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4DBE" w:rsidRPr="00B74DBE" w:rsidRDefault="00B74DBE" w:rsidP="00B74DBE">
      <w:pPr>
        <w:pStyle w:val="ConsPlusTitlePage"/>
        <w:rPr>
          <w:rFonts w:ascii="Times New Roman" w:hAnsi="Times New Roman" w:cs="Times New Roman"/>
          <w:sz w:val="24"/>
          <w:szCs w:val="24"/>
        </w:rPr>
      </w:pPr>
      <w:bookmarkStart w:id="0" w:name="_GoBack"/>
      <w:bookmarkEnd w:id="0"/>
    </w:p>
    <w:p w:rsidR="00B74DBE" w:rsidRPr="00B74DBE" w:rsidRDefault="00B74DBE" w:rsidP="00B74DBE">
      <w:pPr>
        <w:pStyle w:val="ConsPlusNormal"/>
        <w:jc w:val="center"/>
        <w:outlineLvl w:val="0"/>
        <w:rPr>
          <w:rFonts w:ascii="Times New Roman" w:hAnsi="Times New Roman" w:cs="Times New Roman"/>
          <w:sz w:val="24"/>
          <w:szCs w:val="24"/>
        </w:rPr>
      </w:pPr>
      <w:r w:rsidRPr="00B74DBE">
        <w:rPr>
          <w:rFonts w:ascii="Times New Roman" w:hAnsi="Times New Roman" w:cs="Times New Roman"/>
          <w:sz w:val="24"/>
          <w:szCs w:val="24"/>
        </w:rPr>
        <w:t>Зарегистрировано в Минюсте России 19 апреля 2021 г. N 63161</w:t>
      </w:r>
    </w:p>
    <w:p w:rsidR="00B74DBE" w:rsidRPr="00B74DBE" w:rsidRDefault="00B74DBE" w:rsidP="00B74DBE">
      <w:pPr>
        <w:pStyle w:val="ConsPlusNormal"/>
        <w:pBdr>
          <w:top w:val="single" w:sz="6" w:space="0" w:color="auto"/>
        </w:pBdr>
        <w:jc w:val="center"/>
        <w:rPr>
          <w:rFonts w:ascii="Times New Roman" w:hAnsi="Times New Roman" w:cs="Times New Roman"/>
          <w:sz w:val="24"/>
          <w:szCs w:val="24"/>
        </w:rPr>
      </w:pPr>
    </w:p>
    <w:p w:rsidR="00B74DBE" w:rsidRPr="00B74DBE" w:rsidRDefault="00B74DBE" w:rsidP="00B74DBE">
      <w:pPr>
        <w:pStyle w:val="ConsPlusNormal"/>
        <w:jc w:val="center"/>
        <w:rPr>
          <w:rFonts w:ascii="Times New Roman" w:hAnsi="Times New Roman" w:cs="Times New Roman"/>
          <w:sz w:val="24"/>
          <w:szCs w:val="24"/>
        </w:rPr>
      </w:pPr>
    </w:p>
    <w:p w:rsidR="00B74DBE" w:rsidRPr="009B1517" w:rsidRDefault="00B74DBE" w:rsidP="00B74DBE">
      <w:pPr>
        <w:pStyle w:val="ConsPlusTitle"/>
        <w:jc w:val="center"/>
        <w:rPr>
          <w:rFonts w:ascii="Times New Roman" w:hAnsi="Times New Roman" w:cs="Times New Roman"/>
          <w:sz w:val="24"/>
          <w:szCs w:val="24"/>
        </w:rPr>
      </w:pPr>
      <w:r w:rsidRPr="009B1517">
        <w:rPr>
          <w:rFonts w:ascii="Times New Roman" w:hAnsi="Times New Roman" w:cs="Times New Roman"/>
          <w:sz w:val="24"/>
          <w:szCs w:val="24"/>
        </w:rPr>
        <w:t>МИНИСТЕРСТВО РОССИЙСКОЙ ФЕДЕРАЦИИ ПО ДЕЛАМ ГРАЖДАНСКОЙ</w:t>
      </w:r>
    </w:p>
    <w:p w:rsidR="00B74DBE" w:rsidRPr="009B1517" w:rsidRDefault="00B74DBE" w:rsidP="00B74DBE">
      <w:pPr>
        <w:pStyle w:val="ConsPlusTitle"/>
        <w:jc w:val="center"/>
        <w:rPr>
          <w:rFonts w:ascii="Times New Roman" w:hAnsi="Times New Roman" w:cs="Times New Roman"/>
          <w:sz w:val="24"/>
          <w:szCs w:val="24"/>
        </w:rPr>
      </w:pPr>
      <w:r w:rsidRPr="009B1517">
        <w:rPr>
          <w:rFonts w:ascii="Times New Roman" w:hAnsi="Times New Roman" w:cs="Times New Roman"/>
          <w:sz w:val="24"/>
          <w:szCs w:val="24"/>
        </w:rPr>
        <w:t>ОБОРОНЫ, ЧРЕЗВЫЧАЙНЫМ СИТУАЦИЯМ И ЛИКВИДАЦИИ</w:t>
      </w:r>
    </w:p>
    <w:p w:rsidR="00B74DBE" w:rsidRPr="009B1517" w:rsidRDefault="00B74DBE" w:rsidP="00B74DBE">
      <w:pPr>
        <w:pStyle w:val="ConsPlusTitle"/>
        <w:jc w:val="center"/>
        <w:rPr>
          <w:rFonts w:ascii="Times New Roman" w:hAnsi="Times New Roman" w:cs="Times New Roman"/>
          <w:sz w:val="24"/>
          <w:szCs w:val="24"/>
        </w:rPr>
      </w:pPr>
      <w:r w:rsidRPr="009B1517">
        <w:rPr>
          <w:rFonts w:ascii="Times New Roman" w:hAnsi="Times New Roman" w:cs="Times New Roman"/>
          <w:sz w:val="24"/>
          <w:szCs w:val="24"/>
        </w:rPr>
        <w:t>ПОСЛЕДСТВИЙ СТИХИЙНЫХ БЕДСТВИЙ</w:t>
      </w:r>
    </w:p>
    <w:p w:rsidR="00B74DBE" w:rsidRPr="009B1517" w:rsidRDefault="00B74DBE" w:rsidP="00B74DBE">
      <w:pPr>
        <w:pStyle w:val="ConsPlusTitle"/>
        <w:jc w:val="center"/>
        <w:rPr>
          <w:rFonts w:ascii="Times New Roman" w:hAnsi="Times New Roman" w:cs="Times New Roman"/>
          <w:sz w:val="24"/>
          <w:szCs w:val="24"/>
        </w:rPr>
      </w:pPr>
    </w:p>
    <w:p w:rsidR="00B74DBE" w:rsidRPr="009B1517" w:rsidRDefault="00B74DBE" w:rsidP="00B74DBE">
      <w:pPr>
        <w:pStyle w:val="ConsPlusTitle"/>
        <w:jc w:val="center"/>
        <w:rPr>
          <w:rFonts w:ascii="Times New Roman" w:hAnsi="Times New Roman" w:cs="Times New Roman"/>
          <w:sz w:val="24"/>
          <w:szCs w:val="24"/>
        </w:rPr>
      </w:pPr>
      <w:r w:rsidRPr="009B1517">
        <w:rPr>
          <w:rFonts w:ascii="Times New Roman" w:hAnsi="Times New Roman" w:cs="Times New Roman"/>
          <w:sz w:val="24"/>
          <w:szCs w:val="24"/>
        </w:rPr>
        <w:t>ПРИКАЗ</w:t>
      </w:r>
    </w:p>
    <w:p w:rsidR="00B74DBE" w:rsidRPr="009B1517" w:rsidRDefault="00B74DBE" w:rsidP="00B74DBE">
      <w:pPr>
        <w:pStyle w:val="ConsPlusTitle"/>
        <w:jc w:val="center"/>
        <w:rPr>
          <w:rFonts w:ascii="Times New Roman" w:hAnsi="Times New Roman" w:cs="Times New Roman"/>
          <w:sz w:val="24"/>
          <w:szCs w:val="24"/>
        </w:rPr>
      </w:pPr>
      <w:r w:rsidRPr="009B1517">
        <w:rPr>
          <w:rFonts w:ascii="Times New Roman" w:hAnsi="Times New Roman" w:cs="Times New Roman"/>
          <w:sz w:val="24"/>
          <w:szCs w:val="24"/>
        </w:rPr>
        <w:t>от 17 февраля 2021 г. N 88</w:t>
      </w:r>
    </w:p>
    <w:p w:rsidR="00B74DBE" w:rsidRPr="009B1517" w:rsidRDefault="00B74DBE" w:rsidP="00B74DBE">
      <w:pPr>
        <w:pStyle w:val="ConsPlusTitle"/>
        <w:jc w:val="center"/>
        <w:rPr>
          <w:rFonts w:ascii="Times New Roman" w:hAnsi="Times New Roman" w:cs="Times New Roman"/>
          <w:sz w:val="24"/>
          <w:szCs w:val="24"/>
        </w:rPr>
      </w:pPr>
    </w:p>
    <w:p w:rsidR="00B74DBE" w:rsidRPr="009B1517" w:rsidRDefault="00B74DBE" w:rsidP="00B74DBE">
      <w:pPr>
        <w:pStyle w:val="ConsPlusTitle"/>
        <w:jc w:val="center"/>
        <w:rPr>
          <w:rFonts w:ascii="Times New Roman" w:hAnsi="Times New Roman" w:cs="Times New Roman"/>
          <w:sz w:val="24"/>
          <w:szCs w:val="24"/>
        </w:rPr>
      </w:pPr>
      <w:r w:rsidRPr="009B1517">
        <w:rPr>
          <w:rFonts w:ascii="Times New Roman" w:hAnsi="Times New Roman" w:cs="Times New Roman"/>
          <w:sz w:val="24"/>
          <w:szCs w:val="24"/>
        </w:rPr>
        <w:t>ОБ УТВЕРЖДЕНИИ ФОРМ ПРОВЕРОЧНЫХ ЛИСТОВ</w:t>
      </w:r>
    </w:p>
    <w:p w:rsidR="009B1517" w:rsidRDefault="00B74DBE" w:rsidP="009B1517">
      <w:pPr>
        <w:pStyle w:val="ConsPlusTitle"/>
        <w:jc w:val="center"/>
        <w:rPr>
          <w:rFonts w:ascii="Times New Roman" w:hAnsi="Times New Roman" w:cs="Times New Roman"/>
          <w:sz w:val="24"/>
          <w:szCs w:val="24"/>
        </w:rPr>
      </w:pPr>
      <w:r w:rsidRPr="009B1517">
        <w:rPr>
          <w:rFonts w:ascii="Times New Roman" w:hAnsi="Times New Roman" w:cs="Times New Roman"/>
          <w:sz w:val="24"/>
          <w:szCs w:val="24"/>
        </w:rPr>
        <w:t xml:space="preserve">(СПИСКОВ КОНТРОЛЬНЫХ ВОПРОСОВ), </w:t>
      </w:r>
    </w:p>
    <w:p w:rsidR="00B74DBE" w:rsidRPr="009B1517" w:rsidRDefault="00B74DBE" w:rsidP="009B1517">
      <w:pPr>
        <w:pStyle w:val="ConsPlusTitle"/>
        <w:jc w:val="center"/>
        <w:rPr>
          <w:rFonts w:ascii="Times New Roman" w:hAnsi="Times New Roman" w:cs="Times New Roman"/>
          <w:sz w:val="24"/>
          <w:szCs w:val="24"/>
        </w:rPr>
      </w:pPr>
      <w:r w:rsidRPr="009B1517">
        <w:rPr>
          <w:rFonts w:ascii="Times New Roman" w:hAnsi="Times New Roman" w:cs="Times New Roman"/>
          <w:sz w:val="24"/>
          <w:szCs w:val="24"/>
        </w:rPr>
        <w:t>ИСПОЛЬЗУЕМЫХ ДОЛЖНОСТНЫМИ</w:t>
      </w:r>
      <w:r w:rsidR="009B1517">
        <w:rPr>
          <w:rFonts w:ascii="Times New Roman" w:hAnsi="Times New Roman" w:cs="Times New Roman"/>
          <w:sz w:val="24"/>
          <w:szCs w:val="24"/>
        </w:rPr>
        <w:t xml:space="preserve"> </w:t>
      </w:r>
      <w:r w:rsidRPr="009B1517">
        <w:rPr>
          <w:rFonts w:ascii="Times New Roman" w:hAnsi="Times New Roman" w:cs="Times New Roman"/>
          <w:sz w:val="24"/>
          <w:szCs w:val="24"/>
        </w:rPr>
        <w:t>ЛИЦАМИ ФЕДЕРАЛЬНОГО ГОСУДАРСТВЕННОГО ПОЖАРНОГО НАДЗОРА МЧС</w:t>
      </w:r>
      <w:r w:rsidR="009B1517">
        <w:rPr>
          <w:rFonts w:ascii="Times New Roman" w:hAnsi="Times New Roman" w:cs="Times New Roman"/>
          <w:sz w:val="24"/>
          <w:szCs w:val="24"/>
        </w:rPr>
        <w:t xml:space="preserve"> </w:t>
      </w:r>
      <w:r w:rsidRPr="009B1517">
        <w:rPr>
          <w:rFonts w:ascii="Times New Roman" w:hAnsi="Times New Roman" w:cs="Times New Roman"/>
          <w:sz w:val="24"/>
          <w:szCs w:val="24"/>
        </w:rPr>
        <w:t>РОССИИ ПРИ ПРОВЕДЕНИИ ПЛАНОВЫХ ПРОВЕРОК ПО КОНТРОЛЮ</w:t>
      </w:r>
      <w:r w:rsidR="009B1517">
        <w:rPr>
          <w:rFonts w:ascii="Times New Roman" w:hAnsi="Times New Roman" w:cs="Times New Roman"/>
          <w:sz w:val="24"/>
          <w:szCs w:val="24"/>
        </w:rPr>
        <w:t xml:space="preserve"> </w:t>
      </w:r>
      <w:r w:rsidRPr="009B1517">
        <w:rPr>
          <w:rFonts w:ascii="Times New Roman" w:hAnsi="Times New Roman" w:cs="Times New Roman"/>
          <w:sz w:val="24"/>
          <w:szCs w:val="24"/>
        </w:rPr>
        <w:t>ЗА СОБЛЮДЕНИЕМ ТРЕБОВАНИЙ ПОЖАРНОЙ БЕЗОПАСНОСТИ</w:t>
      </w: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rmal"/>
        <w:ind w:firstLine="540"/>
        <w:jc w:val="both"/>
        <w:rPr>
          <w:rFonts w:ascii="Times New Roman" w:hAnsi="Times New Roman" w:cs="Times New Roman"/>
          <w:sz w:val="24"/>
          <w:szCs w:val="24"/>
        </w:rPr>
      </w:pPr>
      <w:r w:rsidRPr="00B74DBE">
        <w:rPr>
          <w:rFonts w:ascii="Times New Roman" w:hAnsi="Times New Roman" w:cs="Times New Roman"/>
          <w:sz w:val="24"/>
          <w:szCs w:val="24"/>
        </w:rPr>
        <w:t xml:space="preserve">В соответствии с </w:t>
      </w:r>
      <w:hyperlink r:id="rId4" w:history="1">
        <w:r w:rsidRPr="00B74DBE">
          <w:rPr>
            <w:rFonts w:ascii="Times New Roman" w:hAnsi="Times New Roman" w:cs="Times New Roman"/>
            <w:sz w:val="24"/>
            <w:szCs w:val="24"/>
          </w:rPr>
          <w:t>частью 11.3 статьи 9</w:t>
        </w:r>
      </w:hyperlink>
      <w:r w:rsidRPr="00B74DBE">
        <w:rPr>
          <w:rFonts w:ascii="Times New Roman" w:hAnsi="Times New Roman" w:cs="Times New Roman"/>
          <w:sz w:val="24"/>
          <w:szCs w:val="24"/>
        </w:rPr>
        <w:t xml:space="preserve">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&lt;1&gt;, </w:t>
      </w:r>
      <w:hyperlink r:id="rId5" w:history="1">
        <w:r w:rsidRPr="00B74DBE">
          <w:rPr>
            <w:rFonts w:ascii="Times New Roman" w:hAnsi="Times New Roman" w:cs="Times New Roman"/>
            <w:sz w:val="24"/>
            <w:szCs w:val="24"/>
          </w:rPr>
          <w:t>пунктом 30</w:t>
        </w:r>
      </w:hyperlink>
      <w:r w:rsidRPr="00B74DBE">
        <w:rPr>
          <w:rFonts w:ascii="Times New Roman" w:hAnsi="Times New Roman" w:cs="Times New Roman"/>
          <w:sz w:val="24"/>
          <w:szCs w:val="24"/>
        </w:rPr>
        <w:t xml:space="preserve"> Положения о федеральном государственном пожарном надзоре, утвержденного постановлением Правительства Российской Федерации от 12 апреля 2012 г. N 290 "О федеральном государственном пожарном надзоре" &lt;2&gt;, а также Общими </w:t>
      </w:r>
      <w:hyperlink r:id="rId6" w:history="1">
        <w:r w:rsidRPr="00B74DBE">
          <w:rPr>
            <w:rFonts w:ascii="Times New Roman" w:hAnsi="Times New Roman" w:cs="Times New Roman"/>
            <w:sz w:val="24"/>
            <w:szCs w:val="24"/>
          </w:rPr>
          <w:t>требованиями</w:t>
        </w:r>
      </w:hyperlink>
      <w:r w:rsidRPr="00B74DBE">
        <w:rPr>
          <w:rFonts w:ascii="Times New Roman" w:hAnsi="Times New Roman" w:cs="Times New Roman"/>
          <w:sz w:val="24"/>
          <w:szCs w:val="24"/>
        </w:rPr>
        <w:t xml:space="preserve"> к разработке и утверждению проверочных листов (списков контрольных вопросов), утвержденными постановлением Правительства Российской Федерации от 13 февраля 2017 г. N 177 &lt;3&gt;, приказываю:</w:t>
      </w:r>
    </w:p>
    <w:p w:rsidR="00B74DBE" w:rsidRPr="00B74DBE" w:rsidRDefault="00B74DBE" w:rsidP="00B74DBE">
      <w:pPr>
        <w:pStyle w:val="ConsPlusNormal"/>
        <w:ind w:firstLine="540"/>
        <w:jc w:val="both"/>
        <w:rPr>
          <w:rFonts w:ascii="Times New Roman" w:hAnsi="Times New Roman" w:cs="Times New Roman"/>
          <w:sz w:val="24"/>
          <w:szCs w:val="24"/>
        </w:rPr>
      </w:pPr>
      <w:r w:rsidRPr="00B74DBE">
        <w:rPr>
          <w:rFonts w:ascii="Times New Roman" w:hAnsi="Times New Roman" w:cs="Times New Roman"/>
          <w:sz w:val="24"/>
          <w:szCs w:val="24"/>
        </w:rPr>
        <w:t>--------------------------------</w:t>
      </w:r>
    </w:p>
    <w:p w:rsidR="00B74DBE" w:rsidRPr="00B74DBE" w:rsidRDefault="00B74DBE" w:rsidP="00B74DBE">
      <w:pPr>
        <w:pStyle w:val="ConsPlusNormal"/>
        <w:ind w:firstLine="540"/>
        <w:jc w:val="both"/>
        <w:rPr>
          <w:rFonts w:ascii="Times New Roman" w:hAnsi="Times New Roman" w:cs="Times New Roman"/>
          <w:sz w:val="24"/>
          <w:szCs w:val="24"/>
        </w:rPr>
      </w:pPr>
      <w:r w:rsidRPr="00B74DBE">
        <w:rPr>
          <w:rFonts w:ascii="Times New Roman" w:hAnsi="Times New Roman" w:cs="Times New Roman"/>
          <w:sz w:val="24"/>
          <w:szCs w:val="24"/>
        </w:rPr>
        <w:t>&lt;1&gt; Собрание законодательства Российской Федерации, 2008, N 52, ст. 6249; 2018, N 32, ст. 5109.</w:t>
      </w:r>
    </w:p>
    <w:p w:rsidR="00B74DBE" w:rsidRPr="00B74DBE" w:rsidRDefault="00B74DBE" w:rsidP="00B74DBE">
      <w:pPr>
        <w:pStyle w:val="ConsPlusNormal"/>
        <w:ind w:firstLine="540"/>
        <w:jc w:val="both"/>
        <w:rPr>
          <w:rFonts w:ascii="Times New Roman" w:hAnsi="Times New Roman" w:cs="Times New Roman"/>
          <w:sz w:val="24"/>
          <w:szCs w:val="24"/>
        </w:rPr>
      </w:pPr>
      <w:r w:rsidRPr="00B74DBE">
        <w:rPr>
          <w:rFonts w:ascii="Times New Roman" w:hAnsi="Times New Roman" w:cs="Times New Roman"/>
          <w:sz w:val="24"/>
          <w:szCs w:val="24"/>
        </w:rPr>
        <w:t>&lt;2&gt; Собрание законодательства Российской Федерации, 2012, N 17, ст. 1964; 2017, N 28, ст. 4149.</w:t>
      </w:r>
    </w:p>
    <w:p w:rsidR="00B74DBE" w:rsidRPr="00B74DBE" w:rsidRDefault="00B74DBE" w:rsidP="00B74DBE">
      <w:pPr>
        <w:pStyle w:val="ConsPlusNormal"/>
        <w:ind w:firstLine="540"/>
        <w:jc w:val="both"/>
        <w:rPr>
          <w:rFonts w:ascii="Times New Roman" w:hAnsi="Times New Roman" w:cs="Times New Roman"/>
          <w:sz w:val="24"/>
          <w:szCs w:val="24"/>
        </w:rPr>
      </w:pPr>
      <w:r w:rsidRPr="00B74DBE">
        <w:rPr>
          <w:rFonts w:ascii="Times New Roman" w:hAnsi="Times New Roman" w:cs="Times New Roman"/>
          <w:sz w:val="24"/>
          <w:szCs w:val="24"/>
        </w:rPr>
        <w:t>&lt;3&gt; Собрание законодательства Российской Федерации, 2017, N 9, ст. 1359.</w:t>
      </w: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rmal"/>
        <w:ind w:firstLine="540"/>
        <w:jc w:val="both"/>
        <w:rPr>
          <w:rFonts w:ascii="Times New Roman" w:hAnsi="Times New Roman" w:cs="Times New Roman"/>
          <w:sz w:val="24"/>
          <w:szCs w:val="24"/>
        </w:rPr>
      </w:pPr>
      <w:r w:rsidRPr="00B74DBE">
        <w:rPr>
          <w:rFonts w:ascii="Times New Roman" w:hAnsi="Times New Roman" w:cs="Times New Roman"/>
          <w:sz w:val="24"/>
          <w:szCs w:val="24"/>
        </w:rPr>
        <w:t xml:space="preserve">1. Утвердить прилагаемую форму проверочного листа (списка контрольных вопросов), применяемую в рамках федерального государственного пожарного надзора для объектов защиты всех классов функциональной пожарной опасности, при осуществлении контроля за соблюдением требований пожарной безопасности, в соответствии с </w:t>
      </w:r>
      <w:hyperlink w:anchor="P68" w:history="1">
        <w:r w:rsidRPr="00B74DBE">
          <w:rPr>
            <w:rFonts w:ascii="Times New Roman" w:hAnsi="Times New Roman" w:cs="Times New Roman"/>
            <w:sz w:val="24"/>
            <w:szCs w:val="24"/>
          </w:rPr>
          <w:t>приложением N 1</w:t>
        </w:r>
      </w:hyperlink>
      <w:r w:rsidRPr="00B74DBE">
        <w:rPr>
          <w:rFonts w:ascii="Times New Roman" w:hAnsi="Times New Roman" w:cs="Times New Roman"/>
          <w:sz w:val="24"/>
          <w:szCs w:val="24"/>
        </w:rPr>
        <w:t>.</w:t>
      </w:r>
    </w:p>
    <w:p w:rsidR="00B74DBE" w:rsidRPr="00B74DBE" w:rsidRDefault="00B74DBE" w:rsidP="00B74DBE">
      <w:pPr>
        <w:pStyle w:val="ConsPlusNormal"/>
        <w:ind w:firstLine="540"/>
        <w:jc w:val="both"/>
        <w:rPr>
          <w:rFonts w:ascii="Times New Roman" w:hAnsi="Times New Roman" w:cs="Times New Roman"/>
          <w:sz w:val="24"/>
          <w:szCs w:val="24"/>
        </w:rPr>
      </w:pPr>
      <w:r w:rsidRPr="00B74DBE">
        <w:rPr>
          <w:rFonts w:ascii="Times New Roman" w:hAnsi="Times New Roman" w:cs="Times New Roman"/>
          <w:sz w:val="24"/>
          <w:szCs w:val="24"/>
        </w:rPr>
        <w:t xml:space="preserve">2. Утвердить прилагаемую форму проверочного листа (списка контрольных вопросов), применяемую в рамках федерального государственного пожарного надзора для объектов защиты, поселений и населенных пунктов, при осуществлении контроля за соблюдением требований пожарной безопасности на территории, в соответствии с </w:t>
      </w:r>
      <w:hyperlink w:anchor="P982" w:history="1">
        <w:r w:rsidRPr="00B74DBE">
          <w:rPr>
            <w:rFonts w:ascii="Times New Roman" w:hAnsi="Times New Roman" w:cs="Times New Roman"/>
            <w:sz w:val="24"/>
            <w:szCs w:val="24"/>
          </w:rPr>
          <w:t>приложением N 2</w:t>
        </w:r>
      </w:hyperlink>
      <w:r w:rsidRPr="00B74DBE">
        <w:rPr>
          <w:rFonts w:ascii="Times New Roman" w:hAnsi="Times New Roman" w:cs="Times New Roman"/>
          <w:sz w:val="24"/>
          <w:szCs w:val="24"/>
        </w:rPr>
        <w:t>.</w:t>
      </w:r>
    </w:p>
    <w:p w:rsidR="00B74DBE" w:rsidRPr="00B74DBE" w:rsidRDefault="00B74DBE" w:rsidP="00B74DBE">
      <w:pPr>
        <w:pStyle w:val="ConsPlusNormal"/>
        <w:ind w:firstLine="540"/>
        <w:jc w:val="both"/>
        <w:rPr>
          <w:rFonts w:ascii="Times New Roman" w:hAnsi="Times New Roman" w:cs="Times New Roman"/>
          <w:sz w:val="24"/>
          <w:szCs w:val="24"/>
        </w:rPr>
      </w:pPr>
      <w:r w:rsidRPr="00B74DBE">
        <w:rPr>
          <w:rFonts w:ascii="Times New Roman" w:hAnsi="Times New Roman" w:cs="Times New Roman"/>
          <w:sz w:val="24"/>
          <w:szCs w:val="24"/>
        </w:rPr>
        <w:t xml:space="preserve">3. Утвердить прилагаемую форму проверочного листа (списка контрольных вопросов), применяемую в рамках федерального государственного пожарного надзора для объектов защиты, при осуществлении контроля за соблюдением требований пожарной безопасности на объектах проживания людей, в соответствии с </w:t>
      </w:r>
      <w:hyperlink w:anchor="P1224" w:history="1">
        <w:r w:rsidRPr="00B74DBE">
          <w:rPr>
            <w:rFonts w:ascii="Times New Roman" w:hAnsi="Times New Roman" w:cs="Times New Roman"/>
            <w:sz w:val="24"/>
            <w:szCs w:val="24"/>
          </w:rPr>
          <w:t>приложением N 3</w:t>
        </w:r>
      </w:hyperlink>
      <w:r w:rsidRPr="00B74DBE">
        <w:rPr>
          <w:rFonts w:ascii="Times New Roman" w:hAnsi="Times New Roman" w:cs="Times New Roman"/>
          <w:sz w:val="24"/>
          <w:szCs w:val="24"/>
        </w:rPr>
        <w:t>.</w:t>
      </w:r>
    </w:p>
    <w:p w:rsidR="00B74DBE" w:rsidRPr="00B74DBE" w:rsidRDefault="00B74DBE" w:rsidP="00B74DBE">
      <w:pPr>
        <w:pStyle w:val="ConsPlusNormal"/>
        <w:ind w:firstLine="540"/>
        <w:jc w:val="both"/>
        <w:rPr>
          <w:rFonts w:ascii="Times New Roman" w:hAnsi="Times New Roman" w:cs="Times New Roman"/>
          <w:sz w:val="24"/>
          <w:szCs w:val="24"/>
        </w:rPr>
      </w:pPr>
      <w:r w:rsidRPr="00B74DBE">
        <w:rPr>
          <w:rFonts w:ascii="Times New Roman" w:hAnsi="Times New Roman" w:cs="Times New Roman"/>
          <w:sz w:val="24"/>
          <w:szCs w:val="24"/>
        </w:rPr>
        <w:t xml:space="preserve">4. Утвердить прилагаемую форму проверочного листа (списка контрольных вопросов), применяемую в рамках федерального государственного пожарного надзора для объектов защиты, при осуществлении контроля за соблюдением требований пожарной безопасности на объектах научных и образовательных организаций, в соответствии с </w:t>
      </w:r>
      <w:hyperlink w:anchor="P1368" w:history="1">
        <w:r w:rsidRPr="00B74DBE">
          <w:rPr>
            <w:rFonts w:ascii="Times New Roman" w:hAnsi="Times New Roman" w:cs="Times New Roman"/>
            <w:sz w:val="24"/>
            <w:szCs w:val="24"/>
          </w:rPr>
          <w:t>приложением N 4</w:t>
        </w:r>
      </w:hyperlink>
      <w:r w:rsidRPr="00B74DBE">
        <w:rPr>
          <w:rFonts w:ascii="Times New Roman" w:hAnsi="Times New Roman" w:cs="Times New Roman"/>
          <w:sz w:val="24"/>
          <w:szCs w:val="24"/>
        </w:rPr>
        <w:t>.</w:t>
      </w:r>
    </w:p>
    <w:p w:rsidR="00B74DBE" w:rsidRPr="00B74DBE" w:rsidRDefault="00B74DBE" w:rsidP="00B74DBE">
      <w:pPr>
        <w:pStyle w:val="ConsPlusNormal"/>
        <w:ind w:firstLine="540"/>
        <w:jc w:val="both"/>
        <w:rPr>
          <w:rFonts w:ascii="Times New Roman" w:hAnsi="Times New Roman" w:cs="Times New Roman"/>
          <w:sz w:val="24"/>
          <w:szCs w:val="24"/>
        </w:rPr>
      </w:pPr>
      <w:r w:rsidRPr="00B74DBE">
        <w:rPr>
          <w:rFonts w:ascii="Times New Roman" w:hAnsi="Times New Roman" w:cs="Times New Roman"/>
          <w:sz w:val="24"/>
          <w:szCs w:val="24"/>
        </w:rPr>
        <w:t xml:space="preserve">5. Утвердить прилагаемую форму проверочного листа (списка контрольных вопросов), применяемую в рамках федерального государственного пожарного надзора для объектов защиты, при осуществлении контроля за соблюдением требований пожарной безопасности на объектах культурно-просветительных и зрелищных учреждений, в соответствии с </w:t>
      </w:r>
      <w:hyperlink w:anchor="P1513" w:history="1">
        <w:r w:rsidRPr="00B74DBE">
          <w:rPr>
            <w:rFonts w:ascii="Times New Roman" w:hAnsi="Times New Roman" w:cs="Times New Roman"/>
            <w:sz w:val="24"/>
            <w:szCs w:val="24"/>
          </w:rPr>
          <w:t>приложением N 5</w:t>
        </w:r>
      </w:hyperlink>
      <w:r w:rsidRPr="00B74DBE">
        <w:rPr>
          <w:rFonts w:ascii="Times New Roman" w:hAnsi="Times New Roman" w:cs="Times New Roman"/>
          <w:sz w:val="24"/>
          <w:szCs w:val="24"/>
        </w:rPr>
        <w:t>.</w:t>
      </w:r>
    </w:p>
    <w:p w:rsidR="00B74DBE" w:rsidRPr="00B74DBE" w:rsidRDefault="00B74DBE" w:rsidP="00B74DBE">
      <w:pPr>
        <w:pStyle w:val="ConsPlusNormal"/>
        <w:ind w:firstLine="540"/>
        <w:jc w:val="both"/>
        <w:rPr>
          <w:rFonts w:ascii="Times New Roman" w:hAnsi="Times New Roman" w:cs="Times New Roman"/>
          <w:sz w:val="24"/>
          <w:szCs w:val="24"/>
        </w:rPr>
      </w:pPr>
      <w:r w:rsidRPr="00B74DBE">
        <w:rPr>
          <w:rFonts w:ascii="Times New Roman" w:hAnsi="Times New Roman" w:cs="Times New Roman"/>
          <w:sz w:val="24"/>
          <w:szCs w:val="24"/>
        </w:rPr>
        <w:t xml:space="preserve">6. Утвердить прилагаемую форму проверочного листа (списка контрольных вопросов), применяемую в рамках федерального государственного пожарного надзора для объектов защиты, при осуществлении контроля за соблюдением требований пожарной безопасности на объектах организаций торговли, в соответствии с </w:t>
      </w:r>
      <w:hyperlink w:anchor="P1686" w:history="1">
        <w:r w:rsidRPr="00B74DBE">
          <w:rPr>
            <w:rFonts w:ascii="Times New Roman" w:hAnsi="Times New Roman" w:cs="Times New Roman"/>
            <w:sz w:val="24"/>
            <w:szCs w:val="24"/>
          </w:rPr>
          <w:t>приложением N 6</w:t>
        </w:r>
      </w:hyperlink>
      <w:r w:rsidRPr="00B74DBE">
        <w:rPr>
          <w:rFonts w:ascii="Times New Roman" w:hAnsi="Times New Roman" w:cs="Times New Roman"/>
          <w:sz w:val="24"/>
          <w:szCs w:val="24"/>
        </w:rPr>
        <w:t>.</w:t>
      </w:r>
    </w:p>
    <w:p w:rsidR="00B74DBE" w:rsidRPr="00B74DBE" w:rsidRDefault="00B74DBE" w:rsidP="00B74DBE">
      <w:pPr>
        <w:pStyle w:val="ConsPlusNormal"/>
        <w:ind w:firstLine="540"/>
        <w:jc w:val="both"/>
        <w:rPr>
          <w:rFonts w:ascii="Times New Roman" w:hAnsi="Times New Roman" w:cs="Times New Roman"/>
          <w:sz w:val="24"/>
          <w:szCs w:val="24"/>
        </w:rPr>
      </w:pPr>
      <w:r w:rsidRPr="00B74DBE">
        <w:rPr>
          <w:rFonts w:ascii="Times New Roman" w:hAnsi="Times New Roman" w:cs="Times New Roman"/>
          <w:sz w:val="24"/>
          <w:szCs w:val="24"/>
        </w:rPr>
        <w:t xml:space="preserve">7. Утвердить прилагаемую форму проверочного листа (списка контрольных вопросов), применяемую в рамках федерального государственного пожарного надзора для объектов защиты, при осуществлении контроля за соблюдением требований пожарной безопасности на объектах медицинских организаций, в соответствии с </w:t>
      </w:r>
      <w:hyperlink w:anchor="P1911" w:history="1">
        <w:r w:rsidRPr="00B74DBE">
          <w:rPr>
            <w:rFonts w:ascii="Times New Roman" w:hAnsi="Times New Roman" w:cs="Times New Roman"/>
            <w:sz w:val="24"/>
            <w:szCs w:val="24"/>
          </w:rPr>
          <w:t>приложением N 7</w:t>
        </w:r>
      </w:hyperlink>
      <w:r w:rsidRPr="00B74DBE">
        <w:rPr>
          <w:rFonts w:ascii="Times New Roman" w:hAnsi="Times New Roman" w:cs="Times New Roman"/>
          <w:sz w:val="24"/>
          <w:szCs w:val="24"/>
        </w:rPr>
        <w:t>.</w:t>
      </w:r>
    </w:p>
    <w:p w:rsidR="00B74DBE" w:rsidRPr="00B74DBE" w:rsidRDefault="00B74DBE" w:rsidP="00B74DBE">
      <w:pPr>
        <w:pStyle w:val="ConsPlusNormal"/>
        <w:ind w:firstLine="540"/>
        <w:jc w:val="both"/>
        <w:rPr>
          <w:rFonts w:ascii="Times New Roman" w:hAnsi="Times New Roman" w:cs="Times New Roman"/>
          <w:sz w:val="24"/>
          <w:szCs w:val="24"/>
        </w:rPr>
      </w:pPr>
      <w:r w:rsidRPr="00B74DBE">
        <w:rPr>
          <w:rFonts w:ascii="Times New Roman" w:hAnsi="Times New Roman" w:cs="Times New Roman"/>
          <w:sz w:val="24"/>
          <w:szCs w:val="24"/>
        </w:rPr>
        <w:t xml:space="preserve">8. Утвердить прилагаемую форму проверочного листа (списка контрольных вопросов), применяемую в рамках федерального государственного пожарного надзора для объектов защиты, при осуществлении контроля за соблюдением требований пожарной безопасности на всех производственных объектах, в соответствии с </w:t>
      </w:r>
      <w:hyperlink w:anchor="P2055" w:history="1">
        <w:r w:rsidRPr="00B74DBE">
          <w:rPr>
            <w:rFonts w:ascii="Times New Roman" w:hAnsi="Times New Roman" w:cs="Times New Roman"/>
            <w:sz w:val="24"/>
            <w:szCs w:val="24"/>
          </w:rPr>
          <w:t>приложением N 8</w:t>
        </w:r>
      </w:hyperlink>
      <w:r w:rsidRPr="00B74DBE">
        <w:rPr>
          <w:rFonts w:ascii="Times New Roman" w:hAnsi="Times New Roman" w:cs="Times New Roman"/>
          <w:sz w:val="24"/>
          <w:szCs w:val="24"/>
        </w:rPr>
        <w:t>.</w:t>
      </w:r>
    </w:p>
    <w:p w:rsidR="00B74DBE" w:rsidRPr="00B74DBE" w:rsidRDefault="00B74DBE" w:rsidP="00B74DBE">
      <w:pPr>
        <w:pStyle w:val="ConsPlusNormal"/>
        <w:ind w:firstLine="540"/>
        <w:jc w:val="both"/>
        <w:rPr>
          <w:rFonts w:ascii="Times New Roman" w:hAnsi="Times New Roman" w:cs="Times New Roman"/>
          <w:sz w:val="24"/>
          <w:szCs w:val="24"/>
        </w:rPr>
      </w:pPr>
      <w:r w:rsidRPr="00B74DBE">
        <w:rPr>
          <w:rFonts w:ascii="Times New Roman" w:hAnsi="Times New Roman" w:cs="Times New Roman"/>
          <w:sz w:val="24"/>
          <w:szCs w:val="24"/>
        </w:rPr>
        <w:t xml:space="preserve">9. Утвердить прилагаемую форму проверочного листа (списка контрольных вопросов), применяемую в рамках федерального государственного пожарного надзора для объектов защиты, при осуществлении контроля за соблюдением требований пожарной безопасности на производственных объектах, на которых осуществляется деревообработка, в соответствии с </w:t>
      </w:r>
      <w:hyperlink w:anchor="P2285" w:history="1">
        <w:r w:rsidRPr="00B74DBE">
          <w:rPr>
            <w:rFonts w:ascii="Times New Roman" w:hAnsi="Times New Roman" w:cs="Times New Roman"/>
            <w:sz w:val="24"/>
            <w:szCs w:val="24"/>
          </w:rPr>
          <w:t>приложением N 9</w:t>
        </w:r>
      </w:hyperlink>
      <w:r w:rsidRPr="00B74DBE">
        <w:rPr>
          <w:rFonts w:ascii="Times New Roman" w:hAnsi="Times New Roman" w:cs="Times New Roman"/>
          <w:sz w:val="24"/>
          <w:szCs w:val="24"/>
        </w:rPr>
        <w:t>.</w:t>
      </w:r>
    </w:p>
    <w:p w:rsidR="00B74DBE" w:rsidRPr="00B74DBE" w:rsidRDefault="00B74DBE" w:rsidP="00B74DBE">
      <w:pPr>
        <w:pStyle w:val="ConsPlusNormal"/>
        <w:ind w:firstLine="540"/>
        <w:jc w:val="both"/>
        <w:rPr>
          <w:rFonts w:ascii="Times New Roman" w:hAnsi="Times New Roman" w:cs="Times New Roman"/>
          <w:sz w:val="24"/>
          <w:szCs w:val="24"/>
        </w:rPr>
      </w:pPr>
      <w:r w:rsidRPr="00B74DBE">
        <w:rPr>
          <w:rFonts w:ascii="Times New Roman" w:hAnsi="Times New Roman" w:cs="Times New Roman"/>
          <w:sz w:val="24"/>
          <w:szCs w:val="24"/>
        </w:rPr>
        <w:t xml:space="preserve">10. Утвердить прилагаемую форму проверочного листа (списка контрольных вопросов), применяемую в рамках федерального государственного пожарного надзора для объектов защиты, при осуществлении контроля за соблюдением требований пожарной безопасности на производственных объектах - объектах энергетики, в соответствии с </w:t>
      </w:r>
      <w:hyperlink w:anchor="P2428" w:history="1">
        <w:r w:rsidRPr="00B74DBE">
          <w:rPr>
            <w:rFonts w:ascii="Times New Roman" w:hAnsi="Times New Roman" w:cs="Times New Roman"/>
            <w:sz w:val="24"/>
            <w:szCs w:val="24"/>
          </w:rPr>
          <w:t>приложением N 10</w:t>
        </w:r>
      </w:hyperlink>
      <w:r w:rsidRPr="00B74DBE">
        <w:rPr>
          <w:rFonts w:ascii="Times New Roman" w:hAnsi="Times New Roman" w:cs="Times New Roman"/>
          <w:sz w:val="24"/>
          <w:szCs w:val="24"/>
        </w:rPr>
        <w:t>.</w:t>
      </w:r>
    </w:p>
    <w:p w:rsidR="00B74DBE" w:rsidRPr="00B74DBE" w:rsidRDefault="00B74DBE" w:rsidP="00B74DBE">
      <w:pPr>
        <w:pStyle w:val="ConsPlusNormal"/>
        <w:ind w:firstLine="540"/>
        <w:jc w:val="both"/>
        <w:rPr>
          <w:rFonts w:ascii="Times New Roman" w:hAnsi="Times New Roman" w:cs="Times New Roman"/>
          <w:sz w:val="24"/>
          <w:szCs w:val="24"/>
        </w:rPr>
      </w:pPr>
      <w:r w:rsidRPr="00B74DBE">
        <w:rPr>
          <w:rFonts w:ascii="Times New Roman" w:hAnsi="Times New Roman" w:cs="Times New Roman"/>
          <w:sz w:val="24"/>
          <w:szCs w:val="24"/>
        </w:rPr>
        <w:t xml:space="preserve">11. Утвердить прилагаемую форму проверочного листа (списка контрольных вопросов), применяемую в рамках федерального государственного пожарного надзора для объектов защиты, при осуществлении контроля за соблюдением требований пожарной безопасности на производственных объектах по производству спичек, в соответствии с </w:t>
      </w:r>
      <w:hyperlink w:anchor="P2682" w:history="1">
        <w:r w:rsidRPr="00B74DBE">
          <w:rPr>
            <w:rFonts w:ascii="Times New Roman" w:hAnsi="Times New Roman" w:cs="Times New Roman"/>
            <w:sz w:val="24"/>
            <w:szCs w:val="24"/>
          </w:rPr>
          <w:t>приложением N 11</w:t>
        </w:r>
      </w:hyperlink>
      <w:r w:rsidRPr="00B74DBE">
        <w:rPr>
          <w:rFonts w:ascii="Times New Roman" w:hAnsi="Times New Roman" w:cs="Times New Roman"/>
          <w:sz w:val="24"/>
          <w:szCs w:val="24"/>
        </w:rPr>
        <w:t>.</w:t>
      </w:r>
    </w:p>
    <w:p w:rsidR="00B74DBE" w:rsidRPr="00B74DBE" w:rsidRDefault="00B74DBE" w:rsidP="00B74DBE">
      <w:pPr>
        <w:pStyle w:val="ConsPlusNormal"/>
        <w:ind w:firstLine="540"/>
        <w:jc w:val="both"/>
        <w:rPr>
          <w:rFonts w:ascii="Times New Roman" w:hAnsi="Times New Roman" w:cs="Times New Roman"/>
          <w:sz w:val="24"/>
          <w:szCs w:val="24"/>
        </w:rPr>
      </w:pPr>
      <w:r w:rsidRPr="00B74DBE">
        <w:rPr>
          <w:rFonts w:ascii="Times New Roman" w:hAnsi="Times New Roman" w:cs="Times New Roman"/>
          <w:sz w:val="24"/>
          <w:szCs w:val="24"/>
        </w:rPr>
        <w:t xml:space="preserve">12. Утвердить прилагаемую форму проверочного листа (списка контрольных вопросов), применяемую в рамках федерального государственного пожарного надзора для объектов защиты, при осуществлении контроля за соблюдением требований пожарной безопасности на производственных объектах полиграфической промышленности, в соответствии с </w:t>
      </w:r>
      <w:hyperlink w:anchor="P2876" w:history="1">
        <w:r w:rsidRPr="00B74DBE">
          <w:rPr>
            <w:rFonts w:ascii="Times New Roman" w:hAnsi="Times New Roman" w:cs="Times New Roman"/>
            <w:sz w:val="24"/>
            <w:szCs w:val="24"/>
          </w:rPr>
          <w:t>приложением N 12</w:t>
        </w:r>
      </w:hyperlink>
      <w:r w:rsidRPr="00B74DBE">
        <w:rPr>
          <w:rFonts w:ascii="Times New Roman" w:hAnsi="Times New Roman" w:cs="Times New Roman"/>
          <w:sz w:val="24"/>
          <w:szCs w:val="24"/>
        </w:rPr>
        <w:t>.</w:t>
      </w:r>
    </w:p>
    <w:p w:rsidR="00B74DBE" w:rsidRPr="00B74DBE" w:rsidRDefault="00B74DBE" w:rsidP="00B74DBE">
      <w:pPr>
        <w:pStyle w:val="ConsPlusNormal"/>
        <w:ind w:firstLine="540"/>
        <w:jc w:val="both"/>
        <w:rPr>
          <w:rFonts w:ascii="Times New Roman" w:hAnsi="Times New Roman" w:cs="Times New Roman"/>
          <w:sz w:val="24"/>
          <w:szCs w:val="24"/>
        </w:rPr>
      </w:pPr>
      <w:r w:rsidRPr="00B74DBE">
        <w:rPr>
          <w:rFonts w:ascii="Times New Roman" w:hAnsi="Times New Roman" w:cs="Times New Roman"/>
          <w:sz w:val="24"/>
          <w:szCs w:val="24"/>
        </w:rPr>
        <w:t xml:space="preserve">13. Утвердить прилагаемую форму проверочного листа (списка контрольных вопросов), применяемую в рамках федерального государственного пожарного надзора для объектов защиты, при осуществлении контроля за соблюдением требований пожарной безопасности на объектах сельскохозяйственного производства, в соответствии с </w:t>
      </w:r>
      <w:hyperlink w:anchor="P3019" w:history="1">
        <w:r w:rsidRPr="00B74DBE">
          <w:rPr>
            <w:rFonts w:ascii="Times New Roman" w:hAnsi="Times New Roman" w:cs="Times New Roman"/>
            <w:sz w:val="24"/>
            <w:szCs w:val="24"/>
          </w:rPr>
          <w:t>приложением N 13</w:t>
        </w:r>
      </w:hyperlink>
      <w:r w:rsidRPr="00B74DBE">
        <w:rPr>
          <w:rFonts w:ascii="Times New Roman" w:hAnsi="Times New Roman" w:cs="Times New Roman"/>
          <w:sz w:val="24"/>
          <w:szCs w:val="24"/>
        </w:rPr>
        <w:t>.</w:t>
      </w:r>
    </w:p>
    <w:p w:rsidR="00B74DBE" w:rsidRPr="00B74DBE" w:rsidRDefault="00B74DBE" w:rsidP="00B74DBE">
      <w:pPr>
        <w:pStyle w:val="ConsPlusNormal"/>
        <w:ind w:firstLine="540"/>
        <w:jc w:val="both"/>
        <w:rPr>
          <w:rFonts w:ascii="Times New Roman" w:hAnsi="Times New Roman" w:cs="Times New Roman"/>
          <w:sz w:val="24"/>
          <w:szCs w:val="24"/>
        </w:rPr>
      </w:pPr>
      <w:r w:rsidRPr="00B74DBE">
        <w:rPr>
          <w:rFonts w:ascii="Times New Roman" w:hAnsi="Times New Roman" w:cs="Times New Roman"/>
          <w:sz w:val="24"/>
          <w:szCs w:val="24"/>
        </w:rPr>
        <w:t xml:space="preserve">14. Утвердить прилагаемую форму проверочного листа (списка контрольных вопросов), применяемую в рамках федерального государственного пожарного надзора для объектов защиты, при осуществлении контроля за соблюдением требований пожарной безопасности на всех объектах транспорта и транспортной инфраструктуры, в соответствии с </w:t>
      </w:r>
      <w:hyperlink w:anchor="P3566" w:history="1">
        <w:r w:rsidRPr="00B74DBE">
          <w:rPr>
            <w:rFonts w:ascii="Times New Roman" w:hAnsi="Times New Roman" w:cs="Times New Roman"/>
            <w:sz w:val="24"/>
            <w:szCs w:val="24"/>
          </w:rPr>
          <w:t>приложением N 14</w:t>
        </w:r>
      </w:hyperlink>
      <w:r w:rsidRPr="00B74DBE">
        <w:rPr>
          <w:rFonts w:ascii="Times New Roman" w:hAnsi="Times New Roman" w:cs="Times New Roman"/>
          <w:sz w:val="24"/>
          <w:szCs w:val="24"/>
        </w:rPr>
        <w:t>.</w:t>
      </w:r>
    </w:p>
    <w:p w:rsidR="00B74DBE" w:rsidRPr="00B74DBE" w:rsidRDefault="00B74DBE" w:rsidP="00B74DBE">
      <w:pPr>
        <w:pStyle w:val="ConsPlusNormal"/>
        <w:ind w:firstLine="540"/>
        <w:jc w:val="both"/>
        <w:rPr>
          <w:rFonts w:ascii="Times New Roman" w:hAnsi="Times New Roman" w:cs="Times New Roman"/>
          <w:sz w:val="24"/>
          <w:szCs w:val="24"/>
        </w:rPr>
      </w:pPr>
      <w:r w:rsidRPr="00B74DBE">
        <w:rPr>
          <w:rFonts w:ascii="Times New Roman" w:hAnsi="Times New Roman" w:cs="Times New Roman"/>
          <w:sz w:val="24"/>
          <w:szCs w:val="24"/>
        </w:rPr>
        <w:t xml:space="preserve">15. Утвердить прилагаемую форму проверочного листа (списка контрольных вопросов), применяемую в рамках федерального государственного пожарного надзора для объектов защиты, при осуществлении контроля за соблюдением требований пожарной безопасности на объектах метрополитена, в соответствии с </w:t>
      </w:r>
      <w:hyperlink w:anchor="P3827" w:history="1">
        <w:r w:rsidRPr="00B74DBE">
          <w:rPr>
            <w:rFonts w:ascii="Times New Roman" w:hAnsi="Times New Roman" w:cs="Times New Roman"/>
            <w:sz w:val="24"/>
            <w:szCs w:val="24"/>
          </w:rPr>
          <w:t>приложением N 15</w:t>
        </w:r>
      </w:hyperlink>
      <w:r w:rsidRPr="00B74DBE">
        <w:rPr>
          <w:rFonts w:ascii="Times New Roman" w:hAnsi="Times New Roman" w:cs="Times New Roman"/>
          <w:sz w:val="24"/>
          <w:szCs w:val="24"/>
        </w:rPr>
        <w:t>.</w:t>
      </w:r>
    </w:p>
    <w:p w:rsidR="00B74DBE" w:rsidRPr="00B74DBE" w:rsidRDefault="00B74DBE" w:rsidP="00B74DBE">
      <w:pPr>
        <w:pStyle w:val="ConsPlusNormal"/>
        <w:ind w:firstLine="540"/>
        <w:jc w:val="both"/>
        <w:rPr>
          <w:rFonts w:ascii="Times New Roman" w:hAnsi="Times New Roman" w:cs="Times New Roman"/>
          <w:sz w:val="24"/>
          <w:szCs w:val="24"/>
        </w:rPr>
      </w:pPr>
      <w:r w:rsidRPr="00B74DBE">
        <w:rPr>
          <w:rFonts w:ascii="Times New Roman" w:hAnsi="Times New Roman" w:cs="Times New Roman"/>
          <w:sz w:val="24"/>
          <w:szCs w:val="24"/>
        </w:rPr>
        <w:lastRenderedPageBreak/>
        <w:t xml:space="preserve">16. Утвердить прилагаемую форму проверочного листа (списка контрольных вопросов), применяемую в рамках федерального государственного пожарного надзора для объектов защиты, при осуществлении контроля за соблюдением требований пожарной безопасности на всех объектах, при осуществлении на них транспортирования пожаровзрывоопасных и пожароопасных веществ, в соответствии с </w:t>
      </w:r>
      <w:hyperlink w:anchor="P4019" w:history="1">
        <w:r w:rsidRPr="00B74DBE">
          <w:rPr>
            <w:rFonts w:ascii="Times New Roman" w:hAnsi="Times New Roman" w:cs="Times New Roman"/>
            <w:sz w:val="24"/>
            <w:szCs w:val="24"/>
          </w:rPr>
          <w:t>приложением N 16</w:t>
        </w:r>
      </w:hyperlink>
      <w:r w:rsidRPr="00B74DBE">
        <w:rPr>
          <w:rFonts w:ascii="Times New Roman" w:hAnsi="Times New Roman" w:cs="Times New Roman"/>
          <w:sz w:val="24"/>
          <w:szCs w:val="24"/>
        </w:rPr>
        <w:t>.</w:t>
      </w:r>
    </w:p>
    <w:p w:rsidR="00B74DBE" w:rsidRPr="00B74DBE" w:rsidRDefault="00B74DBE" w:rsidP="00B74DBE">
      <w:pPr>
        <w:pStyle w:val="ConsPlusNormal"/>
        <w:ind w:firstLine="540"/>
        <w:jc w:val="both"/>
        <w:rPr>
          <w:rFonts w:ascii="Times New Roman" w:hAnsi="Times New Roman" w:cs="Times New Roman"/>
          <w:sz w:val="24"/>
          <w:szCs w:val="24"/>
        </w:rPr>
      </w:pPr>
      <w:r w:rsidRPr="00B74DBE">
        <w:rPr>
          <w:rFonts w:ascii="Times New Roman" w:hAnsi="Times New Roman" w:cs="Times New Roman"/>
          <w:sz w:val="24"/>
          <w:szCs w:val="24"/>
        </w:rPr>
        <w:t xml:space="preserve">17. Утвердить прилагаемую форму проверочного листа (списка контрольных вопросов), применяемую в рамках федерального государственного пожарного надзора для объектов защиты, при осуществлении контроля за соблюдением требований пожарной безопасности на всех объектах, при осуществлении на них сливоналивных операций со сжиженным углеводородным газом, в соответствии с </w:t>
      </w:r>
      <w:hyperlink w:anchor="P4234" w:history="1">
        <w:r w:rsidRPr="00B74DBE">
          <w:rPr>
            <w:rFonts w:ascii="Times New Roman" w:hAnsi="Times New Roman" w:cs="Times New Roman"/>
            <w:sz w:val="24"/>
            <w:szCs w:val="24"/>
          </w:rPr>
          <w:t>приложением N 17</w:t>
        </w:r>
      </w:hyperlink>
      <w:r w:rsidRPr="00B74DBE">
        <w:rPr>
          <w:rFonts w:ascii="Times New Roman" w:hAnsi="Times New Roman" w:cs="Times New Roman"/>
          <w:sz w:val="24"/>
          <w:szCs w:val="24"/>
        </w:rPr>
        <w:t>.</w:t>
      </w:r>
    </w:p>
    <w:p w:rsidR="00B74DBE" w:rsidRPr="00B74DBE" w:rsidRDefault="00B74DBE" w:rsidP="00B74DBE">
      <w:pPr>
        <w:pStyle w:val="ConsPlusNormal"/>
        <w:ind w:firstLine="540"/>
        <w:jc w:val="both"/>
        <w:rPr>
          <w:rFonts w:ascii="Times New Roman" w:hAnsi="Times New Roman" w:cs="Times New Roman"/>
          <w:sz w:val="24"/>
          <w:szCs w:val="24"/>
        </w:rPr>
      </w:pPr>
      <w:r w:rsidRPr="00B74DBE">
        <w:rPr>
          <w:rFonts w:ascii="Times New Roman" w:hAnsi="Times New Roman" w:cs="Times New Roman"/>
          <w:sz w:val="24"/>
          <w:szCs w:val="24"/>
        </w:rPr>
        <w:t xml:space="preserve">18. Утвердить прилагаемую форму проверочного листа (списка контрольных вопросов), применяемую в рамках федерального государственного пожарного надзора для объектов защиты, при осуществлении контроля за соблюдением требований пожарной безопасности на всех объектах хранения, в соответствии с </w:t>
      </w:r>
      <w:hyperlink w:anchor="P4536" w:history="1">
        <w:r w:rsidRPr="00B74DBE">
          <w:rPr>
            <w:rFonts w:ascii="Times New Roman" w:hAnsi="Times New Roman" w:cs="Times New Roman"/>
            <w:sz w:val="24"/>
            <w:szCs w:val="24"/>
          </w:rPr>
          <w:t>приложением N 18</w:t>
        </w:r>
      </w:hyperlink>
      <w:r w:rsidRPr="00B74DBE">
        <w:rPr>
          <w:rFonts w:ascii="Times New Roman" w:hAnsi="Times New Roman" w:cs="Times New Roman"/>
          <w:sz w:val="24"/>
          <w:szCs w:val="24"/>
        </w:rPr>
        <w:t>.</w:t>
      </w:r>
    </w:p>
    <w:p w:rsidR="00B74DBE" w:rsidRPr="00B74DBE" w:rsidRDefault="00B74DBE" w:rsidP="00B74DBE">
      <w:pPr>
        <w:pStyle w:val="ConsPlusNormal"/>
        <w:ind w:firstLine="540"/>
        <w:jc w:val="both"/>
        <w:rPr>
          <w:rFonts w:ascii="Times New Roman" w:hAnsi="Times New Roman" w:cs="Times New Roman"/>
          <w:sz w:val="24"/>
          <w:szCs w:val="24"/>
        </w:rPr>
      </w:pPr>
      <w:r w:rsidRPr="00B74DBE">
        <w:rPr>
          <w:rFonts w:ascii="Times New Roman" w:hAnsi="Times New Roman" w:cs="Times New Roman"/>
          <w:sz w:val="24"/>
          <w:szCs w:val="24"/>
        </w:rPr>
        <w:t xml:space="preserve">19. Утвердить прилагаемую форму проверочного листа (списка контрольных вопросов), применяемую в рамках федерального государственного пожарного надзора для объектов защиты, при осуществлении контроля за соблюдением требований пожарной безопасности на объектах хранения древесины и лесоматериалов, в соответствии с </w:t>
      </w:r>
      <w:hyperlink w:anchor="P4698" w:history="1">
        <w:r w:rsidRPr="00B74DBE">
          <w:rPr>
            <w:rFonts w:ascii="Times New Roman" w:hAnsi="Times New Roman" w:cs="Times New Roman"/>
            <w:sz w:val="24"/>
            <w:szCs w:val="24"/>
          </w:rPr>
          <w:t>приложением N 19</w:t>
        </w:r>
      </w:hyperlink>
      <w:r w:rsidRPr="00B74DBE">
        <w:rPr>
          <w:rFonts w:ascii="Times New Roman" w:hAnsi="Times New Roman" w:cs="Times New Roman"/>
          <w:sz w:val="24"/>
          <w:szCs w:val="24"/>
        </w:rPr>
        <w:t>.</w:t>
      </w:r>
    </w:p>
    <w:p w:rsidR="00B74DBE" w:rsidRPr="00B74DBE" w:rsidRDefault="00B74DBE" w:rsidP="00B74DBE">
      <w:pPr>
        <w:pStyle w:val="ConsPlusNormal"/>
        <w:ind w:firstLine="540"/>
        <w:jc w:val="both"/>
        <w:rPr>
          <w:rFonts w:ascii="Times New Roman" w:hAnsi="Times New Roman" w:cs="Times New Roman"/>
          <w:sz w:val="24"/>
          <w:szCs w:val="24"/>
        </w:rPr>
      </w:pPr>
      <w:r w:rsidRPr="00B74DBE">
        <w:rPr>
          <w:rFonts w:ascii="Times New Roman" w:hAnsi="Times New Roman" w:cs="Times New Roman"/>
          <w:sz w:val="24"/>
          <w:szCs w:val="24"/>
        </w:rPr>
        <w:t xml:space="preserve">20. Утвердить прилагаемую форму проверочного листа (списка контрольных вопросов), применяемую в рамках федерального государственного пожарного надзора для объектов защиты, при осуществлении контроля за соблюдением требований пожарной безопасности на объектах хранения зерна, в соответствии с </w:t>
      </w:r>
      <w:hyperlink w:anchor="P4852" w:history="1">
        <w:r w:rsidRPr="00B74DBE">
          <w:rPr>
            <w:rFonts w:ascii="Times New Roman" w:hAnsi="Times New Roman" w:cs="Times New Roman"/>
            <w:sz w:val="24"/>
            <w:szCs w:val="24"/>
          </w:rPr>
          <w:t>приложением N 20</w:t>
        </w:r>
      </w:hyperlink>
      <w:r w:rsidRPr="00B74DBE">
        <w:rPr>
          <w:rFonts w:ascii="Times New Roman" w:hAnsi="Times New Roman" w:cs="Times New Roman"/>
          <w:sz w:val="24"/>
          <w:szCs w:val="24"/>
        </w:rPr>
        <w:t>.</w:t>
      </w:r>
    </w:p>
    <w:p w:rsidR="00B74DBE" w:rsidRPr="00B74DBE" w:rsidRDefault="00B74DBE" w:rsidP="00B74DBE">
      <w:pPr>
        <w:pStyle w:val="ConsPlusNormal"/>
        <w:ind w:firstLine="540"/>
        <w:jc w:val="both"/>
        <w:rPr>
          <w:rFonts w:ascii="Times New Roman" w:hAnsi="Times New Roman" w:cs="Times New Roman"/>
          <w:sz w:val="24"/>
          <w:szCs w:val="24"/>
        </w:rPr>
      </w:pPr>
      <w:r w:rsidRPr="00B74DBE">
        <w:rPr>
          <w:rFonts w:ascii="Times New Roman" w:hAnsi="Times New Roman" w:cs="Times New Roman"/>
          <w:sz w:val="24"/>
          <w:szCs w:val="24"/>
        </w:rPr>
        <w:t xml:space="preserve">21. Утвердить прилагаемую форму проверочного листа (списка контрольных вопросов), применяемую в рамках федерального государственного пожарного надзора для объектов защиты, при осуществлении контроля за соблюдением требований пожарной безопасности на объектах хранения легковоспламеняющихся, горючих жидкостей и газов, в соответствии с </w:t>
      </w:r>
      <w:hyperlink w:anchor="P5004" w:history="1">
        <w:r w:rsidRPr="00B74DBE">
          <w:rPr>
            <w:rFonts w:ascii="Times New Roman" w:hAnsi="Times New Roman" w:cs="Times New Roman"/>
            <w:sz w:val="24"/>
            <w:szCs w:val="24"/>
          </w:rPr>
          <w:t>приложением N 21</w:t>
        </w:r>
      </w:hyperlink>
      <w:r w:rsidRPr="00B74DBE">
        <w:rPr>
          <w:rFonts w:ascii="Times New Roman" w:hAnsi="Times New Roman" w:cs="Times New Roman"/>
          <w:sz w:val="24"/>
          <w:szCs w:val="24"/>
        </w:rPr>
        <w:t>.</w:t>
      </w:r>
    </w:p>
    <w:p w:rsidR="00B74DBE" w:rsidRPr="00B74DBE" w:rsidRDefault="00B74DBE" w:rsidP="00B74DBE">
      <w:pPr>
        <w:pStyle w:val="ConsPlusNormal"/>
        <w:ind w:firstLine="540"/>
        <w:jc w:val="both"/>
        <w:rPr>
          <w:rFonts w:ascii="Times New Roman" w:hAnsi="Times New Roman" w:cs="Times New Roman"/>
          <w:sz w:val="24"/>
          <w:szCs w:val="24"/>
        </w:rPr>
      </w:pPr>
      <w:r w:rsidRPr="00B74DBE">
        <w:rPr>
          <w:rFonts w:ascii="Times New Roman" w:hAnsi="Times New Roman" w:cs="Times New Roman"/>
          <w:sz w:val="24"/>
          <w:szCs w:val="24"/>
        </w:rPr>
        <w:t xml:space="preserve">22. Утвердить прилагаемую форму проверочного листа (списка контрольных вопросов), применяемую в рамках федерального государственного пожарного надзора для объектов защиты, при осуществлении контроля за соблюдением требований пожарной безопасности на объектах хранения угля и торфа, в соответствии с </w:t>
      </w:r>
      <w:hyperlink w:anchor="P5230" w:history="1">
        <w:r w:rsidRPr="00B74DBE">
          <w:rPr>
            <w:rFonts w:ascii="Times New Roman" w:hAnsi="Times New Roman" w:cs="Times New Roman"/>
            <w:sz w:val="24"/>
            <w:szCs w:val="24"/>
          </w:rPr>
          <w:t>приложением N 22</w:t>
        </w:r>
      </w:hyperlink>
      <w:r w:rsidRPr="00B74DBE">
        <w:rPr>
          <w:rFonts w:ascii="Times New Roman" w:hAnsi="Times New Roman" w:cs="Times New Roman"/>
          <w:sz w:val="24"/>
          <w:szCs w:val="24"/>
        </w:rPr>
        <w:t>.</w:t>
      </w:r>
    </w:p>
    <w:p w:rsidR="00B74DBE" w:rsidRPr="00B74DBE" w:rsidRDefault="00B74DBE" w:rsidP="00B74DBE">
      <w:pPr>
        <w:pStyle w:val="ConsPlusNormal"/>
        <w:ind w:firstLine="540"/>
        <w:jc w:val="both"/>
        <w:rPr>
          <w:rFonts w:ascii="Times New Roman" w:hAnsi="Times New Roman" w:cs="Times New Roman"/>
          <w:sz w:val="24"/>
          <w:szCs w:val="24"/>
        </w:rPr>
      </w:pPr>
      <w:r w:rsidRPr="00B74DBE">
        <w:rPr>
          <w:rFonts w:ascii="Times New Roman" w:hAnsi="Times New Roman" w:cs="Times New Roman"/>
          <w:sz w:val="24"/>
          <w:szCs w:val="24"/>
        </w:rPr>
        <w:t xml:space="preserve">23. Утвердить прилагаемую форму проверочного листа (списка контрольных вопросов), применяемую в рамках федерального государственного пожарного надзора для объектов защиты, при осуществлении контроля за соблюдением требований пожарной безопасности на объектах, при осуществлении на них ремонтно-монтажных и реставрационных работ, в соответствии с </w:t>
      </w:r>
      <w:hyperlink w:anchor="P5387" w:history="1">
        <w:r w:rsidRPr="00B74DBE">
          <w:rPr>
            <w:rFonts w:ascii="Times New Roman" w:hAnsi="Times New Roman" w:cs="Times New Roman"/>
            <w:sz w:val="24"/>
            <w:szCs w:val="24"/>
          </w:rPr>
          <w:t>приложением N 23</w:t>
        </w:r>
      </w:hyperlink>
      <w:r w:rsidRPr="00B74DBE">
        <w:rPr>
          <w:rFonts w:ascii="Times New Roman" w:hAnsi="Times New Roman" w:cs="Times New Roman"/>
          <w:sz w:val="24"/>
          <w:szCs w:val="24"/>
        </w:rPr>
        <w:t>.</w:t>
      </w:r>
    </w:p>
    <w:p w:rsidR="00B74DBE" w:rsidRPr="00B74DBE" w:rsidRDefault="00B74DBE" w:rsidP="00B74DBE">
      <w:pPr>
        <w:pStyle w:val="ConsPlusNormal"/>
        <w:ind w:firstLine="540"/>
        <w:jc w:val="both"/>
        <w:rPr>
          <w:rFonts w:ascii="Times New Roman" w:hAnsi="Times New Roman" w:cs="Times New Roman"/>
          <w:sz w:val="24"/>
          <w:szCs w:val="24"/>
        </w:rPr>
      </w:pPr>
      <w:r w:rsidRPr="00B74DBE">
        <w:rPr>
          <w:rFonts w:ascii="Times New Roman" w:hAnsi="Times New Roman" w:cs="Times New Roman"/>
          <w:sz w:val="24"/>
          <w:szCs w:val="24"/>
        </w:rPr>
        <w:t xml:space="preserve">24. Утвердить прилагаемую форму проверочного листа (списка контрольных вопросов), применяемую в рамках федерального государственного пожарного надзора для объектов защиты, при осуществлении контроля за соблюдением требований пожарной безопасности на объектах, при осуществлении на них пожароопасных работ, в соответствии с </w:t>
      </w:r>
      <w:hyperlink w:anchor="P5698" w:history="1">
        <w:r w:rsidRPr="00B74DBE">
          <w:rPr>
            <w:rFonts w:ascii="Times New Roman" w:hAnsi="Times New Roman" w:cs="Times New Roman"/>
            <w:sz w:val="24"/>
            <w:szCs w:val="24"/>
          </w:rPr>
          <w:t>приложением N 24</w:t>
        </w:r>
      </w:hyperlink>
      <w:r w:rsidRPr="00B74DBE">
        <w:rPr>
          <w:rFonts w:ascii="Times New Roman" w:hAnsi="Times New Roman" w:cs="Times New Roman"/>
          <w:sz w:val="24"/>
          <w:szCs w:val="24"/>
        </w:rPr>
        <w:t>.</w:t>
      </w:r>
    </w:p>
    <w:p w:rsidR="00B74DBE" w:rsidRPr="00B74DBE" w:rsidRDefault="00B74DBE" w:rsidP="00B74DBE">
      <w:pPr>
        <w:pStyle w:val="ConsPlusNormal"/>
        <w:ind w:firstLine="540"/>
        <w:jc w:val="both"/>
        <w:rPr>
          <w:rFonts w:ascii="Times New Roman" w:hAnsi="Times New Roman" w:cs="Times New Roman"/>
          <w:sz w:val="24"/>
          <w:szCs w:val="24"/>
        </w:rPr>
      </w:pPr>
      <w:r w:rsidRPr="00B74DBE">
        <w:rPr>
          <w:rFonts w:ascii="Times New Roman" w:hAnsi="Times New Roman" w:cs="Times New Roman"/>
          <w:sz w:val="24"/>
          <w:szCs w:val="24"/>
        </w:rPr>
        <w:t xml:space="preserve">25. Утвердить прилагаемую форму проверочного листа (списка контрольных вопросов), применяемую в рамках федерального государственного пожарного надзора для объектов защиты, при осуществлении контроля за соблюдением требований пожарной безопасности на автозаправочных станциях, в соответствии с </w:t>
      </w:r>
      <w:hyperlink w:anchor="P6352" w:history="1">
        <w:r w:rsidRPr="00B74DBE">
          <w:rPr>
            <w:rFonts w:ascii="Times New Roman" w:hAnsi="Times New Roman" w:cs="Times New Roman"/>
            <w:sz w:val="24"/>
            <w:szCs w:val="24"/>
          </w:rPr>
          <w:t>приложением N 25</w:t>
        </w:r>
      </w:hyperlink>
      <w:r w:rsidRPr="00B74DBE">
        <w:rPr>
          <w:rFonts w:ascii="Times New Roman" w:hAnsi="Times New Roman" w:cs="Times New Roman"/>
          <w:sz w:val="24"/>
          <w:szCs w:val="24"/>
        </w:rPr>
        <w:t>.</w:t>
      </w:r>
    </w:p>
    <w:p w:rsidR="00B74DBE" w:rsidRPr="00B74DBE" w:rsidRDefault="00B74DBE" w:rsidP="00B74DBE">
      <w:pPr>
        <w:pStyle w:val="ConsPlusNormal"/>
        <w:ind w:firstLine="540"/>
        <w:jc w:val="both"/>
        <w:rPr>
          <w:rFonts w:ascii="Times New Roman" w:hAnsi="Times New Roman" w:cs="Times New Roman"/>
          <w:sz w:val="24"/>
          <w:szCs w:val="24"/>
        </w:rPr>
      </w:pPr>
      <w:r w:rsidRPr="00B74DBE">
        <w:rPr>
          <w:rFonts w:ascii="Times New Roman" w:hAnsi="Times New Roman" w:cs="Times New Roman"/>
          <w:sz w:val="24"/>
          <w:szCs w:val="24"/>
        </w:rPr>
        <w:t xml:space="preserve">26. Утвердить прилагаемую форму проверочного листа (списка контрольных вопросов), применяемую в рамках федерального государственного пожарного надзора для объектов защиты, при осуществлении контроля за соблюдением требований пожарной безопасности на объектах религиозного назначения, в соответствии с </w:t>
      </w:r>
      <w:hyperlink w:anchor="P6580" w:history="1">
        <w:r w:rsidRPr="00B74DBE">
          <w:rPr>
            <w:rFonts w:ascii="Times New Roman" w:hAnsi="Times New Roman" w:cs="Times New Roman"/>
            <w:sz w:val="24"/>
            <w:szCs w:val="24"/>
          </w:rPr>
          <w:t>приложением N 26</w:t>
        </w:r>
      </w:hyperlink>
      <w:r w:rsidRPr="00B74DBE">
        <w:rPr>
          <w:rFonts w:ascii="Times New Roman" w:hAnsi="Times New Roman" w:cs="Times New Roman"/>
          <w:sz w:val="24"/>
          <w:szCs w:val="24"/>
        </w:rPr>
        <w:t>.</w:t>
      </w:r>
    </w:p>
    <w:p w:rsidR="00B74DBE" w:rsidRPr="00B74DBE" w:rsidRDefault="00B74DBE" w:rsidP="00B74DBE">
      <w:pPr>
        <w:pStyle w:val="ConsPlusNormal"/>
        <w:ind w:firstLine="540"/>
        <w:jc w:val="both"/>
        <w:rPr>
          <w:rFonts w:ascii="Times New Roman" w:hAnsi="Times New Roman" w:cs="Times New Roman"/>
          <w:sz w:val="24"/>
          <w:szCs w:val="24"/>
        </w:rPr>
      </w:pPr>
      <w:r w:rsidRPr="00B74DBE">
        <w:rPr>
          <w:rFonts w:ascii="Times New Roman" w:hAnsi="Times New Roman" w:cs="Times New Roman"/>
          <w:sz w:val="24"/>
          <w:szCs w:val="24"/>
        </w:rPr>
        <w:t xml:space="preserve">27. Утвердить прилагаемую форму проверочного листа (списка контрольных вопросов), применяемую в рамках федерального государственного пожарного надзора для </w:t>
      </w:r>
      <w:r w:rsidRPr="00B74DBE">
        <w:rPr>
          <w:rFonts w:ascii="Times New Roman" w:hAnsi="Times New Roman" w:cs="Times New Roman"/>
          <w:sz w:val="24"/>
          <w:szCs w:val="24"/>
        </w:rPr>
        <w:lastRenderedPageBreak/>
        <w:t xml:space="preserve">объектов защиты, при осуществлении контроля за соблюдением требований пожарной безопасности на объектах организации отдыха детей и их оздоровления, где размещение детей осуществляется в палатках и иных некапитальных строениях, предназначенных для проживания детей, в соответствии с </w:t>
      </w:r>
      <w:hyperlink w:anchor="P6749" w:history="1">
        <w:r w:rsidRPr="00B74DBE">
          <w:rPr>
            <w:rFonts w:ascii="Times New Roman" w:hAnsi="Times New Roman" w:cs="Times New Roman"/>
            <w:sz w:val="24"/>
            <w:szCs w:val="24"/>
          </w:rPr>
          <w:t>приложением N 27</w:t>
        </w:r>
      </w:hyperlink>
      <w:r w:rsidRPr="00B74DBE">
        <w:rPr>
          <w:rFonts w:ascii="Times New Roman" w:hAnsi="Times New Roman" w:cs="Times New Roman"/>
          <w:sz w:val="24"/>
          <w:szCs w:val="24"/>
        </w:rPr>
        <w:t>.</w:t>
      </w:r>
    </w:p>
    <w:p w:rsidR="00B74DBE" w:rsidRPr="00B74DBE" w:rsidRDefault="00B74DBE" w:rsidP="00B74DBE">
      <w:pPr>
        <w:pStyle w:val="ConsPlusNormal"/>
        <w:ind w:firstLine="540"/>
        <w:jc w:val="both"/>
        <w:rPr>
          <w:rFonts w:ascii="Times New Roman" w:hAnsi="Times New Roman" w:cs="Times New Roman"/>
          <w:sz w:val="24"/>
          <w:szCs w:val="24"/>
        </w:rPr>
      </w:pPr>
      <w:r w:rsidRPr="00B74DBE">
        <w:rPr>
          <w:rFonts w:ascii="Times New Roman" w:hAnsi="Times New Roman" w:cs="Times New Roman"/>
          <w:sz w:val="24"/>
          <w:szCs w:val="24"/>
        </w:rPr>
        <w:t xml:space="preserve">28. Утвердить прилагаемую форму проверочного листа (списка контрольных вопросов), применяемую в рамках федерального государственного пожарного надзора для объектов защиты, при осуществлении контроля за соблюдением требований пожарной безопасности на объектах, при осуществлении на них применения и реализации пиротехнических изделий бытового назначения, в соответствии с </w:t>
      </w:r>
      <w:hyperlink w:anchor="P6913" w:history="1">
        <w:r w:rsidRPr="00B74DBE">
          <w:rPr>
            <w:rFonts w:ascii="Times New Roman" w:hAnsi="Times New Roman" w:cs="Times New Roman"/>
            <w:sz w:val="24"/>
            <w:szCs w:val="24"/>
          </w:rPr>
          <w:t>приложением N 28</w:t>
        </w:r>
      </w:hyperlink>
      <w:r w:rsidRPr="00B74DBE">
        <w:rPr>
          <w:rFonts w:ascii="Times New Roman" w:hAnsi="Times New Roman" w:cs="Times New Roman"/>
          <w:sz w:val="24"/>
          <w:szCs w:val="24"/>
        </w:rPr>
        <w:t>.</w:t>
      </w:r>
    </w:p>
    <w:p w:rsidR="00B74DBE" w:rsidRPr="00B74DBE" w:rsidRDefault="00B74DBE" w:rsidP="00B74DBE">
      <w:pPr>
        <w:pStyle w:val="ConsPlusNormal"/>
        <w:ind w:firstLine="540"/>
        <w:jc w:val="both"/>
        <w:rPr>
          <w:rFonts w:ascii="Times New Roman" w:hAnsi="Times New Roman" w:cs="Times New Roman"/>
          <w:sz w:val="24"/>
          <w:szCs w:val="24"/>
        </w:rPr>
      </w:pPr>
      <w:r w:rsidRPr="00B74DBE">
        <w:rPr>
          <w:rFonts w:ascii="Times New Roman" w:hAnsi="Times New Roman" w:cs="Times New Roman"/>
          <w:sz w:val="24"/>
          <w:szCs w:val="24"/>
        </w:rPr>
        <w:t xml:space="preserve">29. Утвердить прилагаемую форму проверочного листа (списка контрольных вопросов), применяемую в рамках федерального государственного пожарного надзора для объектов защиты, при осуществлении контроля за соблюдением требований пожарной безопасности на объектах, при осуществлении на них применения специальных сценических эффектов, пиротехнических изделий и огневых эффектов при проведении концертных и спортивных мероприятий с массовым пребыванием людей в зданиях и сооружениях, в соответствии с </w:t>
      </w:r>
      <w:hyperlink w:anchor="P7153" w:history="1">
        <w:r w:rsidRPr="00B74DBE">
          <w:rPr>
            <w:rFonts w:ascii="Times New Roman" w:hAnsi="Times New Roman" w:cs="Times New Roman"/>
            <w:sz w:val="24"/>
            <w:szCs w:val="24"/>
          </w:rPr>
          <w:t>приложением N 29</w:t>
        </w:r>
      </w:hyperlink>
      <w:r w:rsidRPr="00B74DBE">
        <w:rPr>
          <w:rFonts w:ascii="Times New Roman" w:hAnsi="Times New Roman" w:cs="Times New Roman"/>
          <w:sz w:val="24"/>
          <w:szCs w:val="24"/>
        </w:rPr>
        <w:t>.</w:t>
      </w:r>
    </w:p>
    <w:p w:rsidR="00B74DBE" w:rsidRPr="00B74DBE" w:rsidRDefault="00B74DBE" w:rsidP="00B74DBE">
      <w:pPr>
        <w:pStyle w:val="ConsPlusNormal"/>
        <w:ind w:firstLine="540"/>
        <w:jc w:val="both"/>
        <w:rPr>
          <w:rFonts w:ascii="Times New Roman" w:hAnsi="Times New Roman" w:cs="Times New Roman"/>
          <w:sz w:val="24"/>
          <w:szCs w:val="24"/>
        </w:rPr>
      </w:pPr>
      <w:r w:rsidRPr="00B74DBE">
        <w:rPr>
          <w:rFonts w:ascii="Times New Roman" w:hAnsi="Times New Roman" w:cs="Times New Roman"/>
          <w:sz w:val="24"/>
          <w:szCs w:val="24"/>
        </w:rPr>
        <w:t>30. Департаменту информационной политики обеспечить размещение настоящего приказа на официальном сайте МЧС России в информационно-телекоммуникационной сети "Интернет".</w:t>
      </w:r>
    </w:p>
    <w:p w:rsidR="00B74DBE" w:rsidRPr="00B74DBE" w:rsidRDefault="00B74DBE" w:rsidP="00B74DBE">
      <w:pPr>
        <w:pStyle w:val="ConsPlusNormal"/>
        <w:ind w:firstLine="540"/>
        <w:jc w:val="both"/>
        <w:rPr>
          <w:rFonts w:ascii="Times New Roman" w:hAnsi="Times New Roman" w:cs="Times New Roman"/>
          <w:sz w:val="24"/>
          <w:szCs w:val="24"/>
        </w:rPr>
      </w:pPr>
      <w:r w:rsidRPr="00B74DBE">
        <w:rPr>
          <w:rFonts w:ascii="Times New Roman" w:hAnsi="Times New Roman" w:cs="Times New Roman"/>
          <w:sz w:val="24"/>
          <w:szCs w:val="24"/>
        </w:rPr>
        <w:t xml:space="preserve">31. </w:t>
      </w:r>
      <w:hyperlink r:id="rId7" w:history="1">
        <w:r w:rsidRPr="00B74DBE">
          <w:rPr>
            <w:rFonts w:ascii="Times New Roman" w:hAnsi="Times New Roman" w:cs="Times New Roman"/>
            <w:sz w:val="24"/>
            <w:szCs w:val="24"/>
          </w:rPr>
          <w:t>Приказ</w:t>
        </w:r>
      </w:hyperlink>
      <w:r w:rsidRPr="00B74DBE">
        <w:rPr>
          <w:rFonts w:ascii="Times New Roman" w:hAnsi="Times New Roman" w:cs="Times New Roman"/>
          <w:sz w:val="24"/>
          <w:szCs w:val="24"/>
        </w:rPr>
        <w:t xml:space="preserve"> МЧС России от 28.06.2018 N 261 "Об утверждении форм проверочных листов, используемых должностными лицами федерального государственного пожарного надзора МЧС России при проведении плановых проверок по контролю за соблюдением требований пожарной безопасности" (зарегистрирован Министерством юстиции Российской Федерации 01.11.2018, регистрационный N 52600) признать утратившим силу.</w:t>
      </w: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rmal"/>
        <w:jc w:val="right"/>
        <w:rPr>
          <w:rFonts w:ascii="Times New Roman" w:hAnsi="Times New Roman" w:cs="Times New Roman"/>
          <w:sz w:val="24"/>
          <w:szCs w:val="24"/>
        </w:rPr>
      </w:pPr>
      <w:r w:rsidRPr="00B74DBE">
        <w:rPr>
          <w:rFonts w:ascii="Times New Roman" w:hAnsi="Times New Roman" w:cs="Times New Roman"/>
          <w:sz w:val="24"/>
          <w:szCs w:val="24"/>
        </w:rPr>
        <w:t>Министр</w:t>
      </w:r>
    </w:p>
    <w:p w:rsidR="00B74DBE" w:rsidRPr="00B74DBE" w:rsidRDefault="00B74DBE" w:rsidP="00B74DBE">
      <w:pPr>
        <w:pStyle w:val="ConsPlusNormal"/>
        <w:jc w:val="right"/>
        <w:rPr>
          <w:rFonts w:ascii="Times New Roman" w:hAnsi="Times New Roman" w:cs="Times New Roman"/>
          <w:sz w:val="24"/>
          <w:szCs w:val="24"/>
        </w:rPr>
      </w:pPr>
      <w:r w:rsidRPr="00B74DBE">
        <w:rPr>
          <w:rFonts w:ascii="Times New Roman" w:hAnsi="Times New Roman" w:cs="Times New Roman"/>
          <w:sz w:val="24"/>
          <w:szCs w:val="24"/>
        </w:rPr>
        <w:t>Е.Н.ЗИНИЧЕВ</w:t>
      </w:r>
    </w:p>
    <w:p w:rsidR="00B74DBE" w:rsidRPr="00B74DBE" w:rsidRDefault="00B74DBE" w:rsidP="00B74DBE">
      <w:pPr>
        <w:pStyle w:val="ConsPlusNormal"/>
        <w:jc w:val="right"/>
        <w:rPr>
          <w:rFonts w:ascii="Times New Roman" w:hAnsi="Times New Roman" w:cs="Times New Roman"/>
          <w:sz w:val="24"/>
          <w:szCs w:val="24"/>
        </w:rPr>
      </w:pPr>
    </w:p>
    <w:p w:rsidR="00B74DBE" w:rsidRPr="00B74DBE" w:rsidRDefault="00B74DBE" w:rsidP="00B74DBE">
      <w:pPr>
        <w:pStyle w:val="ConsPlusNormal"/>
        <w:jc w:val="right"/>
        <w:rPr>
          <w:rFonts w:ascii="Times New Roman" w:hAnsi="Times New Roman" w:cs="Times New Roman"/>
          <w:sz w:val="24"/>
          <w:szCs w:val="24"/>
        </w:rPr>
      </w:pPr>
    </w:p>
    <w:p w:rsidR="00B74DBE" w:rsidRPr="00B74DBE" w:rsidRDefault="00B74DBE" w:rsidP="00B74DBE">
      <w:pPr>
        <w:pStyle w:val="ConsPlusNormal"/>
        <w:jc w:val="right"/>
        <w:rPr>
          <w:rFonts w:ascii="Times New Roman" w:hAnsi="Times New Roman" w:cs="Times New Roman"/>
          <w:sz w:val="24"/>
          <w:szCs w:val="24"/>
        </w:rPr>
      </w:pPr>
    </w:p>
    <w:p w:rsidR="00B74DBE" w:rsidRPr="00B74DBE" w:rsidRDefault="00B74DBE" w:rsidP="00B74DBE">
      <w:pPr>
        <w:pStyle w:val="ConsPlusNormal"/>
        <w:jc w:val="right"/>
        <w:rPr>
          <w:rFonts w:ascii="Times New Roman" w:hAnsi="Times New Roman" w:cs="Times New Roman"/>
          <w:sz w:val="24"/>
          <w:szCs w:val="24"/>
        </w:rPr>
      </w:pPr>
    </w:p>
    <w:p w:rsidR="00B74DBE" w:rsidRPr="00B74DBE" w:rsidRDefault="00B74DBE" w:rsidP="00B74DBE">
      <w:pPr>
        <w:pStyle w:val="ConsPlusNormal"/>
        <w:jc w:val="right"/>
        <w:rPr>
          <w:rFonts w:ascii="Times New Roman" w:hAnsi="Times New Roman" w:cs="Times New Roman"/>
          <w:sz w:val="24"/>
          <w:szCs w:val="24"/>
        </w:rPr>
      </w:pPr>
    </w:p>
    <w:p w:rsidR="00B74DBE" w:rsidRPr="00B74DBE" w:rsidRDefault="00B74DBE" w:rsidP="00B74DBE">
      <w:pPr>
        <w:pStyle w:val="ConsPlusNormal"/>
        <w:jc w:val="right"/>
        <w:outlineLvl w:val="0"/>
        <w:rPr>
          <w:rFonts w:ascii="Times New Roman" w:hAnsi="Times New Roman" w:cs="Times New Roman"/>
          <w:sz w:val="24"/>
          <w:szCs w:val="24"/>
        </w:rPr>
      </w:pPr>
      <w:r w:rsidRPr="00B74DBE">
        <w:rPr>
          <w:rFonts w:ascii="Times New Roman" w:hAnsi="Times New Roman" w:cs="Times New Roman"/>
          <w:sz w:val="24"/>
          <w:szCs w:val="24"/>
        </w:rPr>
        <w:t>Приложение N 1</w:t>
      </w:r>
    </w:p>
    <w:p w:rsidR="00B74DBE" w:rsidRPr="00B74DBE" w:rsidRDefault="00B74DBE" w:rsidP="00B74DBE">
      <w:pPr>
        <w:pStyle w:val="ConsPlusNormal"/>
        <w:jc w:val="right"/>
        <w:rPr>
          <w:rFonts w:ascii="Times New Roman" w:hAnsi="Times New Roman" w:cs="Times New Roman"/>
          <w:sz w:val="24"/>
          <w:szCs w:val="24"/>
        </w:rPr>
      </w:pPr>
    </w:p>
    <w:p w:rsidR="00B74DBE" w:rsidRPr="00B74DBE" w:rsidRDefault="00B74DBE" w:rsidP="00B74DBE">
      <w:pPr>
        <w:pStyle w:val="ConsPlusNormal"/>
        <w:jc w:val="right"/>
        <w:rPr>
          <w:rFonts w:ascii="Times New Roman" w:hAnsi="Times New Roman" w:cs="Times New Roman"/>
          <w:sz w:val="24"/>
          <w:szCs w:val="24"/>
        </w:rPr>
      </w:pPr>
      <w:r w:rsidRPr="00B74DBE">
        <w:rPr>
          <w:rFonts w:ascii="Times New Roman" w:hAnsi="Times New Roman" w:cs="Times New Roman"/>
          <w:sz w:val="24"/>
          <w:szCs w:val="24"/>
        </w:rPr>
        <w:t>Утверждена</w:t>
      </w:r>
    </w:p>
    <w:p w:rsidR="00B74DBE" w:rsidRPr="00B74DBE" w:rsidRDefault="00B74DBE" w:rsidP="00B74DBE">
      <w:pPr>
        <w:pStyle w:val="ConsPlusNormal"/>
        <w:jc w:val="right"/>
        <w:rPr>
          <w:rFonts w:ascii="Times New Roman" w:hAnsi="Times New Roman" w:cs="Times New Roman"/>
          <w:sz w:val="24"/>
          <w:szCs w:val="24"/>
        </w:rPr>
      </w:pPr>
      <w:r w:rsidRPr="00B74DBE">
        <w:rPr>
          <w:rFonts w:ascii="Times New Roman" w:hAnsi="Times New Roman" w:cs="Times New Roman"/>
          <w:sz w:val="24"/>
          <w:szCs w:val="24"/>
        </w:rPr>
        <w:t>приказом МЧС России</w:t>
      </w:r>
    </w:p>
    <w:p w:rsidR="00B74DBE" w:rsidRPr="00B74DBE" w:rsidRDefault="00B74DBE" w:rsidP="00B74DBE">
      <w:pPr>
        <w:pStyle w:val="ConsPlusNormal"/>
        <w:jc w:val="right"/>
        <w:rPr>
          <w:rFonts w:ascii="Times New Roman" w:hAnsi="Times New Roman" w:cs="Times New Roman"/>
          <w:sz w:val="24"/>
          <w:szCs w:val="24"/>
        </w:rPr>
      </w:pPr>
      <w:r w:rsidRPr="00B74DBE">
        <w:rPr>
          <w:rFonts w:ascii="Times New Roman" w:hAnsi="Times New Roman" w:cs="Times New Roman"/>
          <w:sz w:val="24"/>
          <w:szCs w:val="24"/>
        </w:rPr>
        <w:t>от 17.02.2021 N 88</w:t>
      </w: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nformat"/>
        <w:jc w:val="center"/>
        <w:rPr>
          <w:rFonts w:ascii="Times New Roman" w:hAnsi="Times New Roman" w:cs="Times New Roman"/>
          <w:b/>
          <w:sz w:val="24"/>
          <w:szCs w:val="24"/>
        </w:rPr>
      </w:pPr>
      <w:bookmarkStart w:id="1" w:name="P68"/>
      <w:bookmarkEnd w:id="1"/>
      <w:r w:rsidRPr="00B74DBE">
        <w:rPr>
          <w:rFonts w:ascii="Times New Roman" w:hAnsi="Times New Roman" w:cs="Times New Roman"/>
          <w:b/>
          <w:sz w:val="24"/>
          <w:szCs w:val="24"/>
        </w:rPr>
        <w:t>Форма проверочного листа</w:t>
      </w:r>
    </w:p>
    <w:p w:rsidR="00B74DBE" w:rsidRPr="00B74DBE" w:rsidRDefault="00B74DBE" w:rsidP="00B74DBE">
      <w:pPr>
        <w:pStyle w:val="ConsPlusNonformat"/>
        <w:jc w:val="center"/>
        <w:rPr>
          <w:rFonts w:ascii="Times New Roman" w:hAnsi="Times New Roman" w:cs="Times New Roman"/>
          <w:b/>
          <w:sz w:val="24"/>
          <w:szCs w:val="24"/>
        </w:rPr>
      </w:pPr>
      <w:r w:rsidRPr="00B74DBE">
        <w:rPr>
          <w:rFonts w:ascii="Times New Roman" w:hAnsi="Times New Roman" w:cs="Times New Roman"/>
          <w:b/>
          <w:sz w:val="24"/>
          <w:szCs w:val="24"/>
        </w:rPr>
        <w:t>(списка контрольных вопросов), применяемая в рамках</w:t>
      </w:r>
    </w:p>
    <w:p w:rsidR="00B74DBE" w:rsidRPr="00B74DBE" w:rsidRDefault="00B74DBE" w:rsidP="00B74DBE">
      <w:pPr>
        <w:pStyle w:val="ConsPlusNonformat"/>
        <w:jc w:val="center"/>
        <w:rPr>
          <w:rFonts w:ascii="Times New Roman" w:hAnsi="Times New Roman" w:cs="Times New Roman"/>
          <w:b/>
          <w:sz w:val="24"/>
          <w:szCs w:val="24"/>
        </w:rPr>
      </w:pPr>
      <w:r w:rsidRPr="00B74DBE">
        <w:rPr>
          <w:rFonts w:ascii="Times New Roman" w:hAnsi="Times New Roman" w:cs="Times New Roman"/>
          <w:b/>
          <w:sz w:val="24"/>
          <w:szCs w:val="24"/>
        </w:rPr>
        <w:t>федерального государственного пожарного надзора для объектов</w:t>
      </w:r>
    </w:p>
    <w:p w:rsidR="00B74DBE" w:rsidRPr="00B74DBE" w:rsidRDefault="00B74DBE" w:rsidP="00B74DBE">
      <w:pPr>
        <w:pStyle w:val="ConsPlusNonformat"/>
        <w:jc w:val="center"/>
        <w:rPr>
          <w:rFonts w:ascii="Times New Roman" w:hAnsi="Times New Roman" w:cs="Times New Roman"/>
          <w:b/>
          <w:sz w:val="24"/>
          <w:szCs w:val="24"/>
        </w:rPr>
      </w:pPr>
      <w:r w:rsidRPr="00B74DBE">
        <w:rPr>
          <w:rFonts w:ascii="Times New Roman" w:hAnsi="Times New Roman" w:cs="Times New Roman"/>
          <w:b/>
          <w:sz w:val="24"/>
          <w:szCs w:val="24"/>
        </w:rPr>
        <w:t>защиты всех классов функциональной пожарной опасности,</w:t>
      </w:r>
    </w:p>
    <w:p w:rsidR="00B74DBE" w:rsidRPr="00B74DBE" w:rsidRDefault="00B74DBE" w:rsidP="00B74DBE">
      <w:pPr>
        <w:pStyle w:val="ConsPlusNonformat"/>
        <w:jc w:val="center"/>
        <w:rPr>
          <w:rFonts w:ascii="Times New Roman" w:hAnsi="Times New Roman" w:cs="Times New Roman"/>
          <w:b/>
          <w:sz w:val="24"/>
          <w:szCs w:val="24"/>
        </w:rPr>
      </w:pPr>
      <w:r w:rsidRPr="00B74DBE">
        <w:rPr>
          <w:rFonts w:ascii="Times New Roman" w:hAnsi="Times New Roman" w:cs="Times New Roman"/>
          <w:b/>
          <w:sz w:val="24"/>
          <w:szCs w:val="24"/>
        </w:rPr>
        <w:t>при осуществлении контроля за соблюдением требований</w:t>
      </w:r>
    </w:p>
    <w:p w:rsidR="00B74DBE" w:rsidRPr="00B74DBE" w:rsidRDefault="00B74DBE" w:rsidP="00B74DBE">
      <w:pPr>
        <w:pStyle w:val="ConsPlusNonformat"/>
        <w:jc w:val="center"/>
        <w:rPr>
          <w:rFonts w:ascii="Times New Roman" w:hAnsi="Times New Roman" w:cs="Times New Roman"/>
          <w:b/>
          <w:sz w:val="24"/>
          <w:szCs w:val="24"/>
        </w:rPr>
      </w:pPr>
      <w:r w:rsidRPr="00B74DBE">
        <w:rPr>
          <w:rFonts w:ascii="Times New Roman" w:hAnsi="Times New Roman" w:cs="Times New Roman"/>
          <w:b/>
          <w:sz w:val="24"/>
          <w:szCs w:val="24"/>
        </w:rPr>
        <w:t>пожарной безопасности</w:t>
      </w:r>
    </w:p>
    <w:p w:rsidR="00B74DBE" w:rsidRPr="00B74DBE" w:rsidRDefault="00B74DBE" w:rsidP="00B74DBE">
      <w:pPr>
        <w:pStyle w:val="ConsPlusNonformat"/>
        <w:jc w:val="both"/>
        <w:rPr>
          <w:rFonts w:ascii="Times New Roman" w:hAnsi="Times New Roman" w:cs="Times New Roman"/>
          <w:sz w:val="24"/>
          <w:szCs w:val="24"/>
        </w:rPr>
      </w:pPr>
    </w:p>
    <w:p w:rsid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Настоящая  Форма  проверочного  листа  (списка  контрольных  вопросов),</w:t>
      </w:r>
      <w:r>
        <w:rPr>
          <w:rFonts w:ascii="Times New Roman" w:hAnsi="Times New Roman" w:cs="Times New Roman"/>
          <w:sz w:val="24"/>
          <w:szCs w:val="24"/>
        </w:rPr>
        <w:t xml:space="preserve"> </w:t>
      </w:r>
      <w:r w:rsidRPr="00B74DBE">
        <w:rPr>
          <w:rFonts w:ascii="Times New Roman" w:hAnsi="Times New Roman" w:cs="Times New Roman"/>
          <w:sz w:val="24"/>
          <w:szCs w:val="24"/>
        </w:rPr>
        <w:t>применяемая  в  рамках  федерального государственного пожарного надзора для</w:t>
      </w:r>
      <w:r>
        <w:rPr>
          <w:rFonts w:ascii="Times New Roman" w:hAnsi="Times New Roman" w:cs="Times New Roman"/>
          <w:sz w:val="24"/>
          <w:szCs w:val="24"/>
        </w:rPr>
        <w:t xml:space="preserve"> </w:t>
      </w:r>
      <w:r w:rsidRPr="00B74DBE">
        <w:rPr>
          <w:rFonts w:ascii="Times New Roman" w:hAnsi="Times New Roman" w:cs="Times New Roman"/>
          <w:sz w:val="24"/>
          <w:szCs w:val="24"/>
        </w:rPr>
        <w:t>объектов   защиты  всех  классов  функциональной  пожарной  опасности,  при</w:t>
      </w:r>
      <w:r>
        <w:rPr>
          <w:rFonts w:ascii="Times New Roman" w:hAnsi="Times New Roman" w:cs="Times New Roman"/>
          <w:sz w:val="24"/>
          <w:szCs w:val="24"/>
        </w:rPr>
        <w:t xml:space="preserve"> </w:t>
      </w:r>
      <w:r w:rsidRPr="00B74DBE">
        <w:rPr>
          <w:rFonts w:ascii="Times New Roman" w:hAnsi="Times New Roman" w:cs="Times New Roman"/>
          <w:sz w:val="24"/>
          <w:szCs w:val="24"/>
        </w:rPr>
        <w:t>осуществлении  контроля  за  соблюдением  требований  пожарной безопасности</w:t>
      </w:r>
      <w:r>
        <w:rPr>
          <w:rFonts w:ascii="Times New Roman" w:hAnsi="Times New Roman" w:cs="Times New Roman"/>
          <w:sz w:val="24"/>
          <w:szCs w:val="24"/>
        </w:rPr>
        <w:t xml:space="preserve"> </w:t>
      </w:r>
      <w:r w:rsidRPr="00B74DBE">
        <w:rPr>
          <w:rFonts w:ascii="Times New Roman" w:hAnsi="Times New Roman" w:cs="Times New Roman"/>
          <w:sz w:val="24"/>
          <w:szCs w:val="24"/>
        </w:rPr>
        <w:t>(далее   -   проверочный  лист),  применяется  в  ходе  плановых  проверок,</w:t>
      </w:r>
      <w:r>
        <w:rPr>
          <w:rFonts w:ascii="Times New Roman" w:hAnsi="Times New Roman" w:cs="Times New Roman"/>
          <w:sz w:val="24"/>
          <w:szCs w:val="24"/>
        </w:rPr>
        <w:t xml:space="preserve"> </w:t>
      </w:r>
      <w:r w:rsidRPr="00B74DBE">
        <w:rPr>
          <w:rFonts w:ascii="Times New Roman" w:hAnsi="Times New Roman" w:cs="Times New Roman"/>
          <w:sz w:val="24"/>
          <w:szCs w:val="24"/>
        </w:rPr>
        <w:t>проводимых в отношении объектов защиты всех классов функциональной пожарной</w:t>
      </w:r>
      <w:r>
        <w:rPr>
          <w:rFonts w:ascii="Times New Roman" w:hAnsi="Times New Roman" w:cs="Times New Roman"/>
          <w:sz w:val="24"/>
          <w:szCs w:val="24"/>
        </w:rPr>
        <w:t xml:space="preserve"> </w:t>
      </w:r>
      <w:r w:rsidRPr="00B74DBE">
        <w:rPr>
          <w:rFonts w:ascii="Times New Roman" w:hAnsi="Times New Roman" w:cs="Times New Roman"/>
          <w:sz w:val="24"/>
          <w:szCs w:val="24"/>
        </w:rPr>
        <w:t>опасности,  подлежащих федеральному государственному пожарному надзору, при</w:t>
      </w:r>
      <w:r>
        <w:rPr>
          <w:rFonts w:ascii="Times New Roman" w:hAnsi="Times New Roman" w:cs="Times New Roman"/>
          <w:sz w:val="24"/>
          <w:szCs w:val="24"/>
        </w:rPr>
        <w:t xml:space="preserve"> </w:t>
      </w:r>
      <w:r w:rsidRPr="00B74DBE">
        <w:rPr>
          <w:rFonts w:ascii="Times New Roman" w:hAnsi="Times New Roman" w:cs="Times New Roman"/>
          <w:sz w:val="24"/>
          <w:szCs w:val="24"/>
        </w:rPr>
        <w:t xml:space="preserve">осуществлении  контроля  за  соблюдением  </w:t>
      </w:r>
      <w:r w:rsidRPr="00B74DBE">
        <w:rPr>
          <w:rFonts w:ascii="Times New Roman" w:hAnsi="Times New Roman" w:cs="Times New Roman"/>
          <w:sz w:val="24"/>
          <w:szCs w:val="24"/>
        </w:rPr>
        <w:lastRenderedPageBreak/>
        <w:t>требований пожарной безопасности,</w:t>
      </w:r>
      <w:r>
        <w:rPr>
          <w:rFonts w:ascii="Times New Roman" w:hAnsi="Times New Roman" w:cs="Times New Roman"/>
          <w:sz w:val="24"/>
          <w:szCs w:val="24"/>
        </w:rPr>
        <w:t xml:space="preserve"> </w:t>
      </w:r>
      <w:r w:rsidRPr="00B74DBE">
        <w:rPr>
          <w:rFonts w:ascii="Times New Roman" w:hAnsi="Times New Roman" w:cs="Times New Roman"/>
          <w:sz w:val="24"/>
          <w:szCs w:val="24"/>
        </w:rPr>
        <w:t>вместе   с   другими   формами  листов,  необходимость  применения  которых</w:t>
      </w:r>
      <w:r>
        <w:rPr>
          <w:rFonts w:ascii="Times New Roman" w:hAnsi="Times New Roman" w:cs="Times New Roman"/>
          <w:sz w:val="24"/>
          <w:szCs w:val="24"/>
        </w:rPr>
        <w:t xml:space="preserve"> </w:t>
      </w:r>
      <w:r w:rsidRPr="00B74DBE">
        <w:rPr>
          <w:rFonts w:ascii="Times New Roman" w:hAnsi="Times New Roman" w:cs="Times New Roman"/>
          <w:sz w:val="24"/>
          <w:szCs w:val="24"/>
        </w:rPr>
        <w:t>определяется  назначением  объектов  или осуществляемыми на них действиями.</w:t>
      </w:r>
    </w:p>
    <w:p w:rsid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Количество  и  наименование  объектов  защиты  принимается в соответствии с</w:t>
      </w:r>
      <w:r>
        <w:rPr>
          <w:rFonts w:ascii="Times New Roman" w:hAnsi="Times New Roman" w:cs="Times New Roman"/>
          <w:sz w:val="24"/>
          <w:szCs w:val="24"/>
        </w:rPr>
        <w:t xml:space="preserve"> </w:t>
      </w:r>
      <w:r w:rsidRPr="00B74DBE">
        <w:rPr>
          <w:rFonts w:ascii="Times New Roman" w:hAnsi="Times New Roman" w:cs="Times New Roman"/>
          <w:sz w:val="24"/>
          <w:szCs w:val="24"/>
        </w:rPr>
        <w:t>распоряжением   о   проведении   проверки,   количество   столбцов  таблицы</w:t>
      </w:r>
      <w:r>
        <w:rPr>
          <w:rFonts w:ascii="Times New Roman" w:hAnsi="Times New Roman" w:cs="Times New Roman"/>
          <w:sz w:val="24"/>
          <w:szCs w:val="24"/>
        </w:rPr>
        <w:t xml:space="preserve"> </w:t>
      </w:r>
      <w:r w:rsidRPr="00B74DBE">
        <w:rPr>
          <w:rFonts w:ascii="Times New Roman" w:hAnsi="Times New Roman" w:cs="Times New Roman"/>
          <w:sz w:val="24"/>
          <w:szCs w:val="24"/>
        </w:rPr>
        <w:t>принимается с учетом количества объектов защиты.</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Предмет  плановой  проверки  ограничивается обязательными требованиями,</w:t>
      </w:r>
      <w:r>
        <w:rPr>
          <w:rFonts w:ascii="Times New Roman" w:hAnsi="Times New Roman" w:cs="Times New Roman"/>
          <w:sz w:val="24"/>
          <w:szCs w:val="24"/>
        </w:rPr>
        <w:t xml:space="preserve"> </w:t>
      </w:r>
      <w:r w:rsidRPr="00B74DBE">
        <w:rPr>
          <w:rFonts w:ascii="Times New Roman" w:hAnsi="Times New Roman" w:cs="Times New Roman"/>
          <w:sz w:val="24"/>
          <w:szCs w:val="24"/>
        </w:rPr>
        <w:t>изложенными  в  формах  проверочных  листов, утвержденных МЧС России, сфера</w:t>
      </w:r>
      <w:r>
        <w:rPr>
          <w:rFonts w:ascii="Times New Roman" w:hAnsi="Times New Roman" w:cs="Times New Roman"/>
          <w:sz w:val="24"/>
          <w:szCs w:val="24"/>
        </w:rPr>
        <w:t xml:space="preserve"> </w:t>
      </w:r>
      <w:r w:rsidRPr="00B74DBE">
        <w:rPr>
          <w:rFonts w:ascii="Times New Roman" w:hAnsi="Times New Roman" w:cs="Times New Roman"/>
          <w:sz w:val="24"/>
          <w:szCs w:val="24"/>
        </w:rPr>
        <w:t>применения которых относится к проверяемому объекту защиты.</w:t>
      </w:r>
    </w:p>
    <w:p w:rsidR="00B74DBE" w:rsidRDefault="00B74DBE" w:rsidP="00B74DBE">
      <w:pPr>
        <w:pStyle w:val="ConsPlusNonformat"/>
        <w:jc w:val="both"/>
        <w:rPr>
          <w:rFonts w:ascii="Times New Roman" w:hAnsi="Times New Roman" w:cs="Times New Roman"/>
          <w:sz w:val="24"/>
          <w:szCs w:val="24"/>
        </w:rPr>
      </w:pP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1. Наименование органа государственного контроля (надзора): 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__________________________________________________________________________.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2. Наименование юридического лица, фамилия, имя, отчество (при наличии)</w:t>
      </w:r>
      <w:r w:rsidR="00BA6BDE">
        <w:rPr>
          <w:rFonts w:ascii="Times New Roman" w:hAnsi="Times New Roman" w:cs="Times New Roman"/>
          <w:sz w:val="24"/>
          <w:szCs w:val="24"/>
        </w:rPr>
        <w:t xml:space="preserve"> </w:t>
      </w:r>
      <w:r w:rsidRPr="00B74DBE">
        <w:rPr>
          <w:rFonts w:ascii="Times New Roman" w:hAnsi="Times New Roman" w:cs="Times New Roman"/>
          <w:sz w:val="24"/>
          <w:szCs w:val="24"/>
        </w:rPr>
        <w:t>индивидуального  предпринимателя, в отношении которого проводится  проверка</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__________________________________________________________________________.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3.  Место проведения плановой проверки с заполнением проверочного листа</w:t>
      </w:r>
      <w:r w:rsidR="00BA6BDE">
        <w:rPr>
          <w:rFonts w:ascii="Times New Roman" w:hAnsi="Times New Roman" w:cs="Times New Roman"/>
          <w:sz w:val="24"/>
          <w:szCs w:val="24"/>
        </w:rPr>
        <w:t xml:space="preserve"> </w:t>
      </w:r>
      <w:r w:rsidRPr="00B74DBE">
        <w:rPr>
          <w:rFonts w:ascii="Times New Roman" w:hAnsi="Times New Roman" w:cs="Times New Roman"/>
          <w:sz w:val="24"/>
          <w:szCs w:val="24"/>
        </w:rPr>
        <w:t>и   (или)   указание  на  используемые  юридическим  лицом,  индивидуальным</w:t>
      </w:r>
      <w:r w:rsidR="00BA6BDE">
        <w:rPr>
          <w:rFonts w:ascii="Times New Roman" w:hAnsi="Times New Roman" w:cs="Times New Roman"/>
          <w:sz w:val="24"/>
          <w:szCs w:val="24"/>
        </w:rPr>
        <w:t xml:space="preserve"> </w:t>
      </w:r>
      <w:r w:rsidRPr="00B74DBE">
        <w:rPr>
          <w:rFonts w:ascii="Times New Roman" w:hAnsi="Times New Roman" w:cs="Times New Roman"/>
          <w:sz w:val="24"/>
          <w:szCs w:val="24"/>
        </w:rPr>
        <w:t>предпринимателем объекты защиты ___________________________________________</w:t>
      </w:r>
      <w:r w:rsidR="00BA6BDE">
        <w:rPr>
          <w:rFonts w:ascii="Times New Roman" w:hAnsi="Times New Roman" w:cs="Times New Roman"/>
          <w:sz w:val="24"/>
          <w:szCs w:val="24"/>
        </w:rPr>
        <w:t xml:space="preserve"> </w:t>
      </w:r>
      <w:r w:rsidRPr="00B74DBE">
        <w:rPr>
          <w:rFonts w:ascii="Times New Roman" w:hAnsi="Times New Roman" w:cs="Times New Roman"/>
          <w:sz w:val="24"/>
          <w:szCs w:val="24"/>
        </w:rPr>
        <w:t>__________________________________________________________________________.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4.   Реквизиты   распоряжения  или  приказа  руководителя,  заместителя</w:t>
      </w:r>
      <w:r w:rsidR="00BA6BDE">
        <w:rPr>
          <w:rFonts w:ascii="Times New Roman" w:hAnsi="Times New Roman" w:cs="Times New Roman"/>
          <w:sz w:val="24"/>
          <w:szCs w:val="24"/>
        </w:rPr>
        <w:t xml:space="preserve"> </w:t>
      </w:r>
      <w:r w:rsidRPr="00B74DBE">
        <w:rPr>
          <w:rFonts w:ascii="Times New Roman" w:hAnsi="Times New Roman" w:cs="Times New Roman"/>
          <w:sz w:val="24"/>
          <w:szCs w:val="24"/>
        </w:rPr>
        <w:t>руководителя   органа  государственного  контроля  (надзора)  о  проведении</w:t>
      </w:r>
      <w:r w:rsidR="00BA6BDE">
        <w:rPr>
          <w:rFonts w:ascii="Times New Roman" w:hAnsi="Times New Roman" w:cs="Times New Roman"/>
          <w:sz w:val="24"/>
          <w:szCs w:val="24"/>
        </w:rPr>
        <w:t xml:space="preserve"> проверки </w:t>
      </w:r>
      <w:r w:rsidRPr="00B74DBE">
        <w:rPr>
          <w:rFonts w:ascii="Times New Roman" w:hAnsi="Times New Roman" w:cs="Times New Roman"/>
          <w:sz w:val="24"/>
          <w:szCs w:val="24"/>
        </w:rPr>
        <w:t>_________________________________________________________________.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5.  Учетный номер проверки и дата присвоения учетного номера проверки в</w:t>
      </w:r>
      <w:r w:rsidR="00BA6BDE">
        <w:rPr>
          <w:rFonts w:ascii="Times New Roman" w:hAnsi="Times New Roman" w:cs="Times New Roman"/>
          <w:sz w:val="24"/>
          <w:szCs w:val="24"/>
        </w:rPr>
        <w:t xml:space="preserve"> </w:t>
      </w:r>
      <w:r w:rsidRPr="00B74DBE">
        <w:rPr>
          <w:rFonts w:ascii="Times New Roman" w:hAnsi="Times New Roman" w:cs="Times New Roman"/>
          <w:sz w:val="24"/>
          <w:szCs w:val="24"/>
        </w:rPr>
        <w:t>едином реестре проверок 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6.   Должность,  фамилия  и  инициалы  должностного  лица,  проводящего</w:t>
      </w:r>
      <w:r w:rsidR="00BA6BDE">
        <w:rPr>
          <w:rFonts w:ascii="Times New Roman" w:hAnsi="Times New Roman" w:cs="Times New Roman"/>
          <w:sz w:val="24"/>
          <w:szCs w:val="24"/>
        </w:rPr>
        <w:t xml:space="preserve"> </w:t>
      </w:r>
      <w:r w:rsidRPr="00B74DBE">
        <w:rPr>
          <w:rFonts w:ascii="Times New Roman" w:hAnsi="Times New Roman" w:cs="Times New Roman"/>
          <w:sz w:val="24"/>
          <w:szCs w:val="24"/>
        </w:rPr>
        <w:t>плановую проверку и заполняющего проверочный лист 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7.  Перечень  вопросов,  отражающих содержание обязательных требований,</w:t>
      </w:r>
      <w:r w:rsidR="00BA6BDE">
        <w:rPr>
          <w:rFonts w:ascii="Times New Roman" w:hAnsi="Times New Roman" w:cs="Times New Roman"/>
          <w:sz w:val="24"/>
          <w:szCs w:val="24"/>
        </w:rPr>
        <w:t xml:space="preserve"> </w:t>
      </w:r>
      <w:r w:rsidRPr="00B74DBE">
        <w:rPr>
          <w:rFonts w:ascii="Times New Roman" w:hAnsi="Times New Roman" w:cs="Times New Roman"/>
          <w:sz w:val="24"/>
          <w:szCs w:val="24"/>
        </w:rPr>
        <w:t>ответы  на которые однозначно свидетельствуют о соблюдении или несоблюдении</w:t>
      </w:r>
      <w:r w:rsidR="00BA6BDE">
        <w:rPr>
          <w:rFonts w:ascii="Times New Roman" w:hAnsi="Times New Roman" w:cs="Times New Roman"/>
          <w:sz w:val="24"/>
          <w:szCs w:val="24"/>
        </w:rPr>
        <w:t xml:space="preserve"> </w:t>
      </w:r>
      <w:r w:rsidRPr="00B74DBE">
        <w:rPr>
          <w:rFonts w:ascii="Times New Roman" w:hAnsi="Times New Roman" w:cs="Times New Roman"/>
          <w:sz w:val="24"/>
          <w:szCs w:val="24"/>
        </w:rPr>
        <w:t>юридическим лицом, индивидуальным предпринимателем обязательных требований,</w:t>
      </w:r>
      <w:r w:rsidR="00BA6BDE">
        <w:rPr>
          <w:rFonts w:ascii="Times New Roman" w:hAnsi="Times New Roman" w:cs="Times New Roman"/>
          <w:sz w:val="24"/>
          <w:szCs w:val="24"/>
        </w:rPr>
        <w:t xml:space="preserve"> </w:t>
      </w:r>
      <w:r w:rsidRPr="00B74DBE">
        <w:rPr>
          <w:rFonts w:ascii="Times New Roman" w:hAnsi="Times New Roman" w:cs="Times New Roman"/>
          <w:sz w:val="24"/>
          <w:szCs w:val="24"/>
        </w:rPr>
        <w:t>составляющих предмет проверки:</w:t>
      </w: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spacing w:after="0" w:line="240" w:lineRule="auto"/>
        <w:jc w:val="both"/>
        <w:rPr>
          <w:rFonts w:ascii="Times New Roman" w:hAnsi="Times New Roman" w:cs="Times New Roman"/>
          <w:sz w:val="24"/>
          <w:szCs w:val="24"/>
        </w:rPr>
        <w:sectPr w:rsidR="00B74DBE" w:rsidRPr="00B74DBE" w:rsidSect="00B74DBE">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5"/>
        <w:gridCol w:w="4989"/>
        <w:gridCol w:w="2608"/>
        <w:gridCol w:w="2154"/>
      </w:tblGrid>
      <w:tr w:rsidR="00B74DBE" w:rsidRPr="00B74DBE">
        <w:tc>
          <w:tcPr>
            <w:tcW w:w="735" w:type="dxa"/>
            <w:vMerge w:val="restart"/>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N п/п</w:t>
            </w:r>
          </w:p>
        </w:tc>
        <w:tc>
          <w:tcPr>
            <w:tcW w:w="4989" w:type="dxa"/>
            <w:vMerge w:val="restart"/>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Наименование противопожарного мероприятия</w:t>
            </w:r>
          </w:p>
        </w:tc>
        <w:tc>
          <w:tcPr>
            <w:tcW w:w="2608" w:type="dxa"/>
            <w:vMerge w:val="restart"/>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Реквизиты нормативных правовых актов</w:t>
            </w:r>
          </w:p>
        </w:tc>
        <w:tc>
          <w:tcPr>
            <w:tcW w:w="21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Ответы на вопросы ("да", "нет", "не распространяется")</w:t>
            </w:r>
          </w:p>
        </w:tc>
      </w:tr>
      <w:tr w:rsidR="00B74DBE" w:rsidRPr="00B74DBE">
        <w:tc>
          <w:tcPr>
            <w:tcW w:w="735"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4989"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2608"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21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Объект защиты</w:t>
            </w:r>
          </w:p>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N ______________ (наименование объекта)</w:t>
            </w: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Какое условие соответствия объекта защиты требованиям пожарной безопасности (далее - условие соответствия) выбрано собственником объекта защиты или лицом, владеющим объектом защиты на праве хозяйственного ведения, оперативного управления либо ином законном основании, для обеспечения пожарной безопасности:</w:t>
            </w:r>
          </w:p>
        </w:tc>
        <w:tc>
          <w:tcPr>
            <w:tcW w:w="2608" w:type="dxa"/>
            <w:vMerge w:val="restart"/>
          </w:tcPr>
          <w:p w:rsidR="00B74DBE" w:rsidRPr="00B74DBE" w:rsidRDefault="00EC5FBD" w:rsidP="00B74DBE">
            <w:pPr>
              <w:pStyle w:val="ConsPlusNormal"/>
              <w:jc w:val="both"/>
              <w:rPr>
                <w:rFonts w:ascii="Times New Roman" w:hAnsi="Times New Roman" w:cs="Times New Roman"/>
                <w:sz w:val="24"/>
                <w:szCs w:val="24"/>
              </w:rPr>
            </w:pPr>
            <w:hyperlink r:id="rId8" w:history="1">
              <w:r w:rsidR="00B74DBE" w:rsidRPr="00B74DBE">
                <w:rPr>
                  <w:rFonts w:ascii="Times New Roman" w:hAnsi="Times New Roman" w:cs="Times New Roman"/>
                  <w:sz w:val="24"/>
                  <w:szCs w:val="24"/>
                </w:rPr>
                <w:t>Статья 6</w:t>
              </w:r>
            </w:hyperlink>
            <w:r w:rsidR="00B74DBE" w:rsidRPr="00B74DBE">
              <w:rPr>
                <w:rFonts w:ascii="Times New Roman" w:hAnsi="Times New Roman" w:cs="Times New Roman"/>
                <w:sz w:val="24"/>
                <w:szCs w:val="24"/>
              </w:rPr>
              <w:t xml:space="preserve"> Федерального закона от 22.07.2008 N 123-ФЗ "Технический регламент о требованиях пожарной безопасности" </w:t>
            </w:r>
            <w:hyperlink w:anchor="P926" w:history="1">
              <w:r w:rsidR="00B74DBE" w:rsidRPr="00B74DBE">
                <w:rPr>
                  <w:rFonts w:ascii="Times New Roman" w:hAnsi="Times New Roman" w:cs="Times New Roman"/>
                  <w:sz w:val="24"/>
                  <w:szCs w:val="24"/>
                </w:rPr>
                <w:t>&lt;1&gt;</w:t>
              </w:r>
            </w:hyperlink>
            <w:r w:rsidR="00B74DBE" w:rsidRPr="00B74DBE">
              <w:rPr>
                <w:rFonts w:ascii="Times New Roman" w:hAnsi="Times New Roman" w:cs="Times New Roman"/>
                <w:sz w:val="24"/>
                <w:szCs w:val="24"/>
              </w:rPr>
              <w:t xml:space="preserve"> (далее - ТРоТПБ), </w:t>
            </w:r>
            <w:hyperlink r:id="rId9" w:history="1">
              <w:r w:rsidR="00B74DBE" w:rsidRPr="00B74DBE">
                <w:rPr>
                  <w:rFonts w:ascii="Times New Roman" w:hAnsi="Times New Roman" w:cs="Times New Roman"/>
                  <w:sz w:val="24"/>
                  <w:szCs w:val="24"/>
                </w:rPr>
                <w:t>статья 20</w:t>
              </w:r>
            </w:hyperlink>
            <w:r w:rsidR="00B74DBE" w:rsidRPr="00B74DBE">
              <w:rPr>
                <w:rFonts w:ascii="Times New Roman" w:hAnsi="Times New Roman" w:cs="Times New Roman"/>
                <w:sz w:val="24"/>
                <w:szCs w:val="24"/>
              </w:rPr>
              <w:t xml:space="preserve"> Федерального закона от 21.12.1994 N 69-ФЗ "О пожарной безопасности" </w:t>
            </w:r>
            <w:hyperlink w:anchor="P928" w:history="1">
              <w:r w:rsidR="00B74DBE" w:rsidRPr="00B74DBE">
                <w:rPr>
                  <w:rFonts w:ascii="Times New Roman" w:hAnsi="Times New Roman" w:cs="Times New Roman"/>
                  <w:sz w:val="24"/>
                  <w:szCs w:val="24"/>
                </w:rPr>
                <w:t>&lt;2&gt;</w:t>
              </w:r>
            </w:hyperlink>
            <w:r w:rsidR="00B74DBE" w:rsidRPr="00B74DBE">
              <w:rPr>
                <w:rFonts w:ascii="Times New Roman" w:hAnsi="Times New Roman" w:cs="Times New Roman"/>
                <w:sz w:val="24"/>
                <w:szCs w:val="24"/>
              </w:rPr>
              <w:t xml:space="preserve"> (далее - ФЗоПБ), </w:t>
            </w:r>
            <w:hyperlink r:id="rId10" w:history="1">
              <w:r w:rsidR="00B74DBE" w:rsidRPr="00B74DBE">
                <w:rPr>
                  <w:rFonts w:ascii="Times New Roman" w:hAnsi="Times New Roman" w:cs="Times New Roman"/>
                  <w:sz w:val="24"/>
                  <w:szCs w:val="24"/>
                </w:rPr>
                <w:t>статья 15</w:t>
              </w:r>
            </w:hyperlink>
            <w:r w:rsidR="00B74DBE" w:rsidRPr="00B74DBE">
              <w:rPr>
                <w:rFonts w:ascii="Times New Roman" w:hAnsi="Times New Roman" w:cs="Times New Roman"/>
                <w:sz w:val="24"/>
                <w:szCs w:val="24"/>
              </w:rPr>
              <w:t xml:space="preserve"> Федерального закона от 30.12.2009 N 384-ФЗ "Технический регламент о безопасности зданий и сооружений" </w:t>
            </w:r>
            <w:hyperlink w:anchor="P930" w:history="1">
              <w:r w:rsidR="00B74DBE" w:rsidRPr="00B74DBE">
                <w:rPr>
                  <w:rFonts w:ascii="Times New Roman" w:hAnsi="Times New Roman" w:cs="Times New Roman"/>
                  <w:sz w:val="24"/>
                  <w:szCs w:val="24"/>
                </w:rPr>
                <w:t>&lt;3&gt;</w:t>
              </w:r>
            </w:hyperlink>
            <w:r w:rsidR="00B74DBE" w:rsidRPr="00B74DBE">
              <w:rPr>
                <w:rFonts w:ascii="Times New Roman" w:hAnsi="Times New Roman" w:cs="Times New Roman"/>
                <w:sz w:val="24"/>
                <w:szCs w:val="24"/>
              </w:rPr>
              <w:t xml:space="preserve">, </w:t>
            </w:r>
            <w:hyperlink r:id="rId11" w:history="1">
              <w:r w:rsidR="00B74DBE" w:rsidRPr="00B74DBE">
                <w:rPr>
                  <w:rFonts w:ascii="Times New Roman" w:hAnsi="Times New Roman" w:cs="Times New Roman"/>
                  <w:sz w:val="24"/>
                  <w:szCs w:val="24"/>
                </w:rPr>
                <w:t>глава 4</w:t>
              </w:r>
            </w:hyperlink>
            <w:r w:rsidR="00B74DBE" w:rsidRPr="00B74DBE">
              <w:rPr>
                <w:rFonts w:ascii="Times New Roman" w:hAnsi="Times New Roman" w:cs="Times New Roman"/>
                <w:sz w:val="24"/>
                <w:szCs w:val="24"/>
              </w:rPr>
              <w:t xml:space="preserve"> Федерального закона от 29.06.2015 N 162-ФЗ "О стандартизации в Российской Федерации" </w:t>
            </w:r>
            <w:hyperlink w:anchor="P932" w:history="1">
              <w:r w:rsidR="00B74DBE" w:rsidRPr="00B74DBE">
                <w:rPr>
                  <w:rFonts w:ascii="Times New Roman" w:hAnsi="Times New Roman" w:cs="Times New Roman"/>
                  <w:sz w:val="24"/>
                  <w:szCs w:val="24"/>
                </w:rPr>
                <w:t>&lt;4&gt;</w:t>
              </w:r>
            </w:hyperlink>
            <w:r w:rsidR="00B74DBE" w:rsidRPr="00B74DBE">
              <w:rPr>
                <w:rFonts w:ascii="Times New Roman" w:hAnsi="Times New Roman" w:cs="Times New Roman"/>
                <w:sz w:val="24"/>
                <w:szCs w:val="24"/>
              </w:rPr>
              <w:t xml:space="preserve">, </w:t>
            </w:r>
            <w:hyperlink r:id="rId12" w:history="1">
              <w:r w:rsidR="00B74DBE" w:rsidRPr="00B74DBE">
                <w:rPr>
                  <w:rFonts w:ascii="Times New Roman" w:hAnsi="Times New Roman" w:cs="Times New Roman"/>
                  <w:sz w:val="24"/>
                  <w:szCs w:val="24"/>
                </w:rPr>
                <w:t>статья 55.24</w:t>
              </w:r>
            </w:hyperlink>
            <w:r w:rsidR="00B74DBE" w:rsidRPr="00B74DBE">
              <w:rPr>
                <w:rFonts w:ascii="Times New Roman" w:hAnsi="Times New Roman" w:cs="Times New Roman"/>
                <w:sz w:val="24"/>
                <w:szCs w:val="24"/>
              </w:rPr>
              <w:t xml:space="preserve"> Градостроительного кодекса Российской Федерации </w:t>
            </w:r>
            <w:hyperlink w:anchor="P934" w:history="1">
              <w:r w:rsidR="00B74DBE" w:rsidRPr="00B74DBE">
                <w:rPr>
                  <w:rFonts w:ascii="Times New Roman" w:hAnsi="Times New Roman" w:cs="Times New Roman"/>
                  <w:sz w:val="24"/>
                  <w:szCs w:val="24"/>
                </w:rPr>
                <w:t>&lt;5&gt;</w:t>
              </w:r>
            </w:hyperlink>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1.1.</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в полном объеме выполнены требования пожарной безопасности, установленные </w:t>
            </w:r>
            <w:hyperlink r:id="rId13" w:history="1">
              <w:r w:rsidRPr="00B74DBE">
                <w:rPr>
                  <w:rFonts w:ascii="Times New Roman" w:hAnsi="Times New Roman" w:cs="Times New Roman"/>
                  <w:sz w:val="24"/>
                  <w:szCs w:val="24"/>
                </w:rPr>
                <w:t>ТРоТПБ</w:t>
              </w:r>
            </w:hyperlink>
            <w:r w:rsidRPr="00B74DBE">
              <w:rPr>
                <w:rFonts w:ascii="Times New Roman" w:hAnsi="Times New Roman" w:cs="Times New Roman"/>
                <w:sz w:val="24"/>
                <w:szCs w:val="24"/>
              </w:rPr>
              <w:t xml:space="preserve"> и нормативными документами по пожарной безопасности?</w:t>
            </w:r>
          </w:p>
        </w:tc>
        <w:tc>
          <w:tcPr>
            <w:tcW w:w="2608"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1.2.</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в полном объеме выполнены требования пожарной безопасности, установленные </w:t>
            </w:r>
            <w:hyperlink r:id="rId14" w:history="1">
              <w:r w:rsidRPr="00B74DBE">
                <w:rPr>
                  <w:rFonts w:ascii="Times New Roman" w:hAnsi="Times New Roman" w:cs="Times New Roman"/>
                  <w:sz w:val="24"/>
                  <w:szCs w:val="24"/>
                </w:rPr>
                <w:t>ТРоТПБ</w:t>
              </w:r>
            </w:hyperlink>
            <w:r w:rsidRPr="00B74DBE">
              <w:rPr>
                <w:rFonts w:ascii="Times New Roman" w:hAnsi="Times New Roman" w:cs="Times New Roman"/>
                <w:sz w:val="24"/>
                <w:szCs w:val="24"/>
              </w:rPr>
              <w:t xml:space="preserve"> и стандартом организации, согласованным в порядке, установленном федеральным органом исполнительной власти, уполномоченным на решение задач в области пожарной безопасности?</w:t>
            </w:r>
          </w:p>
        </w:tc>
        <w:tc>
          <w:tcPr>
            <w:tcW w:w="2608"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1.3.</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в полном объеме выполнены требования пожарной безопасности, установленные </w:t>
            </w:r>
            <w:hyperlink r:id="rId15" w:history="1">
              <w:r w:rsidRPr="00B74DBE">
                <w:rPr>
                  <w:rFonts w:ascii="Times New Roman" w:hAnsi="Times New Roman" w:cs="Times New Roman"/>
                  <w:sz w:val="24"/>
                  <w:szCs w:val="24"/>
                </w:rPr>
                <w:t>ТРоТПБ</w:t>
              </w:r>
            </w:hyperlink>
            <w:r w:rsidRPr="00B74DBE">
              <w:rPr>
                <w:rFonts w:ascii="Times New Roman" w:hAnsi="Times New Roman" w:cs="Times New Roman"/>
                <w:sz w:val="24"/>
                <w:szCs w:val="24"/>
              </w:rPr>
              <w:t xml:space="preserve">, и пожарный риск не превышает допустимых значений, установленных </w:t>
            </w:r>
            <w:hyperlink r:id="rId16" w:history="1">
              <w:r w:rsidRPr="00B74DBE">
                <w:rPr>
                  <w:rFonts w:ascii="Times New Roman" w:hAnsi="Times New Roman" w:cs="Times New Roman"/>
                  <w:sz w:val="24"/>
                  <w:szCs w:val="24"/>
                </w:rPr>
                <w:t>ТРоТПБ</w:t>
              </w:r>
            </w:hyperlink>
            <w:r w:rsidRPr="00B74DBE">
              <w:rPr>
                <w:rFonts w:ascii="Times New Roman" w:hAnsi="Times New Roman" w:cs="Times New Roman"/>
                <w:sz w:val="24"/>
                <w:szCs w:val="24"/>
              </w:rPr>
              <w:t>?</w:t>
            </w:r>
          </w:p>
        </w:tc>
        <w:tc>
          <w:tcPr>
            <w:tcW w:w="2608"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1.4.</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в полном объеме выполнены требования пожарной безопасности, установленные </w:t>
            </w:r>
            <w:hyperlink r:id="rId17" w:history="1">
              <w:r w:rsidRPr="00B74DBE">
                <w:rPr>
                  <w:rFonts w:ascii="Times New Roman" w:hAnsi="Times New Roman" w:cs="Times New Roman"/>
                  <w:sz w:val="24"/>
                  <w:szCs w:val="24"/>
                </w:rPr>
                <w:t>ТРоТПБ</w:t>
              </w:r>
            </w:hyperlink>
            <w:r w:rsidRPr="00B74DBE">
              <w:rPr>
                <w:rFonts w:ascii="Times New Roman" w:hAnsi="Times New Roman" w:cs="Times New Roman"/>
                <w:sz w:val="24"/>
                <w:szCs w:val="24"/>
              </w:rPr>
              <w:t xml:space="preserve">, и результаты исследований, расчетов и (или) испытаний подтверждают обеспечение пожарной безопасности объекта защиты в соответствии с </w:t>
            </w:r>
            <w:hyperlink r:id="rId18" w:history="1">
              <w:r w:rsidRPr="00B74DBE">
                <w:rPr>
                  <w:rFonts w:ascii="Times New Roman" w:hAnsi="Times New Roman" w:cs="Times New Roman"/>
                  <w:sz w:val="24"/>
                  <w:szCs w:val="24"/>
                </w:rPr>
                <w:t>частью 7 статьи 6</w:t>
              </w:r>
            </w:hyperlink>
            <w:r w:rsidRPr="00B74DBE">
              <w:rPr>
                <w:rFonts w:ascii="Times New Roman" w:hAnsi="Times New Roman" w:cs="Times New Roman"/>
                <w:sz w:val="24"/>
                <w:szCs w:val="24"/>
              </w:rPr>
              <w:t xml:space="preserve"> ТРоТПБ?</w:t>
            </w:r>
          </w:p>
        </w:tc>
        <w:tc>
          <w:tcPr>
            <w:tcW w:w="2608"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1.5.</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в полном объеме выполнены требования специальных технических условий, отражающих специфику обеспечения пожарной безопасности зданий и сооружений и содержащих комплекс необходимых инженерно-технических и организационных мероприятий по обеспечению пожарной безопасности?</w:t>
            </w:r>
          </w:p>
        </w:tc>
        <w:tc>
          <w:tcPr>
            <w:tcW w:w="2608"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1.6.</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в полном объеме выполнены решения, предусмотренные проектной документацией, разработанной и утвержденной в установленном порядке?</w:t>
            </w:r>
          </w:p>
        </w:tc>
        <w:tc>
          <w:tcPr>
            <w:tcW w:w="2608"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Обеспечивается ли пожарная безопасность объекта защиты путем выполнения выбранного условия соответствия в части:</w:t>
            </w:r>
          </w:p>
        </w:tc>
        <w:tc>
          <w:tcPr>
            <w:tcW w:w="2608" w:type="dxa"/>
          </w:tcPr>
          <w:p w:rsidR="00B74DBE" w:rsidRPr="00B74DBE" w:rsidRDefault="00B74DBE" w:rsidP="00B74DBE">
            <w:pPr>
              <w:pStyle w:val="ConsPlusNormal"/>
              <w:jc w:val="both"/>
              <w:rPr>
                <w:rFonts w:ascii="Times New Roman" w:hAnsi="Times New Roman" w:cs="Times New Roman"/>
                <w:sz w:val="24"/>
                <w:szCs w:val="24"/>
              </w:rPr>
            </w:pP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2.1.</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соблюдения противопожарных расстояний между зданиями и сооружениями, наружными установками и открытыми стоянками автомобилей?</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19" w:history="1">
              <w:r w:rsidR="00B74DBE" w:rsidRPr="00B74DBE">
                <w:rPr>
                  <w:rFonts w:ascii="Times New Roman" w:hAnsi="Times New Roman" w:cs="Times New Roman"/>
                  <w:sz w:val="24"/>
                  <w:szCs w:val="24"/>
                </w:rPr>
                <w:t>Статьи 4</w:t>
              </w:r>
            </w:hyperlink>
            <w:r w:rsidR="00B74DBE" w:rsidRPr="00B74DBE">
              <w:rPr>
                <w:rFonts w:ascii="Times New Roman" w:hAnsi="Times New Roman" w:cs="Times New Roman"/>
                <w:sz w:val="24"/>
                <w:szCs w:val="24"/>
              </w:rPr>
              <w:t xml:space="preserve">, </w:t>
            </w:r>
            <w:hyperlink r:id="rId20" w:history="1">
              <w:r w:rsidR="00B74DBE" w:rsidRPr="00B74DBE">
                <w:rPr>
                  <w:rFonts w:ascii="Times New Roman" w:hAnsi="Times New Roman" w:cs="Times New Roman"/>
                  <w:sz w:val="24"/>
                  <w:szCs w:val="24"/>
                </w:rPr>
                <w:t>6</w:t>
              </w:r>
            </w:hyperlink>
            <w:r w:rsidR="00B74DBE" w:rsidRPr="00B74DBE">
              <w:rPr>
                <w:rFonts w:ascii="Times New Roman" w:hAnsi="Times New Roman" w:cs="Times New Roman"/>
                <w:sz w:val="24"/>
                <w:szCs w:val="24"/>
              </w:rPr>
              <w:t xml:space="preserve">, </w:t>
            </w:r>
            <w:hyperlink r:id="rId21" w:history="1">
              <w:r w:rsidR="00B74DBE" w:rsidRPr="00B74DBE">
                <w:rPr>
                  <w:rFonts w:ascii="Times New Roman" w:hAnsi="Times New Roman" w:cs="Times New Roman"/>
                  <w:sz w:val="24"/>
                  <w:szCs w:val="24"/>
                </w:rPr>
                <w:t>глава 16</w:t>
              </w:r>
            </w:hyperlink>
            <w:r w:rsidR="00B74DBE" w:rsidRPr="00B74DBE">
              <w:rPr>
                <w:rFonts w:ascii="Times New Roman" w:hAnsi="Times New Roman" w:cs="Times New Roman"/>
                <w:sz w:val="24"/>
                <w:szCs w:val="24"/>
              </w:rPr>
              <w:t xml:space="preserve">, </w:t>
            </w:r>
            <w:hyperlink r:id="rId22" w:history="1">
              <w:r w:rsidR="00B74DBE" w:rsidRPr="00B74DBE">
                <w:rPr>
                  <w:rFonts w:ascii="Times New Roman" w:hAnsi="Times New Roman" w:cs="Times New Roman"/>
                  <w:sz w:val="24"/>
                  <w:szCs w:val="24"/>
                </w:rPr>
                <w:t>статьи 78</w:t>
              </w:r>
            </w:hyperlink>
            <w:r w:rsidR="00B74DBE" w:rsidRPr="00B74DBE">
              <w:rPr>
                <w:rFonts w:ascii="Times New Roman" w:hAnsi="Times New Roman" w:cs="Times New Roman"/>
                <w:sz w:val="24"/>
                <w:szCs w:val="24"/>
              </w:rPr>
              <w:t xml:space="preserve">, </w:t>
            </w:r>
            <w:hyperlink r:id="rId23" w:history="1">
              <w:r w:rsidR="00B74DBE" w:rsidRPr="00B74DBE">
                <w:rPr>
                  <w:rFonts w:ascii="Times New Roman" w:hAnsi="Times New Roman" w:cs="Times New Roman"/>
                  <w:sz w:val="24"/>
                  <w:szCs w:val="24"/>
                </w:rPr>
                <w:t>80</w:t>
              </w:r>
            </w:hyperlink>
            <w:r w:rsidR="00B74DBE" w:rsidRPr="00B74DBE">
              <w:rPr>
                <w:rFonts w:ascii="Times New Roman" w:hAnsi="Times New Roman" w:cs="Times New Roman"/>
                <w:sz w:val="24"/>
                <w:szCs w:val="24"/>
              </w:rPr>
              <w:t xml:space="preserve">, </w:t>
            </w:r>
            <w:hyperlink r:id="rId24" w:history="1">
              <w:r w:rsidR="00B74DBE" w:rsidRPr="00B74DBE">
                <w:rPr>
                  <w:rFonts w:ascii="Times New Roman" w:hAnsi="Times New Roman" w:cs="Times New Roman"/>
                  <w:sz w:val="24"/>
                  <w:szCs w:val="24"/>
                </w:rPr>
                <w:t>100</w:t>
              </w:r>
            </w:hyperlink>
            <w:r w:rsidR="00B74DBE" w:rsidRPr="00B74DBE">
              <w:rPr>
                <w:rFonts w:ascii="Times New Roman" w:hAnsi="Times New Roman" w:cs="Times New Roman"/>
                <w:sz w:val="24"/>
                <w:szCs w:val="24"/>
              </w:rPr>
              <w:t xml:space="preserve"> ТРоТПБ, </w:t>
            </w:r>
            <w:hyperlink r:id="rId25" w:history="1">
              <w:r w:rsidR="00B74DBE" w:rsidRPr="00B74DBE">
                <w:rPr>
                  <w:rFonts w:ascii="Times New Roman" w:hAnsi="Times New Roman" w:cs="Times New Roman"/>
                  <w:sz w:val="24"/>
                  <w:szCs w:val="24"/>
                </w:rPr>
                <w:t>статья 20</w:t>
              </w:r>
            </w:hyperlink>
            <w:r w:rsidR="00B74DBE" w:rsidRPr="00B74DBE">
              <w:rPr>
                <w:rFonts w:ascii="Times New Roman" w:hAnsi="Times New Roman" w:cs="Times New Roman"/>
                <w:sz w:val="24"/>
                <w:szCs w:val="24"/>
              </w:rPr>
              <w:t xml:space="preserve"> ФЗоПБ</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2.2.</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обеспечения наружного противопожарного водоснабжения?</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26" w:history="1">
              <w:r w:rsidR="00B74DBE" w:rsidRPr="00B74DBE">
                <w:rPr>
                  <w:rFonts w:ascii="Times New Roman" w:hAnsi="Times New Roman" w:cs="Times New Roman"/>
                  <w:sz w:val="24"/>
                  <w:szCs w:val="24"/>
                </w:rPr>
                <w:t>Статьи 4</w:t>
              </w:r>
            </w:hyperlink>
            <w:r w:rsidR="00B74DBE" w:rsidRPr="00B74DBE">
              <w:rPr>
                <w:rFonts w:ascii="Times New Roman" w:hAnsi="Times New Roman" w:cs="Times New Roman"/>
                <w:sz w:val="24"/>
                <w:szCs w:val="24"/>
              </w:rPr>
              <w:t xml:space="preserve">, </w:t>
            </w:r>
            <w:hyperlink r:id="rId27" w:history="1">
              <w:r w:rsidR="00B74DBE" w:rsidRPr="00B74DBE">
                <w:rPr>
                  <w:rFonts w:ascii="Times New Roman" w:hAnsi="Times New Roman" w:cs="Times New Roman"/>
                  <w:sz w:val="24"/>
                  <w:szCs w:val="24"/>
                </w:rPr>
                <w:t>6</w:t>
              </w:r>
            </w:hyperlink>
            <w:r w:rsidR="00B74DBE" w:rsidRPr="00B74DBE">
              <w:rPr>
                <w:rFonts w:ascii="Times New Roman" w:hAnsi="Times New Roman" w:cs="Times New Roman"/>
                <w:sz w:val="24"/>
                <w:szCs w:val="24"/>
              </w:rPr>
              <w:t xml:space="preserve">, </w:t>
            </w:r>
            <w:hyperlink r:id="rId28" w:history="1">
              <w:r w:rsidR="00B74DBE" w:rsidRPr="00B74DBE">
                <w:rPr>
                  <w:rFonts w:ascii="Times New Roman" w:hAnsi="Times New Roman" w:cs="Times New Roman"/>
                  <w:sz w:val="24"/>
                  <w:szCs w:val="24"/>
                </w:rPr>
                <w:t>62</w:t>
              </w:r>
            </w:hyperlink>
            <w:r w:rsidR="00B74DBE" w:rsidRPr="00B74DBE">
              <w:rPr>
                <w:rFonts w:ascii="Times New Roman" w:hAnsi="Times New Roman" w:cs="Times New Roman"/>
                <w:sz w:val="24"/>
                <w:szCs w:val="24"/>
              </w:rPr>
              <w:t xml:space="preserve">, </w:t>
            </w:r>
            <w:hyperlink r:id="rId29" w:history="1">
              <w:r w:rsidR="00B74DBE" w:rsidRPr="00B74DBE">
                <w:rPr>
                  <w:rFonts w:ascii="Times New Roman" w:hAnsi="Times New Roman" w:cs="Times New Roman"/>
                  <w:sz w:val="24"/>
                  <w:szCs w:val="24"/>
                </w:rPr>
                <w:t>68</w:t>
              </w:r>
            </w:hyperlink>
            <w:r w:rsidR="00B74DBE" w:rsidRPr="00B74DBE">
              <w:rPr>
                <w:rFonts w:ascii="Times New Roman" w:hAnsi="Times New Roman" w:cs="Times New Roman"/>
                <w:sz w:val="24"/>
                <w:szCs w:val="24"/>
              </w:rPr>
              <w:t xml:space="preserve">, </w:t>
            </w:r>
            <w:hyperlink r:id="rId30" w:history="1">
              <w:r w:rsidR="00B74DBE" w:rsidRPr="00B74DBE">
                <w:rPr>
                  <w:rFonts w:ascii="Times New Roman" w:hAnsi="Times New Roman" w:cs="Times New Roman"/>
                  <w:sz w:val="24"/>
                  <w:szCs w:val="24"/>
                </w:rPr>
                <w:t>78</w:t>
              </w:r>
            </w:hyperlink>
            <w:r w:rsidR="00B74DBE" w:rsidRPr="00B74DBE">
              <w:rPr>
                <w:rFonts w:ascii="Times New Roman" w:hAnsi="Times New Roman" w:cs="Times New Roman"/>
                <w:sz w:val="24"/>
                <w:szCs w:val="24"/>
              </w:rPr>
              <w:t xml:space="preserve">, </w:t>
            </w:r>
            <w:hyperlink r:id="rId31" w:history="1">
              <w:r w:rsidR="00B74DBE" w:rsidRPr="00B74DBE">
                <w:rPr>
                  <w:rFonts w:ascii="Times New Roman" w:hAnsi="Times New Roman" w:cs="Times New Roman"/>
                  <w:sz w:val="24"/>
                  <w:szCs w:val="24"/>
                </w:rPr>
                <w:t>80</w:t>
              </w:r>
            </w:hyperlink>
            <w:r w:rsidR="00B74DBE" w:rsidRPr="00B74DBE">
              <w:rPr>
                <w:rFonts w:ascii="Times New Roman" w:hAnsi="Times New Roman" w:cs="Times New Roman"/>
                <w:sz w:val="24"/>
                <w:szCs w:val="24"/>
              </w:rPr>
              <w:t xml:space="preserve">, </w:t>
            </w:r>
            <w:hyperlink r:id="rId32" w:history="1">
              <w:r w:rsidR="00B74DBE" w:rsidRPr="00B74DBE">
                <w:rPr>
                  <w:rFonts w:ascii="Times New Roman" w:hAnsi="Times New Roman" w:cs="Times New Roman"/>
                  <w:sz w:val="24"/>
                  <w:szCs w:val="24"/>
                </w:rPr>
                <w:t>90</w:t>
              </w:r>
            </w:hyperlink>
            <w:r w:rsidR="00B74DBE" w:rsidRPr="00B74DBE">
              <w:rPr>
                <w:rFonts w:ascii="Times New Roman" w:hAnsi="Times New Roman" w:cs="Times New Roman"/>
                <w:sz w:val="24"/>
                <w:szCs w:val="24"/>
              </w:rPr>
              <w:t xml:space="preserve">, </w:t>
            </w:r>
            <w:hyperlink r:id="rId33" w:history="1">
              <w:r w:rsidR="00B74DBE" w:rsidRPr="00B74DBE">
                <w:rPr>
                  <w:rFonts w:ascii="Times New Roman" w:hAnsi="Times New Roman" w:cs="Times New Roman"/>
                  <w:sz w:val="24"/>
                  <w:szCs w:val="24"/>
                </w:rPr>
                <w:t>99</w:t>
              </w:r>
            </w:hyperlink>
            <w:r w:rsidR="00B74DBE" w:rsidRPr="00B74DBE">
              <w:rPr>
                <w:rFonts w:ascii="Times New Roman" w:hAnsi="Times New Roman" w:cs="Times New Roman"/>
                <w:sz w:val="24"/>
                <w:szCs w:val="24"/>
              </w:rPr>
              <w:t xml:space="preserve"> ТРоТПБ, </w:t>
            </w:r>
            <w:hyperlink r:id="rId34" w:history="1">
              <w:r w:rsidR="00B74DBE" w:rsidRPr="00B74DBE">
                <w:rPr>
                  <w:rFonts w:ascii="Times New Roman" w:hAnsi="Times New Roman" w:cs="Times New Roman"/>
                  <w:sz w:val="24"/>
                  <w:szCs w:val="24"/>
                </w:rPr>
                <w:t>статья 20</w:t>
              </w:r>
            </w:hyperlink>
            <w:r w:rsidR="00B74DBE" w:rsidRPr="00B74DBE">
              <w:rPr>
                <w:rFonts w:ascii="Times New Roman" w:hAnsi="Times New Roman" w:cs="Times New Roman"/>
                <w:sz w:val="24"/>
                <w:szCs w:val="24"/>
              </w:rPr>
              <w:t xml:space="preserve"> ФЗоПБ</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2.3.</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обеспечения проездов и подъездов для пожарной техники?</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35" w:history="1">
              <w:r w:rsidR="00B74DBE" w:rsidRPr="00B74DBE">
                <w:rPr>
                  <w:rFonts w:ascii="Times New Roman" w:hAnsi="Times New Roman" w:cs="Times New Roman"/>
                  <w:sz w:val="24"/>
                  <w:szCs w:val="24"/>
                </w:rPr>
                <w:t>Статьи 4</w:t>
              </w:r>
            </w:hyperlink>
            <w:r w:rsidR="00B74DBE" w:rsidRPr="00B74DBE">
              <w:rPr>
                <w:rFonts w:ascii="Times New Roman" w:hAnsi="Times New Roman" w:cs="Times New Roman"/>
                <w:sz w:val="24"/>
                <w:szCs w:val="24"/>
              </w:rPr>
              <w:t xml:space="preserve">, </w:t>
            </w:r>
            <w:hyperlink r:id="rId36" w:history="1">
              <w:r w:rsidR="00B74DBE" w:rsidRPr="00B74DBE">
                <w:rPr>
                  <w:rFonts w:ascii="Times New Roman" w:hAnsi="Times New Roman" w:cs="Times New Roman"/>
                  <w:sz w:val="24"/>
                  <w:szCs w:val="24"/>
                </w:rPr>
                <w:t>6</w:t>
              </w:r>
            </w:hyperlink>
            <w:r w:rsidR="00B74DBE" w:rsidRPr="00B74DBE">
              <w:rPr>
                <w:rFonts w:ascii="Times New Roman" w:hAnsi="Times New Roman" w:cs="Times New Roman"/>
                <w:sz w:val="24"/>
                <w:szCs w:val="24"/>
              </w:rPr>
              <w:t xml:space="preserve">, </w:t>
            </w:r>
            <w:hyperlink r:id="rId37" w:history="1">
              <w:r w:rsidR="00B74DBE" w:rsidRPr="00B74DBE">
                <w:rPr>
                  <w:rFonts w:ascii="Times New Roman" w:hAnsi="Times New Roman" w:cs="Times New Roman"/>
                  <w:sz w:val="24"/>
                  <w:szCs w:val="24"/>
                </w:rPr>
                <w:t>78</w:t>
              </w:r>
            </w:hyperlink>
            <w:r w:rsidR="00B74DBE" w:rsidRPr="00B74DBE">
              <w:rPr>
                <w:rFonts w:ascii="Times New Roman" w:hAnsi="Times New Roman" w:cs="Times New Roman"/>
                <w:sz w:val="24"/>
                <w:szCs w:val="24"/>
              </w:rPr>
              <w:t xml:space="preserve">, </w:t>
            </w:r>
            <w:hyperlink r:id="rId38" w:history="1">
              <w:r w:rsidR="00B74DBE" w:rsidRPr="00B74DBE">
                <w:rPr>
                  <w:rFonts w:ascii="Times New Roman" w:hAnsi="Times New Roman" w:cs="Times New Roman"/>
                  <w:sz w:val="24"/>
                  <w:szCs w:val="24"/>
                </w:rPr>
                <w:t>90</w:t>
              </w:r>
            </w:hyperlink>
            <w:r w:rsidR="00B74DBE" w:rsidRPr="00B74DBE">
              <w:rPr>
                <w:rFonts w:ascii="Times New Roman" w:hAnsi="Times New Roman" w:cs="Times New Roman"/>
                <w:sz w:val="24"/>
                <w:szCs w:val="24"/>
              </w:rPr>
              <w:t xml:space="preserve">, </w:t>
            </w:r>
            <w:hyperlink r:id="rId39" w:history="1">
              <w:r w:rsidR="00B74DBE" w:rsidRPr="00B74DBE">
                <w:rPr>
                  <w:rFonts w:ascii="Times New Roman" w:hAnsi="Times New Roman" w:cs="Times New Roman"/>
                  <w:sz w:val="24"/>
                  <w:szCs w:val="24"/>
                </w:rPr>
                <w:t>глава 22</w:t>
              </w:r>
            </w:hyperlink>
            <w:r w:rsidR="00B74DBE" w:rsidRPr="00B74DBE">
              <w:rPr>
                <w:rFonts w:ascii="Times New Roman" w:hAnsi="Times New Roman" w:cs="Times New Roman"/>
                <w:sz w:val="24"/>
                <w:szCs w:val="24"/>
              </w:rPr>
              <w:t xml:space="preserve"> ТРоТПБ, </w:t>
            </w:r>
            <w:hyperlink r:id="rId40" w:history="1">
              <w:r w:rsidR="00B74DBE" w:rsidRPr="00B74DBE">
                <w:rPr>
                  <w:rFonts w:ascii="Times New Roman" w:hAnsi="Times New Roman" w:cs="Times New Roman"/>
                  <w:sz w:val="24"/>
                  <w:szCs w:val="24"/>
                </w:rPr>
                <w:t>статья 20</w:t>
              </w:r>
            </w:hyperlink>
            <w:r w:rsidR="00B74DBE" w:rsidRPr="00B74DBE">
              <w:rPr>
                <w:rFonts w:ascii="Times New Roman" w:hAnsi="Times New Roman" w:cs="Times New Roman"/>
                <w:sz w:val="24"/>
                <w:szCs w:val="24"/>
              </w:rPr>
              <w:t xml:space="preserve"> ФЗоПБ</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2.4.</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соблюдения конструктивных и объемно-планировочных решений, степени огнестойкости и класса конструктивной пожарной опасности здания?</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41" w:history="1">
              <w:r w:rsidR="00B74DBE" w:rsidRPr="00B74DBE">
                <w:rPr>
                  <w:rFonts w:ascii="Times New Roman" w:hAnsi="Times New Roman" w:cs="Times New Roman"/>
                  <w:sz w:val="24"/>
                  <w:szCs w:val="24"/>
                </w:rPr>
                <w:t>Статьи 4</w:t>
              </w:r>
            </w:hyperlink>
            <w:r w:rsidR="00B74DBE" w:rsidRPr="00B74DBE">
              <w:rPr>
                <w:rFonts w:ascii="Times New Roman" w:hAnsi="Times New Roman" w:cs="Times New Roman"/>
                <w:sz w:val="24"/>
                <w:szCs w:val="24"/>
              </w:rPr>
              <w:t xml:space="preserve">, </w:t>
            </w:r>
            <w:hyperlink r:id="rId42" w:history="1">
              <w:r w:rsidR="00B74DBE" w:rsidRPr="00B74DBE">
                <w:rPr>
                  <w:rFonts w:ascii="Times New Roman" w:hAnsi="Times New Roman" w:cs="Times New Roman"/>
                  <w:sz w:val="24"/>
                  <w:szCs w:val="24"/>
                </w:rPr>
                <w:t>6</w:t>
              </w:r>
            </w:hyperlink>
            <w:r w:rsidR="00B74DBE" w:rsidRPr="00B74DBE">
              <w:rPr>
                <w:rFonts w:ascii="Times New Roman" w:hAnsi="Times New Roman" w:cs="Times New Roman"/>
                <w:sz w:val="24"/>
                <w:szCs w:val="24"/>
              </w:rPr>
              <w:t xml:space="preserve">, </w:t>
            </w:r>
            <w:hyperlink r:id="rId43" w:history="1">
              <w:r w:rsidR="00B74DBE" w:rsidRPr="00B74DBE">
                <w:rPr>
                  <w:rFonts w:ascii="Times New Roman" w:hAnsi="Times New Roman" w:cs="Times New Roman"/>
                  <w:sz w:val="24"/>
                  <w:szCs w:val="24"/>
                </w:rPr>
                <w:t>52</w:t>
              </w:r>
            </w:hyperlink>
            <w:r w:rsidR="00B74DBE" w:rsidRPr="00B74DBE">
              <w:rPr>
                <w:rFonts w:ascii="Times New Roman" w:hAnsi="Times New Roman" w:cs="Times New Roman"/>
                <w:sz w:val="24"/>
                <w:szCs w:val="24"/>
              </w:rPr>
              <w:t xml:space="preserve">, </w:t>
            </w:r>
            <w:hyperlink r:id="rId44" w:history="1">
              <w:r w:rsidR="00B74DBE" w:rsidRPr="00B74DBE">
                <w:rPr>
                  <w:rFonts w:ascii="Times New Roman" w:hAnsi="Times New Roman" w:cs="Times New Roman"/>
                  <w:sz w:val="24"/>
                  <w:szCs w:val="24"/>
                </w:rPr>
                <w:t>57</w:t>
              </w:r>
            </w:hyperlink>
            <w:r w:rsidR="00B74DBE" w:rsidRPr="00B74DBE">
              <w:rPr>
                <w:rFonts w:ascii="Times New Roman" w:hAnsi="Times New Roman" w:cs="Times New Roman"/>
                <w:sz w:val="24"/>
                <w:szCs w:val="24"/>
              </w:rPr>
              <w:t xml:space="preserve">, </w:t>
            </w:r>
            <w:hyperlink r:id="rId45" w:history="1">
              <w:r w:rsidR="00B74DBE" w:rsidRPr="00B74DBE">
                <w:rPr>
                  <w:rFonts w:ascii="Times New Roman" w:hAnsi="Times New Roman" w:cs="Times New Roman"/>
                  <w:sz w:val="24"/>
                  <w:szCs w:val="24"/>
                </w:rPr>
                <w:t>58</w:t>
              </w:r>
            </w:hyperlink>
            <w:r w:rsidR="00B74DBE" w:rsidRPr="00B74DBE">
              <w:rPr>
                <w:rFonts w:ascii="Times New Roman" w:hAnsi="Times New Roman" w:cs="Times New Roman"/>
                <w:sz w:val="24"/>
                <w:szCs w:val="24"/>
              </w:rPr>
              <w:t xml:space="preserve">, </w:t>
            </w:r>
            <w:hyperlink r:id="rId46" w:history="1">
              <w:r w:rsidR="00B74DBE" w:rsidRPr="00B74DBE">
                <w:rPr>
                  <w:rFonts w:ascii="Times New Roman" w:hAnsi="Times New Roman" w:cs="Times New Roman"/>
                  <w:sz w:val="24"/>
                  <w:szCs w:val="24"/>
                </w:rPr>
                <w:t>59</w:t>
              </w:r>
            </w:hyperlink>
            <w:r w:rsidR="00B74DBE" w:rsidRPr="00B74DBE">
              <w:rPr>
                <w:rFonts w:ascii="Times New Roman" w:hAnsi="Times New Roman" w:cs="Times New Roman"/>
                <w:sz w:val="24"/>
                <w:szCs w:val="24"/>
              </w:rPr>
              <w:t xml:space="preserve">, </w:t>
            </w:r>
            <w:hyperlink r:id="rId47" w:history="1">
              <w:r w:rsidR="00B74DBE" w:rsidRPr="00B74DBE">
                <w:rPr>
                  <w:rFonts w:ascii="Times New Roman" w:hAnsi="Times New Roman" w:cs="Times New Roman"/>
                  <w:sz w:val="24"/>
                  <w:szCs w:val="24"/>
                </w:rPr>
                <w:t>78</w:t>
              </w:r>
            </w:hyperlink>
            <w:r w:rsidR="00B74DBE" w:rsidRPr="00B74DBE">
              <w:rPr>
                <w:rFonts w:ascii="Times New Roman" w:hAnsi="Times New Roman" w:cs="Times New Roman"/>
                <w:sz w:val="24"/>
                <w:szCs w:val="24"/>
              </w:rPr>
              <w:t xml:space="preserve">, </w:t>
            </w:r>
            <w:hyperlink r:id="rId48" w:history="1">
              <w:r w:rsidR="00B74DBE" w:rsidRPr="00B74DBE">
                <w:rPr>
                  <w:rFonts w:ascii="Times New Roman" w:hAnsi="Times New Roman" w:cs="Times New Roman"/>
                  <w:sz w:val="24"/>
                  <w:szCs w:val="24"/>
                </w:rPr>
                <w:t>80</w:t>
              </w:r>
            </w:hyperlink>
            <w:r w:rsidR="00B74DBE" w:rsidRPr="00B74DBE">
              <w:rPr>
                <w:rFonts w:ascii="Times New Roman" w:hAnsi="Times New Roman" w:cs="Times New Roman"/>
                <w:sz w:val="24"/>
                <w:szCs w:val="24"/>
              </w:rPr>
              <w:t xml:space="preserve">, </w:t>
            </w:r>
            <w:hyperlink r:id="rId49" w:history="1">
              <w:r w:rsidR="00B74DBE" w:rsidRPr="00B74DBE">
                <w:rPr>
                  <w:rFonts w:ascii="Times New Roman" w:hAnsi="Times New Roman" w:cs="Times New Roman"/>
                  <w:sz w:val="24"/>
                  <w:szCs w:val="24"/>
                </w:rPr>
                <w:t>87</w:t>
              </w:r>
            </w:hyperlink>
            <w:r w:rsidR="00B74DBE" w:rsidRPr="00B74DBE">
              <w:rPr>
                <w:rFonts w:ascii="Times New Roman" w:hAnsi="Times New Roman" w:cs="Times New Roman"/>
                <w:sz w:val="24"/>
                <w:szCs w:val="24"/>
              </w:rPr>
              <w:t xml:space="preserve">, </w:t>
            </w:r>
            <w:hyperlink r:id="rId50" w:history="1">
              <w:r w:rsidR="00B74DBE" w:rsidRPr="00B74DBE">
                <w:rPr>
                  <w:rFonts w:ascii="Times New Roman" w:hAnsi="Times New Roman" w:cs="Times New Roman"/>
                  <w:sz w:val="24"/>
                  <w:szCs w:val="24"/>
                </w:rPr>
                <w:t>главы 30</w:t>
              </w:r>
            </w:hyperlink>
            <w:r w:rsidR="00B74DBE" w:rsidRPr="00B74DBE">
              <w:rPr>
                <w:rFonts w:ascii="Times New Roman" w:hAnsi="Times New Roman" w:cs="Times New Roman"/>
                <w:sz w:val="24"/>
                <w:szCs w:val="24"/>
              </w:rPr>
              <w:t xml:space="preserve">, </w:t>
            </w:r>
            <w:hyperlink r:id="rId51" w:history="1">
              <w:r w:rsidR="00B74DBE" w:rsidRPr="00B74DBE">
                <w:rPr>
                  <w:rFonts w:ascii="Times New Roman" w:hAnsi="Times New Roman" w:cs="Times New Roman"/>
                  <w:sz w:val="24"/>
                  <w:szCs w:val="24"/>
                </w:rPr>
                <w:t>31</w:t>
              </w:r>
            </w:hyperlink>
            <w:r w:rsidR="00B74DBE" w:rsidRPr="00B74DBE">
              <w:rPr>
                <w:rFonts w:ascii="Times New Roman" w:hAnsi="Times New Roman" w:cs="Times New Roman"/>
                <w:sz w:val="24"/>
                <w:szCs w:val="24"/>
              </w:rPr>
              <w:t xml:space="preserve"> ТРоТПБ, </w:t>
            </w:r>
            <w:hyperlink r:id="rId52" w:history="1">
              <w:r w:rsidR="00B74DBE" w:rsidRPr="00B74DBE">
                <w:rPr>
                  <w:rFonts w:ascii="Times New Roman" w:hAnsi="Times New Roman" w:cs="Times New Roman"/>
                  <w:sz w:val="24"/>
                  <w:szCs w:val="24"/>
                </w:rPr>
                <w:t>статья 20</w:t>
              </w:r>
            </w:hyperlink>
            <w:r w:rsidR="00B74DBE" w:rsidRPr="00B74DBE">
              <w:rPr>
                <w:rFonts w:ascii="Times New Roman" w:hAnsi="Times New Roman" w:cs="Times New Roman"/>
                <w:sz w:val="24"/>
                <w:szCs w:val="24"/>
              </w:rPr>
              <w:t xml:space="preserve"> ФЗоПБ</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2.5.</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ограничения распространения пожара?</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53" w:history="1">
              <w:r w:rsidR="00B74DBE" w:rsidRPr="00B74DBE">
                <w:rPr>
                  <w:rFonts w:ascii="Times New Roman" w:hAnsi="Times New Roman" w:cs="Times New Roman"/>
                  <w:sz w:val="24"/>
                  <w:szCs w:val="24"/>
                </w:rPr>
                <w:t>Статьи 4</w:t>
              </w:r>
            </w:hyperlink>
            <w:r w:rsidR="00B74DBE" w:rsidRPr="00B74DBE">
              <w:rPr>
                <w:rFonts w:ascii="Times New Roman" w:hAnsi="Times New Roman" w:cs="Times New Roman"/>
                <w:sz w:val="24"/>
                <w:szCs w:val="24"/>
              </w:rPr>
              <w:t xml:space="preserve">, </w:t>
            </w:r>
            <w:hyperlink r:id="rId54" w:history="1">
              <w:r w:rsidR="00B74DBE" w:rsidRPr="00B74DBE">
                <w:rPr>
                  <w:rFonts w:ascii="Times New Roman" w:hAnsi="Times New Roman" w:cs="Times New Roman"/>
                  <w:sz w:val="24"/>
                  <w:szCs w:val="24"/>
                </w:rPr>
                <w:t>6</w:t>
              </w:r>
            </w:hyperlink>
            <w:r w:rsidR="00B74DBE" w:rsidRPr="00B74DBE">
              <w:rPr>
                <w:rFonts w:ascii="Times New Roman" w:hAnsi="Times New Roman" w:cs="Times New Roman"/>
                <w:sz w:val="24"/>
                <w:szCs w:val="24"/>
              </w:rPr>
              <w:t xml:space="preserve">, </w:t>
            </w:r>
            <w:hyperlink r:id="rId55" w:history="1">
              <w:r w:rsidR="00B74DBE" w:rsidRPr="00B74DBE">
                <w:rPr>
                  <w:rFonts w:ascii="Times New Roman" w:hAnsi="Times New Roman" w:cs="Times New Roman"/>
                  <w:sz w:val="24"/>
                  <w:szCs w:val="24"/>
                </w:rPr>
                <w:t>57</w:t>
              </w:r>
            </w:hyperlink>
            <w:r w:rsidR="00B74DBE" w:rsidRPr="00B74DBE">
              <w:rPr>
                <w:rFonts w:ascii="Times New Roman" w:hAnsi="Times New Roman" w:cs="Times New Roman"/>
                <w:sz w:val="24"/>
                <w:szCs w:val="24"/>
              </w:rPr>
              <w:t xml:space="preserve">, </w:t>
            </w:r>
            <w:hyperlink r:id="rId56" w:history="1">
              <w:r w:rsidR="00B74DBE" w:rsidRPr="00B74DBE">
                <w:rPr>
                  <w:rFonts w:ascii="Times New Roman" w:hAnsi="Times New Roman" w:cs="Times New Roman"/>
                  <w:sz w:val="24"/>
                  <w:szCs w:val="24"/>
                </w:rPr>
                <w:t>58</w:t>
              </w:r>
            </w:hyperlink>
            <w:r w:rsidR="00B74DBE" w:rsidRPr="00B74DBE">
              <w:rPr>
                <w:rFonts w:ascii="Times New Roman" w:hAnsi="Times New Roman" w:cs="Times New Roman"/>
                <w:sz w:val="24"/>
                <w:szCs w:val="24"/>
              </w:rPr>
              <w:t xml:space="preserve">, </w:t>
            </w:r>
            <w:hyperlink r:id="rId57" w:history="1">
              <w:r w:rsidR="00B74DBE" w:rsidRPr="00B74DBE">
                <w:rPr>
                  <w:rFonts w:ascii="Times New Roman" w:hAnsi="Times New Roman" w:cs="Times New Roman"/>
                  <w:sz w:val="24"/>
                  <w:szCs w:val="24"/>
                </w:rPr>
                <w:t>59</w:t>
              </w:r>
            </w:hyperlink>
            <w:r w:rsidR="00B74DBE" w:rsidRPr="00B74DBE">
              <w:rPr>
                <w:rFonts w:ascii="Times New Roman" w:hAnsi="Times New Roman" w:cs="Times New Roman"/>
                <w:sz w:val="24"/>
                <w:szCs w:val="24"/>
              </w:rPr>
              <w:t xml:space="preserve">, </w:t>
            </w:r>
            <w:hyperlink r:id="rId58" w:history="1">
              <w:r w:rsidR="00B74DBE" w:rsidRPr="00B74DBE">
                <w:rPr>
                  <w:rFonts w:ascii="Times New Roman" w:hAnsi="Times New Roman" w:cs="Times New Roman"/>
                  <w:sz w:val="24"/>
                  <w:szCs w:val="24"/>
                </w:rPr>
                <w:t>78</w:t>
              </w:r>
            </w:hyperlink>
            <w:r w:rsidR="00B74DBE" w:rsidRPr="00B74DBE">
              <w:rPr>
                <w:rFonts w:ascii="Times New Roman" w:hAnsi="Times New Roman" w:cs="Times New Roman"/>
                <w:sz w:val="24"/>
                <w:szCs w:val="24"/>
              </w:rPr>
              <w:t xml:space="preserve">, </w:t>
            </w:r>
            <w:hyperlink r:id="rId59" w:history="1">
              <w:r w:rsidR="00B74DBE" w:rsidRPr="00B74DBE">
                <w:rPr>
                  <w:rFonts w:ascii="Times New Roman" w:hAnsi="Times New Roman" w:cs="Times New Roman"/>
                  <w:sz w:val="24"/>
                  <w:szCs w:val="24"/>
                </w:rPr>
                <w:t>88</w:t>
              </w:r>
            </w:hyperlink>
            <w:r w:rsidR="00B74DBE" w:rsidRPr="00B74DBE">
              <w:rPr>
                <w:rFonts w:ascii="Times New Roman" w:hAnsi="Times New Roman" w:cs="Times New Roman"/>
                <w:sz w:val="24"/>
                <w:szCs w:val="24"/>
              </w:rPr>
              <w:t xml:space="preserve">, </w:t>
            </w:r>
            <w:hyperlink r:id="rId60" w:history="1">
              <w:r w:rsidR="00B74DBE" w:rsidRPr="00B74DBE">
                <w:rPr>
                  <w:rFonts w:ascii="Times New Roman" w:hAnsi="Times New Roman" w:cs="Times New Roman"/>
                  <w:sz w:val="24"/>
                  <w:szCs w:val="24"/>
                </w:rPr>
                <w:t>138</w:t>
              </w:r>
            </w:hyperlink>
            <w:r w:rsidR="00B74DBE" w:rsidRPr="00B74DBE">
              <w:rPr>
                <w:rFonts w:ascii="Times New Roman" w:hAnsi="Times New Roman" w:cs="Times New Roman"/>
                <w:sz w:val="24"/>
                <w:szCs w:val="24"/>
              </w:rPr>
              <w:t xml:space="preserve">, </w:t>
            </w:r>
            <w:hyperlink r:id="rId61" w:history="1">
              <w:r w:rsidR="00B74DBE" w:rsidRPr="00B74DBE">
                <w:rPr>
                  <w:rFonts w:ascii="Times New Roman" w:hAnsi="Times New Roman" w:cs="Times New Roman"/>
                  <w:sz w:val="24"/>
                  <w:szCs w:val="24"/>
                </w:rPr>
                <w:t>139</w:t>
              </w:r>
            </w:hyperlink>
            <w:r w:rsidR="00B74DBE" w:rsidRPr="00B74DBE">
              <w:rPr>
                <w:rFonts w:ascii="Times New Roman" w:hAnsi="Times New Roman" w:cs="Times New Roman"/>
                <w:sz w:val="24"/>
                <w:szCs w:val="24"/>
              </w:rPr>
              <w:t xml:space="preserve">, </w:t>
            </w:r>
            <w:hyperlink r:id="rId62" w:history="1">
              <w:r w:rsidR="00B74DBE" w:rsidRPr="00B74DBE">
                <w:rPr>
                  <w:rFonts w:ascii="Times New Roman" w:hAnsi="Times New Roman" w:cs="Times New Roman"/>
                  <w:sz w:val="24"/>
                  <w:szCs w:val="24"/>
                </w:rPr>
                <w:t>140</w:t>
              </w:r>
            </w:hyperlink>
            <w:r w:rsidR="00B74DBE" w:rsidRPr="00B74DBE">
              <w:rPr>
                <w:rFonts w:ascii="Times New Roman" w:hAnsi="Times New Roman" w:cs="Times New Roman"/>
                <w:sz w:val="24"/>
                <w:szCs w:val="24"/>
              </w:rPr>
              <w:t xml:space="preserve"> ТРоТПБ, </w:t>
            </w:r>
            <w:hyperlink r:id="rId63" w:history="1">
              <w:r w:rsidR="00B74DBE" w:rsidRPr="00B74DBE">
                <w:rPr>
                  <w:rFonts w:ascii="Times New Roman" w:hAnsi="Times New Roman" w:cs="Times New Roman"/>
                  <w:sz w:val="24"/>
                  <w:szCs w:val="24"/>
                </w:rPr>
                <w:t>статья 20</w:t>
              </w:r>
            </w:hyperlink>
            <w:r w:rsidR="00B74DBE" w:rsidRPr="00B74DBE">
              <w:rPr>
                <w:rFonts w:ascii="Times New Roman" w:hAnsi="Times New Roman" w:cs="Times New Roman"/>
                <w:sz w:val="24"/>
                <w:szCs w:val="24"/>
              </w:rPr>
              <w:t xml:space="preserve"> ФЗоПБ</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2.6.</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обеспечения безопасной эвакуации людей при возникновении пожара?</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64" w:history="1">
              <w:r w:rsidR="00B74DBE" w:rsidRPr="00B74DBE">
                <w:rPr>
                  <w:rFonts w:ascii="Times New Roman" w:hAnsi="Times New Roman" w:cs="Times New Roman"/>
                  <w:sz w:val="24"/>
                  <w:szCs w:val="24"/>
                </w:rPr>
                <w:t>Статьи 4</w:t>
              </w:r>
            </w:hyperlink>
            <w:r w:rsidR="00B74DBE" w:rsidRPr="00B74DBE">
              <w:rPr>
                <w:rFonts w:ascii="Times New Roman" w:hAnsi="Times New Roman" w:cs="Times New Roman"/>
                <w:sz w:val="24"/>
                <w:szCs w:val="24"/>
              </w:rPr>
              <w:t xml:space="preserve">, </w:t>
            </w:r>
            <w:hyperlink r:id="rId65" w:history="1">
              <w:r w:rsidR="00B74DBE" w:rsidRPr="00B74DBE">
                <w:rPr>
                  <w:rFonts w:ascii="Times New Roman" w:hAnsi="Times New Roman" w:cs="Times New Roman"/>
                  <w:sz w:val="24"/>
                  <w:szCs w:val="24"/>
                </w:rPr>
                <w:t>6</w:t>
              </w:r>
            </w:hyperlink>
            <w:r w:rsidR="00B74DBE" w:rsidRPr="00B74DBE">
              <w:rPr>
                <w:rFonts w:ascii="Times New Roman" w:hAnsi="Times New Roman" w:cs="Times New Roman"/>
                <w:sz w:val="24"/>
                <w:szCs w:val="24"/>
              </w:rPr>
              <w:t xml:space="preserve">, </w:t>
            </w:r>
            <w:hyperlink r:id="rId66" w:history="1">
              <w:r w:rsidR="00B74DBE" w:rsidRPr="00B74DBE">
                <w:rPr>
                  <w:rFonts w:ascii="Times New Roman" w:hAnsi="Times New Roman" w:cs="Times New Roman"/>
                  <w:sz w:val="24"/>
                  <w:szCs w:val="24"/>
                </w:rPr>
                <w:t>52</w:t>
              </w:r>
            </w:hyperlink>
            <w:r w:rsidR="00B74DBE" w:rsidRPr="00B74DBE">
              <w:rPr>
                <w:rFonts w:ascii="Times New Roman" w:hAnsi="Times New Roman" w:cs="Times New Roman"/>
                <w:sz w:val="24"/>
                <w:szCs w:val="24"/>
              </w:rPr>
              <w:t xml:space="preserve">, </w:t>
            </w:r>
            <w:hyperlink r:id="rId67" w:history="1">
              <w:r w:rsidR="00B74DBE" w:rsidRPr="00B74DBE">
                <w:rPr>
                  <w:rFonts w:ascii="Times New Roman" w:hAnsi="Times New Roman" w:cs="Times New Roman"/>
                  <w:sz w:val="24"/>
                  <w:szCs w:val="24"/>
                </w:rPr>
                <w:t>53</w:t>
              </w:r>
            </w:hyperlink>
            <w:r w:rsidR="00B74DBE" w:rsidRPr="00B74DBE">
              <w:rPr>
                <w:rFonts w:ascii="Times New Roman" w:hAnsi="Times New Roman" w:cs="Times New Roman"/>
                <w:sz w:val="24"/>
                <w:szCs w:val="24"/>
              </w:rPr>
              <w:t xml:space="preserve">, </w:t>
            </w:r>
            <w:hyperlink r:id="rId68" w:history="1">
              <w:r w:rsidR="00B74DBE" w:rsidRPr="00B74DBE">
                <w:rPr>
                  <w:rFonts w:ascii="Times New Roman" w:hAnsi="Times New Roman" w:cs="Times New Roman"/>
                  <w:sz w:val="24"/>
                  <w:szCs w:val="24"/>
                </w:rPr>
                <w:t>78</w:t>
              </w:r>
            </w:hyperlink>
            <w:r w:rsidR="00B74DBE" w:rsidRPr="00B74DBE">
              <w:rPr>
                <w:rFonts w:ascii="Times New Roman" w:hAnsi="Times New Roman" w:cs="Times New Roman"/>
                <w:sz w:val="24"/>
                <w:szCs w:val="24"/>
              </w:rPr>
              <w:t xml:space="preserve">, </w:t>
            </w:r>
            <w:hyperlink r:id="rId69" w:history="1">
              <w:r w:rsidR="00B74DBE" w:rsidRPr="00B74DBE">
                <w:rPr>
                  <w:rFonts w:ascii="Times New Roman" w:hAnsi="Times New Roman" w:cs="Times New Roman"/>
                  <w:sz w:val="24"/>
                  <w:szCs w:val="24"/>
                </w:rPr>
                <w:t>80</w:t>
              </w:r>
            </w:hyperlink>
            <w:r w:rsidR="00B74DBE" w:rsidRPr="00B74DBE">
              <w:rPr>
                <w:rFonts w:ascii="Times New Roman" w:hAnsi="Times New Roman" w:cs="Times New Roman"/>
                <w:sz w:val="24"/>
                <w:szCs w:val="24"/>
              </w:rPr>
              <w:t xml:space="preserve">, </w:t>
            </w:r>
            <w:hyperlink r:id="rId70" w:history="1">
              <w:r w:rsidR="00B74DBE" w:rsidRPr="00B74DBE">
                <w:rPr>
                  <w:rFonts w:ascii="Times New Roman" w:hAnsi="Times New Roman" w:cs="Times New Roman"/>
                  <w:sz w:val="24"/>
                  <w:szCs w:val="24"/>
                </w:rPr>
                <w:t>89</w:t>
              </w:r>
            </w:hyperlink>
            <w:r w:rsidR="00B74DBE" w:rsidRPr="00B74DBE">
              <w:rPr>
                <w:rFonts w:ascii="Times New Roman" w:hAnsi="Times New Roman" w:cs="Times New Roman"/>
                <w:sz w:val="24"/>
                <w:szCs w:val="24"/>
              </w:rPr>
              <w:t xml:space="preserve">, </w:t>
            </w:r>
            <w:hyperlink r:id="rId71" w:history="1">
              <w:r w:rsidR="00B74DBE" w:rsidRPr="00B74DBE">
                <w:rPr>
                  <w:rFonts w:ascii="Times New Roman" w:hAnsi="Times New Roman" w:cs="Times New Roman"/>
                  <w:sz w:val="24"/>
                  <w:szCs w:val="24"/>
                </w:rPr>
                <w:t>134</w:t>
              </w:r>
            </w:hyperlink>
            <w:r w:rsidR="00B74DBE" w:rsidRPr="00B74DBE">
              <w:rPr>
                <w:rFonts w:ascii="Times New Roman" w:hAnsi="Times New Roman" w:cs="Times New Roman"/>
                <w:sz w:val="24"/>
                <w:szCs w:val="24"/>
              </w:rPr>
              <w:t xml:space="preserve"> ТРоТПБ, </w:t>
            </w:r>
            <w:hyperlink r:id="rId72" w:history="1">
              <w:r w:rsidR="00B74DBE" w:rsidRPr="00B74DBE">
                <w:rPr>
                  <w:rFonts w:ascii="Times New Roman" w:hAnsi="Times New Roman" w:cs="Times New Roman"/>
                  <w:sz w:val="24"/>
                  <w:szCs w:val="24"/>
                </w:rPr>
                <w:t>статья 20</w:t>
              </w:r>
            </w:hyperlink>
            <w:r w:rsidR="00B74DBE" w:rsidRPr="00B74DBE">
              <w:rPr>
                <w:rFonts w:ascii="Times New Roman" w:hAnsi="Times New Roman" w:cs="Times New Roman"/>
                <w:sz w:val="24"/>
                <w:szCs w:val="24"/>
              </w:rPr>
              <w:t xml:space="preserve"> ФЗоПБ</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2.7.</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обеспечения деятельности пожарно-спасательных подразделений при ликвидации пожара?</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73" w:history="1">
              <w:r w:rsidR="00B74DBE" w:rsidRPr="00B74DBE">
                <w:rPr>
                  <w:rFonts w:ascii="Times New Roman" w:hAnsi="Times New Roman" w:cs="Times New Roman"/>
                  <w:sz w:val="24"/>
                  <w:szCs w:val="24"/>
                </w:rPr>
                <w:t>Статьи 4</w:t>
              </w:r>
            </w:hyperlink>
            <w:r w:rsidR="00B74DBE" w:rsidRPr="00B74DBE">
              <w:rPr>
                <w:rFonts w:ascii="Times New Roman" w:hAnsi="Times New Roman" w:cs="Times New Roman"/>
                <w:sz w:val="24"/>
                <w:szCs w:val="24"/>
              </w:rPr>
              <w:t xml:space="preserve">, </w:t>
            </w:r>
            <w:hyperlink r:id="rId74" w:history="1">
              <w:r w:rsidR="00B74DBE" w:rsidRPr="00B74DBE">
                <w:rPr>
                  <w:rFonts w:ascii="Times New Roman" w:hAnsi="Times New Roman" w:cs="Times New Roman"/>
                  <w:sz w:val="24"/>
                  <w:szCs w:val="24"/>
                </w:rPr>
                <w:t>6</w:t>
              </w:r>
            </w:hyperlink>
            <w:r w:rsidR="00B74DBE" w:rsidRPr="00B74DBE">
              <w:rPr>
                <w:rFonts w:ascii="Times New Roman" w:hAnsi="Times New Roman" w:cs="Times New Roman"/>
                <w:sz w:val="24"/>
                <w:szCs w:val="24"/>
              </w:rPr>
              <w:t xml:space="preserve">, </w:t>
            </w:r>
            <w:hyperlink r:id="rId75" w:history="1">
              <w:r w:rsidR="00B74DBE" w:rsidRPr="00B74DBE">
                <w:rPr>
                  <w:rFonts w:ascii="Times New Roman" w:hAnsi="Times New Roman" w:cs="Times New Roman"/>
                  <w:sz w:val="24"/>
                  <w:szCs w:val="24"/>
                </w:rPr>
                <w:t>76</w:t>
              </w:r>
            </w:hyperlink>
            <w:r w:rsidR="00B74DBE" w:rsidRPr="00B74DBE">
              <w:rPr>
                <w:rFonts w:ascii="Times New Roman" w:hAnsi="Times New Roman" w:cs="Times New Roman"/>
                <w:sz w:val="24"/>
                <w:szCs w:val="24"/>
              </w:rPr>
              <w:t xml:space="preserve">, </w:t>
            </w:r>
            <w:hyperlink r:id="rId76" w:history="1">
              <w:r w:rsidR="00B74DBE" w:rsidRPr="00B74DBE">
                <w:rPr>
                  <w:rFonts w:ascii="Times New Roman" w:hAnsi="Times New Roman" w:cs="Times New Roman"/>
                  <w:sz w:val="24"/>
                  <w:szCs w:val="24"/>
                </w:rPr>
                <w:t>78</w:t>
              </w:r>
            </w:hyperlink>
            <w:r w:rsidR="00B74DBE" w:rsidRPr="00B74DBE">
              <w:rPr>
                <w:rFonts w:ascii="Times New Roman" w:hAnsi="Times New Roman" w:cs="Times New Roman"/>
                <w:sz w:val="24"/>
                <w:szCs w:val="24"/>
              </w:rPr>
              <w:t xml:space="preserve">, </w:t>
            </w:r>
            <w:hyperlink r:id="rId77" w:history="1">
              <w:r w:rsidR="00B74DBE" w:rsidRPr="00B74DBE">
                <w:rPr>
                  <w:rFonts w:ascii="Times New Roman" w:hAnsi="Times New Roman" w:cs="Times New Roman"/>
                  <w:sz w:val="24"/>
                  <w:szCs w:val="24"/>
                </w:rPr>
                <w:t>80</w:t>
              </w:r>
            </w:hyperlink>
            <w:r w:rsidR="00B74DBE" w:rsidRPr="00B74DBE">
              <w:rPr>
                <w:rFonts w:ascii="Times New Roman" w:hAnsi="Times New Roman" w:cs="Times New Roman"/>
                <w:sz w:val="24"/>
                <w:szCs w:val="24"/>
              </w:rPr>
              <w:t xml:space="preserve">, </w:t>
            </w:r>
            <w:hyperlink r:id="rId78" w:history="1">
              <w:r w:rsidR="00B74DBE" w:rsidRPr="00B74DBE">
                <w:rPr>
                  <w:rFonts w:ascii="Times New Roman" w:hAnsi="Times New Roman" w:cs="Times New Roman"/>
                  <w:sz w:val="24"/>
                  <w:szCs w:val="24"/>
                </w:rPr>
                <w:t>90</w:t>
              </w:r>
            </w:hyperlink>
            <w:r w:rsidR="00B74DBE" w:rsidRPr="00B74DBE">
              <w:rPr>
                <w:rFonts w:ascii="Times New Roman" w:hAnsi="Times New Roman" w:cs="Times New Roman"/>
                <w:sz w:val="24"/>
                <w:szCs w:val="24"/>
              </w:rPr>
              <w:t xml:space="preserve">, </w:t>
            </w:r>
            <w:hyperlink r:id="rId79" w:history="1">
              <w:r w:rsidR="00B74DBE" w:rsidRPr="00B74DBE">
                <w:rPr>
                  <w:rFonts w:ascii="Times New Roman" w:hAnsi="Times New Roman" w:cs="Times New Roman"/>
                  <w:sz w:val="24"/>
                  <w:szCs w:val="24"/>
                </w:rPr>
                <w:t>глава 22</w:t>
              </w:r>
            </w:hyperlink>
            <w:r w:rsidR="00B74DBE" w:rsidRPr="00B74DBE">
              <w:rPr>
                <w:rFonts w:ascii="Times New Roman" w:hAnsi="Times New Roman" w:cs="Times New Roman"/>
                <w:sz w:val="24"/>
                <w:szCs w:val="24"/>
              </w:rPr>
              <w:t xml:space="preserve"> ТРоТПБ, </w:t>
            </w:r>
            <w:hyperlink r:id="rId80" w:history="1">
              <w:r w:rsidR="00B74DBE" w:rsidRPr="00B74DBE">
                <w:rPr>
                  <w:rFonts w:ascii="Times New Roman" w:hAnsi="Times New Roman" w:cs="Times New Roman"/>
                  <w:sz w:val="24"/>
                  <w:szCs w:val="24"/>
                </w:rPr>
                <w:t>статья 20</w:t>
              </w:r>
            </w:hyperlink>
            <w:r w:rsidR="00B74DBE" w:rsidRPr="00B74DBE">
              <w:rPr>
                <w:rFonts w:ascii="Times New Roman" w:hAnsi="Times New Roman" w:cs="Times New Roman"/>
                <w:sz w:val="24"/>
                <w:szCs w:val="24"/>
              </w:rPr>
              <w:t xml:space="preserve"> ФЗоПБ</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2.8.</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соблюдения показателей категории зданий, сооружений, помещений и наружных установок по признаку взрывопожарной и пожарной опасности?</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81" w:history="1">
              <w:r w:rsidR="00B74DBE" w:rsidRPr="00B74DBE">
                <w:rPr>
                  <w:rFonts w:ascii="Times New Roman" w:hAnsi="Times New Roman" w:cs="Times New Roman"/>
                  <w:sz w:val="24"/>
                  <w:szCs w:val="24"/>
                </w:rPr>
                <w:t>Статьи 4</w:t>
              </w:r>
            </w:hyperlink>
            <w:r w:rsidR="00B74DBE" w:rsidRPr="00B74DBE">
              <w:rPr>
                <w:rFonts w:ascii="Times New Roman" w:hAnsi="Times New Roman" w:cs="Times New Roman"/>
                <w:sz w:val="24"/>
                <w:szCs w:val="24"/>
              </w:rPr>
              <w:t xml:space="preserve">, </w:t>
            </w:r>
            <w:hyperlink r:id="rId82" w:history="1">
              <w:r w:rsidR="00B74DBE" w:rsidRPr="00B74DBE">
                <w:rPr>
                  <w:rFonts w:ascii="Times New Roman" w:hAnsi="Times New Roman" w:cs="Times New Roman"/>
                  <w:sz w:val="24"/>
                  <w:szCs w:val="24"/>
                </w:rPr>
                <w:t>6</w:t>
              </w:r>
            </w:hyperlink>
            <w:r w:rsidR="00B74DBE" w:rsidRPr="00B74DBE">
              <w:rPr>
                <w:rFonts w:ascii="Times New Roman" w:hAnsi="Times New Roman" w:cs="Times New Roman"/>
                <w:sz w:val="24"/>
                <w:szCs w:val="24"/>
              </w:rPr>
              <w:t xml:space="preserve">, </w:t>
            </w:r>
            <w:hyperlink r:id="rId83" w:history="1">
              <w:r w:rsidR="00B74DBE" w:rsidRPr="00B74DBE">
                <w:rPr>
                  <w:rFonts w:ascii="Times New Roman" w:hAnsi="Times New Roman" w:cs="Times New Roman"/>
                  <w:sz w:val="24"/>
                  <w:szCs w:val="24"/>
                </w:rPr>
                <w:t>главы 7</w:t>
              </w:r>
            </w:hyperlink>
            <w:r w:rsidR="00B74DBE" w:rsidRPr="00B74DBE">
              <w:rPr>
                <w:rFonts w:ascii="Times New Roman" w:hAnsi="Times New Roman" w:cs="Times New Roman"/>
                <w:sz w:val="24"/>
                <w:szCs w:val="24"/>
              </w:rPr>
              <w:t xml:space="preserve">, </w:t>
            </w:r>
            <w:hyperlink r:id="rId84" w:history="1">
              <w:r w:rsidR="00B74DBE" w:rsidRPr="00B74DBE">
                <w:rPr>
                  <w:rFonts w:ascii="Times New Roman" w:hAnsi="Times New Roman" w:cs="Times New Roman"/>
                  <w:sz w:val="24"/>
                  <w:szCs w:val="24"/>
                </w:rPr>
                <w:t>8</w:t>
              </w:r>
            </w:hyperlink>
            <w:r w:rsidR="00B74DBE" w:rsidRPr="00B74DBE">
              <w:rPr>
                <w:rFonts w:ascii="Times New Roman" w:hAnsi="Times New Roman" w:cs="Times New Roman"/>
                <w:sz w:val="24"/>
                <w:szCs w:val="24"/>
              </w:rPr>
              <w:t xml:space="preserve"> ТРоТПБ, </w:t>
            </w:r>
            <w:hyperlink r:id="rId85" w:history="1">
              <w:r w:rsidR="00B74DBE" w:rsidRPr="00B74DBE">
                <w:rPr>
                  <w:rFonts w:ascii="Times New Roman" w:hAnsi="Times New Roman" w:cs="Times New Roman"/>
                  <w:sz w:val="24"/>
                  <w:szCs w:val="24"/>
                </w:rPr>
                <w:t>статья 20</w:t>
              </w:r>
            </w:hyperlink>
            <w:r w:rsidR="00B74DBE" w:rsidRPr="00B74DBE">
              <w:rPr>
                <w:rFonts w:ascii="Times New Roman" w:hAnsi="Times New Roman" w:cs="Times New Roman"/>
                <w:sz w:val="24"/>
                <w:szCs w:val="24"/>
              </w:rPr>
              <w:t xml:space="preserve"> ФЗоПБ</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2.9.</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защиты зданий, сооружений, помещений и оборудования автоматической установкой пожаротушения и (или) автоматической пожарной сигнализацией?</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86" w:history="1">
              <w:r w:rsidR="00B74DBE" w:rsidRPr="00B74DBE">
                <w:rPr>
                  <w:rFonts w:ascii="Times New Roman" w:hAnsi="Times New Roman" w:cs="Times New Roman"/>
                  <w:sz w:val="24"/>
                  <w:szCs w:val="24"/>
                </w:rPr>
                <w:t>Статьи 4</w:t>
              </w:r>
            </w:hyperlink>
            <w:r w:rsidR="00B74DBE" w:rsidRPr="00B74DBE">
              <w:rPr>
                <w:rFonts w:ascii="Times New Roman" w:hAnsi="Times New Roman" w:cs="Times New Roman"/>
                <w:sz w:val="24"/>
                <w:szCs w:val="24"/>
              </w:rPr>
              <w:t xml:space="preserve">, </w:t>
            </w:r>
            <w:hyperlink r:id="rId87" w:history="1">
              <w:r w:rsidR="00B74DBE" w:rsidRPr="00B74DBE">
                <w:rPr>
                  <w:rFonts w:ascii="Times New Roman" w:hAnsi="Times New Roman" w:cs="Times New Roman"/>
                  <w:sz w:val="24"/>
                  <w:szCs w:val="24"/>
                </w:rPr>
                <w:t>6</w:t>
              </w:r>
            </w:hyperlink>
            <w:r w:rsidR="00B74DBE" w:rsidRPr="00B74DBE">
              <w:rPr>
                <w:rFonts w:ascii="Times New Roman" w:hAnsi="Times New Roman" w:cs="Times New Roman"/>
                <w:sz w:val="24"/>
                <w:szCs w:val="24"/>
              </w:rPr>
              <w:t xml:space="preserve">, </w:t>
            </w:r>
            <w:hyperlink r:id="rId88" w:history="1">
              <w:r w:rsidR="00B74DBE" w:rsidRPr="00B74DBE">
                <w:rPr>
                  <w:rFonts w:ascii="Times New Roman" w:hAnsi="Times New Roman" w:cs="Times New Roman"/>
                  <w:sz w:val="24"/>
                  <w:szCs w:val="24"/>
                </w:rPr>
                <w:t>54</w:t>
              </w:r>
            </w:hyperlink>
            <w:r w:rsidR="00B74DBE" w:rsidRPr="00B74DBE">
              <w:rPr>
                <w:rFonts w:ascii="Times New Roman" w:hAnsi="Times New Roman" w:cs="Times New Roman"/>
                <w:sz w:val="24"/>
                <w:szCs w:val="24"/>
              </w:rPr>
              <w:t xml:space="preserve">, </w:t>
            </w:r>
            <w:hyperlink r:id="rId89" w:history="1">
              <w:r w:rsidR="00B74DBE" w:rsidRPr="00B74DBE">
                <w:rPr>
                  <w:rFonts w:ascii="Times New Roman" w:hAnsi="Times New Roman" w:cs="Times New Roman"/>
                  <w:sz w:val="24"/>
                  <w:szCs w:val="24"/>
                </w:rPr>
                <w:t>61</w:t>
              </w:r>
            </w:hyperlink>
            <w:r w:rsidR="00B74DBE" w:rsidRPr="00B74DBE">
              <w:rPr>
                <w:rFonts w:ascii="Times New Roman" w:hAnsi="Times New Roman" w:cs="Times New Roman"/>
                <w:sz w:val="24"/>
                <w:szCs w:val="24"/>
              </w:rPr>
              <w:t xml:space="preserve">, </w:t>
            </w:r>
            <w:hyperlink r:id="rId90" w:history="1">
              <w:r w:rsidR="00B74DBE" w:rsidRPr="00B74DBE">
                <w:rPr>
                  <w:rFonts w:ascii="Times New Roman" w:hAnsi="Times New Roman" w:cs="Times New Roman"/>
                  <w:sz w:val="24"/>
                  <w:szCs w:val="24"/>
                </w:rPr>
                <w:t>78</w:t>
              </w:r>
            </w:hyperlink>
            <w:r w:rsidR="00B74DBE" w:rsidRPr="00B74DBE">
              <w:rPr>
                <w:rFonts w:ascii="Times New Roman" w:hAnsi="Times New Roman" w:cs="Times New Roman"/>
                <w:sz w:val="24"/>
                <w:szCs w:val="24"/>
              </w:rPr>
              <w:t xml:space="preserve">, </w:t>
            </w:r>
            <w:hyperlink r:id="rId91" w:history="1">
              <w:r w:rsidR="00B74DBE" w:rsidRPr="00B74DBE">
                <w:rPr>
                  <w:rFonts w:ascii="Times New Roman" w:hAnsi="Times New Roman" w:cs="Times New Roman"/>
                  <w:sz w:val="24"/>
                  <w:szCs w:val="24"/>
                </w:rPr>
                <w:t>81</w:t>
              </w:r>
            </w:hyperlink>
            <w:r w:rsidR="00B74DBE" w:rsidRPr="00B74DBE">
              <w:rPr>
                <w:rFonts w:ascii="Times New Roman" w:hAnsi="Times New Roman" w:cs="Times New Roman"/>
                <w:sz w:val="24"/>
                <w:szCs w:val="24"/>
              </w:rPr>
              <w:t xml:space="preserve">, </w:t>
            </w:r>
            <w:hyperlink r:id="rId92" w:history="1">
              <w:r w:rsidR="00B74DBE" w:rsidRPr="00B74DBE">
                <w:rPr>
                  <w:rFonts w:ascii="Times New Roman" w:hAnsi="Times New Roman" w:cs="Times New Roman"/>
                  <w:sz w:val="24"/>
                  <w:szCs w:val="24"/>
                </w:rPr>
                <w:t>82</w:t>
              </w:r>
            </w:hyperlink>
            <w:r w:rsidR="00B74DBE" w:rsidRPr="00B74DBE">
              <w:rPr>
                <w:rFonts w:ascii="Times New Roman" w:hAnsi="Times New Roman" w:cs="Times New Roman"/>
                <w:sz w:val="24"/>
                <w:szCs w:val="24"/>
              </w:rPr>
              <w:t xml:space="preserve">, </w:t>
            </w:r>
            <w:hyperlink r:id="rId93" w:history="1">
              <w:r w:rsidR="00B74DBE" w:rsidRPr="00B74DBE">
                <w:rPr>
                  <w:rFonts w:ascii="Times New Roman" w:hAnsi="Times New Roman" w:cs="Times New Roman"/>
                  <w:sz w:val="24"/>
                  <w:szCs w:val="24"/>
                </w:rPr>
                <w:t>83</w:t>
              </w:r>
            </w:hyperlink>
            <w:r w:rsidR="00B74DBE" w:rsidRPr="00B74DBE">
              <w:rPr>
                <w:rFonts w:ascii="Times New Roman" w:hAnsi="Times New Roman" w:cs="Times New Roman"/>
                <w:sz w:val="24"/>
                <w:szCs w:val="24"/>
              </w:rPr>
              <w:t xml:space="preserve">, </w:t>
            </w:r>
            <w:hyperlink r:id="rId94" w:history="1">
              <w:r w:rsidR="00B74DBE" w:rsidRPr="00B74DBE">
                <w:rPr>
                  <w:rFonts w:ascii="Times New Roman" w:hAnsi="Times New Roman" w:cs="Times New Roman"/>
                  <w:sz w:val="24"/>
                  <w:szCs w:val="24"/>
                </w:rPr>
                <w:t>91</w:t>
              </w:r>
            </w:hyperlink>
            <w:r w:rsidR="00B74DBE" w:rsidRPr="00B74DBE">
              <w:rPr>
                <w:rFonts w:ascii="Times New Roman" w:hAnsi="Times New Roman" w:cs="Times New Roman"/>
                <w:sz w:val="24"/>
                <w:szCs w:val="24"/>
              </w:rPr>
              <w:t xml:space="preserve">, </w:t>
            </w:r>
            <w:hyperlink r:id="rId95" w:history="1">
              <w:r w:rsidR="00B74DBE" w:rsidRPr="00B74DBE">
                <w:rPr>
                  <w:rFonts w:ascii="Times New Roman" w:hAnsi="Times New Roman" w:cs="Times New Roman"/>
                  <w:sz w:val="24"/>
                  <w:szCs w:val="24"/>
                </w:rPr>
                <w:t>103</w:t>
              </w:r>
            </w:hyperlink>
            <w:r w:rsidR="00B74DBE" w:rsidRPr="00B74DBE">
              <w:rPr>
                <w:rFonts w:ascii="Times New Roman" w:hAnsi="Times New Roman" w:cs="Times New Roman"/>
                <w:sz w:val="24"/>
                <w:szCs w:val="24"/>
              </w:rPr>
              <w:t xml:space="preserve">, </w:t>
            </w:r>
            <w:hyperlink r:id="rId96" w:history="1">
              <w:r w:rsidR="00B74DBE" w:rsidRPr="00B74DBE">
                <w:rPr>
                  <w:rFonts w:ascii="Times New Roman" w:hAnsi="Times New Roman" w:cs="Times New Roman"/>
                  <w:sz w:val="24"/>
                  <w:szCs w:val="24"/>
                </w:rPr>
                <w:t>104</w:t>
              </w:r>
            </w:hyperlink>
            <w:r w:rsidR="00B74DBE" w:rsidRPr="00B74DBE">
              <w:rPr>
                <w:rFonts w:ascii="Times New Roman" w:hAnsi="Times New Roman" w:cs="Times New Roman"/>
                <w:sz w:val="24"/>
                <w:szCs w:val="24"/>
              </w:rPr>
              <w:t xml:space="preserve">, </w:t>
            </w:r>
            <w:hyperlink r:id="rId97" w:history="1">
              <w:r w:rsidR="00B74DBE" w:rsidRPr="00B74DBE">
                <w:rPr>
                  <w:rFonts w:ascii="Times New Roman" w:hAnsi="Times New Roman" w:cs="Times New Roman"/>
                  <w:sz w:val="24"/>
                  <w:szCs w:val="24"/>
                </w:rPr>
                <w:t>глава 26</w:t>
              </w:r>
            </w:hyperlink>
            <w:r w:rsidR="00B74DBE" w:rsidRPr="00B74DBE">
              <w:rPr>
                <w:rFonts w:ascii="Times New Roman" w:hAnsi="Times New Roman" w:cs="Times New Roman"/>
                <w:sz w:val="24"/>
                <w:szCs w:val="24"/>
              </w:rPr>
              <w:t xml:space="preserve"> ТРоТПБ, </w:t>
            </w:r>
            <w:hyperlink r:id="rId98" w:history="1">
              <w:r w:rsidR="00B74DBE" w:rsidRPr="00B74DBE">
                <w:rPr>
                  <w:rFonts w:ascii="Times New Roman" w:hAnsi="Times New Roman" w:cs="Times New Roman"/>
                  <w:sz w:val="24"/>
                  <w:szCs w:val="24"/>
                </w:rPr>
                <w:t>статья 20</w:t>
              </w:r>
            </w:hyperlink>
            <w:r w:rsidR="00B74DBE" w:rsidRPr="00B74DBE">
              <w:rPr>
                <w:rFonts w:ascii="Times New Roman" w:hAnsi="Times New Roman" w:cs="Times New Roman"/>
                <w:sz w:val="24"/>
                <w:szCs w:val="24"/>
              </w:rPr>
              <w:t xml:space="preserve"> ФЗоПБ</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2.10.</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обеспечения защиты зданий, сооружений, помещений и оборудования иными системам противопожарной защиты (системой коллективной защиты, системой оповещения и управления эвакуацией людей при пожаре, системой противодымной защиты, системы внутреннего противопожарного водопровода)?</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99" w:history="1">
              <w:r w:rsidR="00B74DBE" w:rsidRPr="00B74DBE">
                <w:rPr>
                  <w:rFonts w:ascii="Times New Roman" w:hAnsi="Times New Roman" w:cs="Times New Roman"/>
                  <w:sz w:val="24"/>
                  <w:szCs w:val="24"/>
                </w:rPr>
                <w:t>Статьи 4</w:t>
              </w:r>
            </w:hyperlink>
            <w:r w:rsidR="00B74DBE" w:rsidRPr="00B74DBE">
              <w:rPr>
                <w:rFonts w:ascii="Times New Roman" w:hAnsi="Times New Roman" w:cs="Times New Roman"/>
                <w:sz w:val="24"/>
                <w:szCs w:val="24"/>
              </w:rPr>
              <w:t xml:space="preserve">, </w:t>
            </w:r>
            <w:hyperlink r:id="rId100" w:history="1">
              <w:r w:rsidR="00B74DBE" w:rsidRPr="00B74DBE">
                <w:rPr>
                  <w:rFonts w:ascii="Times New Roman" w:hAnsi="Times New Roman" w:cs="Times New Roman"/>
                  <w:sz w:val="24"/>
                  <w:szCs w:val="24"/>
                </w:rPr>
                <w:t>6</w:t>
              </w:r>
            </w:hyperlink>
            <w:r w:rsidR="00B74DBE" w:rsidRPr="00B74DBE">
              <w:rPr>
                <w:rFonts w:ascii="Times New Roman" w:hAnsi="Times New Roman" w:cs="Times New Roman"/>
                <w:sz w:val="24"/>
                <w:szCs w:val="24"/>
              </w:rPr>
              <w:t xml:space="preserve">, </w:t>
            </w:r>
            <w:hyperlink r:id="rId101" w:history="1">
              <w:r w:rsidR="00B74DBE" w:rsidRPr="00B74DBE">
                <w:rPr>
                  <w:rFonts w:ascii="Times New Roman" w:hAnsi="Times New Roman" w:cs="Times New Roman"/>
                  <w:sz w:val="24"/>
                  <w:szCs w:val="24"/>
                </w:rPr>
                <w:t>54</w:t>
              </w:r>
            </w:hyperlink>
            <w:r w:rsidR="00B74DBE" w:rsidRPr="00B74DBE">
              <w:rPr>
                <w:rFonts w:ascii="Times New Roman" w:hAnsi="Times New Roman" w:cs="Times New Roman"/>
                <w:sz w:val="24"/>
                <w:szCs w:val="24"/>
              </w:rPr>
              <w:t xml:space="preserve">, </w:t>
            </w:r>
            <w:hyperlink r:id="rId102" w:history="1">
              <w:r w:rsidR="00B74DBE" w:rsidRPr="00B74DBE">
                <w:rPr>
                  <w:rFonts w:ascii="Times New Roman" w:hAnsi="Times New Roman" w:cs="Times New Roman"/>
                  <w:sz w:val="24"/>
                  <w:szCs w:val="24"/>
                </w:rPr>
                <w:t>55</w:t>
              </w:r>
            </w:hyperlink>
            <w:r w:rsidR="00B74DBE" w:rsidRPr="00B74DBE">
              <w:rPr>
                <w:rFonts w:ascii="Times New Roman" w:hAnsi="Times New Roman" w:cs="Times New Roman"/>
                <w:sz w:val="24"/>
                <w:szCs w:val="24"/>
              </w:rPr>
              <w:t xml:space="preserve">, </w:t>
            </w:r>
            <w:hyperlink r:id="rId103" w:history="1">
              <w:r w:rsidR="00B74DBE" w:rsidRPr="00B74DBE">
                <w:rPr>
                  <w:rFonts w:ascii="Times New Roman" w:hAnsi="Times New Roman" w:cs="Times New Roman"/>
                  <w:sz w:val="24"/>
                  <w:szCs w:val="24"/>
                </w:rPr>
                <w:t>56</w:t>
              </w:r>
            </w:hyperlink>
            <w:r w:rsidR="00B74DBE" w:rsidRPr="00B74DBE">
              <w:rPr>
                <w:rFonts w:ascii="Times New Roman" w:hAnsi="Times New Roman" w:cs="Times New Roman"/>
                <w:sz w:val="24"/>
                <w:szCs w:val="24"/>
              </w:rPr>
              <w:t xml:space="preserve">, </w:t>
            </w:r>
            <w:hyperlink r:id="rId104" w:history="1">
              <w:r w:rsidR="00B74DBE" w:rsidRPr="00B74DBE">
                <w:rPr>
                  <w:rFonts w:ascii="Times New Roman" w:hAnsi="Times New Roman" w:cs="Times New Roman"/>
                  <w:sz w:val="24"/>
                  <w:szCs w:val="24"/>
                </w:rPr>
                <w:t>78</w:t>
              </w:r>
            </w:hyperlink>
            <w:r w:rsidR="00B74DBE" w:rsidRPr="00B74DBE">
              <w:rPr>
                <w:rFonts w:ascii="Times New Roman" w:hAnsi="Times New Roman" w:cs="Times New Roman"/>
                <w:sz w:val="24"/>
                <w:szCs w:val="24"/>
              </w:rPr>
              <w:t xml:space="preserve">, </w:t>
            </w:r>
            <w:hyperlink r:id="rId105" w:history="1">
              <w:r w:rsidR="00B74DBE" w:rsidRPr="00B74DBE">
                <w:rPr>
                  <w:rFonts w:ascii="Times New Roman" w:hAnsi="Times New Roman" w:cs="Times New Roman"/>
                  <w:sz w:val="24"/>
                  <w:szCs w:val="24"/>
                </w:rPr>
                <w:t>81</w:t>
              </w:r>
            </w:hyperlink>
            <w:r w:rsidR="00B74DBE" w:rsidRPr="00B74DBE">
              <w:rPr>
                <w:rFonts w:ascii="Times New Roman" w:hAnsi="Times New Roman" w:cs="Times New Roman"/>
                <w:sz w:val="24"/>
                <w:szCs w:val="24"/>
              </w:rPr>
              <w:t xml:space="preserve">, </w:t>
            </w:r>
            <w:hyperlink r:id="rId106" w:history="1">
              <w:r w:rsidR="00B74DBE" w:rsidRPr="00B74DBE">
                <w:rPr>
                  <w:rFonts w:ascii="Times New Roman" w:hAnsi="Times New Roman" w:cs="Times New Roman"/>
                  <w:sz w:val="24"/>
                  <w:szCs w:val="24"/>
                </w:rPr>
                <w:t>82</w:t>
              </w:r>
            </w:hyperlink>
            <w:r w:rsidR="00B74DBE" w:rsidRPr="00B74DBE">
              <w:rPr>
                <w:rFonts w:ascii="Times New Roman" w:hAnsi="Times New Roman" w:cs="Times New Roman"/>
                <w:sz w:val="24"/>
                <w:szCs w:val="24"/>
              </w:rPr>
              <w:t xml:space="preserve">, </w:t>
            </w:r>
            <w:hyperlink r:id="rId107" w:history="1">
              <w:r w:rsidR="00B74DBE" w:rsidRPr="00B74DBE">
                <w:rPr>
                  <w:rFonts w:ascii="Times New Roman" w:hAnsi="Times New Roman" w:cs="Times New Roman"/>
                  <w:sz w:val="24"/>
                  <w:szCs w:val="24"/>
                </w:rPr>
                <w:t>84</w:t>
              </w:r>
            </w:hyperlink>
            <w:r w:rsidR="00B74DBE" w:rsidRPr="00B74DBE">
              <w:rPr>
                <w:rFonts w:ascii="Times New Roman" w:hAnsi="Times New Roman" w:cs="Times New Roman"/>
                <w:sz w:val="24"/>
                <w:szCs w:val="24"/>
              </w:rPr>
              <w:t xml:space="preserve">, </w:t>
            </w:r>
            <w:hyperlink r:id="rId108" w:history="1">
              <w:r w:rsidR="00B74DBE" w:rsidRPr="00B74DBE">
                <w:rPr>
                  <w:rFonts w:ascii="Times New Roman" w:hAnsi="Times New Roman" w:cs="Times New Roman"/>
                  <w:sz w:val="24"/>
                  <w:szCs w:val="24"/>
                </w:rPr>
                <w:t>85</w:t>
              </w:r>
            </w:hyperlink>
            <w:r w:rsidR="00B74DBE" w:rsidRPr="00B74DBE">
              <w:rPr>
                <w:rFonts w:ascii="Times New Roman" w:hAnsi="Times New Roman" w:cs="Times New Roman"/>
                <w:sz w:val="24"/>
                <w:szCs w:val="24"/>
              </w:rPr>
              <w:t xml:space="preserve">, </w:t>
            </w:r>
            <w:hyperlink r:id="rId109" w:history="1">
              <w:r w:rsidR="00B74DBE" w:rsidRPr="00B74DBE">
                <w:rPr>
                  <w:rFonts w:ascii="Times New Roman" w:hAnsi="Times New Roman" w:cs="Times New Roman"/>
                  <w:sz w:val="24"/>
                  <w:szCs w:val="24"/>
                </w:rPr>
                <w:t>86</w:t>
              </w:r>
            </w:hyperlink>
            <w:r w:rsidR="00B74DBE" w:rsidRPr="00B74DBE">
              <w:rPr>
                <w:rFonts w:ascii="Times New Roman" w:hAnsi="Times New Roman" w:cs="Times New Roman"/>
                <w:sz w:val="24"/>
                <w:szCs w:val="24"/>
              </w:rPr>
              <w:t xml:space="preserve">, </w:t>
            </w:r>
            <w:hyperlink r:id="rId110" w:history="1">
              <w:r w:rsidR="00B74DBE" w:rsidRPr="00B74DBE">
                <w:rPr>
                  <w:rFonts w:ascii="Times New Roman" w:hAnsi="Times New Roman" w:cs="Times New Roman"/>
                  <w:sz w:val="24"/>
                  <w:szCs w:val="24"/>
                </w:rPr>
                <w:t>106</w:t>
              </w:r>
            </w:hyperlink>
            <w:r w:rsidR="00B74DBE" w:rsidRPr="00B74DBE">
              <w:rPr>
                <w:rFonts w:ascii="Times New Roman" w:hAnsi="Times New Roman" w:cs="Times New Roman"/>
                <w:sz w:val="24"/>
                <w:szCs w:val="24"/>
              </w:rPr>
              <w:t xml:space="preserve">, </w:t>
            </w:r>
            <w:hyperlink r:id="rId111" w:history="1">
              <w:r w:rsidR="00B74DBE" w:rsidRPr="00B74DBE">
                <w:rPr>
                  <w:rFonts w:ascii="Times New Roman" w:hAnsi="Times New Roman" w:cs="Times New Roman"/>
                  <w:sz w:val="24"/>
                  <w:szCs w:val="24"/>
                </w:rPr>
                <w:t>107</w:t>
              </w:r>
            </w:hyperlink>
            <w:r w:rsidR="00B74DBE" w:rsidRPr="00B74DBE">
              <w:rPr>
                <w:rFonts w:ascii="Times New Roman" w:hAnsi="Times New Roman" w:cs="Times New Roman"/>
                <w:sz w:val="24"/>
                <w:szCs w:val="24"/>
              </w:rPr>
              <w:t xml:space="preserve">, </w:t>
            </w:r>
            <w:hyperlink r:id="rId112" w:history="1">
              <w:r w:rsidR="00B74DBE" w:rsidRPr="00B74DBE">
                <w:rPr>
                  <w:rFonts w:ascii="Times New Roman" w:hAnsi="Times New Roman" w:cs="Times New Roman"/>
                  <w:sz w:val="24"/>
                  <w:szCs w:val="24"/>
                </w:rPr>
                <w:t>глава 31</w:t>
              </w:r>
            </w:hyperlink>
            <w:r w:rsidR="00B74DBE" w:rsidRPr="00B74DBE">
              <w:rPr>
                <w:rFonts w:ascii="Times New Roman" w:hAnsi="Times New Roman" w:cs="Times New Roman"/>
                <w:sz w:val="24"/>
                <w:szCs w:val="24"/>
              </w:rPr>
              <w:t xml:space="preserve"> ТРоТПБ, </w:t>
            </w:r>
            <w:hyperlink r:id="rId113" w:history="1">
              <w:r w:rsidR="00B74DBE" w:rsidRPr="00B74DBE">
                <w:rPr>
                  <w:rFonts w:ascii="Times New Roman" w:hAnsi="Times New Roman" w:cs="Times New Roman"/>
                  <w:sz w:val="24"/>
                  <w:szCs w:val="24"/>
                </w:rPr>
                <w:t>статья 20</w:t>
              </w:r>
            </w:hyperlink>
            <w:r w:rsidR="00B74DBE" w:rsidRPr="00B74DBE">
              <w:rPr>
                <w:rFonts w:ascii="Times New Roman" w:hAnsi="Times New Roman" w:cs="Times New Roman"/>
                <w:sz w:val="24"/>
                <w:szCs w:val="24"/>
              </w:rPr>
              <w:t xml:space="preserve"> ФЗоПБ</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2.11.</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исполнения, размещения, управления и взаимодействия оборудования противопожарной защиты с инженерными системами зданий и оборудованием, работа которого направлена на обеспечение безопасной эвакуации людей, тушение пожара и ограничения его развития?</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114" w:history="1">
              <w:r w:rsidR="00B74DBE" w:rsidRPr="00B74DBE">
                <w:rPr>
                  <w:rFonts w:ascii="Times New Roman" w:hAnsi="Times New Roman" w:cs="Times New Roman"/>
                  <w:sz w:val="24"/>
                  <w:szCs w:val="24"/>
                </w:rPr>
                <w:t>Статьи 4</w:t>
              </w:r>
            </w:hyperlink>
            <w:r w:rsidR="00B74DBE" w:rsidRPr="00B74DBE">
              <w:rPr>
                <w:rFonts w:ascii="Times New Roman" w:hAnsi="Times New Roman" w:cs="Times New Roman"/>
                <w:sz w:val="24"/>
                <w:szCs w:val="24"/>
              </w:rPr>
              <w:t xml:space="preserve">, </w:t>
            </w:r>
            <w:hyperlink r:id="rId115" w:history="1">
              <w:r w:rsidR="00B74DBE" w:rsidRPr="00B74DBE">
                <w:rPr>
                  <w:rFonts w:ascii="Times New Roman" w:hAnsi="Times New Roman" w:cs="Times New Roman"/>
                  <w:sz w:val="24"/>
                  <w:szCs w:val="24"/>
                </w:rPr>
                <w:t>6</w:t>
              </w:r>
            </w:hyperlink>
            <w:r w:rsidR="00B74DBE" w:rsidRPr="00B74DBE">
              <w:rPr>
                <w:rFonts w:ascii="Times New Roman" w:hAnsi="Times New Roman" w:cs="Times New Roman"/>
                <w:sz w:val="24"/>
                <w:szCs w:val="24"/>
              </w:rPr>
              <w:t xml:space="preserve">, </w:t>
            </w:r>
            <w:hyperlink r:id="rId116" w:history="1">
              <w:r w:rsidR="00B74DBE" w:rsidRPr="00B74DBE">
                <w:rPr>
                  <w:rFonts w:ascii="Times New Roman" w:hAnsi="Times New Roman" w:cs="Times New Roman"/>
                  <w:sz w:val="24"/>
                  <w:szCs w:val="24"/>
                </w:rPr>
                <w:t>54</w:t>
              </w:r>
            </w:hyperlink>
            <w:r w:rsidR="00B74DBE" w:rsidRPr="00B74DBE">
              <w:rPr>
                <w:rFonts w:ascii="Times New Roman" w:hAnsi="Times New Roman" w:cs="Times New Roman"/>
                <w:sz w:val="24"/>
                <w:szCs w:val="24"/>
              </w:rPr>
              <w:t xml:space="preserve">, </w:t>
            </w:r>
            <w:hyperlink r:id="rId117" w:history="1">
              <w:r w:rsidR="00B74DBE" w:rsidRPr="00B74DBE">
                <w:rPr>
                  <w:rFonts w:ascii="Times New Roman" w:hAnsi="Times New Roman" w:cs="Times New Roman"/>
                  <w:sz w:val="24"/>
                  <w:szCs w:val="24"/>
                </w:rPr>
                <w:t>61</w:t>
              </w:r>
            </w:hyperlink>
            <w:r w:rsidR="00B74DBE" w:rsidRPr="00B74DBE">
              <w:rPr>
                <w:rFonts w:ascii="Times New Roman" w:hAnsi="Times New Roman" w:cs="Times New Roman"/>
                <w:sz w:val="24"/>
                <w:szCs w:val="24"/>
              </w:rPr>
              <w:t xml:space="preserve">, </w:t>
            </w:r>
            <w:hyperlink r:id="rId118" w:history="1">
              <w:r w:rsidR="00B74DBE" w:rsidRPr="00B74DBE">
                <w:rPr>
                  <w:rFonts w:ascii="Times New Roman" w:hAnsi="Times New Roman" w:cs="Times New Roman"/>
                  <w:sz w:val="24"/>
                  <w:szCs w:val="24"/>
                </w:rPr>
                <w:t>78</w:t>
              </w:r>
            </w:hyperlink>
            <w:r w:rsidR="00B74DBE" w:rsidRPr="00B74DBE">
              <w:rPr>
                <w:rFonts w:ascii="Times New Roman" w:hAnsi="Times New Roman" w:cs="Times New Roman"/>
                <w:sz w:val="24"/>
                <w:szCs w:val="24"/>
              </w:rPr>
              <w:t xml:space="preserve">, </w:t>
            </w:r>
            <w:hyperlink r:id="rId119" w:history="1">
              <w:r w:rsidR="00B74DBE" w:rsidRPr="00B74DBE">
                <w:rPr>
                  <w:rFonts w:ascii="Times New Roman" w:hAnsi="Times New Roman" w:cs="Times New Roman"/>
                  <w:sz w:val="24"/>
                  <w:szCs w:val="24"/>
                </w:rPr>
                <w:t>82</w:t>
              </w:r>
            </w:hyperlink>
            <w:r w:rsidR="00B74DBE" w:rsidRPr="00B74DBE">
              <w:rPr>
                <w:rFonts w:ascii="Times New Roman" w:hAnsi="Times New Roman" w:cs="Times New Roman"/>
                <w:sz w:val="24"/>
                <w:szCs w:val="24"/>
              </w:rPr>
              <w:t xml:space="preserve">, </w:t>
            </w:r>
            <w:hyperlink r:id="rId120" w:history="1">
              <w:r w:rsidR="00B74DBE" w:rsidRPr="00B74DBE">
                <w:rPr>
                  <w:rFonts w:ascii="Times New Roman" w:hAnsi="Times New Roman" w:cs="Times New Roman"/>
                  <w:sz w:val="24"/>
                  <w:szCs w:val="24"/>
                </w:rPr>
                <w:t>83</w:t>
              </w:r>
            </w:hyperlink>
            <w:r w:rsidR="00B74DBE" w:rsidRPr="00B74DBE">
              <w:rPr>
                <w:rFonts w:ascii="Times New Roman" w:hAnsi="Times New Roman" w:cs="Times New Roman"/>
                <w:sz w:val="24"/>
                <w:szCs w:val="24"/>
              </w:rPr>
              <w:t xml:space="preserve">, </w:t>
            </w:r>
            <w:hyperlink r:id="rId121" w:history="1">
              <w:r w:rsidR="00B74DBE" w:rsidRPr="00B74DBE">
                <w:rPr>
                  <w:rFonts w:ascii="Times New Roman" w:hAnsi="Times New Roman" w:cs="Times New Roman"/>
                  <w:sz w:val="24"/>
                  <w:szCs w:val="24"/>
                </w:rPr>
                <w:t>103</w:t>
              </w:r>
            </w:hyperlink>
            <w:r w:rsidR="00B74DBE" w:rsidRPr="00B74DBE">
              <w:rPr>
                <w:rFonts w:ascii="Times New Roman" w:hAnsi="Times New Roman" w:cs="Times New Roman"/>
                <w:sz w:val="24"/>
                <w:szCs w:val="24"/>
              </w:rPr>
              <w:t xml:space="preserve">, </w:t>
            </w:r>
            <w:hyperlink r:id="rId122" w:history="1">
              <w:r w:rsidR="00B74DBE" w:rsidRPr="00B74DBE">
                <w:rPr>
                  <w:rFonts w:ascii="Times New Roman" w:hAnsi="Times New Roman" w:cs="Times New Roman"/>
                  <w:sz w:val="24"/>
                  <w:szCs w:val="24"/>
                </w:rPr>
                <w:t>104</w:t>
              </w:r>
            </w:hyperlink>
            <w:r w:rsidR="00B74DBE" w:rsidRPr="00B74DBE">
              <w:rPr>
                <w:rFonts w:ascii="Times New Roman" w:hAnsi="Times New Roman" w:cs="Times New Roman"/>
                <w:sz w:val="24"/>
                <w:szCs w:val="24"/>
              </w:rPr>
              <w:t xml:space="preserve">, </w:t>
            </w:r>
            <w:hyperlink r:id="rId123" w:history="1">
              <w:r w:rsidR="00B74DBE" w:rsidRPr="00B74DBE">
                <w:rPr>
                  <w:rFonts w:ascii="Times New Roman" w:hAnsi="Times New Roman" w:cs="Times New Roman"/>
                  <w:sz w:val="24"/>
                  <w:szCs w:val="24"/>
                </w:rPr>
                <w:t>106</w:t>
              </w:r>
            </w:hyperlink>
            <w:r w:rsidR="00B74DBE" w:rsidRPr="00B74DBE">
              <w:rPr>
                <w:rFonts w:ascii="Times New Roman" w:hAnsi="Times New Roman" w:cs="Times New Roman"/>
                <w:sz w:val="24"/>
                <w:szCs w:val="24"/>
              </w:rPr>
              <w:t xml:space="preserve">, </w:t>
            </w:r>
            <w:hyperlink r:id="rId124" w:history="1">
              <w:r w:rsidR="00B74DBE" w:rsidRPr="00B74DBE">
                <w:rPr>
                  <w:rFonts w:ascii="Times New Roman" w:hAnsi="Times New Roman" w:cs="Times New Roman"/>
                  <w:sz w:val="24"/>
                  <w:szCs w:val="24"/>
                </w:rPr>
                <w:t>107</w:t>
              </w:r>
            </w:hyperlink>
            <w:r w:rsidR="00B74DBE" w:rsidRPr="00B74DBE">
              <w:rPr>
                <w:rFonts w:ascii="Times New Roman" w:hAnsi="Times New Roman" w:cs="Times New Roman"/>
                <w:sz w:val="24"/>
                <w:szCs w:val="24"/>
              </w:rPr>
              <w:t xml:space="preserve">, </w:t>
            </w:r>
            <w:hyperlink r:id="rId125" w:history="1">
              <w:r w:rsidR="00B74DBE" w:rsidRPr="00B74DBE">
                <w:rPr>
                  <w:rFonts w:ascii="Times New Roman" w:hAnsi="Times New Roman" w:cs="Times New Roman"/>
                  <w:sz w:val="24"/>
                  <w:szCs w:val="24"/>
                </w:rPr>
                <w:t>глава 26</w:t>
              </w:r>
            </w:hyperlink>
            <w:r w:rsidR="00B74DBE" w:rsidRPr="00B74DBE">
              <w:rPr>
                <w:rFonts w:ascii="Times New Roman" w:hAnsi="Times New Roman" w:cs="Times New Roman"/>
                <w:sz w:val="24"/>
                <w:szCs w:val="24"/>
              </w:rPr>
              <w:t xml:space="preserve"> ТРоТПБ, </w:t>
            </w:r>
            <w:hyperlink r:id="rId126" w:history="1">
              <w:r w:rsidR="00B74DBE" w:rsidRPr="00B74DBE">
                <w:rPr>
                  <w:rFonts w:ascii="Times New Roman" w:hAnsi="Times New Roman" w:cs="Times New Roman"/>
                  <w:sz w:val="24"/>
                  <w:szCs w:val="24"/>
                </w:rPr>
                <w:t>статья 20</w:t>
              </w:r>
            </w:hyperlink>
            <w:r w:rsidR="00B74DBE" w:rsidRPr="00B74DBE">
              <w:rPr>
                <w:rFonts w:ascii="Times New Roman" w:hAnsi="Times New Roman" w:cs="Times New Roman"/>
                <w:sz w:val="24"/>
                <w:szCs w:val="24"/>
              </w:rPr>
              <w:t xml:space="preserve"> ФЗоПБ</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2.12.</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соответствия алгоритма работы технических систем (средств) противопожарной защиты?</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127" w:history="1">
              <w:r w:rsidR="00B74DBE" w:rsidRPr="00B74DBE">
                <w:rPr>
                  <w:rFonts w:ascii="Times New Roman" w:hAnsi="Times New Roman" w:cs="Times New Roman"/>
                  <w:sz w:val="24"/>
                  <w:szCs w:val="24"/>
                </w:rPr>
                <w:t>Статьи 4</w:t>
              </w:r>
            </w:hyperlink>
            <w:r w:rsidR="00B74DBE" w:rsidRPr="00B74DBE">
              <w:rPr>
                <w:rFonts w:ascii="Times New Roman" w:hAnsi="Times New Roman" w:cs="Times New Roman"/>
                <w:sz w:val="24"/>
                <w:szCs w:val="24"/>
              </w:rPr>
              <w:t xml:space="preserve">, </w:t>
            </w:r>
            <w:hyperlink r:id="rId128" w:history="1">
              <w:r w:rsidR="00B74DBE" w:rsidRPr="00B74DBE">
                <w:rPr>
                  <w:rFonts w:ascii="Times New Roman" w:hAnsi="Times New Roman" w:cs="Times New Roman"/>
                  <w:sz w:val="24"/>
                  <w:szCs w:val="24"/>
                </w:rPr>
                <w:t>6</w:t>
              </w:r>
            </w:hyperlink>
            <w:r w:rsidR="00B74DBE" w:rsidRPr="00B74DBE">
              <w:rPr>
                <w:rFonts w:ascii="Times New Roman" w:hAnsi="Times New Roman" w:cs="Times New Roman"/>
                <w:sz w:val="24"/>
                <w:szCs w:val="24"/>
              </w:rPr>
              <w:t xml:space="preserve">, </w:t>
            </w:r>
            <w:hyperlink r:id="rId129" w:history="1">
              <w:r w:rsidR="00B74DBE" w:rsidRPr="00B74DBE">
                <w:rPr>
                  <w:rFonts w:ascii="Times New Roman" w:hAnsi="Times New Roman" w:cs="Times New Roman"/>
                  <w:sz w:val="24"/>
                  <w:szCs w:val="24"/>
                </w:rPr>
                <w:t>78</w:t>
              </w:r>
            </w:hyperlink>
            <w:r w:rsidR="00B74DBE" w:rsidRPr="00B74DBE">
              <w:rPr>
                <w:rFonts w:ascii="Times New Roman" w:hAnsi="Times New Roman" w:cs="Times New Roman"/>
                <w:sz w:val="24"/>
                <w:szCs w:val="24"/>
              </w:rPr>
              <w:t xml:space="preserve">, </w:t>
            </w:r>
            <w:hyperlink r:id="rId130" w:history="1">
              <w:r w:rsidR="00B74DBE" w:rsidRPr="00B74DBE">
                <w:rPr>
                  <w:rFonts w:ascii="Times New Roman" w:hAnsi="Times New Roman" w:cs="Times New Roman"/>
                  <w:sz w:val="24"/>
                  <w:szCs w:val="24"/>
                </w:rPr>
                <w:t>81</w:t>
              </w:r>
            </w:hyperlink>
            <w:r w:rsidR="00B74DBE" w:rsidRPr="00B74DBE">
              <w:rPr>
                <w:rFonts w:ascii="Times New Roman" w:hAnsi="Times New Roman" w:cs="Times New Roman"/>
                <w:sz w:val="24"/>
                <w:szCs w:val="24"/>
              </w:rPr>
              <w:t xml:space="preserve">, </w:t>
            </w:r>
            <w:hyperlink r:id="rId131" w:history="1">
              <w:r w:rsidR="00B74DBE" w:rsidRPr="00B74DBE">
                <w:rPr>
                  <w:rFonts w:ascii="Times New Roman" w:hAnsi="Times New Roman" w:cs="Times New Roman"/>
                  <w:sz w:val="24"/>
                  <w:szCs w:val="24"/>
                </w:rPr>
                <w:t>82</w:t>
              </w:r>
            </w:hyperlink>
            <w:r w:rsidR="00B74DBE" w:rsidRPr="00B74DBE">
              <w:rPr>
                <w:rFonts w:ascii="Times New Roman" w:hAnsi="Times New Roman" w:cs="Times New Roman"/>
                <w:sz w:val="24"/>
                <w:szCs w:val="24"/>
              </w:rPr>
              <w:t xml:space="preserve">, </w:t>
            </w:r>
            <w:hyperlink r:id="rId132" w:history="1">
              <w:r w:rsidR="00B74DBE" w:rsidRPr="00B74DBE">
                <w:rPr>
                  <w:rFonts w:ascii="Times New Roman" w:hAnsi="Times New Roman" w:cs="Times New Roman"/>
                  <w:sz w:val="24"/>
                  <w:szCs w:val="24"/>
                </w:rPr>
                <w:t>83</w:t>
              </w:r>
            </w:hyperlink>
            <w:r w:rsidR="00B74DBE" w:rsidRPr="00B74DBE">
              <w:rPr>
                <w:rFonts w:ascii="Times New Roman" w:hAnsi="Times New Roman" w:cs="Times New Roman"/>
                <w:sz w:val="24"/>
                <w:szCs w:val="24"/>
              </w:rPr>
              <w:t xml:space="preserve">, </w:t>
            </w:r>
            <w:hyperlink r:id="rId133" w:history="1">
              <w:r w:rsidR="00B74DBE" w:rsidRPr="00B74DBE">
                <w:rPr>
                  <w:rFonts w:ascii="Times New Roman" w:hAnsi="Times New Roman" w:cs="Times New Roman"/>
                  <w:sz w:val="24"/>
                  <w:szCs w:val="24"/>
                </w:rPr>
                <w:t>84</w:t>
              </w:r>
            </w:hyperlink>
            <w:r w:rsidR="00B74DBE" w:rsidRPr="00B74DBE">
              <w:rPr>
                <w:rFonts w:ascii="Times New Roman" w:hAnsi="Times New Roman" w:cs="Times New Roman"/>
                <w:sz w:val="24"/>
                <w:szCs w:val="24"/>
              </w:rPr>
              <w:t xml:space="preserve">, </w:t>
            </w:r>
            <w:hyperlink r:id="rId134" w:history="1">
              <w:r w:rsidR="00B74DBE" w:rsidRPr="00B74DBE">
                <w:rPr>
                  <w:rFonts w:ascii="Times New Roman" w:hAnsi="Times New Roman" w:cs="Times New Roman"/>
                  <w:sz w:val="24"/>
                  <w:szCs w:val="24"/>
                </w:rPr>
                <w:t>85</w:t>
              </w:r>
            </w:hyperlink>
            <w:r w:rsidR="00B74DBE" w:rsidRPr="00B74DBE">
              <w:rPr>
                <w:rFonts w:ascii="Times New Roman" w:hAnsi="Times New Roman" w:cs="Times New Roman"/>
                <w:sz w:val="24"/>
                <w:szCs w:val="24"/>
              </w:rPr>
              <w:t xml:space="preserve">, </w:t>
            </w:r>
            <w:hyperlink r:id="rId135" w:history="1">
              <w:r w:rsidR="00B74DBE" w:rsidRPr="00B74DBE">
                <w:rPr>
                  <w:rFonts w:ascii="Times New Roman" w:hAnsi="Times New Roman" w:cs="Times New Roman"/>
                  <w:sz w:val="24"/>
                  <w:szCs w:val="24"/>
                </w:rPr>
                <w:t>86</w:t>
              </w:r>
            </w:hyperlink>
            <w:r w:rsidR="00B74DBE" w:rsidRPr="00B74DBE">
              <w:rPr>
                <w:rFonts w:ascii="Times New Roman" w:hAnsi="Times New Roman" w:cs="Times New Roman"/>
                <w:sz w:val="24"/>
                <w:szCs w:val="24"/>
              </w:rPr>
              <w:t xml:space="preserve"> ТРоТПБ, </w:t>
            </w:r>
            <w:hyperlink r:id="rId136" w:history="1">
              <w:r w:rsidR="00B74DBE" w:rsidRPr="00B74DBE">
                <w:rPr>
                  <w:rFonts w:ascii="Times New Roman" w:hAnsi="Times New Roman" w:cs="Times New Roman"/>
                  <w:sz w:val="24"/>
                  <w:szCs w:val="24"/>
                </w:rPr>
                <w:t>статья 20</w:t>
              </w:r>
            </w:hyperlink>
            <w:r w:rsidR="00B74DBE" w:rsidRPr="00B74DBE">
              <w:rPr>
                <w:rFonts w:ascii="Times New Roman" w:hAnsi="Times New Roman" w:cs="Times New Roman"/>
                <w:sz w:val="24"/>
                <w:szCs w:val="24"/>
              </w:rPr>
              <w:t xml:space="preserve"> ФЗоПБ</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2.13.</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реализации организационно-технических мероприятий по обеспечению пожарной безопасности объекта защиты, предусмотренных проектной документацией (при ее наличии, за исключением требований, предусмотренных </w:t>
            </w:r>
            <w:hyperlink r:id="rId137" w:history="1">
              <w:r w:rsidRPr="00B74DBE">
                <w:rPr>
                  <w:rFonts w:ascii="Times New Roman" w:hAnsi="Times New Roman" w:cs="Times New Roman"/>
                  <w:sz w:val="24"/>
                  <w:szCs w:val="24"/>
                </w:rPr>
                <w:t>ППР</w:t>
              </w:r>
            </w:hyperlink>
            <w:r w:rsidRPr="00B74DBE">
              <w:rPr>
                <w:rFonts w:ascii="Times New Roman" w:hAnsi="Times New Roman" w:cs="Times New Roman"/>
                <w:sz w:val="24"/>
                <w:szCs w:val="24"/>
              </w:rPr>
              <w:t xml:space="preserve">) и (или) специальными техническими условиями и (или) рекомендациями по результатам расчетов пожарных рисков, исследованиях, расчетах и (или) испытаниях, подтверждающих обеспечение пожарной безопасности объекта защиты в соответствии с </w:t>
            </w:r>
            <w:hyperlink r:id="rId138" w:history="1">
              <w:r w:rsidRPr="00B74DBE">
                <w:rPr>
                  <w:rFonts w:ascii="Times New Roman" w:hAnsi="Times New Roman" w:cs="Times New Roman"/>
                  <w:sz w:val="24"/>
                  <w:szCs w:val="24"/>
                </w:rPr>
                <w:t>частью 7 статьи 6</w:t>
              </w:r>
            </w:hyperlink>
            <w:r w:rsidRPr="00B74DBE">
              <w:rPr>
                <w:rFonts w:ascii="Times New Roman" w:hAnsi="Times New Roman" w:cs="Times New Roman"/>
                <w:sz w:val="24"/>
                <w:szCs w:val="24"/>
              </w:rPr>
              <w:t xml:space="preserve"> ТРоТПБ?</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139" w:history="1">
              <w:r w:rsidR="00B74DBE" w:rsidRPr="00B74DBE">
                <w:rPr>
                  <w:rFonts w:ascii="Times New Roman" w:hAnsi="Times New Roman" w:cs="Times New Roman"/>
                  <w:sz w:val="24"/>
                  <w:szCs w:val="24"/>
                </w:rPr>
                <w:t>Статьи 4</w:t>
              </w:r>
            </w:hyperlink>
            <w:r w:rsidR="00B74DBE" w:rsidRPr="00B74DBE">
              <w:rPr>
                <w:rFonts w:ascii="Times New Roman" w:hAnsi="Times New Roman" w:cs="Times New Roman"/>
                <w:sz w:val="24"/>
                <w:szCs w:val="24"/>
              </w:rPr>
              <w:t xml:space="preserve">, </w:t>
            </w:r>
            <w:hyperlink r:id="rId140" w:history="1">
              <w:r w:rsidR="00B74DBE" w:rsidRPr="00B74DBE">
                <w:rPr>
                  <w:rFonts w:ascii="Times New Roman" w:hAnsi="Times New Roman" w:cs="Times New Roman"/>
                  <w:sz w:val="24"/>
                  <w:szCs w:val="24"/>
                </w:rPr>
                <w:t>6</w:t>
              </w:r>
            </w:hyperlink>
            <w:r w:rsidR="00B74DBE" w:rsidRPr="00B74DBE">
              <w:rPr>
                <w:rFonts w:ascii="Times New Roman" w:hAnsi="Times New Roman" w:cs="Times New Roman"/>
                <w:sz w:val="24"/>
                <w:szCs w:val="24"/>
              </w:rPr>
              <w:t xml:space="preserve">, </w:t>
            </w:r>
            <w:hyperlink r:id="rId141" w:history="1">
              <w:r w:rsidR="00B74DBE" w:rsidRPr="00B74DBE">
                <w:rPr>
                  <w:rFonts w:ascii="Times New Roman" w:hAnsi="Times New Roman" w:cs="Times New Roman"/>
                  <w:sz w:val="24"/>
                  <w:szCs w:val="24"/>
                </w:rPr>
                <w:t>51</w:t>
              </w:r>
            </w:hyperlink>
            <w:r w:rsidR="00B74DBE" w:rsidRPr="00B74DBE">
              <w:rPr>
                <w:rFonts w:ascii="Times New Roman" w:hAnsi="Times New Roman" w:cs="Times New Roman"/>
                <w:sz w:val="24"/>
                <w:szCs w:val="24"/>
              </w:rPr>
              <w:t xml:space="preserve"> </w:t>
            </w:r>
            <w:hyperlink r:id="rId142" w:history="1">
              <w:r w:rsidR="00B74DBE" w:rsidRPr="00B74DBE">
                <w:rPr>
                  <w:rFonts w:ascii="Times New Roman" w:hAnsi="Times New Roman" w:cs="Times New Roman"/>
                  <w:sz w:val="24"/>
                  <w:szCs w:val="24"/>
                </w:rPr>
                <w:t>78</w:t>
              </w:r>
            </w:hyperlink>
            <w:r w:rsidR="00B74DBE" w:rsidRPr="00B74DBE">
              <w:rPr>
                <w:rFonts w:ascii="Times New Roman" w:hAnsi="Times New Roman" w:cs="Times New Roman"/>
                <w:sz w:val="24"/>
                <w:szCs w:val="24"/>
              </w:rPr>
              <w:t xml:space="preserve"> ТРоТПБ, </w:t>
            </w:r>
            <w:hyperlink r:id="rId143" w:history="1">
              <w:r w:rsidR="00B74DBE" w:rsidRPr="00B74DBE">
                <w:rPr>
                  <w:rFonts w:ascii="Times New Roman" w:hAnsi="Times New Roman" w:cs="Times New Roman"/>
                  <w:sz w:val="24"/>
                  <w:szCs w:val="24"/>
                </w:rPr>
                <w:t>статья 20</w:t>
              </w:r>
            </w:hyperlink>
            <w:r w:rsidR="00B74DBE" w:rsidRPr="00B74DBE">
              <w:rPr>
                <w:rFonts w:ascii="Times New Roman" w:hAnsi="Times New Roman" w:cs="Times New Roman"/>
                <w:sz w:val="24"/>
                <w:szCs w:val="24"/>
              </w:rPr>
              <w:t xml:space="preserve"> ФЗоПБ</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2.14.</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соответствия исходных данных, принятых для расчета величин пожарных рисков?</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144" w:history="1">
              <w:r w:rsidR="00B74DBE" w:rsidRPr="00B74DBE">
                <w:rPr>
                  <w:rFonts w:ascii="Times New Roman" w:hAnsi="Times New Roman" w:cs="Times New Roman"/>
                  <w:sz w:val="24"/>
                  <w:szCs w:val="24"/>
                </w:rPr>
                <w:t>Статьи 4</w:t>
              </w:r>
            </w:hyperlink>
            <w:r w:rsidR="00B74DBE" w:rsidRPr="00B74DBE">
              <w:rPr>
                <w:rFonts w:ascii="Times New Roman" w:hAnsi="Times New Roman" w:cs="Times New Roman"/>
                <w:sz w:val="24"/>
                <w:szCs w:val="24"/>
              </w:rPr>
              <w:t xml:space="preserve">, </w:t>
            </w:r>
            <w:hyperlink r:id="rId145" w:history="1">
              <w:r w:rsidR="00B74DBE" w:rsidRPr="00B74DBE">
                <w:rPr>
                  <w:rFonts w:ascii="Times New Roman" w:hAnsi="Times New Roman" w:cs="Times New Roman"/>
                  <w:sz w:val="24"/>
                  <w:szCs w:val="24"/>
                </w:rPr>
                <w:t>6</w:t>
              </w:r>
            </w:hyperlink>
            <w:r w:rsidR="00B74DBE" w:rsidRPr="00B74DBE">
              <w:rPr>
                <w:rFonts w:ascii="Times New Roman" w:hAnsi="Times New Roman" w:cs="Times New Roman"/>
                <w:sz w:val="24"/>
                <w:szCs w:val="24"/>
              </w:rPr>
              <w:t xml:space="preserve">, </w:t>
            </w:r>
            <w:hyperlink r:id="rId146" w:history="1">
              <w:r w:rsidR="00B74DBE" w:rsidRPr="00B74DBE">
                <w:rPr>
                  <w:rFonts w:ascii="Times New Roman" w:hAnsi="Times New Roman" w:cs="Times New Roman"/>
                  <w:sz w:val="24"/>
                  <w:szCs w:val="24"/>
                </w:rPr>
                <w:t>79</w:t>
              </w:r>
            </w:hyperlink>
            <w:r w:rsidR="00B74DBE" w:rsidRPr="00B74DBE">
              <w:rPr>
                <w:rFonts w:ascii="Times New Roman" w:hAnsi="Times New Roman" w:cs="Times New Roman"/>
                <w:sz w:val="24"/>
                <w:szCs w:val="24"/>
              </w:rPr>
              <w:t xml:space="preserve">, </w:t>
            </w:r>
            <w:hyperlink r:id="rId147" w:history="1">
              <w:r w:rsidR="00B74DBE" w:rsidRPr="00B74DBE">
                <w:rPr>
                  <w:rFonts w:ascii="Times New Roman" w:hAnsi="Times New Roman" w:cs="Times New Roman"/>
                  <w:sz w:val="24"/>
                  <w:szCs w:val="24"/>
                </w:rPr>
                <w:t>93</w:t>
              </w:r>
            </w:hyperlink>
            <w:r w:rsidR="00B74DBE" w:rsidRPr="00B74DBE">
              <w:rPr>
                <w:rFonts w:ascii="Times New Roman" w:hAnsi="Times New Roman" w:cs="Times New Roman"/>
                <w:sz w:val="24"/>
                <w:szCs w:val="24"/>
              </w:rPr>
              <w:t xml:space="preserve">, </w:t>
            </w:r>
            <w:hyperlink r:id="rId148" w:history="1">
              <w:r w:rsidR="00B74DBE" w:rsidRPr="00B74DBE">
                <w:rPr>
                  <w:rFonts w:ascii="Times New Roman" w:hAnsi="Times New Roman" w:cs="Times New Roman"/>
                  <w:sz w:val="24"/>
                  <w:szCs w:val="24"/>
                </w:rPr>
                <w:t>глава 21</w:t>
              </w:r>
            </w:hyperlink>
            <w:r w:rsidR="00B74DBE" w:rsidRPr="00B74DBE">
              <w:rPr>
                <w:rFonts w:ascii="Times New Roman" w:hAnsi="Times New Roman" w:cs="Times New Roman"/>
                <w:sz w:val="24"/>
                <w:szCs w:val="24"/>
              </w:rPr>
              <w:t xml:space="preserve"> ТРоТПБ, </w:t>
            </w:r>
            <w:hyperlink r:id="rId149" w:history="1">
              <w:r w:rsidR="00B74DBE" w:rsidRPr="00B74DBE">
                <w:rPr>
                  <w:rFonts w:ascii="Times New Roman" w:hAnsi="Times New Roman" w:cs="Times New Roman"/>
                  <w:sz w:val="24"/>
                  <w:szCs w:val="24"/>
                </w:rPr>
                <w:t>пункты 5</w:t>
              </w:r>
            </w:hyperlink>
            <w:r w:rsidR="00B74DBE" w:rsidRPr="00B74DBE">
              <w:rPr>
                <w:rFonts w:ascii="Times New Roman" w:hAnsi="Times New Roman" w:cs="Times New Roman"/>
                <w:sz w:val="24"/>
                <w:szCs w:val="24"/>
              </w:rPr>
              <w:t xml:space="preserve">, </w:t>
            </w:r>
            <w:hyperlink r:id="rId150" w:history="1">
              <w:r w:rsidR="00B74DBE" w:rsidRPr="00B74DBE">
                <w:rPr>
                  <w:rFonts w:ascii="Times New Roman" w:hAnsi="Times New Roman" w:cs="Times New Roman"/>
                  <w:sz w:val="24"/>
                  <w:szCs w:val="24"/>
                </w:rPr>
                <w:t>6</w:t>
              </w:r>
            </w:hyperlink>
            <w:r w:rsidR="00B74DBE" w:rsidRPr="00B74DBE">
              <w:rPr>
                <w:rFonts w:ascii="Times New Roman" w:hAnsi="Times New Roman" w:cs="Times New Roman"/>
                <w:sz w:val="24"/>
                <w:szCs w:val="24"/>
              </w:rPr>
              <w:t xml:space="preserve">, </w:t>
            </w:r>
            <w:hyperlink r:id="rId151" w:history="1">
              <w:r w:rsidR="00B74DBE" w:rsidRPr="00B74DBE">
                <w:rPr>
                  <w:rFonts w:ascii="Times New Roman" w:hAnsi="Times New Roman" w:cs="Times New Roman"/>
                  <w:sz w:val="24"/>
                  <w:szCs w:val="24"/>
                </w:rPr>
                <w:t>7</w:t>
              </w:r>
            </w:hyperlink>
            <w:r w:rsidR="00B74DBE" w:rsidRPr="00B74DBE">
              <w:rPr>
                <w:rFonts w:ascii="Times New Roman" w:hAnsi="Times New Roman" w:cs="Times New Roman"/>
                <w:sz w:val="24"/>
                <w:szCs w:val="24"/>
              </w:rPr>
              <w:t xml:space="preserve">, </w:t>
            </w:r>
            <w:hyperlink r:id="rId152" w:history="1">
              <w:r w:rsidR="00B74DBE" w:rsidRPr="00B74DBE">
                <w:rPr>
                  <w:rFonts w:ascii="Times New Roman" w:hAnsi="Times New Roman" w:cs="Times New Roman"/>
                  <w:sz w:val="24"/>
                  <w:szCs w:val="24"/>
                </w:rPr>
                <w:t>8</w:t>
              </w:r>
            </w:hyperlink>
            <w:r w:rsidR="00B74DBE" w:rsidRPr="00B74DBE">
              <w:rPr>
                <w:rFonts w:ascii="Times New Roman" w:hAnsi="Times New Roman" w:cs="Times New Roman"/>
                <w:sz w:val="24"/>
                <w:szCs w:val="24"/>
              </w:rPr>
              <w:t xml:space="preserve"> Правил проведения расчетов по оценке пожарного риска, утвержденных постановлением Правительства Российской Федерации от 22.07.2020 N 1084 </w:t>
            </w:r>
            <w:hyperlink w:anchor="P936" w:history="1">
              <w:r w:rsidR="00B74DBE" w:rsidRPr="00B74DBE">
                <w:rPr>
                  <w:rFonts w:ascii="Times New Roman" w:hAnsi="Times New Roman" w:cs="Times New Roman"/>
                  <w:sz w:val="24"/>
                  <w:szCs w:val="24"/>
                </w:rPr>
                <w:t>&lt;6&gt;</w:t>
              </w:r>
            </w:hyperlink>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2.15.</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соответствия исходных данных, использованных в исследованиях, расчетах и (или) испытаниях, подтверждающих обеспечение пожарной безопасности объекта защиты в соответствии с </w:t>
            </w:r>
            <w:hyperlink r:id="rId153" w:history="1">
              <w:r w:rsidRPr="00B74DBE">
                <w:rPr>
                  <w:rFonts w:ascii="Times New Roman" w:hAnsi="Times New Roman" w:cs="Times New Roman"/>
                  <w:sz w:val="24"/>
                  <w:szCs w:val="24"/>
                </w:rPr>
                <w:t>частью 7 статьи 6</w:t>
              </w:r>
            </w:hyperlink>
            <w:r w:rsidRPr="00B74DBE">
              <w:rPr>
                <w:rFonts w:ascii="Times New Roman" w:hAnsi="Times New Roman" w:cs="Times New Roman"/>
                <w:sz w:val="24"/>
                <w:szCs w:val="24"/>
              </w:rPr>
              <w:t xml:space="preserve"> ТРоТПБ?</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154" w:history="1">
              <w:r w:rsidR="00B74DBE" w:rsidRPr="00B74DBE">
                <w:rPr>
                  <w:rFonts w:ascii="Times New Roman" w:hAnsi="Times New Roman" w:cs="Times New Roman"/>
                  <w:sz w:val="24"/>
                  <w:szCs w:val="24"/>
                </w:rPr>
                <w:t>Статьи 4</w:t>
              </w:r>
            </w:hyperlink>
            <w:r w:rsidR="00B74DBE" w:rsidRPr="00B74DBE">
              <w:rPr>
                <w:rFonts w:ascii="Times New Roman" w:hAnsi="Times New Roman" w:cs="Times New Roman"/>
                <w:sz w:val="24"/>
                <w:szCs w:val="24"/>
              </w:rPr>
              <w:t xml:space="preserve">, </w:t>
            </w:r>
            <w:hyperlink r:id="rId155" w:history="1">
              <w:r w:rsidR="00B74DBE" w:rsidRPr="00B74DBE">
                <w:rPr>
                  <w:rFonts w:ascii="Times New Roman" w:hAnsi="Times New Roman" w:cs="Times New Roman"/>
                  <w:sz w:val="24"/>
                  <w:szCs w:val="24"/>
                </w:rPr>
                <w:t>6</w:t>
              </w:r>
            </w:hyperlink>
            <w:r w:rsidR="00B74DBE" w:rsidRPr="00B74DBE">
              <w:rPr>
                <w:rFonts w:ascii="Times New Roman" w:hAnsi="Times New Roman" w:cs="Times New Roman"/>
                <w:sz w:val="24"/>
                <w:szCs w:val="24"/>
              </w:rPr>
              <w:t xml:space="preserve"> ТРоТПБ</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3.</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Представлена ли проверяемым лицом декларация пожарной безопасности в органы государственного пожарного надзора?</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156" w:history="1">
              <w:r w:rsidR="00B74DBE" w:rsidRPr="00B74DBE">
                <w:rPr>
                  <w:rFonts w:ascii="Times New Roman" w:hAnsi="Times New Roman" w:cs="Times New Roman"/>
                  <w:sz w:val="24"/>
                  <w:szCs w:val="24"/>
                </w:rPr>
                <w:t>Статьи 4</w:t>
              </w:r>
            </w:hyperlink>
            <w:r w:rsidR="00B74DBE" w:rsidRPr="00B74DBE">
              <w:rPr>
                <w:rFonts w:ascii="Times New Roman" w:hAnsi="Times New Roman" w:cs="Times New Roman"/>
                <w:sz w:val="24"/>
                <w:szCs w:val="24"/>
              </w:rPr>
              <w:t xml:space="preserve">, </w:t>
            </w:r>
            <w:hyperlink r:id="rId157" w:history="1">
              <w:r w:rsidR="00B74DBE" w:rsidRPr="00B74DBE">
                <w:rPr>
                  <w:rFonts w:ascii="Times New Roman" w:hAnsi="Times New Roman" w:cs="Times New Roman"/>
                  <w:sz w:val="24"/>
                  <w:szCs w:val="24"/>
                </w:rPr>
                <w:t>6</w:t>
              </w:r>
            </w:hyperlink>
            <w:r w:rsidR="00B74DBE" w:rsidRPr="00B74DBE">
              <w:rPr>
                <w:rFonts w:ascii="Times New Roman" w:hAnsi="Times New Roman" w:cs="Times New Roman"/>
                <w:sz w:val="24"/>
                <w:szCs w:val="24"/>
              </w:rPr>
              <w:t xml:space="preserve">, </w:t>
            </w:r>
            <w:hyperlink r:id="rId158" w:history="1">
              <w:r w:rsidR="00B74DBE" w:rsidRPr="00B74DBE">
                <w:rPr>
                  <w:rFonts w:ascii="Times New Roman" w:hAnsi="Times New Roman" w:cs="Times New Roman"/>
                  <w:sz w:val="24"/>
                  <w:szCs w:val="24"/>
                </w:rPr>
                <w:t>64</w:t>
              </w:r>
            </w:hyperlink>
            <w:r w:rsidR="00B74DBE" w:rsidRPr="00B74DBE">
              <w:rPr>
                <w:rFonts w:ascii="Times New Roman" w:hAnsi="Times New Roman" w:cs="Times New Roman"/>
                <w:sz w:val="24"/>
                <w:szCs w:val="24"/>
              </w:rPr>
              <w:t xml:space="preserve"> ТРоТПБ</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4.</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Утверждена ли в отношении каждого здания (сооружения) инструкция о мерах пожарной безопасности с учетом специфики помещений?</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159" w:history="1">
              <w:r w:rsidR="00B74DBE" w:rsidRPr="00B74DBE">
                <w:rPr>
                  <w:rFonts w:ascii="Times New Roman" w:hAnsi="Times New Roman" w:cs="Times New Roman"/>
                  <w:sz w:val="24"/>
                  <w:szCs w:val="24"/>
                </w:rPr>
                <w:t>Пункт 2</w:t>
              </w:r>
            </w:hyperlink>
            <w:r w:rsidR="00B74DBE" w:rsidRPr="00B74DBE">
              <w:rPr>
                <w:rFonts w:ascii="Times New Roman" w:hAnsi="Times New Roman" w:cs="Times New Roman"/>
                <w:sz w:val="24"/>
                <w:szCs w:val="24"/>
              </w:rPr>
              <w:t xml:space="preserve"> Правил противопожарного режима в Российской Федерации, утвержденных постановлением Правительства Российской Федерации от 16.09.2020 N 1479 </w:t>
            </w:r>
            <w:hyperlink w:anchor="P938" w:history="1">
              <w:r w:rsidR="00B74DBE" w:rsidRPr="00B74DBE">
                <w:rPr>
                  <w:rFonts w:ascii="Times New Roman" w:hAnsi="Times New Roman" w:cs="Times New Roman"/>
                  <w:sz w:val="24"/>
                  <w:szCs w:val="24"/>
                </w:rPr>
                <w:t>&lt;7&gt;</w:t>
              </w:r>
            </w:hyperlink>
            <w:r w:rsidR="00B74DBE" w:rsidRPr="00B74DBE">
              <w:rPr>
                <w:rFonts w:ascii="Times New Roman" w:hAnsi="Times New Roman" w:cs="Times New Roman"/>
                <w:sz w:val="24"/>
                <w:szCs w:val="24"/>
              </w:rPr>
              <w:t xml:space="preserve"> (далее -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5.</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Допускаются ли лица к работе на объекте защиты только после прохождения обучения мерам пожарной безопасности?</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160" w:history="1">
              <w:r w:rsidR="00B74DBE" w:rsidRPr="00B74DBE">
                <w:rPr>
                  <w:rFonts w:ascii="Times New Roman" w:hAnsi="Times New Roman" w:cs="Times New Roman"/>
                  <w:sz w:val="24"/>
                  <w:szCs w:val="24"/>
                </w:rPr>
                <w:t>Пункт 3</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6.</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Определены ли руководителем организации порядок и сроки обучения лиц мерам пожарной безопасности с учетом требований нормативных правовых актов Российской Федерации?</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161" w:history="1">
              <w:r w:rsidR="00B74DBE" w:rsidRPr="00B74DBE">
                <w:rPr>
                  <w:rFonts w:ascii="Times New Roman" w:hAnsi="Times New Roman" w:cs="Times New Roman"/>
                  <w:sz w:val="24"/>
                  <w:szCs w:val="24"/>
                </w:rPr>
                <w:t>Пункт 3</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7.</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Размещены ли планы эвакуации людей при пожаре на видных местах в зданиях или сооружениях (кроме жилых домов), в которых могут одновременно находиться 50 и более человек (далее - объект защиты с массовым пребыванием людей), а также на объекте с постоянными рабочими местами на этаже для 10 и более человек?</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162" w:history="1">
              <w:r w:rsidR="00B74DBE" w:rsidRPr="00B74DBE">
                <w:rPr>
                  <w:rFonts w:ascii="Times New Roman" w:hAnsi="Times New Roman" w:cs="Times New Roman"/>
                  <w:sz w:val="24"/>
                  <w:szCs w:val="24"/>
                </w:rPr>
                <w:t>Пункт 5</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8.</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Организовано ли круглосуточное дежурство обслуживающего персонала, обеспеченного телефонной связью, исправными ручными электрическими фонарями (не менее 1 фонаря на каждого дежурного), средствами индивидуальной защиты органов дыхания и зрения человека от опасных факторов пожара из расчета не менее 1 средства индивидуальной защиты органов дыхания и зрения человека от опасных факторов пожара на каждого дежурного на объекте защиты с круглосуточным пребыванием людей (за исключением торговых, производственных и складских объектов защиты, жилых зданий, объектов с персоналом, осуществляющим круглосуточную охрану)?</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163" w:history="1">
              <w:r w:rsidR="00B74DBE" w:rsidRPr="00B74DBE">
                <w:rPr>
                  <w:rFonts w:ascii="Times New Roman" w:hAnsi="Times New Roman" w:cs="Times New Roman"/>
                  <w:sz w:val="24"/>
                  <w:szCs w:val="24"/>
                </w:rPr>
                <w:t>Пункт 6</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9.</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использование подвальных и цокольных этажей для организации детского досуга (детские развивающие центры, развлекательные центры, залы для проведения торжественных мероприятий и праздников, спортивных мероприятий), если это не предусмотрено проектной документацией?</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164" w:history="1">
              <w:r w:rsidR="00B74DBE" w:rsidRPr="00B74DBE">
                <w:rPr>
                  <w:rFonts w:ascii="Times New Roman" w:hAnsi="Times New Roman" w:cs="Times New Roman"/>
                  <w:sz w:val="24"/>
                  <w:szCs w:val="24"/>
                </w:rPr>
                <w:t>Пункт 8</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10.</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Обеспечено ли на объекте защиты с массовым пребыванием людей проведение не реже 1 раза в полугодие практических тренировок по эвакуации работников, покупателей, других лиц, находящихся в здании, сооружении?</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165" w:history="1">
              <w:r w:rsidR="00B74DBE" w:rsidRPr="00B74DBE">
                <w:rPr>
                  <w:rFonts w:ascii="Times New Roman" w:hAnsi="Times New Roman" w:cs="Times New Roman"/>
                  <w:sz w:val="24"/>
                  <w:szCs w:val="24"/>
                </w:rPr>
                <w:t>Пункт 9</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11.</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Размещена ли в местах установки приемно-контрольных пожарных приборов информация с перечнем помещений, защищаемых установками противопожарной защиты, с указанием линии связи пожарной сигнализации (для безадресных систем пожарной сигнализации - группа контролируемых помещений)?</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166" w:history="1">
              <w:r w:rsidR="00B74DBE" w:rsidRPr="00B74DBE">
                <w:rPr>
                  <w:rFonts w:ascii="Times New Roman" w:hAnsi="Times New Roman" w:cs="Times New Roman"/>
                  <w:sz w:val="24"/>
                  <w:szCs w:val="24"/>
                </w:rPr>
                <w:t>Пункт 10</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12.</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Запрещено ли курение на территории и в помещении складов и баз, хлебоприемных пунктов, злаковых массивов и сенокосных угодий, объектов здравоохранения, образования, транспорта, торговли, добычи, переработки и хранения легковоспламеняющихся и горючих жидкостей и горючих газов, объектов производства всех видов взрывчатых веществ, взрывопожароопасных и пожароопасных участков, за исключением мест, специально отведенных для курения в соответствии с законодательством Российской Федерации?</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167" w:history="1">
              <w:r w:rsidR="00B74DBE" w:rsidRPr="00B74DBE">
                <w:rPr>
                  <w:rFonts w:ascii="Times New Roman" w:hAnsi="Times New Roman" w:cs="Times New Roman"/>
                  <w:sz w:val="24"/>
                  <w:szCs w:val="24"/>
                </w:rPr>
                <w:t>Пункт 11</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13.</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Размещены ли на объектах защиты знаки пожарной безопасности "Курение и пользование открытым огнем запрещено"?</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168" w:history="1">
              <w:r w:rsidR="00B74DBE" w:rsidRPr="00B74DBE">
                <w:rPr>
                  <w:rFonts w:ascii="Times New Roman" w:hAnsi="Times New Roman" w:cs="Times New Roman"/>
                  <w:sz w:val="24"/>
                  <w:szCs w:val="24"/>
                </w:rPr>
                <w:t>Пункт 11</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14.</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Обозначены ли на объектах защиты места, специально отведенные для курения, знаком "Место курения"?</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169" w:history="1">
              <w:r w:rsidR="00B74DBE" w:rsidRPr="00B74DBE">
                <w:rPr>
                  <w:rFonts w:ascii="Times New Roman" w:hAnsi="Times New Roman" w:cs="Times New Roman"/>
                  <w:sz w:val="24"/>
                  <w:szCs w:val="24"/>
                </w:rPr>
                <w:t>Пункт 11</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15.</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Обозначены ли на входных дверях помещений (пожарных отсеков) производственного и складского назначения (за исключением помещений категории Д) с наружной стороны и на наружных установках в зоне их обслуживания на видном месте категории по взрывопожарной и пожарной опасности, а также классы зон, определенные в соответствии с </w:t>
            </w:r>
            <w:hyperlink r:id="rId170" w:history="1">
              <w:r w:rsidRPr="00B74DBE">
                <w:rPr>
                  <w:rFonts w:ascii="Times New Roman" w:hAnsi="Times New Roman" w:cs="Times New Roman"/>
                  <w:sz w:val="24"/>
                  <w:szCs w:val="24"/>
                </w:rPr>
                <w:t>ТРоТПБ</w:t>
              </w:r>
            </w:hyperlink>
            <w:r w:rsidRPr="00B74DBE">
              <w:rPr>
                <w:rFonts w:ascii="Times New Roman" w:hAnsi="Times New Roman" w:cs="Times New Roman"/>
                <w:sz w:val="24"/>
                <w:szCs w:val="24"/>
              </w:rPr>
              <w:t>?</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171" w:history="1">
              <w:r w:rsidR="00B74DBE" w:rsidRPr="00B74DBE">
                <w:rPr>
                  <w:rFonts w:ascii="Times New Roman" w:hAnsi="Times New Roman" w:cs="Times New Roman"/>
                  <w:sz w:val="24"/>
                  <w:szCs w:val="24"/>
                </w:rPr>
                <w:t>Пункт 12</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16.</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Обеспечено ли соблюдение проектных решений в отношении пределов огнестойкости строительных конструкций и инженерного оборудования?</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172" w:history="1">
              <w:r w:rsidR="00B74DBE" w:rsidRPr="00B74DBE">
                <w:rPr>
                  <w:rFonts w:ascii="Times New Roman" w:hAnsi="Times New Roman" w:cs="Times New Roman"/>
                  <w:sz w:val="24"/>
                  <w:szCs w:val="24"/>
                </w:rPr>
                <w:t>Пункт 13</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17.</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Проводятся ли своевременно проверки состояния огнезащиты в соответствии с нормативными документами по пожарной безопасности, а также технической документацией изготовителя средства огнезащиты и (или) производителя огнезащитных работ?</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173" w:history="1">
              <w:r w:rsidR="00B74DBE" w:rsidRPr="00B74DBE">
                <w:rPr>
                  <w:rFonts w:ascii="Times New Roman" w:hAnsi="Times New Roman" w:cs="Times New Roman"/>
                  <w:sz w:val="24"/>
                  <w:szCs w:val="24"/>
                </w:rPr>
                <w:t>Пункт 13</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18.</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Хранится ли техническая документация изготовителя средств огнезащиты и (или) производителя огнезащитных работ на объекте защиты?</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174" w:history="1">
              <w:r w:rsidR="00B74DBE" w:rsidRPr="00B74DBE">
                <w:rPr>
                  <w:rFonts w:ascii="Times New Roman" w:hAnsi="Times New Roman" w:cs="Times New Roman"/>
                  <w:sz w:val="24"/>
                  <w:szCs w:val="24"/>
                </w:rPr>
                <w:t>Пункт 13</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19.</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Составляются ли по результатам проверок акты (протоколы) проверки состояния огнезащитного покрытия содержащие информацию о повреждениях?</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175" w:history="1">
              <w:r w:rsidR="00B74DBE" w:rsidRPr="00B74DBE">
                <w:rPr>
                  <w:rFonts w:ascii="Times New Roman" w:hAnsi="Times New Roman" w:cs="Times New Roman"/>
                  <w:sz w:val="24"/>
                  <w:szCs w:val="24"/>
                </w:rPr>
                <w:t>Пункт 13</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20.</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Обеспечено ли устранение выявленных в ходе проверок повреждений огнезащитного покрытия?</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176" w:history="1">
              <w:r w:rsidR="00B74DBE" w:rsidRPr="00B74DBE">
                <w:rPr>
                  <w:rFonts w:ascii="Times New Roman" w:hAnsi="Times New Roman" w:cs="Times New Roman"/>
                  <w:sz w:val="24"/>
                  <w:szCs w:val="24"/>
                </w:rPr>
                <w:t>Пункт 13</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21.</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Проведены ли повторная огнезащитная обработка или ежегодное проведение испытаний либо обоснований расчетно-аналитическими методами, подтверждающими соответствие конструкций и инженерного оборудования требованиям пожарной безопасности (в случае окончания гарантированного срока эксплуатации огнезащиты в соответствии с технической документацией изготовителя средства огнезащиты и (или) производителя огнезащитных работ)?</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177" w:history="1">
              <w:r w:rsidR="00B74DBE" w:rsidRPr="00B74DBE">
                <w:rPr>
                  <w:rFonts w:ascii="Times New Roman" w:hAnsi="Times New Roman" w:cs="Times New Roman"/>
                  <w:sz w:val="24"/>
                  <w:szCs w:val="24"/>
                </w:rPr>
                <w:t>Пункт 13</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22.</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Исключена ли установка каких-либо приспособлений, препятствующих нормальному закрыванию противопожарных или противодымных дверей (устройств)?</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178" w:history="1">
              <w:r w:rsidR="00B74DBE" w:rsidRPr="00B74DBE">
                <w:rPr>
                  <w:rFonts w:ascii="Times New Roman" w:hAnsi="Times New Roman" w:cs="Times New Roman"/>
                  <w:sz w:val="24"/>
                  <w:szCs w:val="24"/>
                </w:rPr>
                <w:t>Пункт 14</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23.</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Заделаны ли негорючими материалами, обеспечивающими требуемый предел огнестойкости и дымогазонепроницаемость, отверстия и зазоры в местах пересечения противопожарных преград различными инженерными и технологическими коммуникациями, в том числе электрическими проводами, кабелями, трубопроводами?</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179" w:history="1">
              <w:r w:rsidR="00B74DBE" w:rsidRPr="00B74DBE">
                <w:rPr>
                  <w:rFonts w:ascii="Times New Roman" w:hAnsi="Times New Roman" w:cs="Times New Roman"/>
                  <w:sz w:val="24"/>
                  <w:szCs w:val="24"/>
                </w:rPr>
                <w:t>Пункт 15</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24.</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хранение и (или) применение на чердаках, в подвальных, цокольных и подземных этажах, а также под свайным пространством зданий легковоспламеняющихся и горючих жидкостей, пороха, взрывчатых веществ, пиротехнических изделий, баллонов с горючими газами, товаров в аэрозольной упаковке, отходов любых классов опасности и других пожаровзрывоопасных веществ и материалов?</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180" w:history="1">
              <w:r w:rsidR="00B74DBE" w:rsidRPr="00B74DBE">
                <w:rPr>
                  <w:rFonts w:ascii="Times New Roman" w:hAnsi="Times New Roman" w:cs="Times New Roman"/>
                  <w:sz w:val="24"/>
                  <w:szCs w:val="24"/>
                </w:rPr>
                <w:t>Пункт 16</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25.</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использование чердаков, технических, подвальных и цокольных этажей, подполий, вентиляционных камер и других технических помещений для организации производственных участков, мастерских, а также для хранения продукции, оборудования, мебели и других предметов, если это не предусмотрено проектной документацией?</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181" w:history="1">
              <w:r w:rsidR="00B74DBE" w:rsidRPr="00B74DBE">
                <w:rPr>
                  <w:rFonts w:ascii="Times New Roman" w:hAnsi="Times New Roman" w:cs="Times New Roman"/>
                  <w:sz w:val="24"/>
                  <w:szCs w:val="24"/>
                </w:rPr>
                <w:t>Пункт 16</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26.</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размещение и (или) эксплуатация в лифтовых холлах кладовых, киосков, ларьков и других подобных помещений и (или) хранение горючих материалов?</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182" w:history="1">
              <w:r w:rsidR="00B74DBE" w:rsidRPr="00B74DBE">
                <w:rPr>
                  <w:rFonts w:ascii="Times New Roman" w:hAnsi="Times New Roman" w:cs="Times New Roman"/>
                  <w:sz w:val="24"/>
                  <w:szCs w:val="24"/>
                </w:rPr>
                <w:t>Пункт 16</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27.</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Исключена ли установка глухих решеток на окнах и приямках у окон подвалов, являющихся аварийными выходами, специально не предусмотренных в нормативных правовых актах Российской Федерации и нормативных документах по пожарной безопасности?</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183" w:history="1">
              <w:r w:rsidR="00B74DBE" w:rsidRPr="00B74DBE">
                <w:rPr>
                  <w:rFonts w:ascii="Times New Roman" w:hAnsi="Times New Roman" w:cs="Times New Roman"/>
                  <w:sz w:val="24"/>
                  <w:szCs w:val="24"/>
                </w:rPr>
                <w:t>Пункт 16</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28.</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снятие предусмотренных проектной документацией дверей эвакуационных выходов из поэтажных коридоров, холлов, фойе, вестибюлей, тамбуров, тамбур-шлюзов и лестничных клеток, а также других дверей, препятствующих распространению опасных факторов пожара на путях эвакуации?</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184" w:history="1">
              <w:r w:rsidR="00B74DBE" w:rsidRPr="00B74DBE">
                <w:rPr>
                  <w:rFonts w:ascii="Times New Roman" w:hAnsi="Times New Roman" w:cs="Times New Roman"/>
                  <w:sz w:val="24"/>
                  <w:szCs w:val="24"/>
                </w:rPr>
                <w:t>Пункт 16</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29.</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проведение изменений объемно-планировочных решений и размещение инженерных коммуникаций и оборудования, в результате которых ограничивается доступ к огнетушителям, пожарным кранам и другим средствам обеспечения пожарной безопасности и пожаротушения или уменьшается зона действия систем противопожарной защиты (автоматической пожарной сигнализации, автоматических установок пожаротушения, противодымной защиты, оповещения и управления эвакуацией людей при пожаре, внутреннего противопожарного водопровода)?</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185" w:history="1">
              <w:r w:rsidR="00B74DBE" w:rsidRPr="00B74DBE">
                <w:rPr>
                  <w:rFonts w:ascii="Times New Roman" w:hAnsi="Times New Roman" w:cs="Times New Roman"/>
                  <w:sz w:val="24"/>
                  <w:szCs w:val="24"/>
                </w:rPr>
                <w:t>Пункт 16</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30.</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размещение мебели, оборудования и других предметов на путях эвакуации, у дверей эвакуационных выходов, люков на балконах и лоджиях, в переходах между секциями и местах выходов на наружные эвакуационные лестницы, кровлю, покрытие?</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186" w:history="1">
              <w:r w:rsidR="00B74DBE" w:rsidRPr="00B74DBE">
                <w:rPr>
                  <w:rFonts w:ascii="Times New Roman" w:hAnsi="Times New Roman" w:cs="Times New Roman"/>
                  <w:sz w:val="24"/>
                  <w:szCs w:val="24"/>
                </w:rPr>
                <w:t>Пункт 16</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31.</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 ли демонтаж межбалконных лестниц, заваривание люков на балконах и лоджиях квартир?</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187" w:history="1">
              <w:r w:rsidR="00B74DBE" w:rsidRPr="00B74DBE">
                <w:rPr>
                  <w:rFonts w:ascii="Times New Roman" w:hAnsi="Times New Roman" w:cs="Times New Roman"/>
                  <w:sz w:val="24"/>
                  <w:szCs w:val="24"/>
                </w:rPr>
                <w:t>Пункт 16</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32.</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отогревание замерзших коммуникаций, транспортирующих или содержащих в себе горючие вещества и материалы, с применением открытого огня (костры, газовые горелки, паяльные лампы, примусы, факелы, свечи)?</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188" w:history="1">
              <w:r w:rsidR="00B74DBE" w:rsidRPr="00B74DBE">
                <w:rPr>
                  <w:rFonts w:ascii="Times New Roman" w:hAnsi="Times New Roman" w:cs="Times New Roman"/>
                  <w:sz w:val="24"/>
                  <w:szCs w:val="24"/>
                </w:rPr>
                <w:t>Пункт 16</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33.</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Исключена ли уборка помещений и чистка одежды с применением бензина, керосина и других легковоспламеняющихся и горючих жидкостей?</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189" w:history="1">
              <w:r w:rsidR="00B74DBE" w:rsidRPr="00B74DBE">
                <w:rPr>
                  <w:rFonts w:ascii="Times New Roman" w:hAnsi="Times New Roman" w:cs="Times New Roman"/>
                  <w:sz w:val="24"/>
                  <w:szCs w:val="24"/>
                </w:rPr>
                <w:t>Пункт 16</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34.</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закрытие жалюзи, остекление балконов (открытых переходов наружных воздушных зон), лоджий и галерей, ведущих к незадымляемым лестничным клеткам?</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190" w:history="1">
              <w:r w:rsidR="00B74DBE" w:rsidRPr="00B74DBE">
                <w:rPr>
                  <w:rFonts w:ascii="Times New Roman" w:hAnsi="Times New Roman" w:cs="Times New Roman"/>
                  <w:sz w:val="24"/>
                  <w:szCs w:val="24"/>
                </w:rPr>
                <w:t>Пункт 16</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35.</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на лестничных клетках устройство кладовых и других подсобных помещений и (или) хранение под лестничными маршами и на лестничных площадках вещей, мебели, оборудования и других горючих материалов?</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191" w:history="1">
              <w:r w:rsidR="00B74DBE" w:rsidRPr="00B74DBE">
                <w:rPr>
                  <w:rFonts w:ascii="Times New Roman" w:hAnsi="Times New Roman" w:cs="Times New Roman"/>
                  <w:sz w:val="24"/>
                  <w:szCs w:val="24"/>
                </w:rPr>
                <w:t>Пункт 16</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36.</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устройство в производственных и складских помещениях зданий (кроме зданий V степени огнестойкости) для организации рабочих мест антресолей, конторок и других встроенных помещений с ограждающими конструкциями из горючих материалов?</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192" w:history="1">
              <w:r w:rsidR="00B74DBE" w:rsidRPr="00B74DBE">
                <w:rPr>
                  <w:rFonts w:ascii="Times New Roman" w:hAnsi="Times New Roman" w:cs="Times New Roman"/>
                  <w:sz w:val="24"/>
                  <w:szCs w:val="24"/>
                </w:rPr>
                <w:t>Пункт 16</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37.</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размещение на лестничных клетках, в поэтажных коридорах, а также на открытых переходах наружных воздушных зон незадымляемых лестничных клеток внешних блоков кондиционеров?</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193" w:history="1">
              <w:r w:rsidR="00B74DBE" w:rsidRPr="00B74DBE">
                <w:rPr>
                  <w:rFonts w:ascii="Times New Roman" w:hAnsi="Times New Roman" w:cs="Times New Roman"/>
                  <w:sz w:val="24"/>
                  <w:szCs w:val="24"/>
                </w:rPr>
                <w:t>Пункт 16</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38.</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Исключена ли эксплуатация после изменения класса функциональной пожарной опасности зданий, сооружений, пожарных отсеков и частей здания, а также помещений, не отвечающих нормативным документам по пожарной безопасности в соответствии с новым классом функциональной пожарной опасности?</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194" w:history="1">
              <w:r w:rsidR="00B74DBE" w:rsidRPr="00B74DBE">
                <w:rPr>
                  <w:rFonts w:ascii="Times New Roman" w:hAnsi="Times New Roman" w:cs="Times New Roman"/>
                  <w:sz w:val="24"/>
                  <w:szCs w:val="24"/>
                </w:rPr>
                <w:t>Пункт 16</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39.</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проведение изменений, связанных с устройством систем противопожарной защиты, без разработки проектной документации, выполненной в соответствии с действующими на момент таких изменений нормативными документами по пожарной безопасности?</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195" w:history="1">
              <w:r w:rsidR="00B74DBE" w:rsidRPr="00B74DBE">
                <w:rPr>
                  <w:rFonts w:ascii="Times New Roman" w:hAnsi="Times New Roman" w:cs="Times New Roman"/>
                  <w:sz w:val="24"/>
                  <w:szCs w:val="24"/>
                </w:rPr>
                <w:t>Пункт 16</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40.</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Обеспечено ли содержание наружных пожарных лестниц и ограждений на крыше (покрытии) здания в исправном состоянии?</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196" w:history="1">
              <w:r w:rsidR="00B74DBE" w:rsidRPr="00B74DBE">
                <w:rPr>
                  <w:rFonts w:ascii="Times New Roman" w:hAnsi="Times New Roman" w:cs="Times New Roman"/>
                  <w:sz w:val="24"/>
                  <w:szCs w:val="24"/>
                </w:rPr>
                <w:t>Пункт 17</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41.</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Обеспечена ли очистка от снега и наледи в зимнее время наружных пожарных лестниц и ограждений на крыше (покрытии) здания?</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197" w:history="1">
              <w:r w:rsidR="00B74DBE" w:rsidRPr="00B74DBE">
                <w:rPr>
                  <w:rFonts w:ascii="Times New Roman" w:hAnsi="Times New Roman" w:cs="Times New Roman"/>
                  <w:sz w:val="24"/>
                  <w:szCs w:val="24"/>
                </w:rPr>
                <w:t>Пункт 17</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42.</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Проведены ли не реже 1 раза в 5 лет эксплуатационные испытания пожарных лестниц и ограждений на крышах с составлением соответствующего протокола испытаний?</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198" w:history="1">
              <w:r w:rsidR="00B74DBE" w:rsidRPr="00B74DBE">
                <w:rPr>
                  <w:rFonts w:ascii="Times New Roman" w:hAnsi="Times New Roman" w:cs="Times New Roman"/>
                  <w:sz w:val="24"/>
                  <w:szCs w:val="24"/>
                </w:rPr>
                <w:t>Пункт 17</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43.</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Очищены ли от мусора и посторонних предметов приямки у оконных проемов подвальных и цокольных этажей здания?</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199" w:history="1">
              <w:r w:rsidR="00B74DBE" w:rsidRPr="00B74DBE">
                <w:rPr>
                  <w:rFonts w:ascii="Times New Roman" w:hAnsi="Times New Roman" w:cs="Times New Roman"/>
                  <w:sz w:val="24"/>
                  <w:szCs w:val="24"/>
                </w:rPr>
                <w:t>Пункт 18</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44.</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Закрыты ли на замок двери чердачных помещений, а также технических этажей, подполий, подвалов, в которых по условиям технологии не предусмотрено постоянное пребывание людей?</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200" w:history="1">
              <w:r w:rsidR="00B74DBE" w:rsidRPr="00B74DBE">
                <w:rPr>
                  <w:rFonts w:ascii="Times New Roman" w:hAnsi="Times New Roman" w:cs="Times New Roman"/>
                  <w:sz w:val="24"/>
                  <w:szCs w:val="24"/>
                </w:rPr>
                <w:t>Пункт 18</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45.</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Размещена ли информация о месте хранения ключей на дверях чердачных помещений, а также технических этажей, подполий, подвалов и подземных этажей, в которых по условиям технологии не предусмотрено постоянное пребывание людей, закрытых на замок?</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201" w:history="1">
              <w:r w:rsidR="00B74DBE" w:rsidRPr="00B74DBE">
                <w:rPr>
                  <w:rFonts w:ascii="Times New Roman" w:hAnsi="Times New Roman" w:cs="Times New Roman"/>
                  <w:sz w:val="24"/>
                  <w:szCs w:val="24"/>
                </w:rPr>
                <w:t>Пункт 18</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46.</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Хранится ли специальная одежда лиц, работающих с маслами, лаками, красками и другими легковоспламеняющимися и горючими жидкостями, в подвешенном виде в шкафах, выполненных из негорючих материалов, установленных в специально отведенных для этой цели местах?</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202" w:history="1">
              <w:r w:rsidR="00B74DBE" w:rsidRPr="00B74DBE">
                <w:rPr>
                  <w:rFonts w:ascii="Times New Roman" w:hAnsi="Times New Roman" w:cs="Times New Roman"/>
                  <w:sz w:val="24"/>
                  <w:szCs w:val="24"/>
                </w:rPr>
                <w:t>Пункт 19</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vMerge w:val="restart"/>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47.</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После окончания работы использованный при работе с маслами, лаками, красками и другими легковоспламеняющимися и горючими жидкостями обтирочный материал (ветошь, бумага и др.):</w:t>
            </w:r>
          </w:p>
        </w:tc>
        <w:tc>
          <w:tcPr>
            <w:tcW w:w="2608" w:type="dxa"/>
            <w:vMerge w:val="restart"/>
          </w:tcPr>
          <w:p w:rsidR="00B74DBE" w:rsidRPr="00B74DBE" w:rsidRDefault="00EC5FBD" w:rsidP="00B74DBE">
            <w:pPr>
              <w:pStyle w:val="ConsPlusNormal"/>
              <w:jc w:val="both"/>
              <w:rPr>
                <w:rFonts w:ascii="Times New Roman" w:hAnsi="Times New Roman" w:cs="Times New Roman"/>
                <w:sz w:val="24"/>
                <w:szCs w:val="24"/>
              </w:rPr>
            </w:pPr>
            <w:hyperlink r:id="rId203" w:history="1">
              <w:r w:rsidR="00B74DBE" w:rsidRPr="00B74DBE">
                <w:rPr>
                  <w:rFonts w:ascii="Times New Roman" w:hAnsi="Times New Roman" w:cs="Times New Roman"/>
                  <w:sz w:val="24"/>
                  <w:szCs w:val="24"/>
                </w:rPr>
                <w:t>Пункт 19</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хранится ли в металлических емкостях с плотно закрывающейся крышкой?</w:t>
            </w:r>
          </w:p>
        </w:tc>
        <w:tc>
          <w:tcPr>
            <w:tcW w:w="2608"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утилизируется ли в мусорный контейнер, установленный на площадке сбора бытовых отходов?</w:t>
            </w:r>
          </w:p>
        </w:tc>
        <w:tc>
          <w:tcPr>
            <w:tcW w:w="2608"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48.</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Производится ли очистка инструмента и оборудования с применением легковоспламеняющихся и горючих жидкостей пожаробезопасным способом, исключающим возможность искрообразования?</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204" w:history="1">
              <w:r w:rsidR="00B74DBE" w:rsidRPr="00B74DBE">
                <w:rPr>
                  <w:rFonts w:ascii="Times New Roman" w:hAnsi="Times New Roman" w:cs="Times New Roman"/>
                  <w:sz w:val="24"/>
                  <w:szCs w:val="24"/>
                </w:rPr>
                <w:t>Пункт 19</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vMerge w:val="restart"/>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49.</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Обеспечены ли при проведении мероприятий с участием 50 человек и более (далее - мероприятия с массовым пребыванием людей):</w:t>
            </w:r>
          </w:p>
        </w:tc>
        <w:tc>
          <w:tcPr>
            <w:tcW w:w="2608" w:type="dxa"/>
            <w:vMerge w:val="restart"/>
          </w:tcPr>
          <w:p w:rsidR="00B74DBE" w:rsidRPr="00B74DBE" w:rsidRDefault="00EC5FBD" w:rsidP="00B74DBE">
            <w:pPr>
              <w:pStyle w:val="ConsPlusNormal"/>
              <w:jc w:val="both"/>
              <w:rPr>
                <w:rFonts w:ascii="Times New Roman" w:hAnsi="Times New Roman" w:cs="Times New Roman"/>
                <w:sz w:val="24"/>
                <w:szCs w:val="24"/>
              </w:rPr>
            </w:pPr>
            <w:hyperlink r:id="rId205" w:history="1">
              <w:r w:rsidR="00B74DBE" w:rsidRPr="00B74DBE">
                <w:rPr>
                  <w:rFonts w:ascii="Times New Roman" w:hAnsi="Times New Roman" w:cs="Times New Roman"/>
                  <w:sz w:val="24"/>
                  <w:szCs w:val="24"/>
                </w:rPr>
                <w:t>Пункт 21</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осмотр помещений перед началом мероприятий в части соблюдения мер пожарной безопасности?</w:t>
            </w:r>
          </w:p>
        </w:tc>
        <w:tc>
          <w:tcPr>
            <w:tcW w:w="2608"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дежурство ответственных лиц на сцене и в зальных помещениях?</w:t>
            </w:r>
          </w:p>
        </w:tc>
        <w:tc>
          <w:tcPr>
            <w:tcW w:w="2608"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50.</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Проводятся ли в помещениях без электрического освещения мероприятия с массовым пребыванием людей только в светлое время суток?</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206" w:history="1">
              <w:r w:rsidR="00B74DBE" w:rsidRPr="00B74DBE">
                <w:rPr>
                  <w:rFonts w:ascii="Times New Roman" w:hAnsi="Times New Roman" w:cs="Times New Roman"/>
                  <w:sz w:val="24"/>
                  <w:szCs w:val="24"/>
                </w:rPr>
                <w:t>Пункт 21</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51.</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Обеспечено ли естественным освещением помещение для проведения мероприятий с массовым пребыванием людей без электрического освещения?</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207" w:history="1">
              <w:r w:rsidR="00B74DBE" w:rsidRPr="00B74DBE">
                <w:rPr>
                  <w:rFonts w:ascii="Times New Roman" w:hAnsi="Times New Roman" w:cs="Times New Roman"/>
                  <w:sz w:val="24"/>
                  <w:szCs w:val="24"/>
                </w:rPr>
                <w:t>Пункт 21</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52.</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применение на мероприятиях с массовым пребыванием людей электрических гирлянд и иллюминации, не имеющих соответствующих сертификатов соответствия?</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208" w:history="1">
              <w:r w:rsidR="00B74DBE" w:rsidRPr="00B74DBE">
                <w:rPr>
                  <w:rFonts w:ascii="Times New Roman" w:hAnsi="Times New Roman" w:cs="Times New Roman"/>
                  <w:sz w:val="24"/>
                  <w:szCs w:val="24"/>
                </w:rPr>
                <w:t>Пункт 21</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53.</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Обесточены ли иллюминации или гирлянды при обнаружении неисправности в них?</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209" w:history="1">
              <w:r w:rsidR="00B74DBE" w:rsidRPr="00B74DBE">
                <w:rPr>
                  <w:rFonts w:ascii="Times New Roman" w:hAnsi="Times New Roman" w:cs="Times New Roman"/>
                  <w:sz w:val="24"/>
                  <w:szCs w:val="24"/>
                </w:rPr>
                <w:t>Пункт 21</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54.</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Установлена ли новогодняя елка на устойчивом основании?</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210" w:history="1">
              <w:r w:rsidR="00B74DBE" w:rsidRPr="00B74DBE">
                <w:rPr>
                  <w:rFonts w:ascii="Times New Roman" w:hAnsi="Times New Roman" w:cs="Times New Roman"/>
                  <w:sz w:val="24"/>
                  <w:szCs w:val="24"/>
                </w:rPr>
                <w:t>Пункт 21</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55.</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загромождение эвакуационных путей и выходов из помещений новогодней елкой?</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211" w:history="1">
              <w:r w:rsidR="00B74DBE" w:rsidRPr="00B74DBE">
                <w:rPr>
                  <w:rFonts w:ascii="Times New Roman" w:hAnsi="Times New Roman" w:cs="Times New Roman"/>
                  <w:sz w:val="24"/>
                  <w:szCs w:val="24"/>
                </w:rPr>
                <w:t>Пункт 21</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56.</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Находятся ли ветки елки на расстоянии не менее 1 метра от перегородок, стен и потолков классов пожарной опасности К1 - К3, а также приборов систем отопления и кондиционирования?</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212" w:history="1">
              <w:r w:rsidR="00B74DBE" w:rsidRPr="00B74DBE">
                <w:rPr>
                  <w:rFonts w:ascii="Times New Roman" w:hAnsi="Times New Roman" w:cs="Times New Roman"/>
                  <w:sz w:val="24"/>
                  <w:szCs w:val="24"/>
                </w:rPr>
                <w:t>Пункт 21</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57.</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применение на объектах защиты с массовым пребыванием людей дуговых прожекторов со степенью защиты менее IP54 и свечей (кроме культовых сооружений)?</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213" w:history="1">
              <w:r w:rsidR="00B74DBE" w:rsidRPr="00B74DBE">
                <w:rPr>
                  <w:rFonts w:ascii="Times New Roman" w:hAnsi="Times New Roman" w:cs="Times New Roman"/>
                  <w:sz w:val="24"/>
                  <w:szCs w:val="24"/>
                </w:rPr>
                <w:t>Пункт 22</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58.</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проведение на объектах защиты с массовым пребыванием людей перед началом или во время представления огневых, покрасочных и других пожароопасных и пожаровзрывоопасных работ?</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214" w:history="1">
              <w:r w:rsidR="00B74DBE" w:rsidRPr="00B74DBE">
                <w:rPr>
                  <w:rFonts w:ascii="Times New Roman" w:hAnsi="Times New Roman" w:cs="Times New Roman"/>
                  <w:sz w:val="24"/>
                  <w:szCs w:val="24"/>
                </w:rPr>
                <w:t>Пункт 22</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59.</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уменьшение на объектах защиты с массовым пребыванием людей ширины проходов между рядами и (или) установка в проходах дополнительных кресел, стульев и др.?</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215" w:history="1">
              <w:r w:rsidR="00B74DBE" w:rsidRPr="00B74DBE">
                <w:rPr>
                  <w:rFonts w:ascii="Times New Roman" w:hAnsi="Times New Roman" w:cs="Times New Roman"/>
                  <w:sz w:val="24"/>
                  <w:szCs w:val="24"/>
                </w:rPr>
                <w:t>Пункт 22</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60.</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превышение на объектах защиты с массовым пребыванием людей нормативного количества одновременно находящихся людей в залах (помещениях) и (или) количества, определенного расчетом, исходя из условий обеспечения безопасной эвакуации людей при пожаре?</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216" w:history="1">
              <w:r w:rsidR="00B74DBE" w:rsidRPr="00B74DBE">
                <w:rPr>
                  <w:rFonts w:ascii="Times New Roman" w:hAnsi="Times New Roman" w:cs="Times New Roman"/>
                  <w:sz w:val="24"/>
                  <w:szCs w:val="24"/>
                </w:rPr>
                <w:t>Пункт 22</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61.</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Обеспечено ли при эксплуатации эвакуационных путей и выходов соблюдение проектных решений (в части освещенности, количества, размеров и объемно-планировочных решений эвакуационных путей и выходов, а также наличия на путях эвакуации знаков пожарной безопасности) в соответствии с требованиями </w:t>
            </w:r>
            <w:hyperlink r:id="rId217" w:history="1">
              <w:r w:rsidRPr="00B74DBE">
                <w:rPr>
                  <w:rFonts w:ascii="Times New Roman" w:hAnsi="Times New Roman" w:cs="Times New Roman"/>
                  <w:sz w:val="24"/>
                  <w:szCs w:val="24"/>
                </w:rPr>
                <w:t>части 4 статьи 4</w:t>
              </w:r>
            </w:hyperlink>
            <w:r w:rsidRPr="00B74DBE">
              <w:rPr>
                <w:rFonts w:ascii="Times New Roman" w:hAnsi="Times New Roman" w:cs="Times New Roman"/>
                <w:sz w:val="24"/>
                <w:szCs w:val="24"/>
              </w:rPr>
              <w:t xml:space="preserve"> ТРоТПБ?</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218" w:history="1">
              <w:r w:rsidR="00B74DBE" w:rsidRPr="00B74DBE">
                <w:rPr>
                  <w:rFonts w:ascii="Times New Roman" w:hAnsi="Times New Roman" w:cs="Times New Roman"/>
                  <w:sz w:val="24"/>
                  <w:szCs w:val="24"/>
                </w:rPr>
                <w:t>Пункт 23</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62.</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Обеспечено ли наличие и исправное состояние на дверях лестничных клеток (за исключением дверей, ведущих в квартиры и непосредственно наружу), приспособлений для самозакрывания?</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219" w:history="1">
              <w:r w:rsidR="00B74DBE" w:rsidRPr="00B74DBE">
                <w:rPr>
                  <w:rFonts w:ascii="Times New Roman" w:hAnsi="Times New Roman" w:cs="Times New Roman"/>
                  <w:sz w:val="24"/>
                  <w:szCs w:val="24"/>
                </w:rPr>
                <w:t>Пункты 14</w:t>
              </w:r>
            </w:hyperlink>
            <w:r w:rsidR="00B74DBE" w:rsidRPr="00B74DBE">
              <w:rPr>
                <w:rFonts w:ascii="Times New Roman" w:hAnsi="Times New Roman" w:cs="Times New Roman"/>
                <w:sz w:val="24"/>
                <w:szCs w:val="24"/>
              </w:rPr>
              <w:t xml:space="preserve">, </w:t>
            </w:r>
            <w:hyperlink r:id="rId220" w:history="1">
              <w:r w:rsidR="00B74DBE" w:rsidRPr="00B74DBE">
                <w:rPr>
                  <w:rFonts w:ascii="Times New Roman" w:hAnsi="Times New Roman" w:cs="Times New Roman"/>
                  <w:sz w:val="24"/>
                  <w:szCs w:val="24"/>
                </w:rPr>
                <w:t>24</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63.</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Хранится ли на объекте защиты документация, подтверждающая пределы огнестойкости, класс пожарной опасности и показатели пожарной опасности примененных строительных конструкций, заполнений проемов в них, изделий и материалов (в случае установления требований пожарной безопасности к строительным конструкциям по пределам огнестойкости, классу конструктивной пожарной опасности и заполнению проемов в них, к отделке внешних поверхностей наружных стен и фасадных систем, применению облицовочных и декоративно-отделочных материалов для стен, потолков и покрытия полов путей эвакуации, а также зальных помещений)?</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221" w:history="1">
              <w:r w:rsidR="00B74DBE" w:rsidRPr="00B74DBE">
                <w:rPr>
                  <w:rFonts w:ascii="Times New Roman" w:hAnsi="Times New Roman" w:cs="Times New Roman"/>
                  <w:sz w:val="24"/>
                  <w:szCs w:val="24"/>
                </w:rPr>
                <w:t>Пункт 25</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64.</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Обеспечивают ли запоры (замки) на дверях эвакуационных выходов возможность их свободного открывания изнутри без ключа?</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222" w:history="1">
              <w:r w:rsidR="00B74DBE" w:rsidRPr="00B74DBE">
                <w:rPr>
                  <w:rFonts w:ascii="Times New Roman" w:hAnsi="Times New Roman" w:cs="Times New Roman"/>
                  <w:sz w:val="24"/>
                  <w:szCs w:val="24"/>
                </w:rPr>
                <w:t>Пункт 26</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65.</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Обеспечено ли для объектов защиты, для которых установлен особый режим содержания помещений (охраны, обеспечения безопасности), автоматическое открывание запоров дверей эвакуационных выходов по сигналу систем противопожарной защиты здания или дистанционно сотрудником (работником), осуществляющим круглосуточную охрану?</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223" w:history="1">
              <w:r w:rsidR="00B74DBE" w:rsidRPr="00B74DBE">
                <w:rPr>
                  <w:rFonts w:ascii="Times New Roman" w:hAnsi="Times New Roman" w:cs="Times New Roman"/>
                  <w:sz w:val="24"/>
                  <w:szCs w:val="24"/>
                </w:rPr>
                <w:t>Пункт 26</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66.</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устройство на путях эвакуации порогов (за исключением порогов в дверных проемах)?</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224" w:history="1">
              <w:r w:rsidR="00B74DBE" w:rsidRPr="00B74DBE">
                <w:rPr>
                  <w:rFonts w:ascii="Times New Roman" w:hAnsi="Times New Roman" w:cs="Times New Roman"/>
                  <w:sz w:val="24"/>
                  <w:szCs w:val="24"/>
                </w:rPr>
                <w:t>Пункт 27</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67.</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Исключена ли установка раздвижных и (или) подъемно-опускных дверей и ворот без возможности вручную открыть их изнутри и заблокировать в открытом состоянии, вращающихся дверей и турникетов, а также других устройств, препятствующих свободной эвакуации людей, при отсутствии иных (дублирующих) путей эвакуации либо при отсутствии технических решений, позволяющих вручную открыть и заблокировать в открытом состоянии указанные устройства?</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225" w:history="1">
              <w:r w:rsidR="00B74DBE" w:rsidRPr="00B74DBE">
                <w:rPr>
                  <w:rFonts w:ascii="Times New Roman" w:hAnsi="Times New Roman" w:cs="Times New Roman"/>
                  <w:sz w:val="24"/>
                  <w:szCs w:val="24"/>
                </w:rPr>
                <w:t>Пункт 27</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68.</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размещение (установка) на путях эвакуации и эвакуационных выходах (в том числе в проходах, коридорах, тамбурах, на галереях, в лифтовых холлах, на лестничных площадках, маршах лестниц, в дверных проемах, на эвакуационных люках) различных изделий, оборудования, отходов, мусора и других предметов, препятствующих безопасной эвакуации?</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226" w:history="1">
              <w:r w:rsidR="00B74DBE" w:rsidRPr="00B74DBE">
                <w:rPr>
                  <w:rFonts w:ascii="Times New Roman" w:hAnsi="Times New Roman" w:cs="Times New Roman"/>
                  <w:sz w:val="24"/>
                  <w:szCs w:val="24"/>
                </w:rPr>
                <w:t>Пункт 27</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69.</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Исключена ли блокировка дверей эвакуационных выходов?</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227" w:history="1">
              <w:r w:rsidR="00B74DBE" w:rsidRPr="00B74DBE">
                <w:rPr>
                  <w:rFonts w:ascii="Times New Roman" w:hAnsi="Times New Roman" w:cs="Times New Roman"/>
                  <w:sz w:val="24"/>
                  <w:szCs w:val="24"/>
                </w:rPr>
                <w:t>Пункт 27</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70.</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устройство в тамбурах выходов из зданий (за исключением квартир и индивидуальных жилых домов) сушилок и вешалок для одежды, гардеробов, хранение (в том числе временно) инвентаря и материалов?</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228" w:history="1">
              <w:r w:rsidR="00B74DBE" w:rsidRPr="00B74DBE">
                <w:rPr>
                  <w:rFonts w:ascii="Times New Roman" w:hAnsi="Times New Roman" w:cs="Times New Roman"/>
                  <w:sz w:val="24"/>
                  <w:szCs w:val="24"/>
                </w:rPr>
                <w:t>Пункт 27</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71.</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фиксирование самозакрывающихся дверей лестничных клеток, коридоров, холлов и тамбуров в открытом положении (если для этих целей не используются устройства, автоматически срабатывающие при пожаре)?</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229" w:history="1">
              <w:r w:rsidR="00B74DBE" w:rsidRPr="00B74DBE">
                <w:rPr>
                  <w:rFonts w:ascii="Times New Roman" w:hAnsi="Times New Roman" w:cs="Times New Roman"/>
                  <w:sz w:val="24"/>
                  <w:szCs w:val="24"/>
                </w:rPr>
                <w:t>Пункт 27</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72.</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снятие самозакрывающихся дверей лестничных клеток, коридоров, холлов и тамбуров?</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230" w:history="1">
              <w:r w:rsidR="00B74DBE" w:rsidRPr="00B74DBE">
                <w:rPr>
                  <w:rFonts w:ascii="Times New Roman" w:hAnsi="Times New Roman" w:cs="Times New Roman"/>
                  <w:sz w:val="24"/>
                  <w:szCs w:val="24"/>
                </w:rPr>
                <w:t>Пункт 27</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73.</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изменение направления открывания дверей (за исключением дверей, открывание которых не нормируется или к которым предъявляются иные требования)?</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231" w:history="1">
              <w:r w:rsidR="00B74DBE" w:rsidRPr="00B74DBE">
                <w:rPr>
                  <w:rFonts w:ascii="Times New Roman" w:hAnsi="Times New Roman" w:cs="Times New Roman"/>
                  <w:sz w:val="24"/>
                  <w:szCs w:val="24"/>
                </w:rPr>
                <w:t>Пункт 27</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74.</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Обеспечена ли при расстановке в помещениях технологического, выставочного и другого оборудования ширина путей эвакуации и эвакуационных выходов, установленная требованиями пожарной безопасности?</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232" w:history="1">
              <w:r w:rsidR="00B74DBE" w:rsidRPr="00B74DBE">
                <w:rPr>
                  <w:rFonts w:ascii="Times New Roman" w:hAnsi="Times New Roman" w:cs="Times New Roman"/>
                  <w:sz w:val="24"/>
                  <w:szCs w:val="24"/>
                </w:rPr>
                <w:t>Пункт 28</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75.</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Обеспечено ли наличие и исправное состояние механизмов для самозакрывания и уплотнений в притворах противопожарных, противодымных, дымогазонепроницаемых дверей, а также дверных ручек, устройств "антипаника", замков, уплотнений и порогов противопожарных дверей, предусмотренных изготовителем?</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233" w:history="1">
              <w:r w:rsidR="00B74DBE" w:rsidRPr="00B74DBE">
                <w:rPr>
                  <w:rFonts w:ascii="Times New Roman" w:hAnsi="Times New Roman" w:cs="Times New Roman"/>
                  <w:sz w:val="24"/>
                  <w:szCs w:val="24"/>
                </w:rPr>
                <w:t>Пункты 14</w:t>
              </w:r>
            </w:hyperlink>
            <w:r w:rsidR="00B74DBE" w:rsidRPr="00B74DBE">
              <w:rPr>
                <w:rFonts w:ascii="Times New Roman" w:hAnsi="Times New Roman" w:cs="Times New Roman"/>
                <w:sz w:val="24"/>
                <w:szCs w:val="24"/>
              </w:rPr>
              <w:t xml:space="preserve">, </w:t>
            </w:r>
            <w:hyperlink r:id="rId234" w:history="1">
              <w:r w:rsidR="00B74DBE" w:rsidRPr="00B74DBE">
                <w:rPr>
                  <w:rFonts w:ascii="Times New Roman" w:hAnsi="Times New Roman" w:cs="Times New Roman"/>
                  <w:sz w:val="24"/>
                  <w:szCs w:val="24"/>
                </w:rPr>
                <w:t>24</w:t>
              </w:r>
            </w:hyperlink>
            <w:r w:rsidR="00B74DBE" w:rsidRPr="00B74DBE">
              <w:rPr>
                <w:rFonts w:ascii="Times New Roman" w:hAnsi="Times New Roman" w:cs="Times New Roman"/>
                <w:sz w:val="24"/>
                <w:szCs w:val="24"/>
              </w:rPr>
              <w:t xml:space="preserve">, </w:t>
            </w:r>
            <w:hyperlink r:id="rId235" w:history="1">
              <w:r w:rsidR="00B74DBE" w:rsidRPr="00B74DBE">
                <w:rPr>
                  <w:rFonts w:ascii="Times New Roman" w:hAnsi="Times New Roman" w:cs="Times New Roman"/>
                  <w:sz w:val="24"/>
                  <w:szCs w:val="24"/>
                </w:rPr>
                <w:t>29</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76.</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Исключена ли установка приспособлений, препятствующих нормальному закрыванию противопожарных или противодымных дверей (устройств)?</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236" w:history="1">
              <w:r w:rsidR="00B74DBE" w:rsidRPr="00B74DBE">
                <w:rPr>
                  <w:rFonts w:ascii="Times New Roman" w:hAnsi="Times New Roman" w:cs="Times New Roman"/>
                  <w:sz w:val="24"/>
                  <w:szCs w:val="24"/>
                </w:rPr>
                <w:t>Пункт 29</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77.</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Обеспечено ли на объекте защиты с массовым пребыванием людей наличие исправных ручных электрических фонарей из расчета не менее 1 фонаря на каждого дежурного и средств индивидуальной защиты органов дыхания и зрения человека от опасных факторов пожара из расчета не менее 1 средства индивидуальной защиты органов дыхания и зрения человека от опасных факторов пожара на каждого дежурного?</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237" w:history="1">
              <w:r w:rsidR="00B74DBE" w:rsidRPr="00B74DBE">
                <w:rPr>
                  <w:rFonts w:ascii="Times New Roman" w:hAnsi="Times New Roman" w:cs="Times New Roman"/>
                  <w:sz w:val="24"/>
                  <w:szCs w:val="24"/>
                </w:rPr>
                <w:t>Пункт 30</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78.</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Обеспечено ли проведение 1 раз в год проверки средств индивидуальной защиты органов дыхания и зрения человека от опасных факторов пожара на предмет отсутствия механических повреждений и их целостности с отражением информации в журнале эксплуатации систем противопожарной защиты?</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238" w:history="1">
              <w:r w:rsidR="00B74DBE" w:rsidRPr="00B74DBE">
                <w:rPr>
                  <w:rFonts w:ascii="Times New Roman" w:hAnsi="Times New Roman" w:cs="Times New Roman"/>
                  <w:sz w:val="24"/>
                  <w:szCs w:val="24"/>
                </w:rPr>
                <w:t>Пункт 30</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79.</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Надежно ли крепятся к полу ковры, ковровые дорожки, укладываемые на путях эвакуации поверх покрытий полов и в эвакуационных проходах?</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239" w:history="1">
              <w:r w:rsidR="00B74DBE" w:rsidRPr="00B74DBE">
                <w:rPr>
                  <w:rFonts w:ascii="Times New Roman" w:hAnsi="Times New Roman" w:cs="Times New Roman"/>
                  <w:sz w:val="24"/>
                  <w:szCs w:val="24"/>
                </w:rPr>
                <w:t>Пункт 31</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80.</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нахождение без присмотра, а также по окончании рабочего времени не обесточенных (не отключенных от электрической сети) электропотребителей, в том числе бытовых электроприборов (за исключением: помещений, в которых находится дежурный персонал; электропотребителей дежурного освещения, систем противопожарной защиты; других электроустановок и электротехнических приборов, если это обусловлено их функциональным назначением и (или) предусмотрено требованиями инструкции по эксплуатации)?</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240" w:history="1">
              <w:r w:rsidR="00B74DBE" w:rsidRPr="00B74DBE">
                <w:rPr>
                  <w:rFonts w:ascii="Times New Roman" w:hAnsi="Times New Roman" w:cs="Times New Roman"/>
                  <w:sz w:val="24"/>
                  <w:szCs w:val="24"/>
                </w:rPr>
                <w:t>Пункты 32</w:t>
              </w:r>
            </w:hyperlink>
            <w:r w:rsidR="00B74DBE" w:rsidRPr="00B74DBE">
              <w:rPr>
                <w:rFonts w:ascii="Times New Roman" w:hAnsi="Times New Roman" w:cs="Times New Roman"/>
                <w:sz w:val="24"/>
                <w:szCs w:val="24"/>
              </w:rPr>
              <w:t xml:space="preserve">, </w:t>
            </w:r>
            <w:hyperlink r:id="rId241" w:history="1">
              <w:r w:rsidR="00B74DBE" w:rsidRPr="00B74DBE">
                <w:rPr>
                  <w:rFonts w:ascii="Times New Roman" w:hAnsi="Times New Roman" w:cs="Times New Roman"/>
                  <w:sz w:val="24"/>
                  <w:szCs w:val="24"/>
                </w:rPr>
                <w:t>35</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81.</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Выполнены ли транспаранты и баннеры, а также другие рекламные элементы и конструкции, размещаемые на фасадах зданий и сооружений, из негорючих материалов или материалов с показателями пожарной опасности не ниже Г1, В1, Д2, Т2, если иное не предусмотрено в технической, проектной документации или в специальных технических условиях?</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242" w:history="1">
              <w:r w:rsidR="00B74DBE" w:rsidRPr="00B74DBE">
                <w:rPr>
                  <w:rFonts w:ascii="Times New Roman" w:hAnsi="Times New Roman" w:cs="Times New Roman"/>
                  <w:sz w:val="24"/>
                  <w:szCs w:val="24"/>
                </w:rPr>
                <w:t>Пункт 33</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82.</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ограничение в результате размещения транспарантов и баннеров проветривания и естественного освещения лестничных клеток и (или) препятствие использованию других специально предусмотренных проемов в фасадах зданий и сооружений для удаления дыма и продуктов горения при пожаре?</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243" w:history="1">
              <w:r w:rsidR="00B74DBE" w:rsidRPr="00B74DBE">
                <w:rPr>
                  <w:rFonts w:ascii="Times New Roman" w:hAnsi="Times New Roman" w:cs="Times New Roman"/>
                  <w:sz w:val="24"/>
                  <w:szCs w:val="24"/>
                </w:rPr>
                <w:t>Пункт 33</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83.</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Исключена ли прокладка в пространстве воздушного зазора навесных фасадных систем открытым способом электрических кабелей и проводов?</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244" w:history="1">
              <w:r w:rsidR="00B74DBE" w:rsidRPr="00B74DBE">
                <w:rPr>
                  <w:rFonts w:ascii="Times New Roman" w:hAnsi="Times New Roman" w:cs="Times New Roman"/>
                  <w:sz w:val="24"/>
                  <w:szCs w:val="24"/>
                </w:rPr>
                <w:t>Пункт 33</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84.</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Исключена ли прокладка и (или) эксплуатация воздушных линий электропередачи (в том числе временных и проложенных кабелем) над кровлями и навесами из горючих материалов, а также над открытыми складами (штабелями, скирдами и др.) горючих веществ, материалов и изделий?</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245" w:history="1">
              <w:r w:rsidR="00B74DBE" w:rsidRPr="00B74DBE">
                <w:rPr>
                  <w:rFonts w:ascii="Times New Roman" w:hAnsi="Times New Roman" w:cs="Times New Roman"/>
                  <w:sz w:val="24"/>
                  <w:szCs w:val="24"/>
                </w:rPr>
                <w:t>Пункт 34</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85.</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Исключена ли эксплуатация электропроводов и кабелей с видимыми нарушениями изоляции и со следами термического воздействия?</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246" w:history="1">
              <w:r w:rsidR="00B74DBE" w:rsidRPr="00B74DBE">
                <w:rPr>
                  <w:rFonts w:ascii="Times New Roman" w:hAnsi="Times New Roman" w:cs="Times New Roman"/>
                  <w:sz w:val="24"/>
                  <w:szCs w:val="24"/>
                </w:rPr>
                <w:t>Пункт 35</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86.</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использование розетками, рубильниками, другими электроустановочными изделиями с повреждениями?</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247" w:history="1">
              <w:r w:rsidR="00B74DBE" w:rsidRPr="00B74DBE">
                <w:rPr>
                  <w:rFonts w:ascii="Times New Roman" w:hAnsi="Times New Roman" w:cs="Times New Roman"/>
                  <w:sz w:val="24"/>
                  <w:szCs w:val="24"/>
                </w:rPr>
                <w:t>Пункт 35</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87.</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Исключена ли эксплуатация светильников со снятыми колпаками (рассеивателями), предусмотренными конструкцией?</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248" w:history="1">
              <w:r w:rsidR="00B74DBE" w:rsidRPr="00B74DBE">
                <w:rPr>
                  <w:rFonts w:ascii="Times New Roman" w:hAnsi="Times New Roman" w:cs="Times New Roman"/>
                  <w:sz w:val="24"/>
                  <w:szCs w:val="24"/>
                </w:rPr>
                <w:t>Пункт 35</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88.</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обертывание электроламп и светильников (с лампами накаливания) бумагой, тканью и другими горючими материалами?</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249" w:history="1">
              <w:r w:rsidR="00B74DBE" w:rsidRPr="00B74DBE">
                <w:rPr>
                  <w:rFonts w:ascii="Times New Roman" w:hAnsi="Times New Roman" w:cs="Times New Roman"/>
                  <w:sz w:val="24"/>
                  <w:szCs w:val="24"/>
                </w:rPr>
                <w:t>Пункт 35</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89.</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использование электрических утюгов, электрических плиток, электрических чайников и других электронагревательных приборов, не имеющих устройств тепловой защиты, и (или) с неисправными или отсутствующими терморегуляторами, предусмотренными их конструкцией?</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250" w:history="1">
              <w:r w:rsidR="00B74DBE" w:rsidRPr="00B74DBE">
                <w:rPr>
                  <w:rFonts w:ascii="Times New Roman" w:hAnsi="Times New Roman" w:cs="Times New Roman"/>
                  <w:sz w:val="24"/>
                  <w:szCs w:val="24"/>
                </w:rPr>
                <w:t>Пункт 35</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90.</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использование нестандартных (самодельных) электрических электронагревательных приборов и (или) удлинителей для питания электроприборов?</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251" w:history="1">
              <w:r w:rsidR="00B74DBE" w:rsidRPr="00B74DBE">
                <w:rPr>
                  <w:rFonts w:ascii="Times New Roman" w:hAnsi="Times New Roman" w:cs="Times New Roman"/>
                  <w:sz w:val="24"/>
                  <w:szCs w:val="24"/>
                </w:rPr>
                <w:t>Пункт 35</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91.</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использование некалиброванных плавких вставок или других самодельных аппаратов защиты от перегрузки и короткого замыкания?</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252" w:history="1">
              <w:r w:rsidR="00B74DBE" w:rsidRPr="00B74DBE">
                <w:rPr>
                  <w:rFonts w:ascii="Times New Roman" w:hAnsi="Times New Roman" w:cs="Times New Roman"/>
                  <w:sz w:val="24"/>
                  <w:szCs w:val="24"/>
                </w:rPr>
                <w:t>Пункт 35</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92.</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размещение и (или) складирование горючих, легковоспламеняющихся веществ и материалов в электрощитовых, а также ближе 1 метра от электрощитов, электродвигателей и пусковой аппаратуры?</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253" w:history="1">
              <w:r w:rsidR="00B74DBE" w:rsidRPr="00B74DBE">
                <w:rPr>
                  <w:rFonts w:ascii="Times New Roman" w:hAnsi="Times New Roman" w:cs="Times New Roman"/>
                  <w:sz w:val="24"/>
                  <w:szCs w:val="24"/>
                </w:rPr>
                <w:t>Пункт 35</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93.</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использование при проведении аварийных и других ремонтно-монтажных и реставрационных работ, а также при включении электроподогрева автотранспорта, временной электропроводки, включая удлинители, сетевые фильтры, не предназначенной по своим характеристикам для питания применяемых электроприборов?</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254" w:history="1">
              <w:r w:rsidR="00B74DBE" w:rsidRPr="00B74DBE">
                <w:rPr>
                  <w:rFonts w:ascii="Times New Roman" w:hAnsi="Times New Roman" w:cs="Times New Roman"/>
                  <w:sz w:val="24"/>
                  <w:szCs w:val="24"/>
                </w:rPr>
                <w:t>Пункт 35</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94.</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Исключена ли прокладка электрической проводки по горючему основанию либо нанесение (наклеивание) горючих материалов на электрическую проводку?</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255" w:history="1">
              <w:r w:rsidR="00B74DBE" w:rsidRPr="00B74DBE">
                <w:rPr>
                  <w:rFonts w:ascii="Times New Roman" w:hAnsi="Times New Roman" w:cs="Times New Roman"/>
                  <w:sz w:val="24"/>
                  <w:szCs w:val="24"/>
                </w:rPr>
                <w:t>Пункт 35</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95.</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Обеспечено ли наличие знаков пожарной безопасности, обозначающих в том числе пути эвакуации и эвакуационные выходы, места размещения аварийно-спасательных устройств и снаряжения, стоянки мобильных средств пожаротушения?</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256" w:history="1">
              <w:r w:rsidR="00B74DBE" w:rsidRPr="00B74DBE">
                <w:rPr>
                  <w:rFonts w:ascii="Times New Roman" w:hAnsi="Times New Roman" w:cs="Times New Roman"/>
                  <w:sz w:val="24"/>
                  <w:szCs w:val="24"/>
                </w:rPr>
                <w:t>Пункт 36</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96.</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закрытие и (или) ухудшение видимости световых оповещателей, обозначающих эвакуационных выходов, и эвакуационных знаков пожарной безопасности?</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257" w:history="1">
              <w:r w:rsidR="00B74DBE" w:rsidRPr="00B74DBE">
                <w:rPr>
                  <w:rFonts w:ascii="Times New Roman" w:hAnsi="Times New Roman" w:cs="Times New Roman"/>
                  <w:sz w:val="24"/>
                  <w:szCs w:val="24"/>
                </w:rPr>
                <w:t>Пункт 37</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97.</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Находится ли эвакуационное освещение в круглосуточном режиме работы или обеспечено его включение автоматически при прекращении электропитания рабочего освещения?</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258" w:history="1">
              <w:r w:rsidR="00B74DBE" w:rsidRPr="00B74DBE">
                <w:rPr>
                  <w:rFonts w:ascii="Times New Roman" w:hAnsi="Times New Roman" w:cs="Times New Roman"/>
                  <w:sz w:val="24"/>
                  <w:szCs w:val="24"/>
                </w:rPr>
                <w:t>Пункт 37</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98.</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Отличаются ли светильники аварийного освещения от светильников рабочего освещения знаками или окраской?</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259" w:history="1">
              <w:r w:rsidR="00B74DBE" w:rsidRPr="00B74DBE">
                <w:rPr>
                  <w:rFonts w:ascii="Times New Roman" w:hAnsi="Times New Roman" w:cs="Times New Roman"/>
                  <w:sz w:val="24"/>
                  <w:szCs w:val="24"/>
                </w:rPr>
                <w:t>Пункт 37</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99.</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Размещаются ли линзовые прожекторы, прожекторы и софиты на безопасном от горючих конструкций и материалов расстоянии, указанном в технической документации на эксплуатацию изделия?</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260" w:history="1">
              <w:r w:rsidR="00B74DBE" w:rsidRPr="00B74DBE">
                <w:rPr>
                  <w:rFonts w:ascii="Times New Roman" w:hAnsi="Times New Roman" w:cs="Times New Roman"/>
                  <w:sz w:val="24"/>
                  <w:szCs w:val="24"/>
                </w:rPr>
                <w:t>Пункт 38</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100.</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 ли перевод встроенных в здания объектов с массовым пребыванием людей и пристроенных к таким зданиям котельных с твердого топлива на жидкое и газообразное?</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261" w:history="1">
              <w:r w:rsidR="00B74DBE" w:rsidRPr="00B74DBE">
                <w:rPr>
                  <w:rFonts w:ascii="Times New Roman" w:hAnsi="Times New Roman" w:cs="Times New Roman"/>
                  <w:sz w:val="24"/>
                  <w:szCs w:val="24"/>
                </w:rPr>
                <w:t>Пункт 39</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101.</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использование неисправных газовых приборов и (или) газового оборудования, не прошедшего технического обслуживания в установленном порядке?</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262" w:history="1">
              <w:r w:rsidR="00B74DBE" w:rsidRPr="00B74DBE">
                <w:rPr>
                  <w:rFonts w:ascii="Times New Roman" w:hAnsi="Times New Roman" w:cs="Times New Roman"/>
                  <w:sz w:val="24"/>
                  <w:szCs w:val="24"/>
                </w:rPr>
                <w:t>Пункт 40</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102.</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нахождение газовых приборов включенными без присмотра (за исключением газовых приборов, которые могут и (или) должны находиться в круглосуточном режиме работы в соответствии с технической документацией изготовителя)?</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263" w:history="1">
              <w:r w:rsidR="00B74DBE" w:rsidRPr="00B74DBE">
                <w:rPr>
                  <w:rFonts w:ascii="Times New Roman" w:hAnsi="Times New Roman" w:cs="Times New Roman"/>
                  <w:sz w:val="24"/>
                  <w:szCs w:val="24"/>
                </w:rPr>
                <w:t>Пункт 40</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103.</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Исключена ли установка (размещение) мебели и других горючих предметов и материалов на расстоянии менее 0,2 метра от бытовых газовых приборов по горизонтали (за исключением бытовых газовых плит, встраиваемых бытовых газовых приборов, устанавливаемых в соответствии с технической документацией изготовителя) и менее 0,7 метра по вертикали (при нависании указанных предметов и материалов над бытовыми газовыми приборами)?</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264" w:history="1">
              <w:r w:rsidR="00B74DBE" w:rsidRPr="00B74DBE">
                <w:rPr>
                  <w:rFonts w:ascii="Times New Roman" w:hAnsi="Times New Roman" w:cs="Times New Roman"/>
                  <w:sz w:val="24"/>
                  <w:szCs w:val="24"/>
                </w:rPr>
                <w:t>Пункт 40</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104.</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нахождение дверей вентиляционных камер открытыми?</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265" w:history="1">
              <w:r w:rsidR="00B74DBE" w:rsidRPr="00B74DBE">
                <w:rPr>
                  <w:rFonts w:ascii="Times New Roman" w:hAnsi="Times New Roman" w:cs="Times New Roman"/>
                  <w:sz w:val="24"/>
                  <w:szCs w:val="24"/>
                </w:rPr>
                <w:t>Пункт 41</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105.</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Закрываются ли вытяжные каналы, отверстия и решетки?</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266" w:history="1">
              <w:r w:rsidR="00B74DBE" w:rsidRPr="00B74DBE">
                <w:rPr>
                  <w:rFonts w:ascii="Times New Roman" w:hAnsi="Times New Roman" w:cs="Times New Roman"/>
                  <w:sz w:val="24"/>
                  <w:szCs w:val="24"/>
                </w:rPr>
                <w:t>Пункт 41</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106.</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подключение к воздуховодам газовых отопительных приборов, отопительных печей, каминов и (или) использование воздуховодов для удаления продуктов горения?</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267" w:history="1">
              <w:r w:rsidR="00B74DBE" w:rsidRPr="00B74DBE">
                <w:rPr>
                  <w:rFonts w:ascii="Times New Roman" w:hAnsi="Times New Roman" w:cs="Times New Roman"/>
                  <w:sz w:val="24"/>
                  <w:szCs w:val="24"/>
                </w:rPr>
                <w:t>Пункт 41</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107.</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выжигание скопившихся в воздуховодах жировых отложений, пыли и других горючих веществ?</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268" w:history="1">
              <w:r w:rsidR="00B74DBE" w:rsidRPr="00B74DBE">
                <w:rPr>
                  <w:rFonts w:ascii="Times New Roman" w:hAnsi="Times New Roman" w:cs="Times New Roman"/>
                  <w:sz w:val="24"/>
                  <w:szCs w:val="24"/>
                </w:rPr>
                <w:t>Пункт 41</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108.</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хранение в вентиляционных камерах материалов и оборудования?</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269" w:history="1">
              <w:r w:rsidR="00B74DBE" w:rsidRPr="00B74DBE">
                <w:rPr>
                  <w:rFonts w:ascii="Times New Roman" w:hAnsi="Times New Roman" w:cs="Times New Roman"/>
                  <w:sz w:val="24"/>
                  <w:szCs w:val="24"/>
                </w:rPr>
                <w:t>Пункт 41</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109.</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Обеспечена ли в соответствии с технической документацией изготовителя проверка огнезадерживающих устройств (заслонок, шиберов, клапанов и др.) в воздуховодах, устройств блокировки вентиляционных систем с автоматическими установками пожарной сигнализации или пожаротушения, автоматических устройств отключения общеобменной вентиляции и кондиционирования при пожаре с внесением информации в журнал эксплуатации систем противопожарной защиты?</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270" w:history="1">
              <w:r w:rsidR="00B74DBE" w:rsidRPr="00B74DBE">
                <w:rPr>
                  <w:rFonts w:ascii="Times New Roman" w:hAnsi="Times New Roman" w:cs="Times New Roman"/>
                  <w:sz w:val="24"/>
                  <w:szCs w:val="24"/>
                </w:rPr>
                <w:t>Пункт 42</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110.</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Определен ли порядок и сроки проведения работ по очистке вентиляционных камер, циклонов, фильтров и воздуховодов от горючих отходов и отложений?</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271" w:history="1">
              <w:r w:rsidR="00B74DBE" w:rsidRPr="00B74DBE">
                <w:rPr>
                  <w:rFonts w:ascii="Times New Roman" w:hAnsi="Times New Roman" w:cs="Times New Roman"/>
                  <w:sz w:val="24"/>
                  <w:szCs w:val="24"/>
                </w:rPr>
                <w:t>Пункт 43</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111.</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Проводятся ли не реже 1 раза в год работы по очистке вентиляционных камер, циклонов, фильтров и воздуховодов от горючих отходов и отложений с составлением соответствующего акта?</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272" w:history="1">
              <w:r w:rsidR="00B74DBE" w:rsidRPr="00B74DBE">
                <w:rPr>
                  <w:rFonts w:ascii="Times New Roman" w:hAnsi="Times New Roman" w:cs="Times New Roman"/>
                  <w:sz w:val="24"/>
                  <w:szCs w:val="24"/>
                </w:rPr>
                <w:t>Пункт 43</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112.</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Осуществляется ли очистка вентиляционных систем взрывопожароопасных и пожароопасных помещений взрывопожаробезопасными способами?</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273" w:history="1">
              <w:r w:rsidR="00B74DBE" w:rsidRPr="00B74DBE">
                <w:rPr>
                  <w:rFonts w:ascii="Times New Roman" w:hAnsi="Times New Roman" w:cs="Times New Roman"/>
                  <w:sz w:val="24"/>
                  <w:szCs w:val="24"/>
                </w:rPr>
                <w:t>Пункт 43</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113.</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Исключена ли эксплуатация технологического оборудования в взрывопожароопасных помещениях (установках) при неисправных и отключенных гидрофильтрах, сухих фильтрах, пылеулавливающих и других устройствах систем вентиляции (аспирации)?</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274" w:history="1">
              <w:r w:rsidR="00B74DBE" w:rsidRPr="00B74DBE">
                <w:rPr>
                  <w:rFonts w:ascii="Times New Roman" w:hAnsi="Times New Roman" w:cs="Times New Roman"/>
                  <w:sz w:val="24"/>
                  <w:szCs w:val="24"/>
                </w:rPr>
                <w:t>Пункт 44</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114.</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Обеспечена ли исправность гидравлических затворов (сифонов), исключающих распространение пламени по коммуникациям ливневой или производственной канализации зданий и сооружений, в которых применяются легковоспламеняющиеся и горючие жидкости?</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275" w:history="1">
              <w:r w:rsidR="00B74DBE" w:rsidRPr="00B74DBE">
                <w:rPr>
                  <w:rFonts w:ascii="Times New Roman" w:hAnsi="Times New Roman" w:cs="Times New Roman"/>
                  <w:sz w:val="24"/>
                  <w:szCs w:val="24"/>
                </w:rPr>
                <w:t>Пункт 45</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115.</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осуществление слива легковоспламеняющихся и горючих жидкостей в канализационные сети (в том числе при авариях)?</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276" w:history="1">
              <w:r w:rsidR="00B74DBE" w:rsidRPr="00B74DBE">
                <w:rPr>
                  <w:rFonts w:ascii="Times New Roman" w:hAnsi="Times New Roman" w:cs="Times New Roman"/>
                  <w:sz w:val="24"/>
                  <w:szCs w:val="24"/>
                </w:rPr>
                <w:t>Пункт 45</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116.</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Обеспечена ли исправность клапанов мусоропроводов и бельепроводов?</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277" w:history="1">
              <w:r w:rsidR="00B74DBE" w:rsidRPr="00B74DBE">
                <w:rPr>
                  <w:rFonts w:ascii="Times New Roman" w:hAnsi="Times New Roman" w:cs="Times New Roman"/>
                  <w:sz w:val="24"/>
                  <w:szCs w:val="24"/>
                </w:rPr>
                <w:t>Пункт 46</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117.</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Находятся ли клапаны мусоропроводов и бельепроводов в закрытом положении и имеют ли уплотнение в притворе?</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278" w:history="1">
              <w:r w:rsidR="00B74DBE" w:rsidRPr="00B74DBE">
                <w:rPr>
                  <w:rFonts w:ascii="Times New Roman" w:hAnsi="Times New Roman" w:cs="Times New Roman"/>
                  <w:sz w:val="24"/>
                  <w:szCs w:val="24"/>
                </w:rPr>
                <w:t>Пункт 46</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118.</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Вывешена ли у органов управления кабиной лифта инструкция, регламентирующая порядок использования организациями лифтов, имеющих режим работы "транспортирование пожарных подразделений", утвержденная руководителем организации?</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279" w:history="1">
              <w:r w:rsidR="00B74DBE" w:rsidRPr="00B74DBE">
                <w:rPr>
                  <w:rFonts w:ascii="Times New Roman" w:hAnsi="Times New Roman" w:cs="Times New Roman"/>
                  <w:sz w:val="24"/>
                  <w:szCs w:val="24"/>
                </w:rPr>
                <w:t>Пункт 47</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119.</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Обеспечено ли поддержание в исправном состоянии функционирование систем противодымной защиты лифтовых холлов лифтов, используемых в качестве безопасных зон для маломобильных групп населения и других физических лиц, противопожарных преград (перегородок) и заполнений проемов в них?</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280" w:history="1">
              <w:r w:rsidR="00B74DBE" w:rsidRPr="00B74DBE">
                <w:rPr>
                  <w:rFonts w:ascii="Times New Roman" w:hAnsi="Times New Roman" w:cs="Times New Roman"/>
                  <w:sz w:val="24"/>
                  <w:szCs w:val="24"/>
                </w:rPr>
                <w:t>Пункт 47</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120.</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Обеспечены ли безопасные зоны для маломобильных групп населения и других физических лиц соответствующими средствами индивидуальной защиты и связи с помещением пожарного поста?</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281" w:history="1">
              <w:r w:rsidR="00B74DBE" w:rsidRPr="00B74DBE">
                <w:rPr>
                  <w:rFonts w:ascii="Times New Roman" w:hAnsi="Times New Roman" w:cs="Times New Roman"/>
                  <w:sz w:val="24"/>
                  <w:szCs w:val="24"/>
                </w:rPr>
                <w:t>Пункт 47</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121.</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Размещены ли на объекте защиты знаки пожарной безопасности, обозначающие направление к безопасной зоне?</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282" w:history="1">
              <w:r w:rsidR="00B74DBE" w:rsidRPr="00B74DBE">
                <w:rPr>
                  <w:rFonts w:ascii="Times New Roman" w:hAnsi="Times New Roman" w:cs="Times New Roman"/>
                  <w:sz w:val="24"/>
                  <w:szCs w:val="24"/>
                </w:rPr>
                <w:t>Пункт 47</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122.</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Извещено ли подразделение пожарной охраны при отключении участков водопроводной сети и (или) пожарных гидрантов, находящихся на территории организации, а также в случае уменьшения давления в водопроводной сети ниже требуемого?</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283" w:history="1">
              <w:r w:rsidR="00B74DBE" w:rsidRPr="00B74DBE">
                <w:rPr>
                  <w:rFonts w:ascii="Times New Roman" w:hAnsi="Times New Roman" w:cs="Times New Roman"/>
                  <w:sz w:val="24"/>
                  <w:szCs w:val="24"/>
                </w:rPr>
                <w:t>Пункт 48</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123.</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Обеспечена ли исправность, своевременное обслуживание и ремонт наружных водопроводов противопожарного водоснабжения, находящихся на территории организации, и внутренних водопроводов противопожарного водоснабжения?</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284" w:history="1">
              <w:r w:rsidR="00B74DBE" w:rsidRPr="00B74DBE">
                <w:rPr>
                  <w:rFonts w:ascii="Times New Roman" w:hAnsi="Times New Roman" w:cs="Times New Roman"/>
                  <w:sz w:val="24"/>
                  <w:szCs w:val="24"/>
                </w:rPr>
                <w:t>Пункт 48</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124.</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Организовано ли проведение проверок наружных водопроводов противопожарного водоснабжения, находящихся на территории организации, и внутренних водопроводов противопожарного водоснабжения в части водоотдачи не реже 2 раз в год (весной и осенью) с внесением информации в журнал эксплуатации систем противопожарной защиты?</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285" w:history="1">
              <w:r w:rsidR="00B74DBE" w:rsidRPr="00B74DBE">
                <w:rPr>
                  <w:rFonts w:ascii="Times New Roman" w:hAnsi="Times New Roman" w:cs="Times New Roman"/>
                  <w:sz w:val="24"/>
                  <w:szCs w:val="24"/>
                </w:rPr>
                <w:t>Пункт 48</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125.</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Обозначено ли направление движения к источникам противопожарного водоснабжения указателями со светоотражающей поверхностью либо световыми указателями, подключенными к сети электроснабжения и включенными в ночное время или постоянно, с четко нанесенными цифрами расстояния до их месторасположения?</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286" w:history="1">
              <w:r w:rsidR="00B74DBE" w:rsidRPr="00B74DBE">
                <w:rPr>
                  <w:rFonts w:ascii="Times New Roman" w:hAnsi="Times New Roman" w:cs="Times New Roman"/>
                  <w:sz w:val="24"/>
                  <w:szCs w:val="24"/>
                </w:rPr>
                <w:t>Пункт 48</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126.</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Исключена ли стоянка автотранспорта на крышках колодцев пожарных гидрантов, в местах вывода на фасады зданий, сооружений патрубков для подключения мобильной пожарной техники, а также в пределах разворотных площадок и на разметке площадок для установки пожарной, специальной и аварийно-спасательной техники, на пожарных пирсах?</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287" w:history="1">
              <w:r w:rsidR="00B74DBE" w:rsidRPr="00B74DBE">
                <w:rPr>
                  <w:rFonts w:ascii="Times New Roman" w:hAnsi="Times New Roman" w:cs="Times New Roman"/>
                  <w:sz w:val="24"/>
                  <w:szCs w:val="24"/>
                </w:rPr>
                <w:t>Пункт 49</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127.</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Обеспечена ли укомплектованность пожарных кранов внутреннего противопожарного водопровода исправными пожарными рукавами, ручными пожарными стволами и пожарными запорными клапанами, перекатка пожарных рукавов (не реже 1 раза в год), и (или) надлежащее состояние водокольцевых катушек с внесением информации в журнал эксплуатации систем противопожарной защиты?</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288" w:history="1">
              <w:r w:rsidR="00B74DBE" w:rsidRPr="00B74DBE">
                <w:rPr>
                  <w:rFonts w:ascii="Times New Roman" w:hAnsi="Times New Roman" w:cs="Times New Roman"/>
                  <w:sz w:val="24"/>
                  <w:szCs w:val="24"/>
                </w:rPr>
                <w:t>Пункт 50</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128.</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Присоединен ли пожарный рукав к пожарному и пожарному стволу и размещается ли в навесных, встроенных или приставных пожарных шкафах, имеющих элементы их фиксации в закрытом положении?</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289" w:history="1">
              <w:r w:rsidR="00B74DBE" w:rsidRPr="00B74DBE">
                <w:rPr>
                  <w:rFonts w:ascii="Times New Roman" w:hAnsi="Times New Roman" w:cs="Times New Roman"/>
                  <w:sz w:val="24"/>
                  <w:szCs w:val="24"/>
                </w:rPr>
                <w:t>Пункт 50</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129.</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Крепятся ли пожарные шкафы (за исключением встроенных пожарных шкафов) к несущим или ограждающим строительным конструкциям, при этом обеспечивается ли открывание дверей шкафов не менее чем на 90 градусов?</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290" w:history="1">
              <w:r w:rsidR="00B74DBE" w:rsidRPr="00B74DBE">
                <w:rPr>
                  <w:rFonts w:ascii="Times New Roman" w:hAnsi="Times New Roman" w:cs="Times New Roman"/>
                  <w:sz w:val="24"/>
                  <w:szCs w:val="24"/>
                </w:rPr>
                <w:t>Пункт 50</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130.</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Обеспечены ли помещения насосных станций схемами противопожарного водоснабжения и схемами обвязки насосов с информацией о защищаемых помещениях, типе и количестве оросителей?</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291" w:history="1">
              <w:r w:rsidR="00B74DBE" w:rsidRPr="00B74DBE">
                <w:rPr>
                  <w:rFonts w:ascii="Times New Roman" w:hAnsi="Times New Roman" w:cs="Times New Roman"/>
                  <w:sz w:val="24"/>
                  <w:szCs w:val="24"/>
                </w:rPr>
                <w:t>Пункт 51</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131.</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Имеется ли табличка на каждой задвижке и насосном пожарном агрегате с информацией о защищаемых помещениях, типе и количестве пожарных оросителей?</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292" w:history="1">
              <w:r w:rsidR="00B74DBE" w:rsidRPr="00B74DBE">
                <w:rPr>
                  <w:rFonts w:ascii="Times New Roman" w:hAnsi="Times New Roman" w:cs="Times New Roman"/>
                  <w:sz w:val="24"/>
                  <w:szCs w:val="24"/>
                </w:rPr>
                <w:t>Пункт 51</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132.</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Обеспечено ли исправное состояние и проведение проверок работоспособности задвижек с электроприводом (не реже 2 раз в год), установленных на обводных линиях водомерных устройств, а также пожарных основных рабочих и резервных пожарных насосных агрегатов (ежемесячно) с внесением информации в журнал эксплуатации систем противопожарной защиты?</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293" w:history="1">
              <w:r w:rsidR="00B74DBE" w:rsidRPr="00B74DBE">
                <w:rPr>
                  <w:rFonts w:ascii="Times New Roman" w:hAnsi="Times New Roman" w:cs="Times New Roman"/>
                  <w:sz w:val="24"/>
                  <w:szCs w:val="24"/>
                </w:rPr>
                <w:t>Пункт 52</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133.</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Приспособлены ли водонапорные башни для забора воды пожарной техникой в любое время года?</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294" w:history="1">
              <w:r w:rsidR="00B74DBE" w:rsidRPr="00B74DBE">
                <w:rPr>
                  <w:rFonts w:ascii="Times New Roman" w:hAnsi="Times New Roman" w:cs="Times New Roman"/>
                  <w:sz w:val="24"/>
                  <w:szCs w:val="24"/>
                </w:rPr>
                <w:t>Пункт 53</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134.</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использование для хозяйственных и производственных целей запаса воды, предназначенной для нужд пожаротушения?</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295" w:history="1">
              <w:r w:rsidR="00B74DBE" w:rsidRPr="00B74DBE">
                <w:rPr>
                  <w:rFonts w:ascii="Times New Roman" w:hAnsi="Times New Roman" w:cs="Times New Roman"/>
                  <w:sz w:val="24"/>
                  <w:szCs w:val="24"/>
                </w:rPr>
                <w:t>Пункт 53</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135.</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Обеспечено ли бесперебойное энергоснабжение водонапорной башни, предназначенной для нужд пожаротушения, в соответствии с требованиями норм?</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296" w:history="1">
              <w:r w:rsidR="00B74DBE" w:rsidRPr="00B74DBE">
                <w:rPr>
                  <w:rFonts w:ascii="Times New Roman" w:hAnsi="Times New Roman" w:cs="Times New Roman"/>
                  <w:sz w:val="24"/>
                  <w:szCs w:val="24"/>
                </w:rPr>
                <w:t>Пункт 53</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136.</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Организованы ли работы по ремонту, техническому обслуживанию и эксплуатации средств обеспечения пожарной безопасности и пожаротушения, обеспечивающие исправное состояние указанных средств, с учетом инструкции изготовителя на технические средства?</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297" w:history="1">
              <w:r w:rsidR="00B74DBE" w:rsidRPr="00B74DBE">
                <w:rPr>
                  <w:rFonts w:ascii="Times New Roman" w:hAnsi="Times New Roman" w:cs="Times New Roman"/>
                  <w:sz w:val="24"/>
                  <w:szCs w:val="24"/>
                </w:rPr>
                <w:t>Пункт 54</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137.</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Соблюдаются ли при монтаже, ремонте, техническом обслуживании и эксплуатации средств обеспечения пожарной безопасности и пожаротушения проектные решения и (или) специальные технические условия, а также регламент технического обслуживания указанных систем, утверждаемый руководителем организации?</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298" w:history="1">
              <w:r w:rsidR="00B74DBE" w:rsidRPr="00B74DBE">
                <w:rPr>
                  <w:rFonts w:ascii="Times New Roman" w:hAnsi="Times New Roman" w:cs="Times New Roman"/>
                  <w:sz w:val="24"/>
                  <w:szCs w:val="24"/>
                </w:rPr>
                <w:t>Пункт 54</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138.</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Составлен ли регламент технического обслуживания систем противопожарной защиты с учетом требований технической документации изготовителя технических средств, функционирующих в составе систем?</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299" w:history="1">
              <w:r w:rsidR="00B74DBE" w:rsidRPr="00B74DBE">
                <w:rPr>
                  <w:rFonts w:ascii="Times New Roman" w:hAnsi="Times New Roman" w:cs="Times New Roman"/>
                  <w:sz w:val="24"/>
                  <w:szCs w:val="24"/>
                </w:rPr>
                <w:t>Пункт 54</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139.</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Хранится ли на объекте защиты техническая документация на системы противопожарной защиты, в том числе технические средства, функционирующие в составе указанных систем, и результаты пусконаладочных испытаний указанных систем?</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300" w:history="1">
              <w:r w:rsidR="00B74DBE" w:rsidRPr="00B74DBE">
                <w:rPr>
                  <w:rFonts w:ascii="Times New Roman" w:hAnsi="Times New Roman" w:cs="Times New Roman"/>
                  <w:sz w:val="24"/>
                  <w:szCs w:val="24"/>
                </w:rPr>
                <w:t>Пункт 54</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140.</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Обеспечено ли ежегодное проведение испытаний средств обеспечения пожарной безопасности и пожаротушения, эксплуатирующихся сверх срока службы, установленного изготовителем (поставщиком), при отсутствии информации изготовителя (поставщика) о возможности дальнейшей эксплуатации, до их замены в установленном порядке?</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301" w:history="1">
              <w:r w:rsidR="00B74DBE" w:rsidRPr="00B74DBE">
                <w:rPr>
                  <w:rFonts w:ascii="Times New Roman" w:hAnsi="Times New Roman" w:cs="Times New Roman"/>
                  <w:sz w:val="24"/>
                  <w:szCs w:val="24"/>
                </w:rPr>
                <w:t>Пункт 54</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141.</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Вносится ли информация о работах, проводимых со средствами обеспечения пожарной безопасности и пожаротушения, в журнал эксплуатации систем противопожарной защиты?</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302" w:history="1">
              <w:r w:rsidR="00B74DBE" w:rsidRPr="00B74DBE">
                <w:rPr>
                  <w:rFonts w:ascii="Times New Roman" w:hAnsi="Times New Roman" w:cs="Times New Roman"/>
                  <w:sz w:val="24"/>
                  <w:szCs w:val="24"/>
                </w:rPr>
                <w:t>Пункт 54</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142.</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Привлекаются ли к выполнению работ по монтажу, техническому обслуживанию и ремонту средств обеспечения пожарной безопасности и пожаротушения организации или индивидуальные предприниматели, имеющие специальное разрешение, если его наличие предусмотрено законодательством Российской Федерации?</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303" w:history="1">
              <w:r w:rsidR="00B74DBE" w:rsidRPr="00B74DBE">
                <w:rPr>
                  <w:rFonts w:ascii="Times New Roman" w:hAnsi="Times New Roman" w:cs="Times New Roman"/>
                  <w:sz w:val="24"/>
                  <w:szCs w:val="24"/>
                </w:rPr>
                <w:t>Пункт 54</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143.</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Исключен ли перевод средств обеспечения пожарной безопасности и пожаротушения с автоматического пуска на ручной, а также отключение отдельных линий (зон) защиты (за исключением случаев, установленных </w:t>
            </w:r>
            <w:hyperlink r:id="rId304" w:history="1">
              <w:r w:rsidRPr="00B74DBE">
                <w:rPr>
                  <w:rFonts w:ascii="Times New Roman" w:hAnsi="Times New Roman" w:cs="Times New Roman"/>
                  <w:sz w:val="24"/>
                  <w:szCs w:val="24"/>
                </w:rPr>
                <w:t>пунктом 458</w:t>
              </w:r>
            </w:hyperlink>
            <w:r w:rsidRPr="00B74DBE">
              <w:rPr>
                <w:rFonts w:ascii="Times New Roman" w:hAnsi="Times New Roman" w:cs="Times New Roman"/>
                <w:sz w:val="24"/>
                <w:szCs w:val="24"/>
              </w:rPr>
              <w:t xml:space="preserve"> ППР, а также работ по техническому обслуживанию или ремонту средств обеспечения пожарной безопасности и пожаротушения)?</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305" w:history="1">
              <w:r w:rsidR="00B74DBE" w:rsidRPr="00B74DBE">
                <w:rPr>
                  <w:rFonts w:ascii="Times New Roman" w:hAnsi="Times New Roman" w:cs="Times New Roman"/>
                  <w:sz w:val="24"/>
                  <w:szCs w:val="24"/>
                </w:rPr>
                <w:t>Пункт 55</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144.</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Приняты ли необходимые меры по защите объектов защиты и находящихся в них людей от пожара в период выполнения работ по техническому обслуживанию или ремонту, связанных с отключением систем противопожарной защиты или их элементов, руководитель организации?</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306" w:history="1">
              <w:r w:rsidR="00B74DBE" w:rsidRPr="00B74DBE">
                <w:rPr>
                  <w:rFonts w:ascii="Times New Roman" w:hAnsi="Times New Roman" w:cs="Times New Roman"/>
                  <w:sz w:val="24"/>
                  <w:szCs w:val="24"/>
                </w:rPr>
                <w:t>Пункт 55</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145.</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выполнение работ по техническому обслуживанию или ремонту, связанных с отключением систем противопожарной защиты или их элементов, в период проведения мероприятий с массовым пребыванием людей?</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307" w:history="1">
              <w:r w:rsidR="00B74DBE" w:rsidRPr="00B74DBE">
                <w:rPr>
                  <w:rFonts w:ascii="Times New Roman" w:hAnsi="Times New Roman" w:cs="Times New Roman"/>
                  <w:sz w:val="24"/>
                  <w:szCs w:val="24"/>
                </w:rPr>
                <w:t>Пункт 55</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146.</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Обеспечено ли наличие в помещении пожарного поста (диспетчерской) инструкции о порядке действия дежурного персонала при получении сигналов о пожаре и неисправности установок (устройств, систем) противопожарной защиты объекта защиты?</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308" w:history="1">
              <w:r w:rsidR="00B74DBE" w:rsidRPr="00B74DBE">
                <w:rPr>
                  <w:rFonts w:ascii="Times New Roman" w:hAnsi="Times New Roman" w:cs="Times New Roman"/>
                  <w:sz w:val="24"/>
                  <w:szCs w:val="24"/>
                </w:rPr>
                <w:t>Пункт 56</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147.</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Обеспечен ли пожарный пост (диспетчерская) телефонной связью и исправными ручными электрическими фонарями из расчета не менее 1 фонаря на каждого дежурного, средствами индивидуальной защиты органов дыхания и зрения человека от опасных факторов пожара из расчета не менее 1 средства индивидуальной защиты органов дыхания и зрения человека от опасных факторов пожара на каждого дежурного?</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309" w:history="1">
              <w:r w:rsidR="00B74DBE" w:rsidRPr="00B74DBE">
                <w:rPr>
                  <w:rFonts w:ascii="Times New Roman" w:hAnsi="Times New Roman" w:cs="Times New Roman"/>
                  <w:sz w:val="24"/>
                  <w:szCs w:val="24"/>
                </w:rPr>
                <w:t>Пункт 56</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148.</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Располагаются ли газовые баллоны (в том числе для кухонных плит, водогрейных котлов, газовых колонок), за исключением 1 баллона объемом не более 5 литров, подключенного к газовой плите заводского изготовления, вне зданий (за исключением складских зданий для их хранения) в шкафах или под кожухами, закрывающими верхнюю часть баллонов и редуктор, из негорючих материалов на видных местах у глухого простенка стены на расстоянии не менее 5 метров от входа в здание, на цокольные и подвальные этажи?</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310" w:history="1">
              <w:r w:rsidR="00B74DBE" w:rsidRPr="00B74DBE">
                <w:rPr>
                  <w:rFonts w:ascii="Times New Roman" w:hAnsi="Times New Roman" w:cs="Times New Roman"/>
                  <w:sz w:val="24"/>
                  <w:szCs w:val="24"/>
                </w:rPr>
                <w:t>Пункт 57</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149.</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Запираются ли пристройки и шкафы для газовых баллонов на замок и имеют ли жалюзи для проветривания, а также предупреждающие надписи "Огнеопасно. Газ"?</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311" w:history="1">
              <w:r w:rsidR="00B74DBE" w:rsidRPr="00B74DBE">
                <w:rPr>
                  <w:rFonts w:ascii="Times New Roman" w:hAnsi="Times New Roman" w:cs="Times New Roman"/>
                  <w:sz w:val="24"/>
                  <w:szCs w:val="24"/>
                </w:rPr>
                <w:t>Пункт 57</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150.</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Обеспечено ли содержание пожарных автомобилей в пожарных депо или специально предназначенных для этих целей боксах, имеющих отопление, электроснабжение, телефонную связь, твердое покрытие полов, утепленные ворота, если это предусмотрено нормами проектирования для конкретного объекта защиты или территории?</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312" w:history="1">
              <w:r w:rsidR="00B74DBE" w:rsidRPr="00B74DBE">
                <w:rPr>
                  <w:rFonts w:ascii="Times New Roman" w:hAnsi="Times New Roman" w:cs="Times New Roman"/>
                  <w:sz w:val="24"/>
                  <w:szCs w:val="24"/>
                </w:rPr>
                <w:t>Пункт 58</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151.</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Обеспечено ли исправное техническое состояние пожарных автомобилей и пожарных мотопомп, а также техники, приспособленной (переоборудованной) для тушения пожаров?</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313" w:history="1">
              <w:r w:rsidR="00B74DBE" w:rsidRPr="00B74DBE">
                <w:rPr>
                  <w:rFonts w:ascii="Times New Roman" w:hAnsi="Times New Roman" w:cs="Times New Roman"/>
                  <w:sz w:val="24"/>
                  <w:szCs w:val="24"/>
                </w:rPr>
                <w:t>Пункт 58</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152.</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Закреплен ли моторист (водитель), прошедший подготовку для работы, за каждой пожарной мотопомпой и техникой, приспособленной (переоборудованной) для тушения пожаров?</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314" w:history="1">
              <w:r w:rsidR="00B74DBE" w:rsidRPr="00B74DBE">
                <w:rPr>
                  <w:rFonts w:ascii="Times New Roman" w:hAnsi="Times New Roman" w:cs="Times New Roman"/>
                  <w:sz w:val="24"/>
                  <w:szCs w:val="24"/>
                </w:rPr>
                <w:t>Пункт 58</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153.</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Обеспечен ли объект защиты первичными средствами пожаротушения (огнетушителями) по нормам согласно </w:t>
            </w:r>
            <w:hyperlink r:id="rId315" w:history="1">
              <w:r w:rsidRPr="00B74DBE">
                <w:rPr>
                  <w:rFonts w:ascii="Times New Roman" w:hAnsi="Times New Roman" w:cs="Times New Roman"/>
                  <w:sz w:val="24"/>
                  <w:szCs w:val="24"/>
                </w:rPr>
                <w:t>разделу XIX</w:t>
              </w:r>
            </w:hyperlink>
            <w:r w:rsidRPr="00B74DBE">
              <w:rPr>
                <w:rFonts w:ascii="Times New Roman" w:hAnsi="Times New Roman" w:cs="Times New Roman"/>
                <w:sz w:val="24"/>
                <w:szCs w:val="24"/>
              </w:rPr>
              <w:t xml:space="preserve"> и </w:t>
            </w:r>
            <w:hyperlink r:id="rId316" w:history="1">
              <w:r w:rsidRPr="00B74DBE">
                <w:rPr>
                  <w:rFonts w:ascii="Times New Roman" w:hAnsi="Times New Roman" w:cs="Times New Roman"/>
                  <w:sz w:val="24"/>
                  <w:szCs w:val="24"/>
                </w:rPr>
                <w:t>приложениям N 1</w:t>
              </w:r>
            </w:hyperlink>
            <w:r w:rsidRPr="00B74DBE">
              <w:rPr>
                <w:rFonts w:ascii="Times New Roman" w:hAnsi="Times New Roman" w:cs="Times New Roman"/>
                <w:sz w:val="24"/>
                <w:szCs w:val="24"/>
              </w:rPr>
              <w:t xml:space="preserve"> и </w:t>
            </w:r>
            <w:hyperlink r:id="rId317" w:history="1">
              <w:r w:rsidRPr="00B74DBE">
                <w:rPr>
                  <w:rFonts w:ascii="Times New Roman" w:hAnsi="Times New Roman" w:cs="Times New Roman"/>
                  <w:sz w:val="24"/>
                  <w:szCs w:val="24"/>
                </w:rPr>
                <w:t>2</w:t>
              </w:r>
            </w:hyperlink>
            <w:r w:rsidRPr="00B74DBE">
              <w:rPr>
                <w:rFonts w:ascii="Times New Roman" w:hAnsi="Times New Roman" w:cs="Times New Roman"/>
                <w:sz w:val="24"/>
                <w:szCs w:val="24"/>
              </w:rPr>
              <w:t xml:space="preserve"> ППР?</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318" w:history="1">
              <w:r w:rsidR="00B74DBE" w:rsidRPr="00B74DBE">
                <w:rPr>
                  <w:rFonts w:ascii="Times New Roman" w:hAnsi="Times New Roman" w:cs="Times New Roman"/>
                  <w:sz w:val="24"/>
                  <w:szCs w:val="24"/>
                </w:rPr>
                <w:t>Пункт 60</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154.</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Обеспечено ли соблюдение сроков перезарядки, освидетельствования и своевременной замены указанных в паспорте огнетушителя?</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319" w:history="1">
              <w:r w:rsidR="00B74DBE" w:rsidRPr="00B74DBE">
                <w:rPr>
                  <w:rFonts w:ascii="Times New Roman" w:hAnsi="Times New Roman" w:cs="Times New Roman"/>
                  <w:sz w:val="24"/>
                  <w:szCs w:val="24"/>
                </w:rPr>
                <w:t>Пункт 60</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155.</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Ведется ли учет наличия, периодичности осмотра и сроков перезарядки огнетушителей в журнале эксплуатации систем противопожарной защиты?</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320" w:history="1">
              <w:r w:rsidR="00B74DBE" w:rsidRPr="00B74DBE">
                <w:rPr>
                  <w:rFonts w:ascii="Times New Roman" w:hAnsi="Times New Roman" w:cs="Times New Roman"/>
                  <w:sz w:val="24"/>
                  <w:szCs w:val="24"/>
                </w:rPr>
                <w:t>Пункт 60</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156.</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Организовано ли перед началом отопительного сезона проведение проверок и ремонт печей, котельных, теплогенераторных, калориферных установок и каминов, а также других отопительных приборов и систем?</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321" w:history="1">
              <w:r w:rsidR="00B74DBE" w:rsidRPr="00B74DBE">
                <w:rPr>
                  <w:rFonts w:ascii="Times New Roman" w:hAnsi="Times New Roman" w:cs="Times New Roman"/>
                  <w:sz w:val="24"/>
                  <w:szCs w:val="24"/>
                </w:rPr>
                <w:t>Пункт 77</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157.</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Исключена ли эксплуатация печей и других отопительных приборов без противопожарных разделок (отступок) от конструкций из горючих материалов, предтопочных листов, изготовленных из негорючего материала размером не менее 0,5 x 0,7 метра (на деревянном или другом полу из горючих материалов), а также при наличии прогаров и повреждений в разделках, наружных поверхностях печи, дымовых трубах, дымовых каналах и предтопочных листах?</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322" w:history="1">
              <w:r w:rsidR="00B74DBE" w:rsidRPr="00B74DBE">
                <w:rPr>
                  <w:rFonts w:ascii="Times New Roman" w:hAnsi="Times New Roman" w:cs="Times New Roman"/>
                  <w:sz w:val="24"/>
                  <w:szCs w:val="24"/>
                </w:rPr>
                <w:t>Пункт 77</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158.</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Прекращена ли при обнаружении на примыкающих строительных конструкциях, выполненных из древесины или других горючих материалов, признаков термического повреждения (потемнение, обугливание, оплавление) эксплуатация печи, при этом теплоизолирована ли поверхность поврежденной конструкции либо увеличена ли величина разделки (отступки)?</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323" w:history="1">
              <w:r w:rsidR="00B74DBE" w:rsidRPr="00B74DBE">
                <w:rPr>
                  <w:rFonts w:ascii="Times New Roman" w:hAnsi="Times New Roman" w:cs="Times New Roman"/>
                  <w:sz w:val="24"/>
                  <w:szCs w:val="24"/>
                </w:rPr>
                <w:t>Пункт 77</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159.</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Исключена ли эксплуатация неисправных печей и других отопительных приборов?</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324" w:history="1">
              <w:r w:rsidR="00B74DBE" w:rsidRPr="00B74DBE">
                <w:rPr>
                  <w:rFonts w:ascii="Times New Roman" w:hAnsi="Times New Roman" w:cs="Times New Roman"/>
                  <w:sz w:val="24"/>
                  <w:szCs w:val="24"/>
                </w:rPr>
                <w:t>Пункт 77</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160.</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Обеспечена ли перед началом отопительного сезона, а также в течение отопительного сезона очистка дымоходов и печей (отопительных приборов) от сажи с установленной периодичностью?</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325" w:history="1">
              <w:r w:rsidR="00B74DBE" w:rsidRPr="00B74DBE">
                <w:rPr>
                  <w:rFonts w:ascii="Times New Roman" w:hAnsi="Times New Roman" w:cs="Times New Roman"/>
                  <w:sz w:val="24"/>
                  <w:szCs w:val="24"/>
                </w:rPr>
                <w:t>Пункт 78</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161.</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 ли допуск при эксплуатации котельных и других теплопроизводящих установок к работе лиц, не прошедших специального обучения и не получивших соответствующих квалификационных удостоверений?</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326" w:history="1">
              <w:r w:rsidR="00B74DBE" w:rsidRPr="00B74DBE">
                <w:rPr>
                  <w:rFonts w:ascii="Times New Roman" w:hAnsi="Times New Roman" w:cs="Times New Roman"/>
                  <w:sz w:val="24"/>
                  <w:szCs w:val="24"/>
                </w:rPr>
                <w:t>Пункт 79</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162.</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применение при эксплуатации котельных и других теплопроизводящих установок в качестве топлива отходов нефтепродуктов и других легковоспламеняющихся и горючих жидкостей, которые не предусмотрены технической документацией на эксплуатацию оборудования?</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327" w:history="1">
              <w:r w:rsidR="00B74DBE" w:rsidRPr="00B74DBE">
                <w:rPr>
                  <w:rFonts w:ascii="Times New Roman" w:hAnsi="Times New Roman" w:cs="Times New Roman"/>
                  <w:sz w:val="24"/>
                  <w:szCs w:val="24"/>
                </w:rPr>
                <w:t>Пункт 79</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163.</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Исключена ли эксплуатация теплопроизводящих установок при подтекании жидкого топлива (утечке газа) из систем топливоподачи, а также из вентилей у топки и емкости с топливом?</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328" w:history="1">
              <w:r w:rsidR="00B74DBE" w:rsidRPr="00B74DBE">
                <w:rPr>
                  <w:rFonts w:ascii="Times New Roman" w:hAnsi="Times New Roman" w:cs="Times New Roman"/>
                  <w:sz w:val="24"/>
                  <w:szCs w:val="24"/>
                </w:rPr>
                <w:t>Пункт 79</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164.</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Исключена ли подача топлива при потухших форсунках или газовых горелках при эксплуатации котельных и других теплопроизводящих установок?</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329" w:history="1">
              <w:r w:rsidR="00B74DBE" w:rsidRPr="00B74DBE">
                <w:rPr>
                  <w:rFonts w:ascii="Times New Roman" w:hAnsi="Times New Roman" w:cs="Times New Roman"/>
                  <w:sz w:val="24"/>
                  <w:szCs w:val="24"/>
                </w:rPr>
                <w:t>Пункт 79</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165.</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разжигание котельных и других теплопроизводящих установок без их предварительной продувки?</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330" w:history="1">
              <w:r w:rsidR="00B74DBE" w:rsidRPr="00B74DBE">
                <w:rPr>
                  <w:rFonts w:ascii="Times New Roman" w:hAnsi="Times New Roman" w:cs="Times New Roman"/>
                  <w:sz w:val="24"/>
                  <w:szCs w:val="24"/>
                </w:rPr>
                <w:t>Пункт 79</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166.</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Исключена ли работа котельных и других теплопроизводящих установок при неисправных или отключенных приборах контроля и регулирования, предусмотренных изготовителем?</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331" w:history="1">
              <w:r w:rsidR="00B74DBE" w:rsidRPr="00B74DBE">
                <w:rPr>
                  <w:rFonts w:ascii="Times New Roman" w:hAnsi="Times New Roman" w:cs="Times New Roman"/>
                  <w:sz w:val="24"/>
                  <w:szCs w:val="24"/>
                </w:rPr>
                <w:t>Пункт 79</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167.</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Исключена ли сушка горючих материалов на котлах, паропроводах и других теплогенерирующих установках?</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332" w:history="1">
              <w:r w:rsidR="00B74DBE" w:rsidRPr="00B74DBE">
                <w:rPr>
                  <w:rFonts w:ascii="Times New Roman" w:hAnsi="Times New Roman" w:cs="Times New Roman"/>
                  <w:sz w:val="24"/>
                  <w:szCs w:val="24"/>
                </w:rPr>
                <w:t>Пункт 79</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168.</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Исключена ли эксплуатация котельных установок, работающих на твердом топливе, дымовые трубы которых не оборудованы искрогасителями и не очищены от сажи?</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333" w:history="1">
              <w:r w:rsidR="00B74DBE" w:rsidRPr="00B74DBE">
                <w:rPr>
                  <w:rFonts w:ascii="Times New Roman" w:hAnsi="Times New Roman" w:cs="Times New Roman"/>
                  <w:sz w:val="24"/>
                  <w:szCs w:val="24"/>
                </w:rPr>
                <w:t>Пункт 79</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169.</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Исключены ли оставление без присмотра печей, которые топятся, и (или) поручение надзора за ними детям?</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334" w:history="1">
              <w:r w:rsidR="00B74DBE" w:rsidRPr="00B74DBE">
                <w:rPr>
                  <w:rFonts w:ascii="Times New Roman" w:hAnsi="Times New Roman" w:cs="Times New Roman"/>
                  <w:sz w:val="24"/>
                  <w:szCs w:val="24"/>
                </w:rPr>
                <w:t>Пункт 80</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170.</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расположение топлива, других горючих веществ и материалов на предтопочном листе?</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335" w:history="1">
              <w:r w:rsidR="00B74DBE" w:rsidRPr="00B74DBE">
                <w:rPr>
                  <w:rFonts w:ascii="Times New Roman" w:hAnsi="Times New Roman" w:cs="Times New Roman"/>
                  <w:sz w:val="24"/>
                  <w:szCs w:val="24"/>
                </w:rPr>
                <w:t>Пункт 80</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171.</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применение для розжига печей бензина, керосина, дизельного топлива и других легковоспламеняющихся и горючих жидкостей?</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336" w:history="1">
              <w:r w:rsidR="00B74DBE" w:rsidRPr="00B74DBE">
                <w:rPr>
                  <w:rFonts w:ascii="Times New Roman" w:hAnsi="Times New Roman" w:cs="Times New Roman"/>
                  <w:sz w:val="24"/>
                  <w:szCs w:val="24"/>
                </w:rPr>
                <w:t>Пункт 80</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172.</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Исключена ли топка углем, коксом и газом печей, не предназначенных для этих видов топлива?</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337" w:history="1">
              <w:r w:rsidR="00B74DBE" w:rsidRPr="00B74DBE">
                <w:rPr>
                  <w:rFonts w:ascii="Times New Roman" w:hAnsi="Times New Roman" w:cs="Times New Roman"/>
                  <w:sz w:val="24"/>
                  <w:szCs w:val="24"/>
                </w:rPr>
                <w:t>Пункт 80</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173.</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Исключена ли топка печей во время проведения в помещениях собраний и других массовых мероприятий?</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338" w:history="1">
              <w:r w:rsidR="00B74DBE" w:rsidRPr="00B74DBE">
                <w:rPr>
                  <w:rFonts w:ascii="Times New Roman" w:hAnsi="Times New Roman" w:cs="Times New Roman"/>
                  <w:sz w:val="24"/>
                  <w:szCs w:val="24"/>
                </w:rPr>
                <w:t>Пункт 80</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174.</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использование вентиляционных и газовых каналов в качестве дымоходов?</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339" w:history="1">
              <w:r w:rsidR="00B74DBE" w:rsidRPr="00B74DBE">
                <w:rPr>
                  <w:rFonts w:ascii="Times New Roman" w:hAnsi="Times New Roman" w:cs="Times New Roman"/>
                  <w:sz w:val="24"/>
                  <w:szCs w:val="24"/>
                </w:rPr>
                <w:t>Пункт 80</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175.</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Прекращается ли топка печей в зданиях и сооружениях (за исключением жилых домов) не менее чем за 2 часа до завершения рабочего дня, а на социально значимых объектах защиты с круглосуточным пребыванием людей - не менее чем за 2 часа до отхода людей ко сну?</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340" w:history="1">
              <w:r w:rsidR="00B74DBE" w:rsidRPr="00B74DBE">
                <w:rPr>
                  <w:rFonts w:ascii="Times New Roman" w:hAnsi="Times New Roman" w:cs="Times New Roman"/>
                  <w:sz w:val="24"/>
                  <w:szCs w:val="24"/>
                </w:rPr>
                <w:t>Пункт 81</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176.</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Прекращается ли в организациях с дневным пребыванием детей топка печей не позднее чем за 1 час до прихода детей и не начинается ли ранее их ухода из здания?</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341" w:history="1">
              <w:r w:rsidR="00B74DBE" w:rsidRPr="00B74DBE">
                <w:rPr>
                  <w:rFonts w:ascii="Times New Roman" w:hAnsi="Times New Roman" w:cs="Times New Roman"/>
                  <w:sz w:val="24"/>
                  <w:szCs w:val="24"/>
                </w:rPr>
                <w:t>Пункт 81</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177.</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Залиты ли водой и удалены ли в специально отведенное для них место зола и шлак, выгребаемые из топок?</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342" w:history="1">
              <w:r w:rsidR="00B74DBE" w:rsidRPr="00B74DBE">
                <w:rPr>
                  <w:rFonts w:ascii="Times New Roman" w:hAnsi="Times New Roman" w:cs="Times New Roman"/>
                  <w:sz w:val="24"/>
                  <w:szCs w:val="24"/>
                </w:rPr>
                <w:t>Пункт 81</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178.</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Установлены ли металлические печи для отопления зданий только заводского изготовления?</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343" w:history="1">
              <w:r w:rsidR="00B74DBE" w:rsidRPr="00B74DBE">
                <w:rPr>
                  <w:rFonts w:ascii="Times New Roman" w:hAnsi="Times New Roman" w:cs="Times New Roman"/>
                  <w:sz w:val="24"/>
                  <w:szCs w:val="24"/>
                </w:rPr>
                <w:t>Пункт 82</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179.</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Обеспечивается ли выполнение технической документации изготовителей металлических печей?</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344" w:history="1">
              <w:r w:rsidR="00B74DBE" w:rsidRPr="00B74DBE">
                <w:rPr>
                  <w:rFonts w:ascii="Times New Roman" w:hAnsi="Times New Roman" w:cs="Times New Roman"/>
                  <w:sz w:val="24"/>
                  <w:szCs w:val="24"/>
                </w:rPr>
                <w:t>Пункт 82</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180.</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Располагаются ли товары, стеллажи, витрины, прилавки, шкафы, горючие материалы и другое оборудование, изготовленные из горючих материалов, на расстоянии не менее 0,7 метра от печей, а от топочных отверстий - не менее 1,25 метра?</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345" w:history="1">
              <w:r w:rsidR="00B74DBE" w:rsidRPr="00B74DBE">
                <w:rPr>
                  <w:rFonts w:ascii="Times New Roman" w:hAnsi="Times New Roman" w:cs="Times New Roman"/>
                  <w:sz w:val="24"/>
                  <w:szCs w:val="24"/>
                </w:rPr>
                <w:t>Пункт 83</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bl>
    <w:p w:rsidR="00B74DBE" w:rsidRPr="00B74DBE" w:rsidRDefault="00B74DBE" w:rsidP="00B74DBE">
      <w:pPr>
        <w:spacing w:after="0" w:line="240" w:lineRule="auto"/>
        <w:jc w:val="both"/>
        <w:rPr>
          <w:rFonts w:ascii="Times New Roman" w:hAnsi="Times New Roman" w:cs="Times New Roman"/>
          <w:sz w:val="24"/>
          <w:szCs w:val="24"/>
        </w:rPr>
        <w:sectPr w:rsidR="00B74DBE" w:rsidRPr="00B74DBE">
          <w:pgSz w:w="16838" w:h="11905" w:orient="landscape"/>
          <w:pgMar w:top="1701" w:right="1134" w:bottom="850" w:left="1134" w:header="0" w:footer="0" w:gutter="0"/>
          <w:cols w:space="720"/>
        </w:sect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w:t>
      </w:r>
    </w:p>
    <w:p w:rsidR="00B74DBE" w:rsidRPr="00B74DBE" w:rsidRDefault="00B74DBE" w:rsidP="00B74DBE">
      <w:pPr>
        <w:pStyle w:val="ConsPlusNonformat"/>
        <w:jc w:val="both"/>
        <w:rPr>
          <w:rFonts w:ascii="Times New Roman" w:hAnsi="Times New Roman" w:cs="Times New Roman"/>
          <w:sz w:val="24"/>
          <w:szCs w:val="24"/>
        </w:rPr>
      </w:pPr>
      <w:bookmarkStart w:id="2" w:name="P926"/>
      <w:bookmarkEnd w:id="2"/>
      <w:r w:rsidRPr="00B74DBE">
        <w:rPr>
          <w:rFonts w:ascii="Times New Roman" w:hAnsi="Times New Roman" w:cs="Times New Roman"/>
          <w:sz w:val="24"/>
          <w:szCs w:val="24"/>
        </w:rPr>
        <w:t>&lt;1&gt;  Собрание  законодательства  Российской  Федерации, 2008, N 30, ст.</w:t>
      </w:r>
      <w:r w:rsidR="00BA6BDE">
        <w:rPr>
          <w:rFonts w:ascii="Times New Roman" w:hAnsi="Times New Roman" w:cs="Times New Roman"/>
          <w:sz w:val="24"/>
          <w:szCs w:val="24"/>
        </w:rPr>
        <w:t xml:space="preserve"> </w:t>
      </w:r>
      <w:r w:rsidRPr="00B74DBE">
        <w:rPr>
          <w:rFonts w:ascii="Times New Roman" w:hAnsi="Times New Roman" w:cs="Times New Roman"/>
          <w:sz w:val="24"/>
          <w:szCs w:val="24"/>
        </w:rPr>
        <w:t>3579; 2012, N 29, ст. 3997.</w:t>
      </w:r>
    </w:p>
    <w:p w:rsidR="00B74DBE" w:rsidRPr="00B74DBE" w:rsidRDefault="00B74DBE" w:rsidP="00B74DBE">
      <w:pPr>
        <w:pStyle w:val="ConsPlusNonformat"/>
        <w:jc w:val="both"/>
        <w:rPr>
          <w:rFonts w:ascii="Times New Roman" w:hAnsi="Times New Roman" w:cs="Times New Roman"/>
          <w:sz w:val="24"/>
          <w:szCs w:val="24"/>
        </w:rPr>
      </w:pPr>
      <w:bookmarkStart w:id="3" w:name="P928"/>
      <w:bookmarkEnd w:id="3"/>
      <w:r w:rsidRPr="00B74DBE">
        <w:rPr>
          <w:rFonts w:ascii="Times New Roman" w:hAnsi="Times New Roman" w:cs="Times New Roman"/>
          <w:sz w:val="24"/>
          <w:szCs w:val="24"/>
        </w:rPr>
        <w:t>&lt;2&gt;  Собрание  законодательства  Российской  Федерации, 1994, N 35, ст.</w:t>
      </w:r>
      <w:r w:rsidR="00BA6BDE">
        <w:rPr>
          <w:rFonts w:ascii="Times New Roman" w:hAnsi="Times New Roman" w:cs="Times New Roman"/>
          <w:sz w:val="24"/>
          <w:szCs w:val="24"/>
        </w:rPr>
        <w:t xml:space="preserve"> </w:t>
      </w:r>
      <w:r w:rsidRPr="00B74DBE">
        <w:rPr>
          <w:rFonts w:ascii="Times New Roman" w:hAnsi="Times New Roman" w:cs="Times New Roman"/>
          <w:sz w:val="24"/>
          <w:szCs w:val="24"/>
        </w:rPr>
        <w:t>3649; 2017, N 31, ст. 4765.</w:t>
      </w:r>
    </w:p>
    <w:p w:rsidR="00B74DBE" w:rsidRPr="00B74DBE" w:rsidRDefault="00B74DBE" w:rsidP="00B74DBE">
      <w:pPr>
        <w:pStyle w:val="ConsPlusNonformat"/>
        <w:jc w:val="both"/>
        <w:rPr>
          <w:rFonts w:ascii="Times New Roman" w:hAnsi="Times New Roman" w:cs="Times New Roman"/>
          <w:sz w:val="24"/>
          <w:szCs w:val="24"/>
        </w:rPr>
      </w:pPr>
      <w:bookmarkStart w:id="4" w:name="P930"/>
      <w:bookmarkEnd w:id="4"/>
      <w:r w:rsidRPr="00B74DBE">
        <w:rPr>
          <w:rFonts w:ascii="Times New Roman" w:hAnsi="Times New Roman" w:cs="Times New Roman"/>
          <w:sz w:val="24"/>
          <w:szCs w:val="24"/>
        </w:rPr>
        <w:t>&lt;3&gt;  Собрание  законодательства Российской Федерации, 2010, N 1, ст. 5;</w:t>
      </w:r>
      <w:r w:rsidR="00BA6BDE">
        <w:rPr>
          <w:rFonts w:ascii="Times New Roman" w:hAnsi="Times New Roman" w:cs="Times New Roman"/>
          <w:sz w:val="24"/>
          <w:szCs w:val="24"/>
        </w:rPr>
        <w:t xml:space="preserve"> </w:t>
      </w:r>
      <w:r w:rsidRPr="00B74DBE">
        <w:rPr>
          <w:rFonts w:ascii="Times New Roman" w:hAnsi="Times New Roman" w:cs="Times New Roman"/>
          <w:sz w:val="24"/>
          <w:szCs w:val="24"/>
        </w:rPr>
        <w:t>2013 N 27, ст. 3477.</w:t>
      </w:r>
    </w:p>
    <w:p w:rsidR="00B74DBE" w:rsidRPr="00B74DBE" w:rsidRDefault="00B74DBE" w:rsidP="00B74DBE">
      <w:pPr>
        <w:pStyle w:val="ConsPlusNonformat"/>
        <w:jc w:val="both"/>
        <w:rPr>
          <w:rFonts w:ascii="Times New Roman" w:hAnsi="Times New Roman" w:cs="Times New Roman"/>
          <w:sz w:val="24"/>
          <w:szCs w:val="24"/>
        </w:rPr>
      </w:pPr>
      <w:bookmarkStart w:id="5" w:name="P932"/>
      <w:bookmarkEnd w:id="5"/>
      <w:r w:rsidRPr="00B74DBE">
        <w:rPr>
          <w:rFonts w:ascii="Times New Roman" w:hAnsi="Times New Roman" w:cs="Times New Roman"/>
          <w:sz w:val="24"/>
          <w:szCs w:val="24"/>
        </w:rPr>
        <w:t>&lt;4&gt;  Собрание  законодательства  Российской  Федерации, 2015, N 27, ст.</w:t>
      </w:r>
      <w:r w:rsidR="00BA6BDE">
        <w:rPr>
          <w:rFonts w:ascii="Times New Roman" w:hAnsi="Times New Roman" w:cs="Times New Roman"/>
          <w:sz w:val="24"/>
          <w:szCs w:val="24"/>
        </w:rPr>
        <w:t xml:space="preserve"> </w:t>
      </w:r>
      <w:r w:rsidRPr="00B74DBE">
        <w:rPr>
          <w:rFonts w:ascii="Times New Roman" w:hAnsi="Times New Roman" w:cs="Times New Roman"/>
          <w:sz w:val="24"/>
          <w:szCs w:val="24"/>
        </w:rPr>
        <w:t>3953; 2016, N 27, ст. 4229.</w:t>
      </w:r>
    </w:p>
    <w:p w:rsidR="00B74DBE" w:rsidRPr="00B74DBE" w:rsidRDefault="00B74DBE" w:rsidP="00B74DBE">
      <w:pPr>
        <w:pStyle w:val="ConsPlusNonformat"/>
        <w:jc w:val="both"/>
        <w:rPr>
          <w:rFonts w:ascii="Times New Roman" w:hAnsi="Times New Roman" w:cs="Times New Roman"/>
          <w:sz w:val="24"/>
          <w:szCs w:val="24"/>
        </w:rPr>
      </w:pPr>
      <w:bookmarkStart w:id="6" w:name="P934"/>
      <w:bookmarkEnd w:id="6"/>
      <w:r w:rsidRPr="00B74DBE">
        <w:rPr>
          <w:rFonts w:ascii="Times New Roman" w:hAnsi="Times New Roman" w:cs="Times New Roman"/>
          <w:sz w:val="24"/>
          <w:szCs w:val="24"/>
        </w:rPr>
        <w:t>&lt;5&gt;  Собрание законодательства Российской Федерации, 2005, N 1, ст. 16;</w:t>
      </w:r>
      <w:r w:rsidR="00BA6BDE">
        <w:rPr>
          <w:rFonts w:ascii="Times New Roman" w:hAnsi="Times New Roman" w:cs="Times New Roman"/>
          <w:sz w:val="24"/>
          <w:szCs w:val="24"/>
        </w:rPr>
        <w:t xml:space="preserve"> </w:t>
      </w:r>
      <w:r w:rsidRPr="00B74DBE">
        <w:rPr>
          <w:rFonts w:ascii="Times New Roman" w:hAnsi="Times New Roman" w:cs="Times New Roman"/>
          <w:sz w:val="24"/>
          <w:szCs w:val="24"/>
        </w:rPr>
        <w:t>2019, N 26, ст. 3317.</w:t>
      </w:r>
    </w:p>
    <w:p w:rsidR="00B74DBE" w:rsidRPr="00B74DBE" w:rsidRDefault="00B74DBE" w:rsidP="00B74DBE">
      <w:pPr>
        <w:pStyle w:val="ConsPlusNonformat"/>
        <w:jc w:val="both"/>
        <w:rPr>
          <w:rFonts w:ascii="Times New Roman" w:hAnsi="Times New Roman" w:cs="Times New Roman"/>
          <w:sz w:val="24"/>
          <w:szCs w:val="24"/>
        </w:rPr>
      </w:pPr>
      <w:bookmarkStart w:id="7" w:name="P936"/>
      <w:bookmarkEnd w:id="7"/>
      <w:r w:rsidRPr="00B74DBE">
        <w:rPr>
          <w:rFonts w:ascii="Times New Roman" w:hAnsi="Times New Roman" w:cs="Times New Roman"/>
          <w:sz w:val="24"/>
          <w:szCs w:val="24"/>
        </w:rPr>
        <w:t>&lt;6&gt;  Собрание  законодательства  Российской  Федерации, 2020, N 30, ст.</w:t>
      </w:r>
      <w:r w:rsidR="00BA6BDE">
        <w:rPr>
          <w:rFonts w:ascii="Times New Roman" w:hAnsi="Times New Roman" w:cs="Times New Roman"/>
          <w:sz w:val="24"/>
          <w:szCs w:val="24"/>
        </w:rPr>
        <w:t xml:space="preserve"> </w:t>
      </w:r>
      <w:r w:rsidRPr="00B74DBE">
        <w:rPr>
          <w:rFonts w:ascii="Times New Roman" w:hAnsi="Times New Roman" w:cs="Times New Roman"/>
          <w:sz w:val="24"/>
          <w:szCs w:val="24"/>
        </w:rPr>
        <w:t>4940.</w:t>
      </w:r>
    </w:p>
    <w:p w:rsidR="00B74DBE" w:rsidRPr="00B74DBE" w:rsidRDefault="00B74DBE" w:rsidP="00B74DBE">
      <w:pPr>
        <w:pStyle w:val="ConsPlusNonformat"/>
        <w:jc w:val="both"/>
        <w:rPr>
          <w:rFonts w:ascii="Times New Roman" w:hAnsi="Times New Roman" w:cs="Times New Roman"/>
          <w:sz w:val="24"/>
          <w:szCs w:val="24"/>
        </w:rPr>
      </w:pPr>
      <w:bookmarkStart w:id="8" w:name="P938"/>
      <w:bookmarkEnd w:id="8"/>
      <w:r w:rsidRPr="00B74DBE">
        <w:rPr>
          <w:rFonts w:ascii="Times New Roman" w:hAnsi="Times New Roman" w:cs="Times New Roman"/>
          <w:sz w:val="24"/>
          <w:szCs w:val="24"/>
        </w:rPr>
        <w:t>&lt;7&gt;  Собрание  законодательства  Российской  Федерации, 2020, N 39, ст.</w:t>
      </w:r>
      <w:r w:rsidR="00BA6BDE">
        <w:rPr>
          <w:rFonts w:ascii="Times New Roman" w:hAnsi="Times New Roman" w:cs="Times New Roman"/>
          <w:sz w:val="24"/>
          <w:szCs w:val="24"/>
        </w:rPr>
        <w:t xml:space="preserve"> </w:t>
      </w:r>
      <w:r w:rsidRPr="00B74DBE">
        <w:rPr>
          <w:rFonts w:ascii="Times New Roman" w:hAnsi="Times New Roman" w:cs="Times New Roman"/>
          <w:sz w:val="24"/>
          <w:szCs w:val="24"/>
        </w:rPr>
        <w:t>6056; 2021, N 3, ст. 593.</w:t>
      </w:r>
    </w:p>
    <w:p w:rsidR="00B74DBE" w:rsidRPr="00B74DBE" w:rsidRDefault="00B74DBE" w:rsidP="00B74DBE">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76"/>
        <w:gridCol w:w="340"/>
        <w:gridCol w:w="1361"/>
        <w:gridCol w:w="340"/>
        <w:gridCol w:w="2154"/>
      </w:tblGrid>
      <w:tr w:rsidR="00B74DBE" w:rsidRPr="00B74DBE">
        <w:tc>
          <w:tcPr>
            <w:tcW w:w="4876" w:type="dxa"/>
            <w:tcBorders>
              <w:top w:val="nil"/>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876" w:type="dxa"/>
            <w:tcBorders>
              <w:top w:val="single" w:sz="4" w:space="0" w:color="auto"/>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_________ 20__ г.</w:t>
            </w:r>
          </w:p>
        </w:tc>
      </w:tr>
      <w:tr w:rsidR="00B74DBE" w:rsidRPr="00B74DBE">
        <w:tc>
          <w:tcPr>
            <w:tcW w:w="4876" w:type="dxa"/>
            <w:tcBorders>
              <w:top w:val="single" w:sz="4" w:space="0" w:color="auto"/>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(инициалы, фамилия, должность проверяемого лица)</w:t>
            </w: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single" w:sz="4" w:space="0" w:color="auto"/>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(подпись)</w:t>
            </w: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(дата)</w:t>
            </w:r>
          </w:p>
        </w:tc>
      </w:tr>
      <w:tr w:rsidR="00B74DBE" w:rsidRPr="00B74DBE">
        <w:tc>
          <w:tcPr>
            <w:tcW w:w="4876" w:type="dxa"/>
            <w:tcBorders>
              <w:top w:val="nil"/>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876" w:type="dxa"/>
            <w:tcBorders>
              <w:top w:val="single" w:sz="4" w:space="0" w:color="auto"/>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_________ 20__ г.</w:t>
            </w:r>
          </w:p>
        </w:tc>
      </w:tr>
      <w:tr w:rsidR="00B74DBE" w:rsidRPr="00B74DBE">
        <w:tc>
          <w:tcPr>
            <w:tcW w:w="4876" w:type="dxa"/>
            <w:tcBorders>
              <w:top w:val="single" w:sz="4" w:space="0" w:color="auto"/>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(инициалы, фамилия, должность должностного лица, проводящего плановую проверку и заполняющего проверочный лист)</w:t>
            </w: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single" w:sz="4" w:space="0" w:color="auto"/>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(подпись)</w:t>
            </w: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(дата)</w:t>
            </w:r>
          </w:p>
        </w:tc>
      </w:tr>
    </w:tbl>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8055D5">
      <w:pPr>
        <w:pStyle w:val="ConsPlusNormal"/>
        <w:jc w:val="right"/>
        <w:outlineLvl w:val="0"/>
        <w:rPr>
          <w:rFonts w:ascii="Times New Roman" w:hAnsi="Times New Roman" w:cs="Times New Roman"/>
          <w:sz w:val="24"/>
          <w:szCs w:val="24"/>
        </w:rPr>
      </w:pPr>
      <w:r w:rsidRPr="00B74DBE">
        <w:rPr>
          <w:rFonts w:ascii="Times New Roman" w:hAnsi="Times New Roman" w:cs="Times New Roman"/>
          <w:sz w:val="24"/>
          <w:szCs w:val="24"/>
        </w:rPr>
        <w:t>Приложение N 2</w:t>
      </w:r>
    </w:p>
    <w:p w:rsidR="00B74DBE" w:rsidRPr="00B74DBE" w:rsidRDefault="00B74DBE" w:rsidP="008055D5">
      <w:pPr>
        <w:pStyle w:val="ConsPlusNormal"/>
        <w:jc w:val="right"/>
        <w:rPr>
          <w:rFonts w:ascii="Times New Roman" w:hAnsi="Times New Roman" w:cs="Times New Roman"/>
          <w:sz w:val="24"/>
          <w:szCs w:val="24"/>
        </w:rPr>
      </w:pPr>
    </w:p>
    <w:p w:rsidR="00B74DBE" w:rsidRPr="00B74DBE" w:rsidRDefault="00B74DBE" w:rsidP="008055D5">
      <w:pPr>
        <w:pStyle w:val="ConsPlusNormal"/>
        <w:jc w:val="right"/>
        <w:rPr>
          <w:rFonts w:ascii="Times New Roman" w:hAnsi="Times New Roman" w:cs="Times New Roman"/>
          <w:sz w:val="24"/>
          <w:szCs w:val="24"/>
        </w:rPr>
      </w:pPr>
      <w:r w:rsidRPr="00B74DBE">
        <w:rPr>
          <w:rFonts w:ascii="Times New Roman" w:hAnsi="Times New Roman" w:cs="Times New Roman"/>
          <w:sz w:val="24"/>
          <w:szCs w:val="24"/>
        </w:rPr>
        <w:t>Утверждена</w:t>
      </w:r>
    </w:p>
    <w:p w:rsidR="00B74DBE" w:rsidRPr="00B74DBE" w:rsidRDefault="00B74DBE" w:rsidP="008055D5">
      <w:pPr>
        <w:pStyle w:val="ConsPlusNormal"/>
        <w:jc w:val="right"/>
        <w:rPr>
          <w:rFonts w:ascii="Times New Roman" w:hAnsi="Times New Roman" w:cs="Times New Roman"/>
          <w:sz w:val="24"/>
          <w:szCs w:val="24"/>
        </w:rPr>
      </w:pPr>
      <w:r w:rsidRPr="00B74DBE">
        <w:rPr>
          <w:rFonts w:ascii="Times New Roman" w:hAnsi="Times New Roman" w:cs="Times New Roman"/>
          <w:sz w:val="24"/>
          <w:szCs w:val="24"/>
        </w:rPr>
        <w:t>приказом МЧС России</w:t>
      </w:r>
    </w:p>
    <w:p w:rsidR="00B74DBE" w:rsidRPr="00B74DBE" w:rsidRDefault="00B74DBE" w:rsidP="008055D5">
      <w:pPr>
        <w:pStyle w:val="ConsPlusNormal"/>
        <w:jc w:val="right"/>
        <w:rPr>
          <w:rFonts w:ascii="Times New Roman" w:hAnsi="Times New Roman" w:cs="Times New Roman"/>
          <w:sz w:val="24"/>
          <w:szCs w:val="24"/>
        </w:rPr>
      </w:pPr>
      <w:r w:rsidRPr="00B74DBE">
        <w:rPr>
          <w:rFonts w:ascii="Times New Roman" w:hAnsi="Times New Roman" w:cs="Times New Roman"/>
          <w:sz w:val="24"/>
          <w:szCs w:val="24"/>
        </w:rPr>
        <w:t>от 17.02.2021 N 88</w:t>
      </w:r>
    </w:p>
    <w:p w:rsidR="00B74DBE" w:rsidRPr="00B74DBE" w:rsidRDefault="00B74DBE" w:rsidP="00B74DBE">
      <w:pPr>
        <w:pStyle w:val="ConsPlusNormal"/>
        <w:jc w:val="both"/>
        <w:rPr>
          <w:rFonts w:ascii="Times New Roman" w:hAnsi="Times New Roman" w:cs="Times New Roman"/>
          <w:sz w:val="24"/>
          <w:szCs w:val="24"/>
        </w:rPr>
      </w:pPr>
    </w:p>
    <w:p w:rsidR="00B74DBE" w:rsidRPr="008055D5" w:rsidRDefault="00B74DBE" w:rsidP="008055D5">
      <w:pPr>
        <w:pStyle w:val="ConsPlusNonformat"/>
        <w:jc w:val="center"/>
        <w:rPr>
          <w:rFonts w:ascii="Times New Roman" w:hAnsi="Times New Roman" w:cs="Times New Roman"/>
          <w:b/>
          <w:sz w:val="24"/>
          <w:szCs w:val="24"/>
        </w:rPr>
      </w:pPr>
      <w:bookmarkStart w:id="9" w:name="P982"/>
      <w:bookmarkEnd w:id="9"/>
      <w:r w:rsidRPr="008055D5">
        <w:rPr>
          <w:rFonts w:ascii="Times New Roman" w:hAnsi="Times New Roman" w:cs="Times New Roman"/>
          <w:b/>
          <w:sz w:val="24"/>
          <w:szCs w:val="24"/>
        </w:rPr>
        <w:t>Форма проверочного листа</w:t>
      </w:r>
    </w:p>
    <w:p w:rsidR="00B74DBE" w:rsidRPr="008055D5" w:rsidRDefault="00B74DBE" w:rsidP="008055D5">
      <w:pPr>
        <w:pStyle w:val="ConsPlusNonformat"/>
        <w:jc w:val="center"/>
        <w:rPr>
          <w:rFonts w:ascii="Times New Roman" w:hAnsi="Times New Roman" w:cs="Times New Roman"/>
          <w:b/>
          <w:sz w:val="24"/>
          <w:szCs w:val="24"/>
        </w:rPr>
      </w:pPr>
      <w:r w:rsidRPr="008055D5">
        <w:rPr>
          <w:rFonts w:ascii="Times New Roman" w:hAnsi="Times New Roman" w:cs="Times New Roman"/>
          <w:b/>
          <w:sz w:val="24"/>
          <w:szCs w:val="24"/>
        </w:rPr>
        <w:t>(списка контрольных вопросов), применяемая в рамках</w:t>
      </w:r>
    </w:p>
    <w:p w:rsidR="00B74DBE" w:rsidRPr="008055D5" w:rsidRDefault="00B74DBE" w:rsidP="008055D5">
      <w:pPr>
        <w:pStyle w:val="ConsPlusNonformat"/>
        <w:jc w:val="center"/>
        <w:rPr>
          <w:rFonts w:ascii="Times New Roman" w:hAnsi="Times New Roman" w:cs="Times New Roman"/>
          <w:b/>
          <w:sz w:val="24"/>
          <w:szCs w:val="24"/>
        </w:rPr>
      </w:pPr>
      <w:r w:rsidRPr="008055D5">
        <w:rPr>
          <w:rFonts w:ascii="Times New Roman" w:hAnsi="Times New Roman" w:cs="Times New Roman"/>
          <w:b/>
          <w:sz w:val="24"/>
          <w:szCs w:val="24"/>
        </w:rPr>
        <w:t>федерального государственного пожарного надзора для объектов</w:t>
      </w:r>
    </w:p>
    <w:p w:rsidR="00B74DBE" w:rsidRPr="008055D5" w:rsidRDefault="00B74DBE" w:rsidP="008055D5">
      <w:pPr>
        <w:pStyle w:val="ConsPlusNonformat"/>
        <w:jc w:val="center"/>
        <w:rPr>
          <w:rFonts w:ascii="Times New Roman" w:hAnsi="Times New Roman" w:cs="Times New Roman"/>
          <w:b/>
          <w:sz w:val="24"/>
          <w:szCs w:val="24"/>
        </w:rPr>
      </w:pPr>
      <w:r w:rsidRPr="008055D5">
        <w:rPr>
          <w:rFonts w:ascii="Times New Roman" w:hAnsi="Times New Roman" w:cs="Times New Roman"/>
          <w:b/>
          <w:sz w:val="24"/>
          <w:szCs w:val="24"/>
        </w:rPr>
        <w:t>защиты, поселений и населенных пунктов, при осуществлении</w:t>
      </w:r>
    </w:p>
    <w:p w:rsidR="00B74DBE" w:rsidRPr="008055D5" w:rsidRDefault="00B74DBE" w:rsidP="008055D5">
      <w:pPr>
        <w:pStyle w:val="ConsPlusNonformat"/>
        <w:jc w:val="center"/>
        <w:rPr>
          <w:rFonts w:ascii="Times New Roman" w:hAnsi="Times New Roman" w:cs="Times New Roman"/>
          <w:b/>
          <w:sz w:val="24"/>
          <w:szCs w:val="24"/>
        </w:rPr>
      </w:pPr>
      <w:r w:rsidRPr="008055D5">
        <w:rPr>
          <w:rFonts w:ascii="Times New Roman" w:hAnsi="Times New Roman" w:cs="Times New Roman"/>
          <w:b/>
          <w:sz w:val="24"/>
          <w:szCs w:val="24"/>
        </w:rPr>
        <w:t>контроля за соблюдением требований пожарной безопасности</w:t>
      </w:r>
    </w:p>
    <w:p w:rsidR="00B74DBE" w:rsidRPr="008055D5" w:rsidRDefault="00B74DBE" w:rsidP="008055D5">
      <w:pPr>
        <w:pStyle w:val="ConsPlusNonformat"/>
        <w:jc w:val="center"/>
        <w:rPr>
          <w:rFonts w:ascii="Times New Roman" w:hAnsi="Times New Roman" w:cs="Times New Roman"/>
          <w:b/>
          <w:sz w:val="24"/>
          <w:szCs w:val="24"/>
        </w:rPr>
      </w:pPr>
      <w:r w:rsidRPr="008055D5">
        <w:rPr>
          <w:rFonts w:ascii="Times New Roman" w:hAnsi="Times New Roman" w:cs="Times New Roman"/>
          <w:b/>
          <w:sz w:val="24"/>
          <w:szCs w:val="24"/>
        </w:rPr>
        <w:t>на территории</w:t>
      </w:r>
    </w:p>
    <w:p w:rsidR="00B74DBE" w:rsidRPr="00B74DBE" w:rsidRDefault="00B74DBE" w:rsidP="00B74DBE">
      <w:pPr>
        <w:pStyle w:val="ConsPlusNonformat"/>
        <w:jc w:val="both"/>
        <w:rPr>
          <w:rFonts w:ascii="Times New Roman" w:hAnsi="Times New Roman" w:cs="Times New Roman"/>
          <w:sz w:val="24"/>
          <w:szCs w:val="24"/>
        </w:rPr>
      </w:pPr>
    </w:p>
    <w:p w:rsidR="008055D5"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Настоящая  Форма  проверочного  листа  (списка  контрольных  вопросов),</w:t>
      </w:r>
      <w:r w:rsidR="008055D5">
        <w:rPr>
          <w:rFonts w:ascii="Times New Roman" w:hAnsi="Times New Roman" w:cs="Times New Roman"/>
          <w:sz w:val="24"/>
          <w:szCs w:val="24"/>
        </w:rPr>
        <w:t xml:space="preserve"> </w:t>
      </w:r>
      <w:r w:rsidRPr="00B74DBE">
        <w:rPr>
          <w:rFonts w:ascii="Times New Roman" w:hAnsi="Times New Roman" w:cs="Times New Roman"/>
          <w:sz w:val="24"/>
          <w:szCs w:val="24"/>
        </w:rPr>
        <w:t>применяемая  в  рамках  федерального государственного пожарного надзора для</w:t>
      </w:r>
      <w:r w:rsidR="008055D5">
        <w:rPr>
          <w:rFonts w:ascii="Times New Roman" w:hAnsi="Times New Roman" w:cs="Times New Roman"/>
          <w:sz w:val="24"/>
          <w:szCs w:val="24"/>
        </w:rPr>
        <w:t xml:space="preserve"> </w:t>
      </w:r>
      <w:r w:rsidRPr="00B74DBE">
        <w:rPr>
          <w:rFonts w:ascii="Times New Roman" w:hAnsi="Times New Roman" w:cs="Times New Roman"/>
          <w:sz w:val="24"/>
          <w:szCs w:val="24"/>
        </w:rPr>
        <w:t>объектов защиты, поселений и населенных пунктов, при осуществлении контроля</w:t>
      </w:r>
      <w:r w:rsidR="008055D5">
        <w:rPr>
          <w:rFonts w:ascii="Times New Roman" w:hAnsi="Times New Roman" w:cs="Times New Roman"/>
          <w:sz w:val="24"/>
          <w:szCs w:val="24"/>
        </w:rPr>
        <w:t xml:space="preserve"> </w:t>
      </w:r>
      <w:r w:rsidRPr="00B74DBE">
        <w:rPr>
          <w:rFonts w:ascii="Times New Roman" w:hAnsi="Times New Roman" w:cs="Times New Roman"/>
          <w:sz w:val="24"/>
          <w:szCs w:val="24"/>
        </w:rPr>
        <w:t>за  соблюдением  требований  пожарной  безопасности  на территории (далее -</w:t>
      </w:r>
      <w:r w:rsidR="008055D5">
        <w:rPr>
          <w:rFonts w:ascii="Times New Roman" w:hAnsi="Times New Roman" w:cs="Times New Roman"/>
          <w:sz w:val="24"/>
          <w:szCs w:val="24"/>
        </w:rPr>
        <w:t xml:space="preserve"> </w:t>
      </w:r>
      <w:r w:rsidRPr="00B74DBE">
        <w:rPr>
          <w:rFonts w:ascii="Times New Roman" w:hAnsi="Times New Roman" w:cs="Times New Roman"/>
          <w:sz w:val="24"/>
          <w:szCs w:val="24"/>
        </w:rPr>
        <w:t>проверочный  лист),  применяется  в  ходе  плановых  проверок, проводимых в</w:t>
      </w:r>
      <w:r w:rsidR="008055D5">
        <w:rPr>
          <w:rFonts w:ascii="Times New Roman" w:hAnsi="Times New Roman" w:cs="Times New Roman"/>
          <w:sz w:val="24"/>
          <w:szCs w:val="24"/>
        </w:rPr>
        <w:t xml:space="preserve"> </w:t>
      </w:r>
      <w:r w:rsidRPr="00B74DBE">
        <w:rPr>
          <w:rFonts w:ascii="Times New Roman" w:hAnsi="Times New Roman" w:cs="Times New Roman"/>
          <w:sz w:val="24"/>
          <w:szCs w:val="24"/>
        </w:rPr>
        <w:t>отношении  объектов  защиты,  поселений  и  населенных  пунктов, подлежащих</w:t>
      </w:r>
      <w:r w:rsidR="008055D5">
        <w:rPr>
          <w:rFonts w:ascii="Times New Roman" w:hAnsi="Times New Roman" w:cs="Times New Roman"/>
          <w:sz w:val="24"/>
          <w:szCs w:val="24"/>
        </w:rPr>
        <w:t xml:space="preserve"> </w:t>
      </w:r>
      <w:r w:rsidRPr="00B74DBE">
        <w:rPr>
          <w:rFonts w:ascii="Times New Roman" w:hAnsi="Times New Roman" w:cs="Times New Roman"/>
          <w:sz w:val="24"/>
          <w:szCs w:val="24"/>
        </w:rPr>
        <w:t>федеральному государственному пожарному надзору, при осуществлении контроля</w:t>
      </w:r>
      <w:r w:rsidR="008055D5">
        <w:rPr>
          <w:rFonts w:ascii="Times New Roman" w:hAnsi="Times New Roman" w:cs="Times New Roman"/>
          <w:sz w:val="24"/>
          <w:szCs w:val="24"/>
        </w:rPr>
        <w:t xml:space="preserve"> </w:t>
      </w:r>
      <w:r w:rsidRPr="00B74DBE">
        <w:rPr>
          <w:rFonts w:ascii="Times New Roman" w:hAnsi="Times New Roman" w:cs="Times New Roman"/>
          <w:sz w:val="24"/>
          <w:szCs w:val="24"/>
        </w:rPr>
        <w:t>за  соблюдением требований пожарной безопасности на их территории, вместе с</w:t>
      </w:r>
      <w:r w:rsidR="008055D5">
        <w:rPr>
          <w:rFonts w:ascii="Times New Roman" w:hAnsi="Times New Roman" w:cs="Times New Roman"/>
          <w:sz w:val="24"/>
          <w:szCs w:val="24"/>
        </w:rPr>
        <w:t xml:space="preserve"> </w:t>
      </w:r>
      <w:r w:rsidRPr="00B74DBE">
        <w:rPr>
          <w:rFonts w:ascii="Times New Roman" w:hAnsi="Times New Roman" w:cs="Times New Roman"/>
          <w:sz w:val="24"/>
          <w:szCs w:val="24"/>
        </w:rPr>
        <w:t>другими  формами  листов,  необходимость  применения  которых  определяется</w:t>
      </w:r>
      <w:r w:rsidR="008055D5">
        <w:rPr>
          <w:rFonts w:ascii="Times New Roman" w:hAnsi="Times New Roman" w:cs="Times New Roman"/>
          <w:sz w:val="24"/>
          <w:szCs w:val="24"/>
        </w:rPr>
        <w:t xml:space="preserve"> </w:t>
      </w:r>
      <w:r w:rsidRPr="00B74DBE">
        <w:rPr>
          <w:rFonts w:ascii="Times New Roman" w:hAnsi="Times New Roman" w:cs="Times New Roman"/>
          <w:sz w:val="24"/>
          <w:szCs w:val="24"/>
        </w:rPr>
        <w:t>назначением  объектов  или  осуществляемыми на них действиями. Количество и</w:t>
      </w:r>
      <w:r w:rsidR="008055D5">
        <w:rPr>
          <w:rFonts w:ascii="Times New Roman" w:hAnsi="Times New Roman" w:cs="Times New Roman"/>
          <w:sz w:val="24"/>
          <w:szCs w:val="24"/>
        </w:rPr>
        <w:t xml:space="preserve"> </w:t>
      </w:r>
      <w:r w:rsidRPr="00B74DBE">
        <w:rPr>
          <w:rFonts w:ascii="Times New Roman" w:hAnsi="Times New Roman" w:cs="Times New Roman"/>
          <w:sz w:val="24"/>
          <w:szCs w:val="24"/>
        </w:rPr>
        <w:t>наименование  объектов  защиты принимается в соответствии с распоряжением о</w:t>
      </w:r>
      <w:r w:rsidR="008055D5">
        <w:rPr>
          <w:rFonts w:ascii="Times New Roman" w:hAnsi="Times New Roman" w:cs="Times New Roman"/>
          <w:sz w:val="24"/>
          <w:szCs w:val="24"/>
        </w:rPr>
        <w:t xml:space="preserve"> </w:t>
      </w:r>
      <w:r w:rsidRPr="00B74DBE">
        <w:rPr>
          <w:rFonts w:ascii="Times New Roman" w:hAnsi="Times New Roman" w:cs="Times New Roman"/>
          <w:sz w:val="24"/>
          <w:szCs w:val="24"/>
        </w:rPr>
        <w:t>проведении  проверки,  количество  столбцов  таблицы  принимается  с учетом</w:t>
      </w:r>
      <w:r w:rsidR="008055D5">
        <w:rPr>
          <w:rFonts w:ascii="Times New Roman" w:hAnsi="Times New Roman" w:cs="Times New Roman"/>
          <w:sz w:val="24"/>
          <w:szCs w:val="24"/>
        </w:rPr>
        <w:t xml:space="preserve"> </w:t>
      </w:r>
      <w:r w:rsidRPr="00B74DBE">
        <w:rPr>
          <w:rFonts w:ascii="Times New Roman" w:hAnsi="Times New Roman" w:cs="Times New Roman"/>
          <w:sz w:val="24"/>
          <w:szCs w:val="24"/>
        </w:rPr>
        <w:t>количества объектов защиты.</w:t>
      </w:r>
    </w:p>
    <w:p w:rsid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Предмет  плановой  проверки  ограничивается обязательными требованиями,</w:t>
      </w:r>
      <w:r w:rsidR="008055D5">
        <w:rPr>
          <w:rFonts w:ascii="Times New Roman" w:hAnsi="Times New Roman" w:cs="Times New Roman"/>
          <w:sz w:val="24"/>
          <w:szCs w:val="24"/>
        </w:rPr>
        <w:t xml:space="preserve"> </w:t>
      </w:r>
      <w:r w:rsidRPr="00B74DBE">
        <w:rPr>
          <w:rFonts w:ascii="Times New Roman" w:hAnsi="Times New Roman" w:cs="Times New Roman"/>
          <w:sz w:val="24"/>
          <w:szCs w:val="24"/>
        </w:rPr>
        <w:t>изложенными  в  формах  проверочных  листов, утвержденных МЧС России, сфера</w:t>
      </w:r>
      <w:r w:rsidR="008055D5">
        <w:rPr>
          <w:rFonts w:ascii="Times New Roman" w:hAnsi="Times New Roman" w:cs="Times New Roman"/>
          <w:sz w:val="24"/>
          <w:szCs w:val="24"/>
        </w:rPr>
        <w:t xml:space="preserve"> </w:t>
      </w:r>
      <w:r w:rsidRPr="00B74DBE">
        <w:rPr>
          <w:rFonts w:ascii="Times New Roman" w:hAnsi="Times New Roman" w:cs="Times New Roman"/>
          <w:sz w:val="24"/>
          <w:szCs w:val="24"/>
        </w:rPr>
        <w:t>применения которых относится к проверяемому объекту защиты.</w:t>
      </w:r>
    </w:p>
    <w:p w:rsidR="008055D5" w:rsidRPr="00B74DBE" w:rsidRDefault="008055D5" w:rsidP="00B74DBE">
      <w:pPr>
        <w:pStyle w:val="ConsPlusNonformat"/>
        <w:jc w:val="both"/>
        <w:rPr>
          <w:rFonts w:ascii="Times New Roman" w:hAnsi="Times New Roman" w:cs="Times New Roman"/>
          <w:sz w:val="24"/>
          <w:szCs w:val="24"/>
        </w:rPr>
      </w:pP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1. Наименование органа государственного контроля (надзора): 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__________________________________________________________________________.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2. Наименование юридического лица, фамилия, имя, отчество (при наличии)</w:t>
      </w:r>
      <w:r w:rsidR="008055D5">
        <w:rPr>
          <w:rFonts w:ascii="Times New Roman" w:hAnsi="Times New Roman" w:cs="Times New Roman"/>
          <w:sz w:val="24"/>
          <w:szCs w:val="24"/>
        </w:rPr>
        <w:t xml:space="preserve"> </w:t>
      </w:r>
      <w:r w:rsidRPr="00B74DBE">
        <w:rPr>
          <w:rFonts w:ascii="Times New Roman" w:hAnsi="Times New Roman" w:cs="Times New Roman"/>
          <w:sz w:val="24"/>
          <w:szCs w:val="24"/>
        </w:rPr>
        <w:t>индивидуального предпринимателя, в отношении которого  проводится  проверка</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__________________________________________________________________________.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3.  Место проведения плановой проверки с заполнением проверочного листа</w:t>
      </w:r>
      <w:r w:rsidR="008055D5">
        <w:rPr>
          <w:rFonts w:ascii="Times New Roman" w:hAnsi="Times New Roman" w:cs="Times New Roman"/>
          <w:sz w:val="24"/>
          <w:szCs w:val="24"/>
        </w:rPr>
        <w:t xml:space="preserve"> </w:t>
      </w:r>
      <w:r w:rsidRPr="00B74DBE">
        <w:rPr>
          <w:rFonts w:ascii="Times New Roman" w:hAnsi="Times New Roman" w:cs="Times New Roman"/>
          <w:sz w:val="24"/>
          <w:szCs w:val="24"/>
        </w:rPr>
        <w:t>и   (или)   указание  на  используемые  юридическим  лицом,  индивидуальным</w:t>
      </w:r>
      <w:r w:rsidR="008055D5">
        <w:rPr>
          <w:rFonts w:ascii="Times New Roman" w:hAnsi="Times New Roman" w:cs="Times New Roman"/>
          <w:sz w:val="24"/>
          <w:szCs w:val="24"/>
        </w:rPr>
        <w:t xml:space="preserve"> </w:t>
      </w:r>
      <w:r w:rsidRPr="00B74DBE">
        <w:rPr>
          <w:rFonts w:ascii="Times New Roman" w:hAnsi="Times New Roman" w:cs="Times New Roman"/>
          <w:sz w:val="24"/>
          <w:szCs w:val="24"/>
        </w:rPr>
        <w:t>предпринимателем объекты защиты ___________________________________________</w:t>
      </w:r>
      <w:r w:rsidR="008055D5">
        <w:rPr>
          <w:rFonts w:ascii="Times New Roman" w:hAnsi="Times New Roman" w:cs="Times New Roman"/>
          <w:sz w:val="24"/>
          <w:szCs w:val="24"/>
        </w:rPr>
        <w:t xml:space="preserve"> </w:t>
      </w:r>
      <w:r w:rsidRPr="00B74DBE">
        <w:rPr>
          <w:rFonts w:ascii="Times New Roman" w:hAnsi="Times New Roman" w:cs="Times New Roman"/>
          <w:sz w:val="24"/>
          <w:szCs w:val="24"/>
        </w:rPr>
        <w:t>__________________________________________________________________________.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4.   Реквизиты   распоряжения  или  приказа  руководителя,  заместителя</w:t>
      </w:r>
      <w:r w:rsidR="008055D5">
        <w:rPr>
          <w:rFonts w:ascii="Times New Roman" w:hAnsi="Times New Roman" w:cs="Times New Roman"/>
          <w:sz w:val="24"/>
          <w:szCs w:val="24"/>
        </w:rPr>
        <w:t xml:space="preserve"> </w:t>
      </w:r>
      <w:r w:rsidRPr="00B74DBE">
        <w:rPr>
          <w:rFonts w:ascii="Times New Roman" w:hAnsi="Times New Roman" w:cs="Times New Roman"/>
          <w:sz w:val="24"/>
          <w:szCs w:val="24"/>
        </w:rPr>
        <w:t>руководителя   органа  государственного  контроля  (надзора)  о  проведении</w:t>
      </w:r>
      <w:r w:rsidR="008055D5">
        <w:rPr>
          <w:rFonts w:ascii="Times New Roman" w:hAnsi="Times New Roman" w:cs="Times New Roman"/>
          <w:sz w:val="24"/>
          <w:szCs w:val="24"/>
        </w:rPr>
        <w:t xml:space="preserve"> </w:t>
      </w:r>
      <w:r w:rsidRPr="00B74DBE">
        <w:rPr>
          <w:rFonts w:ascii="Times New Roman" w:hAnsi="Times New Roman" w:cs="Times New Roman"/>
          <w:sz w:val="24"/>
          <w:szCs w:val="24"/>
        </w:rPr>
        <w:t>проверки _________________________________________________________________.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5.  Учетный номер проверки и дата присвоения учетного номера проверки в</w:t>
      </w:r>
      <w:r w:rsidR="008055D5">
        <w:rPr>
          <w:rFonts w:ascii="Times New Roman" w:hAnsi="Times New Roman" w:cs="Times New Roman"/>
          <w:sz w:val="24"/>
          <w:szCs w:val="24"/>
        </w:rPr>
        <w:t xml:space="preserve"> </w:t>
      </w:r>
      <w:r w:rsidRPr="00B74DBE">
        <w:rPr>
          <w:rFonts w:ascii="Times New Roman" w:hAnsi="Times New Roman" w:cs="Times New Roman"/>
          <w:sz w:val="24"/>
          <w:szCs w:val="24"/>
        </w:rPr>
        <w:t>едином реестре проверок 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6.   Должность,  фамилия  и  инициалы  должностного  лица,  проводящего</w:t>
      </w:r>
      <w:r w:rsidR="008055D5">
        <w:rPr>
          <w:rFonts w:ascii="Times New Roman" w:hAnsi="Times New Roman" w:cs="Times New Roman"/>
          <w:sz w:val="24"/>
          <w:szCs w:val="24"/>
        </w:rPr>
        <w:t xml:space="preserve"> </w:t>
      </w:r>
      <w:r w:rsidRPr="00B74DBE">
        <w:rPr>
          <w:rFonts w:ascii="Times New Roman" w:hAnsi="Times New Roman" w:cs="Times New Roman"/>
          <w:sz w:val="24"/>
          <w:szCs w:val="24"/>
        </w:rPr>
        <w:t>плановую проверку и заполняющего проверочный лист 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7.  Перечень  вопросов,  отражающих содержание обязательных требований,</w:t>
      </w:r>
      <w:r w:rsidR="008055D5">
        <w:rPr>
          <w:rFonts w:ascii="Times New Roman" w:hAnsi="Times New Roman" w:cs="Times New Roman"/>
          <w:sz w:val="24"/>
          <w:szCs w:val="24"/>
        </w:rPr>
        <w:t xml:space="preserve"> </w:t>
      </w:r>
      <w:r w:rsidRPr="00B74DBE">
        <w:rPr>
          <w:rFonts w:ascii="Times New Roman" w:hAnsi="Times New Roman" w:cs="Times New Roman"/>
          <w:sz w:val="24"/>
          <w:szCs w:val="24"/>
        </w:rPr>
        <w:t>ответы  на которые однозначно свидетельствуют о соблюдении или несоблюдении</w:t>
      </w:r>
      <w:r w:rsidR="008055D5">
        <w:rPr>
          <w:rFonts w:ascii="Times New Roman" w:hAnsi="Times New Roman" w:cs="Times New Roman"/>
          <w:sz w:val="24"/>
          <w:szCs w:val="24"/>
        </w:rPr>
        <w:t xml:space="preserve"> </w:t>
      </w:r>
      <w:r w:rsidRPr="00B74DBE">
        <w:rPr>
          <w:rFonts w:ascii="Times New Roman" w:hAnsi="Times New Roman" w:cs="Times New Roman"/>
          <w:sz w:val="24"/>
          <w:szCs w:val="24"/>
        </w:rPr>
        <w:t>юридическим лицом, индивидуальным предпринимателем обязательных требований,</w:t>
      </w:r>
      <w:r w:rsidR="008055D5">
        <w:rPr>
          <w:rFonts w:ascii="Times New Roman" w:hAnsi="Times New Roman" w:cs="Times New Roman"/>
          <w:sz w:val="24"/>
          <w:szCs w:val="24"/>
        </w:rPr>
        <w:t xml:space="preserve"> </w:t>
      </w:r>
      <w:r w:rsidRPr="00B74DBE">
        <w:rPr>
          <w:rFonts w:ascii="Times New Roman" w:hAnsi="Times New Roman" w:cs="Times New Roman"/>
          <w:sz w:val="24"/>
          <w:szCs w:val="24"/>
        </w:rPr>
        <w:t>составляющих предмет проверки:</w:t>
      </w: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spacing w:after="0" w:line="240" w:lineRule="auto"/>
        <w:jc w:val="both"/>
        <w:rPr>
          <w:rFonts w:ascii="Times New Roman" w:hAnsi="Times New Roman" w:cs="Times New Roman"/>
          <w:sz w:val="24"/>
          <w:szCs w:val="24"/>
        </w:rPr>
        <w:sectPr w:rsidR="00B74DBE" w:rsidRPr="00B74DBE">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5"/>
        <w:gridCol w:w="4989"/>
        <w:gridCol w:w="2608"/>
        <w:gridCol w:w="2154"/>
      </w:tblGrid>
      <w:tr w:rsidR="00B74DBE" w:rsidRPr="00B74DBE">
        <w:tc>
          <w:tcPr>
            <w:tcW w:w="735" w:type="dxa"/>
            <w:vMerge w:val="restart"/>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N п/п</w:t>
            </w:r>
          </w:p>
        </w:tc>
        <w:tc>
          <w:tcPr>
            <w:tcW w:w="4989" w:type="dxa"/>
            <w:vMerge w:val="restart"/>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Наименование противопожарного мероприятия</w:t>
            </w:r>
          </w:p>
        </w:tc>
        <w:tc>
          <w:tcPr>
            <w:tcW w:w="2608" w:type="dxa"/>
            <w:vMerge w:val="restart"/>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Реквизиты нормативных правовых актов</w:t>
            </w:r>
          </w:p>
        </w:tc>
        <w:tc>
          <w:tcPr>
            <w:tcW w:w="21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Ответы на вопросы ("да", "нет", "не распространяется")</w:t>
            </w:r>
          </w:p>
        </w:tc>
      </w:tr>
      <w:tr w:rsidR="00B74DBE" w:rsidRPr="00B74DBE">
        <w:tc>
          <w:tcPr>
            <w:tcW w:w="735"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4989"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2608"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21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Объект защиты</w:t>
            </w:r>
          </w:p>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N ______________ (наименование объекта)</w:t>
            </w: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использование противопожарных расстояний между зданиями, сооружениями и строениями с нарушением требований пожарной безопасности?</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346" w:history="1">
              <w:r w:rsidR="00B74DBE" w:rsidRPr="00B74DBE">
                <w:rPr>
                  <w:rFonts w:ascii="Times New Roman" w:hAnsi="Times New Roman" w:cs="Times New Roman"/>
                  <w:sz w:val="24"/>
                  <w:szCs w:val="24"/>
                </w:rPr>
                <w:t>Пункт 65</w:t>
              </w:r>
            </w:hyperlink>
            <w:r w:rsidR="00B74DBE" w:rsidRPr="00B74DBE">
              <w:rPr>
                <w:rFonts w:ascii="Times New Roman" w:hAnsi="Times New Roman" w:cs="Times New Roman"/>
                <w:sz w:val="24"/>
                <w:szCs w:val="24"/>
              </w:rPr>
              <w:t xml:space="preserve"> Правил противопожарного режима в Российской Федерации, утвержденных постановлением Правительства Российской Федерации от 16.09.2020 N 1479 "О противопожарном режиме" </w:t>
            </w:r>
            <w:hyperlink w:anchor="P1180" w:history="1">
              <w:r w:rsidR="00B74DBE" w:rsidRPr="00B74DBE">
                <w:rPr>
                  <w:rFonts w:ascii="Times New Roman" w:hAnsi="Times New Roman" w:cs="Times New Roman"/>
                  <w:sz w:val="24"/>
                  <w:szCs w:val="24"/>
                </w:rPr>
                <w:t>&lt;1&gt;</w:t>
              </w:r>
            </w:hyperlink>
            <w:r w:rsidR="00B74DBE" w:rsidRPr="00B74DBE">
              <w:rPr>
                <w:rFonts w:ascii="Times New Roman" w:hAnsi="Times New Roman" w:cs="Times New Roman"/>
                <w:sz w:val="24"/>
                <w:szCs w:val="24"/>
              </w:rPr>
              <w:t xml:space="preserve"> (далее -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Производится ли своевременная уборка мусора, сухой растительности и покос травы на земельных участках, расположенных в границах населенных пунктов и на территориях общего пользования вне границ населенных пунктов, садоводствах или огородничествах для собственных нужд (далее - территории садоводства или огородничества)?</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347" w:history="1">
              <w:r w:rsidR="00B74DBE" w:rsidRPr="00B74DBE">
                <w:rPr>
                  <w:rFonts w:ascii="Times New Roman" w:hAnsi="Times New Roman" w:cs="Times New Roman"/>
                  <w:sz w:val="24"/>
                  <w:szCs w:val="24"/>
                </w:rPr>
                <w:t>Пункт 67</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3.</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устройство свалок горючих отходов на территориях общего пользования, прилегающих к жилым домам, садовым домам, объектам недвижимого имущества, относящимся к имуществу общего пользования садоводческого или огороднического некоммерческого товарищества, а также в лесах, лесопарковых зонах и на землях сельскохозяйственного назначения?</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348" w:history="1">
              <w:r w:rsidR="00B74DBE" w:rsidRPr="00B74DBE">
                <w:rPr>
                  <w:rFonts w:ascii="Times New Roman" w:hAnsi="Times New Roman" w:cs="Times New Roman"/>
                  <w:sz w:val="24"/>
                  <w:szCs w:val="24"/>
                </w:rPr>
                <w:t>Пункт 68</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4.</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устройство свалок отходов на территориях общего пользования городских и сельских поселений, городских и муниципальных округов, на территориях садоводства или огородничества, в том числе вне границ указанных территорий, в охранных зонах линий электропередачи, электрических станций и подстанций, а также в лесах, лесопарковых зонах и на землях сельскохозяйственного назначения?</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349" w:history="1">
              <w:r w:rsidR="00B74DBE" w:rsidRPr="00B74DBE">
                <w:rPr>
                  <w:rFonts w:ascii="Times New Roman" w:hAnsi="Times New Roman" w:cs="Times New Roman"/>
                  <w:sz w:val="24"/>
                  <w:szCs w:val="24"/>
                </w:rPr>
                <w:t>Пункт 69</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5.</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Обеспечена ли в период со дня схода снежного покрова до установления устойчивой дождливой осенней погоды или образования снежного покрова очистка территории, прилегающей к лесу, от сухой травянистой растительности, пожнивных остатков, валежника, порубочных остатков, мусора и других горючих материалов на полосе установленной ширины от леса либо отделен лес противопожарной минерализованной полосой установленной ширины или иным противопожарным барьером?</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350" w:history="1">
              <w:r w:rsidR="00B74DBE" w:rsidRPr="00B74DBE">
                <w:rPr>
                  <w:rFonts w:ascii="Times New Roman" w:hAnsi="Times New Roman" w:cs="Times New Roman"/>
                  <w:sz w:val="24"/>
                  <w:szCs w:val="24"/>
                </w:rPr>
                <w:t>Пункт 70</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6.</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Обеспечено ли надлежащее техническое содержание (в любое время года) дорог, проездов и подъездов к зданиям, сооружениям, строениям и наружным установкам, открытым складам, наружным пожарным лестницам и пожарным гидрантам, резервуарам, естественным и искусственным водоемам, являющимся источниками наружного противопожарного водоснабжения?</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351" w:history="1">
              <w:r w:rsidR="00B74DBE" w:rsidRPr="00B74DBE">
                <w:rPr>
                  <w:rFonts w:ascii="Times New Roman" w:hAnsi="Times New Roman" w:cs="Times New Roman"/>
                  <w:sz w:val="24"/>
                  <w:szCs w:val="24"/>
                </w:rPr>
                <w:t>Пункт 71</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7.</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использование для стоянки автомобилей на территории населенных пунктов, предприятий и организаций площадок для пожарной техники, включая разворотные, предназначенные для ее установки, в том числе для забора воды, подачи средств тушения, доступа пожарных на объект защиты?</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352" w:history="1">
              <w:r w:rsidR="00B74DBE" w:rsidRPr="00B74DBE">
                <w:rPr>
                  <w:rFonts w:ascii="Times New Roman" w:hAnsi="Times New Roman" w:cs="Times New Roman"/>
                  <w:sz w:val="24"/>
                  <w:szCs w:val="24"/>
                </w:rPr>
                <w:t>Пункт 71</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8.</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перекрытие проездов для пожарной техники изделиями и предметами, посадкой крупногабаритных деревьев, исключающими или ограничивающими проезд пожарной техники, доступ пожарных в этажи зданий, сооружений либо снижающими размеры проездов, подъездов, установленные требованиями пожарной безопасности?</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353" w:history="1">
              <w:r w:rsidR="00B74DBE" w:rsidRPr="00B74DBE">
                <w:rPr>
                  <w:rFonts w:ascii="Times New Roman" w:hAnsi="Times New Roman" w:cs="Times New Roman"/>
                  <w:sz w:val="24"/>
                  <w:szCs w:val="24"/>
                </w:rPr>
                <w:t>Пункт 71</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9.</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Обеспечивает ли система противопожарной защиты в случае пожара автоматическую разблокировку и (или) открывание шлагбаумов, ворот, ограждений и иных технических средств, установленных на проездах и подъездах, а также нахождение их в открытом положении для обеспечения беспрепятственного проезда пожарной техники (за исключением организации круглосуточного дежурства персонала непосредственно у места установки шлагбаума, ворот, ограждения и иных технических средств на проездах или дистанционно при устройстве видео- и аудиосвязи с местом их установки)?</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354" w:history="1">
              <w:r w:rsidR="00B74DBE" w:rsidRPr="00B74DBE">
                <w:rPr>
                  <w:rFonts w:ascii="Times New Roman" w:hAnsi="Times New Roman" w:cs="Times New Roman"/>
                  <w:sz w:val="24"/>
                  <w:szCs w:val="24"/>
                </w:rPr>
                <w:t>Пункт 71</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10.</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Вывешены ли схемы с обозначением въездов, подъездов, пожарных проездов и источников противопожарного водоснабжения у въезда на территорию открытых плоскостных автостоянок и гаражей, а также на территорию садоводства или огородничества?</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355" w:history="1">
              <w:r w:rsidR="00B74DBE" w:rsidRPr="00B74DBE">
                <w:rPr>
                  <w:rFonts w:ascii="Times New Roman" w:hAnsi="Times New Roman" w:cs="Times New Roman"/>
                  <w:sz w:val="24"/>
                  <w:szCs w:val="24"/>
                </w:rPr>
                <w:t>Пункт 71</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11.</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Представлена ли при проведении ремонтных работ, связанных с закрытием дорог или проездов, в подразделение пожарной охраны соответствующая информация о сроках проведения этих работ?</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356" w:history="1">
              <w:r w:rsidR="00B74DBE" w:rsidRPr="00B74DBE">
                <w:rPr>
                  <w:rFonts w:ascii="Times New Roman" w:hAnsi="Times New Roman" w:cs="Times New Roman"/>
                  <w:sz w:val="24"/>
                  <w:szCs w:val="24"/>
                </w:rPr>
                <w:t>Пункт 72</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12.</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Обеспечена ли установка знаков, обозначающих направление объезда, или устроены ли переезды через ремонтируемые участки дорог или проездов?</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357" w:history="1">
              <w:r w:rsidR="00B74DBE" w:rsidRPr="00B74DBE">
                <w:rPr>
                  <w:rFonts w:ascii="Times New Roman" w:hAnsi="Times New Roman" w:cs="Times New Roman"/>
                  <w:sz w:val="24"/>
                  <w:szCs w:val="24"/>
                </w:rPr>
                <w:t>Пункт 72</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13.</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Обеспечена ли очистка объекта защиты от горючих отходов, мусора, тары и сухой растительности?</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358" w:history="1">
              <w:r w:rsidR="00B74DBE" w:rsidRPr="00B74DBE">
                <w:rPr>
                  <w:rFonts w:ascii="Times New Roman" w:hAnsi="Times New Roman" w:cs="Times New Roman"/>
                  <w:sz w:val="24"/>
                  <w:szCs w:val="24"/>
                </w:rPr>
                <w:t>Пункт 73</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14.</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Очищена ли зона вокруг костра от сухой травы, веток, других горючих материалов и сухостойных деревьев?</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359" w:history="1">
              <w:r w:rsidR="00B74DBE" w:rsidRPr="00B74DBE">
                <w:rPr>
                  <w:rFonts w:ascii="Times New Roman" w:hAnsi="Times New Roman" w:cs="Times New Roman"/>
                  <w:sz w:val="24"/>
                  <w:szCs w:val="24"/>
                </w:rPr>
                <w:t>Пункт 73</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15.</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Располагается ли место размещения запаса дров и огнетушащих средств на расстоянии не менее 2 метров от костра?</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360" w:history="1">
              <w:r w:rsidR="00B74DBE" w:rsidRPr="00B74DBE">
                <w:rPr>
                  <w:rFonts w:ascii="Times New Roman" w:hAnsi="Times New Roman" w:cs="Times New Roman"/>
                  <w:sz w:val="24"/>
                  <w:szCs w:val="24"/>
                </w:rPr>
                <w:t>Пункт 73</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16.</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разведение открытого огня (костров) в местах, находящихся за территорией частных домовладений, на расстоянии менее 50 метров от объектов защиты?</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361" w:history="1">
              <w:r w:rsidR="00B74DBE" w:rsidRPr="00B74DBE">
                <w:rPr>
                  <w:rFonts w:ascii="Times New Roman" w:hAnsi="Times New Roman" w:cs="Times New Roman"/>
                  <w:sz w:val="24"/>
                  <w:szCs w:val="24"/>
                </w:rPr>
                <w:t>Пункт 73</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17.</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Залиты ли водой или засыпаны песком (землей) до полного прекращения тления углей костер или кострище после завершения мероприятия или при усилении ветра?</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362" w:history="1">
              <w:r w:rsidR="00B74DBE" w:rsidRPr="00B74DBE">
                <w:rPr>
                  <w:rFonts w:ascii="Times New Roman" w:hAnsi="Times New Roman" w:cs="Times New Roman"/>
                  <w:sz w:val="24"/>
                  <w:szCs w:val="24"/>
                </w:rPr>
                <w:t>Пункт 73</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18.</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 ли запуск неуправляемых изделий из горючих материалов, принцип подъема которых на высоту основан на нагревании воздуха внутри конструкции с помощью открытого огня, на территории поселений, городских округов и внутригородских муниципальных образований, а также на расстоянии менее 1000 метров от лесов?</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363" w:history="1">
              <w:r w:rsidR="00B74DBE" w:rsidRPr="00B74DBE">
                <w:rPr>
                  <w:rFonts w:ascii="Times New Roman" w:hAnsi="Times New Roman" w:cs="Times New Roman"/>
                  <w:sz w:val="24"/>
                  <w:szCs w:val="24"/>
                </w:rPr>
                <w:t>Пункт 73</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19.</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Предусматривается ли на объектах защиты, граничащих с лесничествами, а также расположенных в районах с торфяными почвами, создание защитных противопожарных минерализованных полос установленной ширины, противопожарных расстояний, удаление (сбор) в летний период сухой растительности, поросли, кустарников и осуществление других мероприятий, предупреждающих распространение огня при природных пожарах?</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364" w:history="1">
              <w:r w:rsidR="00B74DBE" w:rsidRPr="00B74DBE">
                <w:rPr>
                  <w:rFonts w:ascii="Times New Roman" w:hAnsi="Times New Roman" w:cs="Times New Roman"/>
                  <w:sz w:val="24"/>
                  <w:szCs w:val="24"/>
                </w:rPr>
                <w:t>Пункт 74</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20.</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создание препятствий проезду к населенным пунктам и водоисточникам в целях пожаротушения в виде противопожарных минерализованных полос?</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365" w:history="1">
              <w:r w:rsidR="00B74DBE" w:rsidRPr="00B74DBE">
                <w:rPr>
                  <w:rFonts w:ascii="Times New Roman" w:hAnsi="Times New Roman" w:cs="Times New Roman"/>
                  <w:sz w:val="24"/>
                  <w:szCs w:val="24"/>
                </w:rPr>
                <w:t>Пункт 74</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21.</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использование противопожарных минерализованных полос и противопожарных расстояний для строительства различных сооружений и подсобных строений, ведения сельскохозяйственных работ, для складирования горючих материалов, мусора, бытовых отходов, а также отходов древесных, строительных и других горючих материалов?</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366" w:history="1">
              <w:r w:rsidR="00B74DBE" w:rsidRPr="00B74DBE">
                <w:rPr>
                  <w:rFonts w:ascii="Times New Roman" w:hAnsi="Times New Roman" w:cs="Times New Roman"/>
                  <w:sz w:val="24"/>
                  <w:szCs w:val="24"/>
                </w:rPr>
                <w:t>Пункт 74</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22.</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Созданы ли для целей пожаротушения источники наружного противопожарного водоснабжения, а также условия для забора в любое время года воды из источников наружного противопожарного водоснабжения, расположенных в населенных пунктах и на прилегающих к ним территориях?</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367" w:history="1">
              <w:r w:rsidR="00B74DBE" w:rsidRPr="00B74DBE">
                <w:rPr>
                  <w:rFonts w:ascii="Times New Roman" w:hAnsi="Times New Roman" w:cs="Times New Roman"/>
                  <w:sz w:val="24"/>
                  <w:szCs w:val="24"/>
                </w:rPr>
                <w:t>Пункт 75</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23.</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Устроены ли подъезды с площадками (пирсами) с твердым покрытием размером не менее 12 x 12 метров к естественным или искусственным водоисточникам (река, озеро, бассейн, градирня и др.), расположенным на территориях населенных пунктов, территории садоводства или огородничества, а также на других объектах защиты или вблизи них (в радиусе 200 метров) для установки пожарных автомобилей и забора воды в любое время года (за исключением случаев, когда территория населенного пункта, объекта защиты и находящиеся на них здания и сооружения обеспечены источниками противопожарного водоснабжения)?</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368" w:history="1">
              <w:r w:rsidR="00B74DBE" w:rsidRPr="00B74DBE">
                <w:rPr>
                  <w:rFonts w:ascii="Times New Roman" w:hAnsi="Times New Roman" w:cs="Times New Roman"/>
                  <w:sz w:val="24"/>
                  <w:szCs w:val="24"/>
                </w:rPr>
                <w:t>Пункт 75</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24.</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Предусмотрены ли противопожарные расстояния от объектов для переработки древесины и других лесных ресурсов (углежжение, смолокурение, дегтекурение, заготовление живицы и др., далее - объекты переработки) при размещении их в лесах до кромки лесных насаждений, устройство минерализованных полос, а также размещение основных и промежуточных складов для хранения живицы в соответствии с правилами пожарной безопасности в лесах?</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369" w:history="1">
              <w:r w:rsidR="00B74DBE" w:rsidRPr="00B74DBE">
                <w:rPr>
                  <w:rFonts w:ascii="Times New Roman" w:hAnsi="Times New Roman" w:cs="Times New Roman"/>
                  <w:sz w:val="24"/>
                  <w:szCs w:val="24"/>
                </w:rPr>
                <w:t>Пункт 62</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25.</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Обеспечена ли в период пожароопасного сезона (в период устойчивой сухой, жаркой и ветреной погоды, при получении штормового предупреждения и при введении особого противопожарного режима) в нерабочее время охрана объектов переработки?</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370" w:history="1">
              <w:r w:rsidR="00B74DBE" w:rsidRPr="00B74DBE">
                <w:rPr>
                  <w:rFonts w:ascii="Times New Roman" w:hAnsi="Times New Roman" w:cs="Times New Roman"/>
                  <w:sz w:val="24"/>
                  <w:szCs w:val="24"/>
                </w:rPr>
                <w:t>Пункт 62</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26.</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Содержится ли территория, на которой располагаются противопожарные разрывы от объектов переработки до кромки лесных насаждений, очищенной от мусора, порубочных остатков, щепы, опилок и других горючих материалов?</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371" w:history="1">
              <w:r w:rsidR="00B74DBE" w:rsidRPr="00B74DBE">
                <w:rPr>
                  <w:rFonts w:ascii="Times New Roman" w:hAnsi="Times New Roman" w:cs="Times New Roman"/>
                  <w:sz w:val="24"/>
                  <w:szCs w:val="24"/>
                </w:rPr>
                <w:t>Пункт 62</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Borders>
              <w:bottom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27.</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Проводится ли выжигание сухой травянистой растительности на земельных участках (за исключением участков, находящихся на торфяных почвах) населенных пунктов,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 в безветренную погоду при выполнении следующих условий:</w:t>
            </w:r>
          </w:p>
        </w:tc>
        <w:tc>
          <w:tcPr>
            <w:tcW w:w="2608" w:type="dxa"/>
            <w:tcBorders>
              <w:bottom w:val="nil"/>
            </w:tcBorders>
          </w:tcPr>
          <w:p w:rsidR="00B74DBE" w:rsidRPr="00B74DBE" w:rsidRDefault="00EC5FBD" w:rsidP="00B74DBE">
            <w:pPr>
              <w:pStyle w:val="ConsPlusNormal"/>
              <w:jc w:val="both"/>
              <w:rPr>
                <w:rFonts w:ascii="Times New Roman" w:hAnsi="Times New Roman" w:cs="Times New Roman"/>
                <w:sz w:val="24"/>
                <w:szCs w:val="24"/>
              </w:rPr>
            </w:pPr>
            <w:hyperlink r:id="rId372" w:history="1">
              <w:r w:rsidR="00B74DBE" w:rsidRPr="00B74DBE">
                <w:rPr>
                  <w:rFonts w:ascii="Times New Roman" w:hAnsi="Times New Roman" w:cs="Times New Roman"/>
                  <w:sz w:val="24"/>
                  <w:szCs w:val="24"/>
                </w:rPr>
                <w:t>Пункт 63</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vMerge w:val="restart"/>
            <w:tcBorders>
              <w:top w:val="nil"/>
            </w:tcBorders>
          </w:tcPr>
          <w:p w:rsidR="00B74DBE" w:rsidRPr="00B74DBE" w:rsidRDefault="00B74DBE" w:rsidP="00B74DBE">
            <w:pPr>
              <w:pStyle w:val="ConsPlusNormal"/>
              <w:jc w:val="both"/>
              <w:rPr>
                <w:rFonts w:ascii="Times New Roman" w:hAnsi="Times New Roman" w:cs="Times New Roman"/>
                <w:sz w:val="24"/>
                <w:szCs w:val="24"/>
              </w:rPr>
            </w:pP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участок для выжигания сухой травянистой растительности располагается на расстоянии не менее 50 метров от ближайшего объекта защиты;</w:t>
            </w:r>
          </w:p>
        </w:tc>
        <w:tc>
          <w:tcPr>
            <w:tcW w:w="2608" w:type="dxa"/>
            <w:vMerge w:val="restart"/>
            <w:tcBorders>
              <w:top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vMerge/>
            <w:tcBorders>
              <w:top w:val="nil"/>
            </w:tcBorders>
          </w:tcPr>
          <w:p w:rsidR="00B74DBE" w:rsidRPr="00B74DBE" w:rsidRDefault="00B74DBE" w:rsidP="00B74DBE">
            <w:pPr>
              <w:spacing w:after="0" w:line="240" w:lineRule="auto"/>
              <w:jc w:val="both"/>
              <w:rPr>
                <w:rFonts w:ascii="Times New Roman" w:hAnsi="Times New Roman" w:cs="Times New Roman"/>
                <w:sz w:val="24"/>
                <w:szCs w:val="24"/>
              </w:rPr>
            </w:pP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территория вокруг участка для выжигания сухой травянистой растительности очищена в радиусе 30 метров от сухостойных деревьев, валежника, порубочных остатков, других горючих материалов и отделена противопожарной минерализованной полосой шириной не менее 1,5 метра;</w:t>
            </w:r>
          </w:p>
        </w:tc>
        <w:tc>
          <w:tcPr>
            <w:tcW w:w="2608" w:type="dxa"/>
            <w:vMerge/>
            <w:tcBorders>
              <w:top w:val="nil"/>
            </w:tcBorders>
          </w:tcPr>
          <w:p w:rsidR="00B74DBE" w:rsidRPr="00B74DBE" w:rsidRDefault="00B74DBE" w:rsidP="00B74DBE">
            <w:pPr>
              <w:spacing w:after="0" w:line="240" w:lineRule="auto"/>
              <w:jc w:val="both"/>
              <w:rPr>
                <w:rFonts w:ascii="Times New Roman" w:hAnsi="Times New Roman" w:cs="Times New Roman"/>
                <w:sz w:val="24"/>
                <w:szCs w:val="24"/>
              </w:rPr>
            </w:pP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vMerge/>
            <w:tcBorders>
              <w:top w:val="nil"/>
            </w:tcBorders>
          </w:tcPr>
          <w:p w:rsidR="00B74DBE" w:rsidRPr="00B74DBE" w:rsidRDefault="00B74DBE" w:rsidP="00B74DBE">
            <w:pPr>
              <w:spacing w:after="0" w:line="240" w:lineRule="auto"/>
              <w:jc w:val="both"/>
              <w:rPr>
                <w:rFonts w:ascii="Times New Roman" w:hAnsi="Times New Roman" w:cs="Times New Roman"/>
                <w:sz w:val="24"/>
                <w:szCs w:val="24"/>
              </w:rPr>
            </w:pP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на территории, включающей участок для выжигания сухой травянистой растительности, не введен особый противопожарный режим;</w:t>
            </w:r>
          </w:p>
        </w:tc>
        <w:tc>
          <w:tcPr>
            <w:tcW w:w="2608" w:type="dxa"/>
            <w:vMerge/>
            <w:tcBorders>
              <w:top w:val="nil"/>
            </w:tcBorders>
          </w:tcPr>
          <w:p w:rsidR="00B74DBE" w:rsidRPr="00B74DBE" w:rsidRDefault="00B74DBE" w:rsidP="00B74DBE">
            <w:pPr>
              <w:spacing w:after="0" w:line="240" w:lineRule="auto"/>
              <w:jc w:val="both"/>
              <w:rPr>
                <w:rFonts w:ascii="Times New Roman" w:hAnsi="Times New Roman" w:cs="Times New Roman"/>
                <w:sz w:val="24"/>
                <w:szCs w:val="24"/>
              </w:rPr>
            </w:pP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vMerge/>
            <w:tcBorders>
              <w:top w:val="nil"/>
            </w:tcBorders>
          </w:tcPr>
          <w:p w:rsidR="00B74DBE" w:rsidRPr="00B74DBE" w:rsidRDefault="00B74DBE" w:rsidP="00B74DBE">
            <w:pPr>
              <w:spacing w:after="0" w:line="240" w:lineRule="auto"/>
              <w:jc w:val="both"/>
              <w:rPr>
                <w:rFonts w:ascii="Times New Roman" w:hAnsi="Times New Roman" w:cs="Times New Roman"/>
                <w:sz w:val="24"/>
                <w:szCs w:val="24"/>
              </w:rPr>
            </w:pP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лица, участвующие в выжигании сухой травянистой растительности, постоянно находятся на месте проведения работ по выжиганию и обеспечены первичными средствами пожаротушения.</w:t>
            </w:r>
          </w:p>
        </w:tc>
        <w:tc>
          <w:tcPr>
            <w:tcW w:w="2608" w:type="dxa"/>
            <w:vMerge/>
            <w:tcBorders>
              <w:top w:val="nil"/>
            </w:tcBorders>
          </w:tcPr>
          <w:p w:rsidR="00B74DBE" w:rsidRPr="00B74DBE" w:rsidRDefault="00B74DBE" w:rsidP="00B74DBE">
            <w:pPr>
              <w:spacing w:after="0" w:line="240" w:lineRule="auto"/>
              <w:jc w:val="both"/>
              <w:rPr>
                <w:rFonts w:ascii="Times New Roman" w:hAnsi="Times New Roman" w:cs="Times New Roman"/>
                <w:sz w:val="24"/>
                <w:szCs w:val="24"/>
              </w:rPr>
            </w:pP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28.</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Созданы ли (обновлены ли) в целях исключения возможного перехода природных пожаров на территории населенных пунктов до начала пожароопасного периода противопожарные минерализованные полосы установленной ширины вокруг населенных пунктов?</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373" w:history="1">
              <w:r w:rsidR="00B74DBE" w:rsidRPr="00B74DBE">
                <w:rPr>
                  <w:rFonts w:ascii="Times New Roman" w:hAnsi="Times New Roman" w:cs="Times New Roman"/>
                  <w:sz w:val="24"/>
                  <w:szCs w:val="24"/>
                </w:rPr>
                <w:t>Пункт 63</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29.</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выжигание хвороста, лесной подстилки, сухой травы и других лесных горючих материалов на земельных участках, непосредственно примыкающих к лесам, защитным и лесным насаждениям и не отделенных противопожарной минерализованной полосой установленной ширины?</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374" w:history="1">
              <w:r w:rsidR="00B74DBE" w:rsidRPr="00B74DBE">
                <w:rPr>
                  <w:rFonts w:ascii="Times New Roman" w:hAnsi="Times New Roman" w:cs="Times New Roman"/>
                  <w:sz w:val="24"/>
                  <w:szCs w:val="24"/>
                </w:rPr>
                <w:t>Пункт 63</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30.</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Разработаны ли и утверждены ли в соответствии с </w:t>
            </w:r>
            <w:hyperlink r:id="rId375" w:history="1">
              <w:r w:rsidRPr="00B74DBE">
                <w:rPr>
                  <w:rFonts w:ascii="Times New Roman" w:hAnsi="Times New Roman" w:cs="Times New Roman"/>
                  <w:sz w:val="24"/>
                  <w:szCs w:val="24"/>
                </w:rPr>
                <w:t>разделом XX</w:t>
              </w:r>
            </w:hyperlink>
            <w:r w:rsidRPr="00B74DBE">
              <w:rPr>
                <w:rFonts w:ascii="Times New Roman" w:hAnsi="Times New Roman" w:cs="Times New Roman"/>
                <w:sz w:val="24"/>
                <w:szCs w:val="24"/>
              </w:rPr>
              <w:t xml:space="preserve"> ППР паспорт населенного пункта и паспорт территории к началу пожароопасного сезона на каждый населенный пункт, территорию организации отдыха детей и их оздоровления, территорию садоводства или огородничества, подверженные угрозе лесных пожаров, по формам согласно </w:t>
            </w:r>
            <w:hyperlink r:id="rId376" w:history="1">
              <w:r w:rsidRPr="00B74DBE">
                <w:rPr>
                  <w:rFonts w:ascii="Times New Roman" w:hAnsi="Times New Roman" w:cs="Times New Roman"/>
                  <w:sz w:val="24"/>
                  <w:szCs w:val="24"/>
                </w:rPr>
                <w:t>приложениям N 8</w:t>
              </w:r>
            </w:hyperlink>
            <w:r w:rsidRPr="00B74DBE">
              <w:rPr>
                <w:rFonts w:ascii="Times New Roman" w:hAnsi="Times New Roman" w:cs="Times New Roman"/>
                <w:sz w:val="24"/>
                <w:szCs w:val="24"/>
              </w:rPr>
              <w:t xml:space="preserve"> и </w:t>
            </w:r>
            <w:hyperlink r:id="rId377" w:history="1">
              <w:r w:rsidRPr="00B74DBE">
                <w:rPr>
                  <w:rFonts w:ascii="Times New Roman" w:hAnsi="Times New Roman" w:cs="Times New Roman"/>
                  <w:sz w:val="24"/>
                  <w:szCs w:val="24"/>
                </w:rPr>
                <w:t>9</w:t>
              </w:r>
            </w:hyperlink>
            <w:r w:rsidRPr="00B74DBE">
              <w:rPr>
                <w:rFonts w:ascii="Times New Roman" w:hAnsi="Times New Roman" w:cs="Times New Roman"/>
                <w:sz w:val="24"/>
                <w:szCs w:val="24"/>
              </w:rPr>
              <w:t xml:space="preserve"> ППР?</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378" w:history="1">
              <w:r w:rsidR="00B74DBE" w:rsidRPr="00B74DBE">
                <w:rPr>
                  <w:rFonts w:ascii="Times New Roman" w:hAnsi="Times New Roman" w:cs="Times New Roman"/>
                  <w:sz w:val="24"/>
                  <w:szCs w:val="24"/>
                </w:rPr>
                <w:t>Пункт 414</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31.</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Содержат ли паспорт населенного пункта и паспорт территории достоверную информацию, соответствующую фактической обстановке обеспечения пожарной безопасности на соответствующей территории?</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379" w:history="1">
              <w:r w:rsidR="00B74DBE" w:rsidRPr="00B74DBE">
                <w:rPr>
                  <w:rFonts w:ascii="Times New Roman" w:hAnsi="Times New Roman" w:cs="Times New Roman"/>
                  <w:sz w:val="24"/>
                  <w:szCs w:val="24"/>
                </w:rPr>
                <w:t>Пункт 414</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32.</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Оформлены ли паспорт населенного пункта и паспорт территории в 3 экземплярах в течение 15 дней со дня принятия нормативного правового акта субъекта Российской Федерации, утверждающего перечень населенных пунктов и территорий, подверженных угрозе лесных пожаров?</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380" w:history="1">
              <w:r w:rsidR="00B74DBE" w:rsidRPr="00B74DBE">
                <w:rPr>
                  <w:rFonts w:ascii="Times New Roman" w:hAnsi="Times New Roman" w:cs="Times New Roman"/>
                  <w:sz w:val="24"/>
                  <w:szCs w:val="24"/>
                </w:rPr>
                <w:t>Пункт 418</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33.</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Представлены ли в течение 3 дней со дня утверждения паспорта населенного пункта и паспорта территории по одному экземпляру паспорта населенного пункта и паспорта территории в комиссию по предупреждению и ликвидации чрезвычайных ситуаций и обеспечению пожарной безопасности муниципального образования, структурное подразделение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в сферу ведения которого входят вопросы организации и осуществления федерального государственного пожарного надзора?</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381" w:history="1">
              <w:r w:rsidR="00B74DBE" w:rsidRPr="00B74DBE">
                <w:rPr>
                  <w:rFonts w:ascii="Times New Roman" w:hAnsi="Times New Roman" w:cs="Times New Roman"/>
                  <w:sz w:val="24"/>
                  <w:szCs w:val="24"/>
                </w:rPr>
                <w:t>Пункт 418</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34.</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Хранится ли один экземпляр паспорта населенного пункта, паспорта территории в органе местного самоуправления, у руководителя организации отдыха детей и их оздоровления, председателя садоводческого или огороднического некоммерческого товарищества, утвердивших паспорт населенного пункта и паспорт территории?</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382" w:history="1">
              <w:r w:rsidR="00B74DBE" w:rsidRPr="00B74DBE">
                <w:rPr>
                  <w:rFonts w:ascii="Times New Roman" w:hAnsi="Times New Roman" w:cs="Times New Roman"/>
                  <w:sz w:val="24"/>
                  <w:szCs w:val="24"/>
                </w:rPr>
                <w:t>Пункт 418</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bl>
    <w:p w:rsidR="00B74DBE" w:rsidRPr="00B74DBE" w:rsidRDefault="00B74DBE" w:rsidP="00B74DBE">
      <w:pPr>
        <w:spacing w:after="0" w:line="240" w:lineRule="auto"/>
        <w:jc w:val="both"/>
        <w:rPr>
          <w:rFonts w:ascii="Times New Roman" w:hAnsi="Times New Roman" w:cs="Times New Roman"/>
          <w:sz w:val="24"/>
          <w:szCs w:val="24"/>
        </w:rPr>
        <w:sectPr w:rsidR="00B74DBE" w:rsidRPr="00B74DBE">
          <w:pgSz w:w="16838" w:h="11905" w:orient="landscape"/>
          <w:pgMar w:top="1701" w:right="1134" w:bottom="850" w:left="1134" w:header="0" w:footer="0" w:gutter="0"/>
          <w:cols w:space="720"/>
        </w:sect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w:t>
      </w:r>
    </w:p>
    <w:p w:rsidR="00B74DBE" w:rsidRPr="00B74DBE" w:rsidRDefault="00B74DBE" w:rsidP="00B74DBE">
      <w:pPr>
        <w:pStyle w:val="ConsPlusNonformat"/>
        <w:jc w:val="both"/>
        <w:rPr>
          <w:rFonts w:ascii="Times New Roman" w:hAnsi="Times New Roman" w:cs="Times New Roman"/>
          <w:sz w:val="24"/>
          <w:szCs w:val="24"/>
        </w:rPr>
      </w:pPr>
      <w:bookmarkStart w:id="10" w:name="P1180"/>
      <w:bookmarkEnd w:id="10"/>
      <w:r w:rsidRPr="00B74DBE">
        <w:rPr>
          <w:rFonts w:ascii="Times New Roman" w:hAnsi="Times New Roman" w:cs="Times New Roman"/>
          <w:sz w:val="24"/>
          <w:szCs w:val="24"/>
        </w:rPr>
        <w:t>&lt;1&gt;  Собрание  законодательства  Российской  Федерации, 2020, N 39, ст.</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6056; 2021, N 3, ст. 593.</w:t>
      </w:r>
    </w:p>
    <w:p w:rsidR="00B74DBE" w:rsidRPr="00B74DBE" w:rsidRDefault="00B74DBE" w:rsidP="00B74DBE">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76"/>
        <w:gridCol w:w="340"/>
        <w:gridCol w:w="1361"/>
        <w:gridCol w:w="340"/>
        <w:gridCol w:w="2154"/>
      </w:tblGrid>
      <w:tr w:rsidR="00B74DBE" w:rsidRPr="00B74DBE">
        <w:tc>
          <w:tcPr>
            <w:tcW w:w="4876" w:type="dxa"/>
            <w:tcBorders>
              <w:top w:val="nil"/>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876" w:type="dxa"/>
            <w:tcBorders>
              <w:top w:val="single" w:sz="4" w:space="0" w:color="auto"/>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_________ 20__ г.</w:t>
            </w:r>
          </w:p>
        </w:tc>
      </w:tr>
      <w:tr w:rsidR="00B74DBE" w:rsidRPr="00B74DBE">
        <w:tc>
          <w:tcPr>
            <w:tcW w:w="4876" w:type="dxa"/>
            <w:tcBorders>
              <w:top w:val="single" w:sz="4" w:space="0" w:color="auto"/>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(инициалы, фамилия, должность проверяемого лица)</w:t>
            </w: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single" w:sz="4" w:space="0" w:color="auto"/>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(подпись)</w:t>
            </w: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(дата)</w:t>
            </w:r>
          </w:p>
        </w:tc>
      </w:tr>
      <w:tr w:rsidR="00B74DBE" w:rsidRPr="00B74DBE">
        <w:tc>
          <w:tcPr>
            <w:tcW w:w="4876" w:type="dxa"/>
            <w:tcBorders>
              <w:top w:val="nil"/>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876" w:type="dxa"/>
            <w:tcBorders>
              <w:top w:val="single" w:sz="4" w:space="0" w:color="auto"/>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_________ 20__ г.</w:t>
            </w:r>
          </w:p>
        </w:tc>
      </w:tr>
      <w:tr w:rsidR="00B74DBE" w:rsidRPr="00B74DBE">
        <w:tc>
          <w:tcPr>
            <w:tcW w:w="4876" w:type="dxa"/>
            <w:tcBorders>
              <w:top w:val="single" w:sz="4" w:space="0" w:color="auto"/>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(инициалы, фамилия, должность должностного лица, проводящего плановую проверку и заполняющего проверочный лист)</w:t>
            </w: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single" w:sz="4" w:space="0" w:color="auto"/>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(подпись)</w:t>
            </w: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(дата)</w:t>
            </w:r>
          </w:p>
        </w:tc>
      </w:tr>
    </w:tbl>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8055D5">
      <w:pPr>
        <w:pStyle w:val="ConsPlusNormal"/>
        <w:jc w:val="right"/>
        <w:outlineLvl w:val="0"/>
        <w:rPr>
          <w:rFonts w:ascii="Times New Roman" w:hAnsi="Times New Roman" w:cs="Times New Roman"/>
          <w:sz w:val="24"/>
          <w:szCs w:val="24"/>
        </w:rPr>
      </w:pPr>
      <w:r w:rsidRPr="00B74DBE">
        <w:rPr>
          <w:rFonts w:ascii="Times New Roman" w:hAnsi="Times New Roman" w:cs="Times New Roman"/>
          <w:sz w:val="24"/>
          <w:szCs w:val="24"/>
        </w:rPr>
        <w:t>Приложение N 3</w:t>
      </w:r>
    </w:p>
    <w:p w:rsidR="00B74DBE" w:rsidRPr="00B74DBE" w:rsidRDefault="00B74DBE" w:rsidP="008055D5">
      <w:pPr>
        <w:pStyle w:val="ConsPlusNormal"/>
        <w:jc w:val="right"/>
        <w:rPr>
          <w:rFonts w:ascii="Times New Roman" w:hAnsi="Times New Roman" w:cs="Times New Roman"/>
          <w:sz w:val="24"/>
          <w:szCs w:val="24"/>
        </w:rPr>
      </w:pPr>
    </w:p>
    <w:p w:rsidR="00B74DBE" w:rsidRPr="00B74DBE" w:rsidRDefault="00B74DBE" w:rsidP="008055D5">
      <w:pPr>
        <w:pStyle w:val="ConsPlusNormal"/>
        <w:jc w:val="right"/>
        <w:rPr>
          <w:rFonts w:ascii="Times New Roman" w:hAnsi="Times New Roman" w:cs="Times New Roman"/>
          <w:sz w:val="24"/>
          <w:szCs w:val="24"/>
        </w:rPr>
      </w:pPr>
      <w:r w:rsidRPr="00B74DBE">
        <w:rPr>
          <w:rFonts w:ascii="Times New Roman" w:hAnsi="Times New Roman" w:cs="Times New Roman"/>
          <w:sz w:val="24"/>
          <w:szCs w:val="24"/>
        </w:rPr>
        <w:t>Утверждена</w:t>
      </w:r>
    </w:p>
    <w:p w:rsidR="00B74DBE" w:rsidRPr="00B74DBE" w:rsidRDefault="00B74DBE" w:rsidP="008055D5">
      <w:pPr>
        <w:pStyle w:val="ConsPlusNormal"/>
        <w:jc w:val="right"/>
        <w:rPr>
          <w:rFonts w:ascii="Times New Roman" w:hAnsi="Times New Roman" w:cs="Times New Roman"/>
          <w:sz w:val="24"/>
          <w:szCs w:val="24"/>
        </w:rPr>
      </w:pPr>
      <w:r w:rsidRPr="00B74DBE">
        <w:rPr>
          <w:rFonts w:ascii="Times New Roman" w:hAnsi="Times New Roman" w:cs="Times New Roman"/>
          <w:sz w:val="24"/>
          <w:szCs w:val="24"/>
        </w:rPr>
        <w:t>приказом МЧС России</w:t>
      </w:r>
    </w:p>
    <w:p w:rsidR="00B74DBE" w:rsidRPr="00B74DBE" w:rsidRDefault="00B74DBE" w:rsidP="008055D5">
      <w:pPr>
        <w:pStyle w:val="ConsPlusNormal"/>
        <w:jc w:val="right"/>
        <w:rPr>
          <w:rFonts w:ascii="Times New Roman" w:hAnsi="Times New Roman" w:cs="Times New Roman"/>
          <w:sz w:val="24"/>
          <w:szCs w:val="24"/>
        </w:rPr>
      </w:pPr>
      <w:r w:rsidRPr="00B74DBE">
        <w:rPr>
          <w:rFonts w:ascii="Times New Roman" w:hAnsi="Times New Roman" w:cs="Times New Roman"/>
          <w:sz w:val="24"/>
          <w:szCs w:val="24"/>
        </w:rPr>
        <w:t>от 17.02.2021 N 88</w:t>
      </w:r>
    </w:p>
    <w:p w:rsidR="00B74DBE" w:rsidRPr="00B74DBE" w:rsidRDefault="00B74DBE" w:rsidP="00B74DBE">
      <w:pPr>
        <w:pStyle w:val="ConsPlusNormal"/>
        <w:jc w:val="both"/>
        <w:rPr>
          <w:rFonts w:ascii="Times New Roman" w:hAnsi="Times New Roman" w:cs="Times New Roman"/>
          <w:sz w:val="24"/>
          <w:szCs w:val="24"/>
        </w:rPr>
      </w:pPr>
    </w:p>
    <w:p w:rsidR="00B74DBE" w:rsidRPr="008055D5" w:rsidRDefault="00B74DBE" w:rsidP="008055D5">
      <w:pPr>
        <w:pStyle w:val="ConsPlusNonformat"/>
        <w:jc w:val="center"/>
        <w:rPr>
          <w:rFonts w:ascii="Times New Roman" w:hAnsi="Times New Roman" w:cs="Times New Roman"/>
          <w:b/>
          <w:sz w:val="24"/>
          <w:szCs w:val="24"/>
        </w:rPr>
      </w:pPr>
      <w:bookmarkStart w:id="11" w:name="P1224"/>
      <w:bookmarkEnd w:id="11"/>
      <w:r w:rsidRPr="008055D5">
        <w:rPr>
          <w:rFonts w:ascii="Times New Roman" w:hAnsi="Times New Roman" w:cs="Times New Roman"/>
          <w:b/>
          <w:sz w:val="24"/>
          <w:szCs w:val="24"/>
        </w:rPr>
        <w:t>Форма проверочного листа</w:t>
      </w:r>
    </w:p>
    <w:p w:rsidR="00B74DBE" w:rsidRPr="008055D5" w:rsidRDefault="00B74DBE" w:rsidP="008055D5">
      <w:pPr>
        <w:pStyle w:val="ConsPlusNonformat"/>
        <w:jc w:val="center"/>
        <w:rPr>
          <w:rFonts w:ascii="Times New Roman" w:hAnsi="Times New Roman" w:cs="Times New Roman"/>
          <w:b/>
          <w:sz w:val="24"/>
          <w:szCs w:val="24"/>
        </w:rPr>
      </w:pPr>
      <w:r w:rsidRPr="008055D5">
        <w:rPr>
          <w:rFonts w:ascii="Times New Roman" w:hAnsi="Times New Roman" w:cs="Times New Roman"/>
          <w:b/>
          <w:sz w:val="24"/>
          <w:szCs w:val="24"/>
        </w:rPr>
        <w:t>(списка контрольных вопросов), применяемая в рамках</w:t>
      </w:r>
    </w:p>
    <w:p w:rsidR="00B74DBE" w:rsidRPr="008055D5" w:rsidRDefault="00B74DBE" w:rsidP="008055D5">
      <w:pPr>
        <w:pStyle w:val="ConsPlusNonformat"/>
        <w:jc w:val="center"/>
        <w:rPr>
          <w:rFonts w:ascii="Times New Roman" w:hAnsi="Times New Roman" w:cs="Times New Roman"/>
          <w:b/>
          <w:sz w:val="24"/>
          <w:szCs w:val="24"/>
        </w:rPr>
      </w:pPr>
      <w:r w:rsidRPr="008055D5">
        <w:rPr>
          <w:rFonts w:ascii="Times New Roman" w:hAnsi="Times New Roman" w:cs="Times New Roman"/>
          <w:b/>
          <w:sz w:val="24"/>
          <w:szCs w:val="24"/>
        </w:rPr>
        <w:t>федерального государственного пожарного надзора для объектов</w:t>
      </w:r>
    </w:p>
    <w:p w:rsidR="00B74DBE" w:rsidRPr="008055D5" w:rsidRDefault="00B74DBE" w:rsidP="008055D5">
      <w:pPr>
        <w:pStyle w:val="ConsPlusNonformat"/>
        <w:jc w:val="center"/>
        <w:rPr>
          <w:rFonts w:ascii="Times New Roman" w:hAnsi="Times New Roman" w:cs="Times New Roman"/>
          <w:b/>
          <w:sz w:val="24"/>
          <w:szCs w:val="24"/>
        </w:rPr>
      </w:pPr>
      <w:r w:rsidRPr="008055D5">
        <w:rPr>
          <w:rFonts w:ascii="Times New Roman" w:hAnsi="Times New Roman" w:cs="Times New Roman"/>
          <w:b/>
          <w:sz w:val="24"/>
          <w:szCs w:val="24"/>
        </w:rPr>
        <w:t>защиты, при осуществлении контроля за соблюдением требований</w:t>
      </w:r>
    </w:p>
    <w:p w:rsidR="00B74DBE" w:rsidRPr="008055D5" w:rsidRDefault="00B74DBE" w:rsidP="008055D5">
      <w:pPr>
        <w:pStyle w:val="ConsPlusNonformat"/>
        <w:jc w:val="center"/>
        <w:rPr>
          <w:rFonts w:ascii="Times New Roman" w:hAnsi="Times New Roman" w:cs="Times New Roman"/>
          <w:b/>
          <w:sz w:val="24"/>
          <w:szCs w:val="24"/>
        </w:rPr>
      </w:pPr>
      <w:r w:rsidRPr="008055D5">
        <w:rPr>
          <w:rFonts w:ascii="Times New Roman" w:hAnsi="Times New Roman" w:cs="Times New Roman"/>
          <w:b/>
          <w:sz w:val="24"/>
          <w:szCs w:val="24"/>
        </w:rPr>
        <w:t>пожарной безопасности на объектах проживания людей</w:t>
      </w:r>
    </w:p>
    <w:p w:rsidR="00B74DBE" w:rsidRPr="00B74DBE" w:rsidRDefault="00B74DBE" w:rsidP="00B74DBE">
      <w:pPr>
        <w:pStyle w:val="ConsPlusNonformat"/>
        <w:jc w:val="both"/>
        <w:rPr>
          <w:rFonts w:ascii="Times New Roman" w:hAnsi="Times New Roman" w:cs="Times New Roman"/>
          <w:sz w:val="24"/>
          <w:szCs w:val="24"/>
        </w:rPr>
      </w:pPr>
    </w:p>
    <w:p w:rsidR="008055D5"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Настоящая  Форма  проверочного  листа  (списка  контрольных  вопросов),</w:t>
      </w:r>
      <w:r w:rsidR="008055D5">
        <w:rPr>
          <w:rFonts w:ascii="Times New Roman" w:hAnsi="Times New Roman" w:cs="Times New Roman"/>
          <w:sz w:val="24"/>
          <w:szCs w:val="24"/>
        </w:rPr>
        <w:t xml:space="preserve"> </w:t>
      </w:r>
      <w:r w:rsidRPr="00B74DBE">
        <w:rPr>
          <w:rFonts w:ascii="Times New Roman" w:hAnsi="Times New Roman" w:cs="Times New Roman"/>
          <w:sz w:val="24"/>
          <w:szCs w:val="24"/>
        </w:rPr>
        <w:t>применяемая  в  рамках  федерального государственного пожарного надзора для</w:t>
      </w:r>
      <w:r w:rsidR="008055D5">
        <w:rPr>
          <w:rFonts w:ascii="Times New Roman" w:hAnsi="Times New Roman" w:cs="Times New Roman"/>
          <w:sz w:val="24"/>
          <w:szCs w:val="24"/>
        </w:rPr>
        <w:t xml:space="preserve"> </w:t>
      </w:r>
      <w:r w:rsidRPr="00B74DBE">
        <w:rPr>
          <w:rFonts w:ascii="Times New Roman" w:hAnsi="Times New Roman" w:cs="Times New Roman"/>
          <w:sz w:val="24"/>
          <w:szCs w:val="24"/>
        </w:rPr>
        <w:t>объектов  защиты,  при  осуществлении  контроля  за  соблюдением требований</w:t>
      </w:r>
      <w:r w:rsidR="008055D5">
        <w:rPr>
          <w:rFonts w:ascii="Times New Roman" w:hAnsi="Times New Roman" w:cs="Times New Roman"/>
          <w:sz w:val="24"/>
          <w:szCs w:val="24"/>
        </w:rPr>
        <w:t xml:space="preserve"> </w:t>
      </w:r>
      <w:r w:rsidRPr="00B74DBE">
        <w:rPr>
          <w:rFonts w:ascii="Times New Roman" w:hAnsi="Times New Roman" w:cs="Times New Roman"/>
          <w:sz w:val="24"/>
          <w:szCs w:val="24"/>
        </w:rPr>
        <w:t xml:space="preserve">пожарной  безопасности  на  объектах  проживания людей (далее </w:t>
      </w:r>
      <w:r w:rsidR="008055D5">
        <w:rPr>
          <w:rFonts w:ascii="Times New Roman" w:hAnsi="Times New Roman" w:cs="Times New Roman"/>
          <w:sz w:val="24"/>
          <w:szCs w:val="24"/>
        </w:rPr>
        <w:t>–</w:t>
      </w:r>
      <w:r w:rsidRPr="00B74DBE">
        <w:rPr>
          <w:rFonts w:ascii="Times New Roman" w:hAnsi="Times New Roman" w:cs="Times New Roman"/>
          <w:sz w:val="24"/>
          <w:szCs w:val="24"/>
        </w:rPr>
        <w:t xml:space="preserve"> проверочный</w:t>
      </w:r>
      <w:r w:rsidR="008055D5">
        <w:rPr>
          <w:rFonts w:ascii="Times New Roman" w:hAnsi="Times New Roman" w:cs="Times New Roman"/>
          <w:sz w:val="24"/>
          <w:szCs w:val="24"/>
        </w:rPr>
        <w:t xml:space="preserve"> </w:t>
      </w:r>
      <w:r w:rsidRPr="00B74DBE">
        <w:rPr>
          <w:rFonts w:ascii="Times New Roman" w:hAnsi="Times New Roman" w:cs="Times New Roman"/>
          <w:sz w:val="24"/>
          <w:szCs w:val="24"/>
        </w:rPr>
        <w:t>лист),  применяется  в  ходе  плановых  проверок,  проводимых  в  отношении</w:t>
      </w:r>
      <w:r w:rsidR="008055D5">
        <w:rPr>
          <w:rFonts w:ascii="Times New Roman" w:hAnsi="Times New Roman" w:cs="Times New Roman"/>
          <w:sz w:val="24"/>
          <w:szCs w:val="24"/>
        </w:rPr>
        <w:t xml:space="preserve"> </w:t>
      </w:r>
      <w:r w:rsidRPr="00B74DBE">
        <w:rPr>
          <w:rFonts w:ascii="Times New Roman" w:hAnsi="Times New Roman" w:cs="Times New Roman"/>
          <w:sz w:val="24"/>
          <w:szCs w:val="24"/>
        </w:rPr>
        <w:t>объектов  для  проживания  людей,  подлежащих федеральному государственному</w:t>
      </w:r>
      <w:r w:rsidR="008055D5">
        <w:rPr>
          <w:rFonts w:ascii="Times New Roman" w:hAnsi="Times New Roman" w:cs="Times New Roman"/>
          <w:sz w:val="24"/>
          <w:szCs w:val="24"/>
        </w:rPr>
        <w:t xml:space="preserve"> </w:t>
      </w:r>
      <w:r w:rsidRPr="00B74DBE">
        <w:rPr>
          <w:rFonts w:ascii="Times New Roman" w:hAnsi="Times New Roman" w:cs="Times New Roman"/>
          <w:sz w:val="24"/>
          <w:szCs w:val="24"/>
        </w:rPr>
        <w:t>пожарному  надзору,  при  осуществлении  контроля за соблюдением требований</w:t>
      </w:r>
      <w:r w:rsidR="008055D5">
        <w:rPr>
          <w:rFonts w:ascii="Times New Roman" w:hAnsi="Times New Roman" w:cs="Times New Roman"/>
          <w:sz w:val="24"/>
          <w:szCs w:val="24"/>
        </w:rPr>
        <w:t xml:space="preserve"> </w:t>
      </w:r>
      <w:r w:rsidRPr="00B74DBE">
        <w:rPr>
          <w:rFonts w:ascii="Times New Roman" w:hAnsi="Times New Roman" w:cs="Times New Roman"/>
          <w:sz w:val="24"/>
          <w:szCs w:val="24"/>
        </w:rPr>
        <w:t>пожарной  безопасности,  вместе  с  другими  формами  листов, необходимость</w:t>
      </w:r>
      <w:r w:rsidR="008055D5">
        <w:rPr>
          <w:rFonts w:ascii="Times New Roman" w:hAnsi="Times New Roman" w:cs="Times New Roman"/>
          <w:sz w:val="24"/>
          <w:szCs w:val="24"/>
        </w:rPr>
        <w:t xml:space="preserve"> </w:t>
      </w:r>
      <w:r w:rsidRPr="00B74DBE">
        <w:rPr>
          <w:rFonts w:ascii="Times New Roman" w:hAnsi="Times New Roman" w:cs="Times New Roman"/>
          <w:sz w:val="24"/>
          <w:szCs w:val="24"/>
        </w:rPr>
        <w:t>применения которых определяется назначением объектов или осуществляемыми на</w:t>
      </w:r>
      <w:r w:rsidR="008055D5">
        <w:rPr>
          <w:rFonts w:ascii="Times New Roman" w:hAnsi="Times New Roman" w:cs="Times New Roman"/>
          <w:sz w:val="24"/>
          <w:szCs w:val="24"/>
        </w:rPr>
        <w:t xml:space="preserve"> </w:t>
      </w:r>
      <w:r w:rsidRPr="00B74DBE">
        <w:rPr>
          <w:rFonts w:ascii="Times New Roman" w:hAnsi="Times New Roman" w:cs="Times New Roman"/>
          <w:sz w:val="24"/>
          <w:szCs w:val="24"/>
        </w:rPr>
        <w:t>них  действиями.  Количество  и  наименование объектов защиты принимается в</w:t>
      </w:r>
      <w:r w:rsidR="008055D5">
        <w:rPr>
          <w:rFonts w:ascii="Times New Roman" w:hAnsi="Times New Roman" w:cs="Times New Roman"/>
          <w:sz w:val="24"/>
          <w:szCs w:val="24"/>
        </w:rPr>
        <w:t xml:space="preserve"> </w:t>
      </w:r>
      <w:r w:rsidRPr="00B74DBE">
        <w:rPr>
          <w:rFonts w:ascii="Times New Roman" w:hAnsi="Times New Roman" w:cs="Times New Roman"/>
          <w:sz w:val="24"/>
          <w:szCs w:val="24"/>
        </w:rPr>
        <w:t>соответствии  с  распоряжением  о  проведении проверки, количество столбцов</w:t>
      </w:r>
      <w:r w:rsidR="008055D5">
        <w:rPr>
          <w:rFonts w:ascii="Times New Roman" w:hAnsi="Times New Roman" w:cs="Times New Roman"/>
          <w:sz w:val="24"/>
          <w:szCs w:val="24"/>
        </w:rPr>
        <w:t xml:space="preserve"> </w:t>
      </w:r>
      <w:r w:rsidRPr="00B74DBE">
        <w:rPr>
          <w:rFonts w:ascii="Times New Roman" w:hAnsi="Times New Roman" w:cs="Times New Roman"/>
          <w:sz w:val="24"/>
          <w:szCs w:val="24"/>
        </w:rPr>
        <w:t>таблицы принимается с учетом количества объектов защиты.</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Предмет  плановой  проверки  ограничивается обязательными требованиями,</w:t>
      </w:r>
      <w:r w:rsidR="008055D5">
        <w:rPr>
          <w:rFonts w:ascii="Times New Roman" w:hAnsi="Times New Roman" w:cs="Times New Roman"/>
          <w:sz w:val="24"/>
          <w:szCs w:val="24"/>
        </w:rPr>
        <w:t xml:space="preserve"> </w:t>
      </w:r>
      <w:r w:rsidRPr="00B74DBE">
        <w:rPr>
          <w:rFonts w:ascii="Times New Roman" w:hAnsi="Times New Roman" w:cs="Times New Roman"/>
          <w:sz w:val="24"/>
          <w:szCs w:val="24"/>
        </w:rPr>
        <w:t>изложенными  в  формах  проверочных  листов, утвержденных МЧС России, сфера</w:t>
      </w:r>
      <w:r w:rsidR="008055D5">
        <w:rPr>
          <w:rFonts w:ascii="Times New Roman" w:hAnsi="Times New Roman" w:cs="Times New Roman"/>
          <w:sz w:val="24"/>
          <w:szCs w:val="24"/>
        </w:rPr>
        <w:t xml:space="preserve"> </w:t>
      </w:r>
      <w:r w:rsidRPr="00B74DBE">
        <w:rPr>
          <w:rFonts w:ascii="Times New Roman" w:hAnsi="Times New Roman" w:cs="Times New Roman"/>
          <w:sz w:val="24"/>
          <w:szCs w:val="24"/>
        </w:rPr>
        <w:t>применения которых относится к проверяемому объекту защиты.</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1. Наименование органа государственного контроля (надзора): ___________</w:t>
      </w:r>
      <w:r w:rsidR="008055D5">
        <w:rPr>
          <w:rFonts w:ascii="Times New Roman" w:hAnsi="Times New Roman" w:cs="Times New Roman"/>
          <w:sz w:val="24"/>
          <w:szCs w:val="24"/>
        </w:rPr>
        <w:t xml:space="preserve"> </w:t>
      </w:r>
      <w:r w:rsidRPr="00B74DBE">
        <w:rPr>
          <w:rFonts w:ascii="Times New Roman" w:hAnsi="Times New Roman" w:cs="Times New Roman"/>
          <w:sz w:val="24"/>
          <w:szCs w:val="24"/>
        </w:rPr>
        <w:t>__________________________________________________________________________.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2. Наименование юридического лица, фамилия, имя, отчество (при наличии)</w:t>
      </w:r>
      <w:r w:rsidR="008055D5">
        <w:rPr>
          <w:rFonts w:ascii="Times New Roman" w:hAnsi="Times New Roman" w:cs="Times New Roman"/>
          <w:sz w:val="24"/>
          <w:szCs w:val="24"/>
        </w:rPr>
        <w:t xml:space="preserve"> </w:t>
      </w:r>
      <w:r w:rsidRPr="00B74DBE">
        <w:rPr>
          <w:rFonts w:ascii="Times New Roman" w:hAnsi="Times New Roman" w:cs="Times New Roman"/>
          <w:sz w:val="24"/>
          <w:szCs w:val="24"/>
        </w:rPr>
        <w:t>индивидуального предпринимателя, в отношении которого  проводится  проверка</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__________________________________________________________________________.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3.  Место проведения плановой проверки с заполнением проверочного листа</w:t>
      </w:r>
      <w:r w:rsidR="008055D5">
        <w:rPr>
          <w:rFonts w:ascii="Times New Roman" w:hAnsi="Times New Roman" w:cs="Times New Roman"/>
          <w:sz w:val="24"/>
          <w:szCs w:val="24"/>
        </w:rPr>
        <w:t xml:space="preserve"> </w:t>
      </w:r>
      <w:r w:rsidRPr="00B74DBE">
        <w:rPr>
          <w:rFonts w:ascii="Times New Roman" w:hAnsi="Times New Roman" w:cs="Times New Roman"/>
          <w:sz w:val="24"/>
          <w:szCs w:val="24"/>
        </w:rPr>
        <w:t>и   (или)   указание  на  используемые  юридическим  лицом,  индивидуальным</w:t>
      </w:r>
      <w:r w:rsidR="008055D5">
        <w:rPr>
          <w:rFonts w:ascii="Times New Roman" w:hAnsi="Times New Roman" w:cs="Times New Roman"/>
          <w:sz w:val="24"/>
          <w:szCs w:val="24"/>
        </w:rPr>
        <w:t xml:space="preserve"> </w:t>
      </w:r>
      <w:r w:rsidRPr="00B74DBE">
        <w:rPr>
          <w:rFonts w:ascii="Times New Roman" w:hAnsi="Times New Roman" w:cs="Times New Roman"/>
          <w:sz w:val="24"/>
          <w:szCs w:val="24"/>
        </w:rPr>
        <w:t>предпринимателем объекты защиты ___________________________________________</w:t>
      </w:r>
      <w:r w:rsidR="008055D5">
        <w:rPr>
          <w:rFonts w:ascii="Times New Roman" w:hAnsi="Times New Roman" w:cs="Times New Roman"/>
          <w:sz w:val="24"/>
          <w:szCs w:val="24"/>
        </w:rPr>
        <w:t xml:space="preserve"> </w:t>
      </w:r>
      <w:r w:rsidRPr="00B74DBE">
        <w:rPr>
          <w:rFonts w:ascii="Times New Roman" w:hAnsi="Times New Roman" w:cs="Times New Roman"/>
          <w:sz w:val="24"/>
          <w:szCs w:val="24"/>
        </w:rPr>
        <w:t>__________________________________________________________________________.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4.   Реквизиты   распоряжения  или  приказа  руководителя,  заместителя</w:t>
      </w:r>
      <w:r w:rsidR="008055D5">
        <w:rPr>
          <w:rFonts w:ascii="Times New Roman" w:hAnsi="Times New Roman" w:cs="Times New Roman"/>
          <w:sz w:val="24"/>
          <w:szCs w:val="24"/>
        </w:rPr>
        <w:t xml:space="preserve"> </w:t>
      </w:r>
      <w:r w:rsidRPr="00B74DBE">
        <w:rPr>
          <w:rFonts w:ascii="Times New Roman" w:hAnsi="Times New Roman" w:cs="Times New Roman"/>
          <w:sz w:val="24"/>
          <w:szCs w:val="24"/>
        </w:rPr>
        <w:t>руководителя   органа  государственного  контроля  (надзора)  о  проведении</w:t>
      </w:r>
      <w:r w:rsidR="008055D5">
        <w:rPr>
          <w:rFonts w:ascii="Times New Roman" w:hAnsi="Times New Roman" w:cs="Times New Roman"/>
          <w:sz w:val="24"/>
          <w:szCs w:val="24"/>
        </w:rPr>
        <w:t xml:space="preserve"> </w:t>
      </w:r>
      <w:r w:rsidRPr="00B74DBE">
        <w:rPr>
          <w:rFonts w:ascii="Times New Roman" w:hAnsi="Times New Roman" w:cs="Times New Roman"/>
          <w:sz w:val="24"/>
          <w:szCs w:val="24"/>
        </w:rPr>
        <w:t>проверки _________________________________________________________________.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5.  Учетный номер проверки и дата присвоения учетного номера проверки в</w:t>
      </w:r>
      <w:r w:rsidR="008055D5">
        <w:rPr>
          <w:rFonts w:ascii="Times New Roman" w:hAnsi="Times New Roman" w:cs="Times New Roman"/>
          <w:sz w:val="24"/>
          <w:szCs w:val="24"/>
        </w:rPr>
        <w:t xml:space="preserve"> </w:t>
      </w:r>
      <w:r w:rsidRPr="00B74DBE">
        <w:rPr>
          <w:rFonts w:ascii="Times New Roman" w:hAnsi="Times New Roman" w:cs="Times New Roman"/>
          <w:sz w:val="24"/>
          <w:szCs w:val="24"/>
        </w:rPr>
        <w:t>едином реестре проверок 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6.   Должность,  фамилия  и  инициалы  должностного  лица,  проводящего</w:t>
      </w:r>
      <w:r w:rsidR="008055D5">
        <w:rPr>
          <w:rFonts w:ascii="Times New Roman" w:hAnsi="Times New Roman" w:cs="Times New Roman"/>
          <w:sz w:val="24"/>
          <w:szCs w:val="24"/>
        </w:rPr>
        <w:t xml:space="preserve"> </w:t>
      </w:r>
      <w:r w:rsidRPr="00B74DBE">
        <w:rPr>
          <w:rFonts w:ascii="Times New Roman" w:hAnsi="Times New Roman" w:cs="Times New Roman"/>
          <w:sz w:val="24"/>
          <w:szCs w:val="24"/>
        </w:rPr>
        <w:t>плановую проверку и заполняющего проверочный лист 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7.  Перечень  вопросов,  отражающих содержание обязательных требований,</w:t>
      </w:r>
      <w:r w:rsidR="008055D5">
        <w:rPr>
          <w:rFonts w:ascii="Times New Roman" w:hAnsi="Times New Roman" w:cs="Times New Roman"/>
          <w:sz w:val="24"/>
          <w:szCs w:val="24"/>
        </w:rPr>
        <w:t xml:space="preserve"> </w:t>
      </w:r>
      <w:r w:rsidRPr="00B74DBE">
        <w:rPr>
          <w:rFonts w:ascii="Times New Roman" w:hAnsi="Times New Roman" w:cs="Times New Roman"/>
          <w:sz w:val="24"/>
          <w:szCs w:val="24"/>
        </w:rPr>
        <w:t>ответы  на которые однозначно свидетельствуют о соблюдении или несоблюдении</w:t>
      </w:r>
      <w:r w:rsidR="008055D5">
        <w:rPr>
          <w:rFonts w:ascii="Times New Roman" w:hAnsi="Times New Roman" w:cs="Times New Roman"/>
          <w:sz w:val="24"/>
          <w:szCs w:val="24"/>
        </w:rPr>
        <w:t xml:space="preserve"> </w:t>
      </w:r>
      <w:r w:rsidRPr="00B74DBE">
        <w:rPr>
          <w:rFonts w:ascii="Times New Roman" w:hAnsi="Times New Roman" w:cs="Times New Roman"/>
          <w:sz w:val="24"/>
          <w:szCs w:val="24"/>
        </w:rPr>
        <w:t>юридическим лицом, индивидуальным предпринимателем обязательных требований,</w:t>
      </w:r>
      <w:r w:rsidR="008055D5">
        <w:rPr>
          <w:rFonts w:ascii="Times New Roman" w:hAnsi="Times New Roman" w:cs="Times New Roman"/>
          <w:sz w:val="24"/>
          <w:szCs w:val="24"/>
        </w:rPr>
        <w:t xml:space="preserve"> </w:t>
      </w:r>
      <w:r w:rsidRPr="00B74DBE">
        <w:rPr>
          <w:rFonts w:ascii="Times New Roman" w:hAnsi="Times New Roman" w:cs="Times New Roman"/>
          <w:sz w:val="24"/>
          <w:szCs w:val="24"/>
        </w:rPr>
        <w:t>составляющих предмет проверки:</w:t>
      </w: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spacing w:after="0" w:line="240" w:lineRule="auto"/>
        <w:jc w:val="both"/>
        <w:rPr>
          <w:rFonts w:ascii="Times New Roman" w:hAnsi="Times New Roman" w:cs="Times New Roman"/>
          <w:sz w:val="24"/>
          <w:szCs w:val="24"/>
        </w:rPr>
        <w:sectPr w:rsidR="00B74DBE" w:rsidRPr="00B74DBE">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5"/>
        <w:gridCol w:w="4989"/>
        <w:gridCol w:w="2608"/>
        <w:gridCol w:w="2154"/>
      </w:tblGrid>
      <w:tr w:rsidR="00B74DBE" w:rsidRPr="00B74DBE">
        <w:tc>
          <w:tcPr>
            <w:tcW w:w="735" w:type="dxa"/>
            <w:vMerge w:val="restart"/>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N п/п</w:t>
            </w:r>
          </w:p>
        </w:tc>
        <w:tc>
          <w:tcPr>
            <w:tcW w:w="4989" w:type="dxa"/>
            <w:vMerge w:val="restart"/>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Наименование противопожарного мероприятия</w:t>
            </w:r>
          </w:p>
        </w:tc>
        <w:tc>
          <w:tcPr>
            <w:tcW w:w="2608" w:type="dxa"/>
            <w:vMerge w:val="restart"/>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Реквизиты нормативных правовых актов</w:t>
            </w:r>
          </w:p>
        </w:tc>
        <w:tc>
          <w:tcPr>
            <w:tcW w:w="21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Ответы на вопросы ("да", "нет", "не распространяется")</w:t>
            </w:r>
          </w:p>
        </w:tc>
      </w:tr>
      <w:tr w:rsidR="00B74DBE" w:rsidRPr="00B74DBE">
        <w:tc>
          <w:tcPr>
            <w:tcW w:w="735"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4989"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2608"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21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Объект защиты</w:t>
            </w:r>
          </w:p>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N ______________ (наименование объекта)</w:t>
            </w: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Ознакомлены ли (под подпись) прибывшие в гостиницу, мотель, общежитие и другие здания, приспособленные для временного пребывания людей, лица, ответственные за обеспечение пожарной безопасности, физические лица с мерами пожарной безопасности?</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383" w:history="1">
              <w:r w:rsidR="00B74DBE" w:rsidRPr="00B74DBE">
                <w:rPr>
                  <w:rFonts w:ascii="Times New Roman" w:hAnsi="Times New Roman" w:cs="Times New Roman"/>
                  <w:sz w:val="24"/>
                  <w:szCs w:val="24"/>
                </w:rPr>
                <w:t>Пункт 84</w:t>
              </w:r>
            </w:hyperlink>
            <w:r w:rsidR="00B74DBE" w:rsidRPr="00B74DBE">
              <w:rPr>
                <w:rFonts w:ascii="Times New Roman" w:hAnsi="Times New Roman" w:cs="Times New Roman"/>
                <w:sz w:val="24"/>
                <w:szCs w:val="24"/>
              </w:rPr>
              <w:t xml:space="preserve"> Правил противопожарного режима в Российской Федерации, утвержденных постановлением Правительства Российской Федерации от 16.09.2020 N 1479 "О противопожарном режиме" </w:t>
            </w:r>
            <w:hyperlink w:anchor="P1322" w:history="1">
              <w:r w:rsidR="00B74DBE" w:rsidRPr="00B74DBE">
                <w:rPr>
                  <w:rFonts w:ascii="Times New Roman" w:hAnsi="Times New Roman" w:cs="Times New Roman"/>
                  <w:sz w:val="24"/>
                  <w:szCs w:val="24"/>
                </w:rPr>
                <w:t>&lt;1&gt;</w:t>
              </w:r>
            </w:hyperlink>
            <w:r w:rsidR="00B74DBE" w:rsidRPr="00B74DBE">
              <w:rPr>
                <w:rFonts w:ascii="Times New Roman" w:hAnsi="Times New Roman" w:cs="Times New Roman"/>
                <w:sz w:val="24"/>
                <w:szCs w:val="24"/>
              </w:rPr>
              <w:t xml:space="preserve"> (далее -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Вывешены ли в номерах и на этажах гостиниц, мотелей, общежитий и других зданий, приспособленных для временного пребывания людей, планы эвакуации на случай пожара?</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384" w:history="1">
              <w:r w:rsidR="00B74DBE" w:rsidRPr="00B74DBE">
                <w:rPr>
                  <w:rFonts w:ascii="Times New Roman" w:hAnsi="Times New Roman" w:cs="Times New Roman"/>
                  <w:sz w:val="24"/>
                  <w:szCs w:val="24"/>
                </w:rPr>
                <w:t>Пункт 84</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3.</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Выполнены ли на объектах защиты с пребыванием иностранных граждан речевые сообщения в системах оповещения о пожаре и управления эвакуацией людей, а также памятки о мерах пожарной безопасности на русском и английском языках?</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385" w:history="1">
              <w:r w:rsidR="00B74DBE" w:rsidRPr="00B74DBE">
                <w:rPr>
                  <w:rFonts w:ascii="Times New Roman" w:hAnsi="Times New Roman" w:cs="Times New Roman"/>
                  <w:sz w:val="24"/>
                  <w:szCs w:val="24"/>
                </w:rPr>
                <w:t>Пункт 84</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4.</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устройство в квартирах, жилых комнатах общежитий и номерах гостиниц производственных и складских помещений для применения и хранения пожаровзрывоопасных и пожароопасных веществ и материалов, а также изменение их функционального назначения?</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386" w:history="1">
              <w:r w:rsidR="00B74DBE" w:rsidRPr="00B74DBE">
                <w:rPr>
                  <w:rFonts w:ascii="Times New Roman" w:hAnsi="Times New Roman" w:cs="Times New Roman"/>
                  <w:sz w:val="24"/>
                  <w:szCs w:val="24"/>
                </w:rPr>
                <w:t>Пункт 85</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5.</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использование открытого огня на балконах (лоджиях) квартир, жилых комнат общежитий и номеров гостиниц?</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387" w:history="1">
              <w:r w:rsidR="00B74DBE" w:rsidRPr="00B74DBE">
                <w:rPr>
                  <w:rFonts w:ascii="Times New Roman" w:hAnsi="Times New Roman" w:cs="Times New Roman"/>
                  <w:sz w:val="24"/>
                  <w:szCs w:val="24"/>
                </w:rPr>
                <w:t>Пункт 85</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6.</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нахождение в зданиях для проживания людей без присмотра источников открытого огня (свечи, непотушенная сигарета, керосиновая лампа и др.)?</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388" w:history="1">
              <w:r w:rsidR="00B74DBE" w:rsidRPr="00B74DBE">
                <w:rPr>
                  <w:rFonts w:ascii="Times New Roman" w:hAnsi="Times New Roman" w:cs="Times New Roman"/>
                  <w:sz w:val="24"/>
                  <w:szCs w:val="24"/>
                </w:rPr>
                <w:t>Пункт 85</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7.</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Исключено ли хранение баллонов с горючими газами в квартирах и жилых помещениях зданий класса функциональной пожарной опасности Ф1.1 и Ф1.2, определенного в соответствии с Федеральным </w:t>
            </w:r>
            <w:hyperlink r:id="rId389" w:history="1">
              <w:r w:rsidRPr="00B74DBE">
                <w:rPr>
                  <w:rFonts w:ascii="Times New Roman" w:hAnsi="Times New Roman" w:cs="Times New Roman"/>
                  <w:sz w:val="24"/>
                  <w:szCs w:val="24"/>
                </w:rPr>
                <w:t>законом</w:t>
              </w:r>
            </w:hyperlink>
            <w:r w:rsidRPr="00B74DBE">
              <w:rPr>
                <w:rFonts w:ascii="Times New Roman" w:hAnsi="Times New Roman" w:cs="Times New Roman"/>
                <w:sz w:val="24"/>
                <w:szCs w:val="24"/>
              </w:rPr>
              <w:t xml:space="preserve"> от 22.07.2008 N 123-ФЗ "Технический регламент о требованиях пожарной безопасности" </w:t>
            </w:r>
            <w:hyperlink w:anchor="P1324" w:history="1">
              <w:r w:rsidRPr="00B74DBE">
                <w:rPr>
                  <w:rFonts w:ascii="Times New Roman" w:hAnsi="Times New Roman" w:cs="Times New Roman"/>
                  <w:sz w:val="24"/>
                  <w:szCs w:val="24"/>
                </w:rPr>
                <w:t>&lt;2&gt;</w:t>
              </w:r>
            </w:hyperlink>
            <w:r w:rsidRPr="00B74DBE">
              <w:rPr>
                <w:rFonts w:ascii="Times New Roman" w:hAnsi="Times New Roman" w:cs="Times New Roman"/>
                <w:sz w:val="24"/>
                <w:szCs w:val="24"/>
              </w:rPr>
              <w:t>, на кухнях, путях эвакуации, лестничных клетках, в цокольных и подвальных этажах, на чердаках, балконах, лоджиях и в галереях?</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390" w:history="1">
              <w:r w:rsidR="00B74DBE" w:rsidRPr="00B74DBE">
                <w:rPr>
                  <w:rFonts w:ascii="Times New Roman" w:hAnsi="Times New Roman" w:cs="Times New Roman"/>
                  <w:sz w:val="24"/>
                  <w:szCs w:val="24"/>
                </w:rPr>
                <w:t>Пункт 86</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8.</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Запираются ли пристройки и шкафы для газовых баллонов на замок и имеют ли жалюзи для проветривания, а также предупреждающую надпись "Огнеопасно. Газ"?</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391" w:history="1">
              <w:r w:rsidR="00B74DBE" w:rsidRPr="00B74DBE">
                <w:rPr>
                  <w:rFonts w:ascii="Times New Roman" w:hAnsi="Times New Roman" w:cs="Times New Roman"/>
                  <w:sz w:val="24"/>
                  <w:szCs w:val="24"/>
                </w:rPr>
                <w:t>Пункт 86</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9.</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Размещается ли предупреждающий знак пожарной безопасности с надписью "Огнеопасно. Баллоны с газом" у входа в одноквартирные жилые дома, в том числе жилые дома блокированной застройки, а также в помещения зданий и сооружений, в которых применяются газовые баллоны?</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392" w:history="1">
              <w:r w:rsidR="00B74DBE" w:rsidRPr="00B74DBE">
                <w:rPr>
                  <w:rFonts w:ascii="Times New Roman" w:hAnsi="Times New Roman" w:cs="Times New Roman"/>
                  <w:sz w:val="24"/>
                  <w:szCs w:val="24"/>
                </w:rPr>
                <w:t>Пункт 86</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10.</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Исключена ли эксплуатация бытовых газовых приборов при утечке газа?</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393" w:history="1">
              <w:r w:rsidR="00B74DBE" w:rsidRPr="00B74DBE">
                <w:rPr>
                  <w:rFonts w:ascii="Times New Roman" w:hAnsi="Times New Roman" w:cs="Times New Roman"/>
                  <w:sz w:val="24"/>
                  <w:szCs w:val="24"/>
                </w:rPr>
                <w:t>Пункт 87</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11.</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присоединение деталей газовой арматуры с помощью искрообразующего инструмента?</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394" w:history="1">
              <w:r w:rsidR="00B74DBE" w:rsidRPr="00B74DBE">
                <w:rPr>
                  <w:rFonts w:ascii="Times New Roman" w:hAnsi="Times New Roman" w:cs="Times New Roman"/>
                  <w:sz w:val="24"/>
                  <w:szCs w:val="24"/>
                </w:rPr>
                <w:t>Пункт 87</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12.</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Исключена ли проверка герметичности соединений деталей газовой арматуры и (или) газового оборудования с помощью источников открытого огня?</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395" w:history="1">
              <w:r w:rsidR="00B74DBE" w:rsidRPr="00B74DBE">
                <w:rPr>
                  <w:rFonts w:ascii="Times New Roman" w:hAnsi="Times New Roman" w:cs="Times New Roman"/>
                  <w:sz w:val="24"/>
                  <w:szCs w:val="24"/>
                </w:rPr>
                <w:t>Пункт 87</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bl>
    <w:p w:rsidR="00B74DBE" w:rsidRPr="00B74DBE" w:rsidRDefault="00B74DBE" w:rsidP="00B74DBE">
      <w:pPr>
        <w:spacing w:after="0" w:line="240" w:lineRule="auto"/>
        <w:jc w:val="both"/>
        <w:rPr>
          <w:rFonts w:ascii="Times New Roman" w:hAnsi="Times New Roman" w:cs="Times New Roman"/>
          <w:sz w:val="24"/>
          <w:szCs w:val="24"/>
        </w:rPr>
        <w:sectPr w:rsidR="00B74DBE" w:rsidRPr="00B74DBE">
          <w:pgSz w:w="16838" w:h="11905" w:orient="landscape"/>
          <w:pgMar w:top="1701" w:right="1134" w:bottom="850" w:left="1134" w:header="0" w:footer="0" w:gutter="0"/>
          <w:cols w:space="720"/>
        </w:sect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w:t>
      </w:r>
    </w:p>
    <w:p w:rsidR="00B74DBE" w:rsidRPr="00B74DBE" w:rsidRDefault="00B74DBE" w:rsidP="00B74DBE">
      <w:pPr>
        <w:pStyle w:val="ConsPlusNonformat"/>
        <w:jc w:val="both"/>
        <w:rPr>
          <w:rFonts w:ascii="Times New Roman" w:hAnsi="Times New Roman" w:cs="Times New Roman"/>
          <w:sz w:val="24"/>
          <w:szCs w:val="24"/>
        </w:rPr>
      </w:pPr>
      <w:bookmarkStart w:id="12" w:name="P1322"/>
      <w:bookmarkEnd w:id="12"/>
      <w:r w:rsidRPr="00B74DBE">
        <w:rPr>
          <w:rFonts w:ascii="Times New Roman" w:hAnsi="Times New Roman" w:cs="Times New Roman"/>
          <w:sz w:val="24"/>
          <w:szCs w:val="24"/>
        </w:rPr>
        <w:t>&lt;1&gt;  Собрание  законодательства  Российской  Федерации, 2020, N 39, ст.</w:t>
      </w:r>
      <w:r w:rsidR="002A5CB2">
        <w:rPr>
          <w:rFonts w:ascii="Times New Roman" w:hAnsi="Times New Roman" w:cs="Times New Roman"/>
          <w:sz w:val="24"/>
          <w:szCs w:val="24"/>
        </w:rPr>
        <w:t xml:space="preserve"> </w:t>
      </w:r>
      <w:r w:rsidRPr="00B74DBE">
        <w:rPr>
          <w:rFonts w:ascii="Times New Roman" w:hAnsi="Times New Roman" w:cs="Times New Roman"/>
          <w:sz w:val="24"/>
          <w:szCs w:val="24"/>
        </w:rPr>
        <w:t>6056; 2021, N 3, ст. 593.</w:t>
      </w:r>
    </w:p>
    <w:p w:rsidR="00B74DBE" w:rsidRPr="00B74DBE" w:rsidRDefault="00B74DBE" w:rsidP="00B74DBE">
      <w:pPr>
        <w:pStyle w:val="ConsPlusNonformat"/>
        <w:jc w:val="both"/>
        <w:rPr>
          <w:rFonts w:ascii="Times New Roman" w:hAnsi="Times New Roman" w:cs="Times New Roman"/>
          <w:sz w:val="24"/>
          <w:szCs w:val="24"/>
        </w:rPr>
      </w:pPr>
      <w:bookmarkStart w:id="13" w:name="P1324"/>
      <w:bookmarkEnd w:id="13"/>
      <w:r w:rsidRPr="00B74DBE">
        <w:rPr>
          <w:rFonts w:ascii="Times New Roman" w:hAnsi="Times New Roman" w:cs="Times New Roman"/>
          <w:sz w:val="24"/>
          <w:szCs w:val="24"/>
        </w:rPr>
        <w:t>&lt;1&gt;  Собрание  законодательства  Российской  Федерации, 2008, N 30, ст.</w:t>
      </w:r>
      <w:r w:rsidR="002A5CB2">
        <w:rPr>
          <w:rFonts w:ascii="Times New Roman" w:hAnsi="Times New Roman" w:cs="Times New Roman"/>
          <w:sz w:val="24"/>
          <w:szCs w:val="24"/>
        </w:rPr>
        <w:t xml:space="preserve"> </w:t>
      </w:r>
      <w:r w:rsidRPr="00B74DBE">
        <w:rPr>
          <w:rFonts w:ascii="Times New Roman" w:hAnsi="Times New Roman" w:cs="Times New Roman"/>
          <w:sz w:val="24"/>
          <w:szCs w:val="24"/>
        </w:rPr>
        <w:t>3579; 2012, N 29, ст. 3997.</w:t>
      </w:r>
    </w:p>
    <w:p w:rsidR="00B74DBE" w:rsidRPr="00B74DBE" w:rsidRDefault="00B74DBE" w:rsidP="00B74DBE">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76"/>
        <w:gridCol w:w="340"/>
        <w:gridCol w:w="1361"/>
        <w:gridCol w:w="340"/>
        <w:gridCol w:w="2154"/>
      </w:tblGrid>
      <w:tr w:rsidR="00B74DBE" w:rsidRPr="00B74DBE">
        <w:tc>
          <w:tcPr>
            <w:tcW w:w="4876" w:type="dxa"/>
            <w:tcBorders>
              <w:top w:val="nil"/>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876" w:type="dxa"/>
            <w:tcBorders>
              <w:top w:val="single" w:sz="4" w:space="0" w:color="auto"/>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_________ 20__ г.</w:t>
            </w:r>
          </w:p>
        </w:tc>
      </w:tr>
      <w:tr w:rsidR="00B74DBE" w:rsidRPr="00B74DBE">
        <w:tc>
          <w:tcPr>
            <w:tcW w:w="4876" w:type="dxa"/>
            <w:tcBorders>
              <w:top w:val="single" w:sz="4" w:space="0" w:color="auto"/>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(инициалы, фамилия, должность проверяемого лица)</w:t>
            </w: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single" w:sz="4" w:space="0" w:color="auto"/>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(подпись)</w:t>
            </w: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(дата)</w:t>
            </w:r>
          </w:p>
        </w:tc>
      </w:tr>
      <w:tr w:rsidR="00B74DBE" w:rsidRPr="00B74DBE">
        <w:tc>
          <w:tcPr>
            <w:tcW w:w="4876" w:type="dxa"/>
            <w:tcBorders>
              <w:top w:val="nil"/>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876" w:type="dxa"/>
            <w:tcBorders>
              <w:top w:val="single" w:sz="4" w:space="0" w:color="auto"/>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_________ 20__ г.</w:t>
            </w:r>
          </w:p>
        </w:tc>
      </w:tr>
      <w:tr w:rsidR="00B74DBE" w:rsidRPr="00B74DBE">
        <w:tc>
          <w:tcPr>
            <w:tcW w:w="4876" w:type="dxa"/>
            <w:tcBorders>
              <w:top w:val="single" w:sz="4" w:space="0" w:color="auto"/>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(инициалы, фамилия, должность должностного лица, проводящего плановую проверку и заполняющего проверочный лист)</w:t>
            </w: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single" w:sz="4" w:space="0" w:color="auto"/>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(подпись)</w:t>
            </w: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(дата)</w:t>
            </w:r>
          </w:p>
        </w:tc>
      </w:tr>
    </w:tbl>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2A5CB2">
      <w:pPr>
        <w:pStyle w:val="ConsPlusNormal"/>
        <w:jc w:val="right"/>
        <w:outlineLvl w:val="0"/>
        <w:rPr>
          <w:rFonts w:ascii="Times New Roman" w:hAnsi="Times New Roman" w:cs="Times New Roman"/>
          <w:sz w:val="24"/>
          <w:szCs w:val="24"/>
        </w:rPr>
      </w:pPr>
      <w:r w:rsidRPr="00B74DBE">
        <w:rPr>
          <w:rFonts w:ascii="Times New Roman" w:hAnsi="Times New Roman" w:cs="Times New Roman"/>
          <w:sz w:val="24"/>
          <w:szCs w:val="24"/>
        </w:rPr>
        <w:t>Приложение N 4</w:t>
      </w:r>
    </w:p>
    <w:p w:rsidR="00B74DBE" w:rsidRPr="00B74DBE" w:rsidRDefault="00B74DBE" w:rsidP="002A5CB2">
      <w:pPr>
        <w:pStyle w:val="ConsPlusNormal"/>
        <w:jc w:val="right"/>
        <w:rPr>
          <w:rFonts w:ascii="Times New Roman" w:hAnsi="Times New Roman" w:cs="Times New Roman"/>
          <w:sz w:val="24"/>
          <w:szCs w:val="24"/>
        </w:rPr>
      </w:pPr>
    </w:p>
    <w:p w:rsidR="00B74DBE" w:rsidRPr="00B74DBE" w:rsidRDefault="00B74DBE" w:rsidP="002A5CB2">
      <w:pPr>
        <w:pStyle w:val="ConsPlusNormal"/>
        <w:jc w:val="right"/>
        <w:rPr>
          <w:rFonts w:ascii="Times New Roman" w:hAnsi="Times New Roman" w:cs="Times New Roman"/>
          <w:sz w:val="24"/>
          <w:szCs w:val="24"/>
        </w:rPr>
      </w:pPr>
      <w:r w:rsidRPr="00B74DBE">
        <w:rPr>
          <w:rFonts w:ascii="Times New Roman" w:hAnsi="Times New Roman" w:cs="Times New Roman"/>
          <w:sz w:val="24"/>
          <w:szCs w:val="24"/>
        </w:rPr>
        <w:t>Утверждена</w:t>
      </w:r>
    </w:p>
    <w:p w:rsidR="00B74DBE" w:rsidRPr="00B74DBE" w:rsidRDefault="00B74DBE" w:rsidP="002A5CB2">
      <w:pPr>
        <w:pStyle w:val="ConsPlusNormal"/>
        <w:jc w:val="right"/>
        <w:rPr>
          <w:rFonts w:ascii="Times New Roman" w:hAnsi="Times New Roman" w:cs="Times New Roman"/>
          <w:sz w:val="24"/>
          <w:szCs w:val="24"/>
        </w:rPr>
      </w:pPr>
      <w:r w:rsidRPr="00B74DBE">
        <w:rPr>
          <w:rFonts w:ascii="Times New Roman" w:hAnsi="Times New Roman" w:cs="Times New Roman"/>
          <w:sz w:val="24"/>
          <w:szCs w:val="24"/>
        </w:rPr>
        <w:t>приказом МЧС России</w:t>
      </w:r>
    </w:p>
    <w:p w:rsidR="00B74DBE" w:rsidRPr="00B74DBE" w:rsidRDefault="00B74DBE" w:rsidP="002A5CB2">
      <w:pPr>
        <w:pStyle w:val="ConsPlusNormal"/>
        <w:jc w:val="right"/>
        <w:rPr>
          <w:rFonts w:ascii="Times New Roman" w:hAnsi="Times New Roman" w:cs="Times New Roman"/>
          <w:sz w:val="24"/>
          <w:szCs w:val="24"/>
        </w:rPr>
      </w:pPr>
      <w:r w:rsidRPr="00B74DBE">
        <w:rPr>
          <w:rFonts w:ascii="Times New Roman" w:hAnsi="Times New Roman" w:cs="Times New Roman"/>
          <w:sz w:val="24"/>
          <w:szCs w:val="24"/>
        </w:rPr>
        <w:t>от 17.02.2021 N 88</w:t>
      </w:r>
    </w:p>
    <w:p w:rsidR="00B74DBE" w:rsidRPr="00B74DBE" w:rsidRDefault="00B74DBE" w:rsidP="00B74DBE">
      <w:pPr>
        <w:pStyle w:val="ConsPlusNormal"/>
        <w:jc w:val="both"/>
        <w:rPr>
          <w:rFonts w:ascii="Times New Roman" w:hAnsi="Times New Roman" w:cs="Times New Roman"/>
          <w:sz w:val="24"/>
          <w:szCs w:val="24"/>
        </w:rPr>
      </w:pPr>
    </w:p>
    <w:p w:rsidR="00B74DBE" w:rsidRPr="002A5CB2" w:rsidRDefault="00B74DBE" w:rsidP="002A5CB2">
      <w:pPr>
        <w:pStyle w:val="ConsPlusNonformat"/>
        <w:jc w:val="center"/>
        <w:rPr>
          <w:rFonts w:ascii="Times New Roman" w:hAnsi="Times New Roman" w:cs="Times New Roman"/>
          <w:b/>
          <w:sz w:val="24"/>
          <w:szCs w:val="24"/>
        </w:rPr>
      </w:pPr>
      <w:bookmarkStart w:id="14" w:name="P1368"/>
      <w:bookmarkEnd w:id="14"/>
      <w:r w:rsidRPr="002A5CB2">
        <w:rPr>
          <w:rFonts w:ascii="Times New Roman" w:hAnsi="Times New Roman" w:cs="Times New Roman"/>
          <w:b/>
          <w:sz w:val="24"/>
          <w:szCs w:val="24"/>
        </w:rPr>
        <w:t>Форма проверочного листа</w:t>
      </w:r>
    </w:p>
    <w:p w:rsidR="00B74DBE" w:rsidRPr="002A5CB2" w:rsidRDefault="00B74DBE" w:rsidP="002A5CB2">
      <w:pPr>
        <w:pStyle w:val="ConsPlusNonformat"/>
        <w:jc w:val="center"/>
        <w:rPr>
          <w:rFonts w:ascii="Times New Roman" w:hAnsi="Times New Roman" w:cs="Times New Roman"/>
          <w:b/>
          <w:sz w:val="24"/>
          <w:szCs w:val="24"/>
        </w:rPr>
      </w:pPr>
      <w:r w:rsidRPr="002A5CB2">
        <w:rPr>
          <w:rFonts w:ascii="Times New Roman" w:hAnsi="Times New Roman" w:cs="Times New Roman"/>
          <w:b/>
          <w:sz w:val="24"/>
          <w:szCs w:val="24"/>
        </w:rPr>
        <w:t>(списка контрольных вопросов), применяемая в рамках</w:t>
      </w:r>
    </w:p>
    <w:p w:rsidR="00B74DBE" w:rsidRPr="002A5CB2" w:rsidRDefault="00B74DBE" w:rsidP="002A5CB2">
      <w:pPr>
        <w:pStyle w:val="ConsPlusNonformat"/>
        <w:jc w:val="center"/>
        <w:rPr>
          <w:rFonts w:ascii="Times New Roman" w:hAnsi="Times New Roman" w:cs="Times New Roman"/>
          <w:b/>
          <w:sz w:val="24"/>
          <w:szCs w:val="24"/>
        </w:rPr>
      </w:pPr>
      <w:r w:rsidRPr="002A5CB2">
        <w:rPr>
          <w:rFonts w:ascii="Times New Roman" w:hAnsi="Times New Roman" w:cs="Times New Roman"/>
          <w:b/>
          <w:sz w:val="24"/>
          <w:szCs w:val="24"/>
        </w:rPr>
        <w:t>федерального государственного пожарного надзора для объектов</w:t>
      </w:r>
    </w:p>
    <w:p w:rsidR="00B74DBE" w:rsidRPr="002A5CB2" w:rsidRDefault="00B74DBE" w:rsidP="002A5CB2">
      <w:pPr>
        <w:pStyle w:val="ConsPlusNonformat"/>
        <w:jc w:val="center"/>
        <w:rPr>
          <w:rFonts w:ascii="Times New Roman" w:hAnsi="Times New Roman" w:cs="Times New Roman"/>
          <w:b/>
          <w:sz w:val="24"/>
          <w:szCs w:val="24"/>
        </w:rPr>
      </w:pPr>
      <w:r w:rsidRPr="002A5CB2">
        <w:rPr>
          <w:rFonts w:ascii="Times New Roman" w:hAnsi="Times New Roman" w:cs="Times New Roman"/>
          <w:b/>
          <w:sz w:val="24"/>
          <w:szCs w:val="24"/>
        </w:rPr>
        <w:t>защиты, при осуществлении контроля за соблюдением требований</w:t>
      </w:r>
    </w:p>
    <w:p w:rsidR="00B74DBE" w:rsidRPr="002A5CB2" w:rsidRDefault="00B74DBE" w:rsidP="002A5CB2">
      <w:pPr>
        <w:pStyle w:val="ConsPlusNonformat"/>
        <w:jc w:val="center"/>
        <w:rPr>
          <w:rFonts w:ascii="Times New Roman" w:hAnsi="Times New Roman" w:cs="Times New Roman"/>
          <w:b/>
          <w:sz w:val="24"/>
          <w:szCs w:val="24"/>
        </w:rPr>
      </w:pPr>
      <w:r w:rsidRPr="002A5CB2">
        <w:rPr>
          <w:rFonts w:ascii="Times New Roman" w:hAnsi="Times New Roman" w:cs="Times New Roman"/>
          <w:b/>
          <w:sz w:val="24"/>
          <w:szCs w:val="24"/>
        </w:rPr>
        <w:t>пожарной безопасности на объектах научных</w:t>
      </w:r>
    </w:p>
    <w:p w:rsidR="00B74DBE" w:rsidRPr="002A5CB2" w:rsidRDefault="00B74DBE" w:rsidP="002A5CB2">
      <w:pPr>
        <w:pStyle w:val="ConsPlusNonformat"/>
        <w:jc w:val="center"/>
        <w:rPr>
          <w:rFonts w:ascii="Times New Roman" w:hAnsi="Times New Roman" w:cs="Times New Roman"/>
          <w:b/>
          <w:sz w:val="24"/>
          <w:szCs w:val="24"/>
        </w:rPr>
      </w:pPr>
      <w:r w:rsidRPr="002A5CB2">
        <w:rPr>
          <w:rFonts w:ascii="Times New Roman" w:hAnsi="Times New Roman" w:cs="Times New Roman"/>
          <w:b/>
          <w:sz w:val="24"/>
          <w:szCs w:val="24"/>
        </w:rPr>
        <w:t>и образовательных организаций</w:t>
      </w:r>
    </w:p>
    <w:p w:rsidR="00B74DBE" w:rsidRPr="00B74DBE" w:rsidRDefault="00B74DBE" w:rsidP="00B74DBE">
      <w:pPr>
        <w:pStyle w:val="ConsPlusNonformat"/>
        <w:jc w:val="both"/>
        <w:rPr>
          <w:rFonts w:ascii="Times New Roman" w:hAnsi="Times New Roman" w:cs="Times New Roman"/>
          <w:sz w:val="24"/>
          <w:szCs w:val="24"/>
        </w:rPr>
      </w:pP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Настоящая  Форма  проверочного  листа  (списка  контрольных  вопросов),</w:t>
      </w:r>
      <w:r w:rsidR="002A5CB2">
        <w:rPr>
          <w:rFonts w:ascii="Times New Roman" w:hAnsi="Times New Roman" w:cs="Times New Roman"/>
          <w:sz w:val="24"/>
          <w:szCs w:val="24"/>
        </w:rPr>
        <w:t xml:space="preserve"> </w:t>
      </w:r>
      <w:r w:rsidRPr="00B74DBE">
        <w:rPr>
          <w:rFonts w:ascii="Times New Roman" w:hAnsi="Times New Roman" w:cs="Times New Roman"/>
          <w:sz w:val="24"/>
          <w:szCs w:val="24"/>
        </w:rPr>
        <w:t>применяемая  в  рамках  федерального государственного пожарного надзора для</w:t>
      </w:r>
      <w:r w:rsidR="002A5CB2">
        <w:rPr>
          <w:rFonts w:ascii="Times New Roman" w:hAnsi="Times New Roman" w:cs="Times New Roman"/>
          <w:sz w:val="24"/>
          <w:szCs w:val="24"/>
        </w:rPr>
        <w:t xml:space="preserve"> </w:t>
      </w:r>
      <w:r w:rsidRPr="00B74DBE">
        <w:rPr>
          <w:rFonts w:ascii="Times New Roman" w:hAnsi="Times New Roman" w:cs="Times New Roman"/>
          <w:sz w:val="24"/>
          <w:szCs w:val="24"/>
        </w:rPr>
        <w:t>объектов  защиты,  при  осуществлении  контроля  за  соблюдением требований</w:t>
      </w:r>
      <w:r w:rsidR="002A5CB2">
        <w:rPr>
          <w:rFonts w:ascii="Times New Roman" w:hAnsi="Times New Roman" w:cs="Times New Roman"/>
          <w:sz w:val="24"/>
          <w:szCs w:val="24"/>
        </w:rPr>
        <w:t xml:space="preserve"> </w:t>
      </w:r>
      <w:r w:rsidRPr="00B74DBE">
        <w:rPr>
          <w:rFonts w:ascii="Times New Roman" w:hAnsi="Times New Roman" w:cs="Times New Roman"/>
          <w:sz w:val="24"/>
          <w:szCs w:val="24"/>
        </w:rPr>
        <w:t>пожарной  безопасности  на  объектах  научных и образовательных организаций</w:t>
      </w:r>
      <w:r w:rsidR="002A5CB2">
        <w:rPr>
          <w:rFonts w:ascii="Times New Roman" w:hAnsi="Times New Roman" w:cs="Times New Roman"/>
          <w:sz w:val="24"/>
          <w:szCs w:val="24"/>
        </w:rPr>
        <w:t xml:space="preserve"> </w:t>
      </w:r>
      <w:r w:rsidRPr="00B74DBE">
        <w:rPr>
          <w:rFonts w:ascii="Times New Roman" w:hAnsi="Times New Roman" w:cs="Times New Roman"/>
          <w:sz w:val="24"/>
          <w:szCs w:val="24"/>
        </w:rPr>
        <w:t>(далее   -   проверочный  лист),  применяется  в  ходе  плановых  проверок,</w:t>
      </w:r>
      <w:r w:rsidR="002A5CB2">
        <w:rPr>
          <w:rFonts w:ascii="Times New Roman" w:hAnsi="Times New Roman" w:cs="Times New Roman"/>
          <w:sz w:val="24"/>
          <w:szCs w:val="24"/>
        </w:rPr>
        <w:t xml:space="preserve"> </w:t>
      </w:r>
      <w:r w:rsidRPr="00B74DBE">
        <w:rPr>
          <w:rFonts w:ascii="Times New Roman" w:hAnsi="Times New Roman" w:cs="Times New Roman"/>
          <w:sz w:val="24"/>
          <w:szCs w:val="24"/>
        </w:rPr>
        <w:t>проводимых  в  отношении  научных  и  образовательных  объектов, подлежащих</w:t>
      </w:r>
      <w:r w:rsidR="002A5CB2">
        <w:rPr>
          <w:rFonts w:ascii="Times New Roman" w:hAnsi="Times New Roman" w:cs="Times New Roman"/>
          <w:sz w:val="24"/>
          <w:szCs w:val="24"/>
        </w:rPr>
        <w:t xml:space="preserve"> </w:t>
      </w:r>
      <w:r w:rsidRPr="00B74DBE">
        <w:rPr>
          <w:rFonts w:ascii="Times New Roman" w:hAnsi="Times New Roman" w:cs="Times New Roman"/>
          <w:sz w:val="24"/>
          <w:szCs w:val="24"/>
        </w:rPr>
        <w:t>федеральному государственному пожарному надзору, при осуществлении контроля</w:t>
      </w:r>
      <w:r w:rsidR="002A5CB2">
        <w:rPr>
          <w:rFonts w:ascii="Times New Roman" w:hAnsi="Times New Roman" w:cs="Times New Roman"/>
          <w:sz w:val="24"/>
          <w:szCs w:val="24"/>
        </w:rPr>
        <w:t xml:space="preserve"> </w:t>
      </w:r>
      <w:r w:rsidRPr="00B74DBE">
        <w:rPr>
          <w:rFonts w:ascii="Times New Roman" w:hAnsi="Times New Roman" w:cs="Times New Roman"/>
          <w:sz w:val="24"/>
          <w:szCs w:val="24"/>
        </w:rPr>
        <w:t>за  соблюдением  требований пожарной безопасности, вместе с другими формами</w:t>
      </w:r>
      <w:r w:rsidR="002A5CB2">
        <w:rPr>
          <w:rFonts w:ascii="Times New Roman" w:hAnsi="Times New Roman" w:cs="Times New Roman"/>
          <w:sz w:val="24"/>
          <w:szCs w:val="24"/>
        </w:rPr>
        <w:t xml:space="preserve"> </w:t>
      </w:r>
      <w:r w:rsidRPr="00B74DBE">
        <w:rPr>
          <w:rFonts w:ascii="Times New Roman" w:hAnsi="Times New Roman" w:cs="Times New Roman"/>
          <w:sz w:val="24"/>
          <w:szCs w:val="24"/>
        </w:rPr>
        <w:t>листов,  необходимость применения которых определяется назначением объектов</w:t>
      </w:r>
      <w:r w:rsidR="002A5CB2">
        <w:rPr>
          <w:rFonts w:ascii="Times New Roman" w:hAnsi="Times New Roman" w:cs="Times New Roman"/>
          <w:sz w:val="24"/>
          <w:szCs w:val="24"/>
        </w:rPr>
        <w:t xml:space="preserve"> </w:t>
      </w:r>
      <w:r w:rsidRPr="00B74DBE">
        <w:rPr>
          <w:rFonts w:ascii="Times New Roman" w:hAnsi="Times New Roman" w:cs="Times New Roman"/>
          <w:sz w:val="24"/>
          <w:szCs w:val="24"/>
        </w:rPr>
        <w:t>или  осуществляемыми  на них действиями. Количество и наименование объектов</w:t>
      </w:r>
      <w:r w:rsidR="002A5CB2">
        <w:rPr>
          <w:rFonts w:ascii="Times New Roman" w:hAnsi="Times New Roman" w:cs="Times New Roman"/>
          <w:sz w:val="24"/>
          <w:szCs w:val="24"/>
        </w:rPr>
        <w:t xml:space="preserve"> </w:t>
      </w:r>
      <w:r w:rsidRPr="00B74DBE">
        <w:rPr>
          <w:rFonts w:ascii="Times New Roman" w:hAnsi="Times New Roman" w:cs="Times New Roman"/>
          <w:sz w:val="24"/>
          <w:szCs w:val="24"/>
        </w:rPr>
        <w:t>защиты  принимается  в  соответствии с распоряжением о проведении проверки,</w:t>
      </w:r>
      <w:r w:rsidR="002A5CB2">
        <w:rPr>
          <w:rFonts w:ascii="Times New Roman" w:hAnsi="Times New Roman" w:cs="Times New Roman"/>
          <w:sz w:val="24"/>
          <w:szCs w:val="24"/>
        </w:rPr>
        <w:t xml:space="preserve"> </w:t>
      </w:r>
      <w:r w:rsidRPr="00B74DBE">
        <w:rPr>
          <w:rFonts w:ascii="Times New Roman" w:hAnsi="Times New Roman" w:cs="Times New Roman"/>
          <w:sz w:val="24"/>
          <w:szCs w:val="24"/>
        </w:rPr>
        <w:t>количество  столбцов  таблицы  принимается  с  учетом  количества  объектов</w:t>
      </w:r>
      <w:r w:rsidR="002A5CB2">
        <w:rPr>
          <w:rFonts w:ascii="Times New Roman" w:hAnsi="Times New Roman" w:cs="Times New Roman"/>
          <w:sz w:val="24"/>
          <w:szCs w:val="24"/>
        </w:rPr>
        <w:t xml:space="preserve"> </w:t>
      </w:r>
      <w:r w:rsidRPr="00B74DBE">
        <w:rPr>
          <w:rFonts w:ascii="Times New Roman" w:hAnsi="Times New Roman" w:cs="Times New Roman"/>
          <w:sz w:val="24"/>
          <w:szCs w:val="24"/>
        </w:rPr>
        <w:t>защиты.</w:t>
      </w:r>
    </w:p>
    <w:p w:rsid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Предмет  плановой  проверки  ограничивается обязательными требованиями,</w:t>
      </w:r>
      <w:r w:rsidR="002A5CB2">
        <w:rPr>
          <w:rFonts w:ascii="Times New Roman" w:hAnsi="Times New Roman" w:cs="Times New Roman"/>
          <w:sz w:val="24"/>
          <w:szCs w:val="24"/>
        </w:rPr>
        <w:t xml:space="preserve"> </w:t>
      </w:r>
      <w:r w:rsidRPr="00B74DBE">
        <w:rPr>
          <w:rFonts w:ascii="Times New Roman" w:hAnsi="Times New Roman" w:cs="Times New Roman"/>
          <w:sz w:val="24"/>
          <w:szCs w:val="24"/>
        </w:rPr>
        <w:t>изложенными  в  формах  проверочных  листов, утвержденных МЧС России, сфера</w:t>
      </w:r>
      <w:r w:rsidR="002A5CB2">
        <w:rPr>
          <w:rFonts w:ascii="Times New Roman" w:hAnsi="Times New Roman" w:cs="Times New Roman"/>
          <w:sz w:val="24"/>
          <w:szCs w:val="24"/>
        </w:rPr>
        <w:t xml:space="preserve"> </w:t>
      </w:r>
      <w:r w:rsidRPr="00B74DBE">
        <w:rPr>
          <w:rFonts w:ascii="Times New Roman" w:hAnsi="Times New Roman" w:cs="Times New Roman"/>
          <w:sz w:val="24"/>
          <w:szCs w:val="24"/>
        </w:rPr>
        <w:t>применения которых относится к проверяемому объекту защиты.</w:t>
      </w:r>
    </w:p>
    <w:p w:rsidR="002A5CB2" w:rsidRPr="00B74DBE" w:rsidRDefault="002A5CB2" w:rsidP="00B74DBE">
      <w:pPr>
        <w:pStyle w:val="ConsPlusNonformat"/>
        <w:jc w:val="both"/>
        <w:rPr>
          <w:rFonts w:ascii="Times New Roman" w:hAnsi="Times New Roman" w:cs="Times New Roman"/>
          <w:sz w:val="24"/>
          <w:szCs w:val="24"/>
        </w:rPr>
      </w:pP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1. Наименование органа государственного контроля (надзора): ___________</w:t>
      </w:r>
      <w:r w:rsidR="002A5CB2">
        <w:rPr>
          <w:rFonts w:ascii="Times New Roman" w:hAnsi="Times New Roman" w:cs="Times New Roman"/>
          <w:sz w:val="24"/>
          <w:szCs w:val="24"/>
        </w:rPr>
        <w:t xml:space="preserve"> </w:t>
      </w:r>
      <w:r w:rsidRPr="00B74DBE">
        <w:rPr>
          <w:rFonts w:ascii="Times New Roman" w:hAnsi="Times New Roman" w:cs="Times New Roman"/>
          <w:sz w:val="24"/>
          <w:szCs w:val="24"/>
        </w:rPr>
        <w:t>__________________________________________________________________________.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2. Наименование юридического лица, фамилия, имя, отчество (при наличии)</w:t>
      </w:r>
      <w:r w:rsidR="002A5CB2">
        <w:rPr>
          <w:rFonts w:ascii="Times New Roman" w:hAnsi="Times New Roman" w:cs="Times New Roman"/>
          <w:sz w:val="24"/>
          <w:szCs w:val="24"/>
        </w:rPr>
        <w:t xml:space="preserve"> </w:t>
      </w:r>
      <w:r w:rsidRPr="00B74DBE">
        <w:rPr>
          <w:rFonts w:ascii="Times New Roman" w:hAnsi="Times New Roman" w:cs="Times New Roman"/>
          <w:sz w:val="24"/>
          <w:szCs w:val="24"/>
        </w:rPr>
        <w:t>индивидуального предпринимателя, в отношении которого  проводится  проверка</w:t>
      </w:r>
      <w:r w:rsidR="002A5CB2">
        <w:rPr>
          <w:rFonts w:ascii="Times New Roman" w:hAnsi="Times New Roman" w:cs="Times New Roman"/>
          <w:sz w:val="24"/>
          <w:szCs w:val="24"/>
        </w:rPr>
        <w:t xml:space="preserve"> </w:t>
      </w:r>
      <w:r w:rsidRPr="00B74DBE">
        <w:rPr>
          <w:rFonts w:ascii="Times New Roman" w:hAnsi="Times New Roman" w:cs="Times New Roman"/>
          <w:sz w:val="24"/>
          <w:szCs w:val="24"/>
        </w:rPr>
        <w:t>__________________________________________________________________________.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3.  Место проведения плановой проверки с заполнением проверочного листа</w:t>
      </w:r>
      <w:r w:rsidR="002A5CB2">
        <w:rPr>
          <w:rFonts w:ascii="Times New Roman" w:hAnsi="Times New Roman" w:cs="Times New Roman"/>
          <w:sz w:val="24"/>
          <w:szCs w:val="24"/>
        </w:rPr>
        <w:t xml:space="preserve"> </w:t>
      </w:r>
      <w:r w:rsidRPr="00B74DBE">
        <w:rPr>
          <w:rFonts w:ascii="Times New Roman" w:hAnsi="Times New Roman" w:cs="Times New Roman"/>
          <w:sz w:val="24"/>
          <w:szCs w:val="24"/>
        </w:rPr>
        <w:t>и   (или)   указание  на  используемые  юридическим  лицом,  индивидуальным</w:t>
      </w:r>
      <w:r w:rsidR="002A5CB2">
        <w:rPr>
          <w:rFonts w:ascii="Times New Roman" w:hAnsi="Times New Roman" w:cs="Times New Roman"/>
          <w:sz w:val="24"/>
          <w:szCs w:val="24"/>
        </w:rPr>
        <w:t xml:space="preserve"> </w:t>
      </w:r>
      <w:r w:rsidRPr="00B74DBE">
        <w:rPr>
          <w:rFonts w:ascii="Times New Roman" w:hAnsi="Times New Roman" w:cs="Times New Roman"/>
          <w:sz w:val="24"/>
          <w:szCs w:val="24"/>
        </w:rPr>
        <w:t>предпринимателем объекты защиты ___________________________________________</w:t>
      </w:r>
      <w:r w:rsidR="002A5CB2">
        <w:rPr>
          <w:rFonts w:ascii="Times New Roman" w:hAnsi="Times New Roman" w:cs="Times New Roman"/>
          <w:sz w:val="24"/>
          <w:szCs w:val="24"/>
        </w:rPr>
        <w:t xml:space="preserve"> </w:t>
      </w:r>
      <w:r w:rsidRPr="00B74DBE">
        <w:rPr>
          <w:rFonts w:ascii="Times New Roman" w:hAnsi="Times New Roman" w:cs="Times New Roman"/>
          <w:sz w:val="24"/>
          <w:szCs w:val="24"/>
        </w:rPr>
        <w:t>__________________________________________________________________________.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4.   Реквизиты   распоряжения  или  приказа  руководителя,  заместителя</w:t>
      </w:r>
      <w:r w:rsidR="002A5CB2">
        <w:rPr>
          <w:rFonts w:ascii="Times New Roman" w:hAnsi="Times New Roman" w:cs="Times New Roman"/>
          <w:sz w:val="24"/>
          <w:szCs w:val="24"/>
        </w:rPr>
        <w:t xml:space="preserve"> </w:t>
      </w:r>
      <w:r w:rsidRPr="00B74DBE">
        <w:rPr>
          <w:rFonts w:ascii="Times New Roman" w:hAnsi="Times New Roman" w:cs="Times New Roman"/>
          <w:sz w:val="24"/>
          <w:szCs w:val="24"/>
        </w:rPr>
        <w:t>руководителя   органа  государственного  контроля  (надзора)  о  проведении</w:t>
      </w:r>
      <w:r w:rsidR="002A5CB2">
        <w:rPr>
          <w:rFonts w:ascii="Times New Roman" w:hAnsi="Times New Roman" w:cs="Times New Roman"/>
          <w:sz w:val="24"/>
          <w:szCs w:val="24"/>
        </w:rPr>
        <w:t xml:space="preserve"> </w:t>
      </w:r>
      <w:r w:rsidRPr="00B74DBE">
        <w:rPr>
          <w:rFonts w:ascii="Times New Roman" w:hAnsi="Times New Roman" w:cs="Times New Roman"/>
          <w:sz w:val="24"/>
          <w:szCs w:val="24"/>
        </w:rPr>
        <w:t>проверки _________________________________________________________________.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5.  Учетный номер проверки и дата присвоения учетного номера проверки в</w:t>
      </w:r>
      <w:r w:rsidR="002A5CB2">
        <w:rPr>
          <w:rFonts w:ascii="Times New Roman" w:hAnsi="Times New Roman" w:cs="Times New Roman"/>
          <w:sz w:val="24"/>
          <w:szCs w:val="24"/>
        </w:rPr>
        <w:t xml:space="preserve"> </w:t>
      </w:r>
      <w:r w:rsidRPr="00B74DBE">
        <w:rPr>
          <w:rFonts w:ascii="Times New Roman" w:hAnsi="Times New Roman" w:cs="Times New Roman"/>
          <w:sz w:val="24"/>
          <w:szCs w:val="24"/>
        </w:rPr>
        <w:t>едином реестре проверок 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6.   Должность,  фамилия  и  инициалы  должностного  лица,  проводящего</w:t>
      </w:r>
      <w:r w:rsidR="002A5CB2">
        <w:rPr>
          <w:rFonts w:ascii="Times New Roman" w:hAnsi="Times New Roman" w:cs="Times New Roman"/>
          <w:sz w:val="24"/>
          <w:szCs w:val="24"/>
        </w:rPr>
        <w:t xml:space="preserve"> </w:t>
      </w:r>
      <w:r w:rsidRPr="00B74DBE">
        <w:rPr>
          <w:rFonts w:ascii="Times New Roman" w:hAnsi="Times New Roman" w:cs="Times New Roman"/>
          <w:sz w:val="24"/>
          <w:szCs w:val="24"/>
        </w:rPr>
        <w:t>плановую проверку и заполняющего проверочный лист 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7.  Перечень  вопросов,  отражающих содержание обязательных требований,</w:t>
      </w:r>
      <w:r w:rsidR="002A5CB2">
        <w:rPr>
          <w:rFonts w:ascii="Times New Roman" w:hAnsi="Times New Roman" w:cs="Times New Roman"/>
          <w:sz w:val="24"/>
          <w:szCs w:val="24"/>
        </w:rPr>
        <w:t xml:space="preserve"> </w:t>
      </w:r>
      <w:r w:rsidRPr="00B74DBE">
        <w:rPr>
          <w:rFonts w:ascii="Times New Roman" w:hAnsi="Times New Roman" w:cs="Times New Roman"/>
          <w:sz w:val="24"/>
          <w:szCs w:val="24"/>
        </w:rPr>
        <w:t>ответы  на которые однозначно свидетельствуют о соблюдении или несоблюдении</w:t>
      </w:r>
      <w:r w:rsidR="002A5CB2">
        <w:rPr>
          <w:rFonts w:ascii="Times New Roman" w:hAnsi="Times New Roman" w:cs="Times New Roman"/>
          <w:sz w:val="24"/>
          <w:szCs w:val="24"/>
        </w:rPr>
        <w:t xml:space="preserve"> </w:t>
      </w:r>
      <w:r w:rsidRPr="00B74DBE">
        <w:rPr>
          <w:rFonts w:ascii="Times New Roman" w:hAnsi="Times New Roman" w:cs="Times New Roman"/>
          <w:sz w:val="24"/>
          <w:szCs w:val="24"/>
        </w:rPr>
        <w:t>юридическим лицом, индивидуальным предпринимателем обязательных требований,</w:t>
      </w:r>
      <w:r w:rsidR="002A5CB2">
        <w:rPr>
          <w:rFonts w:ascii="Times New Roman" w:hAnsi="Times New Roman" w:cs="Times New Roman"/>
          <w:sz w:val="24"/>
          <w:szCs w:val="24"/>
        </w:rPr>
        <w:t xml:space="preserve"> </w:t>
      </w:r>
      <w:r w:rsidRPr="00B74DBE">
        <w:rPr>
          <w:rFonts w:ascii="Times New Roman" w:hAnsi="Times New Roman" w:cs="Times New Roman"/>
          <w:sz w:val="24"/>
          <w:szCs w:val="24"/>
        </w:rPr>
        <w:t>составляющих предмет проверки:</w:t>
      </w: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spacing w:after="0" w:line="240" w:lineRule="auto"/>
        <w:jc w:val="both"/>
        <w:rPr>
          <w:rFonts w:ascii="Times New Roman" w:hAnsi="Times New Roman" w:cs="Times New Roman"/>
          <w:sz w:val="24"/>
          <w:szCs w:val="24"/>
        </w:rPr>
        <w:sectPr w:rsidR="00B74DBE" w:rsidRPr="00B74DBE">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5"/>
        <w:gridCol w:w="4989"/>
        <w:gridCol w:w="2608"/>
        <w:gridCol w:w="2154"/>
      </w:tblGrid>
      <w:tr w:rsidR="00B74DBE" w:rsidRPr="00B74DBE">
        <w:tc>
          <w:tcPr>
            <w:tcW w:w="735" w:type="dxa"/>
            <w:vMerge w:val="restart"/>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N п/п</w:t>
            </w:r>
          </w:p>
        </w:tc>
        <w:tc>
          <w:tcPr>
            <w:tcW w:w="4989" w:type="dxa"/>
            <w:vMerge w:val="restart"/>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Наименование противопожарного мероприятия</w:t>
            </w:r>
          </w:p>
        </w:tc>
        <w:tc>
          <w:tcPr>
            <w:tcW w:w="2608" w:type="dxa"/>
            <w:vMerge w:val="restart"/>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Реквизиты нормативных правовых актов</w:t>
            </w:r>
          </w:p>
        </w:tc>
        <w:tc>
          <w:tcPr>
            <w:tcW w:w="21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Ответы на вопросы ("да", "нет", "не распространяется")</w:t>
            </w:r>
          </w:p>
        </w:tc>
      </w:tr>
      <w:tr w:rsidR="00B74DBE" w:rsidRPr="00B74DBE">
        <w:tc>
          <w:tcPr>
            <w:tcW w:w="735"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4989"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2608"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21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Объект защиты</w:t>
            </w:r>
          </w:p>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N ______________ (наименование объекта)</w:t>
            </w: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проведение работ на опытных (экспериментальных) установках, связанных с применением пожаровзрывоопасных и пожароопасных веществ и материалов, не принятых в эксплуатацию в установленном порядке?</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396" w:history="1">
              <w:r w:rsidR="00B74DBE" w:rsidRPr="00B74DBE">
                <w:rPr>
                  <w:rFonts w:ascii="Times New Roman" w:hAnsi="Times New Roman" w:cs="Times New Roman"/>
                  <w:sz w:val="24"/>
                  <w:szCs w:val="24"/>
                </w:rPr>
                <w:t>Пункт 88</w:t>
              </w:r>
            </w:hyperlink>
            <w:r w:rsidR="00B74DBE" w:rsidRPr="00B74DBE">
              <w:rPr>
                <w:rFonts w:ascii="Times New Roman" w:hAnsi="Times New Roman" w:cs="Times New Roman"/>
                <w:sz w:val="24"/>
                <w:szCs w:val="24"/>
              </w:rPr>
              <w:t xml:space="preserve"> Правил противопожарного режима в Российской Федерации, утвержденных постановлением Правительства Российской Федерации от 16.09.2020 N 1479 "О противопожарном режиме" </w:t>
            </w:r>
            <w:hyperlink w:anchor="P1464" w:history="1">
              <w:r w:rsidR="00B74DBE" w:rsidRPr="00B74DBE">
                <w:rPr>
                  <w:rFonts w:ascii="Times New Roman" w:hAnsi="Times New Roman" w:cs="Times New Roman"/>
                  <w:sz w:val="24"/>
                  <w:szCs w:val="24"/>
                </w:rPr>
                <w:t>&lt;1&gt;</w:t>
              </w:r>
            </w:hyperlink>
            <w:r w:rsidR="00B74DBE" w:rsidRPr="00B74DBE">
              <w:rPr>
                <w:rFonts w:ascii="Times New Roman" w:hAnsi="Times New Roman" w:cs="Times New Roman"/>
                <w:sz w:val="24"/>
                <w:szCs w:val="24"/>
              </w:rPr>
              <w:t xml:space="preserve"> (далее -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Приняты ли при проведении экспериментальных исследований необходимые меры пожарной безопасности, предусмотренные инструкцией?</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397" w:history="1">
              <w:r w:rsidR="00B74DBE" w:rsidRPr="00B74DBE">
                <w:rPr>
                  <w:rFonts w:ascii="Times New Roman" w:hAnsi="Times New Roman" w:cs="Times New Roman"/>
                  <w:sz w:val="24"/>
                  <w:szCs w:val="24"/>
                </w:rPr>
                <w:t>Пункт 88</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3.</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Хранятся ли легковоспламеняющиеся и горючие жидкости в помещениях, предназначенных для проведения опытов (экспериментов) с их применением, в количествах, не превышающих сменную потребность, в соответствии с нормами потребления для конкретных установок?</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398" w:history="1">
              <w:r w:rsidR="00B74DBE" w:rsidRPr="00B74DBE">
                <w:rPr>
                  <w:rFonts w:ascii="Times New Roman" w:hAnsi="Times New Roman" w:cs="Times New Roman"/>
                  <w:sz w:val="24"/>
                  <w:szCs w:val="24"/>
                </w:rPr>
                <w:t>Пункт 88</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4.</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Производится ли доставка легковоспламеняющихся и горючих жидкостей в помещения в закрытой таре?</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399" w:history="1">
              <w:r w:rsidR="00B74DBE" w:rsidRPr="00B74DBE">
                <w:rPr>
                  <w:rFonts w:ascii="Times New Roman" w:hAnsi="Times New Roman" w:cs="Times New Roman"/>
                  <w:sz w:val="24"/>
                  <w:szCs w:val="24"/>
                </w:rPr>
                <w:t>Пункт 88</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5.</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проведение работ в вытяжном шкафу, если в нем находятся вещества, материалы и оборудование, не относящиеся к выполняемым операциям, а также при его неисправности и отключенной системе вентиляции?</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400" w:history="1">
              <w:r w:rsidR="00B74DBE" w:rsidRPr="00B74DBE">
                <w:rPr>
                  <w:rFonts w:ascii="Times New Roman" w:hAnsi="Times New Roman" w:cs="Times New Roman"/>
                  <w:sz w:val="24"/>
                  <w:szCs w:val="24"/>
                </w:rPr>
                <w:t>Пункт 89</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6.</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Исключена ли протечка через бортики, предотвращающие стекание жидкости со столов?</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401" w:history="1">
              <w:r w:rsidR="00B74DBE" w:rsidRPr="00B74DBE">
                <w:rPr>
                  <w:rFonts w:ascii="Times New Roman" w:hAnsi="Times New Roman" w:cs="Times New Roman"/>
                  <w:sz w:val="24"/>
                  <w:szCs w:val="24"/>
                </w:rPr>
                <w:t>Пункт 89</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7.</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Организован ли по окончании рабочего дня сбор в специальную закрытую тару и удаление из лаборатории для дальнейшей утилизации отработанных легковоспламеняющихся и горючих жидкостей?</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402" w:history="1">
              <w:r w:rsidR="00B74DBE" w:rsidRPr="00B74DBE">
                <w:rPr>
                  <w:rFonts w:ascii="Times New Roman" w:hAnsi="Times New Roman" w:cs="Times New Roman"/>
                  <w:sz w:val="24"/>
                  <w:szCs w:val="24"/>
                </w:rPr>
                <w:t>Пункт 90</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8.</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Обеспечена ли после окончания экспериментальных исследований промывка пожаробезопасными растворами (составами) сосудов, в которых проводились работы с легковоспламеняющимися и горючими жидкостями?</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403" w:history="1">
              <w:r w:rsidR="00B74DBE" w:rsidRPr="00B74DBE">
                <w:rPr>
                  <w:rFonts w:ascii="Times New Roman" w:hAnsi="Times New Roman" w:cs="Times New Roman"/>
                  <w:sz w:val="24"/>
                  <w:szCs w:val="24"/>
                </w:rPr>
                <w:t>Пункт 90</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9.</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Убраны ли по окончании занятий все пожароопасные и пожаровзрывоопасные вещества и материалы в помещения, оборудованные для их временного хранения?</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404" w:history="1">
              <w:r w:rsidR="00B74DBE" w:rsidRPr="00B74DBE">
                <w:rPr>
                  <w:rFonts w:ascii="Times New Roman" w:hAnsi="Times New Roman" w:cs="Times New Roman"/>
                  <w:sz w:val="24"/>
                  <w:szCs w:val="24"/>
                </w:rPr>
                <w:t>Пункт 90</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10.</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увеличение установленного числа парт (столов) и (или) превышение нормативной вместимости в учебных классах и кабинетах?</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405" w:history="1">
              <w:r w:rsidR="00B74DBE" w:rsidRPr="00B74DBE">
                <w:rPr>
                  <w:rFonts w:ascii="Times New Roman" w:hAnsi="Times New Roman" w:cs="Times New Roman"/>
                  <w:sz w:val="24"/>
                  <w:szCs w:val="24"/>
                </w:rPr>
                <w:t>Пункт 91</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11.</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Организовано ли проведение перед началом каждого учебного года (семестра) с обучающимися занятия по изучению требований пожарной безопасности, в том числе по умению пользоваться средствами индивидуальной защиты органов дыхания и зрения человека от опасных факторов пожара и первичными средствами пожаротушения?</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406" w:history="1">
              <w:r w:rsidR="00B74DBE" w:rsidRPr="00B74DBE">
                <w:rPr>
                  <w:rFonts w:ascii="Times New Roman" w:hAnsi="Times New Roman" w:cs="Times New Roman"/>
                  <w:sz w:val="24"/>
                  <w:szCs w:val="24"/>
                </w:rPr>
                <w:t>Пункт 92</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bl>
    <w:p w:rsidR="00B74DBE" w:rsidRPr="00B74DBE" w:rsidRDefault="00B74DBE" w:rsidP="00B74DBE">
      <w:pPr>
        <w:spacing w:after="0" w:line="240" w:lineRule="auto"/>
        <w:jc w:val="both"/>
        <w:rPr>
          <w:rFonts w:ascii="Times New Roman" w:hAnsi="Times New Roman" w:cs="Times New Roman"/>
          <w:sz w:val="24"/>
          <w:szCs w:val="24"/>
        </w:rPr>
        <w:sectPr w:rsidR="00B74DBE" w:rsidRPr="00B74DBE">
          <w:pgSz w:w="16838" w:h="11905" w:orient="landscape"/>
          <w:pgMar w:top="1701" w:right="1134" w:bottom="850" w:left="1134" w:header="0" w:footer="0" w:gutter="0"/>
          <w:cols w:space="720"/>
        </w:sect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w:t>
      </w:r>
    </w:p>
    <w:p w:rsidR="00B74DBE" w:rsidRPr="00B74DBE" w:rsidRDefault="00B74DBE" w:rsidP="00B74DBE">
      <w:pPr>
        <w:pStyle w:val="ConsPlusNonformat"/>
        <w:jc w:val="both"/>
        <w:rPr>
          <w:rFonts w:ascii="Times New Roman" w:hAnsi="Times New Roman" w:cs="Times New Roman"/>
          <w:sz w:val="24"/>
          <w:szCs w:val="24"/>
        </w:rPr>
      </w:pPr>
      <w:bookmarkStart w:id="15" w:name="P1464"/>
      <w:bookmarkEnd w:id="15"/>
      <w:r w:rsidRPr="00B74DBE">
        <w:rPr>
          <w:rFonts w:ascii="Times New Roman" w:hAnsi="Times New Roman" w:cs="Times New Roman"/>
          <w:sz w:val="24"/>
          <w:szCs w:val="24"/>
        </w:rPr>
        <w:t>&lt;1&gt;  Собрание  законодательства  Российской  Федерации, 2020, N 39, ст.</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6056; 2021, N 3, ст. 593.</w:t>
      </w:r>
    </w:p>
    <w:p w:rsidR="00B74DBE" w:rsidRPr="00B74DBE" w:rsidRDefault="00B74DBE" w:rsidP="00B74DBE">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76"/>
        <w:gridCol w:w="340"/>
        <w:gridCol w:w="1361"/>
        <w:gridCol w:w="340"/>
        <w:gridCol w:w="2154"/>
      </w:tblGrid>
      <w:tr w:rsidR="00B74DBE" w:rsidRPr="00B74DBE">
        <w:tc>
          <w:tcPr>
            <w:tcW w:w="4876" w:type="dxa"/>
            <w:tcBorders>
              <w:top w:val="nil"/>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876" w:type="dxa"/>
            <w:tcBorders>
              <w:top w:val="single" w:sz="4" w:space="0" w:color="auto"/>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_________ 20__ г.</w:t>
            </w:r>
          </w:p>
        </w:tc>
      </w:tr>
      <w:tr w:rsidR="00B74DBE" w:rsidRPr="00B74DBE">
        <w:tc>
          <w:tcPr>
            <w:tcW w:w="4876" w:type="dxa"/>
            <w:tcBorders>
              <w:top w:val="single" w:sz="4" w:space="0" w:color="auto"/>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(инициалы, фамилия, должность проверяемого лица)</w:t>
            </w: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single" w:sz="4" w:space="0" w:color="auto"/>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(подпись)</w:t>
            </w: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(дата)</w:t>
            </w:r>
          </w:p>
        </w:tc>
      </w:tr>
      <w:tr w:rsidR="00B74DBE" w:rsidRPr="00B74DBE">
        <w:tc>
          <w:tcPr>
            <w:tcW w:w="4876" w:type="dxa"/>
            <w:tcBorders>
              <w:top w:val="nil"/>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876" w:type="dxa"/>
            <w:tcBorders>
              <w:top w:val="single" w:sz="4" w:space="0" w:color="auto"/>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876" w:type="dxa"/>
            <w:tcBorders>
              <w:top w:val="single" w:sz="4" w:space="0" w:color="auto"/>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_________ 20__ г.</w:t>
            </w:r>
          </w:p>
        </w:tc>
      </w:tr>
      <w:tr w:rsidR="00B74DBE" w:rsidRPr="00B74DBE">
        <w:tc>
          <w:tcPr>
            <w:tcW w:w="4876" w:type="dxa"/>
            <w:tcBorders>
              <w:top w:val="single" w:sz="4" w:space="0" w:color="auto"/>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(инициалы, фамилия, должность должностного лица, проводящего плановую проверку и заполняющего проверочный лист)</w:t>
            </w: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single" w:sz="4" w:space="0" w:color="auto"/>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(подпись)</w:t>
            </w: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(дата)</w:t>
            </w:r>
          </w:p>
        </w:tc>
      </w:tr>
    </w:tbl>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2A5CB2">
      <w:pPr>
        <w:pStyle w:val="ConsPlusNormal"/>
        <w:jc w:val="right"/>
        <w:outlineLvl w:val="0"/>
        <w:rPr>
          <w:rFonts w:ascii="Times New Roman" w:hAnsi="Times New Roman" w:cs="Times New Roman"/>
          <w:sz w:val="24"/>
          <w:szCs w:val="24"/>
        </w:rPr>
      </w:pPr>
      <w:r w:rsidRPr="00B74DBE">
        <w:rPr>
          <w:rFonts w:ascii="Times New Roman" w:hAnsi="Times New Roman" w:cs="Times New Roman"/>
          <w:sz w:val="24"/>
          <w:szCs w:val="24"/>
        </w:rPr>
        <w:t>Приложение N 5</w:t>
      </w:r>
    </w:p>
    <w:p w:rsidR="00B74DBE" w:rsidRPr="00B74DBE" w:rsidRDefault="00B74DBE" w:rsidP="002A5CB2">
      <w:pPr>
        <w:pStyle w:val="ConsPlusNormal"/>
        <w:jc w:val="right"/>
        <w:rPr>
          <w:rFonts w:ascii="Times New Roman" w:hAnsi="Times New Roman" w:cs="Times New Roman"/>
          <w:sz w:val="24"/>
          <w:szCs w:val="24"/>
        </w:rPr>
      </w:pPr>
    </w:p>
    <w:p w:rsidR="00B74DBE" w:rsidRPr="00B74DBE" w:rsidRDefault="00B74DBE" w:rsidP="002A5CB2">
      <w:pPr>
        <w:pStyle w:val="ConsPlusNormal"/>
        <w:jc w:val="right"/>
        <w:rPr>
          <w:rFonts w:ascii="Times New Roman" w:hAnsi="Times New Roman" w:cs="Times New Roman"/>
          <w:sz w:val="24"/>
          <w:szCs w:val="24"/>
        </w:rPr>
      </w:pPr>
      <w:r w:rsidRPr="00B74DBE">
        <w:rPr>
          <w:rFonts w:ascii="Times New Roman" w:hAnsi="Times New Roman" w:cs="Times New Roman"/>
          <w:sz w:val="24"/>
          <w:szCs w:val="24"/>
        </w:rPr>
        <w:t>Утверждена</w:t>
      </w:r>
    </w:p>
    <w:p w:rsidR="00B74DBE" w:rsidRPr="00B74DBE" w:rsidRDefault="00B74DBE" w:rsidP="002A5CB2">
      <w:pPr>
        <w:pStyle w:val="ConsPlusNormal"/>
        <w:jc w:val="right"/>
        <w:rPr>
          <w:rFonts w:ascii="Times New Roman" w:hAnsi="Times New Roman" w:cs="Times New Roman"/>
          <w:sz w:val="24"/>
          <w:szCs w:val="24"/>
        </w:rPr>
      </w:pPr>
      <w:r w:rsidRPr="00B74DBE">
        <w:rPr>
          <w:rFonts w:ascii="Times New Roman" w:hAnsi="Times New Roman" w:cs="Times New Roman"/>
          <w:sz w:val="24"/>
          <w:szCs w:val="24"/>
        </w:rPr>
        <w:t>приказом МЧС России</w:t>
      </w:r>
    </w:p>
    <w:p w:rsidR="00B74DBE" w:rsidRPr="00B74DBE" w:rsidRDefault="00B74DBE" w:rsidP="002A5CB2">
      <w:pPr>
        <w:pStyle w:val="ConsPlusNormal"/>
        <w:jc w:val="right"/>
        <w:rPr>
          <w:rFonts w:ascii="Times New Roman" w:hAnsi="Times New Roman" w:cs="Times New Roman"/>
          <w:sz w:val="24"/>
          <w:szCs w:val="24"/>
        </w:rPr>
      </w:pPr>
      <w:r w:rsidRPr="00B74DBE">
        <w:rPr>
          <w:rFonts w:ascii="Times New Roman" w:hAnsi="Times New Roman" w:cs="Times New Roman"/>
          <w:sz w:val="24"/>
          <w:szCs w:val="24"/>
        </w:rPr>
        <w:t>от 17.02.2021 N 88</w:t>
      </w:r>
    </w:p>
    <w:p w:rsidR="00B74DBE" w:rsidRPr="00B74DBE" w:rsidRDefault="00B74DBE" w:rsidP="00B74DBE">
      <w:pPr>
        <w:pStyle w:val="ConsPlusNormal"/>
        <w:jc w:val="both"/>
        <w:rPr>
          <w:rFonts w:ascii="Times New Roman" w:hAnsi="Times New Roman" w:cs="Times New Roman"/>
          <w:sz w:val="24"/>
          <w:szCs w:val="24"/>
        </w:rPr>
      </w:pPr>
    </w:p>
    <w:p w:rsidR="00B74DBE" w:rsidRPr="002A5CB2" w:rsidRDefault="00B74DBE" w:rsidP="002A5CB2">
      <w:pPr>
        <w:pStyle w:val="ConsPlusNonformat"/>
        <w:jc w:val="center"/>
        <w:rPr>
          <w:rFonts w:ascii="Times New Roman" w:hAnsi="Times New Roman" w:cs="Times New Roman"/>
          <w:b/>
          <w:sz w:val="24"/>
          <w:szCs w:val="24"/>
        </w:rPr>
      </w:pPr>
      <w:bookmarkStart w:id="16" w:name="P1513"/>
      <w:bookmarkEnd w:id="16"/>
      <w:r w:rsidRPr="002A5CB2">
        <w:rPr>
          <w:rFonts w:ascii="Times New Roman" w:hAnsi="Times New Roman" w:cs="Times New Roman"/>
          <w:b/>
          <w:sz w:val="24"/>
          <w:szCs w:val="24"/>
        </w:rPr>
        <w:t>Форма проверочного листа</w:t>
      </w:r>
    </w:p>
    <w:p w:rsidR="00B74DBE" w:rsidRPr="002A5CB2" w:rsidRDefault="00B74DBE" w:rsidP="002A5CB2">
      <w:pPr>
        <w:pStyle w:val="ConsPlusNonformat"/>
        <w:jc w:val="center"/>
        <w:rPr>
          <w:rFonts w:ascii="Times New Roman" w:hAnsi="Times New Roman" w:cs="Times New Roman"/>
          <w:b/>
          <w:sz w:val="24"/>
          <w:szCs w:val="24"/>
        </w:rPr>
      </w:pPr>
      <w:r w:rsidRPr="002A5CB2">
        <w:rPr>
          <w:rFonts w:ascii="Times New Roman" w:hAnsi="Times New Roman" w:cs="Times New Roman"/>
          <w:b/>
          <w:sz w:val="24"/>
          <w:szCs w:val="24"/>
        </w:rPr>
        <w:t>(списка контрольных вопросов), применяемая в рамках</w:t>
      </w:r>
    </w:p>
    <w:p w:rsidR="00B74DBE" w:rsidRPr="002A5CB2" w:rsidRDefault="00B74DBE" w:rsidP="002A5CB2">
      <w:pPr>
        <w:pStyle w:val="ConsPlusNonformat"/>
        <w:jc w:val="center"/>
        <w:rPr>
          <w:rFonts w:ascii="Times New Roman" w:hAnsi="Times New Roman" w:cs="Times New Roman"/>
          <w:b/>
          <w:sz w:val="24"/>
          <w:szCs w:val="24"/>
        </w:rPr>
      </w:pPr>
      <w:r w:rsidRPr="002A5CB2">
        <w:rPr>
          <w:rFonts w:ascii="Times New Roman" w:hAnsi="Times New Roman" w:cs="Times New Roman"/>
          <w:b/>
          <w:sz w:val="24"/>
          <w:szCs w:val="24"/>
        </w:rPr>
        <w:t>федерального государственного пожарного надзора для объектов</w:t>
      </w:r>
    </w:p>
    <w:p w:rsidR="00B74DBE" w:rsidRPr="002A5CB2" w:rsidRDefault="00B74DBE" w:rsidP="002A5CB2">
      <w:pPr>
        <w:pStyle w:val="ConsPlusNonformat"/>
        <w:jc w:val="center"/>
        <w:rPr>
          <w:rFonts w:ascii="Times New Roman" w:hAnsi="Times New Roman" w:cs="Times New Roman"/>
          <w:b/>
          <w:sz w:val="24"/>
          <w:szCs w:val="24"/>
        </w:rPr>
      </w:pPr>
      <w:r w:rsidRPr="002A5CB2">
        <w:rPr>
          <w:rFonts w:ascii="Times New Roman" w:hAnsi="Times New Roman" w:cs="Times New Roman"/>
          <w:b/>
          <w:sz w:val="24"/>
          <w:szCs w:val="24"/>
        </w:rPr>
        <w:t>защиты, при осуществлении контроля за соблюдением требований</w:t>
      </w:r>
    </w:p>
    <w:p w:rsidR="00B74DBE" w:rsidRPr="002A5CB2" w:rsidRDefault="00B74DBE" w:rsidP="002A5CB2">
      <w:pPr>
        <w:pStyle w:val="ConsPlusNonformat"/>
        <w:jc w:val="center"/>
        <w:rPr>
          <w:rFonts w:ascii="Times New Roman" w:hAnsi="Times New Roman" w:cs="Times New Roman"/>
          <w:b/>
          <w:sz w:val="24"/>
          <w:szCs w:val="24"/>
        </w:rPr>
      </w:pPr>
      <w:r w:rsidRPr="002A5CB2">
        <w:rPr>
          <w:rFonts w:ascii="Times New Roman" w:hAnsi="Times New Roman" w:cs="Times New Roman"/>
          <w:b/>
          <w:sz w:val="24"/>
          <w:szCs w:val="24"/>
        </w:rPr>
        <w:t>пожарной безопасности на объектах культурно-просветительных</w:t>
      </w:r>
    </w:p>
    <w:p w:rsidR="00B74DBE" w:rsidRPr="002A5CB2" w:rsidRDefault="00B74DBE" w:rsidP="002A5CB2">
      <w:pPr>
        <w:pStyle w:val="ConsPlusNonformat"/>
        <w:jc w:val="center"/>
        <w:rPr>
          <w:rFonts w:ascii="Times New Roman" w:hAnsi="Times New Roman" w:cs="Times New Roman"/>
          <w:b/>
          <w:sz w:val="24"/>
          <w:szCs w:val="24"/>
        </w:rPr>
      </w:pPr>
      <w:r w:rsidRPr="002A5CB2">
        <w:rPr>
          <w:rFonts w:ascii="Times New Roman" w:hAnsi="Times New Roman" w:cs="Times New Roman"/>
          <w:b/>
          <w:sz w:val="24"/>
          <w:szCs w:val="24"/>
        </w:rPr>
        <w:t>и зрелищных учреждений</w:t>
      </w:r>
    </w:p>
    <w:p w:rsidR="00B74DBE" w:rsidRPr="00B74DBE" w:rsidRDefault="00B74DBE" w:rsidP="00B74DBE">
      <w:pPr>
        <w:pStyle w:val="ConsPlusNonformat"/>
        <w:jc w:val="both"/>
        <w:rPr>
          <w:rFonts w:ascii="Times New Roman" w:hAnsi="Times New Roman" w:cs="Times New Roman"/>
          <w:sz w:val="24"/>
          <w:szCs w:val="24"/>
        </w:rPr>
      </w:pPr>
    </w:p>
    <w:p w:rsidR="002A5CB2"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Настоящая  Форма  проверочного  листа  (списка  контрольных  вопросов),</w:t>
      </w:r>
      <w:r w:rsidR="002A5CB2">
        <w:rPr>
          <w:rFonts w:ascii="Times New Roman" w:hAnsi="Times New Roman" w:cs="Times New Roman"/>
          <w:sz w:val="24"/>
          <w:szCs w:val="24"/>
        </w:rPr>
        <w:t xml:space="preserve"> </w:t>
      </w:r>
      <w:r w:rsidRPr="00B74DBE">
        <w:rPr>
          <w:rFonts w:ascii="Times New Roman" w:hAnsi="Times New Roman" w:cs="Times New Roman"/>
          <w:sz w:val="24"/>
          <w:szCs w:val="24"/>
        </w:rPr>
        <w:t>применяемая  в  рамках  федерального государственного пожарного надзора для</w:t>
      </w:r>
      <w:r w:rsidR="002A5CB2">
        <w:rPr>
          <w:rFonts w:ascii="Times New Roman" w:hAnsi="Times New Roman" w:cs="Times New Roman"/>
          <w:sz w:val="24"/>
          <w:szCs w:val="24"/>
        </w:rPr>
        <w:t xml:space="preserve"> </w:t>
      </w:r>
      <w:r w:rsidRPr="00B74DBE">
        <w:rPr>
          <w:rFonts w:ascii="Times New Roman" w:hAnsi="Times New Roman" w:cs="Times New Roman"/>
          <w:sz w:val="24"/>
          <w:szCs w:val="24"/>
        </w:rPr>
        <w:t>объектов  защиты,  при  осуществлении  контроля  за  соблюдением требований</w:t>
      </w:r>
      <w:r w:rsidR="002A5CB2">
        <w:rPr>
          <w:rFonts w:ascii="Times New Roman" w:hAnsi="Times New Roman" w:cs="Times New Roman"/>
          <w:sz w:val="24"/>
          <w:szCs w:val="24"/>
        </w:rPr>
        <w:t xml:space="preserve"> </w:t>
      </w:r>
      <w:r w:rsidRPr="00B74DBE">
        <w:rPr>
          <w:rFonts w:ascii="Times New Roman" w:hAnsi="Times New Roman" w:cs="Times New Roman"/>
          <w:sz w:val="24"/>
          <w:szCs w:val="24"/>
        </w:rPr>
        <w:t>пожарной  безопасности  на  объектах  культурно-просветительных и зрелищных</w:t>
      </w:r>
      <w:r w:rsidR="002A5CB2">
        <w:rPr>
          <w:rFonts w:ascii="Times New Roman" w:hAnsi="Times New Roman" w:cs="Times New Roman"/>
          <w:sz w:val="24"/>
          <w:szCs w:val="24"/>
        </w:rPr>
        <w:t xml:space="preserve"> </w:t>
      </w:r>
      <w:r w:rsidRPr="00B74DBE">
        <w:rPr>
          <w:rFonts w:ascii="Times New Roman" w:hAnsi="Times New Roman" w:cs="Times New Roman"/>
          <w:sz w:val="24"/>
          <w:szCs w:val="24"/>
        </w:rPr>
        <w:t>учреждений   (далее  -  проверочный  лист),  применяется  в  ходе  плановых</w:t>
      </w:r>
      <w:r w:rsidR="002A5CB2">
        <w:rPr>
          <w:rFonts w:ascii="Times New Roman" w:hAnsi="Times New Roman" w:cs="Times New Roman"/>
          <w:sz w:val="24"/>
          <w:szCs w:val="24"/>
        </w:rPr>
        <w:t xml:space="preserve"> </w:t>
      </w:r>
      <w:r w:rsidRPr="00B74DBE">
        <w:rPr>
          <w:rFonts w:ascii="Times New Roman" w:hAnsi="Times New Roman" w:cs="Times New Roman"/>
          <w:sz w:val="24"/>
          <w:szCs w:val="24"/>
        </w:rPr>
        <w:t>проверок,  проводимых  в  отношении  культурно-просветительных  и зрелищных</w:t>
      </w:r>
      <w:r w:rsidR="002A5CB2">
        <w:rPr>
          <w:rFonts w:ascii="Times New Roman" w:hAnsi="Times New Roman" w:cs="Times New Roman"/>
          <w:sz w:val="24"/>
          <w:szCs w:val="24"/>
        </w:rPr>
        <w:t xml:space="preserve"> </w:t>
      </w:r>
      <w:r w:rsidRPr="00B74DBE">
        <w:rPr>
          <w:rFonts w:ascii="Times New Roman" w:hAnsi="Times New Roman" w:cs="Times New Roman"/>
          <w:sz w:val="24"/>
          <w:szCs w:val="24"/>
        </w:rPr>
        <w:t>объектов,  подлежащих  федеральному государственному пожарному надзору, при</w:t>
      </w:r>
      <w:r w:rsidR="002A5CB2">
        <w:rPr>
          <w:rFonts w:ascii="Times New Roman" w:hAnsi="Times New Roman" w:cs="Times New Roman"/>
          <w:sz w:val="24"/>
          <w:szCs w:val="24"/>
        </w:rPr>
        <w:t xml:space="preserve"> </w:t>
      </w:r>
      <w:r w:rsidRPr="00B74DBE">
        <w:rPr>
          <w:rFonts w:ascii="Times New Roman" w:hAnsi="Times New Roman" w:cs="Times New Roman"/>
          <w:sz w:val="24"/>
          <w:szCs w:val="24"/>
        </w:rPr>
        <w:t>осуществлении  контроля  за  соблюдением  требований пожарной безопасности,</w:t>
      </w:r>
      <w:r w:rsidR="002A5CB2">
        <w:rPr>
          <w:rFonts w:ascii="Times New Roman" w:hAnsi="Times New Roman" w:cs="Times New Roman"/>
          <w:sz w:val="24"/>
          <w:szCs w:val="24"/>
        </w:rPr>
        <w:t xml:space="preserve"> </w:t>
      </w:r>
      <w:r w:rsidRPr="00B74DBE">
        <w:rPr>
          <w:rFonts w:ascii="Times New Roman" w:hAnsi="Times New Roman" w:cs="Times New Roman"/>
          <w:sz w:val="24"/>
          <w:szCs w:val="24"/>
        </w:rPr>
        <w:t>вместе   с   другими   формами  листов,  необходимость  применения  которых</w:t>
      </w:r>
      <w:r w:rsidR="002A5CB2">
        <w:rPr>
          <w:rFonts w:ascii="Times New Roman" w:hAnsi="Times New Roman" w:cs="Times New Roman"/>
          <w:sz w:val="24"/>
          <w:szCs w:val="24"/>
        </w:rPr>
        <w:t xml:space="preserve"> </w:t>
      </w:r>
      <w:r w:rsidRPr="00B74DBE">
        <w:rPr>
          <w:rFonts w:ascii="Times New Roman" w:hAnsi="Times New Roman" w:cs="Times New Roman"/>
          <w:sz w:val="24"/>
          <w:szCs w:val="24"/>
        </w:rPr>
        <w:t>определяется  назначением  объектов  или осуществляемыми на них действиями.</w:t>
      </w:r>
    </w:p>
    <w:p w:rsidR="002A5CB2"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Количество  и  наименование  объектов  защиты  принимается в соответствии с</w:t>
      </w:r>
      <w:r w:rsidR="002A5CB2">
        <w:rPr>
          <w:rFonts w:ascii="Times New Roman" w:hAnsi="Times New Roman" w:cs="Times New Roman"/>
          <w:sz w:val="24"/>
          <w:szCs w:val="24"/>
        </w:rPr>
        <w:t xml:space="preserve"> </w:t>
      </w:r>
      <w:r w:rsidRPr="00B74DBE">
        <w:rPr>
          <w:rFonts w:ascii="Times New Roman" w:hAnsi="Times New Roman" w:cs="Times New Roman"/>
          <w:sz w:val="24"/>
          <w:szCs w:val="24"/>
        </w:rPr>
        <w:t>распоряжением   о   проведении   проверки,   количество   столбцов  таблицы</w:t>
      </w:r>
      <w:r w:rsidR="002A5CB2">
        <w:rPr>
          <w:rFonts w:ascii="Times New Roman" w:hAnsi="Times New Roman" w:cs="Times New Roman"/>
          <w:sz w:val="24"/>
          <w:szCs w:val="24"/>
        </w:rPr>
        <w:t xml:space="preserve"> </w:t>
      </w:r>
      <w:r w:rsidRPr="00B74DBE">
        <w:rPr>
          <w:rFonts w:ascii="Times New Roman" w:hAnsi="Times New Roman" w:cs="Times New Roman"/>
          <w:sz w:val="24"/>
          <w:szCs w:val="24"/>
        </w:rPr>
        <w:t>принимается с учетом количества объектов защиты.</w:t>
      </w:r>
    </w:p>
    <w:p w:rsid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Предмет  плановой  проверки  ограничивается обязательными требованиями,</w:t>
      </w:r>
      <w:r w:rsidR="002A5CB2">
        <w:rPr>
          <w:rFonts w:ascii="Times New Roman" w:hAnsi="Times New Roman" w:cs="Times New Roman"/>
          <w:sz w:val="24"/>
          <w:szCs w:val="24"/>
        </w:rPr>
        <w:t xml:space="preserve"> </w:t>
      </w:r>
      <w:r w:rsidRPr="00B74DBE">
        <w:rPr>
          <w:rFonts w:ascii="Times New Roman" w:hAnsi="Times New Roman" w:cs="Times New Roman"/>
          <w:sz w:val="24"/>
          <w:szCs w:val="24"/>
        </w:rPr>
        <w:t>изложенными  в  формах  проверочных  листов, утвержденных МЧС России, сфера</w:t>
      </w:r>
      <w:r w:rsidR="002A5CB2">
        <w:rPr>
          <w:rFonts w:ascii="Times New Roman" w:hAnsi="Times New Roman" w:cs="Times New Roman"/>
          <w:sz w:val="24"/>
          <w:szCs w:val="24"/>
        </w:rPr>
        <w:t xml:space="preserve"> </w:t>
      </w:r>
      <w:r w:rsidRPr="00B74DBE">
        <w:rPr>
          <w:rFonts w:ascii="Times New Roman" w:hAnsi="Times New Roman" w:cs="Times New Roman"/>
          <w:sz w:val="24"/>
          <w:szCs w:val="24"/>
        </w:rPr>
        <w:t>применения которых относится к проверяемому объекту защиты.</w:t>
      </w:r>
    </w:p>
    <w:p w:rsidR="002A5CB2" w:rsidRPr="00B74DBE" w:rsidRDefault="002A5CB2" w:rsidP="00B74DBE">
      <w:pPr>
        <w:pStyle w:val="ConsPlusNonformat"/>
        <w:jc w:val="both"/>
        <w:rPr>
          <w:rFonts w:ascii="Times New Roman" w:hAnsi="Times New Roman" w:cs="Times New Roman"/>
          <w:sz w:val="24"/>
          <w:szCs w:val="24"/>
        </w:rPr>
      </w:pP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1. Наименование органа государственного контроля (надзора): ___________</w:t>
      </w:r>
      <w:r w:rsidR="002A5CB2">
        <w:rPr>
          <w:rFonts w:ascii="Times New Roman" w:hAnsi="Times New Roman" w:cs="Times New Roman"/>
          <w:sz w:val="24"/>
          <w:szCs w:val="24"/>
        </w:rPr>
        <w:t xml:space="preserve"> </w:t>
      </w:r>
      <w:r w:rsidRPr="00B74DBE">
        <w:rPr>
          <w:rFonts w:ascii="Times New Roman" w:hAnsi="Times New Roman" w:cs="Times New Roman"/>
          <w:sz w:val="24"/>
          <w:szCs w:val="24"/>
        </w:rPr>
        <w:t>__________________________________________________________________________.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2. Наименование юридического лица, фамилия, имя, отчество (при наличии)</w:t>
      </w:r>
      <w:r w:rsidR="002A5CB2">
        <w:rPr>
          <w:rFonts w:ascii="Times New Roman" w:hAnsi="Times New Roman" w:cs="Times New Roman"/>
          <w:sz w:val="24"/>
          <w:szCs w:val="24"/>
        </w:rPr>
        <w:t xml:space="preserve"> </w:t>
      </w:r>
      <w:r w:rsidRPr="00B74DBE">
        <w:rPr>
          <w:rFonts w:ascii="Times New Roman" w:hAnsi="Times New Roman" w:cs="Times New Roman"/>
          <w:sz w:val="24"/>
          <w:szCs w:val="24"/>
        </w:rPr>
        <w:t>индивидуального предпринимателя, в отношении которого  проводится  проверка</w:t>
      </w:r>
      <w:r w:rsidR="002A5CB2">
        <w:rPr>
          <w:rFonts w:ascii="Times New Roman" w:hAnsi="Times New Roman" w:cs="Times New Roman"/>
          <w:sz w:val="24"/>
          <w:szCs w:val="24"/>
        </w:rPr>
        <w:t xml:space="preserve"> </w:t>
      </w:r>
      <w:r w:rsidRPr="00B74DBE">
        <w:rPr>
          <w:rFonts w:ascii="Times New Roman" w:hAnsi="Times New Roman" w:cs="Times New Roman"/>
          <w:sz w:val="24"/>
          <w:szCs w:val="24"/>
        </w:rPr>
        <w:t>__________________________________________________________________________.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3.  Место проведения плановой проверки с заполнением проверочного листа</w:t>
      </w:r>
      <w:r w:rsidR="002A5CB2">
        <w:rPr>
          <w:rFonts w:ascii="Times New Roman" w:hAnsi="Times New Roman" w:cs="Times New Roman"/>
          <w:sz w:val="24"/>
          <w:szCs w:val="24"/>
        </w:rPr>
        <w:t xml:space="preserve"> </w:t>
      </w:r>
      <w:r w:rsidRPr="00B74DBE">
        <w:rPr>
          <w:rFonts w:ascii="Times New Roman" w:hAnsi="Times New Roman" w:cs="Times New Roman"/>
          <w:sz w:val="24"/>
          <w:szCs w:val="24"/>
        </w:rPr>
        <w:t>и   (или)   указание  на  используемые  юридическим  лицом,  индивидуальным</w:t>
      </w:r>
      <w:r w:rsidR="002A5CB2">
        <w:rPr>
          <w:rFonts w:ascii="Times New Roman" w:hAnsi="Times New Roman" w:cs="Times New Roman"/>
          <w:sz w:val="24"/>
          <w:szCs w:val="24"/>
        </w:rPr>
        <w:t xml:space="preserve"> </w:t>
      </w:r>
      <w:r w:rsidRPr="00B74DBE">
        <w:rPr>
          <w:rFonts w:ascii="Times New Roman" w:hAnsi="Times New Roman" w:cs="Times New Roman"/>
          <w:sz w:val="24"/>
          <w:szCs w:val="24"/>
        </w:rPr>
        <w:t>предпринимателем объекты защиты ___________________________________________</w:t>
      </w:r>
      <w:r w:rsidR="002A5CB2">
        <w:rPr>
          <w:rFonts w:ascii="Times New Roman" w:hAnsi="Times New Roman" w:cs="Times New Roman"/>
          <w:sz w:val="24"/>
          <w:szCs w:val="24"/>
        </w:rPr>
        <w:t xml:space="preserve"> </w:t>
      </w:r>
      <w:r w:rsidRPr="00B74DBE">
        <w:rPr>
          <w:rFonts w:ascii="Times New Roman" w:hAnsi="Times New Roman" w:cs="Times New Roman"/>
          <w:sz w:val="24"/>
          <w:szCs w:val="24"/>
        </w:rPr>
        <w:t>__________________________________________________________________________.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4.   Реквизиты   распоряжения  или  приказа  руководителя,  заместителя</w:t>
      </w:r>
      <w:r w:rsidR="002A5CB2">
        <w:rPr>
          <w:rFonts w:ascii="Times New Roman" w:hAnsi="Times New Roman" w:cs="Times New Roman"/>
          <w:sz w:val="24"/>
          <w:szCs w:val="24"/>
        </w:rPr>
        <w:t xml:space="preserve"> </w:t>
      </w:r>
      <w:r w:rsidRPr="00B74DBE">
        <w:rPr>
          <w:rFonts w:ascii="Times New Roman" w:hAnsi="Times New Roman" w:cs="Times New Roman"/>
          <w:sz w:val="24"/>
          <w:szCs w:val="24"/>
        </w:rPr>
        <w:t>руководителя   органа  государственного  контроля  (надзора)  о  проведении</w:t>
      </w:r>
      <w:r w:rsidR="002A5CB2">
        <w:rPr>
          <w:rFonts w:ascii="Times New Roman" w:hAnsi="Times New Roman" w:cs="Times New Roman"/>
          <w:sz w:val="24"/>
          <w:szCs w:val="24"/>
        </w:rPr>
        <w:t xml:space="preserve"> </w:t>
      </w:r>
      <w:r w:rsidRPr="00B74DBE">
        <w:rPr>
          <w:rFonts w:ascii="Times New Roman" w:hAnsi="Times New Roman" w:cs="Times New Roman"/>
          <w:sz w:val="24"/>
          <w:szCs w:val="24"/>
        </w:rPr>
        <w:t>проверки _________________________________________________________________.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5.  Учетный номер проверки и дата присвоения учетного номера проверки в</w:t>
      </w:r>
      <w:r w:rsidR="002A5CB2">
        <w:rPr>
          <w:rFonts w:ascii="Times New Roman" w:hAnsi="Times New Roman" w:cs="Times New Roman"/>
          <w:sz w:val="24"/>
          <w:szCs w:val="24"/>
        </w:rPr>
        <w:t xml:space="preserve"> </w:t>
      </w:r>
      <w:r w:rsidRPr="00B74DBE">
        <w:rPr>
          <w:rFonts w:ascii="Times New Roman" w:hAnsi="Times New Roman" w:cs="Times New Roman"/>
          <w:sz w:val="24"/>
          <w:szCs w:val="24"/>
        </w:rPr>
        <w:t>едином реестре проверок 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6.   Должность,  фамилия  и  инициалы  должностного  лица,  проводящего</w:t>
      </w:r>
      <w:r w:rsidR="002A5CB2">
        <w:rPr>
          <w:rFonts w:ascii="Times New Roman" w:hAnsi="Times New Roman" w:cs="Times New Roman"/>
          <w:sz w:val="24"/>
          <w:szCs w:val="24"/>
        </w:rPr>
        <w:t xml:space="preserve"> </w:t>
      </w:r>
      <w:r w:rsidRPr="00B74DBE">
        <w:rPr>
          <w:rFonts w:ascii="Times New Roman" w:hAnsi="Times New Roman" w:cs="Times New Roman"/>
          <w:sz w:val="24"/>
          <w:szCs w:val="24"/>
        </w:rPr>
        <w:t>плановую проверку и заполняющего проверочный лист 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7.  Перечень  вопросов,  отражающих содержание обязательных требований,</w:t>
      </w:r>
      <w:r w:rsidR="002A5CB2">
        <w:rPr>
          <w:rFonts w:ascii="Times New Roman" w:hAnsi="Times New Roman" w:cs="Times New Roman"/>
          <w:sz w:val="24"/>
          <w:szCs w:val="24"/>
        </w:rPr>
        <w:t xml:space="preserve"> </w:t>
      </w:r>
      <w:r w:rsidRPr="00B74DBE">
        <w:rPr>
          <w:rFonts w:ascii="Times New Roman" w:hAnsi="Times New Roman" w:cs="Times New Roman"/>
          <w:sz w:val="24"/>
          <w:szCs w:val="24"/>
        </w:rPr>
        <w:t>ответы  на которые однозначно свидетельствуют о соблюдении или несоблюдении</w:t>
      </w:r>
      <w:r w:rsidR="002A5CB2">
        <w:rPr>
          <w:rFonts w:ascii="Times New Roman" w:hAnsi="Times New Roman" w:cs="Times New Roman"/>
          <w:sz w:val="24"/>
          <w:szCs w:val="24"/>
        </w:rPr>
        <w:t xml:space="preserve"> </w:t>
      </w:r>
      <w:r w:rsidRPr="00B74DBE">
        <w:rPr>
          <w:rFonts w:ascii="Times New Roman" w:hAnsi="Times New Roman" w:cs="Times New Roman"/>
          <w:sz w:val="24"/>
          <w:szCs w:val="24"/>
        </w:rPr>
        <w:t>юридическим лицом, индивидуальным предпринимателем обязательных требований,</w:t>
      </w:r>
      <w:r w:rsidR="002A5CB2">
        <w:rPr>
          <w:rFonts w:ascii="Times New Roman" w:hAnsi="Times New Roman" w:cs="Times New Roman"/>
          <w:sz w:val="24"/>
          <w:szCs w:val="24"/>
        </w:rPr>
        <w:t xml:space="preserve"> </w:t>
      </w:r>
      <w:r w:rsidRPr="00B74DBE">
        <w:rPr>
          <w:rFonts w:ascii="Times New Roman" w:hAnsi="Times New Roman" w:cs="Times New Roman"/>
          <w:sz w:val="24"/>
          <w:szCs w:val="24"/>
        </w:rPr>
        <w:t>составляющих предмет проверки:</w:t>
      </w: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spacing w:after="0" w:line="240" w:lineRule="auto"/>
        <w:jc w:val="both"/>
        <w:rPr>
          <w:rFonts w:ascii="Times New Roman" w:hAnsi="Times New Roman" w:cs="Times New Roman"/>
          <w:sz w:val="24"/>
          <w:szCs w:val="24"/>
        </w:rPr>
        <w:sectPr w:rsidR="00B74DBE" w:rsidRPr="00B74DBE">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5"/>
        <w:gridCol w:w="4989"/>
        <w:gridCol w:w="2608"/>
        <w:gridCol w:w="2154"/>
      </w:tblGrid>
      <w:tr w:rsidR="00B74DBE" w:rsidRPr="00B74DBE">
        <w:tc>
          <w:tcPr>
            <w:tcW w:w="735" w:type="dxa"/>
            <w:vMerge w:val="restart"/>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N п/п</w:t>
            </w:r>
          </w:p>
        </w:tc>
        <w:tc>
          <w:tcPr>
            <w:tcW w:w="4989" w:type="dxa"/>
            <w:vMerge w:val="restart"/>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Наименование противопожарного мероприятия</w:t>
            </w:r>
          </w:p>
        </w:tc>
        <w:tc>
          <w:tcPr>
            <w:tcW w:w="2608" w:type="dxa"/>
            <w:vMerge w:val="restart"/>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Реквизиты нормативных правовых актов</w:t>
            </w:r>
          </w:p>
        </w:tc>
        <w:tc>
          <w:tcPr>
            <w:tcW w:w="21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Ответы на вопросы ("да", "нет", "не распространяется")</w:t>
            </w:r>
          </w:p>
        </w:tc>
      </w:tr>
      <w:tr w:rsidR="00B74DBE" w:rsidRPr="00B74DBE">
        <w:tc>
          <w:tcPr>
            <w:tcW w:w="735"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4989"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2608"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21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Объект защиты</w:t>
            </w:r>
          </w:p>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N ______________ (наименование объекта)</w:t>
            </w: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Разработаны ли план эвакуации музейных предметов и других ценностей из музея (картинной галереи и др.), а также план эвакуации животных из цирка (зоопарка и др.) в случае пожара?</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407" w:history="1">
              <w:r w:rsidR="00B74DBE" w:rsidRPr="00B74DBE">
                <w:rPr>
                  <w:rFonts w:ascii="Times New Roman" w:hAnsi="Times New Roman" w:cs="Times New Roman"/>
                  <w:sz w:val="24"/>
                  <w:szCs w:val="24"/>
                </w:rPr>
                <w:t>Пункт 93</w:t>
              </w:r>
            </w:hyperlink>
            <w:r w:rsidR="00B74DBE" w:rsidRPr="00B74DBE">
              <w:rPr>
                <w:rFonts w:ascii="Times New Roman" w:hAnsi="Times New Roman" w:cs="Times New Roman"/>
                <w:sz w:val="24"/>
                <w:szCs w:val="24"/>
              </w:rPr>
              <w:t xml:space="preserve"> Правил противопожарного режима в Российской Федерации, утвержденных постановлением Правительства Российской Федерации от 16.09.2020 N 1479 "О противопожарном режиме" </w:t>
            </w:r>
            <w:hyperlink w:anchor="P1637" w:history="1">
              <w:r w:rsidR="00B74DBE" w:rsidRPr="00B74DBE">
                <w:rPr>
                  <w:rFonts w:ascii="Times New Roman" w:hAnsi="Times New Roman" w:cs="Times New Roman"/>
                  <w:sz w:val="24"/>
                  <w:szCs w:val="24"/>
                </w:rPr>
                <w:t>&lt;1&gt;</w:t>
              </w:r>
            </w:hyperlink>
            <w:r w:rsidR="00B74DBE" w:rsidRPr="00B74DBE">
              <w:rPr>
                <w:rFonts w:ascii="Times New Roman" w:hAnsi="Times New Roman" w:cs="Times New Roman"/>
                <w:sz w:val="24"/>
                <w:szCs w:val="24"/>
              </w:rPr>
              <w:t xml:space="preserve"> (далее -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Соединены ли между собой в ряды и прочно креплены к полу кресла и стулья в зрительных залах и на трибунах культурно-просветительных и зрелищных учреждений (за исключением: лож с количеством мест не более 12 при наличии самостоятельного выхода из ложи на путь эвакуации или к эвакуационному выходу, а также в зрительных залах с количеством мест не более 200 при обязательном соединении стульев в ряду между собой)?</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408" w:history="1">
              <w:r w:rsidR="00B74DBE" w:rsidRPr="00B74DBE">
                <w:rPr>
                  <w:rFonts w:ascii="Times New Roman" w:hAnsi="Times New Roman" w:cs="Times New Roman"/>
                  <w:sz w:val="24"/>
                  <w:szCs w:val="24"/>
                </w:rPr>
                <w:t>Пункт 94</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3.</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Обработаны ли деревянные и иные конструкции сценической коробки, выполненные из горючих материалов (колосники, подвесные мостики, рабочие галереи и др.), горючих декораций, сценического и выставочного оформления, а также драпировки в зрительных и экспозиционных залах огнезащитными составами с внесением информации в журнал эксплуатации систем противопожарной защиты, включая дату пропитки и срок ее действия?</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409" w:history="1">
              <w:r w:rsidR="00B74DBE" w:rsidRPr="00B74DBE">
                <w:rPr>
                  <w:rFonts w:ascii="Times New Roman" w:hAnsi="Times New Roman" w:cs="Times New Roman"/>
                  <w:sz w:val="24"/>
                  <w:szCs w:val="24"/>
                </w:rPr>
                <w:t>Пункт 95</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4.</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размещение в пределах сценической коробки зрелищных учреждений одновременно декорации и сценическое оборудование для более чем 2 спектаклей?</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410" w:history="1">
              <w:r w:rsidR="00B74DBE" w:rsidRPr="00B74DBE">
                <w:rPr>
                  <w:rFonts w:ascii="Times New Roman" w:hAnsi="Times New Roman" w:cs="Times New Roman"/>
                  <w:sz w:val="24"/>
                  <w:szCs w:val="24"/>
                </w:rPr>
                <w:t>Пункт 96</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5.</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хранение декораций, бутафории, деревянных станков, откосов, инвентаря и другого имущества в трюмах, на колосниках и рабочих площадках (галереях), под лестничными маршами и площадками, а также в подвальных и технических этажах под зрительными залами?</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411" w:history="1">
              <w:r w:rsidR="00B74DBE" w:rsidRPr="00B74DBE">
                <w:rPr>
                  <w:rFonts w:ascii="Times New Roman" w:hAnsi="Times New Roman" w:cs="Times New Roman"/>
                  <w:sz w:val="24"/>
                  <w:szCs w:val="24"/>
                </w:rPr>
                <w:t>Пункт 96</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6.</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Обеспечивается ли вокруг планшета сцены при оформлении постановок свободный круговой проход шириной не менее 1 метра?</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412" w:history="1">
              <w:r w:rsidR="00B74DBE" w:rsidRPr="00B74DBE">
                <w:rPr>
                  <w:rFonts w:ascii="Times New Roman" w:hAnsi="Times New Roman" w:cs="Times New Roman"/>
                  <w:sz w:val="24"/>
                  <w:szCs w:val="24"/>
                </w:rPr>
                <w:t>Пункт 97</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7.</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Разбираются ли и убираются ли по окончании спектакля все декорации и бутафория со сцены в складские помещения?</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413" w:history="1">
              <w:r w:rsidR="00B74DBE" w:rsidRPr="00B74DBE">
                <w:rPr>
                  <w:rFonts w:ascii="Times New Roman" w:hAnsi="Times New Roman" w:cs="Times New Roman"/>
                  <w:sz w:val="24"/>
                  <w:szCs w:val="24"/>
                </w:rPr>
                <w:t>Пункт 97</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8.</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проведение огневых работ в здании или сооружении во время проведения мероприятий с массовым пребыванием людей?</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414" w:history="1">
              <w:r w:rsidR="00B74DBE" w:rsidRPr="00B74DBE">
                <w:rPr>
                  <w:rFonts w:ascii="Times New Roman" w:hAnsi="Times New Roman" w:cs="Times New Roman"/>
                  <w:sz w:val="24"/>
                  <w:szCs w:val="24"/>
                </w:rPr>
                <w:t>Пункт 98</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9.</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Приняты ли для обеспечения безопасности людей при проведении спортивных и других массовых мероприятий меры по тушению фальшфейеров с применением огнетушителей для пожаров класса D в соответствии с </w:t>
            </w:r>
            <w:hyperlink r:id="rId415" w:history="1">
              <w:r w:rsidRPr="00B74DBE">
                <w:rPr>
                  <w:rFonts w:ascii="Times New Roman" w:hAnsi="Times New Roman" w:cs="Times New Roman"/>
                  <w:sz w:val="24"/>
                  <w:szCs w:val="24"/>
                </w:rPr>
                <w:t>приложением N 1</w:t>
              </w:r>
            </w:hyperlink>
            <w:r w:rsidRPr="00B74DBE">
              <w:rPr>
                <w:rFonts w:ascii="Times New Roman" w:hAnsi="Times New Roman" w:cs="Times New Roman"/>
                <w:sz w:val="24"/>
                <w:szCs w:val="24"/>
              </w:rPr>
              <w:t xml:space="preserve"> к ППР, а также покрывал для изоляции очага возгорания и других средств, обеспечивающих тушение таких изделий и горящей на человеке одежды?</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416" w:history="1">
              <w:r w:rsidR="00B74DBE" w:rsidRPr="00B74DBE">
                <w:rPr>
                  <w:rFonts w:ascii="Times New Roman" w:hAnsi="Times New Roman" w:cs="Times New Roman"/>
                  <w:sz w:val="24"/>
                  <w:szCs w:val="24"/>
                </w:rPr>
                <w:t>Пункт 98</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10.</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Нанесена ли на планшет сцены красная линия, указывающая границу опускания противопожарного занавеса?</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417" w:history="1">
              <w:r w:rsidR="00B74DBE" w:rsidRPr="00B74DBE">
                <w:rPr>
                  <w:rFonts w:ascii="Times New Roman" w:hAnsi="Times New Roman" w:cs="Times New Roman"/>
                  <w:sz w:val="24"/>
                  <w:szCs w:val="24"/>
                </w:rPr>
                <w:t>Пункт 99</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11.</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выступание декораций и других предметов оформления сцены за красную линию, указывающую границу опускания противопожарного занавеса?</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418" w:history="1">
              <w:r w:rsidR="00B74DBE" w:rsidRPr="00B74DBE">
                <w:rPr>
                  <w:rFonts w:ascii="Times New Roman" w:hAnsi="Times New Roman" w:cs="Times New Roman"/>
                  <w:sz w:val="24"/>
                  <w:szCs w:val="24"/>
                </w:rPr>
                <w:t>Пункт 99</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12.</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Опущен ли по окончании спектакля (репетиции) противопожарный занавес?</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419" w:history="1">
              <w:r w:rsidR="00B74DBE" w:rsidRPr="00B74DBE">
                <w:rPr>
                  <w:rFonts w:ascii="Times New Roman" w:hAnsi="Times New Roman" w:cs="Times New Roman"/>
                  <w:sz w:val="24"/>
                  <w:szCs w:val="24"/>
                </w:rPr>
                <w:t>Пункт 99</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13.</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Примыкает ли плотно противопожарный занавес к планшету сцены с помощью песочного затвора (эластичной подушки)?</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420" w:history="1">
              <w:r w:rsidR="00B74DBE" w:rsidRPr="00B74DBE">
                <w:rPr>
                  <w:rFonts w:ascii="Times New Roman" w:hAnsi="Times New Roman" w:cs="Times New Roman"/>
                  <w:sz w:val="24"/>
                  <w:szCs w:val="24"/>
                </w:rPr>
                <w:t>Пункт 99</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14.</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Проведены ли работы по утеплению клапанов дымовых люков в покрытии сцены на зимний период и проведение их проверок на работоспособность (не реже 1 раза в 10 дней)?</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421" w:history="1">
              <w:r w:rsidR="00B74DBE" w:rsidRPr="00B74DBE">
                <w:rPr>
                  <w:rFonts w:ascii="Times New Roman" w:hAnsi="Times New Roman" w:cs="Times New Roman"/>
                  <w:sz w:val="24"/>
                  <w:szCs w:val="24"/>
                </w:rPr>
                <w:t>Пункт 100</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15.</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Оснащены ли объекты защиты вместимостью более 1 тыс. человек, на которых проводятся культурно-просветительные и зрелищные мероприятия, 10 огнетушителями и 10 покрывалами для изоляции очага возгорания либо 20 огнетушителями в соответствии с </w:t>
            </w:r>
            <w:hyperlink r:id="rId422" w:history="1">
              <w:r w:rsidRPr="00B74DBE">
                <w:rPr>
                  <w:rFonts w:ascii="Times New Roman" w:hAnsi="Times New Roman" w:cs="Times New Roman"/>
                  <w:sz w:val="24"/>
                  <w:szCs w:val="24"/>
                </w:rPr>
                <w:t>приложением N 1</w:t>
              </w:r>
            </w:hyperlink>
            <w:r w:rsidRPr="00B74DBE">
              <w:rPr>
                <w:rFonts w:ascii="Times New Roman" w:hAnsi="Times New Roman" w:cs="Times New Roman"/>
                <w:sz w:val="24"/>
                <w:szCs w:val="24"/>
              </w:rPr>
              <w:t xml:space="preserve"> к ППР, которые могут быть пригодны для тушения фальшфейеров?</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423" w:history="1">
              <w:r w:rsidR="00B74DBE" w:rsidRPr="00B74DBE">
                <w:rPr>
                  <w:rFonts w:ascii="Times New Roman" w:hAnsi="Times New Roman" w:cs="Times New Roman"/>
                  <w:sz w:val="24"/>
                  <w:szCs w:val="24"/>
                </w:rPr>
                <w:t>Пункт 101</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16.</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Оснащены ли объекты защиты вместимостью более 10 тыс. человек, на которых проводятся культурно-просветительные и зрелищные мероприятия, в целях тушения фальшфейеров дополнительно 4 покрывалами для изоляции очага возгорания либо 2 покрывалами для изоляции очага возгорания и 2 огнетушителями в соответствии с </w:t>
            </w:r>
            <w:hyperlink r:id="rId424" w:history="1">
              <w:r w:rsidRPr="00B74DBE">
                <w:rPr>
                  <w:rFonts w:ascii="Times New Roman" w:hAnsi="Times New Roman" w:cs="Times New Roman"/>
                  <w:sz w:val="24"/>
                  <w:szCs w:val="24"/>
                </w:rPr>
                <w:t>приложением N 1</w:t>
              </w:r>
            </w:hyperlink>
            <w:r w:rsidRPr="00B74DBE">
              <w:rPr>
                <w:rFonts w:ascii="Times New Roman" w:hAnsi="Times New Roman" w:cs="Times New Roman"/>
                <w:sz w:val="24"/>
                <w:szCs w:val="24"/>
              </w:rPr>
              <w:t xml:space="preserve"> к ППР?</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425" w:history="1">
              <w:r w:rsidR="00B74DBE" w:rsidRPr="00B74DBE">
                <w:rPr>
                  <w:rFonts w:ascii="Times New Roman" w:hAnsi="Times New Roman" w:cs="Times New Roman"/>
                  <w:sz w:val="24"/>
                  <w:szCs w:val="24"/>
                </w:rPr>
                <w:t>Пункт 101</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17.</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Информируются ли зрители о мерах пожарной безопасности путем трансляции речевого сообщения либо демонстрации перед началом сеансов в кинозалах видеосюжетов о порядке их действий в случае возникновения пожара (срабатывания системы оповещения и управления эвакуацией людей при пожаре, команды персонала), направлениях эвакуационных путей и выходов, правилах пользования средствами индивидуальной защиты органов дыхания и зрения человека от опасных факторов пожара и первичными средствами пожаротушения?</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426" w:history="1">
              <w:r w:rsidR="00B74DBE" w:rsidRPr="00B74DBE">
                <w:rPr>
                  <w:rFonts w:ascii="Times New Roman" w:hAnsi="Times New Roman" w:cs="Times New Roman"/>
                  <w:sz w:val="24"/>
                  <w:szCs w:val="24"/>
                </w:rPr>
                <w:t>Пункт 102</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18.</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закрывание в период проведения мероприятия входных дверей и дверей эвакуационных выходов на ключ?</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427" w:history="1">
              <w:r w:rsidR="00B74DBE" w:rsidRPr="00B74DBE">
                <w:rPr>
                  <w:rFonts w:ascii="Times New Roman" w:hAnsi="Times New Roman" w:cs="Times New Roman"/>
                  <w:sz w:val="24"/>
                  <w:szCs w:val="24"/>
                </w:rPr>
                <w:t>Пункт 102</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bl>
    <w:p w:rsidR="00B74DBE" w:rsidRPr="00B74DBE" w:rsidRDefault="00B74DBE" w:rsidP="00B74DBE">
      <w:pPr>
        <w:spacing w:after="0" w:line="240" w:lineRule="auto"/>
        <w:jc w:val="both"/>
        <w:rPr>
          <w:rFonts w:ascii="Times New Roman" w:hAnsi="Times New Roman" w:cs="Times New Roman"/>
          <w:sz w:val="24"/>
          <w:szCs w:val="24"/>
        </w:rPr>
        <w:sectPr w:rsidR="00B74DBE" w:rsidRPr="00B74DBE">
          <w:pgSz w:w="16838" w:h="11905" w:orient="landscape"/>
          <w:pgMar w:top="1701" w:right="1134" w:bottom="850" w:left="1134" w:header="0" w:footer="0" w:gutter="0"/>
          <w:cols w:space="720"/>
        </w:sect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w:t>
      </w:r>
    </w:p>
    <w:p w:rsidR="00B74DBE" w:rsidRPr="00B74DBE" w:rsidRDefault="00B74DBE" w:rsidP="00B74DBE">
      <w:pPr>
        <w:pStyle w:val="ConsPlusNonformat"/>
        <w:jc w:val="both"/>
        <w:rPr>
          <w:rFonts w:ascii="Times New Roman" w:hAnsi="Times New Roman" w:cs="Times New Roman"/>
          <w:sz w:val="24"/>
          <w:szCs w:val="24"/>
        </w:rPr>
      </w:pPr>
      <w:bookmarkStart w:id="17" w:name="P1637"/>
      <w:bookmarkEnd w:id="17"/>
      <w:r w:rsidRPr="00B74DBE">
        <w:rPr>
          <w:rFonts w:ascii="Times New Roman" w:hAnsi="Times New Roman" w:cs="Times New Roman"/>
          <w:sz w:val="24"/>
          <w:szCs w:val="24"/>
        </w:rPr>
        <w:t>&lt;1&gt;  Собрание  законодательства  Российской  Федерации, 2020, N 39, ст.</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6056; 2021, N 3, ст. 593.</w:t>
      </w:r>
    </w:p>
    <w:p w:rsidR="00B74DBE" w:rsidRPr="00B74DBE" w:rsidRDefault="00B74DBE" w:rsidP="00B74DBE">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76"/>
        <w:gridCol w:w="340"/>
        <w:gridCol w:w="1361"/>
        <w:gridCol w:w="340"/>
        <w:gridCol w:w="2154"/>
      </w:tblGrid>
      <w:tr w:rsidR="00B74DBE" w:rsidRPr="00B74DBE">
        <w:tc>
          <w:tcPr>
            <w:tcW w:w="4876" w:type="dxa"/>
            <w:tcBorders>
              <w:top w:val="nil"/>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876" w:type="dxa"/>
            <w:tcBorders>
              <w:top w:val="single" w:sz="4" w:space="0" w:color="auto"/>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_________ 20__ г.</w:t>
            </w:r>
          </w:p>
        </w:tc>
      </w:tr>
      <w:tr w:rsidR="00B74DBE" w:rsidRPr="00B74DBE">
        <w:tc>
          <w:tcPr>
            <w:tcW w:w="4876" w:type="dxa"/>
            <w:tcBorders>
              <w:top w:val="single" w:sz="4" w:space="0" w:color="auto"/>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(инициалы, фамилия, должность проверяемого лица)</w:t>
            </w: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single" w:sz="4" w:space="0" w:color="auto"/>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(подпись)</w:t>
            </w: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(дата)</w:t>
            </w:r>
          </w:p>
        </w:tc>
      </w:tr>
      <w:tr w:rsidR="00B74DBE" w:rsidRPr="00B74DBE">
        <w:tc>
          <w:tcPr>
            <w:tcW w:w="4876" w:type="dxa"/>
            <w:tcBorders>
              <w:top w:val="nil"/>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876" w:type="dxa"/>
            <w:tcBorders>
              <w:top w:val="single" w:sz="4" w:space="0" w:color="auto"/>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876" w:type="dxa"/>
            <w:tcBorders>
              <w:top w:val="single" w:sz="4" w:space="0" w:color="auto"/>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_________ 20__ г.</w:t>
            </w:r>
          </w:p>
        </w:tc>
      </w:tr>
      <w:tr w:rsidR="00B74DBE" w:rsidRPr="00B74DBE">
        <w:tc>
          <w:tcPr>
            <w:tcW w:w="4876" w:type="dxa"/>
            <w:tcBorders>
              <w:top w:val="single" w:sz="4" w:space="0" w:color="auto"/>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(инициалы, фамилия, должность должностного лица, проводящего плановую проверку и заполняющего проверочный лист)</w:t>
            </w: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single" w:sz="4" w:space="0" w:color="auto"/>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(подпись)</w:t>
            </w: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(дата)</w:t>
            </w:r>
          </w:p>
        </w:tc>
      </w:tr>
    </w:tbl>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2A5CB2">
      <w:pPr>
        <w:pStyle w:val="ConsPlusNormal"/>
        <w:jc w:val="right"/>
        <w:outlineLvl w:val="0"/>
        <w:rPr>
          <w:rFonts w:ascii="Times New Roman" w:hAnsi="Times New Roman" w:cs="Times New Roman"/>
          <w:sz w:val="24"/>
          <w:szCs w:val="24"/>
        </w:rPr>
      </w:pPr>
      <w:r w:rsidRPr="00B74DBE">
        <w:rPr>
          <w:rFonts w:ascii="Times New Roman" w:hAnsi="Times New Roman" w:cs="Times New Roman"/>
          <w:sz w:val="24"/>
          <w:szCs w:val="24"/>
        </w:rPr>
        <w:t>Приложение N 6</w:t>
      </w:r>
    </w:p>
    <w:p w:rsidR="00B74DBE" w:rsidRPr="00B74DBE" w:rsidRDefault="00B74DBE" w:rsidP="002A5CB2">
      <w:pPr>
        <w:pStyle w:val="ConsPlusNormal"/>
        <w:jc w:val="right"/>
        <w:rPr>
          <w:rFonts w:ascii="Times New Roman" w:hAnsi="Times New Roman" w:cs="Times New Roman"/>
          <w:sz w:val="24"/>
          <w:szCs w:val="24"/>
        </w:rPr>
      </w:pPr>
    </w:p>
    <w:p w:rsidR="00B74DBE" w:rsidRPr="00B74DBE" w:rsidRDefault="00B74DBE" w:rsidP="002A5CB2">
      <w:pPr>
        <w:pStyle w:val="ConsPlusNormal"/>
        <w:jc w:val="right"/>
        <w:rPr>
          <w:rFonts w:ascii="Times New Roman" w:hAnsi="Times New Roman" w:cs="Times New Roman"/>
          <w:sz w:val="24"/>
          <w:szCs w:val="24"/>
        </w:rPr>
      </w:pPr>
      <w:r w:rsidRPr="00B74DBE">
        <w:rPr>
          <w:rFonts w:ascii="Times New Roman" w:hAnsi="Times New Roman" w:cs="Times New Roman"/>
          <w:sz w:val="24"/>
          <w:szCs w:val="24"/>
        </w:rPr>
        <w:t>Утверждена</w:t>
      </w:r>
    </w:p>
    <w:p w:rsidR="00B74DBE" w:rsidRPr="00B74DBE" w:rsidRDefault="00B74DBE" w:rsidP="002A5CB2">
      <w:pPr>
        <w:pStyle w:val="ConsPlusNormal"/>
        <w:jc w:val="right"/>
        <w:rPr>
          <w:rFonts w:ascii="Times New Roman" w:hAnsi="Times New Roman" w:cs="Times New Roman"/>
          <w:sz w:val="24"/>
          <w:szCs w:val="24"/>
        </w:rPr>
      </w:pPr>
      <w:r w:rsidRPr="00B74DBE">
        <w:rPr>
          <w:rFonts w:ascii="Times New Roman" w:hAnsi="Times New Roman" w:cs="Times New Roman"/>
          <w:sz w:val="24"/>
          <w:szCs w:val="24"/>
        </w:rPr>
        <w:t>приказом МЧС России</w:t>
      </w:r>
    </w:p>
    <w:p w:rsidR="00B74DBE" w:rsidRPr="00B74DBE" w:rsidRDefault="00B74DBE" w:rsidP="002A5CB2">
      <w:pPr>
        <w:pStyle w:val="ConsPlusNormal"/>
        <w:jc w:val="right"/>
        <w:rPr>
          <w:rFonts w:ascii="Times New Roman" w:hAnsi="Times New Roman" w:cs="Times New Roman"/>
          <w:sz w:val="24"/>
          <w:szCs w:val="24"/>
        </w:rPr>
      </w:pPr>
      <w:r w:rsidRPr="00B74DBE">
        <w:rPr>
          <w:rFonts w:ascii="Times New Roman" w:hAnsi="Times New Roman" w:cs="Times New Roman"/>
          <w:sz w:val="24"/>
          <w:szCs w:val="24"/>
        </w:rPr>
        <w:t>от 17.02.2021 N 88</w:t>
      </w:r>
    </w:p>
    <w:p w:rsidR="00B74DBE" w:rsidRPr="002A5CB2" w:rsidRDefault="00B74DBE" w:rsidP="002A5CB2">
      <w:pPr>
        <w:pStyle w:val="ConsPlusNormal"/>
        <w:jc w:val="center"/>
        <w:rPr>
          <w:rFonts w:ascii="Times New Roman" w:hAnsi="Times New Roman" w:cs="Times New Roman"/>
          <w:b/>
          <w:sz w:val="24"/>
          <w:szCs w:val="24"/>
        </w:rPr>
      </w:pPr>
    </w:p>
    <w:p w:rsidR="00B74DBE" w:rsidRPr="002A5CB2" w:rsidRDefault="00B74DBE" w:rsidP="002A5CB2">
      <w:pPr>
        <w:pStyle w:val="ConsPlusNonformat"/>
        <w:jc w:val="center"/>
        <w:rPr>
          <w:rFonts w:ascii="Times New Roman" w:hAnsi="Times New Roman" w:cs="Times New Roman"/>
          <w:b/>
          <w:sz w:val="24"/>
          <w:szCs w:val="24"/>
        </w:rPr>
      </w:pPr>
      <w:bookmarkStart w:id="18" w:name="P1686"/>
      <w:bookmarkEnd w:id="18"/>
      <w:r w:rsidRPr="002A5CB2">
        <w:rPr>
          <w:rFonts w:ascii="Times New Roman" w:hAnsi="Times New Roman" w:cs="Times New Roman"/>
          <w:b/>
          <w:sz w:val="24"/>
          <w:szCs w:val="24"/>
        </w:rPr>
        <w:t>Форма проверочного листа</w:t>
      </w:r>
    </w:p>
    <w:p w:rsidR="00B74DBE" w:rsidRPr="002A5CB2" w:rsidRDefault="00B74DBE" w:rsidP="002A5CB2">
      <w:pPr>
        <w:pStyle w:val="ConsPlusNonformat"/>
        <w:jc w:val="center"/>
        <w:rPr>
          <w:rFonts w:ascii="Times New Roman" w:hAnsi="Times New Roman" w:cs="Times New Roman"/>
          <w:b/>
          <w:sz w:val="24"/>
          <w:szCs w:val="24"/>
        </w:rPr>
      </w:pPr>
      <w:r w:rsidRPr="002A5CB2">
        <w:rPr>
          <w:rFonts w:ascii="Times New Roman" w:hAnsi="Times New Roman" w:cs="Times New Roman"/>
          <w:b/>
          <w:sz w:val="24"/>
          <w:szCs w:val="24"/>
        </w:rPr>
        <w:t>(списка контрольных вопросов), применяемая в рамках</w:t>
      </w:r>
    </w:p>
    <w:p w:rsidR="00B74DBE" w:rsidRPr="002A5CB2" w:rsidRDefault="00B74DBE" w:rsidP="002A5CB2">
      <w:pPr>
        <w:pStyle w:val="ConsPlusNonformat"/>
        <w:jc w:val="center"/>
        <w:rPr>
          <w:rFonts w:ascii="Times New Roman" w:hAnsi="Times New Roman" w:cs="Times New Roman"/>
          <w:b/>
          <w:sz w:val="24"/>
          <w:szCs w:val="24"/>
        </w:rPr>
      </w:pPr>
      <w:r w:rsidRPr="002A5CB2">
        <w:rPr>
          <w:rFonts w:ascii="Times New Roman" w:hAnsi="Times New Roman" w:cs="Times New Roman"/>
          <w:b/>
          <w:sz w:val="24"/>
          <w:szCs w:val="24"/>
        </w:rPr>
        <w:t>федерального государственного пожарного надзора для объектов</w:t>
      </w:r>
    </w:p>
    <w:p w:rsidR="00B74DBE" w:rsidRPr="002A5CB2" w:rsidRDefault="00B74DBE" w:rsidP="002A5CB2">
      <w:pPr>
        <w:pStyle w:val="ConsPlusNonformat"/>
        <w:jc w:val="center"/>
        <w:rPr>
          <w:rFonts w:ascii="Times New Roman" w:hAnsi="Times New Roman" w:cs="Times New Roman"/>
          <w:b/>
          <w:sz w:val="24"/>
          <w:szCs w:val="24"/>
        </w:rPr>
      </w:pPr>
      <w:r w:rsidRPr="002A5CB2">
        <w:rPr>
          <w:rFonts w:ascii="Times New Roman" w:hAnsi="Times New Roman" w:cs="Times New Roman"/>
          <w:b/>
          <w:sz w:val="24"/>
          <w:szCs w:val="24"/>
        </w:rPr>
        <w:t>защиты, при осуществлении контроля за соблюдением требований</w:t>
      </w:r>
    </w:p>
    <w:p w:rsidR="00B74DBE" w:rsidRPr="002A5CB2" w:rsidRDefault="00B74DBE" w:rsidP="002A5CB2">
      <w:pPr>
        <w:pStyle w:val="ConsPlusNonformat"/>
        <w:jc w:val="center"/>
        <w:rPr>
          <w:rFonts w:ascii="Times New Roman" w:hAnsi="Times New Roman" w:cs="Times New Roman"/>
          <w:b/>
          <w:sz w:val="24"/>
          <w:szCs w:val="24"/>
        </w:rPr>
      </w:pPr>
      <w:r w:rsidRPr="002A5CB2">
        <w:rPr>
          <w:rFonts w:ascii="Times New Roman" w:hAnsi="Times New Roman" w:cs="Times New Roman"/>
          <w:b/>
          <w:sz w:val="24"/>
          <w:szCs w:val="24"/>
        </w:rPr>
        <w:t>пожарной безопасности на объектах организаций торговли</w:t>
      </w:r>
    </w:p>
    <w:p w:rsidR="00B74DBE" w:rsidRPr="00B74DBE" w:rsidRDefault="00B74DBE" w:rsidP="00B74DBE">
      <w:pPr>
        <w:pStyle w:val="ConsPlusNonformat"/>
        <w:jc w:val="both"/>
        <w:rPr>
          <w:rFonts w:ascii="Times New Roman" w:hAnsi="Times New Roman" w:cs="Times New Roman"/>
          <w:sz w:val="24"/>
          <w:szCs w:val="24"/>
        </w:rPr>
      </w:pP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Настоящая  Форма  проверочного  листа  (списка  контрольных  вопросов),</w:t>
      </w:r>
      <w:r w:rsidR="002A5CB2">
        <w:rPr>
          <w:rFonts w:ascii="Times New Roman" w:hAnsi="Times New Roman" w:cs="Times New Roman"/>
          <w:sz w:val="24"/>
          <w:szCs w:val="24"/>
        </w:rPr>
        <w:t xml:space="preserve"> </w:t>
      </w:r>
      <w:r w:rsidRPr="00B74DBE">
        <w:rPr>
          <w:rFonts w:ascii="Times New Roman" w:hAnsi="Times New Roman" w:cs="Times New Roman"/>
          <w:sz w:val="24"/>
          <w:szCs w:val="24"/>
        </w:rPr>
        <w:t>применяемая  в  рамках  федерального государственного пожарного надзора для</w:t>
      </w:r>
      <w:r w:rsidR="002A5CB2">
        <w:rPr>
          <w:rFonts w:ascii="Times New Roman" w:hAnsi="Times New Roman" w:cs="Times New Roman"/>
          <w:sz w:val="24"/>
          <w:szCs w:val="24"/>
        </w:rPr>
        <w:t xml:space="preserve"> </w:t>
      </w:r>
      <w:r w:rsidRPr="00B74DBE">
        <w:rPr>
          <w:rFonts w:ascii="Times New Roman" w:hAnsi="Times New Roman" w:cs="Times New Roman"/>
          <w:sz w:val="24"/>
          <w:szCs w:val="24"/>
        </w:rPr>
        <w:t>объектов  защиты,  при  осуществлении  контроля  за  соблюдением требований</w:t>
      </w:r>
      <w:r w:rsidR="002A5CB2">
        <w:rPr>
          <w:rFonts w:ascii="Times New Roman" w:hAnsi="Times New Roman" w:cs="Times New Roman"/>
          <w:sz w:val="24"/>
          <w:szCs w:val="24"/>
        </w:rPr>
        <w:t xml:space="preserve"> </w:t>
      </w:r>
      <w:r w:rsidRPr="00B74DBE">
        <w:rPr>
          <w:rFonts w:ascii="Times New Roman" w:hAnsi="Times New Roman" w:cs="Times New Roman"/>
          <w:sz w:val="24"/>
          <w:szCs w:val="24"/>
        </w:rPr>
        <w:t xml:space="preserve">пожарной безопасности на объектах организаций торговли (далее </w:t>
      </w:r>
      <w:r w:rsidR="002A5CB2">
        <w:rPr>
          <w:rFonts w:ascii="Times New Roman" w:hAnsi="Times New Roman" w:cs="Times New Roman"/>
          <w:sz w:val="24"/>
          <w:szCs w:val="24"/>
        </w:rPr>
        <w:t>–</w:t>
      </w:r>
      <w:r w:rsidRPr="00B74DBE">
        <w:rPr>
          <w:rFonts w:ascii="Times New Roman" w:hAnsi="Times New Roman" w:cs="Times New Roman"/>
          <w:sz w:val="24"/>
          <w:szCs w:val="24"/>
        </w:rPr>
        <w:t xml:space="preserve"> проверочный</w:t>
      </w:r>
      <w:r w:rsidR="002A5CB2">
        <w:rPr>
          <w:rFonts w:ascii="Times New Roman" w:hAnsi="Times New Roman" w:cs="Times New Roman"/>
          <w:sz w:val="24"/>
          <w:szCs w:val="24"/>
        </w:rPr>
        <w:t xml:space="preserve"> </w:t>
      </w:r>
      <w:r w:rsidRPr="00B74DBE">
        <w:rPr>
          <w:rFonts w:ascii="Times New Roman" w:hAnsi="Times New Roman" w:cs="Times New Roman"/>
          <w:sz w:val="24"/>
          <w:szCs w:val="24"/>
        </w:rPr>
        <w:t>лист),  применяется  в  ходе  плановых  проверок,  проводимых  в  отношении</w:t>
      </w:r>
      <w:r w:rsidR="002A5CB2">
        <w:rPr>
          <w:rFonts w:ascii="Times New Roman" w:hAnsi="Times New Roman" w:cs="Times New Roman"/>
          <w:sz w:val="24"/>
          <w:szCs w:val="24"/>
        </w:rPr>
        <w:t xml:space="preserve"> </w:t>
      </w:r>
      <w:r w:rsidRPr="00B74DBE">
        <w:rPr>
          <w:rFonts w:ascii="Times New Roman" w:hAnsi="Times New Roman" w:cs="Times New Roman"/>
          <w:sz w:val="24"/>
          <w:szCs w:val="24"/>
        </w:rPr>
        <w:t>объектов   торговли,  подлежащих  федеральному  государственному  пожарному</w:t>
      </w:r>
      <w:r w:rsidR="002A5CB2">
        <w:rPr>
          <w:rFonts w:ascii="Times New Roman" w:hAnsi="Times New Roman" w:cs="Times New Roman"/>
          <w:sz w:val="24"/>
          <w:szCs w:val="24"/>
        </w:rPr>
        <w:t xml:space="preserve"> </w:t>
      </w:r>
      <w:r w:rsidRPr="00B74DBE">
        <w:rPr>
          <w:rFonts w:ascii="Times New Roman" w:hAnsi="Times New Roman" w:cs="Times New Roman"/>
          <w:sz w:val="24"/>
          <w:szCs w:val="24"/>
        </w:rPr>
        <w:t>надзору,  при  осуществлении  контроля  за  соблюдением требований пожарной</w:t>
      </w:r>
      <w:r w:rsidR="002A5CB2">
        <w:rPr>
          <w:rFonts w:ascii="Times New Roman" w:hAnsi="Times New Roman" w:cs="Times New Roman"/>
          <w:sz w:val="24"/>
          <w:szCs w:val="24"/>
        </w:rPr>
        <w:t xml:space="preserve"> </w:t>
      </w:r>
      <w:r w:rsidRPr="00B74DBE">
        <w:rPr>
          <w:rFonts w:ascii="Times New Roman" w:hAnsi="Times New Roman" w:cs="Times New Roman"/>
          <w:sz w:val="24"/>
          <w:szCs w:val="24"/>
        </w:rPr>
        <w:t>безопасности,  вместе  с  другими  формами листов, необходимость применения</w:t>
      </w:r>
      <w:r w:rsidR="002A5CB2">
        <w:rPr>
          <w:rFonts w:ascii="Times New Roman" w:hAnsi="Times New Roman" w:cs="Times New Roman"/>
          <w:sz w:val="24"/>
          <w:szCs w:val="24"/>
        </w:rPr>
        <w:t xml:space="preserve"> </w:t>
      </w:r>
      <w:r w:rsidRPr="00B74DBE">
        <w:rPr>
          <w:rFonts w:ascii="Times New Roman" w:hAnsi="Times New Roman" w:cs="Times New Roman"/>
          <w:sz w:val="24"/>
          <w:szCs w:val="24"/>
        </w:rPr>
        <w:t>которых  определяется  назначением  объектов  или  осуществляемыми  на  них</w:t>
      </w:r>
      <w:r w:rsidR="002A5CB2">
        <w:rPr>
          <w:rFonts w:ascii="Times New Roman" w:hAnsi="Times New Roman" w:cs="Times New Roman"/>
          <w:sz w:val="24"/>
          <w:szCs w:val="24"/>
        </w:rPr>
        <w:t xml:space="preserve"> </w:t>
      </w:r>
      <w:r w:rsidRPr="00B74DBE">
        <w:rPr>
          <w:rFonts w:ascii="Times New Roman" w:hAnsi="Times New Roman" w:cs="Times New Roman"/>
          <w:sz w:val="24"/>
          <w:szCs w:val="24"/>
        </w:rPr>
        <w:t>действиями.   Количество  и  наименование  объектов  защиты  принимается  в</w:t>
      </w:r>
      <w:r w:rsidR="002A5CB2">
        <w:rPr>
          <w:rFonts w:ascii="Times New Roman" w:hAnsi="Times New Roman" w:cs="Times New Roman"/>
          <w:sz w:val="24"/>
          <w:szCs w:val="24"/>
        </w:rPr>
        <w:t xml:space="preserve"> </w:t>
      </w:r>
      <w:r w:rsidRPr="00B74DBE">
        <w:rPr>
          <w:rFonts w:ascii="Times New Roman" w:hAnsi="Times New Roman" w:cs="Times New Roman"/>
          <w:sz w:val="24"/>
          <w:szCs w:val="24"/>
        </w:rPr>
        <w:t>соответствии  с  распоряжением  о  проведении проверки, количество столбцов</w:t>
      </w:r>
      <w:r w:rsidR="002A5CB2">
        <w:rPr>
          <w:rFonts w:ascii="Times New Roman" w:hAnsi="Times New Roman" w:cs="Times New Roman"/>
          <w:sz w:val="24"/>
          <w:szCs w:val="24"/>
        </w:rPr>
        <w:t xml:space="preserve"> </w:t>
      </w:r>
      <w:r w:rsidRPr="00B74DBE">
        <w:rPr>
          <w:rFonts w:ascii="Times New Roman" w:hAnsi="Times New Roman" w:cs="Times New Roman"/>
          <w:sz w:val="24"/>
          <w:szCs w:val="24"/>
        </w:rPr>
        <w:t>таблицы принимается с учетом количества объектов защиты.</w:t>
      </w:r>
    </w:p>
    <w:p w:rsid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Предмет  плановой  проверки  ограничивается обязательными требованиями,</w:t>
      </w:r>
      <w:r w:rsidR="002A5CB2">
        <w:rPr>
          <w:rFonts w:ascii="Times New Roman" w:hAnsi="Times New Roman" w:cs="Times New Roman"/>
          <w:sz w:val="24"/>
          <w:szCs w:val="24"/>
        </w:rPr>
        <w:t xml:space="preserve"> </w:t>
      </w:r>
      <w:r w:rsidRPr="00B74DBE">
        <w:rPr>
          <w:rFonts w:ascii="Times New Roman" w:hAnsi="Times New Roman" w:cs="Times New Roman"/>
          <w:sz w:val="24"/>
          <w:szCs w:val="24"/>
        </w:rPr>
        <w:t>изложенными  в  формах  проверочных  листов, утвержденных МЧС России, сфера</w:t>
      </w:r>
      <w:r w:rsidR="002A5CB2">
        <w:rPr>
          <w:rFonts w:ascii="Times New Roman" w:hAnsi="Times New Roman" w:cs="Times New Roman"/>
          <w:sz w:val="24"/>
          <w:szCs w:val="24"/>
        </w:rPr>
        <w:t xml:space="preserve"> </w:t>
      </w:r>
      <w:r w:rsidRPr="00B74DBE">
        <w:rPr>
          <w:rFonts w:ascii="Times New Roman" w:hAnsi="Times New Roman" w:cs="Times New Roman"/>
          <w:sz w:val="24"/>
          <w:szCs w:val="24"/>
        </w:rPr>
        <w:t>применения которых относится к проверяемому объекту защиты.</w:t>
      </w:r>
    </w:p>
    <w:p w:rsidR="002A5CB2" w:rsidRPr="00B74DBE" w:rsidRDefault="002A5CB2" w:rsidP="00B74DBE">
      <w:pPr>
        <w:pStyle w:val="ConsPlusNonformat"/>
        <w:jc w:val="both"/>
        <w:rPr>
          <w:rFonts w:ascii="Times New Roman" w:hAnsi="Times New Roman" w:cs="Times New Roman"/>
          <w:sz w:val="24"/>
          <w:szCs w:val="24"/>
        </w:rPr>
      </w:pP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1. Наименование органа государственного контроля (надзора): ___________</w:t>
      </w:r>
      <w:r w:rsidR="002A5CB2">
        <w:rPr>
          <w:rFonts w:ascii="Times New Roman" w:hAnsi="Times New Roman" w:cs="Times New Roman"/>
          <w:sz w:val="24"/>
          <w:szCs w:val="24"/>
        </w:rPr>
        <w:t xml:space="preserve"> </w:t>
      </w:r>
      <w:r w:rsidRPr="00B74DBE">
        <w:rPr>
          <w:rFonts w:ascii="Times New Roman" w:hAnsi="Times New Roman" w:cs="Times New Roman"/>
          <w:sz w:val="24"/>
          <w:szCs w:val="24"/>
        </w:rPr>
        <w:t>__________________________________________________________________________.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2. Наименование юридического лица, фамилия, имя, отчество (при наличии)</w:t>
      </w:r>
      <w:r w:rsidR="002A5CB2">
        <w:rPr>
          <w:rFonts w:ascii="Times New Roman" w:hAnsi="Times New Roman" w:cs="Times New Roman"/>
          <w:sz w:val="24"/>
          <w:szCs w:val="24"/>
        </w:rPr>
        <w:t xml:space="preserve"> </w:t>
      </w:r>
      <w:r w:rsidRPr="00B74DBE">
        <w:rPr>
          <w:rFonts w:ascii="Times New Roman" w:hAnsi="Times New Roman" w:cs="Times New Roman"/>
          <w:sz w:val="24"/>
          <w:szCs w:val="24"/>
        </w:rPr>
        <w:t>индивидуального предпринимателя, в отношении которого  проводится  проверка</w:t>
      </w:r>
      <w:r w:rsidR="002A5CB2">
        <w:rPr>
          <w:rFonts w:ascii="Times New Roman" w:hAnsi="Times New Roman" w:cs="Times New Roman"/>
          <w:sz w:val="24"/>
          <w:szCs w:val="24"/>
        </w:rPr>
        <w:t xml:space="preserve"> </w:t>
      </w:r>
      <w:r w:rsidRPr="00B74DBE">
        <w:rPr>
          <w:rFonts w:ascii="Times New Roman" w:hAnsi="Times New Roman" w:cs="Times New Roman"/>
          <w:sz w:val="24"/>
          <w:szCs w:val="24"/>
        </w:rPr>
        <w:t>__________________________________________________________________________.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3.  Место проведения плановой проверки с заполнением проверочного листа</w:t>
      </w:r>
      <w:r w:rsidR="002A5CB2">
        <w:rPr>
          <w:rFonts w:ascii="Times New Roman" w:hAnsi="Times New Roman" w:cs="Times New Roman"/>
          <w:sz w:val="24"/>
          <w:szCs w:val="24"/>
        </w:rPr>
        <w:t xml:space="preserve"> </w:t>
      </w:r>
      <w:r w:rsidRPr="00B74DBE">
        <w:rPr>
          <w:rFonts w:ascii="Times New Roman" w:hAnsi="Times New Roman" w:cs="Times New Roman"/>
          <w:sz w:val="24"/>
          <w:szCs w:val="24"/>
        </w:rPr>
        <w:t>и   (или)   указание  на  используемые  юридическим  лицом,  индивидуальным</w:t>
      </w:r>
      <w:r w:rsidR="002A5CB2">
        <w:rPr>
          <w:rFonts w:ascii="Times New Roman" w:hAnsi="Times New Roman" w:cs="Times New Roman"/>
          <w:sz w:val="24"/>
          <w:szCs w:val="24"/>
        </w:rPr>
        <w:t xml:space="preserve"> </w:t>
      </w:r>
      <w:r w:rsidRPr="00B74DBE">
        <w:rPr>
          <w:rFonts w:ascii="Times New Roman" w:hAnsi="Times New Roman" w:cs="Times New Roman"/>
          <w:sz w:val="24"/>
          <w:szCs w:val="24"/>
        </w:rPr>
        <w:t>предпринимателем объекты защиты ___________________________________________</w:t>
      </w:r>
      <w:r w:rsidR="002A5CB2">
        <w:rPr>
          <w:rFonts w:ascii="Times New Roman" w:hAnsi="Times New Roman" w:cs="Times New Roman"/>
          <w:sz w:val="24"/>
          <w:szCs w:val="24"/>
        </w:rPr>
        <w:t xml:space="preserve"> </w:t>
      </w:r>
      <w:r w:rsidRPr="00B74DBE">
        <w:rPr>
          <w:rFonts w:ascii="Times New Roman" w:hAnsi="Times New Roman" w:cs="Times New Roman"/>
          <w:sz w:val="24"/>
          <w:szCs w:val="24"/>
        </w:rPr>
        <w:t>__________________________________________________________________________.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4.   Реквизиты   распоряжения  или  приказа  руководителя,  заместителя</w:t>
      </w:r>
      <w:r w:rsidR="002A5CB2">
        <w:rPr>
          <w:rFonts w:ascii="Times New Roman" w:hAnsi="Times New Roman" w:cs="Times New Roman"/>
          <w:sz w:val="24"/>
          <w:szCs w:val="24"/>
        </w:rPr>
        <w:t xml:space="preserve"> </w:t>
      </w:r>
      <w:r w:rsidRPr="00B74DBE">
        <w:rPr>
          <w:rFonts w:ascii="Times New Roman" w:hAnsi="Times New Roman" w:cs="Times New Roman"/>
          <w:sz w:val="24"/>
          <w:szCs w:val="24"/>
        </w:rPr>
        <w:t>руководителя   органа  государственного  контроля  (надзора)  о  проведении</w:t>
      </w:r>
      <w:r w:rsidR="002A5CB2">
        <w:rPr>
          <w:rFonts w:ascii="Times New Roman" w:hAnsi="Times New Roman" w:cs="Times New Roman"/>
          <w:sz w:val="24"/>
          <w:szCs w:val="24"/>
        </w:rPr>
        <w:t xml:space="preserve"> </w:t>
      </w:r>
      <w:r w:rsidRPr="00B74DBE">
        <w:rPr>
          <w:rFonts w:ascii="Times New Roman" w:hAnsi="Times New Roman" w:cs="Times New Roman"/>
          <w:sz w:val="24"/>
          <w:szCs w:val="24"/>
        </w:rPr>
        <w:t>проверки _________________________________________________________________.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5.  Учетный номер проверки и дата присвоения учетного номера проверки в</w:t>
      </w:r>
      <w:r w:rsidR="002A5CB2">
        <w:rPr>
          <w:rFonts w:ascii="Times New Roman" w:hAnsi="Times New Roman" w:cs="Times New Roman"/>
          <w:sz w:val="24"/>
          <w:szCs w:val="24"/>
        </w:rPr>
        <w:t xml:space="preserve"> </w:t>
      </w:r>
      <w:r w:rsidRPr="00B74DBE">
        <w:rPr>
          <w:rFonts w:ascii="Times New Roman" w:hAnsi="Times New Roman" w:cs="Times New Roman"/>
          <w:sz w:val="24"/>
          <w:szCs w:val="24"/>
        </w:rPr>
        <w:t>едином реестре проверок 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6.   Должность,  фамилия  и  инициалы  должностного  лица,  проводящего</w:t>
      </w:r>
      <w:r w:rsidR="002A5CB2">
        <w:rPr>
          <w:rFonts w:ascii="Times New Roman" w:hAnsi="Times New Roman" w:cs="Times New Roman"/>
          <w:sz w:val="24"/>
          <w:szCs w:val="24"/>
        </w:rPr>
        <w:t xml:space="preserve"> </w:t>
      </w:r>
      <w:r w:rsidRPr="00B74DBE">
        <w:rPr>
          <w:rFonts w:ascii="Times New Roman" w:hAnsi="Times New Roman" w:cs="Times New Roman"/>
          <w:sz w:val="24"/>
          <w:szCs w:val="24"/>
        </w:rPr>
        <w:t>плановую проверку и заполняющего проверочный лист 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7.  Перечень  вопросов,  отражающих содержание обязательных требований,</w:t>
      </w:r>
      <w:r w:rsidR="002A5CB2">
        <w:rPr>
          <w:rFonts w:ascii="Times New Roman" w:hAnsi="Times New Roman" w:cs="Times New Roman"/>
          <w:sz w:val="24"/>
          <w:szCs w:val="24"/>
        </w:rPr>
        <w:t xml:space="preserve"> </w:t>
      </w:r>
      <w:r w:rsidRPr="00B74DBE">
        <w:rPr>
          <w:rFonts w:ascii="Times New Roman" w:hAnsi="Times New Roman" w:cs="Times New Roman"/>
          <w:sz w:val="24"/>
          <w:szCs w:val="24"/>
        </w:rPr>
        <w:t>ответы  на которые однозначно свидетельствуют о соблюдении или несоблюдении</w:t>
      </w:r>
      <w:r w:rsidR="002A5CB2">
        <w:rPr>
          <w:rFonts w:ascii="Times New Roman" w:hAnsi="Times New Roman" w:cs="Times New Roman"/>
          <w:sz w:val="24"/>
          <w:szCs w:val="24"/>
        </w:rPr>
        <w:t xml:space="preserve"> </w:t>
      </w:r>
      <w:r w:rsidRPr="00B74DBE">
        <w:rPr>
          <w:rFonts w:ascii="Times New Roman" w:hAnsi="Times New Roman" w:cs="Times New Roman"/>
          <w:sz w:val="24"/>
          <w:szCs w:val="24"/>
        </w:rPr>
        <w:t>юридическим лицом, индивидуальным предпринимателем обязательных требований,</w:t>
      </w:r>
      <w:r w:rsidR="002A5CB2">
        <w:rPr>
          <w:rFonts w:ascii="Times New Roman" w:hAnsi="Times New Roman" w:cs="Times New Roman"/>
          <w:sz w:val="24"/>
          <w:szCs w:val="24"/>
        </w:rPr>
        <w:t xml:space="preserve"> </w:t>
      </w:r>
      <w:r w:rsidRPr="00B74DBE">
        <w:rPr>
          <w:rFonts w:ascii="Times New Roman" w:hAnsi="Times New Roman" w:cs="Times New Roman"/>
          <w:sz w:val="24"/>
          <w:szCs w:val="24"/>
        </w:rPr>
        <w:t>составляющих предмет проверки:</w:t>
      </w: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spacing w:after="0" w:line="240" w:lineRule="auto"/>
        <w:jc w:val="both"/>
        <w:rPr>
          <w:rFonts w:ascii="Times New Roman" w:hAnsi="Times New Roman" w:cs="Times New Roman"/>
          <w:sz w:val="24"/>
          <w:szCs w:val="24"/>
        </w:rPr>
        <w:sectPr w:rsidR="00B74DBE" w:rsidRPr="00B74DBE">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5"/>
        <w:gridCol w:w="4989"/>
        <w:gridCol w:w="2608"/>
        <w:gridCol w:w="2154"/>
      </w:tblGrid>
      <w:tr w:rsidR="00B74DBE" w:rsidRPr="00B74DBE">
        <w:tc>
          <w:tcPr>
            <w:tcW w:w="735" w:type="dxa"/>
            <w:vMerge w:val="restart"/>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N п/п</w:t>
            </w:r>
          </w:p>
        </w:tc>
        <w:tc>
          <w:tcPr>
            <w:tcW w:w="4989" w:type="dxa"/>
            <w:vMerge w:val="restart"/>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Наименование противопожарного мероприятия</w:t>
            </w:r>
          </w:p>
        </w:tc>
        <w:tc>
          <w:tcPr>
            <w:tcW w:w="2608" w:type="dxa"/>
            <w:vMerge w:val="restart"/>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Реквизиты нормативных правовых актов</w:t>
            </w:r>
          </w:p>
        </w:tc>
        <w:tc>
          <w:tcPr>
            <w:tcW w:w="21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Ответы на вопросы ("да", "нет", "не распространяется")</w:t>
            </w:r>
          </w:p>
        </w:tc>
      </w:tr>
      <w:tr w:rsidR="00B74DBE" w:rsidRPr="00B74DBE">
        <w:tc>
          <w:tcPr>
            <w:tcW w:w="735"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4989"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2608"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21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Объект защиты</w:t>
            </w:r>
          </w:p>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N ______________ (наименование объекта)</w:t>
            </w: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проведение огневых работ во время нахождения покупателей в торговых залах?</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428" w:history="1">
              <w:r w:rsidR="00B74DBE" w:rsidRPr="00B74DBE">
                <w:rPr>
                  <w:rFonts w:ascii="Times New Roman" w:hAnsi="Times New Roman" w:cs="Times New Roman"/>
                  <w:sz w:val="24"/>
                  <w:szCs w:val="24"/>
                </w:rPr>
                <w:t>Пункт 103</w:t>
              </w:r>
            </w:hyperlink>
            <w:r w:rsidR="00B74DBE" w:rsidRPr="00B74DBE">
              <w:rPr>
                <w:rFonts w:ascii="Times New Roman" w:hAnsi="Times New Roman" w:cs="Times New Roman"/>
                <w:sz w:val="24"/>
                <w:szCs w:val="24"/>
              </w:rPr>
              <w:t xml:space="preserve"> Правил противопожарного режима в Российской Федерации, утвержденных постановлением Правительства Российской Федерации от 16.09.2020 N 1479 "О противопожарном режиме" </w:t>
            </w:r>
            <w:hyperlink w:anchor="P1860" w:history="1">
              <w:r w:rsidR="00B74DBE" w:rsidRPr="00B74DBE">
                <w:rPr>
                  <w:rFonts w:ascii="Times New Roman" w:hAnsi="Times New Roman" w:cs="Times New Roman"/>
                  <w:sz w:val="24"/>
                  <w:szCs w:val="24"/>
                </w:rPr>
                <w:t>&lt;1&gt;</w:t>
              </w:r>
            </w:hyperlink>
            <w:r w:rsidR="00B74DBE" w:rsidRPr="00B74DBE">
              <w:rPr>
                <w:rFonts w:ascii="Times New Roman" w:hAnsi="Times New Roman" w:cs="Times New Roman"/>
                <w:sz w:val="24"/>
                <w:szCs w:val="24"/>
              </w:rPr>
              <w:t xml:space="preserve"> (далее -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Исключена ли продажа легковоспламеняющихся и горючих жидкостей (за исключением лекарственных средств, медицинских изделий, косметической и алкогольной продукции), горючих газов, пороха, капсюлей, пиротехнических и других взрывоопасных изделий, если объекты организаций торговли размещены в зданиях, кроме зданий автозаправочных станций, не являющихся зданиями (частями зданий) класса функциональной пожарной опасности Ф3.1, определенного в соответствии с Федеральным </w:t>
            </w:r>
            <w:hyperlink r:id="rId429" w:history="1">
              <w:r w:rsidRPr="00B74DBE">
                <w:rPr>
                  <w:rFonts w:ascii="Times New Roman" w:hAnsi="Times New Roman" w:cs="Times New Roman"/>
                  <w:sz w:val="24"/>
                  <w:szCs w:val="24"/>
                </w:rPr>
                <w:t>законом</w:t>
              </w:r>
            </w:hyperlink>
            <w:r w:rsidRPr="00B74DBE">
              <w:rPr>
                <w:rFonts w:ascii="Times New Roman" w:hAnsi="Times New Roman" w:cs="Times New Roman"/>
                <w:sz w:val="24"/>
                <w:szCs w:val="24"/>
              </w:rPr>
              <w:t xml:space="preserve"> от 22.07.2008 N 123-ФЗ "Технический регламент о требованиях пожарной безопасности" </w:t>
            </w:r>
            <w:hyperlink w:anchor="P1862" w:history="1">
              <w:r w:rsidRPr="00B74DBE">
                <w:rPr>
                  <w:rFonts w:ascii="Times New Roman" w:hAnsi="Times New Roman" w:cs="Times New Roman"/>
                  <w:sz w:val="24"/>
                  <w:szCs w:val="24"/>
                </w:rPr>
                <w:t>&lt;2&gt;</w:t>
              </w:r>
            </w:hyperlink>
            <w:r w:rsidRPr="00B74DBE">
              <w:rPr>
                <w:rFonts w:ascii="Times New Roman" w:hAnsi="Times New Roman" w:cs="Times New Roman"/>
                <w:sz w:val="24"/>
                <w:szCs w:val="24"/>
              </w:rPr>
              <w:t>?</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430" w:history="1">
              <w:r w:rsidR="00B74DBE" w:rsidRPr="00B74DBE">
                <w:rPr>
                  <w:rFonts w:ascii="Times New Roman" w:hAnsi="Times New Roman" w:cs="Times New Roman"/>
                  <w:sz w:val="24"/>
                  <w:szCs w:val="24"/>
                </w:rPr>
                <w:t>Пункт 103</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3.</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размещение отделов, секций по продаже легковоспламеняющихся и горючих жидкостей, горючих газов и пиротехнических изделий на расстоянии менее 4 метров от выходов, лестничных клеток и других путей эвакуации?</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431" w:history="1">
              <w:r w:rsidR="00B74DBE" w:rsidRPr="00B74DBE">
                <w:rPr>
                  <w:rFonts w:ascii="Times New Roman" w:hAnsi="Times New Roman" w:cs="Times New Roman"/>
                  <w:sz w:val="24"/>
                  <w:szCs w:val="24"/>
                </w:rPr>
                <w:t>Пункт 103</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4.</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Исключена ли установка в торговых залах баллонов с горючими газами для наполнения воздушных шаров и для других целей?</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432" w:history="1">
              <w:r w:rsidR="00B74DBE" w:rsidRPr="00B74DBE">
                <w:rPr>
                  <w:rFonts w:ascii="Times New Roman" w:hAnsi="Times New Roman" w:cs="Times New Roman"/>
                  <w:sz w:val="24"/>
                  <w:szCs w:val="24"/>
                </w:rPr>
                <w:t>Пункт 103</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5.</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уменьшение ширины путей эвакуации, установленной требованиями пожарной безопасности, путем размещения на путях эвакуации торговых, игровых аппаратов?</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433" w:history="1">
              <w:r w:rsidR="00B74DBE" w:rsidRPr="00B74DBE">
                <w:rPr>
                  <w:rFonts w:ascii="Times New Roman" w:hAnsi="Times New Roman" w:cs="Times New Roman"/>
                  <w:sz w:val="24"/>
                  <w:szCs w:val="24"/>
                </w:rPr>
                <w:t>Пункт 103</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6.</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хранение горючих материалов, отходов, упаковок и контейнеров на путях эвакуации?</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434" w:history="1">
              <w:r w:rsidR="00B74DBE" w:rsidRPr="00B74DBE">
                <w:rPr>
                  <w:rFonts w:ascii="Times New Roman" w:hAnsi="Times New Roman" w:cs="Times New Roman"/>
                  <w:sz w:val="24"/>
                  <w:szCs w:val="24"/>
                </w:rPr>
                <w:t>Пункт 104</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7.</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хранение горючих товаров или негорючих товаров в горючей упаковке в помещениях, не имеющих открывающихся оконных проемов или систем дымоудаления с механическим приводом, если это не предусмотрено проектной документацией?</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435" w:history="1">
              <w:r w:rsidR="00B74DBE" w:rsidRPr="00B74DBE">
                <w:rPr>
                  <w:rFonts w:ascii="Times New Roman" w:hAnsi="Times New Roman" w:cs="Times New Roman"/>
                  <w:sz w:val="24"/>
                  <w:szCs w:val="24"/>
                </w:rPr>
                <w:t>Пункт 104</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8.</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Оборудованы ли загрузочные устройства шахтных подъемников для бестарного транспортирования полуфабрикатов заслонками, открывающимися только на период загрузки?</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436" w:history="1">
              <w:r w:rsidR="00B74DBE" w:rsidRPr="00B74DBE">
                <w:rPr>
                  <w:rFonts w:ascii="Times New Roman" w:hAnsi="Times New Roman" w:cs="Times New Roman"/>
                  <w:sz w:val="24"/>
                  <w:szCs w:val="24"/>
                </w:rPr>
                <w:t>Пункт 105</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vMerge w:val="restart"/>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9.</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Обеспечены ли на рынках розничной и мелкооптовой торговли, организованных в установленном порядке и расположенных на открытых площадках или в зданиях (сооружениях):</w:t>
            </w:r>
          </w:p>
        </w:tc>
        <w:tc>
          <w:tcPr>
            <w:tcW w:w="2608" w:type="dxa"/>
            <w:vMerge w:val="restart"/>
          </w:tcPr>
          <w:p w:rsidR="00B74DBE" w:rsidRPr="00B74DBE" w:rsidRDefault="00EC5FBD" w:rsidP="00B74DBE">
            <w:pPr>
              <w:pStyle w:val="ConsPlusNormal"/>
              <w:jc w:val="both"/>
              <w:rPr>
                <w:rFonts w:ascii="Times New Roman" w:hAnsi="Times New Roman" w:cs="Times New Roman"/>
                <w:sz w:val="24"/>
                <w:szCs w:val="24"/>
              </w:rPr>
            </w:pPr>
            <w:hyperlink r:id="rId437" w:history="1">
              <w:r w:rsidR="00B74DBE" w:rsidRPr="00B74DBE">
                <w:rPr>
                  <w:rFonts w:ascii="Times New Roman" w:hAnsi="Times New Roman" w:cs="Times New Roman"/>
                  <w:sz w:val="24"/>
                  <w:szCs w:val="24"/>
                </w:rPr>
                <w:t>Пункт 106</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ширина прохода между торговыми рядами, ведущего к эвакуационным выходам, не менее 2 метра?</w:t>
            </w:r>
          </w:p>
        </w:tc>
        <w:tc>
          <w:tcPr>
            <w:tcW w:w="2608"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поперечные проходы через каждые 30 метров торгового ряда шириной не менее 1,4 метра?</w:t>
            </w:r>
          </w:p>
        </w:tc>
        <w:tc>
          <w:tcPr>
            <w:tcW w:w="2608"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10.</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Исключена ли загрузка (выгрузка) товаров и тары в рабочее время по путям, связанным с эвакуационными выходами, предназначенными для покупателей?</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438" w:history="1">
              <w:r w:rsidR="00B74DBE" w:rsidRPr="00B74DBE">
                <w:rPr>
                  <w:rFonts w:ascii="Times New Roman" w:hAnsi="Times New Roman" w:cs="Times New Roman"/>
                  <w:sz w:val="24"/>
                  <w:szCs w:val="24"/>
                </w:rPr>
                <w:t>Пункт 107</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11.</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Исключена ли торговля товарами бытовой химии, лаками, красками и другими легковоспламеняющимися и горючими жидкостями, расфасованными в стеклянную тару емкостью более 1 литра каждая?</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439" w:history="1">
              <w:r w:rsidR="00B74DBE" w:rsidRPr="00B74DBE">
                <w:rPr>
                  <w:rFonts w:ascii="Times New Roman" w:hAnsi="Times New Roman" w:cs="Times New Roman"/>
                  <w:sz w:val="24"/>
                  <w:szCs w:val="24"/>
                </w:rPr>
                <w:t>Пункт 108</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12.</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Исключена ли торговля пожароопасными товарами без этикеток с предупреждающей надписью "Огнеопасно"?</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440" w:history="1">
              <w:r w:rsidR="00B74DBE" w:rsidRPr="00B74DBE">
                <w:rPr>
                  <w:rFonts w:ascii="Times New Roman" w:hAnsi="Times New Roman" w:cs="Times New Roman"/>
                  <w:sz w:val="24"/>
                  <w:szCs w:val="24"/>
                </w:rPr>
                <w:t>Пункт 108</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13.</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Осуществляется ли расфасовка пожароопасных товаров в приспособленных для этой цели помещениях, отвечающих требованиям пожарной безопасности?</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441" w:history="1">
              <w:r w:rsidR="00B74DBE" w:rsidRPr="00B74DBE">
                <w:rPr>
                  <w:rFonts w:ascii="Times New Roman" w:hAnsi="Times New Roman" w:cs="Times New Roman"/>
                  <w:sz w:val="24"/>
                  <w:szCs w:val="24"/>
                </w:rPr>
                <w:t>Пункт 108</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14.</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Хранятся ли и продаются ли керосин и другие горючие жидкости путем налива в тару только в отдельно стоящих зданиях, конструкции которых выполнены из негорючих материалов, включая полы?</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442" w:history="1">
              <w:r w:rsidR="00B74DBE" w:rsidRPr="00B74DBE">
                <w:rPr>
                  <w:rFonts w:ascii="Times New Roman" w:hAnsi="Times New Roman" w:cs="Times New Roman"/>
                  <w:sz w:val="24"/>
                  <w:szCs w:val="24"/>
                </w:rPr>
                <w:t>Пункт 109</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15.</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Исключается ли растекание жидкости при аварии за пределы здания хранения и продажи керосина и других горючих жидкостей наливом путем устройства уровня пола ниже примыкающей планировочной отметки?</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443" w:history="1">
              <w:r w:rsidR="00B74DBE" w:rsidRPr="00B74DBE">
                <w:rPr>
                  <w:rFonts w:ascii="Times New Roman" w:hAnsi="Times New Roman" w:cs="Times New Roman"/>
                  <w:sz w:val="24"/>
                  <w:szCs w:val="24"/>
                </w:rPr>
                <w:t>Пункт 109</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16.</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в зданиях хранения и продажи керосина и других горючих жидкостей наливом печное отопление и (или) использование приборов, устройств с применением открытого огня?</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444" w:history="1">
              <w:r w:rsidR="00B74DBE" w:rsidRPr="00B74DBE">
                <w:rPr>
                  <w:rFonts w:ascii="Times New Roman" w:hAnsi="Times New Roman" w:cs="Times New Roman"/>
                  <w:sz w:val="24"/>
                  <w:szCs w:val="24"/>
                </w:rPr>
                <w:t>Пункт 109</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17.</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Отделены ли торговые залы от кладовых, в которых установлены емкости с керосином или другими горючими жидкостями, соответствующими противопожарными преградами?</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445" w:history="1">
              <w:r w:rsidR="00B74DBE" w:rsidRPr="00B74DBE">
                <w:rPr>
                  <w:rFonts w:ascii="Times New Roman" w:hAnsi="Times New Roman" w:cs="Times New Roman"/>
                  <w:sz w:val="24"/>
                  <w:szCs w:val="24"/>
                </w:rPr>
                <w:t>Пункт 110</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18.</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превышение объема емкостей (резервуаров, бочек) с керосином или другими горючими жидкостями, установленных в кладовых, 5 куб. метров?</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446" w:history="1">
              <w:r w:rsidR="00B74DBE" w:rsidRPr="00B74DBE">
                <w:rPr>
                  <w:rFonts w:ascii="Times New Roman" w:hAnsi="Times New Roman" w:cs="Times New Roman"/>
                  <w:sz w:val="24"/>
                  <w:szCs w:val="24"/>
                </w:rPr>
                <w:t>Пункт 110</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19.</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Закреплен ли неподвижно и имеет ли вентили у раздаточного бака и емкости трубопровод, по которому подается горючая жидкость из резервуаров в раздаточные баки?</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447" w:history="1">
              <w:r w:rsidR="00B74DBE" w:rsidRPr="00B74DBE">
                <w:rPr>
                  <w:rFonts w:ascii="Times New Roman" w:hAnsi="Times New Roman" w:cs="Times New Roman"/>
                  <w:sz w:val="24"/>
                  <w:szCs w:val="24"/>
                </w:rPr>
                <w:t>Пункт 111</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20.</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превышение объема раздаточного бака с горючей жидкостью 100 литров?</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448" w:history="1">
              <w:r w:rsidR="00B74DBE" w:rsidRPr="00B74DBE">
                <w:rPr>
                  <w:rFonts w:ascii="Times New Roman" w:hAnsi="Times New Roman" w:cs="Times New Roman"/>
                  <w:sz w:val="24"/>
                  <w:szCs w:val="24"/>
                </w:rPr>
                <w:t>Пункт 111</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21.</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Имеют ли трубопроводы и емкости с горючей жидкостью заземление не менее чем в 2 местах?</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449" w:history="1">
              <w:r w:rsidR="00B74DBE" w:rsidRPr="00B74DBE">
                <w:rPr>
                  <w:rFonts w:ascii="Times New Roman" w:hAnsi="Times New Roman" w:cs="Times New Roman"/>
                  <w:sz w:val="24"/>
                  <w:szCs w:val="24"/>
                </w:rPr>
                <w:t>Пункт 111</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22.</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Проверена ли не реже 1 раза в год надежность заземления трубопроводов и емкостей с горючей жидкостью с измерением электрического сопротивления?</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450" w:history="1">
              <w:r w:rsidR="00B74DBE" w:rsidRPr="00B74DBE">
                <w:rPr>
                  <w:rFonts w:ascii="Times New Roman" w:hAnsi="Times New Roman" w:cs="Times New Roman"/>
                  <w:sz w:val="24"/>
                  <w:szCs w:val="24"/>
                </w:rPr>
                <w:t>Пункт 111</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23.</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Имеет ли прилавок для отпуска легковоспламеняющихся и горючих жидкостей негорючее покрытие, исключающее искрообразование при ударе?</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451" w:history="1">
              <w:r w:rsidR="00B74DBE" w:rsidRPr="00B74DBE">
                <w:rPr>
                  <w:rFonts w:ascii="Times New Roman" w:hAnsi="Times New Roman" w:cs="Times New Roman"/>
                  <w:sz w:val="24"/>
                  <w:szCs w:val="24"/>
                </w:rPr>
                <w:t>Пункт 112</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24.</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хранение упаковочных материалов (стружка, солома, бумага и др.) в помещениях для торговли легковоспламеняющимися и горючими жидкостями?</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452" w:history="1">
              <w:r w:rsidR="00B74DBE" w:rsidRPr="00B74DBE">
                <w:rPr>
                  <w:rFonts w:ascii="Times New Roman" w:hAnsi="Times New Roman" w:cs="Times New Roman"/>
                  <w:sz w:val="24"/>
                  <w:szCs w:val="24"/>
                </w:rPr>
                <w:t>Пункт 112</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25.</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Хранится ли тара из-под легковоспламеняющихся и горючих жидкостей только на специальных огражденных площадках?</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453" w:history="1">
              <w:r w:rsidR="00B74DBE" w:rsidRPr="00B74DBE">
                <w:rPr>
                  <w:rFonts w:ascii="Times New Roman" w:hAnsi="Times New Roman" w:cs="Times New Roman"/>
                  <w:sz w:val="24"/>
                  <w:szCs w:val="24"/>
                </w:rPr>
                <w:t>Пункт 112</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26.</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Совмещается ли продажа в одном торговом зале оружия (гражданского и служебного) и патронов к нему и иных видов товаров, за исключением спортивных, охотничьих и рыболовных принадлежностей и запасных частей к оружию?</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454" w:history="1">
              <w:r w:rsidR="00B74DBE" w:rsidRPr="00B74DBE">
                <w:rPr>
                  <w:rFonts w:ascii="Times New Roman" w:hAnsi="Times New Roman" w:cs="Times New Roman"/>
                  <w:sz w:val="24"/>
                  <w:szCs w:val="24"/>
                </w:rPr>
                <w:t>Пункт 113</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27.</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хранение патронов к оружию в подвальных помещениях?</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455" w:history="1">
              <w:r w:rsidR="00B74DBE" w:rsidRPr="00B74DBE">
                <w:rPr>
                  <w:rFonts w:ascii="Times New Roman" w:hAnsi="Times New Roman" w:cs="Times New Roman"/>
                  <w:sz w:val="24"/>
                  <w:szCs w:val="24"/>
                </w:rPr>
                <w:t>Пункт 113</w:t>
              </w:r>
            </w:hyperlink>
            <w:r w:rsidR="00B74DBE" w:rsidRPr="00B74DBE">
              <w:rPr>
                <w:rFonts w:ascii="Times New Roman" w:hAnsi="Times New Roman" w:cs="Times New Roman"/>
                <w:sz w:val="24"/>
                <w:szCs w:val="24"/>
              </w:rPr>
              <w:t xml:space="preserve"> ПИР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28.</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Хранятся ли патроны к оружию в шкафах из негорючих материалов, исключающих разлет патронов в случае пожара (возгорания), установленных в помещениях, отгороженных от других помещений противопожарными перегородками и перекрытиями?</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456" w:history="1">
              <w:r w:rsidR="00B74DBE" w:rsidRPr="00B74DBE">
                <w:rPr>
                  <w:rFonts w:ascii="Times New Roman" w:hAnsi="Times New Roman" w:cs="Times New Roman"/>
                  <w:sz w:val="24"/>
                  <w:szCs w:val="24"/>
                </w:rPr>
                <w:t>Пункт 113</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29.</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хранение пороха в одном шкафу с капсюлями или снаряженными патронами?</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457" w:history="1">
              <w:r w:rsidR="00B74DBE" w:rsidRPr="00B74DBE">
                <w:rPr>
                  <w:rFonts w:ascii="Times New Roman" w:hAnsi="Times New Roman" w:cs="Times New Roman"/>
                  <w:sz w:val="24"/>
                  <w:szCs w:val="24"/>
                </w:rPr>
                <w:t>Пункт 114</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30.</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Хранится ли непосредственно в зданиях магазинов не более 50 килограммов дымного пороха или 50 килограммов бездымного пороха?</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458" w:history="1">
              <w:r w:rsidR="00B74DBE" w:rsidRPr="00B74DBE">
                <w:rPr>
                  <w:rFonts w:ascii="Times New Roman" w:hAnsi="Times New Roman" w:cs="Times New Roman"/>
                  <w:sz w:val="24"/>
                  <w:szCs w:val="24"/>
                </w:rPr>
                <w:t>Пункт 115</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bl>
    <w:p w:rsidR="00B74DBE" w:rsidRPr="00B74DBE" w:rsidRDefault="00B74DBE" w:rsidP="00B74DBE">
      <w:pPr>
        <w:spacing w:after="0" w:line="240" w:lineRule="auto"/>
        <w:jc w:val="both"/>
        <w:rPr>
          <w:rFonts w:ascii="Times New Roman" w:hAnsi="Times New Roman" w:cs="Times New Roman"/>
          <w:sz w:val="24"/>
          <w:szCs w:val="24"/>
        </w:rPr>
        <w:sectPr w:rsidR="00B74DBE" w:rsidRPr="00B74DBE">
          <w:pgSz w:w="16838" w:h="11905" w:orient="landscape"/>
          <w:pgMar w:top="1701" w:right="1134" w:bottom="850" w:left="1134" w:header="0" w:footer="0" w:gutter="0"/>
          <w:cols w:space="720"/>
        </w:sect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w:t>
      </w:r>
    </w:p>
    <w:p w:rsidR="00B74DBE" w:rsidRPr="00B74DBE" w:rsidRDefault="00B74DBE" w:rsidP="00B74DBE">
      <w:pPr>
        <w:pStyle w:val="ConsPlusNonformat"/>
        <w:jc w:val="both"/>
        <w:rPr>
          <w:rFonts w:ascii="Times New Roman" w:hAnsi="Times New Roman" w:cs="Times New Roman"/>
          <w:sz w:val="24"/>
          <w:szCs w:val="24"/>
        </w:rPr>
      </w:pPr>
      <w:bookmarkStart w:id="19" w:name="P1860"/>
      <w:bookmarkEnd w:id="19"/>
      <w:r w:rsidRPr="00B74DBE">
        <w:rPr>
          <w:rFonts w:ascii="Times New Roman" w:hAnsi="Times New Roman" w:cs="Times New Roman"/>
          <w:sz w:val="24"/>
          <w:szCs w:val="24"/>
        </w:rPr>
        <w:t>&lt;1&gt;  Собрание  законодательства  Российской  Федерации, 2020, N 39, ст.</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6056; 2021, N 3, ст. 593.</w:t>
      </w:r>
    </w:p>
    <w:p w:rsidR="00B74DBE" w:rsidRPr="00B74DBE" w:rsidRDefault="00B74DBE" w:rsidP="00B74DBE">
      <w:pPr>
        <w:pStyle w:val="ConsPlusNonformat"/>
        <w:jc w:val="both"/>
        <w:rPr>
          <w:rFonts w:ascii="Times New Roman" w:hAnsi="Times New Roman" w:cs="Times New Roman"/>
          <w:sz w:val="24"/>
          <w:szCs w:val="24"/>
        </w:rPr>
      </w:pPr>
      <w:bookmarkStart w:id="20" w:name="P1862"/>
      <w:bookmarkEnd w:id="20"/>
      <w:r w:rsidRPr="00B74DBE">
        <w:rPr>
          <w:rFonts w:ascii="Times New Roman" w:hAnsi="Times New Roman" w:cs="Times New Roman"/>
          <w:sz w:val="24"/>
          <w:szCs w:val="24"/>
        </w:rPr>
        <w:t>&lt;1&gt;  Собрание  законодательства  Российской  Федерации. 2008, N 30, ст.</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3579; 2012, N 29, ст. 3997.</w:t>
      </w:r>
    </w:p>
    <w:p w:rsidR="00B74DBE" w:rsidRPr="00B74DBE" w:rsidRDefault="00B74DBE" w:rsidP="00B74DBE">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76"/>
        <w:gridCol w:w="340"/>
        <w:gridCol w:w="1361"/>
        <w:gridCol w:w="340"/>
        <w:gridCol w:w="2154"/>
      </w:tblGrid>
      <w:tr w:rsidR="00B74DBE" w:rsidRPr="00B74DBE">
        <w:tc>
          <w:tcPr>
            <w:tcW w:w="4876" w:type="dxa"/>
            <w:tcBorders>
              <w:top w:val="nil"/>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876" w:type="dxa"/>
            <w:tcBorders>
              <w:top w:val="single" w:sz="4" w:space="0" w:color="auto"/>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_________ 20__ г.</w:t>
            </w:r>
          </w:p>
        </w:tc>
      </w:tr>
      <w:tr w:rsidR="00B74DBE" w:rsidRPr="00B74DBE">
        <w:tc>
          <w:tcPr>
            <w:tcW w:w="4876" w:type="dxa"/>
            <w:tcBorders>
              <w:top w:val="single" w:sz="4" w:space="0" w:color="auto"/>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(инициалы, фамилия, должность проверяемого лица)</w:t>
            </w: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single" w:sz="4" w:space="0" w:color="auto"/>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(подпись)</w:t>
            </w: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(дата)</w:t>
            </w:r>
          </w:p>
        </w:tc>
      </w:tr>
      <w:tr w:rsidR="00B74DBE" w:rsidRPr="00B74DBE">
        <w:tc>
          <w:tcPr>
            <w:tcW w:w="4876" w:type="dxa"/>
            <w:tcBorders>
              <w:top w:val="nil"/>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876" w:type="dxa"/>
            <w:tcBorders>
              <w:top w:val="single" w:sz="4" w:space="0" w:color="auto"/>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876" w:type="dxa"/>
            <w:tcBorders>
              <w:top w:val="single" w:sz="4" w:space="0" w:color="auto"/>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_________ 20__ г.</w:t>
            </w:r>
          </w:p>
        </w:tc>
      </w:tr>
      <w:tr w:rsidR="00B74DBE" w:rsidRPr="00B74DBE">
        <w:tc>
          <w:tcPr>
            <w:tcW w:w="4876" w:type="dxa"/>
            <w:tcBorders>
              <w:top w:val="single" w:sz="4" w:space="0" w:color="auto"/>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(инициалы, фамилия, должность должностного лица, проводящего плановую проверку и заполняющего проверочный лист)</w:t>
            </w: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single" w:sz="4" w:space="0" w:color="auto"/>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(подпись)</w:t>
            </w: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(дата)</w:t>
            </w:r>
          </w:p>
        </w:tc>
      </w:tr>
    </w:tbl>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2A5CB2">
      <w:pPr>
        <w:pStyle w:val="ConsPlusNormal"/>
        <w:jc w:val="right"/>
        <w:outlineLvl w:val="0"/>
        <w:rPr>
          <w:rFonts w:ascii="Times New Roman" w:hAnsi="Times New Roman" w:cs="Times New Roman"/>
          <w:sz w:val="24"/>
          <w:szCs w:val="24"/>
        </w:rPr>
      </w:pPr>
      <w:r w:rsidRPr="00B74DBE">
        <w:rPr>
          <w:rFonts w:ascii="Times New Roman" w:hAnsi="Times New Roman" w:cs="Times New Roman"/>
          <w:sz w:val="24"/>
          <w:szCs w:val="24"/>
        </w:rPr>
        <w:t>Приложение N 7</w:t>
      </w:r>
    </w:p>
    <w:p w:rsidR="00B74DBE" w:rsidRPr="00B74DBE" w:rsidRDefault="00B74DBE" w:rsidP="002A5CB2">
      <w:pPr>
        <w:pStyle w:val="ConsPlusNormal"/>
        <w:jc w:val="right"/>
        <w:rPr>
          <w:rFonts w:ascii="Times New Roman" w:hAnsi="Times New Roman" w:cs="Times New Roman"/>
          <w:sz w:val="24"/>
          <w:szCs w:val="24"/>
        </w:rPr>
      </w:pPr>
    </w:p>
    <w:p w:rsidR="00B74DBE" w:rsidRPr="00B74DBE" w:rsidRDefault="00B74DBE" w:rsidP="002A5CB2">
      <w:pPr>
        <w:pStyle w:val="ConsPlusNormal"/>
        <w:jc w:val="right"/>
        <w:rPr>
          <w:rFonts w:ascii="Times New Roman" w:hAnsi="Times New Roman" w:cs="Times New Roman"/>
          <w:sz w:val="24"/>
          <w:szCs w:val="24"/>
        </w:rPr>
      </w:pPr>
      <w:r w:rsidRPr="00B74DBE">
        <w:rPr>
          <w:rFonts w:ascii="Times New Roman" w:hAnsi="Times New Roman" w:cs="Times New Roman"/>
          <w:sz w:val="24"/>
          <w:szCs w:val="24"/>
        </w:rPr>
        <w:t>Утверждена</w:t>
      </w:r>
    </w:p>
    <w:p w:rsidR="00B74DBE" w:rsidRPr="00B74DBE" w:rsidRDefault="00B74DBE" w:rsidP="002A5CB2">
      <w:pPr>
        <w:pStyle w:val="ConsPlusNormal"/>
        <w:jc w:val="right"/>
        <w:rPr>
          <w:rFonts w:ascii="Times New Roman" w:hAnsi="Times New Roman" w:cs="Times New Roman"/>
          <w:sz w:val="24"/>
          <w:szCs w:val="24"/>
        </w:rPr>
      </w:pPr>
      <w:r w:rsidRPr="00B74DBE">
        <w:rPr>
          <w:rFonts w:ascii="Times New Roman" w:hAnsi="Times New Roman" w:cs="Times New Roman"/>
          <w:sz w:val="24"/>
          <w:szCs w:val="24"/>
        </w:rPr>
        <w:t>приказом МЧС России</w:t>
      </w:r>
    </w:p>
    <w:p w:rsidR="00B74DBE" w:rsidRPr="00B74DBE" w:rsidRDefault="00B74DBE" w:rsidP="002A5CB2">
      <w:pPr>
        <w:pStyle w:val="ConsPlusNormal"/>
        <w:jc w:val="right"/>
        <w:rPr>
          <w:rFonts w:ascii="Times New Roman" w:hAnsi="Times New Roman" w:cs="Times New Roman"/>
          <w:sz w:val="24"/>
          <w:szCs w:val="24"/>
        </w:rPr>
      </w:pPr>
      <w:r w:rsidRPr="00B74DBE">
        <w:rPr>
          <w:rFonts w:ascii="Times New Roman" w:hAnsi="Times New Roman" w:cs="Times New Roman"/>
          <w:sz w:val="24"/>
          <w:szCs w:val="24"/>
        </w:rPr>
        <w:t>от 17.02.2021 N 88</w:t>
      </w:r>
    </w:p>
    <w:p w:rsidR="00B74DBE" w:rsidRPr="00B74DBE" w:rsidRDefault="00B74DBE" w:rsidP="00B74DBE">
      <w:pPr>
        <w:pStyle w:val="ConsPlusNormal"/>
        <w:jc w:val="both"/>
        <w:rPr>
          <w:rFonts w:ascii="Times New Roman" w:hAnsi="Times New Roman" w:cs="Times New Roman"/>
          <w:sz w:val="24"/>
          <w:szCs w:val="24"/>
        </w:rPr>
      </w:pPr>
    </w:p>
    <w:p w:rsidR="00B74DBE" w:rsidRPr="002A5CB2" w:rsidRDefault="00B74DBE" w:rsidP="002A5CB2">
      <w:pPr>
        <w:pStyle w:val="ConsPlusNonformat"/>
        <w:jc w:val="center"/>
        <w:rPr>
          <w:rFonts w:ascii="Times New Roman" w:hAnsi="Times New Roman" w:cs="Times New Roman"/>
          <w:b/>
          <w:sz w:val="24"/>
          <w:szCs w:val="24"/>
        </w:rPr>
      </w:pPr>
      <w:bookmarkStart w:id="21" w:name="P1911"/>
      <w:bookmarkEnd w:id="21"/>
      <w:r w:rsidRPr="002A5CB2">
        <w:rPr>
          <w:rFonts w:ascii="Times New Roman" w:hAnsi="Times New Roman" w:cs="Times New Roman"/>
          <w:b/>
          <w:sz w:val="24"/>
          <w:szCs w:val="24"/>
        </w:rPr>
        <w:t>Форма проверочного листа</w:t>
      </w:r>
    </w:p>
    <w:p w:rsidR="00B74DBE" w:rsidRPr="002A5CB2" w:rsidRDefault="00B74DBE" w:rsidP="002A5CB2">
      <w:pPr>
        <w:pStyle w:val="ConsPlusNonformat"/>
        <w:jc w:val="center"/>
        <w:rPr>
          <w:rFonts w:ascii="Times New Roman" w:hAnsi="Times New Roman" w:cs="Times New Roman"/>
          <w:b/>
          <w:sz w:val="24"/>
          <w:szCs w:val="24"/>
        </w:rPr>
      </w:pPr>
      <w:r w:rsidRPr="002A5CB2">
        <w:rPr>
          <w:rFonts w:ascii="Times New Roman" w:hAnsi="Times New Roman" w:cs="Times New Roman"/>
          <w:b/>
          <w:sz w:val="24"/>
          <w:szCs w:val="24"/>
        </w:rPr>
        <w:t>(списка контрольных вопросов), применяемая в рамках</w:t>
      </w:r>
    </w:p>
    <w:p w:rsidR="00B74DBE" w:rsidRPr="002A5CB2" w:rsidRDefault="00B74DBE" w:rsidP="002A5CB2">
      <w:pPr>
        <w:pStyle w:val="ConsPlusNonformat"/>
        <w:jc w:val="center"/>
        <w:rPr>
          <w:rFonts w:ascii="Times New Roman" w:hAnsi="Times New Roman" w:cs="Times New Roman"/>
          <w:b/>
          <w:sz w:val="24"/>
          <w:szCs w:val="24"/>
        </w:rPr>
      </w:pPr>
      <w:r w:rsidRPr="002A5CB2">
        <w:rPr>
          <w:rFonts w:ascii="Times New Roman" w:hAnsi="Times New Roman" w:cs="Times New Roman"/>
          <w:b/>
          <w:sz w:val="24"/>
          <w:szCs w:val="24"/>
        </w:rPr>
        <w:t>федерального государственного пожарного надзора для объектов</w:t>
      </w:r>
    </w:p>
    <w:p w:rsidR="00B74DBE" w:rsidRPr="002A5CB2" w:rsidRDefault="00B74DBE" w:rsidP="002A5CB2">
      <w:pPr>
        <w:pStyle w:val="ConsPlusNonformat"/>
        <w:jc w:val="center"/>
        <w:rPr>
          <w:rFonts w:ascii="Times New Roman" w:hAnsi="Times New Roman" w:cs="Times New Roman"/>
          <w:b/>
          <w:sz w:val="24"/>
          <w:szCs w:val="24"/>
        </w:rPr>
      </w:pPr>
      <w:r w:rsidRPr="002A5CB2">
        <w:rPr>
          <w:rFonts w:ascii="Times New Roman" w:hAnsi="Times New Roman" w:cs="Times New Roman"/>
          <w:b/>
          <w:sz w:val="24"/>
          <w:szCs w:val="24"/>
        </w:rPr>
        <w:t>защиты, при осуществлении контроля за соблюдением требований</w:t>
      </w:r>
    </w:p>
    <w:p w:rsidR="00B74DBE" w:rsidRPr="002A5CB2" w:rsidRDefault="00B74DBE" w:rsidP="002A5CB2">
      <w:pPr>
        <w:pStyle w:val="ConsPlusNonformat"/>
        <w:jc w:val="center"/>
        <w:rPr>
          <w:rFonts w:ascii="Times New Roman" w:hAnsi="Times New Roman" w:cs="Times New Roman"/>
          <w:b/>
          <w:sz w:val="24"/>
          <w:szCs w:val="24"/>
        </w:rPr>
      </w:pPr>
      <w:r w:rsidRPr="002A5CB2">
        <w:rPr>
          <w:rFonts w:ascii="Times New Roman" w:hAnsi="Times New Roman" w:cs="Times New Roman"/>
          <w:b/>
          <w:sz w:val="24"/>
          <w:szCs w:val="24"/>
        </w:rPr>
        <w:t>пожарной безопасности на объектах медицинских организаций</w:t>
      </w:r>
    </w:p>
    <w:p w:rsidR="00B74DBE" w:rsidRPr="00B74DBE" w:rsidRDefault="00B74DBE" w:rsidP="00B74DBE">
      <w:pPr>
        <w:pStyle w:val="ConsPlusNonformat"/>
        <w:jc w:val="both"/>
        <w:rPr>
          <w:rFonts w:ascii="Times New Roman" w:hAnsi="Times New Roman" w:cs="Times New Roman"/>
          <w:sz w:val="24"/>
          <w:szCs w:val="24"/>
        </w:rPr>
      </w:pP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Настоящая  Форма  проверочного  листа  (списка  контрольных  вопросов),</w:t>
      </w:r>
      <w:r w:rsidR="002A5CB2">
        <w:rPr>
          <w:rFonts w:ascii="Times New Roman" w:hAnsi="Times New Roman" w:cs="Times New Roman"/>
          <w:sz w:val="24"/>
          <w:szCs w:val="24"/>
        </w:rPr>
        <w:t xml:space="preserve"> </w:t>
      </w:r>
      <w:r w:rsidRPr="00B74DBE">
        <w:rPr>
          <w:rFonts w:ascii="Times New Roman" w:hAnsi="Times New Roman" w:cs="Times New Roman"/>
          <w:sz w:val="24"/>
          <w:szCs w:val="24"/>
        </w:rPr>
        <w:t>применяемая  в  рамках  федерального государственного пожарного надзора для</w:t>
      </w:r>
      <w:r w:rsidR="002A5CB2">
        <w:rPr>
          <w:rFonts w:ascii="Times New Roman" w:hAnsi="Times New Roman" w:cs="Times New Roman"/>
          <w:sz w:val="24"/>
          <w:szCs w:val="24"/>
        </w:rPr>
        <w:t xml:space="preserve"> </w:t>
      </w:r>
      <w:r w:rsidRPr="00B74DBE">
        <w:rPr>
          <w:rFonts w:ascii="Times New Roman" w:hAnsi="Times New Roman" w:cs="Times New Roman"/>
          <w:sz w:val="24"/>
          <w:szCs w:val="24"/>
        </w:rPr>
        <w:t>объектов  защиты,  при  осуществлении  контроля  за  соблюдением требований</w:t>
      </w:r>
      <w:r w:rsidR="002A5CB2">
        <w:rPr>
          <w:rFonts w:ascii="Times New Roman" w:hAnsi="Times New Roman" w:cs="Times New Roman"/>
          <w:sz w:val="24"/>
          <w:szCs w:val="24"/>
        </w:rPr>
        <w:t xml:space="preserve"> </w:t>
      </w:r>
      <w:r w:rsidRPr="00B74DBE">
        <w:rPr>
          <w:rFonts w:ascii="Times New Roman" w:hAnsi="Times New Roman" w:cs="Times New Roman"/>
          <w:sz w:val="24"/>
          <w:szCs w:val="24"/>
        </w:rPr>
        <w:t>пожарной   безопасности   на  объектах  медицинских  организаций  (далее  -</w:t>
      </w:r>
      <w:r w:rsidR="002A5CB2">
        <w:rPr>
          <w:rFonts w:ascii="Times New Roman" w:hAnsi="Times New Roman" w:cs="Times New Roman"/>
          <w:sz w:val="24"/>
          <w:szCs w:val="24"/>
        </w:rPr>
        <w:t xml:space="preserve"> </w:t>
      </w:r>
      <w:r w:rsidRPr="00B74DBE">
        <w:rPr>
          <w:rFonts w:ascii="Times New Roman" w:hAnsi="Times New Roman" w:cs="Times New Roman"/>
          <w:sz w:val="24"/>
          <w:szCs w:val="24"/>
        </w:rPr>
        <w:t>проверочный  лист),  применяется  в  ходе  плановых  проверок, проводимых в</w:t>
      </w:r>
      <w:r w:rsidR="002A5CB2">
        <w:rPr>
          <w:rFonts w:ascii="Times New Roman" w:hAnsi="Times New Roman" w:cs="Times New Roman"/>
          <w:sz w:val="24"/>
          <w:szCs w:val="24"/>
        </w:rPr>
        <w:t xml:space="preserve"> </w:t>
      </w:r>
      <w:r w:rsidRPr="00B74DBE">
        <w:rPr>
          <w:rFonts w:ascii="Times New Roman" w:hAnsi="Times New Roman" w:cs="Times New Roman"/>
          <w:sz w:val="24"/>
          <w:szCs w:val="24"/>
        </w:rPr>
        <w:t>отношении  медицинских  объектов,  подлежащих федеральному государственному</w:t>
      </w:r>
      <w:r w:rsidR="002A5CB2">
        <w:rPr>
          <w:rFonts w:ascii="Times New Roman" w:hAnsi="Times New Roman" w:cs="Times New Roman"/>
          <w:sz w:val="24"/>
          <w:szCs w:val="24"/>
        </w:rPr>
        <w:t xml:space="preserve"> </w:t>
      </w:r>
      <w:r w:rsidRPr="00B74DBE">
        <w:rPr>
          <w:rFonts w:ascii="Times New Roman" w:hAnsi="Times New Roman" w:cs="Times New Roman"/>
          <w:sz w:val="24"/>
          <w:szCs w:val="24"/>
        </w:rPr>
        <w:t>пожарному  надзору,  при  осуществлении  контроля за соблюдением требований</w:t>
      </w:r>
      <w:r w:rsidR="002A5CB2">
        <w:rPr>
          <w:rFonts w:ascii="Times New Roman" w:hAnsi="Times New Roman" w:cs="Times New Roman"/>
          <w:sz w:val="24"/>
          <w:szCs w:val="24"/>
        </w:rPr>
        <w:t xml:space="preserve"> </w:t>
      </w:r>
      <w:r w:rsidRPr="00B74DBE">
        <w:rPr>
          <w:rFonts w:ascii="Times New Roman" w:hAnsi="Times New Roman" w:cs="Times New Roman"/>
          <w:sz w:val="24"/>
          <w:szCs w:val="24"/>
        </w:rPr>
        <w:t>пожарной  безопасности,  вместе  с  другими  формами  листов, необходимость</w:t>
      </w:r>
      <w:r w:rsidR="002A5CB2">
        <w:rPr>
          <w:rFonts w:ascii="Times New Roman" w:hAnsi="Times New Roman" w:cs="Times New Roman"/>
          <w:sz w:val="24"/>
          <w:szCs w:val="24"/>
        </w:rPr>
        <w:t xml:space="preserve"> </w:t>
      </w:r>
      <w:r w:rsidRPr="00B74DBE">
        <w:rPr>
          <w:rFonts w:ascii="Times New Roman" w:hAnsi="Times New Roman" w:cs="Times New Roman"/>
          <w:sz w:val="24"/>
          <w:szCs w:val="24"/>
        </w:rPr>
        <w:t>применения которых определяется назначением объектов или осуществляемыми на</w:t>
      </w:r>
      <w:r w:rsidR="002A5CB2">
        <w:rPr>
          <w:rFonts w:ascii="Times New Roman" w:hAnsi="Times New Roman" w:cs="Times New Roman"/>
          <w:sz w:val="24"/>
          <w:szCs w:val="24"/>
        </w:rPr>
        <w:t xml:space="preserve"> </w:t>
      </w:r>
      <w:r w:rsidRPr="00B74DBE">
        <w:rPr>
          <w:rFonts w:ascii="Times New Roman" w:hAnsi="Times New Roman" w:cs="Times New Roman"/>
          <w:sz w:val="24"/>
          <w:szCs w:val="24"/>
        </w:rPr>
        <w:t>них  действиями.  Количество  и  наименование объектов защиты принимается в</w:t>
      </w:r>
      <w:r w:rsidR="002A5CB2">
        <w:rPr>
          <w:rFonts w:ascii="Times New Roman" w:hAnsi="Times New Roman" w:cs="Times New Roman"/>
          <w:sz w:val="24"/>
          <w:szCs w:val="24"/>
        </w:rPr>
        <w:t xml:space="preserve"> </w:t>
      </w:r>
      <w:r w:rsidRPr="00B74DBE">
        <w:rPr>
          <w:rFonts w:ascii="Times New Roman" w:hAnsi="Times New Roman" w:cs="Times New Roman"/>
          <w:sz w:val="24"/>
          <w:szCs w:val="24"/>
        </w:rPr>
        <w:t>соответствии  с  распоряжением  о  проведении проверки, количество столбцов</w:t>
      </w:r>
      <w:r w:rsidR="002A5CB2">
        <w:rPr>
          <w:rFonts w:ascii="Times New Roman" w:hAnsi="Times New Roman" w:cs="Times New Roman"/>
          <w:sz w:val="24"/>
          <w:szCs w:val="24"/>
        </w:rPr>
        <w:t xml:space="preserve"> </w:t>
      </w:r>
      <w:r w:rsidRPr="00B74DBE">
        <w:rPr>
          <w:rFonts w:ascii="Times New Roman" w:hAnsi="Times New Roman" w:cs="Times New Roman"/>
          <w:sz w:val="24"/>
          <w:szCs w:val="24"/>
        </w:rPr>
        <w:t>таблицы принимается с учетом количества объектов защиты.</w:t>
      </w:r>
    </w:p>
    <w:p w:rsid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Предмет  плановой  проверки  ограничивается обязательными требованиями,</w:t>
      </w:r>
      <w:r w:rsidR="002A5CB2">
        <w:rPr>
          <w:rFonts w:ascii="Times New Roman" w:hAnsi="Times New Roman" w:cs="Times New Roman"/>
          <w:sz w:val="24"/>
          <w:szCs w:val="24"/>
        </w:rPr>
        <w:t xml:space="preserve"> </w:t>
      </w:r>
      <w:r w:rsidRPr="00B74DBE">
        <w:rPr>
          <w:rFonts w:ascii="Times New Roman" w:hAnsi="Times New Roman" w:cs="Times New Roman"/>
          <w:sz w:val="24"/>
          <w:szCs w:val="24"/>
        </w:rPr>
        <w:t>изложенными  в  формах  проверочных  листов, утвержденных МЧС России, сфера</w:t>
      </w:r>
      <w:r w:rsidR="002A5CB2">
        <w:rPr>
          <w:rFonts w:ascii="Times New Roman" w:hAnsi="Times New Roman" w:cs="Times New Roman"/>
          <w:sz w:val="24"/>
          <w:szCs w:val="24"/>
        </w:rPr>
        <w:t xml:space="preserve"> </w:t>
      </w:r>
      <w:r w:rsidRPr="00B74DBE">
        <w:rPr>
          <w:rFonts w:ascii="Times New Roman" w:hAnsi="Times New Roman" w:cs="Times New Roman"/>
          <w:sz w:val="24"/>
          <w:szCs w:val="24"/>
        </w:rPr>
        <w:t>применения которых относится к проверяемому объекту защиты.</w:t>
      </w:r>
    </w:p>
    <w:p w:rsidR="002A5CB2" w:rsidRPr="00B74DBE" w:rsidRDefault="002A5CB2" w:rsidP="00B74DBE">
      <w:pPr>
        <w:pStyle w:val="ConsPlusNonformat"/>
        <w:jc w:val="both"/>
        <w:rPr>
          <w:rFonts w:ascii="Times New Roman" w:hAnsi="Times New Roman" w:cs="Times New Roman"/>
          <w:sz w:val="24"/>
          <w:szCs w:val="24"/>
        </w:rPr>
      </w:pP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1. Наименование органа государственного контроля (надзора): ___________</w:t>
      </w:r>
      <w:r w:rsidR="002A5CB2">
        <w:rPr>
          <w:rFonts w:ascii="Times New Roman" w:hAnsi="Times New Roman" w:cs="Times New Roman"/>
          <w:sz w:val="24"/>
          <w:szCs w:val="24"/>
        </w:rPr>
        <w:t xml:space="preserve"> </w:t>
      </w:r>
      <w:r w:rsidRPr="00B74DBE">
        <w:rPr>
          <w:rFonts w:ascii="Times New Roman" w:hAnsi="Times New Roman" w:cs="Times New Roman"/>
          <w:sz w:val="24"/>
          <w:szCs w:val="24"/>
        </w:rPr>
        <w:t>__________________________________________________________________________.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2. Наименование юридического лица, фамилия, имя, отчество (при наличии)</w:t>
      </w:r>
      <w:r w:rsidR="002A5CB2">
        <w:rPr>
          <w:rFonts w:ascii="Times New Roman" w:hAnsi="Times New Roman" w:cs="Times New Roman"/>
          <w:sz w:val="24"/>
          <w:szCs w:val="24"/>
        </w:rPr>
        <w:t xml:space="preserve"> </w:t>
      </w:r>
      <w:r w:rsidRPr="00B74DBE">
        <w:rPr>
          <w:rFonts w:ascii="Times New Roman" w:hAnsi="Times New Roman" w:cs="Times New Roman"/>
          <w:sz w:val="24"/>
          <w:szCs w:val="24"/>
        </w:rPr>
        <w:t>индивидуального предпринимателя, в отношении которого  проводится  проверка</w:t>
      </w:r>
      <w:r w:rsidR="002A5CB2">
        <w:rPr>
          <w:rFonts w:ascii="Times New Roman" w:hAnsi="Times New Roman" w:cs="Times New Roman"/>
          <w:sz w:val="24"/>
          <w:szCs w:val="24"/>
        </w:rPr>
        <w:t xml:space="preserve"> </w:t>
      </w:r>
      <w:r w:rsidRPr="00B74DBE">
        <w:rPr>
          <w:rFonts w:ascii="Times New Roman" w:hAnsi="Times New Roman" w:cs="Times New Roman"/>
          <w:sz w:val="24"/>
          <w:szCs w:val="24"/>
        </w:rPr>
        <w:t>__________________________________________________________________________.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3.  Место проведения плановой проверки с заполнением проверочного листа</w:t>
      </w:r>
      <w:r w:rsidR="002A5CB2">
        <w:rPr>
          <w:rFonts w:ascii="Times New Roman" w:hAnsi="Times New Roman" w:cs="Times New Roman"/>
          <w:sz w:val="24"/>
          <w:szCs w:val="24"/>
        </w:rPr>
        <w:t xml:space="preserve"> </w:t>
      </w:r>
      <w:r w:rsidRPr="00B74DBE">
        <w:rPr>
          <w:rFonts w:ascii="Times New Roman" w:hAnsi="Times New Roman" w:cs="Times New Roman"/>
          <w:sz w:val="24"/>
          <w:szCs w:val="24"/>
        </w:rPr>
        <w:t>и   (или)   указание  на  используемые  юридическим  лицом,  индивидуальным</w:t>
      </w:r>
      <w:r w:rsidR="002A5CB2">
        <w:rPr>
          <w:rFonts w:ascii="Times New Roman" w:hAnsi="Times New Roman" w:cs="Times New Roman"/>
          <w:sz w:val="24"/>
          <w:szCs w:val="24"/>
        </w:rPr>
        <w:t xml:space="preserve"> </w:t>
      </w:r>
      <w:r w:rsidRPr="00B74DBE">
        <w:rPr>
          <w:rFonts w:ascii="Times New Roman" w:hAnsi="Times New Roman" w:cs="Times New Roman"/>
          <w:sz w:val="24"/>
          <w:szCs w:val="24"/>
        </w:rPr>
        <w:t>предпринимателем объекты защиты ___________________________________________</w:t>
      </w:r>
      <w:r w:rsidR="002A5CB2">
        <w:rPr>
          <w:rFonts w:ascii="Times New Roman" w:hAnsi="Times New Roman" w:cs="Times New Roman"/>
          <w:sz w:val="24"/>
          <w:szCs w:val="24"/>
        </w:rPr>
        <w:t xml:space="preserve"> </w:t>
      </w:r>
      <w:r w:rsidRPr="00B74DBE">
        <w:rPr>
          <w:rFonts w:ascii="Times New Roman" w:hAnsi="Times New Roman" w:cs="Times New Roman"/>
          <w:sz w:val="24"/>
          <w:szCs w:val="24"/>
        </w:rPr>
        <w:t>__________________________________________________________________________.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4.   Реквизиты   распоряжения  или  приказа  руководителя,  заместителя</w:t>
      </w:r>
      <w:r w:rsidR="002A5CB2">
        <w:rPr>
          <w:rFonts w:ascii="Times New Roman" w:hAnsi="Times New Roman" w:cs="Times New Roman"/>
          <w:sz w:val="24"/>
          <w:szCs w:val="24"/>
        </w:rPr>
        <w:t xml:space="preserve"> </w:t>
      </w:r>
      <w:r w:rsidRPr="00B74DBE">
        <w:rPr>
          <w:rFonts w:ascii="Times New Roman" w:hAnsi="Times New Roman" w:cs="Times New Roman"/>
          <w:sz w:val="24"/>
          <w:szCs w:val="24"/>
        </w:rPr>
        <w:t>руководителя   органа  государственного  контроля  (надзора)  о  проведении</w:t>
      </w:r>
      <w:r w:rsidR="002A5CB2">
        <w:rPr>
          <w:rFonts w:ascii="Times New Roman" w:hAnsi="Times New Roman" w:cs="Times New Roman"/>
          <w:sz w:val="24"/>
          <w:szCs w:val="24"/>
        </w:rPr>
        <w:t xml:space="preserve"> </w:t>
      </w:r>
      <w:r w:rsidRPr="00B74DBE">
        <w:rPr>
          <w:rFonts w:ascii="Times New Roman" w:hAnsi="Times New Roman" w:cs="Times New Roman"/>
          <w:sz w:val="24"/>
          <w:szCs w:val="24"/>
        </w:rPr>
        <w:t>проверки _________________________________________________________________.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5.  Учетный номер проверки и дата присвоения учетного номера проверки в</w:t>
      </w:r>
      <w:r w:rsidR="002A5CB2">
        <w:rPr>
          <w:rFonts w:ascii="Times New Roman" w:hAnsi="Times New Roman" w:cs="Times New Roman"/>
          <w:sz w:val="24"/>
          <w:szCs w:val="24"/>
        </w:rPr>
        <w:t xml:space="preserve"> </w:t>
      </w:r>
      <w:r w:rsidRPr="00B74DBE">
        <w:rPr>
          <w:rFonts w:ascii="Times New Roman" w:hAnsi="Times New Roman" w:cs="Times New Roman"/>
          <w:sz w:val="24"/>
          <w:szCs w:val="24"/>
        </w:rPr>
        <w:t>едином реестре проверок 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6.   Должность,  фамилия  и  инициалы  должностного  лица,  проводящего</w:t>
      </w:r>
      <w:r w:rsidR="002A5CB2">
        <w:rPr>
          <w:rFonts w:ascii="Times New Roman" w:hAnsi="Times New Roman" w:cs="Times New Roman"/>
          <w:sz w:val="24"/>
          <w:szCs w:val="24"/>
        </w:rPr>
        <w:t xml:space="preserve"> </w:t>
      </w:r>
      <w:r w:rsidRPr="00B74DBE">
        <w:rPr>
          <w:rFonts w:ascii="Times New Roman" w:hAnsi="Times New Roman" w:cs="Times New Roman"/>
          <w:sz w:val="24"/>
          <w:szCs w:val="24"/>
        </w:rPr>
        <w:t>плановую проверку и заполняющего проверочный лист 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7.  Перечень  вопросов,  отражающих содержание обязательных требований,</w:t>
      </w:r>
      <w:r w:rsidR="002A5CB2">
        <w:rPr>
          <w:rFonts w:ascii="Times New Roman" w:hAnsi="Times New Roman" w:cs="Times New Roman"/>
          <w:sz w:val="24"/>
          <w:szCs w:val="24"/>
        </w:rPr>
        <w:t xml:space="preserve"> </w:t>
      </w:r>
      <w:r w:rsidRPr="00B74DBE">
        <w:rPr>
          <w:rFonts w:ascii="Times New Roman" w:hAnsi="Times New Roman" w:cs="Times New Roman"/>
          <w:sz w:val="24"/>
          <w:szCs w:val="24"/>
        </w:rPr>
        <w:t>ответы  на которые однозначно свидетельствуют о соблюдении или несоблюдении</w:t>
      </w:r>
      <w:r w:rsidR="002A5CB2">
        <w:rPr>
          <w:rFonts w:ascii="Times New Roman" w:hAnsi="Times New Roman" w:cs="Times New Roman"/>
          <w:sz w:val="24"/>
          <w:szCs w:val="24"/>
        </w:rPr>
        <w:t xml:space="preserve"> </w:t>
      </w:r>
      <w:r w:rsidRPr="00B74DBE">
        <w:rPr>
          <w:rFonts w:ascii="Times New Roman" w:hAnsi="Times New Roman" w:cs="Times New Roman"/>
          <w:sz w:val="24"/>
          <w:szCs w:val="24"/>
        </w:rPr>
        <w:t>юридическим лицом, индивидуальным предпринимателем обязательных требований,</w:t>
      </w:r>
      <w:r w:rsidR="002A5CB2">
        <w:rPr>
          <w:rFonts w:ascii="Times New Roman" w:hAnsi="Times New Roman" w:cs="Times New Roman"/>
          <w:sz w:val="24"/>
          <w:szCs w:val="24"/>
        </w:rPr>
        <w:t xml:space="preserve"> </w:t>
      </w:r>
      <w:r w:rsidRPr="00B74DBE">
        <w:rPr>
          <w:rFonts w:ascii="Times New Roman" w:hAnsi="Times New Roman" w:cs="Times New Roman"/>
          <w:sz w:val="24"/>
          <w:szCs w:val="24"/>
        </w:rPr>
        <w:t>составляющих предмет проверки:</w:t>
      </w: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spacing w:after="0" w:line="240" w:lineRule="auto"/>
        <w:jc w:val="both"/>
        <w:rPr>
          <w:rFonts w:ascii="Times New Roman" w:hAnsi="Times New Roman" w:cs="Times New Roman"/>
          <w:sz w:val="24"/>
          <w:szCs w:val="24"/>
        </w:rPr>
        <w:sectPr w:rsidR="00B74DBE" w:rsidRPr="00B74DBE">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5"/>
        <w:gridCol w:w="4989"/>
        <w:gridCol w:w="2608"/>
        <w:gridCol w:w="2154"/>
      </w:tblGrid>
      <w:tr w:rsidR="00B74DBE" w:rsidRPr="00B74DBE">
        <w:tc>
          <w:tcPr>
            <w:tcW w:w="735" w:type="dxa"/>
            <w:vMerge w:val="restart"/>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N п/п</w:t>
            </w:r>
          </w:p>
        </w:tc>
        <w:tc>
          <w:tcPr>
            <w:tcW w:w="4989" w:type="dxa"/>
            <w:vMerge w:val="restart"/>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Наименование противопожарного мероприятия</w:t>
            </w:r>
          </w:p>
        </w:tc>
        <w:tc>
          <w:tcPr>
            <w:tcW w:w="2608" w:type="dxa"/>
            <w:vMerge w:val="restart"/>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Реквизиты нормативных правовых актов</w:t>
            </w:r>
          </w:p>
        </w:tc>
        <w:tc>
          <w:tcPr>
            <w:tcW w:w="21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Ответы на вопросы ("да", "нет", "не распространяется")</w:t>
            </w:r>
          </w:p>
        </w:tc>
      </w:tr>
      <w:tr w:rsidR="00B74DBE" w:rsidRPr="00B74DBE">
        <w:tc>
          <w:tcPr>
            <w:tcW w:w="735"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4989"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2608"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21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Объект защиты</w:t>
            </w:r>
          </w:p>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N ______________</w:t>
            </w:r>
          </w:p>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(наименование объекта)</w:t>
            </w: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Обеспечено ли наличие в зданиях и сооружениях, в которых находятся пациенты, не способные передвигаться самостоятельно, носилок из расчета 1 носилки на 5 пациентов и средств индивидуальной защиты органов дыхания и зрения человека от опасных факторов пожара на каждого работника дежурной смены медицинской организации?</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459" w:history="1">
              <w:r w:rsidR="00B74DBE" w:rsidRPr="00B74DBE">
                <w:rPr>
                  <w:rFonts w:ascii="Times New Roman" w:hAnsi="Times New Roman" w:cs="Times New Roman"/>
                  <w:sz w:val="24"/>
                  <w:szCs w:val="24"/>
                </w:rPr>
                <w:t>Пункт 116</w:t>
              </w:r>
            </w:hyperlink>
            <w:r w:rsidR="00B74DBE" w:rsidRPr="00B74DBE">
              <w:rPr>
                <w:rFonts w:ascii="Times New Roman" w:hAnsi="Times New Roman" w:cs="Times New Roman"/>
                <w:sz w:val="24"/>
                <w:szCs w:val="24"/>
              </w:rPr>
              <w:t xml:space="preserve"> Правил противопожарного режима в Российской Федерации, утвержденных постановлением Правительства Российской Федерации от 16.09.2020 N 1479 "О противопожарном режиме" </w:t>
            </w:r>
            <w:hyperlink w:anchor="P2006" w:history="1">
              <w:r w:rsidR="00B74DBE" w:rsidRPr="00B74DBE">
                <w:rPr>
                  <w:rFonts w:ascii="Times New Roman" w:hAnsi="Times New Roman" w:cs="Times New Roman"/>
                  <w:sz w:val="24"/>
                  <w:szCs w:val="24"/>
                </w:rPr>
                <w:t>&lt;1&gt;</w:t>
              </w:r>
            </w:hyperlink>
            <w:r w:rsidR="00B74DBE" w:rsidRPr="00B74DBE">
              <w:rPr>
                <w:rFonts w:ascii="Times New Roman" w:hAnsi="Times New Roman" w:cs="Times New Roman"/>
                <w:sz w:val="24"/>
                <w:szCs w:val="24"/>
              </w:rPr>
              <w:t xml:space="preserve"> (далее -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Обеспечено ли расстояние между кроватями в больничных палатах не менее 0,8 метра, а центральный основной проход - шириной не менее 1,2 метра?</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460" w:history="1">
              <w:r w:rsidR="00B74DBE" w:rsidRPr="00B74DBE">
                <w:rPr>
                  <w:rFonts w:ascii="Times New Roman" w:hAnsi="Times New Roman" w:cs="Times New Roman"/>
                  <w:sz w:val="24"/>
                  <w:szCs w:val="24"/>
                </w:rPr>
                <w:t>Пункт 116</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3.</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загромождение стульями, тумбочками и другой мебелью эвакуационных путей и выходов, уменьшение ширины путей эвакуации, установленной требованиями пожарной безопасности?</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461" w:history="1">
              <w:r w:rsidR="00B74DBE" w:rsidRPr="00B74DBE">
                <w:rPr>
                  <w:rFonts w:ascii="Times New Roman" w:hAnsi="Times New Roman" w:cs="Times New Roman"/>
                  <w:sz w:val="24"/>
                  <w:szCs w:val="24"/>
                </w:rPr>
                <w:t>Пункт 116</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4.</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обустройство и использование в корпусах с палатами для пациентов помещения, не связанные с лечебным процессом?</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462" w:history="1">
              <w:r w:rsidR="00B74DBE" w:rsidRPr="00B74DBE">
                <w:rPr>
                  <w:rFonts w:ascii="Times New Roman" w:hAnsi="Times New Roman" w:cs="Times New Roman"/>
                  <w:sz w:val="24"/>
                  <w:szCs w:val="24"/>
                </w:rPr>
                <w:t>Пункт 117</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5.</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Исключена ли группировка более 2 кроватей?</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463" w:history="1">
              <w:r w:rsidR="00B74DBE" w:rsidRPr="00B74DBE">
                <w:rPr>
                  <w:rFonts w:ascii="Times New Roman" w:hAnsi="Times New Roman" w:cs="Times New Roman"/>
                  <w:sz w:val="24"/>
                  <w:szCs w:val="24"/>
                </w:rPr>
                <w:t>Пункт 117</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6.</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Исключена ли установка кроватей в коридорах, холлах и на других путях эвакуации?</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464" w:history="1">
              <w:r w:rsidR="00B74DBE" w:rsidRPr="00B74DBE">
                <w:rPr>
                  <w:rFonts w:ascii="Times New Roman" w:hAnsi="Times New Roman" w:cs="Times New Roman"/>
                  <w:sz w:val="24"/>
                  <w:szCs w:val="24"/>
                </w:rPr>
                <w:t>Пункт 117</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7.</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Исключена ли установка и хранение баллонов с кислородом в зданиях медицинских организаций, если это не предусмотрено проектной документацией?</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465" w:history="1">
              <w:r w:rsidR="00B74DBE" w:rsidRPr="00B74DBE">
                <w:rPr>
                  <w:rFonts w:ascii="Times New Roman" w:hAnsi="Times New Roman" w:cs="Times New Roman"/>
                  <w:sz w:val="24"/>
                  <w:szCs w:val="24"/>
                </w:rPr>
                <w:t>Пункт 117</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8.</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устройство топочных отверстий печей в палатах?</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466" w:history="1">
              <w:r w:rsidR="00B74DBE" w:rsidRPr="00B74DBE">
                <w:rPr>
                  <w:rFonts w:ascii="Times New Roman" w:hAnsi="Times New Roman" w:cs="Times New Roman"/>
                  <w:sz w:val="24"/>
                  <w:szCs w:val="24"/>
                </w:rPr>
                <w:t>Пункт 117</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9.</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Устанавливаются ли кипятильники, водонагреватели и титаны, стерилизуются ли медицинские инструменты, а также разогревается ли парафин и озокерит только в помещениях, предназначенных для этих целей?</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467" w:history="1">
              <w:r w:rsidR="00B74DBE" w:rsidRPr="00B74DBE">
                <w:rPr>
                  <w:rFonts w:ascii="Times New Roman" w:hAnsi="Times New Roman" w:cs="Times New Roman"/>
                  <w:sz w:val="24"/>
                  <w:szCs w:val="24"/>
                </w:rPr>
                <w:t>Пункт 118</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10.</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Хранятся ли в лабораториях, отделениях медицинских организаций и кабинетах медицинских работников лекарственные препараты и медицинские изделия, относящиеся к легковоспламеняющимся и горючим жидкостям (спирт, эфир и др.), общим весом не более 3 килограммов с учетом их совместимости в закрывающихся на замок металлических шкафах?</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468" w:history="1">
              <w:r w:rsidR="00B74DBE" w:rsidRPr="00B74DBE">
                <w:rPr>
                  <w:rFonts w:ascii="Times New Roman" w:hAnsi="Times New Roman" w:cs="Times New Roman"/>
                  <w:sz w:val="24"/>
                  <w:szCs w:val="24"/>
                </w:rPr>
                <w:t>Пункт 119</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11.</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Исключена ли размещение более 25 больных в медицинских организациях, оказывающих медицинскую помощь в стационарных условиях, находящихся в зданиях V степени огнестойкости с печным отоплением?</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469" w:history="1">
              <w:r w:rsidR="00B74DBE" w:rsidRPr="00B74DBE">
                <w:rPr>
                  <w:rFonts w:ascii="Times New Roman" w:hAnsi="Times New Roman" w:cs="Times New Roman"/>
                  <w:sz w:val="24"/>
                  <w:szCs w:val="24"/>
                </w:rPr>
                <w:t>Пункт 120</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bl>
    <w:p w:rsidR="00B74DBE" w:rsidRPr="00B74DBE" w:rsidRDefault="00B74DBE" w:rsidP="00B74DBE">
      <w:pPr>
        <w:spacing w:after="0" w:line="240" w:lineRule="auto"/>
        <w:jc w:val="both"/>
        <w:rPr>
          <w:rFonts w:ascii="Times New Roman" w:hAnsi="Times New Roman" w:cs="Times New Roman"/>
          <w:sz w:val="24"/>
          <w:szCs w:val="24"/>
        </w:rPr>
        <w:sectPr w:rsidR="00B74DBE" w:rsidRPr="00B74DBE">
          <w:pgSz w:w="16838" w:h="11905" w:orient="landscape"/>
          <w:pgMar w:top="1701" w:right="1134" w:bottom="850" w:left="1134" w:header="0" w:footer="0" w:gutter="0"/>
          <w:cols w:space="720"/>
        </w:sect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w:t>
      </w:r>
    </w:p>
    <w:p w:rsidR="00B74DBE" w:rsidRPr="00B74DBE" w:rsidRDefault="00B74DBE" w:rsidP="00B74DBE">
      <w:pPr>
        <w:pStyle w:val="ConsPlusNonformat"/>
        <w:jc w:val="both"/>
        <w:rPr>
          <w:rFonts w:ascii="Times New Roman" w:hAnsi="Times New Roman" w:cs="Times New Roman"/>
          <w:sz w:val="24"/>
          <w:szCs w:val="24"/>
        </w:rPr>
      </w:pPr>
      <w:bookmarkStart w:id="22" w:name="P2006"/>
      <w:bookmarkEnd w:id="22"/>
      <w:r w:rsidRPr="00B74DBE">
        <w:rPr>
          <w:rFonts w:ascii="Times New Roman" w:hAnsi="Times New Roman" w:cs="Times New Roman"/>
          <w:sz w:val="24"/>
          <w:szCs w:val="24"/>
        </w:rPr>
        <w:t>&lt;1&gt;  Собрание  законодательства  Российской  Федерации, 2020, N 39, ст.</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6056; 2021, N 3, ст. 593.</w:t>
      </w:r>
    </w:p>
    <w:p w:rsidR="00B74DBE" w:rsidRPr="00B74DBE" w:rsidRDefault="00B74DBE" w:rsidP="00B74DBE">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76"/>
        <w:gridCol w:w="340"/>
        <w:gridCol w:w="1361"/>
        <w:gridCol w:w="340"/>
        <w:gridCol w:w="2154"/>
      </w:tblGrid>
      <w:tr w:rsidR="00B74DBE" w:rsidRPr="00B74DBE">
        <w:tc>
          <w:tcPr>
            <w:tcW w:w="4876" w:type="dxa"/>
            <w:tcBorders>
              <w:top w:val="nil"/>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876" w:type="dxa"/>
            <w:tcBorders>
              <w:top w:val="single" w:sz="4" w:space="0" w:color="auto"/>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_________ 20__ г.</w:t>
            </w:r>
          </w:p>
        </w:tc>
      </w:tr>
      <w:tr w:rsidR="00B74DBE" w:rsidRPr="00B74DBE">
        <w:tc>
          <w:tcPr>
            <w:tcW w:w="4876" w:type="dxa"/>
            <w:tcBorders>
              <w:top w:val="single" w:sz="4" w:space="0" w:color="auto"/>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(инициалы, фамилия, должность проверяемого лица)</w:t>
            </w: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single" w:sz="4" w:space="0" w:color="auto"/>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(подпись)</w:t>
            </w: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(дата)</w:t>
            </w:r>
          </w:p>
        </w:tc>
      </w:tr>
      <w:tr w:rsidR="00B74DBE" w:rsidRPr="00B74DBE">
        <w:tc>
          <w:tcPr>
            <w:tcW w:w="4876" w:type="dxa"/>
            <w:tcBorders>
              <w:top w:val="nil"/>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876" w:type="dxa"/>
            <w:tcBorders>
              <w:top w:val="single" w:sz="4" w:space="0" w:color="auto"/>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876" w:type="dxa"/>
            <w:tcBorders>
              <w:top w:val="single" w:sz="4" w:space="0" w:color="auto"/>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_________ 20__ г.</w:t>
            </w:r>
          </w:p>
        </w:tc>
      </w:tr>
      <w:tr w:rsidR="00B74DBE" w:rsidRPr="00B74DBE">
        <w:tc>
          <w:tcPr>
            <w:tcW w:w="4876" w:type="dxa"/>
            <w:tcBorders>
              <w:top w:val="single" w:sz="4" w:space="0" w:color="auto"/>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(инициалы, фамилия, должность должностного лица, проводящего плановую проверку и заполняющего проверочный лист)</w:t>
            </w: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single" w:sz="4" w:space="0" w:color="auto"/>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(подпись)</w:t>
            </w: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(дата)</w:t>
            </w:r>
          </w:p>
        </w:tc>
      </w:tr>
    </w:tbl>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2A5CB2">
      <w:pPr>
        <w:pStyle w:val="ConsPlusNormal"/>
        <w:jc w:val="right"/>
        <w:outlineLvl w:val="0"/>
        <w:rPr>
          <w:rFonts w:ascii="Times New Roman" w:hAnsi="Times New Roman" w:cs="Times New Roman"/>
          <w:sz w:val="24"/>
          <w:szCs w:val="24"/>
        </w:rPr>
      </w:pPr>
      <w:r w:rsidRPr="00B74DBE">
        <w:rPr>
          <w:rFonts w:ascii="Times New Roman" w:hAnsi="Times New Roman" w:cs="Times New Roman"/>
          <w:sz w:val="24"/>
          <w:szCs w:val="24"/>
        </w:rPr>
        <w:t>Приложение N 8</w:t>
      </w:r>
    </w:p>
    <w:p w:rsidR="00B74DBE" w:rsidRPr="00B74DBE" w:rsidRDefault="00B74DBE" w:rsidP="002A5CB2">
      <w:pPr>
        <w:pStyle w:val="ConsPlusNormal"/>
        <w:jc w:val="right"/>
        <w:rPr>
          <w:rFonts w:ascii="Times New Roman" w:hAnsi="Times New Roman" w:cs="Times New Roman"/>
          <w:sz w:val="24"/>
          <w:szCs w:val="24"/>
        </w:rPr>
      </w:pPr>
    </w:p>
    <w:p w:rsidR="00B74DBE" w:rsidRPr="00B74DBE" w:rsidRDefault="00B74DBE" w:rsidP="002A5CB2">
      <w:pPr>
        <w:pStyle w:val="ConsPlusNormal"/>
        <w:jc w:val="right"/>
        <w:rPr>
          <w:rFonts w:ascii="Times New Roman" w:hAnsi="Times New Roman" w:cs="Times New Roman"/>
          <w:sz w:val="24"/>
          <w:szCs w:val="24"/>
        </w:rPr>
      </w:pPr>
      <w:r w:rsidRPr="00B74DBE">
        <w:rPr>
          <w:rFonts w:ascii="Times New Roman" w:hAnsi="Times New Roman" w:cs="Times New Roman"/>
          <w:sz w:val="24"/>
          <w:szCs w:val="24"/>
        </w:rPr>
        <w:t>Утверждена</w:t>
      </w:r>
    </w:p>
    <w:p w:rsidR="00B74DBE" w:rsidRPr="00B74DBE" w:rsidRDefault="00B74DBE" w:rsidP="002A5CB2">
      <w:pPr>
        <w:pStyle w:val="ConsPlusNormal"/>
        <w:jc w:val="right"/>
        <w:rPr>
          <w:rFonts w:ascii="Times New Roman" w:hAnsi="Times New Roman" w:cs="Times New Roman"/>
          <w:sz w:val="24"/>
          <w:szCs w:val="24"/>
        </w:rPr>
      </w:pPr>
      <w:r w:rsidRPr="00B74DBE">
        <w:rPr>
          <w:rFonts w:ascii="Times New Roman" w:hAnsi="Times New Roman" w:cs="Times New Roman"/>
          <w:sz w:val="24"/>
          <w:szCs w:val="24"/>
        </w:rPr>
        <w:t>приказом МЧС России</w:t>
      </w:r>
    </w:p>
    <w:p w:rsidR="00B74DBE" w:rsidRPr="00B74DBE" w:rsidRDefault="00B74DBE" w:rsidP="002A5CB2">
      <w:pPr>
        <w:pStyle w:val="ConsPlusNormal"/>
        <w:jc w:val="right"/>
        <w:rPr>
          <w:rFonts w:ascii="Times New Roman" w:hAnsi="Times New Roman" w:cs="Times New Roman"/>
          <w:sz w:val="24"/>
          <w:szCs w:val="24"/>
        </w:rPr>
      </w:pPr>
      <w:r w:rsidRPr="00B74DBE">
        <w:rPr>
          <w:rFonts w:ascii="Times New Roman" w:hAnsi="Times New Roman" w:cs="Times New Roman"/>
          <w:sz w:val="24"/>
          <w:szCs w:val="24"/>
        </w:rPr>
        <w:t>от 17.02.2021 N 88</w:t>
      </w:r>
    </w:p>
    <w:p w:rsidR="00B74DBE" w:rsidRPr="00B74DBE" w:rsidRDefault="00B74DBE" w:rsidP="00B74DBE">
      <w:pPr>
        <w:pStyle w:val="ConsPlusNormal"/>
        <w:jc w:val="both"/>
        <w:rPr>
          <w:rFonts w:ascii="Times New Roman" w:hAnsi="Times New Roman" w:cs="Times New Roman"/>
          <w:sz w:val="24"/>
          <w:szCs w:val="24"/>
        </w:rPr>
      </w:pPr>
    </w:p>
    <w:p w:rsidR="00B74DBE" w:rsidRPr="002A5CB2" w:rsidRDefault="00B74DBE" w:rsidP="002A5CB2">
      <w:pPr>
        <w:pStyle w:val="ConsPlusNonformat"/>
        <w:jc w:val="center"/>
        <w:rPr>
          <w:rFonts w:ascii="Times New Roman" w:hAnsi="Times New Roman" w:cs="Times New Roman"/>
          <w:b/>
          <w:sz w:val="24"/>
          <w:szCs w:val="24"/>
        </w:rPr>
      </w:pPr>
      <w:bookmarkStart w:id="23" w:name="P2055"/>
      <w:bookmarkEnd w:id="23"/>
      <w:r w:rsidRPr="002A5CB2">
        <w:rPr>
          <w:rFonts w:ascii="Times New Roman" w:hAnsi="Times New Roman" w:cs="Times New Roman"/>
          <w:b/>
          <w:sz w:val="24"/>
          <w:szCs w:val="24"/>
        </w:rPr>
        <w:t>Форма проверочного листа</w:t>
      </w:r>
    </w:p>
    <w:p w:rsidR="00B74DBE" w:rsidRPr="002A5CB2" w:rsidRDefault="00B74DBE" w:rsidP="002A5CB2">
      <w:pPr>
        <w:pStyle w:val="ConsPlusNonformat"/>
        <w:jc w:val="center"/>
        <w:rPr>
          <w:rFonts w:ascii="Times New Roman" w:hAnsi="Times New Roman" w:cs="Times New Roman"/>
          <w:b/>
          <w:sz w:val="24"/>
          <w:szCs w:val="24"/>
        </w:rPr>
      </w:pPr>
      <w:r w:rsidRPr="002A5CB2">
        <w:rPr>
          <w:rFonts w:ascii="Times New Roman" w:hAnsi="Times New Roman" w:cs="Times New Roman"/>
          <w:b/>
          <w:sz w:val="24"/>
          <w:szCs w:val="24"/>
        </w:rPr>
        <w:t>(списка контрольных вопросов), применяемая в рамках</w:t>
      </w:r>
    </w:p>
    <w:p w:rsidR="00B74DBE" w:rsidRPr="002A5CB2" w:rsidRDefault="00B74DBE" w:rsidP="002A5CB2">
      <w:pPr>
        <w:pStyle w:val="ConsPlusNonformat"/>
        <w:jc w:val="center"/>
        <w:rPr>
          <w:rFonts w:ascii="Times New Roman" w:hAnsi="Times New Roman" w:cs="Times New Roman"/>
          <w:b/>
          <w:sz w:val="24"/>
          <w:szCs w:val="24"/>
        </w:rPr>
      </w:pPr>
      <w:r w:rsidRPr="002A5CB2">
        <w:rPr>
          <w:rFonts w:ascii="Times New Roman" w:hAnsi="Times New Roman" w:cs="Times New Roman"/>
          <w:b/>
          <w:sz w:val="24"/>
          <w:szCs w:val="24"/>
        </w:rPr>
        <w:t>федерального государственного пожарного надзора для объектов</w:t>
      </w:r>
    </w:p>
    <w:p w:rsidR="00B74DBE" w:rsidRPr="002A5CB2" w:rsidRDefault="00B74DBE" w:rsidP="002A5CB2">
      <w:pPr>
        <w:pStyle w:val="ConsPlusNonformat"/>
        <w:jc w:val="center"/>
        <w:rPr>
          <w:rFonts w:ascii="Times New Roman" w:hAnsi="Times New Roman" w:cs="Times New Roman"/>
          <w:b/>
          <w:sz w:val="24"/>
          <w:szCs w:val="24"/>
        </w:rPr>
      </w:pPr>
      <w:r w:rsidRPr="002A5CB2">
        <w:rPr>
          <w:rFonts w:ascii="Times New Roman" w:hAnsi="Times New Roman" w:cs="Times New Roman"/>
          <w:b/>
          <w:sz w:val="24"/>
          <w:szCs w:val="24"/>
        </w:rPr>
        <w:t>защиты, при осуществлении контроля за соблюдением требований</w:t>
      </w:r>
    </w:p>
    <w:p w:rsidR="00B74DBE" w:rsidRPr="002A5CB2" w:rsidRDefault="00B74DBE" w:rsidP="002A5CB2">
      <w:pPr>
        <w:pStyle w:val="ConsPlusNonformat"/>
        <w:jc w:val="center"/>
        <w:rPr>
          <w:rFonts w:ascii="Times New Roman" w:hAnsi="Times New Roman" w:cs="Times New Roman"/>
          <w:b/>
          <w:sz w:val="24"/>
          <w:szCs w:val="24"/>
        </w:rPr>
      </w:pPr>
      <w:r w:rsidRPr="002A5CB2">
        <w:rPr>
          <w:rFonts w:ascii="Times New Roman" w:hAnsi="Times New Roman" w:cs="Times New Roman"/>
          <w:b/>
          <w:sz w:val="24"/>
          <w:szCs w:val="24"/>
        </w:rPr>
        <w:t>пожарной безопасности на всех производственных объектах</w:t>
      </w:r>
    </w:p>
    <w:p w:rsidR="00B74DBE" w:rsidRPr="00B74DBE" w:rsidRDefault="00B74DBE" w:rsidP="00B74DBE">
      <w:pPr>
        <w:pStyle w:val="ConsPlusNonformat"/>
        <w:jc w:val="both"/>
        <w:rPr>
          <w:rFonts w:ascii="Times New Roman" w:hAnsi="Times New Roman" w:cs="Times New Roman"/>
          <w:sz w:val="24"/>
          <w:szCs w:val="24"/>
        </w:rPr>
      </w:pP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Настоящая  Форма  проверочного  листа  (списка  контрольных  вопросов),</w:t>
      </w:r>
      <w:r w:rsidR="002A5CB2">
        <w:rPr>
          <w:rFonts w:ascii="Times New Roman" w:hAnsi="Times New Roman" w:cs="Times New Roman"/>
          <w:sz w:val="24"/>
          <w:szCs w:val="24"/>
        </w:rPr>
        <w:t xml:space="preserve"> </w:t>
      </w:r>
      <w:r w:rsidRPr="00B74DBE">
        <w:rPr>
          <w:rFonts w:ascii="Times New Roman" w:hAnsi="Times New Roman" w:cs="Times New Roman"/>
          <w:sz w:val="24"/>
          <w:szCs w:val="24"/>
        </w:rPr>
        <w:t>применяемая  в  рамках  федерального государственного пожарного надзора для</w:t>
      </w:r>
      <w:r w:rsidR="002A5CB2">
        <w:rPr>
          <w:rFonts w:ascii="Times New Roman" w:hAnsi="Times New Roman" w:cs="Times New Roman"/>
          <w:sz w:val="24"/>
          <w:szCs w:val="24"/>
        </w:rPr>
        <w:t xml:space="preserve"> </w:t>
      </w:r>
      <w:r w:rsidRPr="00B74DBE">
        <w:rPr>
          <w:rFonts w:ascii="Times New Roman" w:hAnsi="Times New Roman" w:cs="Times New Roman"/>
          <w:sz w:val="24"/>
          <w:szCs w:val="24"/>
        </w:rPr>
        <w:t>объектов  защиты,  при  осуществлении  контроля  за  соблюдением требований</w:t>
      </w:r>
      <w:r w:rsidR="002A5CB2">
        <w:rPr>
          <w:rFonts w:ascii="Times New Roman" w:hAnsi="Times New Roman" w:cs="Times New Roman"/>
          <w:sz w:val="24"/>
          <w:szCs w:val="24"/>
        </w:rPr>
        <w:t xml:space="preserve"> </w:t>
      </w:r>
      <w:r w:rsidRPr="00B74DBE">
        <w:rPr>
          <w:rFonts w:ascii="Times New Roman" w:hAnsi="Times New Roman" w:cs="Times New Roman"/>
          <w:sz w:val="24"/>
          <w:szCs w:val="24"/>
        </w:rPr>
        <w:t>пожарной   безопасности   на   всех   производственных  объектах  (далее  -</w:t>
      </w:r>
      <w:r w:rsidR="002A5CB2">
        <w:rPr>
          <w:rFonts w:ascii="Times New Roman" w:hAnsi="Times New Roman" w:cs="Times New Roman"/>
          <w:sz w:val="24"/>
          <w:szCs w:val="24"/>
        </w:rPr>
        <w:t xml:space="preserve"> </w:t>
      </w:r>
      <w:r w:rsidRPr="00B74DBE">
        <w:rPr>
          <w:rFonts w:ascii="Times New Roman" w:hAnsi="Times New Roman" w:cs="Times New Roman"/>
          <w:sz w:val="24"/>
          <w:szCs w:val="24"/>
        </w:rPr>
        <w:t>проверочный  лист),  применяется  в  ходе  плановых  проверок, проводимых в</w:t>
      </w:r>
      <w:r w:rsidR="002A5CB2">
        <w:rPr>
          <w:rFonts w:ascii="Times New Roman" w:hAnsi="Times New Roman" w:cs="Times New Roman"/>
          <w:sz w:val="24"/>
          <w:szCs w:val="24"/>
        </w:rPr>
        <w:t xml:space="preserve"> </w:t>
      </w:r>
      <w:r w:rsidRPr="00B74DBE">
        <w:rPr>
          <w:rFonts w:ascii="Times New Roman" w:hAnsi="Times New Roman" w:cs="Times New Roman"/>
          <w:sz w:val="24"/>
          <w:szCs w:val="24"/>
        </w:rPr>
        <w:t>отношении   всех   производственных   объектов,   подлежащих   федеральному</w:t>
      </w:r>
      <w:r w:rsidR="002A5CB2">
        <w:rPr>
          <w:rFonts w:ascii="Times New Roman" w:hAnsi="Times New Roman" w:cs="Times New Roman"/>
          <w:sz w:val="24"/>
          <w:szCs w:val="24"/>
        </w:rPr>
        <w:t xml:space="preserve"> </w:t>
      </w:r>
      <w:r w:rsidRPr="00B74DBE">
        <w:rPr>
          <w:rFonts w:ascii="Times New Roman" w:hAnsi="Times New Roman" w:cs="Times New Roman"/>
          <w:sz w:val="24"/>
          <w:szCs w:val="24"/>
        </w:rPr>
        <w:t>государственному   пожарному   надзору,   при   осуществлении  контроля  за</w:t>
      </w:r>
      <w:r w:rsidR="002A5CB2">
        <w:rPr>
          <w:rFonts w:ascii="Times New Roman" w:hAnsi="Times New Roman" w:cs="Times New Roman"/>
          <w:sz w:val="24"/>
          <w:szCs w:val="24"/>
        </w:rPr>
        <w:t xml:space="preserve"> </w:t>
      </w:r>
      <w:r w:rsidRPr="00B74DBE">
        <w:rPr>
          <w:rFonts w:ascii="Times New Roman" w:hAnsi="Times New Roman" w:cs="Times New Roman"/>
          <w:sz w:val="24"/>
          <w:szCs w:val="24"/>
        </w:rPr>
        <w:t>соблюдением  требований  пожарной  безопасности,  вместе  с другими формами</w:t>
      </w:r>
      <w:r w:rsidR="002A5CB2">
        <w:rPr>
          <w:rFonts w:ascii="Times New Roman" w:hAnsi="Times New Roman" w:cs="Times New Roman"/>
          <w:sz w:val="24"/>
          <w:szCs w:val="24"/>
        </w:rPr>
        <w:t xml:space="preserve"> </w:t>
      </w:r>
      <w:r w:rsidRPr="00B74DBE">
        <w:rPr>
          <w:rFonts w:ascii="Times New Roman" w:hAnsi="Times New Roman" w:cs="Times New Roman"/>
          <w:sz w:val="24"/>
          <w:szCs w:val="24"/>
        </w:rPr>
        <w:t>листов,  необходимость применения которых определяется назначением объектов</w:t>
      </w:r>
      <w:r w:rsidR="002A5CB2">
        <w:rPr>
          <w:rFonts w:ascii="Times New Roman" w:hAnsi="Times New Roman" w:cs="Times New Roman"/>
          <w:sz w:val="24"/>
          <w:szCs w:val="24"/>
        </w:rPr>
        <w:t xml:space="preserve"> </w:t>
      </w:r>
      <w:r w:rsidRPr="00B74DBE">
        <w:rPr>
          <w:rFonts w:ascii="Times New Roman" w:hAnsi="Times New Roman" w:cs="Times New Roman"/>
          <w:sz w:val="24"/>
          <w:szCs w:val="24"/>
        </w:rPr>
        <w:t>или  осуществляемыми  на них действиями. Количество и наименование объектов</w:t>
      </w:r>
      <w:r w:rsidR="00D20E29">
        <w:rPr>
          <w:rFonts w:ascii="Times New Roman" w:hAnsi="Times New Roman" w:cs="Times New Roman"/>
          <w:sz w:val="24"/>
          <w:szCs w:val="24"/>
        </w:rPr>
        <w:t xml:space="preserve"> </w:t>
      </w:r>
      <w:r w:rsidRPr="00B74DBE">
        <w:rPr>
          <w:rFonts w:ascii="Times New Roman" w:hAnsi="Times New Roman" w:cs="Times New Roman"/>
          <w:sz w:val="24"/>
          <w:szCs w:val="24"/>
        </w:rPr>
        <w:t>защиты  принимается  в  соответствии с распоряжением о проведении проверки,</w:t>
      </w:r>
      <w:r w:rsidR="00D20E29">
        <w:rPr>
          <w:rFonts w:ascii="Times New Roman" w:hAnsi="Times New Roman" w:cs="Times New Roman"/>
          <w:sz w:val="24"/>
          <w:szCs w:val="24"/>
        </w:rPr>
        <w:t xml:space="preserve"> </w:t>
      </w:r>
      <w:r w:rsidRPr="00B74DBE">
        <w:rPr>
          <w:rFonts w:ascii="Times New Roman" w:hAnsi="Times New Roman" w:cs="Times New Roman"/>
          <w:sz w:val="24"/>
          <w:szCs w:val="24"/>
        </w:rPr>
        <w:t>количество  столбцов  таблицы  принимается  с  учетом  количества  объектов</w:t>
      </w:r>
      <w:r w:rsidR="00D20E29">
        <w:rPr>
          <w:rFonts w:ascii="Times New Roman" w:hAnsi="Times New Roman" w:cs="Times New Roman"/>
          <w:sz w:val="24"/>
          <w:szCs w:val="24"/>
        </w:rPr>
        <w:t xml:space="preserve"> </w:t>
      </w:r>
      <w:r w:rsidRPr="00B74DBE">
        <w:rPr>
          <w:rFonts w:ascii="Times New Roman" w:hAnsi="Times New Roman" w:cs="Times New Roman"/>
          <w:sz w:val="24"/>
          <w:szCs w:val="24"/>
        </w:rPr>
        <w:t>защиты.</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Предмет  плановой  проверки  ограничивается обязательными требованиями,</w:t>
      </w:r>
      <w:r w:rsidR="00D20E29">
        <w:rPr>
          <w:rFonts w:ascii="Times New Roman" w:hAnsi="Times New Roman" w:cs="Times New Roman"/>
          <w:sz w:val="24"/>
          <w:szCs w:val="24"/>
        </w:rPr>
        <w:t xml:space="preserve"> </w:t>
      </w:r>
      <w:r w:rsidRPr="00B74DBE">
        <w:rPr>
          <w:rFonts w:ascii="Times New Roman" w:hAnsi="Times New Roman" w:cs="Times New Roman"/>
          <w:sz w:val="24"/>
          <w:szCs w:val="24"/>
        </w:rPr>
        <w:t>изложенными  в  формах  проверочных  листов, утвержденных МЧС России, сфера</w:t>
      </w:r>
      <w:r w:rsidR="00D20E29">
        <w:rPr>
          <w:rFonts w:ascii="Times New Roman" w:hAnsi="Times New Roman" w:cs="Times New Roman"/>
          <w:sz w:val="24"/>
          <w:szCs w:val="24"/>
        </w:rPr>
        <w:t xml:space="preserve"> </w:t>
      </w:r>
      <w:r w:rsidRPr="00B74DBE">
        <w:rPr>
          <w:rFonts w:ascii="Times New Roman" w:hAnsi="Times New Roman" w:cs="Times New Roman"/>
          <w:sz w:val="24"/>
          <w:szCs w:val="24"/>
        </w:rPr>
        <w:t>применения которых относится к проверяемому объекту защиты.</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1. Наименование органа государственного контроля (надзора): ___________</w:t>
      </w:r>
      <w:r w:rsidR="00D20E29">
        <w:rPr>
          <w:rFonts w:ascii="Times New Roman" w:hAnsi="Times New Roman" w:cs="Times New Roman"/>
          <w:sz w:val="24"/>
          <w:szCs w:val="24"/>
        </w:rPr>
        <w:t xml:space="preserve"> </w:t>
      </w:r>
      <w:r w:rsidRPr="00B74DBE">
        <w:rPr>
          <w:rFonts w:ascii="Times New Roman" w:hAnsi="Times New Roman" w:cs="Times New Roman"/>
          <w:sz w:val="24"/>
          <w:szCs w:val="24"/>
        </w:rPr>
        <w:t>__________________________________________________________________________.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2. Наименование юридического лица, фамилия, имя, отчество (при наличии)</w:t>
      </w:r>
      <w:r w:rsidR="00D20E29">
        <w:rPr>
          <w:rFonts w:ascii="Times New Roman" w:hAnsi="Times New Roman" w:cs="Times New Roman"/>
          <w:sz w:val="24"/>
          <w:szCs w:val="24"/>
        </w:rPr>
        <w:t xml:space="preserve"> </w:t>
      </w:r>
      <w:r w:rsidRPr="00B74DBE">
        <w:rPr>
          <w:rFonts w:ascii="Times New Roman" w:hAnsi="Times New Roman" w:cs="Times New Roman"/>
          <w:sz w:val="24"/>
          <w:szCs w:val="24"/>
        </w:rPr>
        <w:t>индивидуального  предпринимателя,  в отношении которого проводится проверка</w:t>
      </w:r>
      <w:r w:rsidR="00D20E29">
        <w:rPr>
          <w:rFonts w:ascii="Times New Roman" w:hAnsi="Times New Roman" w:cs="Times New Roman"/>
          <w:sz w:val="24"/>
          <w:szCs w:val="24"/>
        </w:rPr>
        <w:t xml:space="preserve"> </w:t>
      </w:r>
      <w:r w:rsidRPr="00B74DBE">
        <w:rPr>
          <w:rFonts w:ascii="Times New Roman" w:hAnsi="Times New Roman" w:cs="Times New Roman"/>
          <w:sz w:val="24"/>
          <w:szCs w:val="24"/>
        </w:rPr>
        <w:t>__________________________________________________________________________.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3.  Место проведения плановой проверки с заполнением проверочного листа</w:t>
      </w:r>
      <w:r w:rsidR="00D20E29">
        <w:rPr>
          <w:rFonts w:ascii="Times New Roman" w:hAnsi="Times New Roman" w:cs="Times New Roman"/>
          <w:sz w:val="24"/>
          <w:szCs w:val="24"/>
        </w:rPr>
        <w:t xml:space="preserve"> </w:t>
      </w:r>
      <w:r w:rsidRPr="00B74DBE">
        <w:rPr>
          <w:rFonts w:ascii="Times New Roman" w:hAnsi="Times New Roman" w:cs="Times New Roman"/>
          <w:sz w:val="24"/>
          <w:szCs w:val="24"/>
        </w:rPr>
        <w:t>и   (или)   указание  на  используемые  юридическим  лицом,  индивидуальным</w:t>
      </w:r>
      <w:r w:rsidR="00D20E29">
        <w:rPr>
          <w:rFonts w:ascii="Times New Roman" w:hAnsi="Times New Roman" w:cs="Times New Roman"/>
          <w:sz w:val="24"/>
          <w:szCs w:val="24"/>
        </w:rPr>
        <w:t xml:space="preserve"> </w:t>
      </w:r>
      <w:r w:rsidRPr="00B74DBE">
        <w:rPr>
          <w:rFonts w:ascii="Times New Roman" w:hAnsi="Times New Roman" w:cs="Times New Roman"/>
          <w:sz w:val="24"/>
          <w:szCs w:val="24"/>
        </w:rPr>
        <w:t>предпринимателем объекты защиты ___________________________________________</w:t>
      </w:r>
      <w:r w:rsidR="00D20E29">
        <w:rPr>
          <w:rFonts w:ascii="Times New Roman" w:hAnsi="Times New Roman" w:cs="Times New Roman"/>
          <w:sz w:val="24"/>
          <w:szCs w:val="24"/>
        </w:rPr>
        <w:t xml:space="preserve"> </w:t>
      </w:r>
      <w:r w:rsidRPr="00B74DBE">
        <w:rPr>
          <w:rFonts w:ascii="Times New Roman" w:hAnsi="Times New Roman" w:cs="Times New Roman"/>
          <w:sz w:val="24"/>
          <w:szCs w:val="24"/>
        </w:rPr>
        <w:t>__________________________________________________________________________.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4.   Реквизиты   распоряжения  или  приказа  руководителя,  заместителя</w:t>
      </w:r>
      <w:r w:rsidR="00D20E29">
        <w:rPr>
          <w:rFonts w:ascii="Times New Roman" w:hAnsi="Times New Roman" w:cs="Times New Roman"/>
          <w:sz w:val="24"/>
          <w:szCs w:val="24"/>
        </w:rPr>
        <w:t xml:space="preserve"> </w:t>
      </w:r>
      <w:r w:rsidRPr="00B74DBE">
        <w:rPr>
          <w:rFonts w:ascii="Times New Roman" w:hAnsi="Times New Roman" w:cs="Times New Roman"/>
          <w:sz w:val="24"/>
          <w:szCs w:val="24"/>
        </w:rPr>
        <w:t>руководителя   органа  государственного  контроля  (надзора)  о  проведении</w:t>
      </w:r>
      <w:r w:rsidR="00D20E29">
        <w:rPr>
          <w:rFonts w:ascii="Times New Roman" w:hAnsi="Times New Roman" w:cs="Times New Roman"/>
          <w:sz w:val="24"/>
          <w:szCs w:val="24"/>
        </w:rPr>
        <w:t xml:space="preserve"> </w:t>
      </w:r>
      <w:r w:rsidRPr="00B74DBE">
        <w:rPr>
          <w:rFonts w:ascii="Times New Roman" w:hAnsi="Times New Roman" w:cs="Times New Roman"/>
          <w:sz w:val="24"/>
          <w:szCs w:val="24"/>
        </w:rPr>
        <w:t>проверки _________________________________________________________________.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5.  Учетный номер проверки и дата присвоения учетного номера проверки в</w:t>
      </w:r>
      <w:r w:rsidR="00D20E29">
        <w:rPr>
          <w:rFonts w:ascii="Times New Roman" w:hAnsi="Times New Roman" w:cs="Times New Roman"/>
          <w:sz w:val="24"/>
          <w:szCs w:val="24"/>
        </w:rPr>
        <w:t xml:space="preserve"> </w:t>
      </w:r>
      <w:r w:rsidRPr="00B74DBE">
        <w:rPr>
          <w:rFonts w:ascii="Times New Roman" w:hAnsi="Times New Roman" w:cs="Times New Roman"/>
          <w:sz w:val="24"/>
          <w:szCs w:val="24"/>
        </w:rPr>
        <w:t>едином реестре проверок 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6.   Должность,  фамилия  и  инициалы  должностного  лица,  проводящего</w:t>
      </w:r>
      <w:r w:rsidR="00D20E29">
        <w:rPr>
          <w:rFonts w:ascii="Times New Roman" w:hAnsi="Times New Roman" w:cs="Times New Roman"/>
          <w:sz w:val="24"/>
          <w:szCs w:val="24"/>
        </w:rPr>
        <w:t xml:space="preserve"> </w:t>
      </w:r>
      <w:r w:rsidRPr="00B74DBE">
        <w:rPr>
          <w:rFonts w:ascii="Times New Roman" w:hAnsi="Times New Roman" w:cs="Times New Roman"/>
          <w:sz w:val="24"/>
          <w:szCs w:val="24"/>
        </w:rPr>
        <w:t>плановую проверку и заполняющего проверочный лист 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7.  Перечень  вопросов,  отражающих содержание обязательных требований,</w:t>
      </w:r>
      <w:r w:rsidR="00D20E29">
        <w:rPr>
          <w:rFonts w:ascii="Times New Roman" w:hAnsi="Times New Roman" w:cs="Times New Roman"/>
          <w:sz w:val="24"/>
          <w:szCs w:val="24"/>
        </w:rPr>
        <w:t xml:space="preserve"> </w:t>
      </w:r>
      <w:r w:rsidRPr="00B74DBE">
        <w:rPr>
          <w:rFonts w:ascii="Times New Roman" w:hAnsi="Times New Roman" w:cs="Times New Roman"/>
          <w:sz w:val="24"/>
          <w:szCs w:val="24"/>
        </w:rPr>
        <w:t>ответы  на которые однозначно свидетельствуют о соблюдении или несоблюдении</w:t>
      </w:r>
      <w:r w:rsidR="00D20E29">
        <w:rPr>
          <w:rFonts w:ascii="Times New Roman" w:hAnsi="Times New Roman" w:cs="Times New Roman"/>
          <w:sz w:val="24"/>
          <w:szCs w:val="24"/>
        </w:rPr>
        <w:t xml:space="preserve"> </w:t>
      </w:r>
      <w:r w:rsidRPr="00B74DBE">
        <w:rPr>
          <w:rFonts w:ascii="Times New Roman" w:hAnsi="Times New Roman" w:cs="Times New Roman"/>
          <w:sz w:val="24"/>
          <w:szCs w:val="24"/>
        </w:rPr>
        <w:t>юридическим лицом, индивидуальным предпринимателем обязательных требований,</w:t>
      </w:r>
      <w:r w:rsidR="00D20E29">
        <w:rPr>
          <w:rFonts w:ascii="Times New Roman" w:hAnsi="Times New Roman" w:cs="Times New Roman"/>
          <w:sz w:val="24"/>
          <w:szCs w:val="24"/>
        </w:rPr>
        <w:t xml:space="preserve"> </w:t>
      </w:r>
      <w:r w:rsidRPr="00B74DBE">
        <w:rPr>
          <w:rFonts w:ascii="Times New Roman" w:hAnsi="Times New Roman" w:cs="Times New Roman"/>
          <w:sz w:val="24"/>
          <w:szCs w:val="24"/>
        </w:rPr>
        <w:t>составляющих предмет проверки:</w:t>
      </w: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spacing w:after="0" w:line="240" w:lineRule="auto"/>
        <w:jc w:val="both"/>
        <w:rPr>
          <w:rFonts w:ascii="Times New Roman" w:hAnsi="Times New Roman" w:cs="Times New Roman"/>
          <w:sz w:val="24"/>
          <w:szCs w:val="24"/>
        </w:rPr>
        <w:sectPr w:rsidR="00B74DBE" w:rsidRPr="00B74DBE">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5"/>
        <w:gridCol w:w="4989"/>
        <w:gridCol w:w="2608"/>
        <w:gridCol w:w="2154"/>
      </w:tblGrid>
      <w:tr w:rsidR="00B74DBE" w:rsidRPr="00B74DBE">
        <w:tc>
          <w:tcPr>
            <w:tcW w:w="735" w:type="dxa"/>
            <w:vMerge w:val="restart"/>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N п/п</w:t>
            </w:r>
          </w:p>
        </w:tc>
        <w:tc>
          <w:tcPr>
            <w:tcW w:w="4989" w:type="dxa"/>
            <w:vMerge w:val="restart"/>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Наименование противопожарного мероприятия</w:t>
            </w:r>
          </w:p>
        </w:tc>
        <w:tc>
          <w:tcPr>
            <w:tcW w:w="2608" w:type="dxa"/>
            <w:vMerge w:val="restart"/>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Реквизиты нормативных правовых актов</w:t>
            </w:r>
          </w:p>
        </w:tc>
        <w:tc>
          <w:tcPr>
            <w:tcW w:w="21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Ответы на вопросы</w:t>
            </w:r>
          </w:p>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("да", "нет", "не распространяется")</w:t>
            </w:r>
          </w:p>
        </w:tc>
      </w:tr>
      <w:tr w:rsidR="00B74DBE" w:rsidRPr="00B74DBE">
        <w:tc>
          <w:tcPr>
            <w:tcW w:w="735"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4989"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2608"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21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Объект защиты</w:t>
            </w:r>
          </w:p>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N _______________</w:t>
            </w:r>
          </w:p>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(наименование объекта)</w:t>
            </w: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Проводятся ли технологические процессы в соответствии с регламентами, правилами технической эксплуатации и другой утвержденной в установленном порядке технической и эксплуатационной документацией?</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470" w:history="1">
              <w:r w:rsidR="00B74DBE" w:rsidRPr="00B74DBE">
                <w:rPr>
                  <w:rFonts w:ascii="Times New Roman" w:hAnsi="Times New Roman" w:cs="Times New Roman"/>
                  <w:sz w:val="24"/>
                  <w:szCs w:val="24"/>
                </w:rPr>
                <w:t>Пункт 121</w:t>
              </w:r>
            </w:hyperlink>
            <w:r w:rsidR="00B74DBE" w:rsidRPr="00B74DBE">
              <w:rPr>
                <w:rFonts w:ascii="Times New Roman" w:hAnsi="Times New Roman" w:cs="Times New Roman"/>
                <w:sz w:val="24"/>
                <w:szCs w:val="24"/>
              </w:rPr>
              <w:t xml:space="preserve"> Правил противопожарного режима в Российской Федерации, утвержденных постановлением Правительства Российской Федерации от 16.09.2020 N 1479 "О противопожарном режиме" </w:t>
            </w:r>
            <w:hyperlink w:anchor="P2236" w:history="1">
              <w:r w:rsidR="00B74DBE" w:rsidRPr="00B74DBE">
                <w:rPr>
                  <w:rFonts w:ascii="Times New Roman" w:hAnsi="Times New Roman" w:cs="Times New Roman"/>
                  <w:sz w:val="24"/>
                  <w:szCs w:val="24"/>
                </w:rPr>
                <w:t>&lt;1&gt;</w:t>
              </w:r>
            </w:hyperlink>
            <w:r w:rsidR="00B74DBE" w:rsidRPr="00B74DBE">
              <w:rPr>
                <w:rFonts w:ascii="Times New Roman" w:hAnsi="Times New Roman" w:cs="Times New Roman"/>
                <w:sz w:val="24"/>
                <w:szCs w:val="24"/>
              </w:rPr>
              <w:t xml:space="preserve"> (далее -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Соответствует ли оборудование, предназначенное для использования пожароопасных и пожаровзрывоопасных веществ и материалов, технической документации изготовителя?</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471" w:history="1">
              <w:r w:rsidR="00B74DBE" w:rsidRPr="00B74DBE">
                <w:rPr>
                  <w:rFonts w:ascii="Times New Roman" w:hAnsi="Times New Roman" w:cs="Times New Roman"/>
                  <w:sz w:val="24"/>
                  <w:szCs w:val="24"/>
                </w:rPr>
                <w:t>Пункт 121</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3.</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Соблюдаются ли при работе с пожароопасными и пожаровзрывоопасными веществами и материалами требования маркировки и предупредительных надписей, указанных на упаковках или в сопроводительных документах?</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472" w:history="1">
              <w:r w:rsidR="00B74DBE" w:rsidRPr="00B74DBE">
                <w:rPr>
                  <w:rFonts w:ascii="Times New Roman" w:hAnsi="Times New Roman" w:cs="Times New Roman"/>
                  <w:sz w:val="24"/>
                  <w:szCs w:val="24"/>
                </w:rPr>
                <w:t>Пункт 122</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4.</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совместное применение (если это не предусмотрено технологическим регламентом), хранение и транспортировка веществ и материалов, которые при взаимодействии друг с другом способны воспламеняться, взрываться или образовывать горючие и токсичные газы (смеси)?</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473" w:history="1">
              <w:r w:rsidR="00B74DBE" w:rsidRPr="00B74DBE">
                <w:rPr>
                  <w:rFonts w:ascii="Times New Roman" w:hAnsi="Times New Roman" w:cs="Times New Roman"/>
                  <w:sz w:val="24"/>
                  <w:szCs w:val="24"/>
                </w:rPr>
                <w:t>Пункт 122</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5.</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Убирается ли немедленно рассыпанная бертолетова соль в специальные емкости с водой?</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474" w:history="1">
              <w:r w:rsidR="00B74DBE" w:rsidRPr="00B74DBE">
                <w:rPr>
                  <w:rFonts w:ascii="Times New Roman" w:hAnsi="Times New Roman" w:cs="Times New Roman"/>
                  <w:sz w:val="24"/>
                  <w:szCs w:val="24"/>
                </w:rPr>
                <w:t>Пункт 122</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6.</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Выполняются ли работы по очистке вытяжных устройств (шкафов, окрасочных, сушильных камер и др.), аппаратов и трубопроводов от пожароопасных отложений в соответствии с технологическим регламентом, с внесением информации?</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475" w:history="1">
              <w:r w:rsidR="00B74DBE" w:rsidRPr="00B74DBE">
                <w:rPr>
                  <w:rFonts w:ascii="Times New Roman" w:hAnsi="Times New Roman" w:cs="Times New Roman"/>
                  <w:sz w:val="24"/>
                  <w:szCs w:val="24"/>
                </w:rPr>
                <w:t>Пункт 124</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7.</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Проводится ли очистка вытяжных устройств (шкафов, окрасочных, сушильных камер и др.), аппаратов и трубопроводов, расположенных в помещениях производственного и складского назначения, в помещениях категорий А и Б по взрывопожарной и пожарной опасности не реже 1 раза в квартал, в помещениях категорий В1 - В4 по взрывопожарной и пожарной опасности не реже 1 раза в полугодие, в помещениях других категорий по взрывопожарной и пожарной опасности не реже 1 раза в год?</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476" w:history="1">
              <w:r w:rsidR="00B74DBE" w:rsidRPr="00B74DBE">
                <w:rPr>
                  <w:rFonts w:ascii="Times New Roman" w:hAnsi="Times New Roman" w:cs="Times New Roman"/>
                  <w:sz w:val="24"/>
                  <w:szCs w:val="24"/>
                </w:rPr>
                <w:t>Пункт 124</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8.</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Обеспечено ли исправное состояние искрогасителей, искроуловителей, огнезадерживающих, огнепреграждающих, пыле- и металлоулавливающих и противовзрывных устройств, систем защиты от статического электричества, а также устройств молниезащиты, устанавливаемых на технологическом оборудовании и трубопроводах?</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477" w:history="1">
              <w:r w:rsidR="00B74DBE" w:rsidRPr="00B74DBE">
                <w:rPr>
                  <w:rFonts w:ascii="Times New Roman" w:hAnsi="Times New Roman" w:cs="Times New Roman"/>
                  <w:sz w:val="24"/>
                  <w:szCs w:val="24"/>
                </w:rPr>
                <w:t>Пункт 125</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9.</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Применяются ли для мойки и обезжиривания оборудования, изделий и деталей негорючие технические моющие средства (за исключением случаев, когда по условиям технологического процесса предусмотрено применение легковоспламеняющихся и горючих жидкостей)?</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478" w:history="1">
              <w:r w:rsidR="00B74DBE" w:rsidRPr="00B74DBE">
                <w:rPr>
                  <w:rFonts w:ascii="Times New Roman" w:hAnsi="Times New Roman" w:cs="Times New Roman"/>
                  <w:sz w:val="24"/>
                  <w:szCs w:val="24"/>
                </w:rPr>
                <w:t>Пункт 126</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10.</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Производится ли разогрев застывшего продукта, ледяных, кристаллогидратных и других пробок в трубопроводах горячей водой, паром и другими безопасными способами?</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479" w:history="1">
              <w:r w:rsidR="00B74DBE" w:rsidRPr="00B74DBE">
                <w:rPr>
                  <w:rFonts w:ascii="Times New Roman" w:hAnsi="Times New Roman" w:cs="Times New Roman"/>
                  <w:sz w:val="24"/>
                  <w:szCs w:val="24"/>
                </w:rPr>
                <w:t>Пункт 127</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11.</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производство отбора проб легковоспламеняющихся и горючих жидкостей из резервуаров (емкостей) и замер их уровня в темное время суток, во время грозы, а также во время закачки или откачки продукта?</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480" w:history="1">
              <w:r w:rsidR="00B74DBE" w:rsidRPr="00B74DBE">
                <w:rPr>
                  <w:rFonts w:ascii="Times New Roman" w:hAnsi="Times New Roman" w:cs="Times New Roman"/>
                  <w:sz w:val="24"/>
                  <w:szCs w:val="24"/>
                </w:rPr>
                <w:t>Пункт 128</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12.</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Исключена ли подача легковоспламеняющихся или горючих жидкостей в резервуары (емкости) падающей струей?</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481" w:history="1">
              <w:r w:rsidR="00B74DBE" w:rsidRPr="00B74DBE">
                <w:rPr>
                  <w:rFonts w:ascii="Times New Roman" w:hAnsi="Times New Roman" w:cs="Times New Roman"/>
                  <w:sz w:val="24"/>
                  <w:szCs w:val="24"/>
                </w:rPr>
                <w:t>Пункт 128</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13.</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превышение скорости наполнения и опорожнения резервуара суммарной пропускной способности установленных на резервуарах дыхательных клапанов (вентиляционных патрубков)?</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482" w:history="1">
              <w:r w:rsidR="00B74DBE" w:rsidRPr="00B74DBE">
                <w:rPr>
                  <w:rFonts w:ascii="Times New Roman" w:hAnsi="Times New Roman" w:cs="Times New Roman"/>
                  <w:sz w:val="24"/>
                  <w:szCs w:val="24"/>
                </w:rPr>
                <w:t>Пункт 128</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14.</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Проводятся ли своевременно работы по удалению горючих отходов, находящихся в пылесборных камерах и циклонах?</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483" w:history="1">
              <w:r w:rsidR="00B74DBE" w:rsidRPr="00B74DBE">
                <w:rPr>
                  <w:rFonts w:ascii="Times New Roman" w:hAnsi="Times New Roman" w:cs="Times New Roman"/>
                  <w:sz w:val="24"/>
                  <w:szCs w:val="24"/>
                </w:rPr>
                <w:t>Пункт 129</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15.</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Закрыты ли двери и люки пылесборных камер и циклонов при их эксплуатации?</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484" w:history="1">
              <w:r w:rsidR="00B74DBE" w:rsidRPr="00B74DBE">
                <w:rPr>
                  <w:rFonts w:ascii="Times New Roman" w:hAnsi="Times New Roman" w:cs="Times New Roman"/>
                  <w:sz w:val="24"/>
                  <w:szCs w:val="24"/>
                </w:rPr>
                <w:t>Пункт 129</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16.</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использование для проживания людей производственных и складских зданий и сооружений, расположенных на территориях предприятий?</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485" w:history="1">
              <w:r w:rsidR="00B74DBE" w:rsidRPr="00B74DBE">
                <w:rPr>
                  <w:rFonts w:ascii="Times New Roman" w:hAnsi="Times New Roman" w:cs="Times New Roman"/>
                  <w:sz w:val="24"/>
                  <w:szCs w:val="24"/>
                </w:rPr>
                <w:t>Пункт 130</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17.</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Применяется ли во взрывоопасных зонах участков, цехов и помещений инструмент из безыскровых материалов или в соответствующем взрывобезопасном исполнении?</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486" w:history="1">
              <w:r w:rsidR="00B74DBE" w:rsidRPr="00B74DBE">
                <w:rPr>
                  <w:rFonts w:ascii="Times New Roman" w:hAnsi="Times New Roman" w:cs="Times New Roman"/>
                  <w:sz w:val="24"/>
                  <w:szCs w:val="24"/>
                </w:rPr>
                <w:t>Пункт 131</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18.</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Проводятся ли работы по очистке стен, потолков, пола, конструкций и оборудования помещений от пыли, стружек и горючих отходов?</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487" w:history="1">
              <w:r w:rsidR="00B74DBE" w:rsidRPr="00B74DBE">
                <w:rPr>
                  <w:rFonts w:ascii="Times New Roman" w:hAnsi="Times New Roman" w:cs="Times New Roman"/>
                  <w:sz w:val="24"/>
                  <w:szCs w:val="24"/>
                </w:rPr>
                <w:t>Пункт 132</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19.</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Установлена ли руководителем организации периодичность уборки стен, потолков, пола, конструкций и оборудования помещений от пыли, стружек и горючих отходов?</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488" w:history="1">
              <w:r w:rsidR="00B74DBE" w:rsidRPr="00B74DBE">
                <w:rPr>
                  <w:rFonts w:ascii="Times New Roman" w:hAnsi="Times New Roman" w:cs="Times New Roman"/>
                  <w:sz w:val="24"/>
                  <w:szCs w:val="24"/>
                </w:rPr>
                <w:t>Пункт 132</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20.</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Проводится ли уборка стен, потолков, пола, конструкций и оборудования помещений от пыли, стружек и горючих отходов методами, исключающими взвихрение пыли и образование взрывоопасных пылевоздушных смесей?</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489" w:history="1">
              <w:r w:rsidR="00B74DBE" w:rsidRPr="00B74DBE">
                <w:rPr>
                  <w:rFonts w:ascii="Times New Roman" w:hAnsi="Times New Roman" w:cs="Times New Roman"/>
                  <w:sz w:val="24"/>
                  <w:szCs w:val="24"/>
                </w:rPr>
                <w:t>Пункт 132</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21.</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Соответствуют ли требованиям проектной документации защитные мембраны взрывных предохранительных клапанов на линиях и на адсорберах по виду материала и толщине?</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490" w:history="1">
              <w:r w:rsidR="00B74DBE" w:rsidRPr="00B74DBE">
                <w:rPr>
                  <w:rFonts w:ascii="Times New Roman" w:hAnsi="Times New Roman" w:cs="Times New Roman"/>
                  <w:sz w:val="24"/>
                  <w:szCs w:val="24"/>
                </w:rPr>
                <w:t>Пункт 133</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22.</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Установлены ли сроки проведения проверок исправности огнепреградителей, очистки их огнегасящей насадки и мембранных клапанов, а также обеспечено ли их выполнение?</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491" w:history="1">
              <w:r w:rsidR="00B74DBE" w:rsidRPr="00B74DBE">
                <w:rPr>
                  <w:rFonts w:ascii="Times New Roman" w:hAnsi="Times New Roman" w:cs="Times New Roman"/>
                  <w:sz w:val="24"/>
                  <w:szCs w:val="24"/>
                </w:rPr>
                <w:t>Пункт 134</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23.</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заполнение адсорберов нестандартным активированным углем?</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492" w:history="1">
              <w:r w:rsidR="00B74DBE" w:rsidRPr="00B74DBE">
                <w:rPr>
                  <w:rFonts w:ascii="Times New Roman" w:hAnsi="Times New Roman" w:cs="Times New Roman"/>
                  <w:sz w:val="24"/>
                  <w:szCs w:val="24"/>
                </w:rPr>
                <w:t>Пункт 135</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24.</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Очищаются ли сушильные камеры периодического действия и калориферы перед каждой загрузкой от производственного мусора и пыли?</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493" w:history="1">
              <w:r w:rsidR="00B74DBE" w:rsidRPr="00B74DBE">
                <w:rPr>
                  <w:rFonts w:ascii="Times New Roman" w:hAnsi="Times New Roman" w:cs="Times New Roman"/>
                  <w:sz w:val="24"/>
                  <w:szCs w:val="24"/>
                </w:rPr>
                <w:t>Пункт 144</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25.</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Исключена ли эксплуатация сушильных установок с трещинами на поверхности боровов и неработающими искроуловителями?</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494" w:history="1">
              <w:r w:rsidR="00B74DBE" w:rsidRPr="00B74DBE">
                <w:rPr>
                  <w:rFonts w:ascii="Times New Roman" w:hAnsi="Times New Roman" w:cs="Times New Roman"/>
                  <w:sz w:val="24"/>
                  <w:szCs w:val="24"/>
                </w:rPr>
                <w:t>Пункт 144</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26.</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Очищаются ли топочно-газовые устройства газовых сушильных камер, работающих на твердом и жидком топливе, от сажи не реже 2 раз в месяц?</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495" w:history="1">
              <w:r w:rsidR="00B74DBE" w:rsidRPr="00B74DBE">
                <w:rPr>
                  <w:rFonts w:ascii="Times New Roman" w:hAnsi="Times New Roman" w:cs="Times New Roman"/>
                  <w:sz w:val="24"/>
                  <w:szCs w:val="24"/>
                </w:rPr>
                <w:t>Пункт 145</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27.</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Исключена ли эксплуатация топочно-сушильных отделений с неисправными приборами для контроля температуры сушильного аппарата?</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496" w:history="1">
              <w:r w:rsidR="00B74DBE" w:rsidRPr="00B74DBE">
                <w:rPr>
                  <w:rFonts w:ascii="Times New Roman" w:hAnsi="Times New Roman" w:cs="Times New Roman"/>
                  <w:sz w:val="24"/>
                  <w:szCs w:val="24"/>
                </w:rPr>
                <w:t>Пункт 145</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28.</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Очищаются ли сушильные камеры для древесно-волокнистых плит и иных плит из древесных материалов от древесных отходов не реже 1 раза в сутки?</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497" w:history="1">
              <w:r w:rsidR="00B74DBE" w:rsidRPr="00B74DBE">
                <w:rPr>
                  <w:rFonts w:ascii="Times New Roman" w:hAnsi="Times New Roman" w:cs="Times New Roman"/>
                  <w:sz w:val="24"/>
                  <w:szCs w:val="24"/>
                </w:rPr>
                <w:t>Пункт 146</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29.</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Прекращается ли обогрев сушильной камеры при остановке конвейера более чем на 10 минут?</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498" w:history="1">
              <w:r w:rsidR="00B74DBE" w:rsidRPr="00B74DBE">
                <w:rPr>
                  <w:rFonts w:ascii="Times New Roman" w:hAnsi="Times New Roman" w:cs="Times New Roman"/>
                  <w:sz w:val="24"/>
                  <w:szCs w:val="24"/>
                </w:rPr>
                <w:t>Пункт 146</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30.</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Оборудованы ли автоматикой отключения обогрева сушильные камеры (помещения, шкафы) для сырья, полуфабрикатов и окрашенных готовых изделий при повышении температуры свыше нормы?</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499" w:history="1">
              <w:r w:rsidR="00B74DBE" w:rsidRPr="00B74DBE">
                <w:rPr>
                  <w:rFonts w:ascii="Times New Roman" w:hAnsi="Times New Roman" w:cs="Times New Roman"/>
                  <w:sz w:val="24"/>
                  <w:szCs w:val="24"/>
                </w:rPr>
                <w:t>Пункт 147</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31.</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Обеспечено ли отсутствие металлических предметов перед укладкой древесины в штабели для сушки токами высокой частоты?</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500" w:history="1">
              <w:r w:rsidR="00B74DBE" w:rsidRPr="00B74DBE">
                <w:rPr>
                  <w:rFonts w:ascii="Times New Roman" w:hAnsi="Times New Roman" w:cs="Times New Roman"/>
                  <w:sz w:val="24"/>
                  <w:szCs w:val="24"/>
                </w:rPr>
                <w:t>Пункт 148</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32.</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нахождение в сушильных камерах людей, сушка спецодежды и других предметов, не относящихся к технологическому процессу?</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501" w:history="1">
              <w:r w:rsidR="00B74DBE" w:rsidRPr="00B74DBE">
                <w:rPr>
                  <w:rFonts w:ascii="Times New Roman" w:hAnsi="Times New Roman" w:cs="Times New Roman"/>
                  <w:sz w:val="24"/>
                  <w:szCs w:val="24"/>
                </w:rPr>
                <w:t>Пункт 149</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bl>
    <w:p w:rsidR="00B74DBE" w:rsidRPr="00B74DBE" w:rsidRDefault="00B74DBE" w:rsidP="00B74DBE">
      <w:pPr>
        <w:spacing w:after="0" w:line="240" w:lineRule="auto"/>
        <w:jc w:val="both"/>
        <w:rPr>
          <w:rFonts w:ascii="Times New Roman" w:hAnsi="Times New Roman" w:cs="Times New Roman"/>
          <w:sz w:val="24"/>
          <w:szCs w:val="24"/>
        </w:rPr>
        <w:sectPr w:rsidR="00B74DBE" w:rsidRPr="00B74DBE">
          <w:pgSz w:w="16838" w:h="11905" w:orient="landscape"/>
          <w:pgMar w:top="1701" w:right="1134" w:bottom="850" w:left="1134" w:header="0" w:footer="0" w:gutter="0"/>
          <w:cols w:space="720"/>
        </w:sect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w:t>
      </w:r>
    </w:p>
    <w:p w:rsidR="00B74DBE" w:rsidRPr="00B74DBE" w:rsidRDefault="00B74DBE" w:rsidP="00B74DBE">
      <w:pPr>
        <w:pStyle w:val="ConsPlusNonformat"/>
        <w:jc w:val="both"/>
        <w:rPr>
          <w:rFonts w:ascii="Times New Roman" w:hAnsi="Times New Roman" w:cs="Times New Roman"/>
          <w:sz w:val="24"/>
          <w:szCs w:val="24"/>
        </w:rPr>
      </w:pPr>
      <w:bookmarkStart w:id="24" w:name="P2236"/>
      <w:bookmarkEnd w:id="24"/>
      <w:r w:rsidRPr="00B74DBE">
        <w:rPr>
          <w:rFonts w:ascii="Times New Roman" w:hAnsi="Times New Roman" w:cs="Times New Roman"/>
          <w:sz w:val="24"/>
          <w:szCs w:val="24"/>
        </w:rPr>
        <w:t>&lt;1&gt;  Собрание  законодательства  Российской  Федерации, 2020, N 39, ст.</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6056; 2021, N 3, ст. 593.</w:t>
      </w:r>
    </w:p>
    <w:p w:rsidR="00B74DBE" w:rsidRPr="00B74DBE" w:rsidRDefault="00B74DBE" w:rsidP="00B74DBE">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76"/>
        <w:gridCol w:w="340"/>
        <w:gridCol w:w="1361"/>
        <w:gridCol w:w="340"/>
        <w:gridCol w:w="2154"/>
      </w:tblGrid>
      <w:tr w:rsidR="00B74DBE" w:rsidRPr="00B74DBE">
        <w:tc>
          <w:tcPr>
            <w:tcW w:w="4876" w:type="dxa"/>
            <w:tcBorders>
              <w:top w:val="nil"/>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876" w:type="dxa"/>
            <w:tcBorders>
              <w:top w:val="single" w:sz="4" w:space="0" w:color="auto"/>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_________ 20__ г.</w:t>
            </w:r>
          </w:p>
        </w:tc>
      </w:tr>
      <w:tr w:rsidR="00B74DBE" w:rsidRPr="00B74DBE">
        <w:tc>
          <w:tcPr>
            <w:tcW w:w="4876" w:type="dxa"/>
            <w:tcBorders>
              <w:top w:val="single" w:sz="4" w:space="0" w:color="auto"/>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(инициалы, фамилия, должность проверяемого лица)</w:t>
            </w: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single" w:sz="4" w:space="0" w:color="auto"/>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(подпись)</w:t>
            </w: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(дата)</w:t>
            </w:r>
          </w:p>
        </w:tc>
      </w:tr>
      <w:tr w:rsidR="00B74DBE" w:rsidRPr="00B74DBE">
        <w:tc>
          <w:tcPr>
            <w:tcW w:w="4876" w:type="dxa"/>
            <w:tcBorders>
              <w:top w:val="nil"/>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876" w:type="dxa"/>
            <w:tcBorders>
              <w:top w:val="single" w:sz="4" w:space="0" w:color="auto"/>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876" w:type="dxa"/>
            <w:tcBorders>
              <w:top w:val="single" w:sz="4" w:space="0" w:color="auto"/>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_________ 20__ г.</w:t>
            </w:r>
          </w:p>
        </w:tc>
      </w:tr>
      <w:tr w:rsidR="00B74DBE" w:rsidRPr="00B74DBE">
        <w:tc>
          <w:tcPr>
            <w:tcW w:w="4876" w:type="dxa"/>
            <w:tcBorders>
              <w:top w:val="single" w:sz="4" w:space="0" w:color="auto"/>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(инициалы, фамилия, должность должностного лица, проводящего плановую проверку и заполняющего проверочный лист)</w:t>
            </w: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single" w:sz="4" w:space="0" w:color="auto"/>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(подпись)</w:t>
            </w: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(дата)</w:t>
            </w:r>
          </w:p>
        </w:tc>
      </w:tr>
    </w:tbl>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A434D7">
      <w:pPr>
        <w:pStyle w:val="ConsPlusNormal"/>
        <w:jc w:val="right"/>
        <w:outlineLvl w:val="0"/>
        <w:rPr>
          <w:rFonts w:ascii="Times New Roman" w:hAnsi="Times New Roman" w:cs="Times New Roman"/>
          <w:sz w:val="24"/>
          <w:szCs w:val="24"/>
        </w:rPr>
      </w:pPr>
      <w:r w:rsidRPr="00B74DBE">
        <w:rPr>
          <w:rFonts w:ascii="Times New Roman" w:hAnsi="Times New Roman" w:cs="Times New Roman"/>
          <w:sz w:val="24"/>
          <w:szCs w:val="24"/>
        </w:rPr>
        <w:t>Приложение N 9</w:t>
      </w:r>
    </w:p>
    <w:p w:rsidR="00B74DBE" w:rsidRPr="00B74DBE" w:rsidRDefault="00B74DBE" w:rsidP="00A434D7">
      <w:pPr>
        <w:pStyle w:val="ConsPlusNormal"/>
        <w:jc w:val="right"/>
        <w:rPr>
          <w:rFonts w:ascii="Times New Roman" w:hAnsi="Times New Roman" w:cs="Times New Roman"/>
          <w:sz w:val="24"/>
          <w:szCs w:val="24"/>
        </w:rPr>
      </w:pPr>
    </w:p>
    <w:p w:rsidR="00B74DBE" w:rsidRPr="00B74DBE" w:rsidRDefault="00B74DBE" w:rsidP="00A434D7">
      <w:pPr>
        <w:pStyle w:val="ConsPlusNormal"/>
        <w:jc w:val="right"/>
        <w:rPr>
          <w:rFonts w:ascii="Times New Roman" w:hAnsi="Times New Roman" w:cs="Times New Roman"/>
          <w:sz w:val="24"/>
          <w:szCs w:val="24"/>
        </w:rPr>
      </w:pPr>
      <w:r w:rsidRPr="00B74DBE">
        <w:rPr>
          <w:rFonts w:ascii="Times New Roman" w:hAnsi="Times New Roman" w:cs="Times New Roman"/>
          <w:sz w:val="24"/>
          <w:szCs w:val="24"/>
        </w:rPr>
        <w:t>Утверждена</w:t>
      </w:r>
    </w:p>
    <w:p w:rsidR="00B74DBE" w:rsidRPr="00B74DBE" w:rsidRDefault="00B74DBE" w:rsidP="00A434D7">
      <w:pPr>
        <w:pStyle w:val="ConsPlusNormal"/>
        <w:jc w:val="right"/>
        <w:rPr>
          <w:rFonts w:ascii="Times New Roman" w:hAnsi="Times New Roman" w:cs="Times New Roman"/>
          <w:sz w:val="24"/>
          <w:szCs w:val="24"/>
        </w:rPr>
      </w:pPr>
      <w:r w:rsidRPr="00B74DBE">
        <w:rPr>
          <w:rFonts w:ascii="Times New Roman" w:hAnsi="Times New Roman" w:cs="Times New Roman"/>
          <w:sz w:val="24"/>
          <w:szCs w:val="24"/>
        </w:rPr>
        <w:t>приказом МЧС России</w:t>
      </w:r>
    </w:p>
    <w:p w:rsidR="00B74DBE" w:rsidRPr="00B74DBE" w:rsidRDefault="00B74DBE" w:rsidP="00A434D7">
      <w:pPr>
        <w:pStyle w:val="ConsPlusNormal"/>
        <w:jc w:val="right"/>
        <w:rPr>
          <w:rFonts w:ascii="Times New Roman" w:hAnsi="Times New Roman" w:cs="Times New Roman"/>
          <w:sz w:val="24"/>
          <w:szCs w:val="24"/>
        </w:rPr>
      </w:pPr>
      <w:r w:rsidRPr="00B74DBE">
        <w:rPr>
          <w:rFonts w:ascii="Times New Roman" w:hAnsi="Times New Roman" w:cs="Times New Roman"/>
          <w:sz w:val="24"/>
          <w:szCs w:val="24"/>
        </w:rPr>
        <w:t>от 17.02.2021 N 88</w:t>
      </w:r>
    </w:p>
    <w:p w:rsidR="00B74DBE" w:rsidRPr="00B74DBE" w:rsidRDefault="00B74DBE" w:rsidP="00B74DBE">
      <w:pPr>
        <w:pStyle w:val="ConsPlusNormal"/>
        <w:jc w:val="both"/>
        <w:rPr>
          <w:rFonts w:ascii="Times New Roman" w:hAnsi="Times New Roman" w:cs="Times New Roman"/>
          <w:sz w:val="24"/>
          <w:szCs w:val="24"/>
        </w:rPr>
      </w:pPr>
    </w:p>
    <w:p w:rsidR="00B74DBE" w:rsidRPr="00A434D7" w:rsidRDefault="00B74DBE" w:rsidP="00A434D7">
      <w:pPr>
        <w:pStyle w:val="ConsPlusNonformat"/>
        <w:jc w:val="center"/>
        <w:rPr>
          <w:rFonts w:ascii="Times New Roman" w:hAnsi="Times New Roman" w:cs="Times New Roman"/>
          <w:b/>
          <w:sz w:val="24"/>
          <w:szCs w:val="24"/>
        </w:rPr>
      </w:pPr>
      <w:bookmarkStart w:id="25" w:name="P2285"/>
      <w:bookmarkEnd w:id="25"/>
      <w:r w:rsidRPr="00A434D7">
        <w:rPr>
          <w:rFonts w:ascii="Times New Roman" w:hAnsi="Times New Roman" w:cs="Times New Roman"/>
          <w:b/>
          <w:sz w:val="24"/>
          <w:szCs w:val="24"/>
        </w:rPr>
        <w:t>Форма проверочного листа</w:t>
      </w:r>
    </w:p>
    <w:p w:rsidR="00B74DBE" w:rsidRPr="00A434D7" w:rsidRDefault="00B74DBE" w:rsidP="00A434D7">
      <w:pPr>
        <w:pStyle w:val="ConsPlusNonformat"/>
        <w:jc w:val="center"/>
        <w:rPr>
          <w:rFonts w:ascii="Times New Roman" w:hAnsi="Times New Roman" w:cs="Times New Roman"/>
          <w:b/>
          <w:sz w:val="24"/>
          <w:szCs w:val="24"/>
        </w:rPr>
      </w:pPr>
      <w:r w:rsidRPr="00A434D7">
        <w:rPr>
          <w:rFonts w:ascii="Times New Roman" w:hAnsi="Times New Roman" w:cs="Times New Roman"/>
          <w:b/>
          <w:sz w:val="24"/>
          <w:szCs w:val="24"/>
        </w:rPr>
        <w:t>(списка контрольных вопросов), применяемая в рамках</w:t>
      </w:r>
    </w:p>
    <w:p w:rsidR="00B74DBE" w:rsidRPr="00A434D7" w:rsidRDefault="00B74DBE" w:rsidP="00A434D7">
      <w:pPr>
        <w:pStyle w:val="ConsPlusNonformat"/>
        <w:jc w:val="center"/>
        <w:rPr>
          <w:rFonts w:ascii="Times New Roman" w:hAnsi="Times New Roman" w:cs="Times New Roman"/>
          <w:b/>
          <w:sz w:val="24"/>
          <w:szCs w:val="24"/>
        </w:rPr>
      </w:pPr>
      <w:r w:rsidRPr="00A434D7">
        <w:rPr>
          <w:rFonts w:ascii="Times New Roman" w:hAnsi="Times New Roman" w:cs="Times New Roman"/>
          <w:b/>
          <w:sz w:val="24"/>
          <w:szCs w:val="24"/>
        </w:rPr>
        <w:t>федерального государственного пожарного надзора для объектов</w:t>
      </w:r>
    </w:p>
    <w:p w:rsidR="00B74DBE" w:rsidRPr="00A434D7" w:rsidRDefault="00B74DBE" w:rsidP="00A434D7">
      <w:pPr>
        <w:pStyle w:val="ConsPlusNonformat"/>
        <w:jc w:val="center"/>
        <w:rPr>
          <w:rFonts w:ascii="Times New Roman" w:hAnsi="Times New Roman" w:cs="Times New Roman"/>
          <w:b/>
          <w:sz w:val="24"/>
          <w:szCs w:val="24"/>
        </w:rPr>
      </w:pPr>
      <w:r w:rsidRPr="00A434D7">
        <w:rPr>
          <w:rFonts w:ascii="Times New Roman" w:hAnsi="Times New Roman" w:cs="Times New Roman"/>
          <w:b/>
          <w:sz w:val="24"/>
          <w:szCs w:val="24"/>
        </w:rPr>
        <w:t>защиты, при осуществлении контроля за соблюдением требований</w:t>
      </w:r>
    </w:p>
    <w:p w:rsidR="00B74DBE" w:rsidRPr="00A434D7" w:rsidRDefault="00B74DBE" w:rsidP="00A434D7">
      <w:pPr>
        <w:pStyle w:val="ConsPlusNonformat"/>
        <w:jc w:val="center"/>
        <w:rPr>
          <w:rFonts w:ascii="Times New Roman" w:hAnsi="Times New Roman" w:cs="Times New Roman"/>
          <w:b/>
          <w:sz w:val="24"/>
          <w:szCs w:val="24"/>
        </w:rPr>
      </w:pPr>
      <w:r w:rsidRPr="00A434D7">
        <w:rPr>
          <w:rFonts w:ascii="Times New Roman" w:hAnsi="Times New Roman" w:cs="Times New Roman"/>
          <w:b/>
          <w:sz w:val="24"/>
          <w:szCs w:val="24"/>
        </w:rPr>
        <w:t>пожарной безопасности на производственных объектах,</w:t>
      </w:r>
    </w:p>
    <w:p w:rsidR="00B74DBE" w:rsidRPr="00A434D7" w:rsidRDefault="00B74DBE" w:rsidP="00A434D7">
      <w:pPr>
        <w:pStyle w:val="ConsPlusNonformat"/>
        <w:jc w:val="center"/>
        <w:rPr>
          <w:rFonts w:ascii="Times New Roman" w:hAnsi="Times New Roman" w:cs="Times New Roman"/>
          <w:b/>
          <w:sz w:val="24"/>
          <w:szCs w:val="24"/>
        </w:rPr>
      </w:pPr>
      <w:r w:rsidRPr="00A434D7">
        <w:rPr>
          <w:rFonts w:ascii="Times New Roman" w:hAnsi="Times New Roman" w:cs="Times New Roman"/>
          <w:b/>
          <w:sz w:val="24"/>
          <w:szCs w:val="24"/>
        </w:rPr>
        <w:t>на которых осуществляется деревообработка</w:t>
      </w:r>
    </w:p>
    <w:p w:rsidR="00B74DBE" w:rsidRPr="00B74DBE" w:rsidRDefault="00B74DBE" w:rsidP="00B74DBE">
      <w:pPr>
        <w:pStyle w:val="ConsPlusNonformat"/>
        <w:jc w:val="both"/>
        <w:rPr>
          <w:rFonts w:ascii="Times New Roman" w:hAnsi="Times New Roman" w:cs="Times New Roman"/>
          <w:sz w:val="24"/>
          <w:szCs w:val="24"/>
        </w:rPr>
      </w:pP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Настоящая  Форма  проверочного  листа  (списка  контрольных  вопросов),</w:t>
      </w:r>
      <w:r w:rsidR="00A434D7">
        <w:rPr>
          <w:rFonts w:ascii="Times New Roman" w:hAnsi="Times New Roman" w:cs="Times New Roman"/>
          <w:sz w:val="24"/>
          <w:szCs w:val="24"/>
        </w:rPr>
        <w:t xml:space="preserve"> </w:t>
      </w:r>
      <w:r w:rsidRPr="00B74DBE">
        <w:rPr>
          <w:rFonts w:ascii="Times New Roman" w:hAnsi="Times New Roman" w:cs="Times New Roman"/>
          <w:sz w:val="24"/>
          <w:szCs w:val="24"/>
        </w:rPr>
        <w:t>применяемая  в  рамках  федерального государственного пожарного надзора для</w:t>
      </w:r>
      <w:r w:rsidR="00A434D7">
        <w:rPr>
          <w:rFonts w:ascii="Times New Roman" w:hAnsi="Times New Roman" w:cs="Times New Roman"/>
          <w:sz w:val="24"/>
          <w:szCs w:val="24"/>
        </w:rPr>
        <w:t xml:space="preserve"> </w:t>
      </w:r>
      <w:r w:rsidRPr="00B74DBE">
        <w:rPr>
          <w:rFonts w:ascii="Times New Roman" w:hAnsi="Times New Roman" w:cs="Times New Roman"/>
          <w:sz w:val="24"/>
          <w:szCs w:val="24"/>
        </w:rPr>
        <w:t>объектов  защиты,  при  осуществлении  контроля  за  соблюдением требований</w:t>
      </w:r>
      <w:r w:rsidR="00A434D7">
        <w:rPr>
          <w:rFonts w:ascii="Times New Roman" w:hAnsi="Times New Roman" w:cs="Times New Roman"/>
          <w:sz w:val="24"/>
          <w:szCs w:val="24"/>
        </w:rPr>
        <w:t xml:space="preserve"> </w:t>
      </w:r>
      <w:r w:rsidRPr="00B74DBE">
        <w:rPr>
          <w:rFonts w:ascii="Times New Roman" w:hAnsi="Times New Roman" w:cs="Times New Roman"/>
          <w:sz w:val="24"/>
          <w:szCs w:val="24"/>
        </w:rPr>
        <w:t>пожарной    безопасности   на   производственных   объектах,   на   которых</w:t>
      </w:r>
      <w:r w:rsidR="00A434D7">
        <w:rPr>
          <w:rFonts w:ascii="Times New Roman" w:hAnsi="Times New Roman" w:cs="Times New Roman"/>
          <w:sz w:val="24"/>
          <w:szCs w:val="24"/>
        </w:rPr>
        <w:t xml:space="preserve"> </w:t>
      </w:r>
      <w:r w:rsidRPr="00B74DBE">
        <w:rPr>
          <w:rFonts w:ascii="Times New Roman" w:hAnsi="Times New Roman" w:cs="Times New Roman"/>
          <w:sz w:val="24"/>
          <w:szCs w:val="24"/>
        </w:rPr>
        <w:t>осуществляется  деревообработка  (далее  - проверочный лист), применяется в</w:t>
      </w:r>
      <w:r w:rsidR="00A434D7">
        <w:rPr>
          <w:rFonts w:ascii="Times New Roman" w:hAnsi="Times New Roman" w:cs="Times New Roman"/>
          <w:sz w:val="24"/>
          <w:szCs w:val="24"/>
        </w:rPr>
        <w:t xml:space="preserve"> </w:t>
      </w:r>
      <w:r w:rsidRPr="00B74DBE">
        <w:rPr>
          <w:rFonts w:ascii="Times New Roman" w:hAnsi="Times New Roman" w:cs="Times New Roman"/>
          <w:sz w:val="24"/>
          <w:szCs w:val="24"/>
        </w:rPr>
        <w:t>ходе  плановых  проверок, проводимых в отношении производственных объектов,</w:t>
      </w:r>
      <w:r w:rsidR="00A434D7">
        <w:rPr>
          <w:rFonts w:ascii="Times New Roman" w:hAnsi="Times New Roman" w:cs="Times New Roman"/>
          <w:sz w:val="24"/>
          <w:szCs w:val="24"/>
        </w:rPr>
        <w:t xml:space="preserve"> </w:t>
      </w:r>
      <w:r w:rsidRPr="00B74DBE">
        <w:rPr>
          <w:rFonts w:ascii="Times New Roman" w:hAnsi="Times New Roman" w:cs="Times New Roman"/>
          <w:sz w:val="24"/>
          <w:szCs w:val="24"/>
        </w:rPr>
        <w:t>на   которых   осуществляется   деревообработка,   подлежащих  федеральному</w:t>
      </w:r>
      <w:r w:rsidR="00A434D7">
        <w:rPr>
          <w:rFonts w:ascii="Times New Roman" w:hAnsi="Times New Roman" w:cs="Times New Roman"/>
          <w:sz w:val="24"/>
          <w:szCs w:val="24"/>
        </w:rPr>
        <w:t xml:space="preserve"> г</w:t>
      </w:r>
      <w:r w:rsidRPr="00B74DBE">
        <w:rPr>
          <w:rFonts w:ascii="Times New Roman" w:hAnsi="Times New Roman" w:cs="Times New Roman"/>
          <w:sz w:val="24"/>
          <w:szCs w:val="24"/>
        </w:rPr>
        <w:t>осударственному   пожарному   надзору,   при   осуществлении  контроля  за</w:t>
      </w:r>
      <w:r w:rsidR="00A434D7">
        <w:rPr>
          <w:rFonts w:ascii="Times New Roman" w:hAnsi="Times New Roman" w:cs="Times New Roman"/>
          <w:sz w:val="24"/>
          <w:szCs w:val="24"/>
        </w:rPr>
        <w:t xml:space="preserve"> </w:t>
      </w:r>
      <w:r w:rsidRPr="00B74DBE">
        <w:rPr>
          <w:rFonts w:ascii="Times New Roman" w:hAnsi="Times New Roman" w:cs="Times New Roman"/>
          <w:sz w:val="24"/>
          <w:szCs w:val="24"/>
        </w:rPr>
        <w:t>соблюдением  требований  пожарной  безопасности,  вместе  с другими формами</w:t>
      </w:r>
      <w:r w:rsidR="00A434D7">
        <w:rPr>
          <w:rFonts w:ascii="Times New Roman" w:hAnsi="Times New Roman" w:cs="Times New Roman"/>
          <w:sz w:val="24"/>
          <w:szCs w:val="24"/>
        </w:rPr>
        <w:t xml:space="preserve"> </w:t>
      </w:r>
      <w:r w:rsidRPr="00B74DBE">
        <w:rPr>
          <w:rFonts w:ascii="Times New Roman" w:hAnsi="Times New Roman" w:cs="Times New Roman"/>
          <w:sz w:val="24"/>
          <w:szCs w:val="24"/>
        </w:rPr>
        <w:t>листов,  необходимость применения которых определяется назначением объектов</w:t>
      </w:r>
      <w:r w:rsidR="00A434D7">
        <w:rPr>
          <w:rFonts w:ascii="Times New Roman" w:hAnsi="Times New Roman" w:cs="Times New Roman"/>
          <w:sz w:val="24"/>
          <w:szCs w:val="24"/>
        </w:rPr>
        <w:t xml:space="preserve"> </w:t>
      </w:r>
      <w:r w:rsidRPr="00B74DBE">
        <w:rPr>
          <w:rFonts w:ascii="Times New Roman" w:hAnsi="Times New Roman" w:cs="Times New Roman"/>
          <w:sz w:val="24"/>
          <w:szCs w:val="24"/>
        </w:rPr>
        <w:t>или  осуществляемыми  на них действиями. Количество и наименование объектов</w:t>
      </w:r>
      <w:r w:rsidR="00A434D7">
        <w:rPr>
          <w:rFonts w:ascii="Times New Roman" w:hAnsi="Times New Roman" w:cs="Times New Roman"/>
          <w:sz w:val="24"/>
          <w:szCs w:val="24"/>
        </w:rPr>
        <w:t xml:space="preserve"> </w:t>
      </w:r>
      <w:r w:rsidRPr="00B74DBE">
        <w:rPr>
          <w:rFonts w:ascii="Times New Roman" w:hAnsi="Times New Roman" w:cs="Times New Roman"/>
          <w:sz w:val="24"/>
          <w:szCs w:val="24"/>
        </w:rPr>
        <w:t>защиты  принимается  в  соответствии с распоряжением о проведении проверки,</w:t>
      </w:r>
      <w:r w:rsidR="00A434D7">
        <w:rPr>
          <w:rFonts w:ascii="Times New Roman" w:hAnsi="Times New Roman" w:cs="Times New Roman"/>
          <w:sz w:val="24"/>
          <w:szCs w:val="24"/>
        </w:rPr>
        <w:t xml:space="preserve"> </w:t>
      </w:r>
      <w:r w:rsidRPr="00B74DBE">
        <w:rPr>
          <w:rFonts w:ascii="Times New Roman" w:hAnsi="Times New Roman" w:cs="Times New Roman"/>
          <w:sz w:val="24"/>
          <w:szCs w:val="24"/>
        </w:rPr>
        <w:t>количество  столбцов  таблицы  принимается  с  учетом  количества  объектов</w:t>
      </w:r>
      <w:r w:rsidR="00A434D7">
        <w:rPr>
          <w:rFonts w:ascii="Times New Roman" w:hAnsi="Times New Roman" w:cs="Times New Roman"/>
          <w:sz w:val="24"/>
          <w:szCs w:val="24"/>
        </w:rPr>
        <w:t xml:space="preserve"> </w:t>
      </w:r>
      <w:r w:rsidRPr="00B74DBE">
        <w:rPr>
          <w:rFonts w:ascii="Times New Roman" w:hAnsi="Times New Roman" w:cs="Times New Roman"/>
          <w:sz w:val="24"/>
          <w:szCs w:val="24"/>
        </w:rPr>
        <w:t>защиты.</w:t>
      </w:r>
    </w:p>
    <w:p w:rsid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Предмет  плановой  проверки  ограничивается обязательными требованиями,</w:t>
      </w:r>
      <w:r w:rsidR="00A434D7">
        <w:rPr>
          <w:rFonts w:ascii="Times New Roman" w:hAnsi="Times New Roman" w:cs="Times New Roman"/>
          <w:sz w:val="24"/>
          <w:szCs w:val="24"/>
        </w:rPr>
        <w:t xml:space="preserve"> </w:t>
      </w:r>
      <w:r w:rsidRPr="00B74DBE">
        <w:rPr>
          <w:rFonts w:ascii="Times New Roman" w:hAnsi="Times New Roman" w:cs="Times New Roman"/>
          <w:sz w:val="24"/>
          <w:szCs w:val="24"/>
        </w:rPr>
        <w:t>изложенными  в  формах  проверочных  листов, утвержденных МЧС России, сфера</w:t>
      </w:r>
      <w:r w:rsidR="00A434D7">
        <w:rPr>
          <w:rFonts w:ascii="Times New Roman" w:hAnsi="Times New Roman" w:cs="Times New Roman"/>
          <w:sz w:val="24"/>
          <w:szCs w:val="24"/>
        </w:rPr>
        <w:t xml:space="preserve"> </w:t>
      </w:r>
      <w:r w:rsidRPr="00B74DBE">
        <w:rPr>
          <w:rFonts w:ascii="Times New Roman" w:hAnsi="Times New Roman" w:cs="Times New Roman"/>
          <w:sz w:val="24"/>
          <w:szCs w:val="24"/>
        </w:rPr>
        <w:t>применения которых относится к проверяемому объекту защиты.</w:t>
      </w:r>
    </w:p>
    <w:p w:rsidR="00A434D7" w:rsidRPr="00B74DBE" w:rsidRDefault="00A434D7" w:rsidP="00B74DBE">
      <w:pPr>
        <w:pStyle w:val="ConsPlusNonformat"/>
        <w:jc w:val="both"/>
        <w:rPr>
          <w:rFonts w:ascii="Times New Roman" w:hAnsi="Times New Roman" w:cs="Times New Roman"/>
          <w:sz w:val="24"/>
          <w:szCs w:val="24"/>
        </w:rPr>
      </w:pP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1. Наименование органа государственного контроля (надзора): __________</w:t>
      </w:r>
      <w:r w:rsidR="00A434D7">
        <w:rPr>
          <w:rFonts w:ascii="Times New Roman" w:hAnsi="Times New Roman" w:cs="Times New Roman"/>
          <w:sz w:val="24"/>
          <w:szCs w:val="24"/>
        </w:rPr>
        <w:t xml:space="preserve"> </w:t>
      </w:r>
      <w:r w:rsidRPr="00B74DBE">
        <w:rPr>
          <w:rFonts w:ascii="Times New Roman" w:hAnsi="Times New Roman" w:cs="Times New Roman"/>
          <w:sz w:val="24"/>
          <w:szCs w:val="24"/>
        </w:rPr>
        <w:t>__________________________________________________________________________.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2. Наименование юридического лица, фамилия, имя, отчество (при наличии)</w:t>
      </w:r>
      <w:r w:rsidR="00A434D7">
        <w:rPr>
          <w:rFonts w:ascii="Times New Roman" w:hAnsi="Times New Roman" w:cs="Times New Roman"/>
          <w:sz w:val="24"/>
          <w:szCs w:val="24"/>
        </w:rPr>
        <w:t xml:space="preserve"> </w:t>
      </w:r>
      <w:r w:rsidRPr="00B74DBE">
        <w:rPr>
          <w:rFonts w:ascii="Times New Roman" w:hAnsi="Times New Roman" w:cs="Times New Roman"/>
          <w:sz w:val="24"/>
          <w:szCs w:val="24"/>
        </w:rPr>
        <w:t>индивидуального  предпринимателя, в отношении которого проводится  проверка</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__________________________________________________________________________.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3.  Место проведения плановой проверки с заполнением проверочного листа</w:t>
      </w:r>
      <w:r w:rsidR="00A434D7">
        <w:rPr>
          <w:rFonts w:ascii="Times New Roman" w:hAnsi="Times New Roman" w:cs="Times New Roman"/>
          <w:sz w:val="24"/>
          <w:szCs w:val="24"/>
        </w:rPr>
        <w:t xml:space="preserve"> </w:t>
      </w:r>
      <w:r w:rsidRPr="00B74DBE">
        <w:rPr>
          <w:rFonts w:ascii="Times New Roman" w:hAnsi="Times New Roman" w:cs="Times New Roman"/>
          <w:sz w:val="24"/>
          <w:szCs w:val="24"/>
        </w:rPr>
        <w:t>и   (или)   указание  на  используемые  юридическим  лицом,  индивидуальным</w:t>
      </w:r>
      <w:r w:rsidR="00A434D7">
        <w:rPr>
          <w:rFonts w:ascii="Times New Roman" w:hAnsi="Times New Roman" w:cs="Times New Roman"/>
          <w:sz w:val="24"/>
          <w:szCs w:val="24"/>
        </w:rPr>
        <w:t xml:space="preserve"> </w:t>
      </w:r>
      <w:r w:rsidRPr="00B74DBE">
        <w:rPr>
          <w:rFonts w:ascii="Times New Roman" w:hAnsi="Times New Roman" w:cs="Times New Roman"/>
          <w:sz w:val="24"/>
          <w:szCs w:val="24"/>
        </w:rPr>
        <w:t>предпринимателем объекты защиты ___________________________________________</w:t>
      </w:r>
      <w:r w:rsidR="00A434D7">
        <w:rPr>
          <w:rFonts w:ascii="Times New Roman" w:hAnsi="Times New Roman" w:cs="Times New Roman"/>
          <w:sz w:val="24"/>
          <w:szCs w:val="24"/>
        </w:rPr>
        <w:t xml:space="preserve"> </w:t>
      </w:r>
      <w:r w:rsidRPr="00B74DBE">
        <w:rPr>
          <w:rFonts w:ascii="Times New Roman" w:hAnsi="Times New Roman" w:cs="Times New Roman"/>
          <w:sz w:val="24"/>
          <w:szCs w:val="24"/>
        </w:rPr>
        <w:t>__________________________________________________________________________.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4.   Реквизиты   распоряжения  или  приказа  руководителя,  заместителя</w:t>
      </w:r>
      <w:r w:rsidR="00A434D7">
        <w:rPr>
          <w:rFonts w:ascii="Times New Roman" w:hAnsi="Times New Roman" w:cs="Times New Roman"/>
          <w:sz w:val="24"/>
          <w:szCs w:val="24"/>
        </w:rPr>
        <w:t xml:space="preserve"> </w:t>
      </w:r>
      <w:r w:rsidRPr="00B74DBE">
        <w:rPr>
          <w:rFonts w:ascii="Times New Roman" w:hAnsi="Times New Roman" w:cs="Times New Roman"/>
          <w:sz w:val="24"/>
          <w:szCs w:val="24"/>
        </w:rPr>
        <w:t>руководителя   органа  государственного  контроля  (надзора)  о  проведении</w:t>
      </w:r>
      <w:r w:rsidR="00A434D7">
        <w:rPr>
          <w:rFonts w:ascii="Times New Roman" w:hAnsi="Times New Roman" w:cs="Times New Roman"/>
          <w:sz w:val="24"/>
          <w:szCs w:val="24"/>
        </w:rPr>
        <w:t xml:space="preserve"> </w:t>
      </w:r>
      <w:r w:rsidRPr="00B74DBE">
        <w:rPr>
          <w:rFonts w:ascii="Times New Roman" w:hAnsi="Times New Roman" w:cs="Times New Roman"/>
          <w:sz w:val="24"/>
          <w:szCs w:val="24"/>
        </w:rPr>
        <w:t>проверки _________________________________________________________________.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5.  Учетный номер проверки и дата присвоения учетного номера проверки в</w:t>
      </w:r>
      <w:r w:rsidR="00A434D7">
        <w:rPr>
          <w:rFonts w:ascii="Times New Roman" w:hAnsi="Times New Roman" w:cs="Times New Roman"/>
          <w:sz w:val="24"/>
          <w:szCs w:val="24"/>
        </w:rPr>
        <w:t xml:space="preserve"> </w:t>
      </w:r>
      <w:r w:rsidRPr="00B74DBE">
        <w:rPr>
          <w:rFonts w:ascii="Times New Roman" w:hAnsi="Times New Roman" w:cs="Times New Roman"/>
          <w:sz w:val="24"/>
          <w:szCs w:val="24"/>
        </w:rPr>
        <w:t>едином реестре проверок 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6.   Должность,  фамилия  и  инициалы  должностного  лица,  проводящего</w:t>
      </w:r>
      <w:r w:rsidR="00A434D7">
        <w:rPr>
          <w:rFonts w:ascii="Times New Roman" w:hAnsi="Times New Roman" w:cs="Times New Roman"/>
          <w:sz w:val="24"/>
          <w:szCs w:val="24"/>
        </w:rPr>
        <w:t xml:space="preserve"> </w:t>
      </w:r>
      <w:r w:rsidRPr="00B74DBE">
        <w:rPr>
          <w:rFonts w:ascii="Times New Roman" w:hAnsi="Times New Roman" w:cs="Times New Roman"/>
          <w:sz w:val="24"/>
          <w:szCs w:val="24"/>
        </w:rPr>
        <w:t>плановую проверку и заполняющего проверочный лист 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7.  Перечень  вопросов,  отражающих содержание обязательных требований,</w:t>
      </w:r>
      <w:r w:rsidR="00A434D7">
        <w:rPr>
          <w:rFonts w:ascii="Times New Roman" w:hAnsi="Times New Roman" w:cs="Times New Roman"/>
          <w:sz w:val="24"/>
          <w:szCs w:val="24"/>
        </w:rPr>
        <w:t xml:space="preserve"> </w:t>
      </w:r>
      <w:r w:rsidRPr="00B74DBE">
        <w:rPr>
          <w:rFonts w:ascii="Times New Roman" w:hAnsi="Times New Roman" w:cs="Times New Roman"/>
          <w:sz w:val="24"/>
          <w:szCs w:val="24"/>
        </w:rPr>
        <w:t>ответы  на которые однозначно свидетельствуют о соблюдении или несоблюдении</w:t>
      </w:r>
      <w:r w:rsidR="00A434D7">
        <w:rPr>
          <w:rFonts w:ascii="Times New Roman" w:hAnsi="Times New Roman" w:cs="Times New Roman"/>
          <w:sz w:val="24"/>
          <w:szCs w:val="24"/>
        </w:rPr>
        <w:t xml:space="preserve"> </w:t>
      </w:r>
      <w:r w:rsidRPr="00B74DBE">
        <w:rPr>
          <w:rFonts w:ascii="Times New Roman" w:hAnsi="Times New Roman" w:cs="Times New Roman"/>
          <w:sz w:val="24"/>
          <w:szCs w:val="24"/>
        </w:rPr>
        <w:t>юридическим лицом, индивидуальным предпринимателем обязательных требований,</w:t>
      </w:r>
      <w:r w:rsidR="00A434D7">
        <w:rPr>
          <w:rFonts w:ascii="Times New Roman" w:hAnsi="Times New Roman" w:cs="Times New Roman"/>
          <w:sz w:val="24"/>
          <w:szCs w:val="24"/>
        </w:rPr>
        <w:t xml:space="preserve"> </w:t>
      </w:r>
      <w:r w:rsidRPr="00B74DBE">
        <w:rPr>
          <w:rFonts w:ascii="Times New Roman" w:hAnsi="Times New Roman" w:cs="Times New Roman"/>
          <w:sz w:val="24"/>
          <w:szCs w:val="24"/>
        </w:rPr>
        <w:t>составляющих предмет проверки:</w:t>
      </w: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spacing w:after="0" w:line="240" w:lineRule="auto"/>
        <w:jc w:val="both"/>
        <w:rPr>
          <w:rFonts w:ascii="Times New Roman" w:hAnsi="Times New Roman" w:cs="Times New Roman"/>
          <w:sz w:val="24"/>
          <w:szCs w:val="24"/>
        </w:rPr>
        <w:sectPr w:rsidR="00B74DBE" w:rsidRPr="00B74DBE">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5"/>
        <w:gridCol w:w="4989"/>
        <w:gridCol w:w="2608"/>
        <w:gridCol w:w="2154"/>
      </w:tblGrid>
      <w:tr w:rsidR="00B74DBE" w:rsidRPr="00B74DBE">
        <w:tc>
          <w:tcPr>
            <w:tcW w:w="735" w:type="dxa"/>
            <w:vMerge w:val="restart"/>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N п/п</w:t>
            </w:r>
          </w:p>
        </w:tc>
        <w:tc>
          <w:tcPr>
            <w:tcW w:w="4989" w:type="dxa"/>
            <w:vMerge w:val="restart"/>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Наименование противопожарного мероприятия</w:t>
            </w:r>
          </w:p>
        </w:tc>
        <w:tc>
          <w:tcPr>
            <w:tcW w:w="2608" w:type="dxa"/>
            <w:vMerge w:val="restart"/>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Реквизиты нормативных правовых актов</w:t>
            </w:r>
          </w:p>
        </w:tc>
        <w:tc>
          <w:tcPr>
            <w:tcW w:w="21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Ответы на вопросы</w:t>
            </w:r>
          </w:p>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("да", "нет", "не распространяется")</w:t>
            </w:r>
          </w:p>
        </w:tc>
      </w:tr>
      <w:tr w:rsidR="00B74DBE" w:rsidRPr="00B74DBE">
        <w:tc>
          <w:tcPr>
            <w:tcW w:w="735"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4989"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2608"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21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Объект защиты</w:t>
            </w:r>
          </w:p>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N ______________</w:t>
            </w:r>
          </w:p>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(наименование объекта)</w:t>
            </w: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Исключена ли эксплуатация при обработке и переработке древесины лесопильных рам, круглопильных, фрезерно-пильных и других станков и агрегатов с неисправностями?</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502" w:history="1">
              <w:r w:rsidR="00B74DBE" w:rsidRPr="00B74DBE">
                <w:rPr>
                  <w:rFonts w:ascii="Times New Roman" w:hAnsi="Times New Roman" w:cs="Times New Roman"/>
                  <w:sz w:val="24"/>
                  <w:szCs w:val="24"/>
                </w:rPr>
                <w:t>Пункт 136</w:t>
              </w:r>
            </w:hyperlink>
            <w:r w:rsidR="00B74DBE" w:rsidRPr="00B74DBE">
              <w:rPr>
                <w:rFonts w:ascii="Times New Roman" w:hAnsi="Times New Roman" w:cs="Times New Roman"/>
                <w:sz w:val="24"/>
                <w:szCs w:val="24"/>
              </w:rPr>
              <w:t xml:space="preserve"> Правил противопожарного режима в Российской Федерации, утвержденных постановлением Правительства Российской Федерации от 16.09.2020 N 1479 "О противопожарном режиме" </w:t>
            </w:r>
            <w:hyperlink w:anchor="P2384" w:history="1">
              <w:r w:rsidR="00B74DBE" w:rsidRPr="00B74DBE">
                <w:rPr>
                  <w:rFonts w:ascii="Times New Roman" w:hAnsi="Times New Roman" w:cs="Times New Roman"/>
                  <w:sz w:val="24"/>
                  <w:szCs w:val="24"/>
                </w:rPr>
                <w:t>&lt;1&gt;</w:t>
              </w:r>
            </w:hyperlink>
            <w:r w:rsidR="00B74DBE" w:rsidRPr="00B74DBE">
              <w:rPr>
                <w:rFonts w:ascii="Times New Roman" w:hAnsi="Times New Roman" w:cs="Times New Roman"/>
                <w:sz w:val="24"/>
                <w:szCs w:val="24"/>
              </w:rPr>
              <w:t xml:space="preserve"> (далее -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применение для чистки загрузочной воронки рубительной машины металлических предметов?</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503" w:history="1">
              <w:r w:rsidR="00B74DBE" w:rsidRPr="00B74DBE">
                <w:rPr>
                  <w:rFonts w:ascii="Times New Roman" w:hAnsi="Times New Roman" w:cs="Times New Roman"/>
                  <w:sz w:val="24"/>
                  <w:szCs w:val="24"/>
                </w:rPr>
                <w:t>Пункт 137</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3.</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выполнение работ по изготовлению древесно-стружечных и иных плит из древесных материалов в случае, если над прессом для горячего прессования, а также над загрузочной и разгрузочной этажерками, отсутствует или неисправен вытяжной зонт?</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504" w:history="1">
              <w:r w:rsidR="00B74DBE" w:rsidRPr="00B74DBE">
                <w:rPr>
                  <w:rFonts w:ascii="Times New Roman" w:hAnsi="Times New Roman" w:cs="Times New Roman"/>
                  <w:sz w:val="24"/>
                  <w:szCs w:val="24"/>
                </w:rPr>
                <w:t>Пункт 138</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4.</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Обеспечивает ли конструкция зонта обслуживание и очистку пресса и самого зонта без затруднений?</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505" w:history="1">
              <w:r w:rsidR="00B74DBE" w:rsidRPr="00B74DBE">
                <w:rPr>
                  <w:rFonts w:ascii="Times New Roman" w:hAnsi="Times New Roman" w:cs="Times New Roman"/>
                  <w:sz w:val="24"/>
                  <w:szCs w:val="24"/>
                </w:rPr>
                <w:t>Пункт 138</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5.</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Исключена ли эксплуатация барабанных сушилок и бункеров сухой стружки и пыли, не оборудованных системами автоматического пожаротушения и противовзрывными устройствами, или с неисправными системами автоматического пожаротушения и противовзрывными устройствами?</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506" w:history="1">
              <w:r w:rsidR="00B74DBE" w:rsidRPr="00B74DBE">
                <w:rPr>
                  <w:rFonts w:ascii="Times New Roman" w:hAnsi="Times New Roman" w:cs="Times New Roman"/>
                  <w:sz w:val="24"/>
                  <w:szCs w:val="24"/>
                </w:rPr>
                <w:t>Пункт 139</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6.</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Очищаются ли камеры термической обработки древесно-стружечных плит не реже 1 раза в сутки от остатков летучих смоляных выделений и продуктов пиролиза древесины, пыли и других отходов?</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507" w:history="1">
              <w:r w:rsidR="00B74DBE" w:rsidRPr="00B74DBE">
                <w:rPr>
                  <w:rFonts w:ascii="Times New Roman" w:hAnsi="Times New Roman" w:cs="Times New Roman"/>
                  <w:sz w:val="24"/>
                  <w:szCs w:val="24"/>
                </w:rPr>
                <w:t>Пункт 140</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7.</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проведение термообработки недопрессованных древесно-стружечных плит с рыхлыми кромками?</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508" w:history="1">
              <w:r w:rsidR="00B74DBE" w:rsidRPr="00B74DBE">
                <w:rPr>
                  <w:rFonts w:ascii="Times New Roman" w:hAnsi="Times New Roman" w:cs="Times New Roman"/>
                  <w:sz w:val="24"/>
                  <w:szCs w:val="24"/>
                </w:rPr>
                <w:t>Пункт 140</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8.</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Охлаждаются ли на открытых площадках до температуры окружающего воздуха для исключения самовозгорания древесно-стружечные, древесно-клееные и иные плиты из древесных материалов перед укладкой в стопы после термообработки?</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509" w:history="1">
              <w:r w:rsidR="00B74DBE" w:rsidRPr="00B74DBE">
                <w:rPr>
                  <w:rFonts w:ascii="Times New Roman" w:hAnsi="Times New Roman" w:cs="Times New Roman"/>
                  <w:sz w:val="24"/>
                  <w:szCs w:val="24"/>
                </w:rPr>
                <w:t>Пункт 141</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9.</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Закрываются ли крышками после окончания работы пропиточные ванны для древесностружечных плит и иных плит из древесных материалов, а также ванны с охлаждающими горючими жидкостями?</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510" w:history="1">
              <w:r w:rsidR="00B74DBE" w:rsidRPr="00B74DBE">
                <w:rPr>
                  <w:rFonts w:ascii="Times New Roman" w:hAnsi="Times New Roman" w:cs="Times New Roman"/>
                  <w:sz w:val="24"/>
                  <w:szCs w:val="24"/>
                </w:rPr>
                <w:t>Пункт 142</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10.</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Исключена ли эксплуатация пропиточных, закалочных и других ванн с горючими жидкостями для обработки древесно-стружечных, древесно-клееных и иных плит из древесных материалов, не оборудованных устройствами аварийного слива в подземные емкости, оснащенные системами удаления горючих паров и расположенные вне здания, либо такие ванны с неисправными устройствами аварийного слива в такие емкости?</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511" w:history="1">
              <w:r w:rsidR="00B74DBE" w:rsidRPr="00B74DBE">
                <w:rPr>
                  <w:rFonts w:ascii="Times New Roman" w:hAnsi="Times New Roman" w:cs="Times New Roman"/>
                  <w:sz w:val="24"/>
                  <w:szCs w:val="24"/>
                </w:rPr>
                <w:t>Пункт 143</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11.</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Исключена ли эксплуатация соломко-шлифовальных аппаратов, не оборудованных системой пылеудаления, или таких аппаратов с неисправной системой пылеудаления?</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512" w:history="1">
              <w:r w:rsidR="00B74DBE" w:rsidRPr="00B74DBE">
                <w:rPr>
                  <w:rFonts w:ascii="Times New Roman" w:hAnsi="Times New Roman" w:cs="Times New Roman"/>
                  <w:sz w:val="24"/>
                  <w:szCs w:val="24"/>
                </w:rPr>
                <w:t>Пункт 150</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bl>
    <w:p w:rsidR="00B74DBE" w:rsidRPr="00B74DBE" w:rsidRDefault="00B74DBE" w:rsidP="00B74DBE">
      <w:pPr>
        <w:spacing w:after="0" w:line="240" w:lineRule="auto"/>
        <w:jc w:val="both"/>
        <w:rPr>
          <w:rFonts w:ascii="Times New Roman" w:hAnsi="Times New Roman" w:cs="Times New Roman"/>
          <w:sz w:val="24"/>
          <w:szCs w:val="24"/>
        </w:rPr>
        <w:sectPr w:rsidR="00B74DBE" w:rsidRPr="00B74DBE">
          <w:pgSz w:w="16838" w:h="11905" w:orient="landscape"/>
          <w:pgMar w:top="1701" w:right="1134" w:bottom="850" w:left="1134" w:header="0" w:footer="0" w:gutter="0"/>
          <w:cols w:space="720"/>
        </w:sect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w:t>
      </w:r>
    </w:p>
    <w:p w:rsidR="00B74DBE" w:rsidRPr="00B74DBE" w:rsidRDefault="00B74DBE" w:rsidP="00B74DBE">
      <w:pPr>
        <w:pStyle w:val="ConsPlusNonformat"/>
        <w:jc w:val="both"/>
        <w:rPr>
          <w:rFonts w:ascii="Times New Roman" w:hAnsi="Times New Roman" w:cs="Times New Roman"/>
          <w:sz w:val="24"/>
          <w:szCs w:val="24"/>
        </w:rPr>
      </w:pPr>
      <w:bookmarkStart w:id="26" w:name="P2384"/>
      <w:bookmarkEnd w:id="26"/>
      <w:r w:rsidRPr="00B74DBE">
        <w:rPr>
          <w:rFonts w:ascii="Times New Roman" w:hAnsi="Times New Roman" w:cs="Times New Roman"/>
          <w:sz w:val="24"/>
          <w:szCs w:val="24"/>
        </w:rPr>
        <w:t>&lt;1&gt;  Собрание  законодательства  Российской  Федерации, 2020, N 39, ст.</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6056; 2021, N 3, ст. 593.</w:t>
      </w:r>
    </w:p>
    <w:p w:rsidR="00B74DBE" w:rsidRPr="00B74DBE" w:rsidRDefault="00B74DBE" w:rsidP="00B74DBE">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76"/>
        <w:gridCol w:w="340"/>
        <w:gridCol w:w="1361"/>
        <w:gridCol w:w="340"/>
        <w:gridCol w:w="2154"/>
      </w:tblGrid>
      <w:tr w:rsidR="00B74DBE" w:rsidRPr="00B74DBE">
        <w:tc>
          <w:tcPr>
            <w:tcW w:w="4876" w:type="dxa"/>
            <w:tcBorders>
              <w:top w:val="nil"/>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876" w:type="dxa"/>
            <w:tcBorders>
              <w:top w:val="single" w:sz="4" w:space="0" w:color="auto"/>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_________ 20__ г.</w:t>
            </w:r>
          </w:p>
        </w:tc>
      </w:tr>
      <w:tr w:rsidR="00B74DBE" w:rsidRPr="00B74DBE">
        <w:tc>
          <w:tcPr>
            <w:tcW w:w="4876" w:type="dxa"/>
            <w:tcBorders>
              <w:top w:val="single" w:sz="4" w:space="0" w:color="auto"/>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(инициалы, фамилия, должность проверяемого лица)</w:t>
            </w: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single" w:sz="4" w:space="0" w:color="auto"/>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(подпись)</w:t>
            </w: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(дата)</w:t>
            </w:r>
          </w:p>
        </w:tc>
      </w:tr>
      <w:tr w:rsidR="00B74DBE" w:rsidRPr="00B74DBE">
        <w:tc>
          <w:tcPr>
            <w:tcW w:w="4876" w:type="dxa"/>
            <w:tcBorders>
              <w:top w:val="nil"/>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876" w:type="dxa"/>
            <w:tcBorders>
              <w:top w:val="single" w:sz="4" w:space="0" w:color="auto"/>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_________ 20__ г.</w:t>
            </w:r>
          </w:p>
        </w:tc>
      </w:tr>
      <w:tr w:rsidR="00B74DBE" w:rsidRPr="00B74DBE">
        <w:tc>
          <w:tcPr>
            <w:tcW w:w="4876" w:type="dxa"/>
            <w:tcBorders>
              <w:top w:val="single" w:sz="4" w:space="0" w:color="auto"/>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(инициалы, фамилия, должность должностного лица, проводящего плановую проверку и заполняющего проверочный лист)</w:t>
            </w: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single" w:sz="4" w:space="0" w:color="auto"/>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(подпись)</w:t>
            </w: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(дата)</w:t>
            </w:r>
          </w:p>
        </w:tc>
      </w:tr>
    </w:tbl>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A434D7">
      <w:pPr>
        <w:pStyle w:val="ConsPlusNormal"/>
        <w:jc w:val="right"/>
        <w:outlineLvl w:val="0"/>
        <w:rPr>
          <w:rFonts w:ascii="Times New Roman" w:hAnsi="Times New Roman" w:cs="Times New Roman"/>
          <w:sz w:val="24"/>
          <w:szCs w:val="24"/>
        </w:rPr>
      </w:pPr>
      <w:r w:rsidRPr="00B74DBE">
        <w:rPr>
          <w:rFonts w:ascii="Times New Roman" w:hAnsi="Times New Roman" w:cs="Times New Roman"/>
          <w:sz w:val="24"/>
          <w:szCs w:val="24"/>
        </w:rPr>
        <w:t>Приложение N 10</w:t>
      </w:r>
    </w:p>
    <w:p w:rsidR="00B74DBE" w:rsidRPr="00B74DBE" w:rsidRDefault="00B74DBE" w:rsidP="00A434D7">
      <w:pPr>
        <w:pStyle w:val="ConsPlusNormal"/>
        <w:jc w:val="right"/>
        <w:rPr>
          <w:rFonts w:ascii="Times New Roman" w:hAnsi="Times New Roman" w:cs="Times New Roman"/>
          <w:sz w:val="24"/>
          <w:szCs w:val="24"/>
        </w:rPr>
      </w:pPr>
    </w:p>
    <w:p w:rsidR="00B74DBE" w:rsidRPr="00B74DBE" w:rsidRDefault="00B74DBE" w:rsidP="00A434D7">
      <w:pPr>
        <w:pStyle w:val="ConsPlusNormal"/>
        <w:jc w:val="right"/>
        <w:rPr>
          <w:rFonts w:ascii="Times New Roman" w:hAnsi="Times New Roman" w:cs="Times New Roman"/>
          <w:sz w:val="24"/>
          <w:szCs w:val="24"/>
        </w:rPr>
      </w:pPr>
      <w:r w:rsidRPr="00B74DBE">
        <w:rPr>
          <w:rFonts w:ascii="Times New Roman" w:hAnsi="Times New Roman" w:cs="Times New Roman"/>
          <w:sz w:val="24"/>
          <w:szCs w:val="24"/>
        </w:rPr>
        <w:t>Утверждена</w:t>
      </w:r>
    </w:p>
    <w:p w:rsidR="00B74DBE" w:rsidRPr="00B74DBE" w:rsidRDefault="00B74DBE" w:rsidP="00A434D7">
      <w:pPr>
        <w:pStyle w:val="ConsPlusNormal"/>
        <w:jc w:val="right"/>
        <w:rPr>
          <w:rFonts w:ascii="Times New Roman" w:hAnsi="Times New Roman" w:cs="Times New Roman"/>
          <w:sz w:val="24"/>
          <w:szCs w:val="24"/>
        </w:rPr>
      </w:pPr>
      <w:r w:rsidRPr="00B74DBE">
        <w:rPr>
          <w:rFonts w:ascii="Times New Roman" w:hAnsi="Times New Roman" w:cs="Times New Roman"/>
          <w:sz w:val="24"/>
          <w:szCs w:val="24"/>
        </w:rPr>
        <w:t>приказом МЧС России</w:t>
      </w:r>
    </w:p>
    <w:p w:rsidR="00B74DBE" w:rsidRPr="00B74DBE" w:rsidRDefault="00B74DBE" w:rsidP="00A434D7">
      <w:pPr>
        <w:pStyle w:val="ConsPlusNormal"/>
        <w:jc w:val="right"/>
        <w:rPr>
          <w:rFonts w:ascii="Times New Roman" w:hAnsi="Times New Roman" w:cs="Times New Roman"/>
          <w:sz w:val="24"/>
          <w:szCs w:val="24"/>
        </w:rPr>
      </w:pPr>
      <w:r w:rsidRPr="00B74DBE">
        <w:rPr>
          <w:rFonts w:ascii="Times New Roman" w:hAnsi="Times New Roman" w:cs="Times New Roman"/>
          <w:sz w:val="24"/>
          <w:szCs w:val="24"/>
        </w:rPr>
        <w:t>от 17.02.2021 N 88</w:t>
      </w:r>
    </w:p>
    <w:p w:rsidR="00B74DBE" w:rsidRPr="00A434D7" w:rsidRDefault="00B74DBE" w:rsidP="00A434D7">
      <w:pPr>
        <w:pStyle w:val="ConsPlusNormal"/>
        <w:jc w:val="center"/>
        <w:rPr>
          <w:rFonts w:ascii="Times New Roman" w:hAnsi="Times New Roman" w:cs="Times New Roman"/>
          <w:b/>
          <w:sz w:val="24"/>
          <w:szCs w:val="24"/>
        </w:rPr>
      </w:pPr>
    </w:p>
    <w:p w:rsidR="00B74DBE" w:rsidRPr="00A434D7" w:rsidRDefault="00B74DBE" w:rsidP="00A434D7">
      <w:pPr>
        <w:pStyle w:val="ConsPlusNonformat"/>
        <w:jc w:val="center"/>
        <w:rPr>
          <w:rFonts w:ascii="Times New Roman" w:hAnsi="Times New Roman" w:cs="Times New Roman"/>
          <w:b/>
          <w:sz w:val="24"/>
          <w:szCs w:val="24"/>
        </w:rPr>
      </w:pPr>
      <w:bookmarkStart w:id="27" w:name="P2428"/>
      <w:bookmarkEnd w:id="27"/>
      <w:r w:rsidRPr="00A434D7">
        <w:rPr>
          <w:rFonts w:ascii="Times New Roman" w:hAnsi="Times New Roman" w:cs="Times New Roman"/>
          <w:b/>
          <w:sz w:val="24"/>
          <w:szCs w:val="24"/>
        </w:rPr>
        <w:t>Форма проверочного листа</w:t>
      </w:r>
    </w:p>
    <w:p w:rsidR="00B74DBE" w:rsidRPr="00A434D7" w:rsidRDefault="00B74DBE" w:rsidP="00A434D7">
      <w:pPr>
        <w:pStyle w:val="ConsPlusNonformat"/>
        <w:jc w:val="center"/>
        <w:rPr>
          <w:rFonts w:ascii="Times New Roman" w:hAnsi="Times New Roman" w:cs="Times New Roman"/>
          <w:b/>
          <w:sz w:val="24"/>
          <w:szCs w:val="24"/>
        </w:rPr>
      </w:pPr>
      <w:r w:rsidRPr="00A434D7">
        <w:rPr>
          <w:rFonts w:ascii="Times New Roman" w:hAnsi="Times New Roman" w:cs="Times New Roman"/>
          <w:b/>
          <w:sz w:val="24"/>
          <w:szCs w:val="24"/>
        </w:rPr>
        <w:t>(списка контрольных вопросов), применяемая в рамках</w:t>
      </w:r>
    </w:p>
    <w:p w:rsidR="00B74DBE" w:rsidRPr="00A434D7" w:rsidRDefault="00B74DBE" w:rsidP="00A434D7">
      <w:pPr>
        <w:pStyle w:val="ConsPlusNonformat"/>
        <w:jc w:val="center"/>
        <w:rPr>
          <w:rFonts w:ascii="Times New Roman" w:hAnsi="Times New Roman" w:cs="Times New Roman"/>
          <w:b/>
          <w:sz w:val="24"/>
          <w:szCs w:val="24"/>
        </w:rPr>
      </w:pPr>
      <w:r w:rsidRPr="00A434D7">
        <w:rPr>
          <w:rFonts w:ascii="Times New Roman" w:hAnsi="Times New Roman" w:cs="Times New Roman"/>
          <w:b/>
          <w:sz w:val="24"/>
          <w:szCs w:val="24"/>
        </w:rPr>
        <w:t>федерального государственного пожарного надзора для объектов</w:t>
      </w:r>
    </w:p>
    <w:p w:rsidR="00B74DBE" w:rsidRPr="00A434D7" w:rsidRDefault="00B74DBE" w:rsidP="00A434D7">
      <w:pPr>
        <w:pStyle w:val="ConsPlusNonformat"/>
        <w:jc w:val="center"/>
        <w:rPr>
          <w:rFonts w:ascii="Times New Roman" w:hAnsi="Times New Roman" w:cs="Times New Roman"/>
          <w:b/>
          <w:sz w:val="24"/>
          <w:szCs w:val="24"/>
        </w:rPr>
      </w:pPr>
      <w:r w:rsidRPr="00A434D7">
        <w:rPr>
          <w:rFonts w:ascii="Times New Roman" w:hAnsi="Times New Roman" w:cs="Times New Roman"/>
          <w:b/>
          <w:sz w:val="24"/>
          <w:szCs w:val="24"/>
        </w:rPr>
        <w:t>защиты, при осуществлении контроля за соблюдением требований</w:t>
      </w:r>
    </w:p>
    <w:p w:rsidR="00B74DBE" w:rsidRPr="00A434D7" w:rsidRDefault="00B74DBE" w:rsidP="00A434D7">
      <w:pPr>
        <w:pStyle w:val="ConsPlusNonformat"/>
        <w:jc w:val="center"/>
        <w:rPr>
          <w:rFonts w:ascii="Times New Roman" w:hAnsi="Times New Roman" w:cs="Times New Roman"/>
          <w:b/>
          <w:sz w:val="24"/>
          <w:szCs w:val="24"/>
        </w:rPr>
      </w:pPr>
      <w:r w:rsidRPr="00A434D7">
        <w:rPr>
          <w:rFonts w:ascii="Times New Roman" w:hAnsi="Times New Roman" w:cs="Times New Roman"/>
          <w:b/>
          <w:sz w:val="24"/>
          <w:szCs w:val="24"/>
        </w:rPr>
        <w:t>пожарной безопасности на производственных</w:t>
      </w:r>
    </w:p>
    <w:p w:rsidR="00B74DBE" w:rsidRPr="00A434D7" w:rsidRDefault="00B74DBE" w:rsidP="00A434D7">
      <w:pPr>
        <w:pStyle w:val="ConsPlusNonformat"/>
        <w:jc w:val="center"/>
        <w:rPr>
          <w:rFonts w:ascii="Times New Roman" w:hAnsi="Times New Roman" w:cs="Times New Roman"/>
          <w:b/>
          <w:sz w:val="24"/>
          <w:szCs w:val="24"/>
        </w:rPr>
      </w:pPr>
      <w:r w:rsidRPr="00A434D7">
        <w:rPr>
          <w:rFonts w:ascii="Times New Roman" w:hAnsi="Times New Roman" w:cs="Times New Roman"/>
          <w:b/>
          <w:sz w:val="24"/>
          <w:szCs w:val="24"/>
        </w:rPr>
        <w:t>объектах - объектах энергетики</w:t>
      </w:r>
    </w:p>
    <w:p w:rsidR="00B74DBE" w:rsidRPr="00B74DBE" w:rsidRDefault="00B74DBE" w:rsidP="00B74DBE">
      <w:pPr>
        <w:pStyle w:val="ConsPlusNonformat"/>
        <w:jc w:val="both"/>
        <w:rPr>
          <w:rFonts w:ascii="Times New Roman" w:hAnsi="Times New Roman" w:cs="Times New Roman"/>
          <w:sz w:val="24"/>
          <w:szCs w:val="24"/>
        </w:rPr>
      </w:pPr>
    </w:p>
    <w:p w:rsidR="00A434D7"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Настоящая  Форма  проверочного  листа  (списка  контрольных  вопросов),</w:t>
      </w:r>
      <w:r w:rsidR="00A434D7">
        <w:rPr>
          <w:rFonts w:ascii="Times New Roman" w:hAnsi="Times New Roman" w:cs="Times New Roman"/>
          <w:sz w:val="24"/>
          <w:szCs w:val="24"/>
        </w:rPr>
        <w:t xml:space="preserve"> </w:t>
      </w:r>
      <w:r w:rsidRPr="00B74DBE">
        <w:rPr>
          <w:rFonts w:ascii="Times New Roman" w:hAnsi="Times New Roman" w:cs="Times New Roman"/>
          <w:sz w:val="24"/>
          <w:szCs w:val="24"/>
        </w:rPr>
        <w:t>применяемая  в  рамках  федерального государственного пожарного надзора для</w:t>
      </w:r>
      <w:r w:rsidR="00A434D7">
        <w:rPr>
          <w:rFonts w:ascii="Times New Roman" w:hAnsi="Times New Roman" w:cs="Times New Roman"/>
          <w:sz w:val="24"/>
          <w:szCs w:val="24"/>
        </w:rPr>
        <w:t xml:space="preserve"> </w:t>
      </w:r>
      <w:r w:rsidRPr="00B74DBE">
        <w:rPr>
          <w:rFonts w:ascii="Times New Roman" w:hAnsi="Times New Roman" w:cs="Times New Roman"/>
          <w:sz w:val="24"/>
          <w:szCs w:val="24"/>
        </w:rPr>
        <w:t>объектов  защиты,  при  осуществлении  контроля  за  соблюдением требований</w:t>
      </w:r>
      <w:r w:rsidR="00A434D7">
        <w:rPr>
          <w:rFonts w:ascii="Times New Roman" w:hAnsi="Times New Roman" w:cs="Times New Roman"/>
          <w:sz w:val="24"/>
          <w:szCs w:val="24"/>
        </w:rPr>
        <w:t xml:space="preserve"> </w:t>
      </w:r>
      <w:r w:rsidRPr="00B74DBE">
        <w:rPr>
          <w:rFonts w:ascii="Times New Roman" w:hAnsi="Times New Roman" w:cs="Times New Roman"/>
          <w:sz w:val="24"/>
          <w:szCs w:val="24"/>
        </w:rPr>
        <w:t>пожарной  безопасности  на  производственных объектах - объектах энергетики</w:t>
      </w:r>
      <w:r w:rsidR="00A434D7">
        <w:rPr>
          <w:rFonts w:ascii="Times New Roman" w:hAnsi="Times New Roman" w:cs="Times New Roman"/>
          <w:sz w:val="24"/>
          <w:szCs w:val="24"/>
        </w:rPr>
        <w:t xml:space="preserve"> </w:t>
      </w:r>
      <w:r w:rsidRPr="00B74DBE">
        <w:rPr>
          <w:rFonts w:ascii="Times New Roman" w:hAnsi="Times New Roman" w:cs="Times New Roman"/>
          <w:sz w:val="24"/>
          <w:szCs w:val="24"/>
        </w:rPr>
        <w:t>(далее   -   проверочный  лист),  применяется  в  ходе  плановых  проверок,</w:t>
      </w:r>
      <w:r w:rsidR="00A434D7">
        <w:rPr>
          <w:rFonts w:ascii="Times New Roman" w:hAnsi="Times New Roman" w:cs="Times New Roman"/>
          <w:sz w:val="24"/>
          <w:szCs w:val="24"/>
        </w:rPr>
        <w:t xml:space="preserve"> </w:t>
      </w:r>
      <w:r w:rsidRPr="00B74DBE">
        <w:rPr>
          <w:rFonts w:ascii="Times New Roman" w:hAnsi="Times New Roman" w:cs="Times New Roman"/>
          <w:sz w:val="24"/>
          <w:szCs w:val="24"/>
        </w:rPr>
        <w:t>проводимых  в  отношении  производственных  объектов - объектов энергетики,</w:t>
      </w:r>
      <w:r w:rsidR="00A434D7">
        <w:rPr>
          <w:rFonts w:ascii="Times New Roman" w:hAnsi="Times New Roman" w:cs="Times New Roman"/>
          <w:sz w:val="24"/>
          <w:szCs w:val="24"/>
        </w:rPr>
        <w:t xml:space="preserve"> </w:t>
      </w:r>
      <w:r w:rsidRPr="00B74DBE">
        <w:rPr>
          <w:rFonts w:ascii="Times New Roman" w:hAnsi="Times New Roman" w:cs="Times New Roman"/>
          <w:sz w:val="24"/>
          <w:szCs w:val="24"/>
        </w:rPr>
        <w:t>подлежащих    федеральному    государственному   пожарному   надзору,   при</w:t>
      </w:r>
      <w:r w:rsidR="00A434D7">
        <w:rPr>
          <w:rFonts w:ascii="Times New Roman" w:hAnsi="Times New Roman" w:cs="Times New Roman"/>
          <w:sz w:val="24"/>
          <w:szCs w:val="24"/>
        </w:rPr>
        <w:t xml:space="preserve"> </w:t>
      </w:r>
      <w:r w:rsidRPr="00B74DBE">
        <w:rPr>
          <w:rFonts w:ascii="Times New Roman" w:hAnsi="Times New Roman" w:cs="Times New Roman"/>
          <w:sz w:val="24"/>
          <w:szCs w:val="24"/>
        </w:rPr>
        <w:t>осуществлении  контроля  за  соблюдением  требований пожарной безопасности,</w:t>
      </w:r>
      <w:r w:rsidR="00A434D7">
        <w:rPr>
          <w:rFonts w:ascii="Times New Roman" w:hAnsi="Times New Roman" w:cs="Times New Roman"/>
          <w:sz w:val="24"/>
          <w:szCs w:val="24"/>
        </w:rPr>
        <w:t xml:space="preserve"> </w:t>
      </w:r>
      <w:r w:rsidRPr="00B74DBE">
        <w:rPr>
          <w:rFonts w:ascii="Times New Roman" w:hAnsi="Times New Roman" w:cs="Times New Roman"/>
          <w:sz w:val="24"/>
          <w:szCs w:val="24"/>
        </w:rPr>
        <w:t>вместе   с   другими   формами  листов,  необходимость  применения  которых</w:t>
      </w:r>
      <w:r w:rsidR="00A434D7">
        <w:rPr>
          <w:rFonts w:ascii="Times New Roman" w:hAnsi="Times New Roman" w:cs="Times New Roman"/>
          <w:sz w:val="24"/>
          <w:szCs w:val="24"/>
        </w:rPr>
        <w:t xml:space="preserve"> </w:t>
      </w:r>
      <w:r w:rsidRPr="00B74DBE">
        <w:rPr>
          <w:rFonts w:ascii="Times New Roman" w:hAnsi="Times New Roman" w:cs="Times New Roman"/>
          <w:sz w:val="24"/>
          <w:szCs w:val="24"/>
        </w:rPr>
        <w:t>определяется  назначением  объектов  или осуществляемыми на них действиями.</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Количество  и  наименование  объектов  защиты  принимается в соответствии с</w:t>
      </w:r>
      <w:r w:rsidR="00A434D7">
        <w:rPr>
          <w:rFonts w:ascii="Times New Roman" w:hAnsi="Times New Roman" w:cs="Times New Roman"/>
          <w:sz w:val="24"/>
          <w:szCs w:val="24"/>
        </w:rPr>
        <w:t xml:space="preserve"> </w:t>
      </w:r>
      <w:r w:rsidRPr="00B74DBE">
        <w:rPr>
          <w:rFonts w:ascii="Times New Roman" w:hAnsi="Times New Roman" w:cs="Times New Roman"/>
          <w:sz w:val="24"/>
          <w:szCs w:val="24"/>
        </w:rPr>
        <w:t>распоряжением   о   проведении   проверки,   количество   столбцов  таблицы</w:t>
      </w:r>
      <w:r w:rsidR="00A434D7">
        <w:rPr>
          <w:rFonts w:ascii="Times New Roman" w:hAnsi="Times New Roman" w:cs="Times New Roman"/>
          <w:sz w:val="24"/>
          <w:szCs w:val="24"/>
        </w:rPr>
        <w:t xml:space="preserve"> </w:t>
      </w:r>
      <w:r w:rsidRPr="00B74DBE">
        <w:rPr>
          <w:rFonts w:ascii="Times New Roman" w:hAnsi="Times New Roman" w:cs="Times New Roman"/>
          <w:sz w:val="24"/>
          <w:szCs w:val="24"/>
        </w:rPr>
        <w:t>принимается с учетом количества объектов защиты.</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Предмет  плановой  проверки  ограничивается обязательными требованиями,</w:t>
      </w:r>
      <w:r w:rsidR="00A434D7">
        <w:rPr>
          <w:rFonts w:ascii="Times New Roman" w:hAnsi="Times New Roman" w:cs="Times New Roman"/>
          <w:sz w:val="24"/>
          <w:szCs w:val="24"/>
        </w:rPr>
        <w:t xml:space="preserve"> </w:t>
      </w:r>
      <w:r w:rsidRPr="00B74DBE">
        <w:rPr>
          <w:rFonts w:ascii="Times New Roman" w:hAnsi="Times New Roman" w:cs="Times New Roman"/>
          <w:sz w:val="24"/>
          <w:szCs w:val="24"/>
        </w:rPr>
        <w:t>изложенными  в  формах  проверочных  листов, утвержденных МЧС России, сфера</w:t>
      </w:r>
      <w:r w:rsidR="00A434D7">
        <w:rPr>
          <w:rFonts w:ascii="Times New Roman" w:hAnsi="Times New Roman" w:cs="Times New Roman"/>
          <w:sz w:val="24"/>
          <w:szCs w:val="24"/>
        </w:rPr>
        <w:t xml:space="preserve"> </w:t>
      </w:r>
      <w:r w:rsidRPr="00B74DBE">
        <w:rPr>
          <w:rFonts w:ascii="Times New Roman" w:hAnsi="Times New Roman" w:cs="Times New Roman"/>
          <w:sz w:val="24"/>
          <w:szCs w:val="24"/>
        </w:rPr>
        <w:t>применения которых относится к проверяемому объекту защиты.</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1. Наименование органа государственного контроля (надзора): ___________</w:t>
      </w:r>
      <w:r w:rsidR="00A434D7">
        <w:rPr>
          <w:rFonts w:ascii="Times New Roman" w:hAnsi="Times New Roman" w:cs="Times New Roman"/>
          <w:sz w:val="24"/>
          <w:szCs w:val="24"/>
        </w:rPr>
        <w:t xml:space="preserve"> </w:t>
      </w:r>
      <w:r w:rsidRPr="00B74DBE">
        <w:rPr>
          <w:rFonts w:ascii="Times New Roman" w:hAnsi="Times New Roman" w:cs="Times New Roman"/>
          <w:sz w:val="24"/>
          <w:szCs w:val="24"/>
        </w:rPr>
        <w:t>__________________________________________________________________________.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2. Наименование юридического лица, фамилия, имя, отчество (при наличии)</w:t>
      </w:r>
      <w:r w:rsidR="00A434D7">
        <w:rPr>
          <w:rFonts w:ascii="Times New Roman" w:hAnsi="Times New Roman" w:cs="Times New Roman"/>
          <w:sz w:val="24"/>
          <w:szCs w:val="24"/>
        </w:rPr>
        <w:t xml:space="preserve"> </w:t>
      </w:r>
      <w:r w:rsidRPr="00B74DBE">
        <w:rPr>
          <w:rFonts w:ascii="Times New Roman" w:hAnsi="Times New Roman" w:cs="Times New Roman"/>
          <w:sz w:val="24"/>
          <w:szCs w:val="24"/>
        </w:rPr>
        <w:t>индивидуального  предпринимателя, в отношении которого проводится  проверка</w:t>
      </w:r>
      <w:r w:rsidR="00A434D7">
        <w:rPr>
          <w:rFonts w:ascii="Times New Roman" w:hAnsi="Times New Roman" w:cs="Times New Roman"/>
          <w:sz w:val="24"/>
          <w:szCs w:val="24"/>
        </w:rPr>
        <w:t xml:space="preserve"> </w:t>
      </w:r>
      <w:r w:rsidRPr="00B74DBE">
        <w:rPr>
          <w:rFonts w:ascii="Times New Roman" w:hAnsi="Times New Roman" w:cs="Times New Roman"/>
          <w:sz w:val="24"/>
          <w:szCs w:val="24"/>
        </w:rPr>
        <w:t>__________________________________________________________________________.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3.  Место проведения плановой проверки с заполнением проверочного листа</w:t>
      </w:r>
      <w:r w:rsidR="00A434D7">
        <w:rPr>
          <w:rFonts w:ascii="Times New Roman" w:hAnsi="Times New Roman" w:cs="Times New Roman"/>
          <w:sz w:val="24"/>
          <w:szCs w:val="24"/>
        </w:rPr>
        <w:t xml:space="preserve"> </w:t>
      </w:r>
      <w:r w:rsidRPr="00B74DBE">
        <w:rPr>
          <w:rFonts w:ascii="Times New Roman" w:hAnsi="Times New Roman" w:cs="Times New Roman"/>
          <w:sz w:val="24"/>
          <w:szCs w:val="24"/>
        </w:rPr>
        <w:t>и   (или)   указание  на  используемые  юридическим  лицом,  индивидуальным</w:t>
      </w:r>
      <w:r w:rsidR="00A434D7">
        <w:rPr>
          <w:rFonts w:ascii="Times New Roman" w:hAnsi="Times New Roman" w:cs="Times New Roman"/>
          <w:sz w:val="24"/>
          <w:szCs w:val="24"/>
        </w:rPr>
        <w:t xml:space="preserve"> </w:t>
      </w:r>
      <w:r w:rsidRPr="00B74DBE">
        <w:rPr>
          <w:rFonts w:ascii="Times New Roman" w:hAnsi="Times New Roman" w:cs="Times New Roman"/>
          <w:sz w:val="24"/>
          <w:szCs w:val="24"/>
        </w:rPr>
        <w:t>предпринимателем объекты защиты ___________________________________________</w:t>
      </w:r>
      <w:r w:rsidR="00A434D7">
        <w:rPr>
          <w:rFonts w:ascii="Times New Roman" w:hAnsi="Times New Roman" w:cs="Times New Roman"/>
          <w:sz w:val="24"/>
          <w:szCs w:val="24"/>
        </w:rPr>
        <w:t xml:space="preserve"> </w:t>
      </w:r>
      <w:r w:rsidRPr="00B74DBE">
        <w:rPr>
          <w:rFonts w:ascii="Times New Roman" w:hAnsi="Times New Roman" w:cs="Times New Roman"/>
          <w:sz w:val="24"/>
          <w:szCs w:val="24"/>
        </w:rPr>
        <w:t>__________________________________________________________________________.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4.   Реквизиты   распоряжения  или  приказа  руководителя,  заместителя</w:t>
      </w:r>
      <w:r w:rsidR="00A434D7">
        <w:rPr>
          <w:rFonts w:ascii="Times New Roman" w:hAnsi="Times New Roman" w:cs="Times New Roman"/>
          <w:sz w:val="24"/>
          <w:szCs w:val="24"/>
        </w:rPr>
        <w:t xml:space="preserve"> </w:t>
      </w:r>
      <w:r w:rsidRPr="00B74DBE">
        <w:rPr>
          <w:rFonts w:ascii="Times New Roman" w:hAnsi="Times New Roman" w:cs="Times New Roman"/>
          <w:sz w:val="24"/>
          <w:szCs w:val="24"/>
        </w:rPr>
        <w:t>руководителя   органа  государственного  контроля  (надзора)  о  проведении</w:t>
      </w:r>
      <w:r w:rsidR="00A434D7">
        <w:rPr>
          <w:rFonts w:ascii="Times New Roman" w:hAnsi="Times New Roman" w:cs="Times New Roman"/>
          <w:sz w:val="24"/>
          <w:szCs w:val="24"/>
        </w:rPr>
        <w:t xml:space="preserve"> </w:t>
      </w:r>
      <w:r w:rsidRPr="00B74DBE">
        <w:rPr>
          <w:rFonts w:ascii="Times New Roman" w:hAnsi="Times New Roman" w:cs="Times New Roman"/>
          <w:sz w:val="24"/>
          <w:szCs w:val="24"/>
        </w:rPr>
        <w:t>проверки _________________________________________________________________.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5.  Учетный номер проверки и дата присвоения учетного номера проверки в</w:t>
      </w:r>
      <w:r w:rsidR="00A434D7">
        <w:rPr>
          <w:rFonts w:ascii="Times New Roman" w:hAnsi="Times New Roman" w:cs="Times New Roman"/>
          <w:sz w:val="24"/>
          <w:szCs w:val="24"/>
        </w:rPr>
        <w:t xml:space="preserve"> </w:t>
      </w:r>
      <w:r w:rsidRPr="00B74DBE">
        <w:rPr>
          <w:rFonts w:ascii="Times New Roman" w:hAnsi="Times New Roman" w:cs="Times New Roman"/>
          <w:sz w:val="24"/>
          <w:szCs w:val="24"/>
        </w:rPr>
        <w:t>едином реестре проверок 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6.   Должность,  фамилия  и  инициалы  должностного  лица,  проводящего</w:t>
      </w:r>
      <w:r w:rsidR="00A434D7">
        <w:rPr>
          <w:rFonts w:ascii="Times New Roman" w:hAnsi="Times New Roman" w:cs="Times New Roman"/>
          <w:sz w:val="24"/>
          <w:szCs w:val="24"/>
        </w:rPr>
        <w:t xml:space="preserve"> </w:t>
      </w:r>
      <w:r w:rsidRPr="00B74DBE">
        <w:rPr>
          <w:rFonts w:ascii="Times New Roman" w:hAnsi="Times New Roman" w:cs="Times New Roman"/>
          <w:sz w:val="24"/>
          <w:szCs w:val="24"/>
        </w:rPr>
        <w:t>плановую проверку и заполняющего проверочный лист 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7.  Перечень  вопросов,  отражающих содержание обязательных требований,</w:t>
      </w:r>
      <w:r w:rsidR="00A434D7">
        <w:rPr>
          <w:rFonts w:ascii="Times New Roman" w:hAnsi="Times New Roman" w:cs="Times New Roman"/>
          <w:sz w:val="24"/>
          <w:szCs w:val="24"/>
        </w:rPr>
        <w:t xml:space="preserve"> </w:t>
      </w:r>
      <w:r w:rsidRPr="00B74DBE">
        <w:rPr>
          <w:rFonts w:ascii="Times New Roman" w:hAnsi="Times New Roman" w:cs="Times New Roman"/>
          <w:sz w:val="24"/>
          <w:szCs w:val="24"/>
        </w:rPr>
        <w:t>ответы  на которые однозначно свидетельствуют о соблюдении или несоблюдении</w:t>
      </w:r>
      <w:r w:rsidR="00A434D7">
        <w:rPr>
          <w:rFonts w:ascii="Times New Roman" w:hAnsi="Times New Roman" w:cs="Times New Roman"/>
          <w:sz w:val="24"/>
          <w:szCs w:val="24"/>
        </w:rPr>
        <w:t xml:space="preserve"> </w:t>
      </w:r>
      <w:r w:rsidRPr="00B74DBE">
        <w:rPr>
          <w:rFonts w:ascii="Times New Roman" w:hAnsi="Times New Roman" w:cs="Times New Roman"/>
          <w:sz w:val="24"/>
          <w:szCs w:val="24"/>
        </w:rPr>
        <w:t>юридическим лицом, индивидуальным предпринимателем обязательных требований,</w:t>
      </w:r>
      <w:r w:rsidR="00A434D7">
        <w:rPr>
          <w:rFonts w:ascii="Times New Roman" w:hAnsi="Times New Roman" w:cs="Times New Roman"/>
          <w:sz w:val="24"/>
          <w:szCs w:val="24"/>
        </w:rPr>
        <w:t xml:space="preserve"> </w:t>
      </w:r>
      <w:r w:rsidRPr="00B74DBE">
        <w:rPr>
          <w:rFonts w:ascii="Times New Roman" w:hAnsi="Times New Roman" w:cs="Times New Roman"/>
          <w:sz w:val="24"/>
          <w:szCs w:val="24"/>
        </w:rPr>
        <w:t>составляющих предмет проверки:</w:t>
      </w: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spacing w:after="0" w:line="240" w:lineRule="auto"/>
        <w:jc w:val="both"/>
        <w:rPr>
          <w:rFonts w:ascii="Times New Roman" w:hAnsi="Times New Roman" w:cs="Times New Roman"/>
          <w:sz w:val="24"/>
          <w:szCs w:val="24"/>
        </w:rPr>
        <w:sectPr w:rsidR="00B74DBE" w:rsidRPr="00B74DBE">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5"/>
        <w:gridCol w:w="4989"/>
        <w:gridCol w:w="2608"/>
        <w:gridCol w:w="2154"/>
      </w:tblGrid>
      <w:tr w:rsidR="00B74DBE" w:rsidRPr="00B74DBE">
        <w:tc>
          <w:tcPr>
            <w:tcW w:w="735" w:type="dxa"/>
            <w:vMerge w:val="restart"/>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N п/п</w:t>
            </w:r>
          </w:p>
        </w:tc>
        <w:tc>
          <w:tcPr>
            <w:tcW w:w="4989" w:type="dxa"/>
            <w:vMerge w:val="restart"/>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Наименование противопожарного мероприятия</w:t>
            </w:r>
          </w:p>
        </w:tc>
        <w:tc>
          <w:tcPr>
            <w:tcW w:w="2608" w:type="dxa"/>
            <w:vMerge w:val="restart"/>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Реквизиты нормативных правовых актов</w:t>
            </w:r>
          </w:p>
        </w:tc>
        <w:tc>
          <w:tcPr>
            <w:tcW w:w="21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Ответы на вопросы</w:t>
            </w:r>
          </w:p>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("да", "нет", "не распространяется")</w:t>
            </w:r>
          </w:p>
        </w:tc>
      </w:tr>
      <w:tr w:rsidR="00B74DBE" w:rsidRPr="00B74DBE">
        <w:tc>
          <w:tcPr>
            <w:tcW w:w="735"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4989"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2608"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21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Объект защиты</w:t>
            </w:r>
          </w:p>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N ______________</w:t>
            </w:r>
          </w:p>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(наименование объекта)</w:t>
            </w: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наличие на объектах энергетики в газонепроницаемых стенах, отделяющих помещения с контрольно-измерительными приборами и устройствами управления от газорегуляторных пунктов и газорегуляторных установок, сквозные отверстия и щели?</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513" w:history="1">
              <w:r w:rsidR="00B74DBE" w:rsidRPr="00B74DBE">
                <w:rPr>
                  <w:rFonts w:ascii="Times New Roman" w:hAnsi="Times New Roman" w:cs="Times New Roman"/>
                  <w:sz w:val="24"/>
                  <w:szCs w:val="24"/>
                </w:rPr>
                <w:t>Пункт 157</w:t>
              </w:r>
            </w:hyperlink>
            <w:r w:rsidR="00B74DBE" w:rsidRPr="00B74DBE">
              <w:rPr>
                <w:rFonts w:ascii="Times New Roman" w:hAnsi="Times New Roman" w:cs="Times New Roman"/>
                <w:sz w:val="24"/>
                <w:szCs w:val="24"/>
              </w:rPr>
              <w:t xml:space="preserve"> Правил противопожарного режима в Российской Федерации, утвержденных постановлением Правительства Российской Федерации от 16.09.2020 N 1479 "О противопожарном режиме" </w:t>
            </w:r>
            <w:hyperlink w:anchor="P2638" w:history="1">
              <w:r w:rsidR="00B74DBE" w:rsidRPr="00B74DBE">
                <w:rPr>
                  <w:rFonts w:ascii="Times New Roman" w:hAnsi="Times New Roman" w:cs="Times New Roman"/>
                  <w:sz w:val="24"/>
                  <w:szCs w:val="24"/>
                </w:rPr>
                <w:t>&lt;1&gt;</w:t>
              </w:r>
            </w:hyperlink>
            <w:r w:rsidR="00B74DBE" w:rsidRPr="00B74DBE">
              <w:rPr>
                <w:rFonts w:ascii="Times New Roman" w:hAnsi="Times New Roman" w:cs="Times New Roman"/>
                <w:sz w:val="24"/>
                <w:szCs w:val="24"/>
              </w:rPr>
              <w:t xml:space="preserve"> (далее -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Выполнена ли прокладка коммуникаций через газонепроницаемые стены только с применением специальных устройств (сальников)?</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514" w:history="1">
              <w:r w:rsidR="00B74DBE" w:rsidRPr="00B74DBE">
                <w:rPr>
                  <w:rFonts w:ascii="Times New Roman" w:hAnsi="Times New Roman" w:cs="Times New Roman"/>
                  <w:sz w:val="24"/>
                  <w:szCs w:val="24"/>
                </w:rPr>
                <w:t>Пункт 157</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3.</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проведение монтажа или ремонта оборудования в помещении при неработающей вентиляции на электростанциях?</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515" w:history="1">
              <w:r w:rsidR="00B74DBE" w:rsidRPr="00B74DBE">
                <w:rPr>
                  <w:rFonts w:ascii="Times New Roman" w:hAnsi="Times New Roman" w:cs="Times New Roman"/>
                  <w:sz w:val="24"/>
                  <w:szCs w:val="24"/>
                </w:rPr>
                <w:t>Пункт 158</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4.</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Работают ли при подаче топлива все средства обеспыливания, находящиеся на тракте топливоподачи, а также устройства по улавливанию металла, щепы и других посторонних включений из топлива на электростанциях?</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516" w:history="1">
              <w:r w:rsidR="00B74DBE" w:rsidRPr="00B74DBE">
                <w:rPr>
                  <w:rFonts w:ascii="Times New Roman" w:hAnsi="Times New Roman" w:cs="Times New Roman"/>
                  <w:sz w:val="24"/>
                  <w:szCs w:val="24"/>
                </w:rPr>
                <w:t>Пункт 158</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5.</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Проводится ли на тракте топливоподачи регулярный контроль и выполняется ли своевременно текущий ремонт и техническое обслуживание для предотвращения скопления пыли на электростанциях?</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517" w:history="1">
              <w:r w:rsidR="00B74DBE" w:rsidRPr="00B74DBE">
                <w:rPr>
                  <w:rFonts w:ascii="Times New Roman" w:hAnsi="Times New Roman" w:cs="Times New Roman"/>
                  <w:sz w:val="24"/>
                  <w:szCs w:val="24"/>
                </w:rPr>
                <w:t>Пункт 158</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6.</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Соблюдается ли в помещениях тракта топливоподачи чистота, проводится ли регулярно уборка с удалением пыли со всех мест ее скопления на электростанциях?</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518" w:history="1">
              <w:r w:rsidR="00B74DBE" w:rsidRPr="00B74DBE">
                <w:rPr>
                  <w:rFonts w:ascii="Times New Roman" w:hAnsi="Times New Roman" w:cs="Times New Roman"/>
                  <w:sz w:val="24"/>
                  <w:szCs w:val="24"/>
                </w:rPr>
                <w:t>Пункт 158</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7.</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Проводится ли уборка по утвержденному графику в зависимости от типа твердого топлива, его склонности к окислению и запыленности помещений на электростанциях?</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519" w:history="1">
              <w:r w:rsidR="00B74DBE" w:rsidRPr="00B74DBE">
                <w:rPr>
                  <w:rFonts w:ascii="Times New Roman" w:hAnsi="Times New Roman" w:cs="Times New Roman"/>
                  <w:sz w:val="24"/>
                  <w:szCs w:val="24"/>
                </w:rPr>
                <w:t>Пункт 158</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8.</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Убирается ли пыль на электростанциях только гидросмывом или механизированным способом?</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520" w:history="1">
              <w:r w:rsidR="00B74DBE" w:rsidRPr="00B74DBE">
                <w:rPr>
                  <w:rFonts w:ascii="Times New Roman" w:hAnsi="Times New Roman" w:cs="Times New Roman"/>
                  <w:sz w:val="24"/>
                  <w:szCs w:val="24"/>
                </w:rPr>
                <w:t>Пункт 158</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9.</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Проводятся ли при необходимости в отдельных местах на электростанциях ручной уборки эти работы только после увлажнения пыли распыленной водой?</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521" w:history="1">
              <w:r w:rsidR="00B74DBE" w:rsidRPr="00B74DBE">
                <w:rPr>
                  <w:rFonts w:ascii="Times New Roman" w:hAnsi="Times New Roman" w:cs="Times New Roman"/>
                  <w:sz w:val="24"/>
                  <w:szCs w:val="24"/>
                </w:rPr>
                <w:t>Пункт 158</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10.</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Имеется ли на кабельных трассах электростанций, идущих по тракту топливоподачи, просвет между кабелями для уменьшения скопления пыли?</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522" w:history="1">
              <w:r w:rsidR="00B74DBE" w:rsidRPr="00B74DBE">
                <w:rPr>
                  <w:rFonts w:ascii="Times New Roman" w:hAnsi="Times New Roman" w:cs="Times New Roman"/>
                  <w:sz w:val="24"/>
                  <w:szCs w:val="24"/>
                </w:rPr>
                <w:t>Пункт 158</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11.</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Исключены ли падения, просыпания топлива, при загрузке конвейерных лент электростанций, а также его скопление под нижней ниткой конвейерных лент?</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523" w:history="1">
              <w:r w:rsidR="00B74DBE" w:rsidRPr="00B74DBE">
                <w:rPr>
                  <w:rFonts w:ascii="Times New Roman" w:hAnsi="Times New Roman" w:cs="Times New Roman"/>
                  <w:sz w:val="24"/>
                  <w:szCs w:val="24"/>
                </w:rPr>
                <w:t>Пункт 158</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12.</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Убирается ли скопление под нижней ниткой конвейерных лент электростанций в течение рабочей смены?</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524" w:history="1">
              <w:r w:rsidR="00B74DBE" w:rsidRPr="00B74DBE">
                <w:rPr>
                  <w:rFonts w:ascii="Times New Roman" w:hAnsi="Times New Roman" w:cs="Times New Roman"/>
                  <w:sz w:val="24"/>
                  <w:szCs w:val="24"/>
                </w:rPr>
                <w:t>Пункт 158</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13.</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Исключена ли остановка конвейеров электростанций, нагруженных топливом, без аварийных ситуаций?</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525" w:history="1">
              <w:r w:rsidR="00B74DBE" w:rsidRPr="00B74DBE">
                <w:rPr>
                  <w:rFonts w:ascii="Times New Roman" w:hAnsi="Times New Roman" w:cs="Times New Roman"/>
                  <w:sz w:val="24"/>
                  <w:szCs w:val="24"/>
                </w:rPr>
                <w:t>Пункт 158</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14.</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Освобождаются ли (разгружаются ли) конвейерные ленты электростанций от топлива в случае аварийной остановки в возможно короткий срок?</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526" w:history="1">
              <w:r w:rsidR="00B74DBE" w:rsidRPr="00B74DBE">
                <w:rPr>
                  <w:rFonts w:ascii="Times New Roman" w:hAnsi="Times New Roman" w:cs="Times New Roman"/>
                  <w:sz w:val="24"/>
                  <w:szCs w:val="24"/>
                </w:rPr>
                <w:t>Пункт 158</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15.</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Производится ли при переходе электростанции на длительное сжигание газа или мазута и перед капитальным ремонтом соответствующего оборудования полное опорожнение бункеров сырого топлива?</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527" w:history="1">
              <w:r w:rsidR="00B74DBE" w:rsidRPr="00B74DBE">
                <w:rPr>
                  <w:rFonts w:ascii="Times New Roman" w:hAnsi="Times New Roman" w:cs="Times New Roman"/>
                  <w:sz w:val="24"/>
                  <w:szCs w:val="24"/>
                </w:rPr>
                <w:t>Пункт 158</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16.</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Очищается ли от пыли участок не менее 10 метров вдоль ленты (при необходимости выполняется ли гидроуборка), огораживается ли этот участок щитами из негорючих материалов и обеспечивается ли первичными средствами пожаротушения перед проведением вулканизационных работ на конвейере электростанций?</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528" w:history="1">
              <w:r w:rsidR="00B74DBE" w:rsidRPr="00B74DBE">
                <w:rPr>
                  <w:rFonts w:ascii="Times New Roman" w:hAnsi="Times New Roman" w:cs="Times New Roman"/>
                  <w:sz w:val="24"/>
                  <w:szCs w:val="24"/>
                </w:rPr>
                <w:t>Пункт 158</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17.</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устройство в помещениях и коридорах закрытых распределительных устройств и подстанций электростанций кладовых, не относящихся к распределительному устройству, а также хранение электротехнического оборудования, запасных частей, емкостей с горючими жидкостями и баллонов с различными газами?</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529" w:history="1">
              <w:r w:rsidR="00B74DBE" w:rsidRPr="00B74DBE">
                <w:rPr>
                  <w:rFonts w:ascii="Times New Roman" w:hAnsi="Times New Roman" w:cs="Times New Roman"/>
                  <w:sz w:val="24"/>
                  <w:szCs w:val="24"/>
                </w:rPr>
                <w:t>Пункт 158</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18.</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Очищается ли на электростанциях немедленно теплоизоляция горячих поверхностей в случае попадания масла (горячей водой или паром), а в случае глубокой пропитки изоляции замена участка теплоизоляции?</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530" w:history="1">
              <w:r w:rsidR="00B74DBE" w:rsidRPr="00B74DBE">
                <w:rPr>
                  <w:rFonts w:ascii="Times New Roman" w:hAnsi="Times New Roman" w:cs="Times New Roman"/>
                  <w:sz w:val="24"/>
                  <w:szCs w:val="24"/>
                </w:rPr>
                <w:t>Пункт 158</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19.</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Находятся ли на электростанциях поддоны под маслонаполненным оборудованием для сбора возможных протечек масла в исправном состоянии?</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531" w:history="1">
              <w:r w:rsidR="00B74DBE" w:rsidRPr="00B74DBE">
                <w:rPr>
                  <w:rFonts w:ascii="Times New Roman" w:hAnsi="Times New Roman" w:cs="Times New Roman"/>
                  <w:sz w:val="24"/>
                  <w:szCs w:val="24"/>
                </w:rPr>
                <w:t>Пункт 158</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20.</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Проверяется ли на электростанциях в период ремонтов проходимость трубопроводов организованного отвода масла в сборный бак?</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532" w:history="1">
              <w:r w:rsidR="00B74DBE" w:rsidRPr="00B74DBE">
                <w:rPr>
                  <w:rFonts w:ascii="Times New Roman" w:hAnsi="Times New Roman" w:cs="Times New Roman"/>
                  <w:sz w:val="24"/>
                  <w:szCs w:val="24"/>
                </w:rPr>
                <w:t>Пункт 158</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21.</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укладывание на электростанциях для сбора протечек масла из уплотнений и сальников на оборудовании тряпок и ветоши, либо использование временных лотков и противней?</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533" w:history="1">
              <w:r w:rsidR="00B74DBE" w:rsidRPr="00B74DBE">
                <w:rPr>
                  <w:rFonts w:ascii="Times New Roman" w:hAnsi="Times New Roman" w:cs="Times New Roman"/>
                  <w:sz w:val="24"/>
                  <w:szCs w:val="24"/>
                </w:rPr>
                <w:t>Пункт 158</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22.</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Устанавливаются ли в кабельных сооружениях не реже чем через 60 метров указатели ближайшего выхода?</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534" w:history="1">
              <w:r w:rsidR="00B74DBE" w:rsidRPr="00B74DBE">
                <w:rPr>
                  <w:rFonts w:ascii="Times New Roman" w:hAnsi="Times New Roman" w:cs="Times New Roman"/>
                  <w:sz w:val="24"/>
                  <w:szCs w:val="24"/>
                </w:rPr>
                <w:t>Пункт 159</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23.</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Наносятся ли в кабельных сооружениях на дверях секционных перегородок указатели (схема) движения до ближайшего выхода.</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535" w:history="1">
              <w:r w:rsidR="00B74DBE" w:rsidRPr="00B74DBE">
                <w:rPr>
                  <w:rFonts w:ascii="Times New Roman" w:hAnsi="Times New Roman" w:cs="Times New Roman"/>
                  <w:sz w:val="24"/>
                  <w:szCs w:val="24"/>
                </w:rPr>
                <w:t>Пункт 159</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24.</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Установлены ли у выходных люков из кабельных сооружений лестницы так, чтобы они не мешали проходу по тоннелю (этажу)?</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536" w:history="1">
              <w:r w:rsidR="00B74DBE" w:rsidRPr="00B74DBE">
                <w:rPr>
                  <w:rFonts w:ascii="Times New Roman" w:hAnsi="Times New Roman" w:cs="Times New Roman"/>
                  <w:sz w:val="24"/>
                  <w:szCs w:val="24"/>
                </w:rPr>
                <w:t>Пункт 159</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25.</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Исключена ли прокладка бронированного кабеля внутри помещений без снятия горючего джутового покрова?</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537" w:history="1">
              <w:r w:rsidR="00B74DBE" w:rsidRPr="00B74DBE">
                <w:rPr>
                  <w:rFonts w:ascii="Times New Roman" w:hAnsi="Times New Roman" w:cs="Times New Roman"/>
                  <w:sz w:val="24"/>
                  <w:szCs w:val="24"/>
                </w:rPr>
                <w:t>Пункт 159</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26.</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Фиксируются ли при эксплуатации кабельных сооружений двери секционных перегородок в закрытом положении?</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538" w:history="1">
              <w:r w:rsidR="00B74DBE" w:rsidRPr="00B74DBE">
                <w:rPr>
                  <w:rFonts w:ascii="Times New Roman" w:hAnsi="Times New Roman" w:cs="Times New Roman"/>
                  <w:sz w:val="24"/>
                  <w:szCs w:val="24"/>
                </w:rPr>
                <w:t>Пункт 159</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27.</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применение в кабельных сооружениях при проведении реконструкции или ремонта кабели с горючей изоляцией?</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539" w:history="1">
              <w:r w:rsidR="00B74DBE" w:rsidRPr="00B74DBE">
                <w:rPr>
                  <w:rFonts w:ascii="Times New Roman" w:hAnsi="Times New Roman" w:cs="Times New Roman"/>
                  <w:sz w:val="24"/>
                  <w:szCs w:val="24"/>
                </w:rPr>
                <w:t>Пункт 159</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28.</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хранение в помещениях подпитывающих устройств маслонаполненных кабелей кабельных сооружений горючие и другие материалы, не относящиеся к этой установке?</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540" w:history="1">
              <w:r w:rsidR="00B74DBE" w:rsidRPr="00B74DBE">
                <w:rPr>
                  <w:rFonts w:ascii="Times New Roman" w:hAnsi="Times New Roman" w:cs="Times New Roman"/>
                  <w:sz w:val="24"/>
                  <w:szCs w:val="24"/>
                </w:rPr>
                <w:t>Пункт 159</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29.</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Перекрыты ли съемными плитами из негорючих материалов, оборудованными приспособлениями для быстрого их подъема вручную, кабельные каналы и двойные полы в распределительных устройствах и других помещениях кабельных сооружений?</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541" w:history="1">
              <w:r w:rsidR="00B74DBE" w:rsidRPr="00B74DBE">
                <w:rPr>
                  <w:rFonts w:ascii="Times New Roman" w:hAnsi="Times New Roman" w:cs="Times New Roman"/>
                  <w:sz w:val="24"/>
                  <w:szCs w:val="24"/>
                </w:rPr>
                <w:t>Пункт 159</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30.</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Исключена ли при реконструкции и ремонте прокладка через кабельные сооружения каких-либо транзитных коммуникаций и шинопроводов?</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542" w:history="1">
              <w:r w:rsidR="00B74DBE" w:rsidRPr="00B74DBE">
                <w:rPr>
                  <w:rFonts w:ascii="Times New Roman" w:hAnsi="Times New Roman" w:cs="Times New Roman"/>
                  <w:sz w:val="24"/>
                  <w:szCs w:val="24"/>
                </w:rPr>
                <w:t>Пункт 159</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31.</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при эксплуатации кабельных сооружений наличие огнезащитных кабельных покрытий и кабельных проходок с видимыми повреждениями (отслоениями, вздутиями, сколами, растрескиваниями и др.)?</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543" w:history="1">
              <w:r w:rsidR="00B74DBE" w:rsidRPr="00B74DBE">
                <w:rPr>
                  <w:rFonts w:ascii="Times New Roman" w:hAnsi="Times New Roman" w:cs="Times New Roman"/>
                  <w:sz w:val="24"/>
                  <w:szCs w:val="24"/>
                </w:rPr>
                <w:t>Пункт 159</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32.</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Принимаются ли при обнаружении мест видимых повреждений огнезащитных кабельных покрытий и кабельных проходок кабельных сооружений меры по их ремонту и восстановлению?</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544" w:history="1">
              <w:r w:rsidR="00B74DBE" w:rsidRPr="00B74DBE">
                <w:rPr>
                  <w:rFonts w:ascii="Times New Roman" w:hAnsi="Times New Roman" w:cs="Times New Roman"/>
                  <w:sz w:val="24"/>
                  <w:szCs w:val="24"/>
                </w:rPr>
                <w:t>Пункт 159</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33.</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Исключена ли эксплуатация кабельных сооружений после прокладки дополнительных кабельных линий без восстановления требуемых нормируемых пределов огнестойкости проходок в местах прохождения кабеля через строительные конструкции?</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545" w:history="1">
              <w:r w:rsidR="00B74DBE" w:rsidRPr="00B74DBE">
                <w:rPr>
                  <w:rFonts w:ascii="Times New Roman" w:hAnsi="Times New Roman" w:cs="Times New Roman"/>
                  <w:sz w:val="24"/>
                  <w:szCs w:val="24"/>
                </w:rPr>
                <w:t>Пункт 159</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34.</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Содержатся ли маслоприемные устройства под трансформаторами и реакторами, маслоотводы (или специальные дренажи) в исправном состоянии для исключения при аварии растекания масла и попадания его в кабельные каналы и другие сооружения?</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546" w:history="1">
              <w:r w:rsidR="00B74DBE" w:rsidRPr="00B74DBE">
                <w:rPr>
                  <w:rFonts w:ascii="Times New Roman" w:hAnsi="Times New Roman" w:cs="Times New Roman"/>
                  <w:sz w:val="24"/>
                  <w:szCs w:val="24"/>
                </w:rPr>
                <w:t>Пункт 160</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35.</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Содержится ли в пределах бортовых ограждений маслоприемника гравийная засыпка в чистом состоянии?</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547" w:history="1">
              <w:r w:rsidR="00B74DBE" w:rsidRPr="00B74DBE">
                <w:rPr>
                  <w:rFonts w:ascii="Times New Roman" w:hAnsi="Times New Roman" w:cs="Times New Roman"/>
                  <w:sz w:val="24"/>
                  <w:szCs w:val="24"/>
                </w:rPr>
                <w:t>Пункт 161</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36.</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Осуществляется ли замена гравия при образовании на гравийной засыпке сплошного поверхностного слоя пыли и песка, замасливании его более чем на 50 процентов поверхности, а также при образовании на гравийной засыпке твердых отложений от нефтепродуктов толщиной более 3 миллиметров, появлении растительности выше 0,2 метра или невозможности его промывки и очистки?</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548" w:history="1">
              <w:r w:rsidR="00B74DBE" w:rsidRPr="00B74DBE">
                <w:rPr>
                  <w:rFonts w:ascii="Times New Roman" w:hAnsi="Times New Roman" w:cs="Times New Roman"/>
                  <w:sz w:val="24"/>
                  <w:szCs w:val="24"/>
                </w:rPr>
                <w:t>Пункт 161</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37.</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использование (приспосабливание) стенок кабельных каналов в качестве бортового ограждения маслоприемников трансформаторов и масляных реакторов?</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549" w:history="1">
              <w:r w:rsidR="00B74DBE" w:rsidRPr="00B74DBE">
                <w:rPr>
                  <w:rFonts w:ascii="Times New Roman" w:hAnsi="Times New Roman" w:cs="Times New Roman"/>
                  <w:sz w:val="24"/>
                  <w:szCs w:val="24"/>
                </w:rPr>
                <w:t>Пункт 162</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38.</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Выполнены ли бортовые ограждения маслоприемников непрерывными по всему периметру устройства?</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550" w:history="1">
              <w:r w:rsidR="00B74DBE" w:rsidRPr="00B74DBE">
                <w:rPr>
                  <w:rFonts w:ascii="Times New Roman" w:hAnsi="Times New Roman" w:cs="Times New Roman"/>
                  <w:sz w:val="24"/>
                  <w:szCs w:val="24"/>
                </w:rPr>
                <w:t>Пункт 162</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39.</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Оборудованы ли и обозначены ли места установки мобильной пожарной техники и места заземления, определенные специалистами энергетических объектов?</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551" w:history="1">
              <w:r w:rsidR="00B74DBE" w:rsidRPr="00B74DBE">
                <w:rPr>
                  <w:rFonts w:ascii="Times New Roman" w:hAnsi="Times New Roman" w:cs="Times New Roman"/>
                  <w:sz w:val="24"/>
                  <w:szCs w:val="24"/>
                </w:rPr>
                <w:t>Пункт 163</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bl>
    <w:p w:rsidR="00B74DBE" w:rsidRPr="00B74DBE" w:rsidRDefault="00B74DBE" w:rsidP="00B74DBE">
      <w:pPr>
        <w:spacing w:after="0" w:line="240" w:lineRule="auto"/>
        <w:jc w:val="both"/>
        <w:rPr>
          <w:rFonts w:ascii="Times New Roman" w:hAnsi="Times New Roman" w:cs="Times New Roman"/>
          <w:sz w:val="24"/>
          <w:szCs w:val="24"/>
        </w:rPr>
        <w:sectPr w:rsidR="00B74DBE" w:rsidRPr="00B74DBE">
          <w:pgSz w:w="16838" w:h="11905" w:orient="landscape"/>
          <w:pgMar w:top="1701" w:right="1134" w:bottom="850" w:left="1134" w:header="0" w:footer="0" w:gutter="0"/>
          <w:cols w:space="720"/>
        </w:sect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w:t>
      </w:r>
    </w:p>
    <w:p w:rsidR="00B74DBE" w:rsidRPr="00B74DBE" w:rsidRDefault="00B74DBE" w:rsidP="00B74DBE">
      <w:pPr>
        <w:pStyle w:val="ConsPlusNonformat"/>
        <w:jc w:val="both"/>
        <w:rPr>
          <w:rFonts w:ascii="Times New Roman" w:hAnsi="Times New Roman" w:cs="Times New Roman"/>
          <w:sz w:val="24"/>
          <w:szCs w:val="24"/>
        </w:rPr>
      </w:pPr>
      <w:bookmarkStart w:id="28" w:name="P2638"/>
      <w:bookmarkEnd w:id="28"/>
      <w:r w:rsidRPr="00B74DBE">
        <w:rPr>
          <w:rFonts w:ascii="Times New Roman" w:hAnsi="Times New Roman" w:cs="Times New Roman"/>
          <w:sz w:val="24"/>
          <w:szCs w:val="24"/>
        </w:rPr>
        <w:t>&lt;1&gt;  Собрание  законодательства  Российской  Федерации, 2020, N 39, ст.</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6056; 2021, N 3, ст. 593.</w:t>
      </w:r>
    </w:p>
    <w:p w:rsidR="00B74DBE" w:rsidRPr="00B74DBE" w:rsidRDefault="00B74DBE" w:rsidP="00B74DBE">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76"/>
        <w:gridCol w:w="340"/>
        <w:gridCol w:w="1361"/>
        <w:gridCol w:w="340"/>
        <w:gridCol w:w="2154"/>
      </w:tblGrid>
      <w:tr w:rsidR="00B74DBE" w:rsidRPr="00B74DBE">
        <w:tc>
          <w:tcPr>
            <w:tcW w:w="4876" w:type="dxa"/>
            <w:tcBorders>
              <w:top w:val="nil"/>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876" w:type="dxa"/>
            <w:tcBorders>
              <w:top w:val="single" w:sz="4" w:space="0" w:color="auto"/>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_________ 20__ г.</w:t>
            </w:r>
          </w:p>
        </w:tc>
      </w:tr>
      <w:tr w:rsidR="00B74DBE" w:rsidRPr="00B74DBE">
        <w:tc>
          <w:tcPr>
            <w:tcW w:w="4876" w:type="dxa"/>
            <w:tcBorders>
              <w:top w:val="single" w:sz="4" w:space="0" w:color="auto"/>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(инициалы, фамилия, должность проверяемого лица)</w:t>
            </w: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single" w:sz="4" w:space="0" w:color="auto"/>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(подпись)</w:t>
            </w: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(дата)</w:t>
            </w:r>
          </w:p>
        </w:tc>
      </w:tr>
      <w:tr w:rsidR="00B74DBE" w:rsidRPr="00B74DBE">
        <w:tc>
          <w:tcPr>
            <w:tcW w:w="4876" w:type="dxa"/>
            <w:tcBorders>
              <w:top w:val="nil"/>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876" w:type="dxa"/>
            <w:tcBorders>
              <w:top w:val="single" w:sz="4" w:space="0" w:color="auto"/>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_________ 20__ г.</w:t>
            </w:r>
          </w:p>
        </w:tc>
      </w:tr>
      <w:tr w:rsidR="00B74DBE" w:rsidRPr="00B74DBE">
        <w:tc>
          <w:tcPr>
            <w:tcW w:w="4876" w:type="dxa"/>
            <w:tcBorders>
              <w:top w:val="single" w:sz="4" w:space="0" w:color="auto"/>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(инициалы, фамилия, должность должностного лица, проводящего плановую проверку и заполняющего проверочный лист)</w:t>
            </w: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single" w:sz="4" w:space="0" w:color="auto"/>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(подпись)</w:t>
            </w: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(дата)</w:t>
            </w:r>
          </w:p>
        </w:tc>
      </w:tr>
    </w:tbl>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A434D7">
      <w:pPr>
        <w:pStyle w:val="ConsPlusNormal"/>
        <w:jc w:val="right"/>
        <w:outlineLvl w:val="0"/>
        <w:rPr>
          <w:rFonts w:ascii="Times New Roman" w:hAnsi="Times New Roman" w:cs="Times New Roman"/>
          <w:sz w:val="24"/>
          <w:szCs w:val="24"/>
        </w:rPr>
      </w:pPr>
      <w:r w:rsidRPr="00B74DBE">
        <w:rPr>
          <w:rFonts w:ascii="Times New Roman" w:hAnsi="Times New Roman" w:cs="Times New Roman"/>
          <w:sz w:val="24"/>
          <w:szCs w:val="24"/>
        </w:rPr>
        <w:t>Приложение N 11</w:t>
      </w:r>
    </w:p>
    <w:p w:rsidR="00B74DBE" w:rsidRPr="00B74DBE" w:rsidRDefault="00B74DBE" w:rsidP="00A434D7">
      <w:pPr>
        <w:pStyle w:val="ConsPlusNormal"/>
        <w:jc w:val="right"/>
        <w:rPr>
          <w:rFonts w:ascii="Times New Roman" w:hAnsi="Times New Roman" w:cs="Times New Roman"/>
          <w:sz w:val="24"/>
          <w:szCs w:val="24"/>
        </w:rPr>
      </w:pPr>
    </w:p>
    <w:p w:rsidR="00B74DBE" w:rsidRPr="00B74DBE" w:rsidRDefault="00B74DBE" w:rsidP="00A434D7">
      <w:pPr>
        <w:pStyle w:val="ConsPlusNormal"/>
        <w:jc w:val="right"/>
        <w:rPr>
          <w:rFonts w:ascii="Times New Roman" w:hAnsi="Times New Roman" w:cs="Times New Roman"/>
          <w:sz w:val="24"/>
          <w:szCs w:val="24"/>
        </w:rPr>
      </w:pPr>
      <w:r w:rsidRPr="00B74DBE">
        <w:rPr>
          <w:rFonts w:ascii="Times New Roman" w:hAnsi="Times New Roman" w:cs="Times New Roman"/>
          <w:sz w:val="24"/>
          <w:szCs w:val="24"/>
        </w:rPr>
        <w:t>Утверждена</w:t>
      </w:r>
    </w:p>
    <w:p w:rsidR="00B74DBE" w:rsidRPr="00B74DBE" w:rsidRDefault="00B74DBE" w:rsidP="00A434D7">
      <w:pPr>
        <w:pStyle w:val="ConsPlusNormal"/>
        <w:jc w:val="right"/>
        <w:rPr>
          <w:rFonts w:ascii="Times New Roman" w:hAnsi="Times New Roman" w:cs="Times New Roman"/>
          <w:sz w:val="24"/>
          <w:szCs w:val="24"/>
        </w:rPr>
      </w:pPr>
      <w:r w:rsidRPr="00B74DBE">
        <w:rPr>
          <w:rFonts w:ascii="Times New Roman" w:hAnsi="Times New Roman" w:cs="Times New Roman"/>
          <w:sz w:val="24"/>
          <w:szCs w:val="24"/>
        </w:rPr>
        <w:t>приказом МЧС России</w:t>
      </w:r>
    </w:p>
    <w:p w:rsidR="00B74DBE" w:rsidRPr="00B74DBE" w:rsidRDefault="00B74DBE" w:rsidP="00A434D7">
      <w:pPr>
        <w:pStyle w:val="ConsPlusNormal"/>
        <w:jc w:val="right"/>
        <w:rPr>
          <w:rFonts w:ascii="Times New Roman" w:hAnsi="Times New Roman" w:cs="Times New Roman"/>
          <w:sz w:val="24"/>
          <w:szCs w:val="24"/>
        </w:rPr>
      </w:pPr>
      <w:r w:rsidRPr="00B74DBE">
        <w:rPr>
          <w:rFonts w:ascii="Times New Roman" w:hAnsi="Times New Roman" w:cs="Times New Roman"/>
          <w:sz w:val="24"/>
          <w:szCs w:val="24"/>
        </w:rPr>
        <w:t>от 17.02.2021 N 88</w:t>
      </w:r>
    </w:p>
    <w:p w:rsidR="00B74DBE" w:rsidRPr="00B74DBE" w:rsidRDefault="00B74DBE" w:rsidP="00B74DBE">
      <w:pPr>
        <w:pStyle w:val="ConsPlusNormal"/>
        <w:jc w:val="both"/>
        <w:rPr>
          <w:rFonts w:ascii="Times New Roman" w:hAnsi="Times New Roman" w:cs="Times New Roman"/>
          <w:sz w:val="24"/>
          <w:szCs w:val="24"/>
        </w:rPr>
      </w:pPr>
    </w:p>
    <w:p w:rsidR="00B74DBE" w:rsidRPr="00A434D7" w:rsidRDefault="00B74DBE" w:rsidP="00A434D7">
      <w:pPr>
        <w:pStyle w:val="ConsPlusNonformat"/>
        <w:jc w:val="center"/>
        <w:rPr>
          <w:rFonts w:ascii="Times New Roman" w:hAnsi="Times New Roman" w:cs="Times New Roman"/>
          <w:b/>
          <w:sz w:val="24"/>
          <w:szCs w:val="24"/>
        </w:rPr>
      </w:pPr>
      <w:bookmarkStart w:id="29" w:name="P2682"/>
      <w:bookmarkEnd w:id="29"/>
      <w:r w:rsidRPr="00A434D7">
        <w:rPr>
          <w:rFonts w:ascii="Times New Roman" w:hAnsi="Times New Roman" w:cs="Times New Roman"/>
          <w:b/>
          <w:sz w:val="24"/>
          <w:szCs w:val="24"/>
        </w:rPr>
        <w:t>Форма проверочного листа</w:t>
      </w:r>
    </w:p>
    <w:p w:rsidR="00B74DBE" w:rsidRPr="00A434D7" w:rsidRDefault="00B74DBE" w:rsidP="00A434D7">
      <w:pPr>
        <w:pStyle w:val="ConsPlusNonformat"/>
        <w:jc w:val="center"/>
        <w:rPr>
          <w:rFonts w:ascii="Times New Roman" w:hAnsi="Times New Roman" w:cs="Times New Roman"/>
          <w:b/>
          <w:sz w:val="24"/>
          <w:szCs w:val="24"/>
        </w:rPr>
      </w:pPr>
      <w:r w:rsidRPr="00A434D7">
        <w:rPr>
          <w:rFonts w:ascii="Times New Roman" w:hAnsi="Times New Roman" w:cs="Times New Roman"/>
          <w:b/>
          <w:sz w:val="24"/>
          <w:szCs w:val="24"/>
        </w:rPr>
        <w:t>(списка контрольных вопросов), применяемая в рамках</w:t>
      </w:r>
    </w:p>
    <w:p w:rsidR="00B74DBE" w:rsidRPr="00A434D7" w:rsidRDefault="00B74DBE" w:rsidP="00A434D7">
      <w:pPr>
        <w:pStyle w:val="ConsPlusNonformat"/>
        <w:jc w:val="center"/>
        <w:rPr>
          <w:rFonts w:ascii="Times New Roman" w:hAnsi="Times New Roman" w:cs="Times New Roman"/>
          <w:b/>
          <w:sz w:val="24"/>
          <w:szCs w:val="24"/>
        </w:rPr>
      </w:pPr>
      <w:r w:rsidRPr="00A434D7">
        <w:rPr>
          <w:rFonts w:ascii="Times New Roman" w:hAnsi="Times New Roman" w:cs="Times New Roman"/>
          <w:b/>
          <w:sz w:val="24"/>
          <w:szCs w:val="24"/>
        </w:rPr>
        <w:t>федерального государственного пожарного надзора для объектов</w:t>
      </w:r>
    </w:p>
    <w:p w:rsidR="00B74DBE" w:rsidRPr="00A434D7" w:rsidRDefault="00B74DBE" w:rsidP="00A434D7">
      <w:pPr>
        <w:pStyle w:val="ConsPlusNonformat"/>
        <w:jc w:val="center"/>
        <w:rPr>
          <w:rFonts w:ascii="Times New Roman" w:hAnsi="Times New Roman" w:cs="Times New Roman"/>
          <w:b/>
          <w:sz w:val="24"/>
          <w:szCs w:val="24"/>
        </w:rPr>
      </w:pPr>
      <w:r w:rsidRPr="00A434D7">
        <w:rPr>
          <w:rFonts w:ascii="Times New Roman" w:hAnsi="Times New Roman" w:cs="Times New Roman"/>
          <w:b/>
          <w:sz w:val="24"/>
          <w:szCs w:val="24"/>
        </w:rPr>
        <w:t>защиты, при осуществлении контроля за соблюдением требований</w:t>
      </w:r>
    </w:p>
    <w:p w:rsidR="00B74DBE" w:rsidRPr="00A434D7" w:rsidRDefault="00B74DBE" w:rsidP="00A434D7">
      <w:pPr>
        <w:pStyle w:val="ConsPlusNonformat"/>
        <w:jc w:val="center"/>
        <w:rPr>
          <w:rFonts w:ascii="Times New Roman" w:hAnsi="Times New Roman" w:cs="Times New Roman"/>
          <w:b/>
          <w:sz w:val="24"/>
          <w:szCs w:val="24"/>
        </w:rPr>
      </w:pPr>
      <w:r w:rsidRPr="00A434D7">
        <w:rPr>
          <w:rFonts w:ascii="Times New Roman" w:hAnsi="Times New Roman" w:cs="Times New Roman"/>
          <w:b/>
          <w:sz w:val="24"/>
          <w:szCs w:val="24"/>
        </w:rPr>
        <w:t>пожарной безопасности на производственных объектах</w:t>
      </w:r>
    </w:p>
    <w:p w:rsidR="00B74DBE" w:rsidRPr="00A434D7" w:rsidRDefault="00B74DBE" w:rsidP="00A434D7">
      <w:pPr>
        <w:pStyle w:val="ConsPlusNonformat"/>
        <w:jc w:val="center"/>
        <w:rPr>
          <w:rFonts w:ascii="Times New Roman" w:hAnsi="Times New Roman" w:cs="Times New Roman"/>
          <w:b/>
          <w:sz w:val="24"/>
          <w:szCs w:val="24"/>
        </w:rPr>
      </w:pPr>
      <w:r w:rsidRPr="00A434D7">
        <w:rPr>
          <w:rFonts w:ascii="Times New Roman" w:hAnsi="Times New Roman" w:cs="Times New Roman"/>
          <w:b/>
          <w:sz w:val="24"/>
          <w:szCs w:val="24"/>
        </w:rPr>
        <w:t>по производству спичек</w:t>
      </w:r>
    </w:p>
    <w:p w:rsidR="00B74DBE" w:rsidRPr="00B74DBE" w:rsidRDefault="00B74DBE" w:rsidP="00B74DBE">
      <w:pPr>
        <w:pStyle w:val="ConsPlusNonformat"/>
        <w:jc w:val="both"/>
        <w:rPr>
          <w:rFonts w:ascii="Times New Roman" w:hAnsi="Times New Roman" w:cs="Times New Roman"/>
          <w:sz w:val="24"/>
          <w:szCs w:val="24"/>
        </w:rPr>
      </w:pP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Настоящая  Форма  проверочного  листа  (списка  контрольных  вопросов),</w:t>
      </w:r>
      <w:r w:rsidR="00A434D7">
        <w:rPr>
          <w:rFonts w:ascii="Times New Roman" w:hAnsi="Times New Roman" w:cs="Times New Roman"/>
          <w:sz w:val="24"/>
          <w:szCs w:val="24"/>
        </w:rPr>
        <w:t xml:space="preserve"> </w:t>
      </w:r>
      <w:r w:rsidRPr="00B74DBE">
        <w:rPr>
          <w:rFonts w:ascii="Times New Roman" w:hAnsi="Times New Roman" w:cs="Times New Roman"/>
          <w:sz w:val="24"/>
          <w:szCs w:val="24"/>
        </w:rPr>
        <w:t>применяемая  в  рамках  федерального государственного пожарного надзора для</w:t>
      </w:r>
      <w:r w:rsidR="00A434D7">
        <w:rPr>
          <w:rFonts w:ascii="Times New Roman" w:hAnsi="Times New Roman" w:cs="Times New Roman"/>
          <w:sz w:val="24"/>
          <w:szCs w:val="24"/>
        </w:rPr>
        <w:t xml:space="preserve"> </w:t>
      </w:r>
      <w:r w:rsidRPr="00B74DBE">
        <w:rPr>
          <w:rFonts w:ascii="Times New Roman" w:hAnsi="Times New Roman" w:cs="Times New Roman"/>
          <w:sz w:val="24"/>
          <w:szCs w:val="24"/>
        </w:rPr>
        <w:t>объектов  защиты,  при  осуществлении  контроля  за  соблюдением требований</w:t>
      </w:r>
      <w:r w:rsidR="00A434D7">
        <w:rPr>
          <w:rFonts w:ascii="Times New Roman" w:hAnsi="Times New Roman" w:cs="Times New Roman"/>
          <w:sz w:val="24"/>
          <w:szCs w:val="24"/>
        </w:rPr>
        <w:t xml:space="preserve"> </w:t>
      </w:r>
      <w:r w:rsidRPr="00B74DBE">
        <w:rPr>
          <w:rFonts w:ascii="Times New Roman" w:hAnsi="Times New Roman" w:cs="Times New Roman"/>
          <w:sz w:val="24"/>
          <w:szCs w:val="24"/>
        </w:rPr>
        <w:t>пожарной  безопасности  на производственных объектах по производству спичек</w:t>
      </w:r>
      <w:r w:rsidR="00A434D7">
        <w:rPr>
          <w:rFonts w:ascii="Times New Roman" w:hAnsi="Times New Roman" w:cs="Times New Roman"/>
          <w:sz w:val="24"/>
          <w:szCs w:val="24"/>
        </w:rPr>
        <w:t xml:space="preserve"> </w:t>
      </w:r>
      <w:r w:rsidRPr="00B74DBE">
        <w:rPr>
          <w:rFonts w:ascii="Times New Roman" w:hAnsi="Times New Roman" w:cs="Times New Roman"/>
          <w:sz w:val="24"/>
          <w:szCs w:val="24"/>
        </w:rPr>
        <w:t>(далее   -   проверочный  лист),  применяется  в  ходе  плановых  проверок,</w:t>
      </w:r>
      <w:r w:rsidR="00A434D7">
        <w:rPr>
          <w:rFonts w:ascii="Times New Roman" w:hAnsi="Times New Roman" w:cs="Times New Roman"/>
          <w:sz w:val="24"/>
          <w:szCs w:val="24"/>
        </w:rPr>
        <w:t xml:space="preserve"> </w:t>
      </w:r>
      <w:r w:rsidRPr="00B74DBE">
        <w:rPr>
          <w:rFonts w:ascii="Times New Roman" w:hAnsi="Times New Roman" w:cs="Times New Roman"/>
          <w:sz w:val="24"/>
          <w:szCs w:val="24"/>
        </w:rPr>
        <w:t>проводимых  в  отношении  производственных объектов по производству спичек,</w:t>
      </w:r>
      <w:r w:rsidR="00A434D7">
        <w:rPr>
          <w:rFonts w:ascii="Times New Roman" w:hAnsi="Times New Roman" w:cs="Times New Roman"/>
          <w:sz w:val="24"/>
          <w:szCs w:val="24"/>
        </w:rPr>
        <w:t xml:space="preserve"> </w:t>
      </w:r>
      <w:r w:rsidRPr="00B74DBE">
        <w:rPr>
          <w:rFonts w:ascii="Times New Roman" w:hAnsi="Times New Roman" w:cs="Times New Roman"/>
          <w:sz w:val="24"/>
          <w:szCs w:val="24"/>
        </w:rPr>
        <w:t>подлежащих    федеральному    государственному   пожарному   надзору,   при</w:t>
      </w:r>
      <w:r w:rsidR="00A434D7">
        <w:rPr>
          <w:rFonts w:ascii="Times New Roman" w:hAnsi="Times New Roman" w:cs="Times New Roman"/>
          <w:sz w:val="24"/>
          <w:szCs w:val="24"/>
        </w:rPr>
        <w:t xml:space="preserve"> </w:t>
      </w:r>
      <w:r w:rsidRPr="00B74DBE">
        <w:rPr>
          <w:rFonts w:ascii="Times New Roman" w:hAnsi="Times New Roman" w:cs="Times New Roman"/>
          <w:sz w:val="24"/>
          <w:szCs w:val="24"/>
        </w:rPr>
        <w:t>осуществлении  контроля  за  соблюдением  требований пожарной безопасности,</w:t>
      </w:r>
      <w:r w:rsidR="00A434D7">
        <w:rPr>
          <w:rFonts w:ascii="Times New Roman" w:hAnsi="Times New Roman" w:cs="Times New Roman"/>
          <w:sz w:val="24"/>
          <w:szCs w:val="24"/>
        </w:rPr>
        <w:t xml:space="preserve"> </w:t>
      </w:r>
      <w:r w:rsidRPr="00B74DBE">
        <w:rPr>
          <w:rFonts w:ascii="Times New Roman" w:hAnsi="Times New Roman" w:cs="Times New Roman"/>
          <w:sz w:val="24"/>
          <w:szCs w:val="24"/>
        </w:rPr>
        <w:t>вместе   с   другими   формами  листов,  необходимость  применения  которых</w:t>
      </w:r>
      <w:r w:rsidR="00A434D7">
        <w:rPr>
          <w:rFonts w:ascii="Times New Roman" w:hAnsi="Times New Roman" w:cs="Times New Roman"/>
          <w:sz w:val="24"/>
          <w:szCs w:val="24"/>
        </w:rPr>
        <w:t xml:space="preserve"> </w:t>
      </w:r>
      <w:r w:rsidRPr="00B74DBE">
        <w:rPr>
          <w:rFonts w:ascii="Times New Roman" w:hAnsi="Times New Roman" w:cs="Times New Roman"/>
          <w:sz w:val="24"/>
          <w:szCs w:val="24"/>
        </w:rPr>
        <w:t>определяется  назначением  объектов  или осуществляемыми на них действиями.</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Количество  и  наименование  объектов  защиты  принимается в соответствии с</w:t>
      </w:r>
      <w:r w:rsidR="00A434D7">
        <w:rPr>
          <w:rFonts w:ascii="Times New Roman" w:hAnsi="Times New Roman" w:cs="Times New Roman"/>
          <w:sz w:val="24"/>
          <w:szCs w:val="24"/>
        </w:rPr>
        <w:t xml:space="preserve"> </w:t>
      </w:r>
      <w:r w:rsidRPr="00B74DBE">
        <w:rPr>
          <w:rFonts w:ascii="Times New Roman" w:hAnsi="Times New Roman" w:cs="Times New Roman"/>
          <w:sz w:val="24"/>
          <w:szCs w:val="24"/>
        </w:rPr>
        <w:t>распоряжением   о   проведении   проверки,   количество   столбцов  таблицы</w:t>
      </w:r>
      <w:r w:rsidR="00A434D7">
        <w:rPr>
          <w:rFonts w:ascii="Times New Roman" w:hAnsi="Times New Roman" w:cs="Times New Roman"/>
          <w:sz w:val="24"/>
          <w:szCs w:val="24"/>
        </w:rPr>
        <w:t xml:space="preserve"> </w:t>
      </w:r>
      <w:r w:rsidRPr="00B74DBE">
        <w:rPr>
          <w:rFonts w:ascii="Times New Roman" w:hAnsi="Times New Roman" w:cs="Times New Roman"/>
          <w:sz w:val="24"/>
          <w:szCs w:val="24"/>
        </w:rPr>
        <w:t>принимается с учетом количества объектов защиты.</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Предмет  плановой  проверки  ограничивается обязательными требованиями,</w:t>
      </w:r>
      <w:r w:rsidR="00A434D7">
        <w:rPr>
          <w:rFonts w:ascii="Times New Roman" w:hAnsi="Times New Roman" w:cs="Times New Roman"/>
          <w:sz w:val="24"/>
          <w:szCs w:val="24"/>
        </w:rPr>
        <w:t xml:space="preserve"> </w:t>
      </w:r>
      <w:r w:rsidRPr="00B74DBE">
        <w:rPr>
          <w:rFonts w:ascii="Times New Roman" w:hAnsi="Times New Roman" w:cs="Times New Roman"/>
          <w:sz w:val="24"/>
          <w:szCs w:val="24"/>
        </w:rPr>
        <w:t>изложенными  в  формах  проверочных  листов, утвержденных МЧС России, сфера</w:t>
      </w:r>
      <w:r w:rsidR="00A434D7">
        <w:rPr>
          <w:rFonts w:ascii="Times New Roman" w:hAnsi="Times New Roman" w:cs="Times New Roman"/>
          <w:sz w:val="24"/>
          <w:szCs w:val="24"/>
        </w:rPr>
        <w:t xml:space="preserve"> </w:t>
      </w:r>
      <w:r w:rsidRPr="00B74DBE">
        <w:rPr>
          <w:rFonts w:ascii="Times New Roman" w:hAnsi="Times New Roman" w:cs="Times New Roman"/>
          <w:sz w:val="24"/>
          <w:szCs w:val="24"/>
        </w:rPr>
        <w:t>применения которых относится к проверяемому объекту защиты.</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1. Наименование органа государственного контроля (надзора): ___________</w:t>
      </w:r>
      <w:r w:rsidR="00A434D7">
        <w:rPr>
          <w:rFonts w:ascii="Times New Roman" w:hAnsi="Times New Roman" w:cs="Times New Roman"/>
          <w:sz w:val="24"/>
          <w:szCs w:val="24"/>
        </w:rPr>
        <w:t xml:space="preserve"> </w:t>
      </w:r>
      <w:r w:rsidRPr="00B74DBE">
        <w:rPr>
          <w:rFonts w:ascii="Times New Roman" w:hAnsi="Times New Roman" w:cs="Times New Roman"/>
          <w:sz w:val="24"/>
          <w:szCs w:val="24"/>
        </w:rPr>
        <w:t>__________________________________________________________________________.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2. Наименование юридического лица, фамилия, имя, отчество (при наличии)</w:t>
      </w:r>
      <w:r w:rsidR="00A434D7">
        <w:rPr>
          <w:rFonts w:ascii="Times New Roman" w:hAnsi="Times New Roman" w:cs="Times New Roman"/>
          <w:sz w:val="24"/>
          <w:szCs w:val="24"/>
        </w:rPr>
        <w:t xml:space="preserve"> </w:t>
      </w:r>
      <w:r w:rsidRPr="00B74DBE">
        <w:rPr>
          <w:rFonts w:ascii="Times New Roman" w:hAnsi="Times New Roman" w:cs="Times New Roman"/>
          <w:sz w:val="24"/>
          <w:szCs w:val="24"/>
        </w:rPr>
        <w:t>индивидуального  предпринимателя,  в отношении которого проводится проверка</w:t>
      </w:r>
      <w:r w:rsidR="00A434D7">
        <w:rPr>
          <w:rFonts w:ascii="Times New Roman" w:hAnsi="Times New Roman" w:cs="Times New Roman"/>
          <w:sz w:val="24"/>
          <w:szCs w:val="24"/>
        </w:rPr>
        <w:t xml:space="preserve"> </w:t>
      </w:r>
      <w:r w:rsidRPr="00B74DBE">
        <w:rPr>
          <w:rFonts w:ascii="Times New Roman" w:hAnsi="Times New Roman" w:cs="Times New Roman"/>
          <w:sz w:val="24"/>
          <w:szCs w:val="24"/>
        </w:rPr>
        <w:t>__________________________________________________________________________.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3.  Место проведения плановой проверки с заполнением проверочного листа</w:t>
      </w:r>
      <w:r w:rsidR="00A434D7">
        <w:rPr>
          <w:rFonts w:ascii="Times New Roman" w:hAnsi="Times New Roman" w:cs="Times New Roman"/>
          <w:sz w:val="24"/>
          <w:szCs w:val="24"/>
        </w:rPr>
        <w:t xml:space="preserve"> </w:t>
      </w:r>
      <w:r w:rsidRPr="00B74DBE">
        <w:rPr>
          <w:rFonts w:ascii="Times New Roman" w:hAnsi="Times New Roman" w:cs="Times New Roman"/>
          <w:sz w:val="24"/>
          <w:szCs w:val="24"/>
        </w:rPr>
        <w:t>и   (или)   указание  на  используемые  юридическим  лицом,  индивидуальным</w:t>
      </w:r>
      <w:r w:rsidR="00A434D7">
        <w:rPr>
          <w:rFonts w:ascii="Times New Roman" w:hAnsi="Times New Roman" w:cs="Times New Roman"/>
          <w:sz w:val="24"/>
          <w:szCs w:val="24"/>
        </w:rPr>
        <w:t xml:space="preserve"> </w:t>
      </w:r>
      <w:r w:rsidRPr="00B74DBE">
        <w:rPr>
          <w:rFonts w:ascii="Times New Roman" w:hAnsi="Times New Roman" w:cs="Times New Roman"/>
          <w:sz w:val="24"/>
          <w:szCs w:val="24"/>
        </w:rPr>
        <w:t>предпринимателем объекты защиты ___________________________________________</w:t>
      </w:r>
      <w:r w:rsidR="00A434D7">
        <w:rPr>
          <w:rFonts w:ascii="Times New Roman" w:hAnsi="Times New Roman" w:cs="Times New Roman"/>
          <w:sz w:val="24"/>
          <w:szCs w:val="24"/>
        </w:rPr>
        <w:t xml:space="preserve"> </w:t>
      </w:r>
      <w:r w:rsidRPr="00B74DBE">
        <w:rPr>
          <w:rFonts w:ascii="Times New Roman" w:hAnsi="Times New Roman" w:cs="Times New Roman"/>
          <w:sz w:val="24"/>
          <w:szCs w:val="24"/>
        </w:rPr>
        <w:t>__________________________________________________________________________.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4.   Реквизиты   распоряжения  или  приказа  руководителя,  заместителя</w:t>
      </w:r>
      <w:r w:rsidR="00A434D7">
        <w:rPr>
          <w:rFonts w:ascii="Times New Roman" w:hAnsi="Times New Roman" w:cs="Times New Roman"/>
          <w:sz w:val="24"/>
          <w:szCs w:val="24"/>
        </w:rPr>
        <w:t xml:space="preserve"> </w:t>
      </w:r>
      <w:r w:rsidRPr="00B74DBE">
        <w:rPr>
          <w:rFonts w:ascii="Times New Roman" w:hAnsi="Times New Roman" w:cs="Times New Roman"/>
          <w:sz w:val="24"/>
          <w:szCs w:val="24"/>
        </w:rPr>
        <w:t>руководителя   органа  государственного  контроля  (надзора)  о  проведении</w:t>
      </w:r>
      <w:r w:rsidR="00A434D7">
        <w:rPr>
          <w:rFonts w:ascii="Times New Roman" w:hAnsi="Times New Roman" w:cs="Times New Roman"/>
          <w:sz w:val="24"/>
          <w:szCs w:val="24"/>
        </w:rPr>
        <w:t xml:space="preserve"> </w:t>
      </w:r>
      <w:r w:rsidRPr="00B74DBE">
        <w:rPr>
          <w:rFonts w:ascii="Times New Roman" w:hAnsi="Times New Roman" w:cs="Times New Roman"/>
          <w:sz w:val="24"/>
          <w:szCs w:val="24"/>
        </w:rPr>
        <w:t>проверки _________________________________________________________________.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5.  Учетный номер проверки и дата присвоения учетного номера проверки в</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едином реестре проверок 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6.   Должность,  фамилия  и  инициалы  должностного  лица,  проводящего</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плановую проверку и заполняющего проверочный лист 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7.  Перечень  вопросов,  отражающих содержание обязательных требований,</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ответы  на которые однозначно свидетельствуют о соблюдении или несоблюдении</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юридическим лицом, индивидуальным предпринимателем обязательных требований,</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составляющих предмет проверки:</w:t>
      </w: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spacing w:after="0" w:line="240" w:lineRule="auto"/>
        <w:jc w:val="both"/>
        <w:rPr>
          <w:rFonts w:ascii="Times New Roman" w:hAnsi="Times New Roman" w:cs="Times New Roman"/>
          <w:sz w:val="24"/>
          <w:szCs w:val="24"/>
        </w:rPr>
        <w:sectPr w:rsidR="00B74DBE" w:rsidRPr="00B74DBE">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5"/>
        <w:gridCol w:w="4989"/>
        <w:gridCol w:w="2608"/>
        <w:gridCol w:w="2154"/>
      </w:tblGrid>
      <w:tr w:rsidR="00B74DBE" w:rsidRPr="00B74DBE">
        <w:tc>
          <w:tcPr>
            <w:tcW w:w="735" w:type="dxa"/>
            <w:vMerge w:val="restart"/>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N п/п</w:t>
            </w:r>
          </w:p>
        </w:tc>
        <w:tc>
          <w:tcPr>
            <w:tcW w:w="4989" w:type="dxa"/>
            <w:vMerge w:val="restart"/>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Наименование противопожарного мероприятия</w:t>
            </w:r>
          </w:p>
        </w:tc>
        <w:tc>
          <w:tcPr>
            <w:tcW w:w="2608" w:type="dxa"/>
            <w:vMerge w:val="restart"/>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Реквизиты нормативных правовых актов</w:t>
            </w:r>
          </w:p>
        </w:tc>
        <w:tc>
          <w:tcPr>
            <w:tcW w:w="21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Ответы на вопросы</w:t>
            </w:r>
          </w:p>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("да", "нет", "не распространяется")</w:t>
            </w:r>
          </w:p>
        </w:tc>
      </w:tr>
      <w:tr w:rsidR="00B74DBE" w:rsidRPr="00B74DBE">
        <w:tc>
          <w:tcPr>
            <w:tcW w:w="735"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4989"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2608"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21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Объект защиты</w:t>
            </w:r>
          </w:p>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N ______________</w:t>
            </w:r>
          </w:p>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(наименование объекта)</w:t>
            </w: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Очищается ли и промывается ли водой немедленно оборудование и механизмы, а также пол и стены помещения при попадании на них зажигательной массы и парафина в производственных помещениях производства спичек?</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552" w:history="1">
              <w:r w:rsidR="00B74DBE" w:rsidRPr="00B74DBE">
                <w:rPr>
                  <w:rFonts w:ascii="Times New Roman" w:hAnsi="Times New Roman" w:cs="Times New Roman"/>
                  <w:sz w:val="24"/>
                  <w:szCs w:val="24"/>
                </w:rPr>
                <w:t>Пункт 151</w:t>
              </w:r>
            </w:hyperlink>
            <w:r w:rsidR="00B74DBE" w:rsidRPr="00B74DBE">
              <w:rPr>
                <w:rFonts w:ascii="Times New Roman" w:hAnsi="Times New Roman" w:cs="Times New Roman"/>
                <w:sz w:val="24"/>
                <w:szCs w:val="24"/>
              </w:rPr>
              <w:t xml:space="preserve"> Правил противопожарного режима в Российской Федерации, утвержденных постановлением Правительства Российской Федерации от 16.09.2020 N 1479 "О противопожарном режиме" </w:t>
            </w:r>
            <w:hyperlink w:anchor="P2832" w:history="1">
              <w:r w:rsidR="00B74DBE" w:rsidRPr="00B74DBE">
                <w:rPr>
                  <w:rFonts w:ascii="Times New Roman" w:hAnsi="Times New Roman" w:cs="Times New Roman"/>
                  <w:sz w:val="24"/>
                  <w:szCs w:val="24"/>
                </w:rPr>
                <w:t>&lt;1&gt;</w:t>
              </w:r>
            </w:hyperlink>
            <w:r w:rsidR="00B74DBE" w:rsidRPr="00B74DBE">
              <w:rPr>
                <w:rFonts w:ascii="Times New Roman" w:hAnsi="Times New Roman" w:cs="Times New Roman"/>
                <w:sz w:val="24"/>
                <w:szCs w:val="24"/>
              </w:rPr>
              <w:t xml:space="preserve"> (далее -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Производится ли уборка и промывка пола автоматного цеха производства спичек не реже 2 раз в смену, и очищается ли отстойник канализационного колодца после каждой уборки и промывки пола цеха?</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553" w:history="1">
              <w:r w:rsidR="00B74DBE" w:rsidRPr="00B74DBE">
                <w:rPr>
                  <w:rFonts w:ascii="Times New Roman" w:hAnsi="Times New Roman" w:cs="Times New Roman"/>
                  <w:sz w:val="24"/>
                  <w:szCs w:val="24"/>
                </w:rPr>
                <w:t>Пункт 151</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3.</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превышение запаса зажигательной массы, находящейся у автомата, количество, необходимое для одной заливки?</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554" w:history="1">
              <w:r w:rsidR="00B74DBE" w:rsidRPr="00B74DBE">
                <w:rPr>
                  <w:rFonts w:ascii="Times New Roman" w:hAnsi="Times New Roman" w:cs="Times New Roman"/>
                  <w:sz w:val="24"/>
                  <w:szCs w:val="24"/>
                </w:rPr>
                <w:t>Пункт 151</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4.</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Проводится ли очистка массы в макальном корыте от выпавшей спичечной соломки сетчатыми лопатками из цветного металла?</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555" w:history="1">
              <w:r w:rsidR="00B74DBE" w:rsidRPr="00B74DBE">
                <w:rPr>
                  <w:rFonts w:ascii="Times New Roman" w:hAnsi="Times New Roman" w:cs="Times New Roman"/>
                  <w:sz w:val="24"/>
                  <w:szCs w:val="24"/>
                </w:rPr>
                <w:t>Пункт 151</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5.</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Проводится ли остановка спичечного автомата на выходные дни, профилактический ремонт, а также устранение аварии только при отсутствии в нем спичек?</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556" w:history="1">
              <w:r w:rsidR="00B74DBE" w:rsidRPr="00B74DBE">
                <w:rPr>
                  <w:rFonts w:ascii="Times New Roman" w:hAnsi="Times New Roman" w:cs="Times New Roman"/>
                  <w:sz w:val="24"/>
                  <w:szCs w:val="24"/>
                </w:rPr>
                <w:t>Пункт 151</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6.</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Опускается ли при кратковременных остановках автомата макальная плита в макальное корыто?</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557" w:history="1">
              <w:r w:rsidR="00B74DBE" w:rsidRPr="00B74DBE">
                <w:rPr>
                  <w:rFonts w:ascii="Times New Roman" w:hAnsi="Times New Roman" w:cs="Times New Roman"/>
                  <w:sz w:val="24"/>
                  <w:szCs w:val="24"/>
                </w:rPr>
                <w:t>Пункт 151</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7.</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Исключена ли транспортировка зажигательной массы через места хранения готовой продукции, намазочное отделение и около сушильных устройств, а фосфорной массы - через автоматный цех и помещение для укладки рассыпанных спичек?</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558" w:history="1">
              <w:r w:rsidR="00B74DBE" w:rsidRPr="00B74DBE">
                <w:rPr>
                  <w:rFonts w:ascii="Times New Roman" w:hAnsi="Times New Roman" w:cs="Times New Roman"/>
                  <w:sz w:val="24"/>
                  <w:szCs w:val="24"/>
                </w:rPr>
                <w:t>Пункт 151</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8.</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Поддерживаются ли постоянно полы размольного отделения в увлажненном состоянии?</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559" w:history="1">
              <w:r w:rsidR="00B74DBE" w:rsidRPr="00B74DBE">
                <w:rPr>
                  <w:rFonts w:ascii="Times New Roman" w:hAnsi="Times New Roman" w:cs="Times New Roman"/>
                  <w:sz w:val="24"/>
                  <w:szCs w:val="24"/>
                </w:rPr>
                <w:t>Пункт 151</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9.</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хранение в цехе по приготовлению зажигательной и фосфорной масс запаса материалов, превышающих сменную потребность?</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560" w:history="1">
              <w:r w:rsidR="00B74DBE" w:rsidRPr="00B74DBE">
                <w:rPr>
                  <w:rFonts w:ascii="Times New Roman" w:hAnsi="Times New Roman" w:cs="Times New Roman"/>
                  <w:sz w:val="24"/>
                  <w:szCs w:val="24"/>
                </w:rPr>
                <w:t>Пункт 151</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10.</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Закрыты ли емкости с запасом материалов в цехе по приготовлению зажигательной и фосфорной масс?</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561" w:history="1">
              <w:r w:rsidR="00B74DBE" w:rsidRPr="00B74DBE">
                <w:rPr>
                  <w:rFonts w:ascii="Times New Roman" w:hAnsi="Times New Roman" w:cs="Times New Roman"/>
                  <w:sz w:val="24"/>
                  <w:szCs w:val="24"/>
                </w:rPr>
                <w:t>Пункт 151</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11.</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Применяется ли для приготовления и хранения зажигательной и фосфорной масс посуда, изготовленная из цветного металла, с приспособлениями (ручками) для ее переноски, вместимостью более 50 килограммов?</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562" w:history="1">
              <w:r w:rsidR="00B74DBE" w:rsidRPr="00B74DBE">
                <w:rPr>
                  <w:rFonts w:ascii="Times New Roman" w:hAnsi="Times New Roman" w:cs="Times New Roman"/>
                  <w:sz w:val="24"/>
                  <w:szCs w:val="24"/>
                </w:rPr>
                <w:t>Пункт 151</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12.</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измельчение в шаровой мельнице бертолетовой соли и серы в сухом виде?</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563" w:history="1">
              <w:r w:rsidR="00B74DBE" w:rsidRPr="00B74DBE">
                <w:rPr>
                  <w:rFonts w:ascii="Times New Roman" w:hAnsi="Times New Roman" w:cs="Times New Roman"/>
                  <w:sz w:val="24"/>
                  <w:szCs w:val="24"/>
                </w:rPr>
                <w:t>Пункт 151</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13.</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засорение фосфорной и зажигательной массы спичечной соломкой, спичками и различными отходами?</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564" w:history="1">
              <w:r w:rsidR="00B74DBE" w:rsidRPr="00B74DBE">
                <w:rPr>
                  <w:rFonts w:ascii="Times New Roman" w:hAnsi="Times New Roman" w:cs="Times New Roman"/>
                  <w:sz w:val="24"/>
                  <w:szCs w:val="24"/>
                </w:rPr>
                <w:t>Пункт 151</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14.</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Проводится ли развеска химикатов для спичечных масс в специальных шкафах, оборудованных вытяжной вентиляцией?</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565" w:history="1">
              <w:r w:rsidR="00B74DBE" w:rsidRPr="00B74DBE">
                <w:rPr>
                  <w:rFonts w:ascii="Times New Roman" w:hAnsi="Times New Roman" w:cs="Times New Roman"/>
                  <w:sz w:val="24"/>
                  <w:szCs w:val="24"/>
                </w:rPr>
                <w:t>Пункт 151</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15.</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Пропитана ли спецодежда работающих в цехах приготовления спичечных масс и автоматных цехах огнезащитным составом?</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566" w:history="1">
              <w:r w:rsidR="00B74DBE" w:rsidRPr="00B74DBE">
                <w:rPr>
                  <w:rFonts w:ascii="Times New Roman" w:hAnsi="Times New Roman" w:cs="Times New Roman"/>
                  <w:sz w:val="24"/>
                  <w:szCs w:val="24"/>
                </w:rPr>
                <w:t>Пункт 152</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16.</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превышение запаса спичек, уложенных в кассеты, 10 малых или 5 больших кассет в помещениях укладки рассыпанных спичек и у каждого автомата?</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567" w:history="1">
              <w:r w:rsidR="00B74DBE" w:rsidRPr="00B74DBE">
                <w:rPr>
                  <w:rFonts w:ascii="Times New Roman" w:hAnsi="Times New Roman" w:cs="Times New Roman"/>
                  <w:sz w:val="24"/>
                  <w:szCs w:val="24"/>
                </w:rPr>
                <w:t>Пункт 153</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17.</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превышение запаса спичек около коробконабивочных машин 3 малых кассеты?</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568" w:history="1">
              <w:r w:rsidR="00B74DBE" w:rsidRPr="00B74DBE">
                <w:rPr>
                  <w:rFonts w:ascii="Times New Roman" w:hAnsi="Times New Roman" w:cs="Times New Roman"/>
                  <w:sz w:val="24"/>
                  <w:szCs w:val="24"/>
                </w:rPr>
                <w:t>Пункт 153</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18.</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Хранятся ли кассеты со спичками на стеллажах, уложенными не более чем в 2 ряда по высоте с прокладками из цветного металла между ними?</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569" w:history="1">
              <w:r w:rsidR="00B74DBE" w:rsidRPr="00B74DBE">
                <w:rPr>
                  <w:rFonts w:ascii="Times New Roman" w:hAnsi="Times New Roman" w:cs="Times New Roman"/>
                  <w:sz w:val="24"/>
                  <w:szCs w:val="24"/>
                </w:rPr>
                <w:t>Пункт 153</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19.</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хранение в цехе более 10 малых или 5 больших кассет со спичками в одном месте?</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570" w:history="1">
              <w:r w:rsidR="00B74DBE" w:rsidRPr="00B74DBE">
                <w:rPr>
                  <w:rFonts w:ascii="Times New Roman" w:hAnsi="Times New Roman" w:cs="Times New Roman"/>
                  <w:sz w:val="24"/>
                  <w:szCs w:val="24"/>
                </w:rPr>
                <w:t>Пункт 153</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20.</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превышение запаса готовых спичек в зоне коробконамазочных и упаковочных машин 20 ящиков на машину?</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571" w:history="1">
              <w:r w:rsidR="00B74DBE" w:rsidRPr="00B74DBE">
                <w:rPr>
                  <w:rFonts w:ascii="Times New Roman" w:hAnsi="Times New Roman" w:cs="Times New Roman"/>
                  <w:sz w:val="24"/>
                  <w:szCs w:val="24"/>
                </w:rPr>
                <w:t>Пункт 154</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21.</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превышение количества готовой продукции на участке промежуточного хранения сменной выработки одного спичечного автомата?</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572" w:history="1">
              <w:r w:rsidR="00B74DBE" w:rsidRPr="00B74DBE">
                <w:rPr>
                  <w:rFonts w:ascii="Times New Roman" w:hAnsi="Times New Roman" w:cs="Times New Roman"/>
                  <w:sz w:val="24"/>
                  <w:szCs w:val="24"/>
                </w:rPr>
                <w:t>Пункт 154</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22.</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Разработана ли и утверждена ли инструкция для выполнения работ по сбору, транспортированию и уничтожению отходов спичечных масс?</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573" w:history="1">
              <w:r w:rsidR="00B74DBE" w:rsidRPr="00B74DBE">
                <w:rPr>
                  <w:rFonts w:ascii="Times New Roman" w:hAnsi="Times New Roman" w:cs="Times New Roman"/>
                  <w:sz w:val="24"/>
                  <w:szCs w:val="24"/>
                </w:rPr>
                <w:t>Пункт 155</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23.</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Утилизируются ли отходы спичечных масс и деревянная тара вне территории предприятия на площадке, имеющей ограждение и твердое покрытие?</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574" w:history="1">
              <w:r w:rsidR="00B74DBE" w:rsidRPr="00B74DBE">
                <w:rPr>
                  <w:rFonts w:ascii="Times New Roman" w:hAnsi="Times New Roman" w:cs="Times New Roman"/>
                  <w:sz w:val="24"/>
                  <w:szCs w:val="24"/>
                </w:rPr>
                <w:t>Пункт 156</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24.</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Доставляются ли отходы спичечных масс к месту утилизации разведенными водой?</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575" w:history="1">
              <w:r w:rsidR="00B74DBE" w:rsidRPr="00B74DBE">
                <w:rPr>
                  <w:rFonts w:ascii="Times New Roman" w:hAnsi="Times New Roman" w:cs="Times New Roman"/>
                  <w:sz w:val="24"/>
                  <w:szCs w:val="24"/>
                </w:rPr>
                <w:t>Пункт 156</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bl>
    <w:p w:rsidR="00B74DBE" w:rsidRPr="00B74DBE" w:rsidRDefault="00B74DBE" w:rsidP="00B74DBE">
      <w:pPr>
        <w:spacing w:after="0" w:line="240" w:lineRule="auto"/>
        <w:jc w:val="both"/>
        <w:rPr>
          <w:rFonts w:ascii="Times New Roman" w:hAnsi="Times New Roman" w:cs="Times New Roman"/>
          <w:sz w:val="24"/>
          <w:szCs w:val="24"/>
        </w:rPr>
        <w:sectPr w:rsidR="00B74DBE" w:rsidRPr="00B74DBE">
          <w:pgSz w:w="16838" w:h="11905" w:orient="landscape"/>
          <w:pgMar w:top="1701" w:right="1134" w:bottom="850" w:left="1134" w:header="0" w:footer="0" w:gutter="0"/>
          <w:cols w:space="720"/>
        </w:sect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w:t>
      </w:r>
    </w:p>
    <w:p w:rsidR="00B74DBE" w:rsidRPr="00B74DBE" w:rsidRDefault="00B74DBE" w:rsidP="00B74DBE">
      <w:pPr>
        <w:pStyle w:val="ConsPlusNonformat"/>
        <w:jc w:val="both"/>
        <w:rPr>
          <w:rFonts w:ascii="Times New Roman" w:hAnsi="Times New Roman" w:cs="Times New Roman"/>
          <w:sz w:val="24"/>
          <w:szCs w:val="24"/>
        </w:rPr>
      </w:pPr>
      <w:bookmarkStart w:id="30" w:name="P2832"/>
      <w:bookmarkEnd w:id="30"/>
      <w:r w:rsidRPr="00B74DBE">
        <w:rPr>
          <w:rFonts w:ascii="Times New Roman" w:hAnsi="Times New Roman" w:cs="Times New Roman"/>
          <w:sz w:val="24"/>
          <w:szCs w:val="24"/>
        </w:rPr>
        <w:t>&lt;1&gt;  Собрание  законодательства  Российской  Федерации, 2020, N 39, ст.</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6056; 2021, N 3, ст. 593.</w:t>
      </w:r>
    </w:p>
    <w:p w:rsidR="00B74DBE" w:rsidRPr="00B74DBE" w:rsidRDefault="00B74DBE" w:rsidP="00B74DBE">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76"/>
        <w:gridCol w:w="340"/>
        <w:gridCol w:w="1361"/>
        <w:gridCol w:w="340"/>
        <w:gridCol w:w="2154"/>
      </w:tblGrid>
      <w:tr w:rsidR="00B74DBE" w:rsidRPr="00B74DBE">
        <w:tc>
          <w:tcPr>
            <w:tcW w:w="4876" w:type="dxa"/>
            <w:tcBorders>
              <w:top w:val="nil"/>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876" w:type="dxa"/>
            <w:tcBorders>
              <w:top w:val="single" w:sz="4" w:space="0" w:color="auto"/>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_________ 20__ г.</w:t>
            </w:r>
          </w:p>
        </w:tc>
      </w:tr>
      <w:tr w:rsidR="00B74DBE" w:rsidRPr="00B74DBE">
        <w:tc>
          <w:tcPr>
            <w:tcW w:w="4876" w:type="dxa"/>
            <w:tcBorders>
              <w:top w:val="single" w:sz="4" w:space="0" w:color="auto"/>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(инициалы, фамилия, должность проверяемого лица)</w:t>
            </w: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single" w:sz="4" w:space="0" w:color="auto"/>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(подпись)</w:t>
            </w: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(дата)</w:t>
            </w:r>
          </w:p>
        </w:tc>
      </w:tr>
      <w:tr w:rsidR="00B74DBE" w:rsidRPr="00B74DBE">
        <w:tc>
          <w:tcPr>
            <w:tcW w:w="4876" w:type="dxa"/>
            <w:tcBorders>
              <w:top w:val="nil"/>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876" w:type="dxa"/>
            <w:tcBorders>
              <w:top w:val="single" w:sz="4" w:space="0" w:color="auto"/>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_________ 20__ г.</w:t>
            </w:r>
          </w:p>
        </w:tc>
      </w:tr>
      <w:tr w:rsidR="00B74DBE" w:rsidRPr="00B74DBE">
        <w:tc>
          <w:tcPr>
            <w:tcW w:w="4876" w:type="dxa"/>
            <w:tcBorders>
              <w:top w:val="single" w:sz="4" w:space="0" w:color="auto"/>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(инициалы, фамилия, должность должностного лица, проводящего плановую проверку и заполняющего проверочный лист)</w:t>
            </w: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single" w:sz="4" w:space="0" w:color="auto"/>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(подпись)</w:t>
            </w: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(дата)</w:t>
            </w:r>
          </w:p>
        </w:tc>
      </w:tr>
    </w:tbl>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E11DDD">
      <w:pPr>
        <w:pStyle w:val="ConsPlusNormal"/>
        <w:jc w:val="right"/>
        <w:outlineLvl w:val="0"/>
        <w:rPr>
          <w:rFonts w:ascii="Times New Roman" w:hAnsi="Times New Roman" w:cs="Times New Roman"/>
          <w:sz w:val="24"/>
          <w:szCs w:val="24"/>
        </w:rPr>
      </w:pPr>
      <w:r w:rsidRPr="00B74DBE">
        <w:rPr>
          <w:rFonts w:ascii="Times New Roman" w:hAnsi="Times New Roman" w:cs="Times New Roman"/>
          <w:sz w:val="24"/>
          <w:szCs w:val="24"/>
        </w:rPr>
        <w:t>Приложение N 12</w:t>
      </w:r>
    </w:p>
    <w:p w:rsidR="00B74DBE" w:rsidRPr="00B74DBE" w:rsidRDefault="00B74DBE" w:rsidP="00E11DDD">
      <w:pPr>
        <w:pStyle w:val="ConsPlusNormal"/>
        <w:jc w:val="right"/>
        <w:rPr>
          <w:rFonts w:ascii="Times New Roman" w:hAnsi="Times New Roman" w:cs="Times New Roman"/>
          <w:sz w:val="24"/>
          <w:szCs w:val="24"/>
        </w:rPr>
      </w:pPr>
    </w:p>
    <w:p w:rsidR="00B74DBE" w:rsidRPr="00B74DBE" w:rsidRDefault="00B74DBE" w:rsidP="00E11DDD">
      <w:pPr>
        <w:pStyle w:val="ConsPlusNormal"/>
        <w:jc w:val="right"/>
        <w:rPr>
          <w:rFonts w:ascii="Times New Roman" w:hAnsi="Times New Roman" w:cs="Times New Roman"/>
          <w:sz w:val="24"/>
          <w:szCs w:val="24"/>
        </w:rPr>
      </w:pPr>
      <w:r w:rsidRPr="00B74DBE">
        <w:rPr>
          <w:rFonts w:ascii="Times New Roman" w:hAnsi="Times New Roman" w:cs="Times New Roman"/>
          <w:sz w:val="24"/>
          <w:szCs w:val="24"/>
        </w:rPr>
        <w:t>Утверждена</w:t>
      </w:r>
    </w:p>
    <w:p w:rsidR="00B74DBE" w:rsidRPr="00B74DBE" w:rsidRDefault="00B74DBE" w:rsidP="00E11DDD">
      <w:pPr>
        <w:pStyle w:val="ConsPlusNormal"/>
        <w:jc w:val="right"/>
        <w:rPr>
          <w:rFonts w:ascii="Times New Roman" w:hAnsi="Times New Roman" w:cs="Times New Roman"/>
          <w:sz w:val="24"/>
          <w:szCs w:val="24"/>
        </w:rPr>
      </w:pPr>
      <w:r w:rsidRPr="00B74DBE">
        <w:rPr>
          <w:rFonts w:ascii="Times New Roman" w:hAnsi="Times New Roman" w:cs="Times New Roman"/>
          <w:sz w:val="24"/>
          <w:szCs w:val="24"/>
        </w:rPr>
        <w:t>приказом МЧС России</w:t>
      </w:r>
    </w:p>
    <w:p w:rsidR="00B74DBE" w:rsidRPr="00B74DBE" w:rsidRDefault="00B74DBE" w:rsidP="00E11DDD">
      <w:pPr>
        <w:pStyle w:val="ConsPlusNormal"/>
        <w:jc w:val="right"/>
        <w:rPr>
          <w:rFonts w:ascii="Times New Roman" w:hAnsi="Times New Roman" w:cs="Times New Roman"/>
          <w:sz w:val="24"/>
          <w:szCs w:val="24"/>
        </w:rPr>
      </w:pPr>
      <w:r w:rsidRPr="00B74DBE">
        <w:rPr>
          <w:rFonts w:ascii="Times New Roman" w:hAnsi="Times New Roman" w:cs="Times New Roman"/>
          <w:sz w:val="24"/>
          <w:szCs w:val="24"/>
        </w:rPr>
        <w:t>от 17.02.2021 N 88</w:t>
      </w:r>
    </w:p>
    <w:p w:rsidR="00B74DBE" w:rsidRPr="00B74DBE" w:rsidRDefault="00B74DBE" w:rsidP="00B74DBE">
      <w:pPr>
        <w:pStyle w:val="ConsPlusNormal"/>
        <w:jc w:val="both"/>
        <w:rPr>
          <w:rFonts w:ascii="Times New Roman" w:hAnsi="Times New Roman" w:cs="Times New Roman"/>
          <w:sz w:val="24"/>
          <w:szCs w:val="24"/>
        </w:rPr>
      </w:pPr>
    </w:p>
    <w:p w:rsidR="00B74DBE" w:rsidRPr="00E11DDD" w:rsidRDefault="00B74DBE" w:rsidP="00E11DDD">
      <w:pPr>
        <w:pStyle w:val="ConsPlusNonformat"/>
        <w:jc w:val="center"/>
        <w:rPr>
          <w:rFonts w:ascii="Times New Roman" w:hAnsi="Times New Roman" w:cs="Times New Roman"/>
          <w:b/>
          <w:sz w:val="24"/>
          <w:szCs w:val="24"/>
        </w:rPr>
      </w:pPr>
      <w:bookmarkStart w:id="31" w:name="P2876"/>
      <w:bookmarkEnd w:id="31"/>
      <w:r w:rsidRPr="00E11DDD">
        <w:rPr>
          <w:rFonts w:ascii="Times New Roman" w:hAnsi="Times New Roman" w:cs="Times New Roman"/>
          <w:b/>
          <w:sz w:val="24"/>
          <w:szCs w:val="24"/>
        </w:rPr>
        <w:t>Форма проверочного листа</w:t>
      </w:r>
    </w:p>
    <w:p w:rsidR="00B74DBE" w:rsidRPr="00E11DDD" w:rsidRDefault="00B74DBE" w:rsidP="00E11DDD">
      <w:pPr>
        <w:pStyle w:val="ConsPlusNonformat"/>
        <w:jc w:val="center"/>
        <w:rPr>
          <w:rFonts w:ascii="Times New Roman" w:hAnsi="Times New Roman" w:cs="Times New Roman"/>
          <w:b/>
          <w:sz w:val="24"/>
          <w:szCs w:val="24"/>
        </w:rPr>
      </w:pPr>
      <w:r w:rsidRPr="00E11DDD">
        <w:rPr>
          <w:rFonts w:ascii="Times New Roman" w:hAnsi="Times New Roman" w:cs="Times New Roman"/>
          <w:b/>
          <w:sz w:val="24"/>
          <w:szCs w:val="24"/>
        </w:rPr>
        <w:t>(списка контрольных вопросов), применяемая в рамках</w:t>
      </w:r>
    </w:p>
    <w:p w:rsidR="00B74DBE" w:rsidRPr="00E11DDD" w:rsidRDefault="00B74DBE" w:rsidP="00E11DDD">
      <w:pPr>
        <w:pStyle w:val="ConsPlusNonformat"/>
        <w:jc w:val="center"/>
        <w:rPr>
          <w:rFonts w:ascii="Times New Roman" w:hAnsi="Times New Roman" w:cs="Times New Roman"/>
          <w:b/>
          <w:sz w:val="24"/>
          <w:szCs w:val="24"/>
        </w:rPr>
      </w:pPr>
      <w:r w:rsidRPr="00E11DDD">
        <w:rPr>
          <w:rFonts w:ascii="Times New Roman" w:hAnsi="Times New Roman" w:cs="Times New Roman"/>
          <w:b/>
          <w:sz w:val="24"/>
          <w:szCs w:val="24"/>
        </w:rPr>
        <w:t>федерального государственного пожарного надзора для объектов</w:t>
      </w:r>
    </w:p>
    <w:p w:rsidR="00B74DBE" w:rsidRPr="00E11DDD" w:rsidRDefault="00B74DBE" w:rsidP="00E11DDD">
      <w:pPr>
        <w:pStyle w:val="ConsPlusNonformat"/>
        <w:jc w:val="center"/>
        <w:rPr>
          <w:rFonts w:ascii="Times New Roman" w:hAnsi="Times New Roman" w:cs="Times New Roman"/>
          <w:b/>
          <w:sz w:val="24"/>
          <w:szCs w:val="24"/>
        </w:rPr>
      </w:pPr>
      <w:r w:rsidRPr="00E11DDD">
        <w:rPr>
          <w:rFonts w:ascii="Times New Roman" w:hAnsi="Times New Roman" w:cs="Times New Roman"/>
          <w:b/>
          <w:sz w:val="24"/>
          <w:szCs w:val="24"/>
        </w:rPr>
        <w:t>защиты, при осуществлении контроля за соблюдением требований</w:t>
      </w:r>
    </w:p>
    <w:p w:rsidR="00B74DBE" w:rsidRPr="00E11DDD" w:rsidRDefault="00B74DBE" w:rsidP="00E11DDD">
      <w:pPr>
        <w:pStyle w:val="ConsPlusNonformat"/>
        <w:jc w:val="center"/>
        <w:rPr>
          <w:rFonts w:ascii="Times New Roman" w:hAnsi="Times New Roman" w:cs="Times New Roman"/>
          <w:b/>
          <w:sz w:val="24"/>
          <w:szCs w:val="24"/>
        </w:rPr>
      </w:pPr>
      <w:r w:rsidRPr="00E11DDD">
        <w:rPr>
          <w:rFonts w:ascii="Times New Roman" w:hAnsi="Times New Roman" w:cs="Times New Roman"/>
          <w:b/>
          <w:sz w:val="24"/>
          <w:szCs w:val="24"/>
        </w:rPr>
        <w:t>пожарной безопасности на производственных объектах</w:t>
      </w:r>
    </w:p>
    <w:p w:rsidR="00B74DBE" w:rsidRPr="00E11DDD" w:rsidRDefault="00B74DBE" w:rsidP="00E11DDD">
      <w:pPr>
        <w:pStyle w:val="ConsPlusNonformat"/>
        <w:jc w:val="center"/>
        <w:rPr>
          <w:rFonts w:ascii="Times New Roman" w:hAnsi="Times New Roman" w:cs="Times New Roman"/>
          <w:b/>
          <w:sz w:val="24"/>
          <w:szCs w:val="24"/>
        </w:rPr>
      </w:pPr>
      <w:r w:rsidRPr="00E11DDD">
        <w:rPr>
          <w:rFonts w:ascii="Times New Roman" w:hAnsi="Times New Roman" w:cs="Times New Roman"/>
          <w:b/>
          <w:sz w:val="24"/>
          <w:szCs w:val="24"/>
        </w:rPr>
        <w:t>полиграфической промышленности</w:t>
      </w:r>
    </w:p>
    <w:p w:rsidR="00B74DBE" w:rsidRPr="00B74DBE" w:rsidRDefault="00B74DBE" w:rsidP="00B74DBE">
      <w:pPr>
        <w:pStyle w:val="ConsPlusNonformat"/>
        <w:jc w:val="both"/>
        <w:rPr>
          <w:rFonts w:ascii="Times New Roman" w:hAnsi="Times New Roman" w:cs="Times New Roman"/>
          <w:sz w:val="24"/>
          <w:szCs w:val="24"/>
        </w:rPr>
      </w:pP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Настоящая  Форма  проверочного  листа  (списка  контрольных  вопросов),</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применяемая  в  рамках  федерального государственного пожарного надзора для</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объектов  защиты,  при  осуществлении  контроля  за  соблюдением требований</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пожарной   безопасности   на   производственных   объектах  полиграфической</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промышленности  (далее  -  проверочный  лист),  применяется в ходе плановых</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проверок,  проводимых в отношении производственных объектов полиграфической</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промышленности, подлежащих федеральному государственному пожарному надзору,</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при осуществлении контроля за соблюдением требований пожарной безопасности,</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вместе   с   другими   формами  листов,  необходимость  применения  которых</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определяется  назначением  объектов  или осуществляемыми на них действиями.</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Количество  и  наименование  объектов  защиты  принимается в соответствии с</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распоряжением   о   проведении   проверки,   количество   столбцов  таблицы</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принимается с учетом количества объектов защиты.</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Предмет  плановой  проверки  ограничивается обязательными требованиями,</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изложенными  в  формах  проверочных  листов, утвержденных МЧС России, сфера</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применения которых относится к проверяемому объекту защиты.</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1. Наименование органа государственного контроля (надзора): ___________</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__________________________________________________________________________.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2. Наименование юридического лица, фамилия, имя, отчество (при наличии)</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индивидуального  предпринимателя,  в отношении которого проводится проверка</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__________________________________________________________________________.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3.  Место проведения плановой проверки с заполнением проверочного листа</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и   (или)   указание  на  используемые  юридическим  лицом,  индивидуальным</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предпринимателем объекты защиты ___________________________________________</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__________________________________________________________________________.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4.   Реквизиты   распоряжения  или  приказа  руководителя,  заместителя</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руководителя   органа  государственного  контроля  (надзора)  о  проведении</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проверки _________________________________________________________________.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5.  Учетный номер проверки и дата присвоения учетного номера проверки в</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едином реестре проверок 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6.   Должность,  фамилия  и  инициалы  должностного  лица,  проводящего</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плановую проверку и заполняющего проверочный лист 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7.  Перечень  вопросов,  отражающих содержание обязательных требований,</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ответы  на которые однозначно свидетельствуют о соблюдении или несоблюдении</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юридическим лицом, индивидуальным предпринимателем обязательных требований,</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составляющих предмет проверки:</w:t>
      </w: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spacing w:after="0" w:line="240" w:lineRule="auto"/>
        <w:jc w:val="both"/>
        <w:rPr>
          <w:rFonts w:ascii="Times New Roman" w:hAnsi="Times New Roman" w:cs="Times New Roman"/>
          <w:sz w:val="24"/>
          <w:szCs w:val="24"/>
        </w:rPr>
        <w:sectPr w:rsidR="00B74DBE" w:rsidRPr="00B74DBE">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5"/>
        <w:gridCol w:w="4989"/>
        <w:gridCol w:w="2608"/>
        <w:gridCol w:w="2154"/>
      </w:tblGrid>
      <w:tr w:rsidR="00B74DBE" w:rsidRPr="00B74DBE">
        <w:tc>
          <w:tcPr>
            <w:tcW w:w="735" w:type="dxa"/>
            <w:vMerge w:val="restart"/>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N п/п</w:t>
            </w:r>
          </w:p>
        </w:tc>
        <w:tc>
          <w:tcPr>
            <w:tcW w:w="4989" w:type="dxa"/>
            <w:vMerge w:val="restart"/>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Наименование противопожарного мероприятия</w:t>
            </w:r>
          </w:p>
        </w:tc>
        <w:tc>
          <w:tcPr>
            <w:tcW w:w="2608" w:type="dxa"/>
            <w:vMerge w:val="restart"/>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Реквизиты нормативных правовых актов</w:t>
            </w:r>
          </w:p>
        </w:tc>
        <w:tc>
          <w:tcPr>
            <w:tcW w:w="21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Ответы на вопросы</w:t>
            </w:r>
          </w:p>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("да", "нет", "не распространяется")</w:t>
            </w:r>
          </w:p>
        </w:tc>
      </w:tr>
      <w:tr w:rsidR="00B74DBE" w:rsidRPr="00B74DBE">
        <w:tc>
          <w:tcPr>
            <w:tcW w:w="735"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4989"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2608"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21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Объект защиты</w:t>
            </w:r>
          </w:p>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N _____________</w:t>
            </w:r>
          </w:p>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(наименование объекта)</w:t>
            </w: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Покрыты ли столы и шкафчики (тумбочки) в отделениях машинного набора объектов защиты, относящихся к полиграфической промышленности, листовой нержавеющей, или оцинкованной сталью, или термостойкой пластмассой?</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576" w:history="1">
              <w:r w:rsidR="00B74DBE" w:rsidRPr="00B74DBE">
                <w:rPr>
                  <w:rFonts w:ascii="Times New Roman" w:hAnsi="Times New Roman" w:cs="Times New Roman"/>
                  <w:sz w:val="24"/>
                  <w:szCs w:val="24"/>
                </w:rPr>
                <w:t>Пункт 164</w:t>
              </w:r>
            </w:hyperlink>
            <w:r w:rsidR="00B74DBE" w:rsidRPr="00B74DBE">
              <w:rPr>
                <w:rFonts w:ascii="Times New Roman" w:hAnsi="Times New Roman" w:cs="Times New Roman"/>
                <w:sz w:val="24"/>
                <w:szCs w:val="24"/>
              </w:rPr>
              <w:t xml:space="preserve"> Правил противопожарного режима в Российской Федерации, утвержденных постановлением Правительства Российской Федерации от 16.09.2020 N 1479 "О противопожарном режиме" </w:t>
            </w:r>
            <w:hyperlink w:anchor="P2970" w:history="1">
              <w:r w:rsidR="00B74DBE" w:rsidRPr="00B74DBE">
                <w:rPr>
                  <w:rFonts w:ascii="Times New Roman" w:hAnsi="Times New Roman" w:cs="Times New Roman"/>
                  <w:sz w:val="24"/>
                  <w:szCs w:val="24"/>
                </w:rPr>
                <w:t>&lt;1&gt;</w:t>
              </w:r>
            </w:hyperlink>
            <w:r w:rsidR="00B74DBE" w:rsidRPr="00B74DBE">
              <w:rPr>
                <w:rFonts w:ascii="Times New Roman" w:hAnsi="Times New Roman" w:cs="Times New Roman"/>
                <w:sz w:val="24"/>
                <w:szCs w:val="24"/>
              </w:rPr>
              <w:t xml:space="preserve"> (далее -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Осуществляется ли чистка магазинов, матриц и клиньев на объектах защиты, относящихся к полиграфической промышленности, пожаробезопасными растворами, либо, в исключительных случаях, чистка магазинов, матриц и клиньев легковоспламеняющейся или горючей жидкостью непосредственно в линотипном отделении в шкафу из негорючих материалов, оборудованном вытяжной вентиляцией?</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577" w:history="1">
              <w:r w:rsidR="00B74DBE" w:rsidRPr="00B74DBE">
                <w:rPr>
                  <w:rFonts w:ascii="Times New Roman" w:hAnsi="Times New Roman" w:cs="Times New Roman"/>
                  <w:sz w:val="24"/>
                  <w:szCs w:val="24"/>
                </w:rPr>
                <w:t>Пункт 164</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3.</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Исключена ли подвеска на металлоподаватель отливных машин влажных слитков?</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578" w:history="1">
              <w:r w:rsidR="00B74DBE" w:rsidRPr="00B74DBE">
                <w:rPr>
                  <w:rFonts w:ascii="Times New Roman" w:hAnsi="Times New Roman" w:cs="Times New Roman"/>
                  <w:sz w:val="24"/>
                  <w:szCs w:val="24"/>
                </w:rPr>
                <w:t>Пункт 165</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4.</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Исключена ли загрузка отливных котлов наборными материалами, загрязненными красками и горючими веществами?</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579" w:history="1">
              <w:r w:rsidR="00B74DBE" w:rsidRPr="00B74DBE">
                <w:rPr>
                  <w:rFonts w:ascii="Times New Roman" w:hAnsi="Times New Roman" w:cs="Times New Roman"/>
                  <w:sz w:val="24"/>
                  <w:szCs w:val="24"/>
                </w:rPr>
                <w:t>Пункт 165</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5.</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оставление на наборных машинах или хранение около них горючих смывочных материалов и масленок с маслом?</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580" w:history="1">
              <w:r w:rsidR="00B74DBE" w:rsidRPr="00B74DBE">
                <w:rPr>
                  <w:rFonts w:ascii="Times New Roman" w:hAnsi="Times New Roman" w:cs="Times New Roman"/>
                  <w:sz w:val="24"/>
                  <w:szCs w:val="24"/>
                </w:rPr>
                <w:t>Пункт 165</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6.</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Исключены ли подход к отливочному аппарату и (или) работа на машине в спецодежде, загрязненной горючей жидкостью?</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581" w:history="1">
              <w:r w:rsidR="00B74DBE" w:rsidRPr="00B74DBE">
                <w:rPr>
                  <w:rFonts w:ascii="Times New Roman" w:hAnsi="Times New Roman" w:cs="Times New Roman"/>
                  <w:sz w:val="24"/>
                  <w:szCs w:val="24"/>
                </w:rPr>
                <w:t>Пункт 165</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7.</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настилание полов из горючих материалов в гартоплавильных отделениях?</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582" w:history="1">
              <w:r w:rsidR="00B74DBE" w:rsidRPr="00B74DBE">
                <w:rPr>
                  <w:rFonts w:ascii="Times New Roman" w:hAnsi="Times New Roman" w:cs="Times New Roman"/>
                  <w:sz w:val="24"/>
                  <w:szCs w:val="24"/>
                </w:rPr>
                <w:t>Пункт 165</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8.</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Поливают ли матричный материал (винипласт, восковую массу, свинец) раствором каучука в бензине и пропитывают ли фильтровальный картон бакелитовым лаком на столах, выполненных из негорючих материалов, оборудованных бортовыми устройствами для удаления жидкости, или в химическом шкафу?</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583" w:history="1">
              <w:r w:rsidR="00B74DBE" w:rsidRPr="00B74DBE">
                <w:rPr>
                  <w:rFonts w:ascii="Times New Roman" w:hAnsi="Times New Roman" w:cs="Times New Roman"/>
                  <w:sz w:val="24"/>
                  <w:szCs w:val="24"/>
                </w:rPr>
                <w:t>Пункт 166</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9.</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графитирование матричного материала открытым способом на тралере пресса или тралере нагревательного устройства, а также сушка его над отопительными и нагревательными приборами?</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584" w:history="1">
              <w:r w:rsidR="00B74DBE" w:rsidRPr="00B74DBE">
                <w:rPr>
                  <w:rFonts w:ascii="Times New Roman" w:hAnsi="Times New Roman" w:cs="Times New Roman"/>
                  <w:sz w:val="24"/>
                  <w:szCs w:val="24"/>
                </w:rPr>
                <w:t>Пункт 166</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10.</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Графитируют ли матричный материал в специальном закрытом аппарате при включенной вытяжной вентиляции?</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585" w:history="1">
              <w:r w:rsidR="00B74DBE" w:rsidRPr="00B74DBE">
                <w:rPr>
                  <w:rFonts w:ascii="Times New Roman" w:hAnsi="Times New Roman" w:cs="Times New Roman"/>
                  <w:sz w:val="24"/>
                  <w:szCs w:val="24"/>
                </w:rPr>
                <w:t>Пункт 166</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bl>
    <w:p w:rsidR="00B74DBE" w:rsidRPr="00B74DBE" w:rsidRDefault="00B74DBE" w:rsidP="00B74DBE">
      <w:pPr>
        <w:spacing w:after="0" w:line="240" w:lineRule="auto"/>
        <w:jc w:val="both"/>
        <w:rPr>
          <w:rFonts w:ascii="Times New Roman" w:hAnsi="Times New Roman" w:cs="Times New Roman"/>
          <w:sz w:val="24"/>
          <w:szCs w:val="24"/>
        </w:rPr>
        <w:sectPr w:rsidR="00B74DBE" w:rsidRPr="00B74DBE">
          <w:pgSz w:w="16838" w:h="11905" w:orient="landscape"/>
          <w:pgMar w:top="1701" w:right="1134" w:bottom="850" w:left="1134" w:header="0" w:footer="0" w:gutter="0"/>
          <w:cols w:space="720"/>
        </w:sect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w:t>
      </w:r>
    </w:p>
    <w:p w:rsidR="00B74DBE" w:rsidRPr="00B74DBE" w:rsidRDefault="00B74DBE" w:rsidP="00B74DBE">
      <w:pPr>
        <w:pStyle w:val="ConsPlusNonformat"/>
        <w:jc w:val="both"/>
        <w:rPr>
          <w:rFonts w:ascii="Times New Roman" w:hAnsi="Times New Roman" w:cs="Times New Roman"/>
          <w:sz w:val="24"/>
          <w:szCs w:val="24"/>
        </w:rPr>
      </w:pPr>
      <w:bookmarkStart w:id="32" w:name="P2970"/>
      <w:bookmarkEnd w:id="32"/>
      <w:r w:rsidRPr="00B74DBE">
        <w:rPr>
          <w:rFonts w:ascii="Times New Roman" w:hAnsi="Times New Roman" w:cs="Times New Roman"/>
          <w:sz w:val="24"/>
          <w:szCs w:val="24"/>
        </w:rPr>
        <w:t>&lt;1&gt;  Собрание  законодательства  Российской  Федерации, 2020, N 39, ст.</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6056; 2021, N 3, ст. 593.</w:t>
      </w:r>
    </w:p>
    <w:p w:rsidR="00B74DBE" w:rsidRPr="00B74DBE" w:rsidRDefault="00B74DBE" w:rsidP="00B74DBE">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76"/>
        <w:gridCol w:w="340"/>
        <w:gridCol w:w="1361"/>
        <w:gridCol w:w="340"/>
        <w:gridCol w:w="2154"/>
      </w:tblGrid>
      <w:tr w:rsidR="00B74DBE" w:rsidRPr="00B74DBE">
        <w:tc>
          <w:tcPr>
            <w:tcW w:w="4876" w:type="dxa"/>
            <w:tcBorders>
              <w:top w:val="nil"/>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876" w:type="dxa"/>
            <w:tcBorders>
              <w:top w:val="single" w:sz="4" w:space="0" w:color="auto"/>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_________ 20__ г.</w:t>
            </w:r>
          </w:p>
        </w:tc>
      </w:tr>
      <w:tr w:rsidR="00B74DBE" w:rsidRPr="00B74DBE">
        <w:tc>
          <w:tcPr>
            <w:tcW w:w="4876" w:type="dxa"/>
            <w:tcBorders>
              <w:top w:val="single" w:sz="4" w:space="0" w:color="auto"/>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(инициалы, фамилия, должность проверяемого лица)</w:t>
            </w: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single" w:sz="4" w:space="0" w:color="auto"/>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(подпись)</w:t>
            </w: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(дата)</w:t>
            </w:r>
          </w:p>
        </w:tc>
      </w:tr>
      <w:tr w:rsidR="00B74DBE" w:rsidRPr="00B74DBE">
        <w:tc>
          <w:tcPr>
            <w:tcW w:w="4876" w:type="dxa"/>
            <w:tcBorders>
              <w:top w:val="nil"/>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876" w:type="dxa"/>
            <w:tcBorders>
              <w:top w:val="single" w:sz="4" w:space="0" w:color="auto"/>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876" w:type="dxa"/>
            <w:tcBorders>
              <w:top w:val="single" w:sz="4" w:space="0" w:color="auto"/>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_________ 20__ г.</w:t>
            </w:r>
          </w:p>
        </w:tc>
      </w:tr>
      <w:tr w:rsidR="00B74DBE" w:rsidRPr="00B74DBE">
        <w:tc>
          <w:tcPr>
            <w:tcW w:w="4876" w:type="dxa"/>
            <w:tcBorders>
              <w:top w:val="single" w:sz="4" w:space="0" w:color="auto"/>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(инициалы, фамилия, должность должностного лица, проводящего плановую проверку и заполняющего проверочный лист)</w:t>
            </w: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single" w:sz="4" w:space="0" w:color="auto"/>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(подпись)</w:t>
            </w: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(дата)</w:t>
            </w:r>
          </w:p>
        </w:tc>
      </w:tr>
    </w:tbl>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E11DDD">
      <w:pPr>
        <w:pStyle w:val="ConsPlusNormal"/>
        <w:jc w:val="right"/>
        <w:outlineLvl w:val="0"/>
        <w:rPr>
          <w:rFonts w:ascii="Times New Roman" w:hAnsi="Times New Roman" w:cs="Times New Roman"/>
          <w:sz w:val="24"/>
          <w:szCs w:val="24"/>
        </w:rPr>
      </w:pPr>
      <w:r w:rsidRPr="00B74DBE">
        <w:rPr>
          <w:rFonts w:ascii="Times New Roman" w:hAnsi="Times New Roman" w:cs="Times New Roman"/>
          <w:sz w:val="24"/>
          <w:szCs w:val="24"/>
        </w:rPr>
        <w:t>Приложение N 13</w:t>
      </w:r>
    </w:p>
    <w:p w:rsidR="00B74DBE" w:rsidRPr="00B74DBE" w:rsidRDefault="00B74DBE" w:rsidP="00E11DDD">
      <w:pPr>
        <w:pStyle w:val="ConsPlusNormal"/>
        <w:jc w:val="right"/>
        <w:rPr>
          <w:rFonts w:ascii="Times New Roman" w:hAnsi="Times New Roman" w:cs="Times New Roman"/>
          <w:sz w:val="24"/>
          <w:szCs w:val="24"/>
        </w:rPr>
      </w:pPr>
    </w:p>
    <w:p w:rsidR="00B74DBE" w:rsidRPr="00B74DBE" w:rsidRDefault="00B74DBE" w:rsidP="00E11DDD">
      <w:pPr>
        <w:pStyle w:val="ConsPlusNormal"/>
        <w:jc w:val="right"/>
        <w:rPr>
          <w:rFonts w:ascii="Times New Roman" w:hAnsi="Times New Roman" w:cs="Times New Roman"/>
          <w:sz w:val="24"/>
          <w:szCs w:val="24"/>
        </w:rPr>
      </w:pPr>
      <w:r w:rsidRPr="00B74DBE">
        <w:rPr>
          <w:rFonts w:ascii="Times New Roman" w:hAnsi="Times New Roman" w:cs="Times New Roman"/>
          <w:sz w:val="24"/>
          <w:szCs w:val="24"/>
        </w:rPr>
        <w:t>Утверждена</w:t>
      </w:r>
    </w:p>
    <w:p w:rsidR="00B74DBE" w:rsidRPr="00B74DBE" w:rsidRDefault="00B74DBE" w:rsidP="00E11DDD">
      <w:pPr>
        <w:pStyle w:val="ConsPlusNormal"/>
        <w:jc w:val="right"/>
        <w:rPr>
          <w:rFonts w:ascii="Times New Roman" w:hAnsi="Times New Roman" w:cs="Times New Roman"/>
          <w:sz w:val="24"/>
          <w:szCs w:val="24"/>
        </w:rPr>
      </w:pPr>
      <w:r w:rsidRPr="00B74DBE">
        <w:rPr>
          <w:rFonts w:ascii="Times New Roman" w:hAnsi="Times New Roman" w:cs="Times New Roman"/>
          <w:sz w:val="24"/>
          <w:szCs w:val="24"/>
        </w:rPr>
        <w:t>приказом МЧС России</w:t>
      </w:r>
    </w:p>
    <w:p w:rsidR="00B74DBE" w:rsidRPr="00B74DBE" w:rsidRDefault="00B74DBE" w:rsidP="00E11DDD">
      <w:pPr>
        <w:pStyle w:val="ConsPlusNormal"/>
        <w:jc w:val="right"/>
        <w:rPr>
          <w:rFonts w:ascii="Times New Roman" w:hAnsi="Times New Roman" w:cs="Times New Roman"/>
          <w:sz w:val="24"/>
          <w:szCs w:val="24"/>
        </w:rPr>
      </w:pPr>
      <w:r w:rsidRPr="00B74DBE">
        <w:rPr>
          <w:rFonts w:ascii="Times New Roman" w:hAnsi="Times New Roman" w:cs="Times New Roman"/>
          <w:sz w:val="24"/>
          <w:szCs w:val="24"/>
        </w:rPr>
        <w:t>от 17.02.2021 N 88</w:t>
      </w:r>
    </w:p>
    <w:p w:rsidR="00B74DBE" w:rsidRPr="00B74DBE" w:rsidRDefault="00B74DBE" w:rsidP="00B74DBE">
      <w:pPr>
        <w:pStyle w:val="ConsPlusNormal"/>
        <w:jc w:val="both"/>
        <w:rPr>
          <w:rFonts w:ascii="Times New Roman" w:hAnsi="Times New Roman" w:cs="Times New Roman"/>
          <w:sz w:val="24"/>
          <w:szCs w:val="24"/>
        </w:rPr>
      </w:pPr>
    </w:p>
    <w:p w:rsidR="00B74DBE" w:rsidRPr="00E11DDD" w:rsidRDefault="00B74DBE" w:rsidP="00E11DDD">
      <w:pPr>
        <w:pStyle w:val="ConsPlusNonformat"/>
        <w:jc w:val="center"/>
        <w:rPr>
          <w:rFonts w:ascii="Times New Roman" w:hAnsi="Times New Roman" w:cs="Times New Roman"/>
          <w:b/>
          <w:sz w:val="24"/>
          <w:szCs w:val="24"/>
        </w:rPr>
      </w:pPr>
      <w:bookmarkStart w:id="33" w:name="P3019"/>
      <w:bookmarkEnd w:id="33"/>
      <w:r w:rsidRPr="00E11DDD">
        <w:rPr>
          <w:rFonts w:ascii="Times New Roman" w:hAnsi="Times New Roman" w:cs="Times New Roman"/>
          <w:b/>
          <w:sz w:val="24"/>
          <w:szCs w:val="24"/>
        </w:rPr>
        <w:t>Форма проверочного листа</w:t>
      </w:r>
    </w:p>
    <w:p w:rsidR="00B74DBE" w:rsidRPr="00E11DDD" w:rsidRDefault="00B74DBE" w:rsidP="00E11DDD">
      <w:pPr>
        <w:pStyle w:val="ConsPlusNonformat"/>
        <w:jc w:val="center"/>
        <w:rPr>
          <w:rFonts w:ascii="Times New Roman" w:hAnsi="Times New Roman" w:cs="Times New Roman"/>
          <w:b/>
          <w:sz w:val="24"/>
          <w:szCs w:val="24"/>
        </w:rPr>
      </w:pPr>
      <w:r w:rsidRPr="00E11DDD">
        <w:rPr>
          <w:rFonts w:ascii="Times New Roman" w:hAnsi="Times New Roman" w:cs="Times New Roman"/>
          <w:b/>
          <w:sz w:val="24"/>
          <w:szCs w:val="24"/>
        </w:rPr>
        <w:t>(списка контрольных вопросов), применяемая в рамках</w:t>
      </w:r>
    </w:p>
    <w:p w:rsidR="00B74DBE" w:rsidRPr="00E11DDD" w:rsidRDefault="00B74DBE" w:rsidP="00E11DDD">
      <w:pPr>
        <w:pStyle w:val="ConsPlusNonformat"/>
        <w:jc w:val="center"/>
        <w:rPr>
          <w:rFonts w:ascii="Times New Roman" w:hAnsi="Times New Roman" w:cs="Times New Roman"/>
          <w:b/>
          <w:sz w:val="24"/>
          <w:szCs w:val="24"/>
        </w:rPr>
      </w:pPr>
      <w:r w:rsidRPr="00E11DDD">
        <w:rPr>
          <w:rFonts w:ascii="Times New Roman" w:hAnsi="Times New Roman" w:cs="Times New Roman"/>
          <w:b/>
          <w:sz w:val="24"/>
          <w:szCs w:val="24"/>
        </w:rPr>
        <w:t>федерального государственного пожарного надзора для объектов</w:t>
      </w:r>
    </w:p>
    <w:p w:rsidR="00B74DBE" w:rsidRPr="00E11DDD" w:rsidRDefault="00B74DBE" w:rsidP="00E11DDD">
      <w:pPr>
        <w:pStyle w:val="ConsPlusNonformat"/>
        <w:jc w:val="center"/>
        <w:rPr>
          <w:rFonts w:ascii="Times New Roman" w:hAnsi="Times New Roman" w:cs="Times New Roman"/>
          <w:b/>
          <w:sz w:val="24"/>
          <w:szCs w:val="24"/>
        </w:rPr>
      </w:pPr>
      <w:r w:rsidRPr="00E11DDD">
        <w:rPr>
          <w:rFonts w:ascii="Times New Roman" w:hAnsi="Times New Roman" w:cs="Times New Roman"/>
          <w:b/>
          <w:sz w:val="24"/>
          <w:szCs w:val="24"/>
        </w:rPr>
        <w:t>защиты, при осуществлении контроля за соблюдением</w:t>
      </w:r>
    </w:p>
    <w:p w:rsidR="00B74DBE" w:rsidRPr="00E11DDD" w:rsidRDefault="00B74DBE" w:rsidP="00E11DDD">
      <w:pPr>
        <w:pStyle w:val="ConsPlusNonformat"/>
        <w:jc w:val="center"/>
        <w:rPr>
          <w:rFonts w:ascii="Times New Roman" w:hAnsi="Times New Roman" w:cs="Times New Roman"/>
          <w:b/>
          <w:sz w:val="24"/>
          <w:szCs w:val="24"/>
        </w:rPr>
      </w:pPr>
      <w:r w:rsidRPr="00E11DDD">
        <w:rPr>
          <w:rFonts w:ascii="Times New Roman" w:hAnsi="Times New Roman" w:cs="Times New Roman"/>
          <w:b/>
          <w:sz w:val="24"/>
          <w:szCs w:val="24"/>
        </w:rPr>
        <w:t>требований пожарной безопасности на объектах</w:t>
      </w:r>
    </w:p>
    <w:p w:rsidR="00B74DBE" w:rsidRPr="00E11DDD" w:rsidRDefault="00B74DBE" w:rsidP="00E11DDD">
      <w:pPr>
        <w:pStyle w:val="ConsPlusNonformat"/>
        <w:jc w:val="center"/>
        <w:rPr>
          <w:rFonts w:ascii="Times New Roman" w:hAnsi="Times New Roman" w:cs="Times New Roman"/>
          <w:b/>
          <w:sz w:val="24"/>
          <w:szCs w:val="24"/>
        </w:rPr>
      </w:pPr>
      <w:r w:rsidRPr="00E11DDD">
        <w:rPr>
          <w:rFonts w:ascii="Times New Roman" w:hAnsi="Times New Roman" w:cs="Times New Roman"/>
          <w:b/>
          <w:sz w:val="24"/>
          <w:szCs w:val="24"/>
        </w:rPr>
        <w:t>сельскохозяйственного производства</w:t>
      </w:r>
    </w:p>
    <w:p w:rsidR="00B74DBE" w:rsidRPr="00B74DBE" w:rsidRDefault="00B74DBE" w:rsidP="00B74DBE">
      <w:pPr>
        <w:pStyle w:val="ConsPlusNonformat"/>
        <w:jc w:val="both"/>
        <w:rPr>
          <w:rFonts w:ascii="Times New Roman" w:hAnsi="Times New Roman" w:cs="Times New Roman"/>
          <w:sz w:val="24"/>
          <w:szCs w:val="24"/>
        </w:rPr>
      </w:pP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Настоящая  Форма  проверочного  листа  (списка  контрольных  вопросов),</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применяемая  в  рамках  федерального государственного пожарного надзора для</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объектов  защиты,  при  осуществлении  контроля  за  соблюдением требований</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пожарной безопасности на объектах сельскохозяйственного производства (далее</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  проверочный  лист),  применяется  в ходе плановых проверок, проводимых в</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отношении    объектов    сельскохозяйственного   производства,   подлежащих</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федеральному государственному пожарному надзору, при осуществлении контроля</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за  соблюдением  требований пожарной безопасности, вместе с другими формами</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листов,  необходимость применения которых определяется назначением объектов</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или  осуществляемыми  на них действиями. Количество и наименование объектов</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защиты  принимается  в  соответствии с распоряжением о проведении проверки,</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количество  столбцов  таблицы  принимается  с  учетом  количества  объектов</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защиты.</w:t>
      </w:r>
    </w:p>
    <w:p w:rsid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Предмет  плановой  проверки  ограничивается обязательными требованиями,</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изложенными  в  формах  проверочных  листов, утвержденных МЧС России, сфера</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применения которых относится к проверяемому объекту защиты.</w:t>
      </w:r>
    </w:p>
    <w:p w:rsidR="00E11DDD" w:rsidRPr="00B74DBE" w:rsidRDefault="00E11DDD" w:rsidP="00B74DBE">
      <w:pPr>
        <w:pStyle w:val="ConsPlusNonformat"/>
        <w:jc w:val="both"/>
        <w:rPr>
          <w:rFonts w:ascii="Times New Roman" w:hAnsi="Times New Roman" w:cs="Times New Roman"/>
          <w:sz w:val="24"/>
          <w:szCs w:val="24"/>
        </w:rPr>
      </w:pP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1. Наименование органа государственного контроля (надзора): ___________</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__________________________________________________________________________.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2. Наименование юридического лица, фамилия, имя, отчество (при наличии)</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индивидуального предпринимателя, в отношении которого  проводится  проверка</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__________________________________________________________________________.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3.  Место проведения плановой проверки с заполнением проверочного листа</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и   (или)   указание  на  используемые  юридическим  лицом,  индивидуальным</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предпринимателем объекты защиты ___________________________________________</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__________________________________________________________________________.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4.   Реквизиты   распоряжения  или  приказа  руководителя,  заместителя</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руководителя   органа  государственного  контроля  (надзора)  о  проведении</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проверки _________________________________________________________________.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5.  Учетный номер проверки и дата присвоения учетного номера проверки в</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едином реестре проверок 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6.   Должность,  фамилия  и  инициалы  должностного  лица,  проводящего</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плановую проверку и заполняющего проверочный лист 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7.  Перечень  вопросов,  отражающих содержание обязательных требований,</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ответы  на которые однозначно свидетельствуют о соблюдении или несоблюдении</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юридическим лицом, индивидуальным предпринимателем обязательных требований,</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составляющих предмет проверки:</w:t>
      </w: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spacing w:after="0" w:line="240" w:lineRule="auto"/>
        <w:jc w:val="both"/>
        <w:rPr>
          <w:rFonts w:ascii="Times New Roman" w:hAnsi="Times New Roman" w:cs="Times New Roman"/>
          <w:sz w:val="24"/>
          <w:szCs w:val="24"/>
        </w:rPr>
        <w:sectPr w:rsidR="00B74DBE" w:rsidRPr="00B74DBE">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5"/>
        <w:gridCol w:w="4989"/>
        <w:gridCol w:w="2608"/>
        <w:gridCol w:w="2154"/>
      </w:tblGrid>
      <w:tr w:rsidR="00B74DBE" w:rsidRPr="00B74DBE">
        <w:tc>
          <w:tcPr>
            <w:tcW w:w="735" w:type="dxa"/>
            <w:vMerge w:val="restart"/>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N п/п</w:t>
            </w:r>
          </w:p>
        </w:tc>
        <w:tc>
          <w:tcPr>
            <w:tcW w:w="4989" w:type="dxa"/>
            <w:vMerge w:val="restart"/>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Наименование противопожарного мероприятия</w:t>
            </w:r>
          </w:p>
        </w:tc>
        <w:tc>
          <w:tcPr>
            <w:tcW w:w="2608" w:type="dxa"/>
            <w:vMerge w:val="restart"/>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Реквизиты нормативных правовых актов</w:t>
            </w:r>
          </w:p>
        </w:tc>
        <w:tc>
          <w:tcPr>
            <w:tcW w:w="21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Ответы на вопросы</w:t>
            </w:r>
          </w:p>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("да", "нет", "не распространяется")</w:t>
            </w:r>
          </w:p>
        </w:tc>
      </w:tr>
      <w:tr w:rsidR="00B74DBE" w:rsidRPr="00B74DBE">
        <w:tc>
          <w:tcPr>
            <w:tcW w:w="735"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4989"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2608"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21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Объект защиты</w:t>
            </w:r>
          </w:p>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N ______________</w:t>
            </w:r>
          </w:p>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(наименование объекта)</w:t>
            </w: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Выделяются ли встраиваемые (пристраиваемые) вакуум-насосные и теплогенераторные помещения для приготовления кормов с огневым подогревом и помещения для хранения запаса грубых кормов в животноводческих и птицеводческих фермах противопожарными преградами с устройством выходов непосредственно наружу?</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586" w:history="1">
              <w:r w:rsidR="00B74DBE" w:rsidRPr="00B74DBE">
                <w:rPr>
                  <w:rFonts w:ascii="Times New Roman" w:hAnsi="Times New Roman" w:cs="Times New Roman"/>
                  <w:sz w:val="24"/>
                  <w:szCs w:val="24"/>
                </w:rPr>
                <w:t>Пункт 167</w:t>
              </w:r>
            </w:hyperlink>
            <w:r w:rsidR="00B74DBE" w:rsidRPr="00B74DBE">
              <w:rPr>
                <w:rFonts w:ascii="Times New Roman" w:hAnsi="Times New Roman" w:cs="Times New Roman"/>
                <w:sz w:val="24"/>
                <w:szCs w:val="24"/>
              </w:rPr>
              <w:t xml:space="preserve"> Правил противопожарного режима в Российской Федерации, утвержденных постановлением Правительства Российской Федерации от 16.09.2020 N 1479 "О противопожарном режиме" </w:t>
            </w:r>
            <w:hyperlink w:anchor="P3522" w:history="1">
              <w:r w:rsidR="00B74DBE" w:rsidRPr="00B74DBE">
                <w:rPr>
                  <w:rFonts w:ascii="Times New Roman" w:hAnsi="Times New Roman" w:cs="Times New Roman"/>
                  <w:sz w:val="24"/>
                  <w:szCs w:val="24"/>
                </w:rPr>
                <w:t>&lt;1&gt;</w:t>
              </w:r>
            </w:hyperlink>
            <w:r w:rsidR="00B74DBE" w:rsidRPr="00B74DBE">
              <w:rPr>
                <w:rFonts w:ascii="Times New Roman" w:hAnsi="Times New Roman" w:cs="Times New Roman"/>
                <w:sz w:val="24"/>
                <w:szCs w:val="24"/>
              </w:rPr>
              <w:t xml:space="preserve"> (далее -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устройство в помещениях для скота и птицы мастерских, складов и стоянок автотранспорта, тракторов, сельскохозяйственной техники, а также производство каких-либо работ, не связанных с обслуживанием ферм?</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587" w:history="1">
              <w:r w:rsidR="00B74DBE" w:rsidRPr="00B74DBE">
                <w:rPr>
                  <w:rFonts w:ascii="Times New Roman" w:hAnsi="Times New Roman" w:cs="Times New Roman"/>
                  <w:sz w:val="24"/>
                  <w:szCs w:val="24"/>
                </w:rPr>
                <w:t>Пункт 168</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3.</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 ли въезд в помещения для скота и птицы тракторов, автомобилей и сельскохозяйственных машин, выхлопные трубы которых не оборудованы искрогасителями (за исключением случаев применения системы нейтрализации отработавших газов)?</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588" w:history="1">
              <w:r w:rsidR="00B74DBE" w:rsidRPr="00B74DBE">
                <w:rPr>
                  <w:rFonts w:ascii="Times New Roman" w:hAnsi="Times New Roman" w:cs="Times New Roman"/>
                  <w:sz w:val="24"/>
                  <w:szCs w:val="24"/>
                </w:rPr>
                <w:t>Пункт 168</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vMerge w:val="restart"/>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4.</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хранение грубых кормов в чердачных помещениях ферм, если:</w:t>
            </w:r>
          </w:p>
        </w:tc>
        <w:tc>
          <w:tcPr>
            <w:tcW w:w="2608" w:type="dxa"/>
            <w:vMerge w:val="restart"/>
          </w:tcPr>
          <w:p w:rsidR="00B74DBE" w:rsidRPr="00B74DBE" w:rsidRDefault="00EC5FBD" w:rsidP="00B74DBE">
            <w:pPr>
              <w:pStyle w:val="ConsPlusNormal"/>
              <w:jc w:val="both"/>
              <w:rPr>
                <w:rFonts w:ascii="Times New Roman" w:hAnsi="Times New Roman" w:cs="Times New Roman"/>
                <w:sz w:val="24"/>
                <w:szCs w:val="24"/>
              </w:rPr>
            </w:pPr>
            <w:hyperlink r:id="rId589" w:history="1">
              <w:r w:rsidR="00B74DBE" w:rsidRPr="00B74DBE">
                <w:rPr>
                  <w:rFonts w:ascii="Times New Roman" w:hAnsi="Times New Roman" w:cs="Times New Roman"/>
                  <w:sz w:val="24"/>
                  <w:szCs w:val="24"/>
                </w:rPr>
                <w:t>Пункт 169</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кровля выполнена из горючих материалов?</w:t>
            </w:r>
          </w:p>
        </w:tc>
        <w:tc>
          <w:tcPr>
            <w:tcW w:w="2608"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деревянные чердачные перекрытия со стороны чердачных помещений не обработаны огнезащитными составами?</w:t>
            </w:r>
          </w:p>
        </w:tc>
        <w:tc>
          <w:tcPr>
            <w:tcW w:w="2608"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электропроводка на чердаке проложена без защиты от механических повреждений?</w:t>
            </w:r>
          </w:p>
        </w:tc>
        <w:tc>
          <w:tcPr>
            <w:tcW w:w="2608"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отсутствует ограждение дымоходов систем отопления по периметру на расстоянии 1 метра?</w:t>
            </w:r>
          </w:p>
        </w:tc>
        <w:tc>
          <w:tcPr>
            <w:tcW w:w="2608"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vMerge w:val="restart"/>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5.</w:t>
            </w:r>
          </w:p>
        </w:tc>
        <w:tc>
          <w:tcPr>
            <w:tcW w:w="4989" w:type="dxa"/>
            <w:vMerge w:val="restart"/>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Соблюдаются ли следующие требования при устройстве и эксплуатации электрических брудеров:</w:t>
            </w:r>
          </w:p>
        </w:tc>
        <w:tc>
          <w:tcPr>
            <w:tcW w:w="2608" w:type="dxa"/>
            <w:vMerge w:val="restart"/>
          </w:tcPr>
          <w:p w:rsidR="00B74DBE" w:rsidRPr="00B74DBE" w:rsidRDefault="00EC5FBD" w:rsidP="00B74DBE">
            <w:pPr>
              <w:pStyle w:val="ConsPlusNormal"/>
              <w:jc w:val="both"/>
              <w:rPr>
                <w:rFonts w:ascii="Times New Roman" w:hAnsi="Times New Roman" w:cs="Times New Roman"/>
                <w:sz w:val="24"/>
                <w:szCs w:val="24"/>
              </w:rPr>
            </w:pPr>
            <w:hyperlink r:id="rId590" w:history="1">
              <w:r w:rsidR="00B74DBE" w:rsidRPr="00B74DBE">
                <w:rPr>
                  <w:rFonts w:ascii="Times New Roman" w:hAnsi="Times New Roman" w:cs="Times New Roman"/>
                  <w:sz w:val="24"/>
                  <w:szCs w:val="24"/>
                </w:rPr>
                <w:t>Пункт 170</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4989"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2608"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расстояние от теплонагревательных элементов до подстилки и горючих предметов должно быть по вертикали не менее 1 метра и по горизонтали не менее 0,5 метра?</w:t>
            </w:r>
          </w:p>
        </w:tc>
        <w:tc>
          <w:tcPr>
            <w:tcW w:w="2608"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нагревательные элементы должны быть заводского изготовления и устроены таким образом, чтобы исключалась возможность выпадения раскаленных частиц, при этом применение открытых нагревательных элементов не допускается?</w:t>
            </w:r>
          </w:p>
        </w:tc>
        <w:tc>
          <w:tcPr>
            <w:tcW w:w="2608"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обеспечение брудеров электроэнергией осуществляется по самостоятельным линиям от распределительного щита, при этом у каждого брудера самостоятельный выключатель?</w:t>
            </w:r>
          </w:p>
        </w:tc>
        <w:tc>
          <w:tcPr>
            <w:tcW w:w="2608"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распределительный щит должен иметь рубильник для обесточивания всей электрической сети, а также устройства защиты от короткого замыкания, перегрузки и др.?</w:t>
            </w:r>
          </w:p>
        </w:tc>
        <w:tc>
          <w:tcPr>
            <w:tcW w:w="2608"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температурный режим под брудером должен поддерживаться автоматически?</w:t>
            </w:r>
          </w:p>
        </w:tc>
        <w:tc>
          <w:tcPr>
            <w:tcW w:w="2608"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6.</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Устанавливаются ли передвижные ультрафиолетовые установки и их электрооборудование на расстоянии не менее 1 метра от горючих материалов?</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591" w:history="1">
              <w:r w:rsidR="00B74DBE" w:rsidRPr="00B74DBE">
                <w:rPr>
                  <w:rFonts w:ascii="Times New Roman" w:hAnsi="Times New Roman" w:cs="Times New Roman"/>
                  <w:sz w:val="24"/>
                  <w:szCs w:val="24"/>
                </w:rPr>
                <w:t>Пункт 171</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7.</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Прокладываются ли провода, идущие к электробрудерам и ультрафиолетовым установкам, на высоте не менее 2,5 метра от уровня пола и на расстоянии не менее 0,2 метра от конструкций из горючих материалов?</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592" w:history="1">
              <w:r w:rsidR="00B74DBE" w:rsidRPr="00B74DBE">
                <w:rPr>
                  <w:rFonts w:ascii="Times New Roman" w:hAnsi="Times New Roman" w:cs="Times New Roman"/>
                  <w:sz w:val="24"/>
                  <w:szCs w:val="24"/>
                </w:rPr>
                <w:t>Пункт 171</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8.</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Установлены ли двигатели на жидком топливе стригального агрегата, генераторов и другой моторной техники на очищенной от травы и мусора площадке на расстоянии не менее 15 метров от зданий?</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593" w:history="1">
              <w:r w:rsidR="00B74DBE" w:rsidRPr="00B74DBE">
                <w:rPr>
                  <w:rFonts w:ascii="Times New Roman" w:hAnsi="Times New Roman" w:cs="Times New Roman"/>
                  <w:sz w:val="24"/>
                  <w:szCs w:val="24"/>
                </w:rPr>
                <w:t>Пункт 172</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9.</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Хранятся ли запасы горюче-смазочных материалов в закрытой металлической таре на расстоянии не менее 20 метров от зданий, сооружений и строений?</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594" w:history="1">
              <w:r w:rsidR="00B74DBE" w:rsidRPr="00B74DBE">
                <w:rPr>
                  <w:rFonts w:ascii="Times New Roman" w:hAnsi="Times New Roman" w:cs="Times New Roman"/>
                  <w:sz w:val="24"/>
                  <w:szCs w:val="24"/>
                </w:rPr>
                <w:t>Пункт 172</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10.</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скапливание шерсти на стригальном пункте свыше сменной выработки и (или) загромождение проходов и выходов тюками с шерстью?</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595" w:history="1">
              <w:r w:rsidR="00B74DBE" w:rsidRPr="00B74DBE">
                <w:rPr>
                  <w:rFonts w:ascii="Times New Roman" w:hAnsi="Times New Roman" w:cs="Times New Roman"/>
                  <w:sz w:val="24"/>
                  <w:szCs w:val="24"/>
                </w:rPr>
                <w:t>Пункт 173</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11.</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Составлена ли для каждого отдельного помещения скотного двора инструкция для обслуживающего персонала по выводу животных в случае возникновения пожара?</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596" w:history="1">
              <w:r w:rsidR="00B74DBE" w:rsidRPr="00B74DBE">
                <w:rPr>
                  <w:rFonts w:ascii="Times New Roman" w:hAnsi="Times New Roman" w:cs="Times New Roman"/>
                  <w:sz w:val="24"/>
                  <w:szCs w:val="24"/>
                </w:rPr>
                <w:t>Пункт 174</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12.</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Вывешена ли инструкция по выводу животных в случае возникновения пожара в помещениях скотного двора на видном месте?</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597" w:history="1">
              <w:r w:rsidR="00B74DBE" w:rsidRPr="00B74DBE">
                <w:rPr>
                  <w:rFonts w:ascii="Times New Roman" w:hAnsi="Times New Roman" w:cs="Times New Roman"/>
                  <w:sz w:val="24"/>
                  <w:szCs w:val="24"/>
                </w:rPr>
                <w:t>Пункт 174</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13.</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Ознакомлен ли весь обслуживающий персонал с инструкцией по выводу животных в случае возникновения пожара?</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598" w:history="1">
              <w:r w:rsidR="00B74DBE" w:rsidRPr="00B74DBE">
                <w:rPr>
                  <w:rFonts w:ascii="Times New Roman" w:hAnsi="Times New Roman" w:cs="Times New Roman"/>
                  <w:sz w:val="24"/>
                  <w:szCs w:val="24"/>
                </w:rPr>
                <w:t>Пункт 174</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14.</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Открываются ли ворота и двери помещений для скота наружу?</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599" w:history="1">
              <w:r w:rsidR="00B74DBE" w:rsidRPr="00B74DBE">
                <w:rPr>
                  <w:rFonts w:ascii="Times New Roman" w:hAnsi="Times New Roman" w:cs="Times New Roman"/>
                  <w:sz w:val="24"/>
                  <w:szCs w:val="24"/>
                </w:rPr>
                <w:t>Пункт 174</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15.</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загромождение ворот и дверей помещений для скота наружу?</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600" w:history="1">
              <w:r w:rsidR="00B74DBE" w:rsidRPr="00B74DBE">
                <w:rPr>
                  <w:rFonts w:ascii="Times New Roman" w:hAnsi="Times New Roman" w:cs="Times New Roman"/>
                  <w:sz w:val="24"/>
                  <w:szCs w:val="24"/>
                </w:rPr>
                <w:t>Пункт 174</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16.</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устройство порогов, ступеней, подворотен, а также пружин и блоков для автоматического закрывания ворот и дверей помещений для скота?</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601" w:history="1">
              <w:r w:rsidR="00B74DBE" w:rsidRPr="00B74DBE">
                <w:rPr>
                  <w:rFonts w:ascii="Times New Roman" w:hAnsi="Times New Roman" w:cs="Times New Roman"/>
                  <w:sz w:val="24"/>
                  <w:szCs w:val="24"/>
                </w:rPr>
                <w:t>Пункт 174</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17.</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Оборудованы ли двери денников только легкооткрываемыми задвижками или щеколдами, и (или) отсутствует ли навеска на двери и ворота замков?</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602" w:history="1">
              <w:r w:rsidR="00B74DBE" w:rsidRPr="00B74DBE">
                <w:rPr>
                  <w:rFonts w:ascii="Times New Roman" w:hAnsi="Times New Roman" w:cs="Times New Roman"/>
                  <w:sz w:val="24"/>
                  <w:szCs w:val="24"/>
                </w:rPr>
                <w:t>Пункт 174</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18.</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Очищены ли зимой все площадки перед воротами и дверями от снега для обеспечения их свободного открытия?</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603" w:history="1">
              <w:r w:rsidR="00B74DBE" w:rsidRPr="00B74DBE">
                <w:rPr>
                  <w:rFonts w:ascii="Times New Roman" w:hAnsi="Times New Roman" w:cs="Times New Roman"/>
                  <w:sz w:val="24"/>
                  <w:szCs w:val="24"/>
                </w:rPr>
                <w:t>Пункт 174</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19.</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складирование и (или) установка в проходах и помещениях скотных дворов каких-либо предметов, материалов и фуража, которые могли бы ограничить движение животных при выводе их из скотных дворов?</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604" w:history="1">
              <w:r w:rsidR="00B74DBE" w:rsidRPr="00B74DBE">
                <w:rPr>
                  <w:rFonts w:ascii="Times New Roman" w:hAnsi="Times New Roman" w:cs="Times New Roman"/>
                  <w:sz w:val="24"/>
                  <w:szCs w:val="24"/>
                </w:rPr>
                <w:t>Пункт 174</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20.</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Исключена ли установка временных печей в животноводческих помещениях?</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605" w:history="1">
              <w:r w:rsidR="00B74DBE" w:rsidRPr="00B74DBE">
                <w:rPr>
                  <w:rFonts w:ascii="Times New Roman" w:hAnsi="Times New Roman" w:cs="Times New Roman"/>
                  <w:sz w:val="24"/>
                  <w:szCs w:val="24"/>
                </w:rPr>
                <w:t>Пункт 174</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21.</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Хранится ли фураж в зданиях для скота в отдельных помещениях и в количестве, не превышающем дневной нормы выдачи?</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606" w:history="1">
              <w:r w:rsidR="00B74DBE" w:rsidRPr="00B74DBE">
                <w:rPr>
                  <w:rFonts w:ascii="Times New Roman" w:hAnsi="Times New Roman" w:cs="Times New Roman"/>
                  <w:sz w:val="24"/>
                  <w:szCs w:val="24"/>
                </w:rPr>
                <w:t>Пункт 174</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22.</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хранение фуража на чердаках?</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607" w:history="1">
              <w:r w:rsidR="00B74DBE" w:rsidRPr="00B74DBE">
                <w:rPr>
                  <w:rFonts w:ascii="Times New Roman" w:hAnsi="Times New Roman" w:cs="Times New Roman"/>
                  <w:sz w:val="24"/>
                  <w:szCs w:val="24"/>
                </w:rPr>
                <w:t>Пункт 174</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23.</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Осуществляется ли в полевых условиях хранение и заправка нефтепродуктами автомобилей, другой техники и технологического оборудования на специальных площадках, очищенных от сухой травы, горючего мусора и опаханных полосой шириной не менее 4 метров, или на пахоте на расстоянии 100 метров от токов, стогов сена и соломы, хлебных массивов и других сельскохозяйственных культур и не менее 50 метров от строений?</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608" w:history="1">
              <w:r w:rsidR="00B74DBE" w:rsidRPr="00B74DBE">
                <w:rPr>
                  <w:rFonts w:ascii="Times New Roman" w:hAnsi="Times New Roman" w:cs="Times New Roman"/>
                  <w:sz w:val="24"/>
                  <w:szCs w:val="24"/>
                </w:rPr>
                <w:t>Пункт 175</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24.</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Отрегулированы ли перед началом работы зерноочистительные и молотильные машины на воздушный режим в аспирационных каналах, исключающий выделение пыли в помещение?</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609" w:history="1">
              <w:r w:rsidR="00B74DBE" w:rsidRPr="00B74DBE">
                <w:rPr>
                  <w:rFonts w:ascii="Times New Roman" w:hAnsi="Times New Roman" w:cs="Times New Roman"/>
                  <w:sz w:val="24"/>
                  <w:szCs w:val="24"/>
                </w:rPr>
                <w:t>Пункт 176</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25.</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Находятся ли взрыворазрядители над машинами в исправном рабочем состоянии?</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610" w:history="1">
              <w:r w:rsidR="00B74DBE" w:rsidRPr="00B74DBE">
                <w:rPr>
                  <w:rFonts w:ascii="Times New Roman" w:hAnsi="Times New Roman" w:cs="Times New Roman"/>
                  <w:sz w:val="24"/>
                  <w:szCs w:val="24"/>
                </w:rPr>
                <w:t>Пункт 176</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26.</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Оборудованы ли нории производительностью более 50 тонн в час автоматическими тормозными устройствами, предохраняющими ленту от обратного хода при остановках?</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611" w:history="1">
              <w:r w:rsidR="00B74DBE" w:rsidRPr="00B74DBE">
                <w:rPr>
                  <w:rFonts w:ascii="Times New Roman" w:hAnsi="Times New Roman" w:cs="Times New Roman"/>
                  <w:sz w:val="24"/>
                  <w:szCs w:val="24"/>
                </w:rPr>
                <w:t>Пункт 177</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27.</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устройство норий и отдельных деталей из дерева или других горючих материалов?</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612" w:history="1">
              <w:r w:rsidR="00B74DBE" w:rsidRPr="00B74DBE">
                <w:rPr>
                  <w:rFonts w:ascii="Times New Roman" w:hAnsi="Times New Roman" w:cs="Times New Roman"/>
                  <w:sz w:val="24"/>
                  <w:szCs w:val="24"/>
                </w:rPr>
                <w:t>Пункт 177</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28.</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Оборудованы ли шнеки для неочищенного зерна решетками для улавливания крупных примесей и предохранительными клапанами, открывающимися под давлением продукта?</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613" w:history="1">
              <w:r w:rsidR="00B74DBE" w:rsidRPr="00B74DBE">
                <w:rPr>
                  <w:rFonts w:ascii="Times New Roman" w:hAnsi="Times New Roman" w:cs="Times New Roman"/>
                  <w:sz w:val="24"/>
                  <w:szCs w:val="24"/>
                </w:rPr>
                <w:t>Пункт 178</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29.</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Установлена ли периодичность очистки решеток руководителем организации?</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614" w:history="1">
              <w:r w:rsidR="00B74DBE" w:rsidRPr="00B74DBE">
                <w:rPr>
                  <w:rFonts w:ascii="Times New Roman" w:hAnsi="Times New Roman" w:cs="Times New Roman"/>
                  <w:sz w:val="24"/>
                  <w:szCs w:val="24"/>
                </w:rPr>
                <w:t>Пункт 178</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30.</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Одинаковое ли натяжение ремней всех клиноременных передач?</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615" w:history="1">
              <w:r w:rsidR="00B74DBE" w:rsidRPr="00B74DBE">
                <w:rPr>
                  <w:rFonts w:ascii="Times New Roman" w:hAnsi="Times New Roman" w:cs="Times New Roman"/>
                  <w:sz w:val="24"/>
                  <w:szCs w:val="24"/>
                </w:rPr>
                <w:t>Пункт 179</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31.</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Исключена ли работа с неполным комплектом клиновых ремней или применение ремней с профилем, не соответствующим профилю канавок шкива?</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616" w:history="1">
              <w:r w:rsidR="00B74DBE" w:rsidRPr="00B74DBE">
                <w:rPr>
                  <w:rFonts w:ascii="Times New Roman" w:hAnsi="Times New Roman" w:cs="Times New Roman"/>
                  <w:sz w:val="24"/>
                  <w:szCs w:val="24"/>
                </w:rPr>
                <w:t>Пункт 179</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32.</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Производится ли замена клиновых ремней полным комплектом для клиноременной передачи?</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617" w:history="1">
              <w:r w:rsidR="00B74DBE" w:rsidRPr="00B74DBE">
                <w:rPr>
                  <w:rFonts w:ascii="Times New Roman" w:hAnsi="Times New Roman" w:cs="Times New Roman"/>
                  <w:sz w:val="24"/>
                  <w:szCs w:val="24"/>
                </w:rPr>
                <w:t>Пункт 179</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33.</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Организовано ли проведение противопожарного инструктажа с лицами, задействованными в уборке урожая?</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618" w:history="1">
              <w:r w:rsidR="00B74DBE" w:rsidRPr="00B74DBE">
                <w:rPr>
                  <w:rFonts w:ascii="Times New Roman" w:hAnsi="Times New Roman" w:cs="Times New Roman"/>
                  <w:sz w:val="24"/>
                  <w:szCs w:val="24"/>
                </w:rPr>
                <w:t>Пункт 180</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34.</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Обеспечены ли уборочные агрегаты и автомобили первичными средствами пожаротушения (комбайны всех типов и тракторы - 2 огнетушителями, 2 штыковыми лопатами) и исправными искрогасителями, за исключением случаев применения системы нейтрализации отработавших газов?</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619" w:history="1">
              <w:r w:rsidR="00B74DBE" w:rsidRPr="00B74DBE">
                <w:rPr>
                  <w:rFonts w:ascii="Times New Roman" w:hAnsi="Times New Roman" w:cs="Times New Roman"/>
                  <w:sz w:val="24"/>
                  <w:szCs w:val="24"/>
                </w:rPr>
                <w:t>Пункт 180</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35.</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 ли посев колосовых культур в границах полос отвода и охранных зонах железных дорог, а также в границах полос отвода автомобильных дорог?</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620" w:history="1">
              <w:r w:rsidR="00B74DBE" w:rsidRPr="00B74DBE">
                <w:rPr>
                  <w:rFonts w:ascii="Times New Roman" w:hAnsi="Times New Roman" w:cs="Times New Roman"/>
                  <w:sz w:val="24"/>
                  <w:szCs w:val="24"/>
                </w:rPr>
                <w:t>Пункт 181</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36.</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Размещены ли копны скошенной на полосах отвода травы на расстоянии не менее 30 метров от хлебных массивов?</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621" w:history="1">
              <w:r w:rsidR="00B74DBE" w:rsidRPr="00B74DBE">
                <w:rPr>
                  <w:rFonts w:ascii="Times New Roman" w:hAnsi="Times New Roman" w:cs="Times New Roman"/>
                  <w:sz w:val="24"/>
                  <w:szCs w:val="24"/>
                </w:rPr>
                <w:t>Пункт 181</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37.</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Обкошены ли и опаханы ли перед созреванием колосовых культур хлебные поля в местах их прилегания к лесным и торфяным массивам, степной полосе, автомобильным и железным дорогам полосой шириной не менее 4 метров?</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622" w:history="1">
              <w:r w:rsidR="00B74DBE" w:rsidRPr="00B74DBE">
                <w:rPr>
                  <w:rFonts w:ascii="Times New Roman" w:hAnsi="Times New Roman" w:cs="Times New Roman"/>
                  <w:sz w:val="24"/>
                  <w:szCs w:val="24"/>
                </w:rPr>
                <w:t>Пункт 181</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38.</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Начинается ли уборка зерновых с: разбивки хлебных массивов на участки площадью не более 50 гектаров, выполнения между участками прокосов шириной не менее 8 метров, уборки скошенных зерновых с прокосов, пропашки посредине прокосов шириной не менее 4 метров?</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623" w:history="1">
              <w:r w:rsidR="00B74DBE" w:rsidRPr="00B74DBE">
                <w:rPr>
                  <w:rFonts w:ascii="Times New Roman" w:hAnsi="Times New Roman" w:cs="Times New Roman"/>
                  <w:sz w:val="24"/>
                  <w:szCs w:val="24"/>
                </w:rPr>
                <w:t>Пункт 182</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39.</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Располагаются ли временные полевые станы не ближе 100 метров от зерновых массивов, токов и др.?</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624" w:history="1">
              <w:r w:rsidR="00B74DBE" w:rsidRPr="00B74DBE">
                <w:rPr>
                  <w:rFonts w:ascii="Times New Roman" w:hAnsi="Times New Roman" w:cs="Times New Roman"/>
                  <w:sz w:val="24"/>
                  <w:szCs w:val="24"/>
                </w:rPr>
                <w:t>Пункт 183</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40.</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Опаханы ли площадки полевых станов и зернотоков полосой шириной не менее 4 метров?</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625" w:history="1">
              <w:r w:rsidR="00B74DBE" w:rsidRPr="00B74DBE">
                <w:rPr>
                  <w:rFonts w:ascii="Times New Roman" w:hAnsi="Times New Roman" w:cs="Times New Roman"/>
                  <w:sz w:val="24"/>
                  <w:szCs w:val="24"/>
                </w:rPr>
                <w:t>Пункт 183</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41.</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Находится ли в постоянной готовности при уборке хлебных массивов площадью более 25 гектаров трактор с плугом для опашки зоны горения в случае пожара?</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626" w:history="1">
              <w:r w:rsidR="00B74DBE" w:rsidRPr="00B74DBE">
                <w:rPr>
                  <w:rFonts w:ascii="Times New Roman" w:hAnsi="Times New Roman" w:cs="Times New Roman"/>
                  <w:sz w:val="24"/>
                  <w:szCs w:val="24"/>
                </w:rPr>
                <w:t>Пункт 184</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42.</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выжигание сухой травянистой растительности, стерни, пожнивных остатков (за исключением рисовой соломы) на землях сельскохозяйственного назначения, землях запаса и землях населенных пунктов?</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627" w:history="1">
              <w:r w:rsidR="00B74DBE" w:rsidRPr="00B74DBE">
                <w:rPr>
                  <w:rFonts w:ascii="Times New Roman" w:hAnsi="Times New Roman" w:cs="Times New Roman"/>
                  <w:sz w:val="24"/>
                  <w:szCs w:val="24"/>
                </w:rPr>
                <w:t>Пункт 185</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43.</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Проводится ли использование открытого огня и разведение костров на землях сельскохозяйственного назначения, землях запаса и землях населенных пунктов при условии соблюдения требований пожарной безопасности, установленных в порядке согласно </w:t>
            </w:r>
            <w:hyperlink r:id="rId628" w:history="1">
              <w:r w:rsidRPr="00B74DBE">
                <w:rPr>
                  <w:rFonts w:ascii="Times New Roman" w:hAnsi="Times New Roman" w:cs="Times New Roman"/>
                  <w:sz w:val="24"/>
                  <w:szCs w:val="24"/>
                </w:rPr>
                <w:t>приложению N 4</w:t>
              </w:r>
            </w:hyperlink>
            <w:r w:rsidRPr="00B74DBE">
              <w:rPr>
                <w:rFonts w:ascii="Times New Roman" w:hAnsi="Times New Roman" w:cs="Times New Roman"/>
                <w:sz w:val="24"/>
                <w:szCs w:val="24"/>
              </w:rPr>
              <w:t xml:space="preserve"> ППР?</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629" w:history="1">
              <w:r w:rsidR="00B74DBE" w:rsidRPr="00B74DBE">
                <w:rPr>
                  <w:rFonts w:ascii="Times New Roman" w:hAnsi="Times New Roman" w:cs="Times New Roman"/>
                  <w:sz w:val="24"/>
                  <w:szCs w:val="24"/>
                </w:rPr>
                <w:t>Пункт 185</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44.</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Проводится ли выжигание рисовой соломы в безветренную погоду при соблюдении положений </w:t>
            </w:r>
            <w:hyperlink r:id="rId630" w:history="1">
              <w:r w:rsidRPr="00B74DBE">
                <w:rPr>
                  <w:rFonts w:ascii="Times New Roman" w:hAnsi="Times New Roman" w:cs="Times New Roman"/>
                  <w:sz w:val="24"/>
                  <w:szCs w:val="24"/>
                </w:rPr>
                <w:t>пункта 63</w:t>
              </w:r>
            </w:hyperlink>
            <w:r w:rsidRPr="00B74DBE">
              <w:rPr>
                <w:rFonts w:ascii="Times New Roman" w:hAnsi="Times New Roman" w:cs="Times New Roman"/>
                <w:sz w:val="24"/>
                <w:szCs w:val="24"/>
              </w:rPr>
              <w:t xml:space="preserve"> ППР?</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631" w:history="1">
              <w:r w:rsidR="00B74DBE" w:rsidRPr="00B74DBE">
                <w:rPr>
                  <w:rFonts w:ascii="Times New Roman" w:hAnsi="Times New Roman" w:cs="Times New Roman"/>
                  <w:sz w:val="24"/>
                  <w:szCs w:val="24"/>
                </w:rPr>
                <w:t>Пункт 185</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45.</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Принимаются ли меры по защите сельскохозяйственных угодий от зарастания сорной растительностью и своевременному проведению сенокошения на сенокосах?</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632" w:history="1">
              <w:r w:rsidR="00B74DBE" w:rsidRPr="00B74DBE">
                <w:rPr>
                  <w:rFonts w:ascii="Times New Roman" w:hAnsi="Times New Roman" w:cs="Times New Roman"/>
                  <w:sz w:val="24"/>
                  <w:szCs w:val="24"/>
                </w:rPr>
                <w:t>Пункт 186</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46.</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Располагаются ли зернотока от зданий, сооружений и строений не ближе 50 метров, а от зерновых массивов - не менее 100 метров?</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633" w:history="1">
              <w:r w:rsidR="00B74DBE" w:rsidRPr="00B74DBE">
                <w:rPr>
                  <w:rFonts w:ascii="Times New Roman" w:hAnsi="Times New Roman" w:cs="Times New Roman"/>
                  <w:sz w:val="24"/>
                  <w:szCs w:val="24"/>
                </w:rPr>
                <w:t>Пункт 187</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47.</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в период уборки зерновых культур и заготовки кормов курение вне специально оборудованных мест и проведение работ с применением открытого огня в зерновых массивах и вблизи от них, а также возле скирд сена и соломы?</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634" w:history="1">
              <w:r w:rsidR="00B74DBE" w:rsidRPr="00B74DBE">
                <w:rPr>
                  <w:rFonts w:ascii="Times New Roman" w:hAnsi="Times New Roman" w:cs="Times New Roman"/>
                  <w:sz w:val="24"/>
                  <w:szCs w:val="24"/>
                </w:rPr>
                <w:t>Пункт 188</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48.</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использование в период уборки зерновых культур и заготовки кормов в работе уборочных агрегатов и автомобилей (моторной техники), имеющих неисправности, которые могут послужить причиной пожара?</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635" w:history="1">
              <w:r w:rsidR="00B74DBE" w:rsidRPr="00B74DBE">
                <w:rPr>
                  <w:rFonts w:ascii="Times New Roman" w:hAnsi="Times New Roman" w:cs="Times New Roman"/>
                  <w:sz w:val="24"/>
                  <w:szCs w:val="24"/>
                </w:rPr>
                <w:t>Пункт 188</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49.</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использование в период уборки зерновых культур и заготовки кормов в работе уборочных агрегатов и автомобилей (моторной техники) без капотов или с открытыми капотами, а также без защитных кожухов?</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636" w:history="1">
              <w:r w:rsidR="00B74DBE" w:rsidRPr="00B74DBE">
                <w:rPr>
                  <w:rFonts w:ascii="Times New Roman" w:hAnsi="Times New Roman" w:cs="Times New Roman"/>
                  <w:sz w:val="24"/>
                  <w:szCs w:val="24"/>
                </w:rPr>
                <w:t>Пункт 188</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50.</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использование в период уборки зерновых культур и заготовки кормов в работе уборочных агрегатов и автомобилей (моторной техники) без искрогасителей, за исключением случаев применения системы нейтрализации отработавших газов, а также без первичных средств пожаротушения?</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637" w:history="1">
              <w:r w:rsidR="00B74DBE" w:rsidRPr="00B74DBE">
                <w:rPr>
                  <w:rFonts w:ascii="Times New Roman" w:hAnsi="Times New Roman" w:cs="Times New Roman"/>
                  <w:sz w:val="24"/>
                  <w:szCs w:val="24"/>
                </w:rPr>
                <w:t>Пункт 188</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51.</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выжигание в период уборки зерновых культур и заготовки кормов пыли в радиаторах двигателей уборочных агрегатов и автомобилей (моторной техники) паяльными лампами или другими способами?</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638" w:history="1">
              <w:r w:rsidR="00B74DBE" w:rsidRPr="00B74DBE">
                <w:rPr>
                  <w:rFonts w:ascii="Times New Roman" w:hAnsi="Times New Roman" w:cs="Times New Roman"/>
                  <w:sz w:val="24"/>
                  <w:szCs w:val="24"/>
                </w:rPr>
                <w:t>Пункт 188</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52.</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Исключена ли заправка в период уборки зерновых культур и заготовки кормов уборочных агрегатов и автомобилей (моторной техники) в полевых условиях вне специальных площадок, оборудованных средствами пожаротушения и освещенных в ночное время?</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639" w:history="1">
              <w:r w:rsidR="00B74DBE" w:rsidRPr="00B74DBE">
                <w:rPr>
                  <w:rFonts w:ascii="Times New Roman" w:hAnsi="Times New Roman" w:cs="Times New Roman"/>
                  <w:sz w:val="24"/>
                  <w:szCs w:val="24"/>
                </w:rPr>
                <w:t>Пункт 188</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53.</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Очищаются ли в период уборки радиаторы двигателей, валы битеров, соломонабивателей, транспортеров и подборщиков, шнеки и другие узлы и детали уборочных агрегатов и автомобилей от пыли, соломы и зерна по мере необходимости, но не реже 2 раз за смену?</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640" w:history="1">
              <w:r w:rsidR="00B74DBE" w:rsidRPr="00B74DBE">
                <w:rPr>
                  <w:rFonts w:ascii="Times New Roman" w:hAnsi="Times New Roman" w:cs="Times New Roman"/>
                  <w:sz w:val="24"/>
                  <w:szCs w:val="24"/>
                </w:rPr>
                <w:t>Пункт 189</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vMerge w:val="restart"/>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54.</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Размещаются ли скирды (стога), навесы и штабеля грубых кормов (за исключением размещения на приусадебных участках):</w:t>
            </w:r>
          </w:p>
        </w:tc>
        <w:tc>
          <w:tcPr>
            <w:tcW w:w="2608" w:type="dxa"/>
            <w:vMerge w:val="restart"/>
          </w:tcPr>
          <w:p w:rsidR="00B74DBE" w:rsidRPr="00B74DBE" w:rsidRDefault="00EC5FBD" w:rsidP="00B74DBE">
            <w:pPr>
              <w:pStyle w:val="ConsPlusNormal"/>
              <w:jc w:val="both"/>
              <w:rPr>
                <w:rFonts w:ascii="Times New Roman" w:hAnsi="Times New Roman" w:cs="Times New Roman"/>
                <w:sz w:val="24"/>
                <w:szCs w:val="24"/>
              </w:rPr>
            </w:pPr>
            <w:hyperlink r:id="rId641" w:history="1">
              <w:r w:rsidR="00B74DBE" w:rsidRPr="00B74DBE">
                <w:rPr>
                  <w:rFonts w:ascii="Times New Roman" w:hAnsi="Times New Roman" w:cs="Times New Roman"/>
                  <w:sz w:val="24"/>
                  <w:szCs w:val="24"/>
                </w:rPr>
                <w:t>Пункт 190</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на расстоянии не менее 15 метров до оси линий электропередачи, связи, в том числе временных кабелей?</w:t>
            </w:r>
          </w:p>
        </w:tc>
        <w:tc>
          <w:tcPr>
            <w:tcW w:w="2608"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на расстоянии не менее 50 метров до зданий, сооружений и лесных насаждений?</w:t>
            </w:r>
          </w:p>
        </w:tc>
        <w:tc>
          <w:tcPr>
            <w:tcW w:w="2608"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за пределами полос отвода и охранных зон железных дорог, придорожных полос автомобильных дорог и охранных зон воздушных линии электропередачи?</w:t>
            </w:r>
          </w:p>
        </w:tc>
        <w:tc>
          <w:tcPr>
            <w:tcW w:w="2608"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55.</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Опахиваются ли площадки для размещения скирд (стогов), а также пары скирд (стогов) или штабелей по периметру полосой шириной не менее 4 метров?</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642" w:history="1">
              <w:r w:rsidR="00B74DBE" w:rsidRPr="00B74DBE">
                <w:rPr>
                  <w:rFonts w:ascii="Times New Roman" w:hAnsi="Times New Roman" w:cs="Times New Roman"/>
                  <w:sz w:val="24"/>
                  <w:szCs w:val="24"/>
                </w:rPr>
                <w:t>Пункт 191</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56.</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Обеспечивается ли расстояние от края распаханной полосы до скирды (стога), расположенной на площадке, не менее 15 метров, а до отдельно стоящей скирды (стога) - не менее 5 метров?</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643" w:history="1">
              <w:r w:rsidR="00B74DBE" w:rsidRPr="00B74DBE">
                <w:rPr>
                  <w:rFonts w:ascii="Times New Roman" w:hAnsi="Times New Roman" w:cs="Times New Roman"/>
                  <w:sz w:val="24"/>
                  <w:szCs w:val="24"/>
                </w:rPr>
                <w:t>Пункт 191</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57.</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превышение площади основания одной скирды (стога) 150 кв. метров, а штабеля прессованного сена (соломы) - 500 кв. метров?</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644" w:history="1">
              <w:r w:rsidR="00B74DBE" w:rsidRPr="00B74DBE">
                <w:rPr>
                  <w:rFonts w:ascii="Times New Roman" w:hAnsi="Times New Roman" w:cs="Times New Roman"/>
                  <w:sz w:val="24"/>
                  <w:szCs w:val="24"/>
                </w:rPr>
                <w:t>Пункт 191</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58.</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Обеспечиваются ли противопожарные расстояния между отдельными штабелями, навесами и скирдами (стогами) не менее 20 метров, а при размещении их попарно - между штабелями и навесами не менее 6 метров, между парами - не менее 30 метров?</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645" w:history="1">
              <w:r w:rsidR="00B74DBE" w:rsidRPr="00B74DBE">
                <w:rPr>
                  <w:rFonts w:ascii="Times New Roman" w:hAnsi="Times New Roman" w:cs="Times New Roman"/>
                  <w:sz w:val="24"/>
                  <w:szCs w:val="24"/>
                </w:rPr>
                <w:t>Пункт 191</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59.</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Обеспечиваются ли противопожарные расстояния между кварталами скирд и штабелей (в квартале допускается размещение не более 20 единиц) не менее 100 метров?</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646" w:history="1">
              <w:r w:rsidR="00B74DBE" w:rsidRPr="00B74DBE">
                <w:rPr>
                  <w:rFonts w:ascii="Times New Roman" w:hAnsi="Times New Roman" w:cs="Times New Roman"/>
                  <w:sz w:val="24"/>
                  <w:szCs w:val="24"/>
                </w:rPr>
                <w:t>Пункт 191</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60.</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Обеспечиваются ли противопожарные расстояния от пункта приготовления травяной муки до зданий, сооружений, строений и цистерн с горюче-смазочными материалами не менее 50 метров, а до открытых складов грубых кормов - не менее 150 метров?</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647" w:history="1">
              <w:r w:rsidR="00B74DBE" w:rsidRPr="00B74DBE">
                <w:rPr>
                  <w:rFonts w:ascii="Times New Roman" w:hAnsi="Times New Roman" w:cs="Times New Roman"/>
                  <w:sz w:val="24"/>
                  <w:szCs w:val="24"/>
                </w:rPr>
                <w:t>Пункт 191</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61.</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Установлены ли агрегаты для приготовления травяной муки под навесом или в помещениях?</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648" w:history="1">
              <w:r w:rsidR="00B74DBE" w:rsidRPr="00B74DBE">
                <w:rPr>
                  <w:rFonts w:ascii="Times New Roman" w:hAnsi="Times New Roman" w:cs="Times New Roman"/>
                  <w:sz w:val="24"/>
                  <w:szCs w:val="24"/>
                </w:rPr>
                <w:t>Пункт 192</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62.</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Обработаны ли конструкции навесов и помещений из горючих материалов огнезащитными составами?</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649" w:history="1">
              <w:r w:rsidR="00B74DBE" w:rsidRPr="00B74DBE">
                <w:rPr>
                  <w:rFonts w:ascii="Times New Roman" w:hAnsi="Times New Roman" w:cs="Times New Roman"/>
                  <w:sz w:val="24"/>
                  <w:szCs w:val="24"/>
                </w:rPr>
                <w:t>Пункт 192</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63.</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Установлен ли расходный топливный бак вне помещения агрегата для приготовления травяной муки?</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650" w:history="1">
              <w:r w:rsidR="00B74DBE" w:rsidRPr="00B74DBE">
                <w:rPr>
                  <w:rFonts w:ascii="Times New Roman" w:hAnsi="Times New Roman" w:cs="Times New Roman"/>
                  <w:sz w:val="24"/>
                  <w:szCs w:val="24"/>
                </w:rPr>
                <w:t>Пункт 193</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64.</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при обнаружении горения в сушильном барабане, складывание продукта, приготовленного до пожара в количестве не менее последних 150 килограммов и полученного после ликвидации пожара в количестве не менее 200 килограммов, в общее хранилище?</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651" w:history="1">
              <w:r w:rsidR="00B74DBE" w:rsidRPr="00B74DBE">
                <w:rPr>
                  <w:rFonts w:ascii="Times New Roman" w:hAnsi="Times New Roman" w:cs="Times New Roman"/>
                  <w:sz w:val="24"/>
                  <w:szCs w:val="24"/>
                </w:rPr>
                <w:t>Пункт 194</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65.</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Складывается ли, при обнаружении горения продукта в сушильном барабане, приготовленный до пожара продукт в количестве не менее последних 150 килограммов и первый полученный после ликвидации пожара продукт в количестве не менее 200 килограммов отдельно и не менее 48 часов осуществляется ли контроль за их температурным состоянием?</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652" w:history="1">
              <w:r w:rsidR="00B74DBE" w:rsidRPr="00B74DBE">
                <w:rPr>
                  <w:rFonts w:ascii="Times New Roman" w:hAnsi="Times New Roman" w:cs="Times New Roman"/>
                  <w:sz w:val="24"/>
                  <w:szCs w:val="24"/>
                </w:rPr>
                <w:t>Пункт 194</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66.</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Выдерживается ли приготовленная и затаренная в мешки мука под навесом не менее 48 часов для снижения ее температуры?</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653" w:history="1">
              <w:r w:rsidR="00B74DBE" w:rsidRPr="00B74DBE">
                <w:rPr>
                  <w:rFonts w:ascii="Times New Roman" w:hAnsi="Times New Roman" w:cs="Times New Roman"/>
                  <w:sz w:val="24"/>
                  <w:szCs w:val="24"/>
                </w:rPr>
                <w:t>Пункт 195</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67.</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Хранится ли мука в отдельно стоящем складе или отсеке, выделенном противопожарными стенами и перекрытиями с устройством вентиляции, отдельно от других веществ и материалов?</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654" w:history="1">
              <w:r w:rsidR="00B74DBE" w:rsidRPr="00B74DBE">
                <w:rPr>
                  <w:rFonts w:ascii="Times New Roman" w:hAnsi="Times New Roman" w:cs="Times New Roman"/>
                  <w:sz w:val="24"/>
                  <w:szCs w:val="24"/>
                </w:rPr>
                <w:t>Пункт 195</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68.</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попадание влаги в помещение склада муки?</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655" w:history="1">
              <w:r w:rsidR="00B74DBE" w:rsidRPr="00B74DBE">
                <w:rPr>
                  <w:rFonts w:ascii="Times New Roman" w:hAnsi="Times New Roman" w:cs="Times New Roman"/>
                  <w:sz w:val="24"/>
                  <w:szCs w:val="24"/>
                </w:rPr>
                <w:t>Пункт 195</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69.</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хранение муки навалом?</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656" w:history="1">
              <w:r w:rsidR="00B74DBE" w:rsidRPr="00B74DBE">
                <w:rPr>
                  <w:rFonts w:ascii="Times New Roman" w:hAnsi="Times New Roman" w:cs="Times New Roman"/>
                  <w:sz w:val="24"/>
                  <w:szCs w:val="24"/>
                </w:rPr>
                <w:t>Пункт 195</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70.</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Складываются ли мешки с мукой в штабели высотой не более 2 метров по 2 в ряду?</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657" w:history="1">
              <w:r w:rsidR="00B74DBE" w:rsidRPr="00B74DBE">
                <w:rPr>
                  <w:rFonts w:ascii="Times New Roman" w:hAnsi="Times New Roman" w:cs="Times New Roman"/>
                  <w:sz w:val="24"/>
                  <w:szCs w:val="24"/>
                </w:rPr>
                <w:t>Пункт 195</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71.</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Выполнены ли проходы между рядами штабелей с мукой шириной не менее 1 метра, а вдоль стен - 0,8 метра?</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658" w:history="1">
              <w:r w:rsidR="00B74DBE" w:rsidRPr="00B74DBE">
                <w:rPr>
                  <w:rFonts w:ascii="Times New Roman" w:hAnsi="Times New Roman" w:cs="Times New Roman"/>
                  <w:sz w:val="24"/>
                  <w:szCs w:val="24"/>
                </w:rPr>
                <w:t>Пункт 195</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72.</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Изолируются ли помещения для обработки льна, конопли и других технических культур (далее - технические культуры) от машинного отделения?</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659" w:history="1">
              <w:r w:rsidR="00B74DBE" w:rsidRPr="00B74DBE">
                <w:rPr>
                  <w:rFonts w:ascii="Times New Roman" w:hAnsi="Times New Roman" w:cs="Times New Roman"/>
                  <w:sz w:val="24"/>
                  <w:szCs w:val="24"/>
                </w:rPr>
                <w:t>Пункт 196</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73.</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Оборудованы ли выпускные трубы двигателей внутреннего сгорания, установленные в машинном отделении, искрогасителями, за исключением случаев применения системы нейтрализации отработавших газов?</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660" w:history="1">
              <w:r w:rsidR="00B74DBE" w:rsidRPr="00B74DBE">
                <w:rPr>
                  <w:rFonts w:ascii="Times New Roman" w:hAnsi="Times New Roman" w:cs="Times New Roman"/>
                  <w:sz w:val="24"/>
                  <w:szCs w:val="24"/>
                </w:rPr>
                <w:t>Пункт 196</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74.</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Устраивается ли на выводе выпускных труб через конструкции из горючих материалов противопожарная разделка?</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661" w:history="1">
              <w:r w:rsidR="00B74DBE" w:rsidRPr="00B74DBE">
                <w:rPr>
                  <w:rFonts w:ascii="Times New Roman" w:hAnsi="Times New Roman" w:cs="Times New Roman"/>
                  <w:sz w:val="24"/>
                  <w:szCs w:val="24"/>
                </w:rPr>
                <w:t>Пункт 196</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75.</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Хранятся ли сырье технических культур в стогах, шохах (под навесами), закрытых складах, а волокно и пакля - только в закрытых складах?</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662" w:history="1">
              <w:r w:rsidR="00B74DBE" w:rsidRPr="00B74DBE">
                <w:rPr>
                  <w:rFonts w:ascii="Times New Roman" w:hAnsi="Times New Roman" w:cs="Times New Roman"/>
                  <w:sz w:val="24"/>
                  <w:szCs w:val="24"/>
                </w:rPr>
                <w:t>Пункт 197</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76.</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хранение и обмолот при первичной обработке технических культур льна на территории ферм, ремонтных мастерских, гаражей и др.?</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663" w:history="1">
              <w:r w:rsidR="00B74DBE" w:rsidRPr="00B74DBE">
                <w:rPr>
                  <w:rFonts w:ascii="Times New Roman" w:hAnsi="Times New Roman" w:cs="Times New Roman"/>
                  <w:sz w:val="24"/>
                  <w:szCs w:val="24"/>
                </w:rPr>
                <w:t>Пункт 198</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77.</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 ли въезд при первичной обработке технических культур автомашин, тракторов в производственные помещения, склады готовой продукции и шохи?</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664" w:history="1">
              <w:r w:rsidR="00B74DBE" w:rsidRPr="00B74DBE">
                <w:rPr>
                  <w:rFonts w:ascii="Times New Roman" w:hAnsi="Times New Roman" w:cs="Times New Roman"/>
                  <w:sz w:val="24"/>
                  <w:szCs w:val="24"/>
                </w:rPr>
                <w:t>Пункт 198</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78.</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Останавливаются ли при первичной обработке технических культур машины на расстоянии не менее 5 метров, а тракторы - не менее 10 метров от производственных помещений, складов готовой продукции и шох?</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665" w:history="1">
              <w:r w:rsidR="00B74DBE" w:rsidRPr="00B74DBE">
                <w:rPr>
                  <w:rFonts w:ascii="Times New Roman" w:hAnsi="Times New Roman" w:cs="Times New Roman"/>
                  <w:sz w:val="24"/>
                  <w:szCs w:val="24"/>
                </w:rPr>
                <w:t>Пункт 198</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79.</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устройство при первичной обработке технических культур печное отопление в мяльно-трепальном цехе?</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666" w:history="1">
              <w:r w:rsidR="00B74DBE" w:rsidRPr="00B74DBE">
                <w:rPr>
                  <w:rFonts w:ascii="Times New Roman" w:hAnsi="Times New Roman" w:cs="Times New Roman"/>
                  <w:sz w:val="24"/>
                  <w:szCs w:val="24"/>
                </w:rPr>
                <w:t>Пункт 198</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80.</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Оборудованы ли автомобили, тракторы и другие самоходные машины, въезжающие на территорию пункта обработки льна, исправными искрогасителями, за исключением случаев применения системы нейтрализации отработавших газов?</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667" w:history="1">
              <w:r w:rsidR="00B74DBE" w:rsidRPr="00B74DBE">
                <w:rPr>
                  <w:rFonts w:ascii="Times New Roman" w:hAnsi="Times New Roman" w:cs="Times New Roman"/>
                  <w:sz w:val="24"/>
                  <w:szCs w:val="24"/>
                </w:rPr>
                <w:t>Пункт 199</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81.</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Обращены ли транспортные средства при подъезде к скирдам (шохам), штабелям и навесам, где хранятся грубые корма и волокнистые материалы, стороной, противоположной направлению выхода отработавших газов из выпускных систем двигателей, имеют ли исправные искрогасители, за исключением случаев применения системы нейтрализации отработавших газов, и останавливаются ли от скирд (шох) на расстоянии не менее 3 метров?</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668" w:history="1">
              <w:r w:rsidR="00B74DBE" w:rsidRPr="00B74DBE">
                <w:rPr>
                  <w:rFonts w:ascii="Times New Roman" w:hAnsi="Times New Roman" w:cs="Times New Roman"/>
                  <w:sz w:val="24"/>
                  <w:szCs w:val="24"/>
                </w:rPr>
                <w:t>Пункт 199</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82.</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Заглушен ли двигатель во время погрузки грубых кормов и волокнистых материалов в кузов автомобиля?</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669" w:history="1">
              <w:r w:rsidR="00B74DBE" w:rsidRPr="00B74DBE">
                <w:rPr>
                  <w:rFonts w:ascii="Times New Roman" w:hAnsi="Times New Roman" w:cs="Times New Roman"/>
                  <w:sz w:val="24"/>
                  <w:szCs w:val="24"/>
                </w:rPr>
                <w:t>Пункт 199</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83.</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Разрешается ли движение автомобиля только после осмотра места стоянки автомобиля и уборки сена (соломы), находящегося вблизи выпускной трубы?</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670" w:history="1">
              <w:r w:rsidR="00B74DBE" w:rsidRPr="00B74DBE">
                <w:rPr>
                  <w:rFonts w:ascii="Times New Roman" w:hAnsi="Times New Roman" w:cs="Times New Roman"/>
                  <w:sz w:val="24"/>
                  <w:szCs w:val="24"/>
                </w:rPr>
                <w:t>Пункт 199</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84.</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Проводится ли естественная сушка тресты на специально отведенных участках?</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671" w:history="1">
              <w:r w:rsidR="00B74DBE" w:rsidRPr="00B74DBE">
                <w:rPr>
                  <w:rFonts w:ascii="Times New Roman" w:hAnsi="Times New Roman" w:cs="Times New Roman"/>
                  <w:sz w:val="24"/>
                  <w:szCs w:val="24"/>
                </w:rPr>
                <w:t>Пункт 200</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85.</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Проводится ли искусственная сушка тресты только в специальных сушилках, ригах (овинах)?</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672" w:history="1">
              <w:r w:rsidR="00B74DBE" w:rsidRPr="00B74DBE">
                <w:rPr>
                  <w:rFonts w:ascii="Times New Roman" w:hAnsi="Times New Roman" w:cs="Times New Roman"/>
                  <w:sz w:val="24"/>
                  <w:szCs w:val="24"/>
                </w:rPr>
                <w:t>Пункт 200</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86.</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Исключает ли конструкция печей, устраиваемых в ригах (овинах) для сушки тресты, возможность попадания искр внутрь помещения?</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673" w:history="1">
              <w:r w:rsidR="00B74DBE" w:rsidRPr="00B74DBE">
                <w:rPr>
                  <w:rFonts w:ascii="Times New Roman" w:hAnsi="Times New Roman" w:cs="Times New Roman"/>
                  <w:sz w:val="24"/>
                  <w:szCs w:val="24"/>
                </w:rPr>
                <w:t>Пункт 200</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87.</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устройство в сушилках и ригах (овинах) над печью колосников для укладки льна?</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674" w:history="1">
              <w:r w:rsidR="00B74DBE" w:rsidRPr="00B74DBE">
                <w:rPr>
                  <w:rFonts w:ascii="Times New Roman" w:hAnsi="Times New Roman" w:cs="Times New Roman"/>
                  <w:sz w:val="24"/>
                  <w:szCs w:val="24"/>
                </w:rPr>
                <w:t>Пункт 200</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88.</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Составляет ли расстояние от печи до конструкций из горючих материалов не менее 1 метра?</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675" w:history="1">
              <w:r w:rsidR="00B74DBE" w:rsidRPr="00B74DBE">
                <w:rPr>
                  <w:rFonts w:ascii="Times New Roman" w:hAnsi="Times New Roman" w:cs="Times New Roman"/>
                  <w:sz w:val="24"/>
                  <w:szCs w:val="24"/>
                </w:rPr>
                <w:t>Пункт 200</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89.</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Имеют ли колосники со стороны печи ограждение, выполненное из негорючих материалов, высотой до перекрытия?</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676" w:history="1">
              <w:r w:rsidR="00B74DBE" w:rsidRPr="00B74DBE">
                <w:rPr>
                  <w:rFonts w:ascii="Times New Roman" w:hAnsi="Times New Roman" w:cs="Times New Roman"/>
                  <w:sz w:val="24"/>
                  <w:szCs w:val="24"/>
                </w:rPr>
                <w:t>Пункт 200</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90.</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Обеспечивается ли в сушилках и ригах (овинах) температура теплоносителя при сушке тресты не более 80 градусов Цельсия, а при сушке головок - не более 50 градусов Цельсия?</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677" w:history="1">
              <w:r w:rsidR="00B74DBE" w:rsidRPr="00B74DBE">
                <w:rPr>
                  <w:rFonts w:ascii="Times New Roman" w:hAnsi="Times New Roman" w:cs="Times New Roman"/>
                  <w:sz w:val="24"/>
                  <w:szCs w:val="24"/>
                </w:rPr>
                <w:t>Пункт 200</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91.</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Включается ли в сушилках и ригах (овинах) вентилятор не ранее чем через 1 час после начала топки?</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678" w:history="1">
              <w:r w:rsidR="00B74DBE" w:rsidRPr="00B74DBE">
                <w:rPr>
                  <w:rFonts w:ascii="Times New Roman" w:hAnsi="Times New Roman" w:cs="Times New Roman"/>
                  <w:sz w:val="24"/>
                  <w:szCs w:val="24"/>
                </w:rPr>
                <w:t>Пункт 200</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92.</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Удаляется ли в сушилках и ригах (овинах) после одной смены работы сушилки зола из топочного пространства, осадочных камер, циклона-искрогасителя и камеры смешения?</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679" w:history="1">
              <w:r w:rsidR="00B74DBE" w:rsidRPr="00B74DBE">
                <w:rPr>
                  <w:rFonts w:ascii="Times New Roman" w:hAnsi="Times New Roman" w:cs="Times New Roman"/>
                  <w:sz w:val="24"/>
                  <w:szCs w:val="24"/>
                </w:rPr>
                <w:t>Пункт 200</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93.</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Очищаются ли в сушилках и ригах (овинах) дымовые трубы не реже чем через 10 дней работы сушилки?</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680" w:history="1">
              <w:r w:rsidR="00B74DBE" w:rsidRPr="00B74DBE">
                <w:rPr>
                  <w:rFonts w:ascii="Times New Roman" w:hAnsi="Times New Roman" w:cs="Times New Roman"/>
                  <w:sz w:val="24"/>
                  <w:szCs w:val="24"/>
                </w:rPr>
                <w:t>Пункт 200</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94.</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Производится ли в сушилках и ригах (овинах) очистка лотков и сушильных камер от опавшей тресты и различных отходов каждый раз перед загрузкой новой тресты для сушки?</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681" w:history="1">
              <w:r w:rsidR="00B74DBE" w:rsidRPr="00B74DBE">
                <w:rPr>
                  <w:rFonts w:ascii="Times New Roman" w:hAnsi="Times New Roman" w:cs="Times New Roman"/>
                  <w:sz w:val="24"/>
                  <w:szCs w:val="24"/>
                </w:rPr>
                <w:t>Пункт 200</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95.</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хранение в сушилках и ригах (овинах) запаса тресты и льноволокна в помещении сушилки?</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682" w:history="1">
              <w:r w:rsidR="00B74DBE" w:rsidRPr="00B74DBE">
                <w:rPr>
                  <w:rFonts w:ascii="Times New Roman" w:hAnsi="Times New Roman" w:cs="Times New Roman"/>
                  <w:sz w:val="24"/>
                  <w:szCs w:val="24"/>
                </w:rPr>
                <w:t>Пункт 200</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96.</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Убираются ли в сушилках и ригах (овинах) после загрузки тресты в ригу опавшие и свисающие с колосников стебли и очищается ли тщательно от тресты печь, стены, пол?</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683" w:history="1">
              <w:r w:rsidR="00B74DBE" w:rsidRPr="00B74DBE">
                <w:rPr>
                  <w:rFonts w:ascii="Times New Roman" w:hAnsi="Times New Roman" w:cs="Times New Roman"/>
                  <w:sz w:val="24"/>
                  <w:szCs w:val="24"/>
                </w:rPr>
                <w:t>Пункт 200</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97.</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складирование тресты вплотную к зданию сушилки?</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684" w:history="1">
              <w:r w:rsidR="00B74DBE" w:rsidRPr="00B74DBE">
                <w:rPr>
                  <w:rFonts w:ascii="Times New Roman" w:hAnsi="Times New Roman" w:cs="Times New Roman"/>
                  <w:sz w:val="24"/>
                  <w:szCs w:val="24"/>
                </w:rPr>
                <w:t>Пункт 200</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98.</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Имеет ли помещение мяльно-трепального агрегата вытяжную вентиляцию, а трепальные агрегаты оборудованы ли зонтами?</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685" w:history="1">
              <w:r w:rsidR="00B74DBE" w:rsidRPr="00B74DBE">
                <w:rPr>
                  <w:rFonts w:ascii="Times New Roman" w:hAnsi="Times New Roman" w:cs="Times New Roman"/>
                  <w:sz w:val="24"/>
                  <w:szCs w:val="24"/>
                </w:rPr>
                <w:t>Пункт 201</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99.</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Закрываются ли трепальные агрегаты со всех сторон съемными откидными щитами, не допускающими распространение пыли по помещению?</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686" w:history="1">
              <w:r w:rsidR="00B74DBE" w:rsidRPr="00B74DBE">
                <w:rPr>
                  <w:rFonts w:ascii="Times New Roman" w:hAnsi="Times New Roman" w:cs="Times New Roman"/>
                  <w:sz w:val="24"/>
                  <w:szCs w:val="24"/>
                </w:rPr>
                <w:t>Пункт 201</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100.</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Обеспечен ли к задвижкам (шиберам), устанавливаемым перед и после вентиляторов вентиляционных труб, свободный доступ?</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687" w:history="1">
              <w:r w:rsidR="00B74DBE" w:rsidRPr="00B74DBE">
                <w:rPr>
                  <w:rFonts w:ascii="Times New Roman" w:hAnsi="Times New Roman" w:cs="Times New Roman"/>
                  <w:sz w:val="24"/>
                  <w:szCs w:val="24"/>
                </w:rPr>
                <w:t>Пункт 202</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101.</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превышение количества тресты, находящейся в производственном помещении, сменную потребность?</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688" w:history="1">
              <w:r w:rsidR="00B74DBE" w:rsidRPr="00B74DBE">
                <w:rPr>
                  <w:rFonts w:ascii="Times New Roman" w:hAnsi="Times New Roman" w:cs="Times New Roman"/>
                  <w:sz w:val="24"/>
                  <w:szCs w:val="24"/>
                </w:rPr>
                <w:t>Пункт 203</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102.</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складирование тресты в штабели ближе 3 метров от машин и агрегатов?</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689" w:history="1">
              <w:r w:rsidR="00B74DBE" w:rsidRPr="00B74DBE">
                <w:rPr>
                  <w:rFonts w:ascii="Times New Roman" w:hAnsi="Times New Roman" w:cs="Times New Roman"/>
                  <w:sz w:val="24"/>
                  <w:szCs w:val="24"/>
                </w:rPr>
                <w:t>Пункт 203</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103.</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Убирается ли готовая продукция из помещений на склад не реже 2 раз в смену?</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690" w:history="1">
              <w:r w:rsidR="00B74DBE" w:rsidRPr="00B74DBE">
                <w:rPr>
                  <w:rFonts w:ascii="Times New Roman" w:hAnsi="Times New Roman" w:cs="Times New Roman"/>
                  <w:sz w:val="24"/>
                  <w:szCs w:val="24"/>
                </w:rPr>
                <w:t>Пункт 203</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104.</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Убирается ли ежедневно по окончании рабочего дня помещение мяльно-трепального цеха: очищается от волокна, пыли и костры; станки, стены и внутренние поверхности покрытия цеха обметаются, а костросборники очищаются?</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691" w:history="1">
              <w:r w:rsidR="00B74DBE" w:rsidRPr="00B74DBE">
                <w:rPr>
                  <w:rFonts w:ascii="Times New Roman" w:hAnsi="Times New Roman" w:cs="Times New Roman"/>
                  <w:sz w:val="24"/>
                  <w:szCs w:val="24"/>
                </w:rPr>
                <w:t>Пункт 204</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105.</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Изготовлены ли в сушилках табака стеллажи и этажерки из негорючих материалов?</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692" w:history="1">
              <w:r w:rsidR="00B74DBE" w:rsidRPr="00B74DBE">
                <w:rPr>
                  <w:rFonts w:ascii="Times New Roman" w:hAnsi="Times New Roman" w:cs="Times New Roman"/>
                  <w:sz w:val="24"/>
                  <w:szCs w:val="24"/>
                </w:rPr>
                <w:t>Пункт 205</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106.</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Устроены ли в огневых сушилках над жаровыми трубами металлические козырьки, защищающие их от попадания табака?</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693" w:history="1">
              <w:r w:rsidR="00B74DBE" w:rsidRPr="00B74DBE">
                <w:rPr>
                  <w:rFonts w:ascii="Times New Roman" w:hAnsi="Times New Roman" w:cs="Times New Roman"/>
                  <w:sz w:val="24"/>
                  <w:szCs w:val="24"/>
                </w:rPr>
                <w:t>Пункт 205</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bl>
    <w:p w:rsidR="00B74DBE" w:rsidRPr="00B74DBE" w:rsidRDefault="00B74DBE" w:rsidP="00B74DBE">
      <w:pPr>
        <w:spacing w:after="0" w:line="240" w:lineRule="auto"/>
        <w:jc w:val="both"/>
        <w:rPr>
          <w:rFonts w:ascii="Times New Roman" w:hAnsi="Times New Roman" w:cs="Times New Roman"/>
          <w:sz w:val="24"/>
          <w:szCs w:val="24"/>
        </w:rPr>
        <w:sectPr w:rsidR="00B74DBE" w:rsidRPr="00B74DBE">
          <w:pgSz w:w="16838" w:h="11905" w:orient="landscape"/>
          <w:pgMar w:top="1701" w:right="1134" w:bottom="850" w:left="1134" w:header="0" w:footer="0" w:gutter="0"/>
          <w:cols w:space="720"/>
        </w:sect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w:t>
      </w:r>
    </w:p>
    <w:p w:rsidR="00B74DBE" w:rsidRPr="00B74DBE" w:rsidRDefault="00B74DBE" w:rsidP="00B74DBE">
      <w:pPr>
        <w:pStyle w:val="ConsPlusNonformat"/>
        <w:jc w:val="both"/>
        <w:rPr>
          <w:rFonts w:ascii="Times New Roman" w:hAnsi="Times New Roman" w:cs="Times New Roman"/>
          <w:sz w:val="24"/>
          <w:szCs w:val="24"/>
        </w:rPr>
      </w:pPr>
      <w:bookmarkStart w:id="34" w:name="P3522"/>
      <w:bookmarkEnd w:id="34"/>
      <w:r w:rsidRPr="00B74DBE">
        <w:rPr>
          <w:rFonts w:ascii="Times New Roman" w:hAnsi="Times New Roman" w:cs="Times New Roman"/>
          <w:sz w:val="24"/>
          <w:szCs w:val="24"/>
        </w:rPr>
        <w:t>&lt;1&gt;  Собрание  законодательства  Российской  Федерации, 2020, N 39, ст.</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6056; 2021, N 3, ст. 593.</w:t>
      </w:r>
    </w:p>
    <w:p w:rsidR="00B74DBE" w:rsidRPr="00B74DBE" w:rsidRDefault="00B74DBE" w:rsidP="00B74DBE">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76"/>
        <w:gridCol w:w="340"/>
        <w:gridCol w:w="1361"/>
        <w:gridCol w:w="340"/>
        <w:gridCol w:w="2154"/>
      </w:tblGrid>
      <w:tr w:rsidR="00B74DBE" w:rsidRPr="00B74DBE">
        <w:tc>
          <w:tcPr>
            <w:tcW w:w="4876" w:type="dxa"/>
            <w:tcBorders>
              <w:top w:val="nil"/>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876" w:type="dxa"/>
            <w:tcBorders>
              <w:top w:val="single" w:sz="4" w:space="0" w:color="auto"/>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_________ 20__ г.</w:t>
            </w:r>
          </w:p>
        </w:tc>
      </w:tr>
      <w:tr w:rsidR="00B74DBE" w:rsidRPr="00B74DBE">
        <w:tc>
          <w:tcPr>
            <w:tcW w:w="4876" w:type="dxa"/>
            <w:tcBorders>
              <w:top w:val="single" w:sz="4" w:space="0" w:color="auto"/>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(инициалы, фамилия, должность проверяемого лица)</w:t>
            </w: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single" w:sz="4" w:space="0" w:color="auto"/>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(подпись)</w:t>
            </w: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(дата)</w:t>
            </w:r>
          </w:p>
        </w:tc>
      </w:tr>
      <w:tr w:rsidR="00B74DBE" w:rsidRPr="00B74DBE">
        <w:tc>
          <w:tcPr>
            <w:tcW w:w="4876" w:type="dxa"/>
            <w:tcBorders>
              <w:top w:val="nil"/>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876" w:type="dxa"/>
            <w:tcBorders>
              <w:top w:val="single" w:sz="4" w:space="0" w:color="auto"/>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_________ 20__ г.</w:t>
            </w:r>
          </w:p>
        </w:tc>
      </w:tr>
      <w:tr w:rsidR="00B74DBE" w:rsidRPr="00B74DBE">
        <w:tc>
          <w:tcPr>
            <w:tcW w:w="4876" w:type="dxa"/>
            <w:tcBorders>
              <w:top w:val="single" w:sz="4" w:space="0" w:color="auto"/>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(инициалы, фамилия, должность должностного лица, проводящего плановую проверку и заполняющего проверочный лист)</w:t>
            </w: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single" w:sz="4" w:space="0" w:color="auto"/>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(подпись)</w:t>
            </w: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(дата)</w:t>
            </w:r>
          </w:p>
        </w:tc>
      </w:tr>
    </w:tbl>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E11DDD">
      <w:pPr>
        <w:pStyle w:val="ConsPlusNormal"/>
        <w:jc w:val="right"/>
        <w:outlineLvl w:val="0"/>
        <w:rPr>
          <w:rFonts w:ascii="Times New Roman" w:hAnsi="Times New Roman" w:cs="Times New Roman"/>
          <w:sz w:val="24"/>
          <w:szCs w:val="24"/>
        </w:rPr>
      </w:pPr>
      <w:r w:rsidRPr="00B74DBE">
        <w:rPr>
          <w:rFonts w:ascii="Times New Roman" w:hAnsi="Times New Roman" w:cs="Times New Roman"/>
          <w:sz w:val="24"/>
          <w:szCs w:val="24"/>
        </w:rPr>
        <w:t>Приложение N 14</w:t>
      </w:r>
    </w:p>
    <w:p w:rsidR="00B74DBE" w:rsidRPr="00B74DBE" w:rsidRDefault="00B74DBE" w:rsidP="00E11DDD">
      <w:pPr>
        <w:pStyle w:val="ConsPlusNormal"/>
        <w:jc w:val="right"/>
        <w:rPr>
          <w:rFonts w:ascii="Times New Roman" w:hAnsi="Times New Roman" w:cs="Times New Roman"/>
          <w:sz w:val="24"/>
          <w:szCs w:val="24"/>
        </w:rPr>
      </w:pPr>
    </w:p>
    <w:p w:rsidR="00B74DBE" w:rsidRPr="00B74DBE" w:rsidRDefault="00B74DBE" w:rsidP="00E11DDD">
      <w:pPr>
        <w:pStyle w:val="ConsPlusNormal"/>
        <w:jc w:val="right"/>
        <w:rPr>
          <w:rFonts w:ascii="Times New Roman" w:hAnsi="Times New Roman" w:cs="Times New Roman"/>
          <w:sz w:val="24"/>
          <w:szCs w:val="24"/>
        </w:rPr>
      </w:pPr>
      <w:r w:rsidRPr="00B74DBE">
        <w:rPr>
          <w:rFonts w:ascii="Times New Roman" w:hAnsi="Times New Roman" w:cs="Times New Roman"/>
          <w:sz w:val="24"/>
          <w:szCs w:val="24"/>
        </w:rPr>
        <w:t>Утверждена</w:t>
      </w:r>
    </w:p>
    <w:p w:rsidR="00B74DBE" w:rsidRPr="00B74DBE" w:rsidRDefault="00B74DBE" w:rsidP="00E11DDD">
      <w:pPr>
        <w:pStyle w:val="ConsPlusNormal"/>
        <w:jc w:val="right"/>
        <w:rPr>
          <w:rFonts w:ascii="Times New Roman" w:hAnsi="Times New Roman" w:cs="Times New Roman"/>
          <w:sz w:val="24"/>
          <w:szCs w:val="24"/>
        </w:rPr>
      </w:pPr>
      <w:r w:rsidRPr="00B74DBE">
        <w:rPr>
          <w:rFonts w:ascii="Times New Roman" w:hAnsi="Times New Roman" w:cs="Times New Roman"/>
          <w:sz w:val="24"/>
          <w:szCs w:val="24"/>
        </w:rPr>
        <w:t>приказом МЧС России</w:t>
      </w:r>
    </w:p>
    <w:p w:rsidR="00B74DBE" w:rsidRPr="00B74DBE" w:rsidRDefault="00B74DBE" w:rsidP="00E11DDD">
      <w:pPr>
        <w:pStyle w:val="ConsPlusNormal"/>
        <w:jc w:val="right"/>
        <w:rPr>
          <w:rFonts w:ascii="Times New Roman" w:hAnsi="Times New Roman" w:cs="Times New Roman"/>
          <w:sz w:val="24"/>
          <w:szCs w:val="24"/>
        </w:rPr>
      </w:pPr>
      <w:r w:rsidRPr="00B74DBE">
        <w:rPr>
          <w:rFonts w:ascii="Times New Roman" w:hAnsi="Times New Roman" w:cs="Times New Roman"/>
          <w:sz w:val="24"/>
          <w:szCs w:val="24"/>
        </w:rPr>
        <w:t>от 17.02.2021 N 88</w:t>
      </w:r>
    </w:p>
    <w:p w:rsidR="00B74DBE" w:rsidRPr="00B74DBE" w:rsidRDefault="00B74DBE" w:rsidP="00B74DBE">
      <w:pPr>
        <w:pStyle w:val="ConsPlusNormal"/>
        <w:jc w:val="both"/>
        <w:rPr>
          <w:rFonts w:ascii="Times New Roman" w:hAnsi="Times New Roman" w:cs="Times New Roman"/>
          <w:sz w:val="24"/>
          <w:szCs w:val="24"/>
        </w:rPr>
      </w:pPr>
    </w:p>
    <w:p w:rsidR="00B74DBE" w:rsidRPr="00E11DDD" w:rsidRDefault="00B74DBE" w:rsidP="00E11DDD">
      <w:pPr>
        <w:pStyle w:val="ConsPlusNonformat"/>
        <w:jc w:val="center"/>
        <w:rPr>
          <w:rFonts w:ascii="Times New Roman" w:hAnsi="Times New Roman" w:cs="Times New Roman"/>
          <w:b/>
          <w:sz w:val="24"/>
          <w:szCs w:val="24"/>
        </w:rPr>
      </w:pPr>
      <w:bookmarkStart w:id="35" w:name="P3566"/>
      <w:bookmarkEnd w:id="35"/>
      <w:r w:rsidRPr="00E11DDD">
        <w:rPr>
          <w:rFonts w:ascii="Times New Roman" w:hAnsi="Times New Roman" w:cs="Times New Roman"/>
          <w:b/>
          <w:sz w:val="24"/>
          <w:szCs w:val="24"/>
        </w:rPr>
        <w:t>Форма проверочного листа</w:t>
      </w:r>
    </w:p>
    <w:p w:rsidR="00B74DBE" w:rsidRPr="00E11DDD" w:rsidRDefault="00B74DBE" w:rsidP="00E11DDD">
      <w:pPr>
        <w:pStyle w:val="ConsPlusNonformat"/>
        <w:jc w:val="center"/>
        <w:rPr>
          <w:rFonts w:ascii="Times New Roman" w:hAnsi="Times New Roman" w:cs="Times New Roman"/>
          <w:b/>
          <w:sz w:val="24"/>
          <w:szCs w:val="24"/>
        </w:rPr>
      </w:pPr>
      <w:r w:rsidRPr="00E11DDD">
        <w:rPr>
          <w:rFonts w:ascii="Times New Roman" w:hAnsi="Times New Roman" w:cs="Times New Roman"/>
          <w:b/>
          <w:sz w:val="24"/>
          <w:szCs w:val="24"/>
        </w:rPr>
        <w:t>(списка контрольных вопросов), применяемая в рамках</w:t>
      </w:r>
    </w:p>
    <w:p w:rsidR="00B74DBE" w:rsidRPr="00E11DDD" w:rsidRDefault="00B74DBE" w:rsidP="00E11DDD">
      <w:pPr>
        <w:pStyle w:val="ConsPlusNonformat"/>
        <w:jc w:val="center"/>
        <w:rPr>
          <w:rFonts w:ascii="Times New Roman" w:hAnsi="Times New Roman" w:cs="Times New Roman"/>
          <w:b/>
          <w:sz w:val="24"/>
          <w:szCs w:val="24"/>
        </w:rPr>
      </w:pPr>
      <w:r w:rsidRPr="00E11DDD">
        <w:rPr>
          <w:rFonts w:ascii="Times New Roman" w:hAnsi="Times New Roman" w:cs="Times New Roman"/>
          <w:b/>
          <w:sz w:val="24"/>
          <w:szCs w:val="24"/>
        </w:rPr>
        <w:t>федерального государственного пожарного надзора для объектов</w:t>
      </w:r>
    </w:p>
    <w:p w:rsidR="00B74DBE" w:rsidRPr="00E11DDD" w:rsidRDefault="00B74DBE" w:rsidP="00E11DDD">
      <w:pPr>
        <w:pStyle w:val="ConsPlusNonformat"/>
        <w:jc w:val="center"/>
        <w:rPr>
          <w:rFonts w:ascii="Times New Roman" w:hAnsi="Times New Roman" w:cs="Times New Roman"/>
          <w:b/>
          <w:sz w:val="24"/>
          <w:szCs w:val="24"/>
        </w:rPr>
      </w:pPr>
      <w:r w:rsidRPr="00E11DDD">
        <w:rPr>
          <w:rFonts w:ascii="Times New Roman" w:hAnsi="Times New Roman" w:cs="Times New Roman"/>
          <w:b/>
          <w:sz w:val="24"/>
          <w:szCs w:val="24"/>
        </w:rPr>
        <w:t>защиты, при осуществлении контроля за соблюдением требований</w:t>
      </w:r>
    </w:p>
    <w:p w:rsidR="00B74DBE" w:rsidRPr="00E11DDD" w:rsidRDefault="00B74DBE" w:rsidP="00E11DDD">
      <w:pPr>
        <w:pStyle w:val="ConsPlusNonformat"/>
        <w:jc w:val="center"/>
        <w:rPr>
          <w:rFonts w:ascii="Times New Roman" w:hAnsi="Times New Roman" w:cs="Times New Roman"/>
          <w:b/>
          <w:sz w:val="24"/>
          <w:szCs w:val="24"/>
        </w:rPr>
      </w:pPr>
      <w:r w:rsidRPr="00E11DDD">
        <w:rPr>
          <w:rFonts w:ascii="Times New Roman" w:hAnsi="Times New Roman" w:cs="Times New Roman"/>
          <w:b/>
          <w:sz w:val="24"/>
          <w:szCs w:val="24"/>
        </w:rPr>
        <w:t>пожарной безопасности на всех объектах транспорта</w:t>
      </w:r>
    </w:p>
    <w:p w:rsidR="00B74DBE" w:rsidRPr="00E11DDD" w:rsidRDefault="00B74DBE" w:rsidP="00E11DDD">
      <w:pPr>
        <w:pStyle w:val="ConsPlusNonformat"/>
        <w:jc w:val="center"/>
        <w:rPr>
          <w:rFonts w:ascii="Times New Roman" w:hAnsi="Times New Roman" w:cs="Times New Roman"/>
          <w:b/>
          <w:sz w:val="24"/>
          <w:szCs w:val="24"/>
        </w:rPr>
      </w:pPr>
      <w:r w:rsidRPr="00E11DDD">
        <w:rPr>
          <w:rFonts w:ascii="Times New Roman" w:hAnsi="Times New Roman" w:cs="Times New Roman"/>
          <w:b/>
          <w:sz w:val="24"/>
          <w:szCs w:val="24"/>
        </w:rPr>
        <w:t>и транспортной инфраструктуры</w:t>
      </w:r>
    </w:p>
    <w:p w:rsidR="00B74DBE" w:rsidRPr="00B74DBE" w:rsidRDefault="00B74DBE" w:rsidP="00B74DBE">
      <w:pPr>
        <w:pStyle w:val="ConsPlusNonformat"/>
        <w:jc w:val="both"/>
        <w:rPr>
          <w:rFonts w:ascii="Times New Roman" w:hAnsi="Times New Roman" w:cs="Times New Roman"/>
          <w:sz w:val="24"/>
          <w:szCs w:val="24"/>
        </w:rPr>
      </w:pP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Настоящая  Форма  проверочного  листа  (списка  контрольных  вопросов),</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применяемая  в  рамках  федерального государственного пожарного надзора для</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объектов  защиты,  при  осуществлении  контроля  за  соблюдением требований</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пожарной   безопасности   на   всех   объектах  транспорта  и  транспортной</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инфраструктуры  (далее  -  проверочный  лист),  применяется в ходе плановых</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проверок,  проводимых  в  отношении всех объектов транспорта и транспортной</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инфраструктуры, подлежащих федеральному государственному пожарному надзору,</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при осуществлении контроля за соблюдением требований пожарной безопасности,</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вместе   с   другими   формами  листов,  необходимость  применения  которых</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определяется  назначением  объектов  или осуществляемыми на них действиями.</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Количество  и  наименование  объектов  защиты  принимается в соответствии с</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распоряжением   о   проведении   проверки,   количество   столбцов  таблицы</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принимается с учетом количества объектов защиты.</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Предмет  плановой  проверки  ограничивается обязательными требованиями,</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изложенными  в  формах  проверочных  листов, утвержденных МЧС России, сфера</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применения которых относится к проверяемому объекту защиты.</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1. Наименование органа государственного контроля (надзора): ___________</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__________________________________________________________________________.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2. Наименование юридического лица, фамилия, имя, отчество (при наличии)</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индивидуального предпринимателя, в отношении которого  проводится  проверка</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__________________________________________________________________________.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3.  Место проведения плановой проверки с заполнением проверочного листа</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и   (или)   указание  на  используемые  юридическим  лицом,  индивидуальным</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предпринимателем объекты защиты ___________________________________________</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__________________________________________________________________________.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4.   Реквизиты   распоряжения  или  приказа  руководителя,  заместителя</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руководителя   органа  государственного  контроля  (надзора)  о  проведении</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проверки _________________________________________________________________.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5.  Учетный номер проверки и дата присвоения учетного номера проверки в</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едином реестре проверок 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6.   Должность,  фамилия  и  инициалы  должностного  лица,  проводящего</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плановую проверку и заполняющего проверочный лист 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7.  Перечень  вопросов,  отражающих содержание обязательных требований,</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ответы  на которые однозначно свидетельствуют о соблюдении или несоблюдении</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юридическим лицом, индивидуальным предпринимателем обязательных требований,</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составляющих предмет проверки:</w:t>
      </w: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spacing w:after="0" w:line="240" w:lineRule="auto"/>
        <w:jc w:val="both"/>
        <w:rPr>
          <w:rFonts w:ascii="Times New Roman" w:hAnsi="Times New Roman" w:cs="Times New Roman"/>
          <w:sz w:val="24"/>
          <w:szCs w:val="24"/>
        </w:rPr>
        <w:sectPr w:rsidR="00B74DBE" w:rsidRPr="00B74DBE">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5"/>
        <w:gridCol w:w="4989"/>
        <w:gridCol w:w="2608"/>
        <w:gridCol w:w="2154"/>
      </w:tblGrid>
      <w:tr w:rsidR="00B74DBE" w:rsidRPr="00B74DBE">
        <w:tc>
          <w:tcPr>
            <w:tcW w:w="735" w:type="dxa"/>
            <w:vMerge w:val="restart"/>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N п/п</w:t>
            </w:r>
          </w:p>
        </w:tc>
        <w:tc>
          <w:tcPr>
            <w:tcW w:w="4989" w:type="dxa"/>
            <w:vMerge w:val="restart"/>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Наименование противопожарного мероприятия</w:t>
            </w:r>
          </w:p>
        </w:tc>
        <w:tc>
          <w:tcPr>
            <w:tcW w:w="2608" w:type="dxa"/>
            <w:vMerge w:val="restart"/>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Реквизиты нормативных правовых актов</w:t>
            </w:r>
          </w:p>
        </w:tc>
        <w:tc>
          <w:tcPr>
            <w:tcW w:w="21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Ответы на вопросы</w:t>
            </w:r>
          </w:p>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("да", "нет", "не распространяется")</w:t>
            </w:r>
          </w:p>
        </w:tc>
      </w:tr>
      <w:tr w:rsidR="00B74DBE" w:rsidRPr="00B74DBE">
        <w:tc>
          <w:tcPr>
            <w:tcW w:w="735"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4989"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2608"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21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Объект защиты</w:t>
            </w:r>
          </w:p>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N _____________</w:t>
            </w:r>
          </w:p>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(наименование объекта)</w:t>
            </w: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Разработаны ли на объектах транспортной инфраструктуры, предусмотренных положениями Федерального </w:t>
            </w:r>
            <w:hyperlink r:id="rId694" w:history="1">
              <w:r w:rsidRPr="00B74DBE">
                <w:rPr>
                  <w:rFonts w:ascii="Times New Roman" w:hAnsi="Times New Roman" w:cs="Times New Roman"/>
                  <w:sz w:val="24"/>
                  <w:szCs w:val="24"/>
                </w:rPr>
                <w:t>закона</w:t>
              </w:r>
            </w:hyperlink>
            <w:r w:rsidRPr="00B74DBE">
              <w:rPr>
                <w:rFonts w:ascii="Times New Roman" w:hAnsi="Times New Roman" w:cs="Times New Roman"/>
                <w:sz w:val="24"/>
                <w:szCs w:val="24"/>
              </w:rPr>
              <w:t xml:space="preserve"> "О транспортной безопасности", в отношении помещений для хранения (стоянки) транспорта в количестве более 25 единиц планы расстановки транспортных средств с описанием очередности и порядка их эвакуации при пожаре?</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695" w:history="1">
              <w:r w:rsidR="00B74DBE" w:rsidRPr="00B74DBE">
                <w:rPr>
                  <w:rFonts w:ascii="Times New Roman" w:hAnsi="Times New Roman" w:cs="Times New Roman"/>
                  <w:sz w:val="24"/>
                  <w:szCs w:val="24"/>
                </w:rPr>
                <w:t>Пункт 207</w:t>
              </w:r>
            </w:hyperlink>
            <w:r w:rsidR="00B74DBE" w:rsidRPr="00B74DBE">
              <w:rPr>
                <w:rFonts w:ascii="Times New Roman" w:hAnsi="Times New Roman" w:cs="Times New Roman"/>
                <w:sz w:val="24"/>
                <w:szCs w:val="24"/>
              </w:rPr>
              <w:t xml:space="preserve"> Правил противопожарного режима в Российской Федерации, утвержденных постановлением Правительства Российской Федерации от 16.09.2020 N 1479 "О противопожарном режиме" </w:t>
            </w:r>
            <w:hyperlink w:anchor="P3781" w:history="1">
              <w:r w:rsidR="00B74DBE" w:rsidRPr="00B74DBE">
                <w:rPr>
                  <w:rFonts w:ascii="Times New Roman" w:hAnsi="Times New Roman" w:cs="Times New Roman"/>
                  <w:sz w:val="24"/>
                  <w:szCs w:val="24"/>
                </w:rPr>
                <w:t>&lt;1&gt;</w:t>
              </w:r>
            </w:hyperlink>
            <w:r w:rsidR="00B74DBE" w:rsidRPr="00B74DBE">
              <w:rPr>
                <w:rFonts w:ascii="Times New Roman" w:hAnsi="Times New Roman" w:cs="Times New Roman"/>
                <w:sz w:val="24"/>
                <w:szCs w:val="24"/>
              </w:rPr>
              <w:t xml:space="preserve"> (далее - ППР)</w:t>
            </w:r>
          </w:p>
          <w:p w:rsidR="00B74DBE" w:rsidRPr="00B74DBE" w:rsidRDefault="00EC5FBD" w:rsidP="00B74DBE">
            <w:pPr>
              <w:pStyle w:val="ConsPlusNormal"/>
              <w:jc w:val="both"/>
              <w:rPr>
                <w:rFonts w:ascii="Times New Roman" w:hAnsi="Times New Roman" w:cs="Times New Roman"/>
                <w:sz w:val="24"/>
                <w:szCs w:val="24"/>
              </w:rPr>
            </w:pPr>
            <w:hyperlink r:id="rId696" w:history="1">
              <w:r w:rsidR="00B74DBE" w:rsidRPr="00B74DBE">
                <w:rPr>
                  <w:rFonts w:ascii="Times New Roman" w:hAnsi="Times New Roman" w:cs="Times New Roman"/>
                  <w:sz w:val="24"/>
                  <w:szCs w:val="24"/>
                </w:rPr>
                <w:t>Статья 1</w:t>
              </w:r>
            </w:hyperlink>
            <w:r w:rsidR="00B74DBE" w:rsidRPr="00B74DBE">
              <w:rPr>
                <w:rFonts w:ascii="Times New Roman" w:hAnsi="Times New Roman" w:cs="Times New Roman"/>
                <w:sz w:val="24"/>
                <w:szCs w:val="24"/>
              </w:rPr>
              <w:t xml:space="preserve"> Федерального закона от 09.02.2007 N 16-ФЗ "О транспортной безопасности" </w:t>
            </w:r>
            <w:hyperlink w:anchor="P3783" w:history="1">
              <w:r w:rsidR="00B74DBE" w:rsidRPr="00B74DBE">
                <w:rPr>
                  <w:rFonts w:ascii="Times New Roman" w:hAnsi="Times New Roman" w:cs="Times New Roman"/>
                  <w:sz w:val="24"/>
                  <w:szCs w:val="24"/>
                </w:rPr>
                <w:t>&lt;2&gt;</w:t>
              </w:r>
            </w:hyperlink>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Оснащены ли на объектах транспортной инфраструктуры помещения для хранения (стоянки) транспорта в количестве более 25 единиц и площадки открытого хранения транспортных средств (кроме индивидуальных) буксирными тросами и штангами из расчета 1 трос (штанга) на 10 единиц техники?</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697" w:history="1">
              <w:r w:rsidR="00B74DBE" w:rsidRPr="00B74DBE">
                <w:rPr>
                  <w:rFonts w:ascii="Times New Roman" w:hAnsi="Times New Roman" w:cs="Times New Roman"/>
                  <w:sz w:val="24"/>
                  <w:szCs w:val="24"/>
                </w:rPr>
                <w:t>Пункт 207</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3.</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Свободны ли переезды и переходы через внутриобъектовые железнодорожные пути для проезда пожарных автомобилей?</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698" w:history="1">
              <w:r w:rsidR="00B74DBE" w:rsidRPr="00B74DBE">
                <w:rPr>
                  <w:rFonts w:ascii="Times New Roman" w:hAnsi="Times New Roman" w:cs="Times New Roman"/>
                  <w:sz w:val="24"/>
                  <w:szCs w:val="24"/>
                </w:rPr>
                <w:t>Пункт 208</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4.</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Имеется ли не менее 2 переездов через внутриобъектовые железнодорожные пути?</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699" w:history="1">
              <w:r w:rsidR="00B74DBE" w:rsidRPr="00B74DBE">
                <w:rPr>
                  <w:rFonts w:ascii="Times New Roman" w:hAnsi="Times New Roman" w:cs="Times New Roman"/>
                  <w:sz w:val="24"/>
                  <w:szCs w:val="24"/>
                </w:rPr>
                <w:t>Пункт 208</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5.</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Исключена ли установка в помещениях, под навесами и на открытых площадках для хранения (стоянки) транспорта транспортных средств в количестве, превышающем количество, предусмотренное в проектной документации на такой объект защиты, или с нарушением плана их расстановки или уменьшая расстояние между автомобилями?</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700" w:history="1">
              <w:r w:rsidR="00B74DBE" w:rsidRPr="00B74DBE">
                <w:rPr>
                  <w:rFonts w:ascii="Times New Roman" w:hAnsi="Times New Roman" w:cs="Times New Roman"/>
                  <w:sz w:val="24"/>
                  <w:szCs w:val="24"/>
                </w:rPr>
                <w:t>Пункт 209</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6.</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загромождение в помещениях, под навесами и на открытых площадках для хранения (стоянки) транспорта выездных ворот и проездов?</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701" w:history="1">
              <w:r w:rsidR="00B74DBE" w:rsidRPr="00B74DBE">
                <w:rPr>
                  <w:rFonts w:ascii="Times New Roman" w:hAnsi="Times New Roman" w:cs="Times New Roman"/>
                  <w:sz w:val="24"/>
                  <w:szCs w:val="24"/>
                </w:rPr>
                <w:t>Пункт 209</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7.</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проведение в помещениях, под навесами и на открытых площадках для хранения (стоянки) транспорта кузнечных, термических, сварочных, малярных и деревообделочных работ, а также промывка деталей с использованием легковоспламеняющихся и горючих жидкостей?</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702" w:history="1">
              <w:r w:rsidR="00B74DBE" w:rsidRPr="00B74DBE">
                <w:rPr>
                  <w:rFonts w:ascii="Times New Roman" w:hAnsi="Times New Roman" w:cs="Times New Roman"/>
                  <w:sz w:val="24"/>
                  <w:szCs w:val="24"/>
                </w:rPr>
                <w:t>Пункт 209</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8.</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нахождение в помещениях, под навесами и на открытых площадках для хранения (стоянки) транспорта транспортных средств с открытыми горловинами топливных баков, а также при наличии утечки топлива и масла?</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703" w:history="1">
              <w:r w:rsidR="00B74DBE" w:rsidRPr="00B74DBE">
                <w:rPr>
                  <w:rFonts w:ascii="Times New Roman" w:hAnsi="Times New Roman" w:cs="Times New Roman"/>
                  <w:sz w:val="24"/>
                  <w:szCs w:val="24"/>
                </w:rPr>
                <w:t>Пункт 209</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9.</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в помещениях, под навесами и на открытых площадках для хранения (стоянки) транспорта заправка горючим и слив из транспортных средств топлива?</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704" w:history="1">
              <w:r w:rsidR="00B74DBE" w:rsidRPr="00B74DBE">
                <w:rPr>
                  <w:rFonts w:ascii="Times New Roman" w:hAnsi="Times New Roman" w:cs="Times New Roman"/>
                  <w:sz w:val="24"/>
                  <w:szCs w:val="24"/>
                </w:rPr>
                <w:t>Пункт 209</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10.</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хранение в помещениях, под навесами и на открытых площадках для хранения (стоянки) транспорта тары из-под горючего, а также горючего и масел?</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705" w:history="1">
              <w:r w:rsidR="00B74DBE" w:rsidRPr="00B74DBE">
                <w:rPr>
                  <w:rFonts w:ascii="Times New Roman" w:hAnsi="Times New Roman" w:cs="Times New Roman"/>
                  <w:sz w:val="24"/>
                  <w:szCs w:val="24"/>
                </w:rPr>
                <w:t>Пункт 209</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11.</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Исключена ли подзарядка в помещениях, под навесами и на открытых площадках для хранения (стоянки) транспорта аккумуляторов непосредственно на транспортных средствах, за исключением тяговых аккумуляторных батарей электромобилей и подзаряжаемых гибридных автомобилей, не выделяющих при зарядке и эксплуатации горючие газы?</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706" w:history="1">
              <w:r w:rsidR="00B74DBE" w:rsidRPr="00B74DBE">
                <w:rPr>
                  <w:rFonts w:ascii="Times New Roman" w:hAnsi="Times New Roman" w:cs="Times New Roman"/>
                  <w:sz w:val="24"/>
                  <w:szCs w:val="24"/>
                </w:rPr>
                <w:t>Пункт 209</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12.</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 ли подогрев в помещениях, под навесами и на открытых площадках для хранения (стоянки) транспорта двигателей открытым огнем?</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707" w:history="1">
              <w:r w:rsidR="00B74DBE" w:rsidRPr="00B74DBE">
                <w:rPr>
                  <w:rFonts w:ascii="Times New Roman" w:hAnsi="Times New Roman" w:cs="Times New Roman"/>
                  <w:sz w:val="24"/>
                  <w:szCs w:val="24"/>
                </w:rPr>
                <w:t>Пункт 209</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13.</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использование в помещениях, под навесами и на открытых площадках для хранения (стоянки) транспорта открытых источников огня для освещения?</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708" w:history="1">
              <w:r w:rsidR="00B74DBE" w:rsidRPr="00B74DBE">
                <w:rPr>
                  <w:rFonts w:ascii="Times New Roman" w:hAnsi="Times New Roman" w:cs="Times New Roman"/>
                  <w:sz w:val="24"/>
                  <w:szCs w:val="24"/>
                </w:rPr>
                <w:t>Пункт 209</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14.</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Размещаются ли транспортные средства, предназначенные для перевозки легковоспламеняющихся и горючих жидкостей, а также горючих газов, обособленно от других транспортных средств?</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709" w:history="1">
              <w:r w:rsidR="00B74DBE" w:rsidRPr="00B74DBE">
                <w:rPr>
                  <w:rFonts w:ascii="Times New Roman" w:hAnsi="Times New Roman" w:cs="Times New Roman"/>
                  <w:sz w:val="24"/>
                  <w:szCs w:val="24"/>
                </w:rPr>
                <w:t>Пункт 209</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15.</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Исключены ли постановка в локомотивных депо и базах запаса локомотивов (паровозов) паровозов с действующими топками, а также растопка в стойлах за пределами вытяжных зонтов?</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710" w:history="1">
              <w:r w:rsidR="00B74DBE" w:rsidRPr="00B74DBE">
                <w:rPr>
                  <w:rFonts w:ascii="Times New Roman" w:hAnsi="Times New Roman" w:cs="Times New Roman"/>
                  <w:sz w:val="24"/>
                  <w:szCs w:val="24"/>
                </w:rPr>
                <w:t>Пункт 224</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16.</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Исключена ли чистка топок и зольников в стойлах локомотивных депо и баз запаса локомотивов (паровозов) в неустановленных местах?</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711" w:history="1">
              <w:r w:rsidR="00B74DBE" w:rsidRPr="00B74DBE">
                <w:rPr>
                  <w:rFonts w:ascii="Times New Roman" w:hAnsi="Times New Roman" w:cs="Times New Roman"/>
                  <w:sz w:val="24"/>
                  <w:szCs w:val="24"/>
                </w:rPr>
                <w:t>Пункт 224</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17.</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Исключена ли установка подвижного состава в локомотивных депо и базах запаса локомотивов (паровозов) с легковоспламеняющимися и горючими жидкостями, горючими газами, опасными и другими горючими грузами на расстоянии менее 50 метров от установленного места чистки топки паровоза?</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712" w:history="1">
              <w:r w:rsidR="00B74DBE" w:rsidRPr="00B74DBE">
                <w:rPr>
                  <w:rFonts w:ascii="Times New Roman" w:hAnsi="Times New Roman" w:cs="Times New Roman"/>
                  <w:sz w:val="24"/>
                  <w:szCs w:val="24"/>
                </w:rPr>
                <w:t>Пункт 224</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18.</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Исключена ли установка в стойла локомотивных депо и баз запаса локомотивов (паровозов) цистерн с легковоспламеняющимися и горючими жидкостями, а также порожних цистерн из-под указанных жидкостей без их предварительной пропарки?</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713" w:history="1">
              <w:r w:rsidR="00B74DBE" w:rsidRPr="00B74DBE">
                <w:rPr>
                  <w:rFonts w:ascii="Times New Roman" w:hAnsi="Times New Roman" w:cs="Times New Roman"/>
                  <w:sz w:val="24"/>
                  <w:szCs w:val="24"/>
                </w:rPr>
                <w:t>Пункт 224</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19.</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Осуществляется ли заливка водой шлака и изгари и регулярная уборка в шлакоуборочных канавах и местах чистки топок?</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714" w:history="1">
              <w:r w:rsidR="00B74DBE" w:rsidRPr="00B74DBE">
                <w:rPr>
                  <w:rFonts w:ascii="Times New Roman" w:hAnsi="Times New Roman" w:cs="Times New Roman"/>
                  <w:sz w:val="24"/>
                  <w:szCs w:val="24"/>
                </w:rPr>
                <w:t>Пункт 225</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20.</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Исключена ли эксплуатация на объектах защиты, относящихся к железнодорожному транспорту, площадок, отводимых под промывочно-пропарочные станции (пункты), не отвечающих требованиям типового технологического процесса станций?</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715" w:history="1">
              <w:r w:rsidR="00B74DBE" w:rsidRPr="00B74DBE">
                <w:rPr>
                  <w:rFonts w:ascii="Times New Roman" w:hAnsi="Times New Roman" w:cs="Times New Roman"/>
                  <w:sz w:val="24"/>
                  <w:szCs w:val="24"/>
                </w:rPr>
                <w:t>Пункт 226</w:t>
              </w:r>
            </w:hyperlink>
            <w:r w:rsidR="00B74DBE" w:rsidRPr="00B74DBE">
              <w:rPr>
                <w:rFonts w:ascii="Times New Roman" w:hAnsi="Times New Roman" w:cs="Times New Roman"/>
                <w:sz w:val="24"/>
                <w:szCs w:val="24"/>
              </w:rPr>
              <w:t xml:space="preserve"> ПИР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21.</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Исключена ли эксплуатация на объектах защиты, относящихся к железнодорожному транспорту, участков территории, на которых производится обработка цистерн, без твердого покрытия, не допускающего проникновения нефтепродуктов в грунт?</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716" w:history="1">
              <w:r w:rsidR="00B74DBE" w:rsidRPr="00B74DBE">
                <w:rPr>
                  <w:rFonts w:ascii="Times New Roman" w:hAnsi="Times New Roman" w:cs="Times New Roman"/>
                  <w:sz w:val="24"/>
                  <w:szCs w:val="24"/>
                </w:rPr>
                <w:t>Пункт 226</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22.</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Устанавливается ли при обработке на промывочно-пропарочных станциях (пунктах) при подаче цистерн прикрытие не менее чем из 24-осных вагонов?</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717" w:history="1">
              <w:r w:rsidR="00B74DBE" w:rsidRPr="00B74DBE">
                <w:rPr>
                  <w:rFonts w:ascii="Times New Roman" w:hAnsi="Times New Roman" w:cs="Times New Roman"/>
                  <w:sz w:val="24"/>
                  <w:szCs w:val="24"/>
                </w:rPr>
                <w:t>Пункт 227</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23.</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при обработке на промывочно-пропарочных станциях (пунктах) приближение тепловозов к местам очистки ближе 20 метров?</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718" w:history="1">
              <w:r w:rsidR="00B74DBE" w:rsidRPr="00B74DBE">
                <w:rPr>
                  <w:rFonts w:ascii="Times New Roman" w:hAnsi="Times New Roman" w:cs="Times New Roman"/>
                  <w:sz w:val="24"/>
                  <w:szCs w:val="24"/>
                </w:rPr>
                <w:t>Пункт 227</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24.</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Обозначен ли при обработке на промывочно-пропарочных станциях (пунктах) запрет приближения тепловозов к местам очистки ближе 20 метров, сигналом, запрещающим дальнейшее движение?</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719" w:history="1">
              <w:r w:rsidR="00B74DBE" w:rsidRPr="00B74DBE">
                <w:rPr>
                  <w:rFonts w:ascii="Times New Roman" w:hAnsi="Times New Roman" w:cs="Times New Roman"/>
                  <w:sz w:val="24"/>
                  <w:szCs w:val="24"/>
                </w:rPr>
                <w:t>Пункт 227</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25.</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Закрываются ли сливные приборы, крышки колпаков и загрузочные люки цистерн при обработке на промывочно-пропарочных станциях (пунктах)?</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720" w:history="1">
              <w:r w:rsidR="00B74DBE" w:rsidRPr="00B74DBE">
                <w:rPr>
                  <w:rFonts w:ascii="Times New Roman" w:hAnsi="Times New Roman" w:cs="Times New Roman"/>
                  <w:sz w:val="24"/>
                  <w:szCs w:val="24"/>
                </w:rPr>
                <w:t>Пункт 227</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26.</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Оборудуются ли при обработке на промывочно-пропарочных станциях (пунктах) обработанные цистерны исправной запорной арматурой?</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721" w:history="1">
              <w:r w:rsidR="00B74DBE" w:rsidRPr="00B74DBE">
                <w:rPr>
                  <w:rFonts w:ascii="Times New Roman" w:hAnsi="Times New Roman" w:cs="Times New Roman"/>
                  <w:sz w:val="24"/>
                  <w:szCs w:val="24"/>
                </w:rPr>
                <w:t>Пункт 227</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27.</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Исключена ли заправка клапанов сливных приборов цистерн на путях, не оборудованных желобами или другими приспособлениями для улавливания остатков нефтепродуктов?</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722" w:history="1">
              <w:r w:rsidR="00B74DBE" w:rsidRPr="00B74DBE">
                <w:rPr>
                  <w:rFonts w:ascii="Times New Roman" w:hAnsi="Times New Roman" w:cs="Times New Roman"/>
                  <w:sz w:val="24"/>
                  <w:szCs w:val="24"/>
                </w:rPr>
                <w:t>Пункт 228</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28.</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Закрыты ли люки и приямки на отстойниках и трубопроводах крышками?</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723" w:history="1">
              <w:r w:rsidR="00B74DBE" w:rsidRPr="00B74DBE">
                <w:rPr>
                  <w:rFonts w:ascii="Times New Roman" w:hAnsi="Times New Roman" w:cs="Times New Roman"/>
                  <w:sz w:val="24"/>
                  <w:szCs w:val="24"/>
                </w:rPr>
                <w:t>Пункт 228</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29.</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Используются ли при заправке клапанов только аккумуляторные фонари и искробезопасный инструмент?</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724" w:history="1">
              <w:r w:rsidR="00B74DBE" w:rsidRPr="00B74DBE">
                <w:rPr>
                  <w:rFonts w:ascii="Times New Roman" w:hAnsi="Times New Roman" w:cs="Times New Roman"/>
                  <w:sz w:val="24"/>
                  <w:szCs w:val="24"/>
                </w:rPr>
                <w:t>Пункт 228</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30.</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Исключена ли эксплуатация без заземления резервуаров, трубопроводов, эстакад, цистерн под сливом и сливоналивных железнодорожных путей?</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725" w:history="1">
              <w:r w:rsidR="00B74DBE" w:rsidRPr="00B74DBE">
                <w:rPr>
                  <w:rFonts w:ascii="Times New Roman" w:hAnsi="Times New Roman" w:cs="Times New Roman"/>
                  <w:sz w:val="24"/>
                  <w:szCs w:val="24"/>
                </w:rPr>
                <w:t>Пункт 229</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31.</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Оборудованы ли металлические переносные и передвижные лестницы медными крючками и резиновыми подушками под стыками?</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726" w:history="1">
              <w:r w:rsidR="00B74DBE" w:rsidRPr="00B74DBE">
                <w:rPr>
                  <w:rFonts w:ascii="Times New Roman" w:hAnsi="Times New Roman" w:cs="Times New Roman"/>
                  <w:sz w:val="24"/>
                  <w:szCs w:val="24"/>
                </w:rPr>
                <w:t>Пункт 230</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32.</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Допускается ли внутри котлов и цистерн освещение только аккумуляторными фонарями во взрывозащищенном исполнении?</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727" w:history="1">
              <w:r w:rsidR="00B74DBE" w:rsidRPr="00B74DBE">
                <w:rPr>
                  <w:rFonts w:ascii="Times New Roman" w:hAnsi="Times New Roman" w:cs="Times New Roman"/>
                  <w:sz w:val="24"/>
                  <w:szCs w:val="24"/>
                </w:rPr>
                <w:t>Пункт 231</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33.</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Очищаются ли эстакады и площадки от остатков нефтепродуктов не реже 1 раза в смену?</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728" w:history="1">
              <w:r w:rsidR="00B74DBE" w:rsidRPr="00B74DBE">
                <w:rPr>
                  <w:rFonts w:ascii="Times New Roman" w:hAnsi="Times New Roman" w:cs="Times New Roman"/>
                  <w:sz w:val="24"/>
                  <w:szCs w:val="24"/>
                </w:rPr>
                <w:t>Пункт 232</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34.</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использование на территории промывочно-пропарочных станций (пунктов) при работе внутри котла цистерны обуви, подбитой стальными пластинами или гвоздями?</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729" w:history="1">
              <w:r w:rsidR="00B74DBE" w:rsidRPr="00B74DBE">
                <w:rPr>
                  <w:rFonts w:ascii="Times New Roman" w:hAnsi="Times New Roman" w:cs="Times New Roman"/>
                  <w:sz w:val="24"/>
                  <w:szCs w:val="24"/>
                </w:rPr>
                <w:t>Пункт 233</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35.</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 ли слив на территории промывочно-пропарочных станций (пунктов) остатков легковоспламеняющейся и (или) горючей жидкости вместе с водой и конденсатом в общую канализационную сеть, открытые канавы, кюветы, под откос и др.?</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730" w:history="1">
              <w:r w:rsidR="00B74DBE" w:rsidRPr="00B74DBE">
                <w:rPr>
                  <w:rFonts w:ascii="Times New Roman" w:hAnsi="Times New Roman" w:cs="Times New Roman"/>
                  <w:sz w:val="24"/>
                  <w:szCs w:val="24"/>
                </w:rPr>
                <w:t>Пункт 233</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36.</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применение на территории промывочно-пропарочных станций (пунктов) для спуска людей в цистерну переносных стальных лестниц, а также деревянных лестниц, обитых сталью?</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731" w:history="1">
              <w:r w:rsidR="00B74DBE" w:rsidRPr="00B74DBE">
                <w:rPr>
                  <w:rFonts w:ascii="Times New Roman" w:hAnsi="Times New Roman" w:cs="Times New Roman"/>
                  <w:sz w:val="24"/>
                  <w:szCs w:val="24"/>
                </w:rPr>
                <w:t>Пункт 233</w:t>
              </w:r>
            </w:hyperlink>
            <w:r w:rsidR="00B74DBE" w:rsidRPr="00B74DBE">
              <w:rPr>
                <w:rFonts w:ascii="Times New Roman" w:hAnsi="Times New Roman" w:cs="Times New Roman"/>
                <w:sz w:val="24"/>
                <w:szCs w:val="24"/>
              </w:rPr>
              <w:t xml:space="preserve"> ПИР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37.</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нахождение на территории промывочно-пропарочных станций (пунктов) обтирочных материалов внутри осматриваемых цистерн и на их наружных частях?</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732" w:history="1">
              <w:r w:rsidR="00B74DBE" w:rsidRPr="00B74DBE">
                <w:rPr>
                  <w:rFonts w:ascii="Times New Roman" w:hAnsi="Times New Roman" w:cs="Times New Roman"/>
                  <w:sz w:val="24"/>
                  <w:szCs w:val="24"/>
                </w:rPr>
                <w:t>Пункт 233</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38.</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 ли на территории промывочно-пропарочных станций (пунктов) въезд локомотивов в депо очистки и под эстакады?</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733" w:history="1">
              <w:r w:rsidR="00B74DBE" w:rsidRPr="00B74DBE">
                <w:rPr>
                  <w:rFonts w:ascii="Times New Roman" w:hAnsi="Times New Roman" w:cs="Times New Roman"/>
                  <w:sz w:val="24"/>
                  <w:szCs w:val="24"/>
                </w:rPr>
                <w:t>Пункт 233</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39.</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Имеется ли в наличии в местах расположения путевых машинных станций (при отсутствии искусственных и естественных источников водоснабжения) запас воды для нужд пожаротушения из расчета 50 куб. метров на 20 вагонов?</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734" w:history="1">
              <w:r w:rsidR="00B74DBE" w:rsidRPr="00B74DBE">
                <w:rPr>
                  <w:rFonts w:ascii="Times New Roman" w:hAnsi="Times New Roman" w:cs="Times New Roman"/>
                  <w:sz w:val="24"/>
                  <w:szCs w:val="24"/>
                </w:rPr>
                <w:t>Пункт 241</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40.</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Установлен ли в пунктах стоянки вагонов путевых машинных станций сигнал оповещения о пожаре?</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735" w:history="1">
              <w:r w:rsidR="00B74DBE" w:rsidRPr="00B74DBE">
                <w:rPr>
                  <w:rFonts w:ascii="Times New Roman" w:hAnsi="Times New Roman" w:cs="Times New Roman"/>
                  <w:sz w:val="24"/>
                  <w:szCs w:val="24"/>
                </w:rPr>
                <w:t>Пункт 242</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bl>
    <w:p w:rsidR="00B74DBE" w:rsidRPr="00B74DBE" w:rsidRDefault="00B74DBE" w:rsidP="00B74DBE">
      <w:pPr>
        <w:spacing w:after="0" w:line="240" w:lineRule="auto"/>
        <w:jc w:val="both"/>
        <w:rPr>
          <w:rFonts w:ascii="Times New Roman" w:hAnsi="Times New Roman" w:cs="Times New Roman"/>
          <w:sz w:val="24"/>
          <w:szCs w:val="24"/>
        </w:rPr>
        <w:sectPr w:rsidR="00B74DBE" w:rsidRPr="00B74DBE">
          <w:pgSz w:w="16838" w:h="11905" w:orient="landscape"/>
          <w:pgMar w:top="1701" w:right="1134" w:bottom="850" w:left="1134" w:header="0" w:footer="0" w:gutter="0"/>
          <w:cols w:space="720"/>
        </w:sect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w:t>
      </w:r>
    </w:p>
    <w:p w:rsidR="00B74DBE" w:rsidRPr="00B74DBE" w:rsidRDefault="00B74DBE" w:rsidP="00B74DBE">
      <w:pPr>
        <w:pStyle w:val="ConsPlusNonformat"/>
        <w:jc w:val="both"/>
        <w:rPr>
          <w:rFonts w:ascii="Times New Roman" w:hAnsi="Times New Roman" w:cs="Times New Roman"/>
          <w:sz w:val="24"/>
          <w:szCs w:val="24"/>
        </w:rPr>
      </w:pPr>
      <w:bookmarkStart w:id="36" w:name="P3781"/>
      <w:bookmarkEnd w:id="36"/>
      <w:r w:rsidRPr="00B74DBE">
        <w:rPr>
          <w:rFonts w:ascii="Times New Roman" w:hAnsi="Times New Roman" w:cs="Times New Roman"/>
          <w:sz w:val="24"/>
          <w:szCs w:val="24"/>
        </w:rPr>
        <w:t>&lt;1&gt;  Собрание  законодательства  Российской  Федерации, 2020, N 39, ст.</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6056; 2021, N 3, ст. 593.</w:t>
      </w:r>
    </w:p>
    <w:p w:rsidR="00B74DBE" w:rsidRPr="00B74DBE" w:rsidRDefault="00B74DBE" w:rsidP="00B74DBE">
      <w:pPr>
        <w:pStyle w:val="ConsPlusNonformat"/>
        <w:jc w:val="both"/>
        <w:rPr>
          <w:rFonts w:ascii="Times New Roman" w:hAnsi="Times New Roman" w:cs="Times New Roman"/>
          <w:sz w:val="24"/>
          <w:szCs w:val="24"/>
        </w:rPr>
      </w:pPr>
      <w:bookmarkStart w:id="37" w:name="P3783"/>
      <w:bookmarkEnd w:id="37"/>
      <w:r w:rsidRPr="00B74DBE">
        <w:rPr>
          <w:rFonts w:ascii="Times New Roman" w:hAnsi="Times New Roman" w:cs="Times New Roman"/>
          <w:sz w:val="24"/>
          <w:szCs w:val="24"/>
        </w:rPr>
        <w:t>&lt;2&gt;  Собрание  законодательства Российской Федерации, 05.08.2019, N 31,</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ст. 4429.</w:t>
      </w:r>
    </w:p>
    <w:p w:rsidR="00B74DBE" w:rsidRPr="00B74DBE" w:rsidRDefault="00B74DBE" w:rsidP="00B74DBE">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76"/>
        <w:gridCol w:w="340"/>
        <w:gridCol w:w="1361"/>
        <w:gridCol w:w="340"/>
        <w:gridCol w:w="2154"/>
      </w:tblGrid>
      <w:tr w:rsidR="00B74DBE" w:rsidRPr="00B74DBE">
        <w:tc>
          <w:tcPr>
            <w:tcW w:w="4876" w:type="dxa"/>
            <w:tcBorders>
              <w:top w:val="nil"/>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876" w:type="dxa"/>
            <w:tcBorders>
              <w:top w:val="single" w:sz="4" w:space="0" w:color="auto"/>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_________ 20__ г.</w:t>
            </w:r>
          </w:p>
        </w:tc>
      </w:tr>
      <w:tr w:rsidR="00B74DBE" w:rsidRPr="00B74DBE">
        <w:tc>
          <w:tcPr>
            <w:tcW w:w="4876" w:type="dxa"/>
            <w:tcBorders>
              <w:top w:val="single" w:sz="4" w:space="0" w:color="auto"/>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(инициалы, фамилия, должность проверяемого лица)</w:t>
            </w: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single" w:sz="4" w:space="0" w:color="auto"/>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(подпись)</w:t>
            </w: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(дата)</w:t>
            </w:r>
          </w:p>
        </w:tc>
      </w:tr>
      <w:tr w:rsidR="00B74DBE" w:rsidRPr="00B74DBE">
        <w:tc>
          <w:tcPr>
            <w:tcW w:w="4876" w:type="dxa"/>
            <w:tcBorders>
              <w:top w:val="nil"/>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876" w:type="dxa"/>
            <w:tcBorders>
              <w:top w:val="single" w:sz="4" w:space="0" w:color="auto"/>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_________ 20__ г.</w:t>
            </w:r>
          </w:p>
        </w:tc>
      </w:tr>
      <w:tr w:rsidR="00B74DBE" w:rsidRPr="00B74DBE">
        <w:tc>
          <w:tcPr>
            <w:tcW w:w="4876" w:type="dxa"/>
            <w:tcBorders>
              <w:top w:val="single" w:sz="4" w:space="0" w:color="auto"/>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(инициалы, фамилия, должность должностного лица, проводящего плановую проверку и заполняющего проверочный лист)</w:t>
            </w: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single" w:sz="4" w:space="0" w:color="auto"/>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(подпись)</w:t>
            </w: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(дата)</w:t>
            </w:r>
          </w:p>
        </w:tc>
      </w:tr>
    </w:tbl>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E11DDD">
      <w:pPr>
        <w:pStyle w:val="ConsPlusNormal"/>
        <w:jc w:val="right"/>
        <w:outlineLvl w:val="0"/>
        <w:rPr>
          <w:rFonts w:ascii="Times New Roman" w:hAnsi="Times New Roman" w:cs="Times New Roman"/>
          <w:sz w:val="24"/>
          <w:szCs w:val="24"/>
        </w:rPr>
      </w:pPr>
      <w:r w:rsidRPr="00B74DBE">
        <w:rPr>
          <w:rFonts w:ascii="Times New Roman" w:hAnsi="Times New Roman" w:cs="Times New Roman"/>
          <w:sz w:val="24"/>
          <w:szCs w:val="24"/>
        </w:rPr>
        <w:t>Приложение N 15</w:t>
      </w:r>
    </w:p>
    <w:p w:rsidR="00B74DBE" w:rsidRPr="00B74DBE" w:rsidRDefault="00B74DBE" w:rsidP="00E11DDD">
      <w:pPr>
        <w:pStyle w:val="ConsPlusNormal"/>
        <w:jc w:val="right"/>
        <w:rPr>
          <w:rFonts w:ascii="Times New Roman" w:hAnsi="Times New Roman" w:cs="Times New Roman"/>
          <w:sz w:val="24"/>
          <w:szCs w:val="24"/>
        </w:rPr>
      </w:pPr>
    </w:p>
    <w:p w:rsidR="00B74DBE" w:rsidRPr="00B74DBE" w:rsidRDefault="00B74DBE" w:rsidP="00E11DDD">
      <w:pPr>
        <w:pStyle w:val="ConsPlusNormal"/>
        <w:jc w:val="right"/>
        <w:rPr>
          <w:rFonts w:ascii="Times New Roman" w:hAnsi="Times New Roman" w:cs="Times New Roman"/>
          <w:sz w:val="24"/>
          <w:szCs w:val="24"/>
        </w:rPr>
      </w:pPr>
      <w:r w:rsidRPr="00B74DBE">
        <w:rPr>
          <w:rFonts w:ascii="Times New Roman" w:hAnsi="Times New Roman" w:cs="Times New Roman"/>
          <w:sz w:val="24"/>
          <w:szCs w:val="24"/>
        </w:rPr>
        <w:t>Утверждена</w:t>
      </w:r>
    </w:p>
    <w:p w:rsidR="00B74DBE" w:rsidRPr="00B74DBE" w:rsidRDefault="00B74DBE" w:rsidP="00E11DDD">
      <w:pPr>
        <w:pStyle w:val="ConsPlusNormal"/>
        <w:jc w:val="right"/>
        <w:rPr>
          <w:rFonts w:ascii="Times New Roman" w:hAnsi="Times New Roman" w:cs="Times New Roman"/>
          <w:sz w:val="24"/>
          <w:szCs w:val="24"/>
        </w:rPr>
      </w:pPr>
      <w:r w:rsidRPr="00B74DBE">
        <w:rPr>
          <w:rFonts w:ascii="Times New Roman" w:hAnsi="Times New Roman" w:cs="Times New Roman"/>
          <w:sz w:val="24"/>
          <w:szCs w:val="24"/>
        </w:rPr>
        <w:t>приказом МЧС России</w:t>
      </w:r>
    </w:p>
    <w:p w:rsidR="00B74DBE" w:rsidRPr="00B74DBE" w:rsidRDefault="00B74DBE" w:rsidP="00E11DDD">
      <w:pPr>
        <w:pStyle w:val="ConsPlusNormal"/>
        <w:jc w:val="right"/>
        <w:rPr>
          <w:rFonts w:ascii="Times New Roman" w:hAnsi="Times New Roman" w:cs="Times New Roman"/>
          <w:sz w:val="24"/>
          <w:szCs w:val="24"/>
        </w:rPr>
      </w:pPr>
      <w:r w:rsidRPr="00B74DBE">
        <w:rPr>
          <w:rFonts w:ascii="Times New Roman" w:hAnsi="Times New Roman" w:cs="Times New Roman"/>
          <w:sz w:val="24"/>
          <w:szCs w:val="24"/>
        </w:rPr>
        <w:t>от 17.02.2021 N 88</w:t>
      </w:r>
    </w:p>
    <w:p w:rsidR="00B74DBE" w:rsidRPr="00B74DBE" w:rsidRDefault="00B74DBE" w:rsidP="00B74DBE">
      <w:pPr>
        <w:pStyle w:val="ConsPlusNormal"/>
        <w:jc w:val="both"/>
        <w:rPr>
          <w:rFonts w:ascii="Times New Roman" w:hAnsi="Times New Roman" w:cs="Times New Roman"/>
          <w:sz w:val="24"/>
          <w:szCs w:val="24"/>
        </w:rPr>
      </w:pPr>
    </w:p>
    <w:p w:rsidR="00B74DBE" w:rsidRPr="00E11DDD" w:rsidRDefault="00B74DBE" w:rsidP="00E11DDD">
      <w:pPr>
        <w:pStyle w:val="ConsPlusNonformat"/>
        <w:jc w:val="center"/>
        <w:rPr>
          <w:rFonts w:ascii="Times New Roman" w:hAnsi="Times New Roman" w:cs="Times New Roman"/>
          <w:b/>
          <w:sz w:val="24"/>
          <w:szCs w:val="24"/>
        </w:rPr>
      </w:pPr>
      <w:bookmarkStart w:id="38" w:name="P3827"/>
      <w:bookmarkEnd w:id="38"/>
      <w:r w:rsidRPr="00E11DDD">
        <w:rPr>
          <w:rFonts w:ascii="Times New Roman" w:hAnsi="Times New Roman" w:cs="Times New Roman"/>
          <w:b/>
          <w:sz w:val="24"/>
          <w:szCs w:val="24"/>
        </w:rPr>
        <w:t>Форма проверочного листа</w:t>
      </w:r>
    </w:p>
    <w:p w:rsidR="00B74DBE" w:rsidRPr="00E11DDD" w:rsidRDefault="00B74DBE" w:rsidP="00E11DDD">
      <w:pPr>
        <w:pStyle w:val="ConsPlusNonformat"/>
        <w:jc w:val="center"/>
        <w:rPr>
          <w:rFonts w:ascii="Times New Roman" w:hAnsi="Times New Roman" w:cs="Times New Roman"/>
          <w:b/>
          <w:sz w:val="24"/>
          <w:szCs w:val="24"/>
        </w:rPr>
      </w:pPr>
      <w:r w:rsidRPr="00E11DDD">
        <w:rPr>
          <w:rFonts w:ascii="Times New Roman" w:hAnsi="Times New Roman" w:cs="Times New Roman"/>
          <w:b/>
          <w:sz w:val="24"/>
          <w:szCs w:val="24"/>
        </w:rPr>
        <w:t>(списка контрольных вопросов), применяемая в рамках</w:t>
      </w:r>
    </w:p>
    <w:p w:rsidR="00B74DBE" w:rsidRPr="00E11DDD" w:rsidRDefault="00B74DBE" w:rsidP="00E11DDD">
      <w:pPr>
        <w:pStyle w:val="ConsPlusNonformat"/>
        <w:jc w:val="center"/>
        <w:rPr>
          <w:rFonts w:ascii="Times New Roman" w:hAnsi="Times New Roman" w:cs="Times New Roman"/>
          <w:b/>
          <w:sz w:val="24"/>
          <w:szCs w:val="24"/>
        </w:rPr>
      </w:pPr>
      <w:r w:rsidRPr="00E11DDD">
        <w:rPr>
          <w:rFonts w:ascii="Times New Roman" w:hAnsi="Times New Roman" w:cs="Times New Roman"/>
          <w:b/>
          <w:sz w:val="24"/>
          <w:szCs w:val="24"/>
        </w:rPr>
        <w:t>федерального государственного пожарного надзора для объектов</w:t>
      </w:r>
    </w:p>
    <w:p w:rsidR="00B74DBE" w:rsidRPr="00E11DDD" w:rsidRDefault="00B74DBE" w:rsidP="00E11DDD">
      <w:pPr>
        <w:pStyle w:val="ConsPlusNonformat"/>
        <w:jc w:val="center"/>
        <w:rPr>
          <w:rFonts w:ascii="Times New Roman" w:hAnsi="Times New Roman" w:cs="Times New Roman"/>
          <w:b/>
          <w:sz w:val="24"/>
          <w:szCs w:val="24"/>
        </w:rPr>
      </w:pPr>
      <w:r w:rsidRPr="00E11DDD">
        <w:rPr>
          <w:rFonts w:ascii="Times New Roman" w:hAnsi="Times New Roman" w:cs="Times New Roman"/>
          <w:b/>
          <w:sz w:val="24"/>
          <w:szCs w:val="24"/>
        </w:rPr>
        <w:t>защиты, при осуществлении контроля за соблюдением требований</w:t>
      </w:r>
    </w:p>
    <w:p w:rsidR="00B74DBE" w:rsidRPr="00E11DDD" w:rsidRDefault="00B74DBE" w:rsidP="00E11DDD">
      <w:pPr>
        <w:pStyle w:val="ConsPlusNonformat"/>
        <w:jc w:val="center"/>
        <w:rPr>
          <w:rFonts w:ascii="Times New Roman" w:hAnsi="Times New Roman" w:cs="Times New Roman"/>
          <w:b/>
          <w:sz w:val="24"/>
          <w:szCs w:val="24"/>
        </w:rPr>
      </w:pPr>
      <w:r w:rsidRPr="00E11DDD">
        <w:rPr>
          <w:rFonts w:ascii="Times New Roman" w:hAnsi="Times New Roman" w:cs="Times New Roman"/>
          <w:b/>
          <w:sz w:val="24"/>
          <w:szCs w:val="24"/>
        </w:rPr>
        <w:t>пожарной безопасности на объектах метрополитена</w:t>
      </w:r>
    </w:p>
    <w:p w:rsidR="00B74DBE" w:rsidRPr="00B74DBE" w:rsidRDefault="00B74DBE" w:rsidP="00B74DBE">
      <w:pPr>
        <w:pStyle w:val="ConsPlusNonformat"/>
        <w:jc w:val="both"/>
        <w:rPr>
          <w:rFonts w:ascii="Times New Roman" w:hAnsi="Times New Roman" w:cs="Times New Roman"/>
          <w:sz w:val="24"/>
          <w:szCs w:val="24"/>
        </w:rPr>
      </w:pP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Настоящая  Форма  проверочного  листа  (списка  контрольных  вопросов),</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применяемая  в  рамках  федерального государственного пожарного надзора для</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объектов  защиты,  при  осуществлении  контроля  за  соблюдением требований</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пожарной безопасности на объектах метрополитена (далее - проверочный лист),</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применяется  в  ходе  плановых  проверок,  проводимых  в отношении объектов</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метрополитена,  подлежащих федеральному государственному пожарному надзору,</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при осуществлении контроля за соблюдением требований пожарной безопасности,</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вместе   с   другими   формами  листов,  необходимость  применения  которых</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определяется  назначением  объектов  или осуществляемыми на них действиями.</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Количество  и  наименование  объектов  защиты  принимается в соответствии с</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распоряжением   о   проведении   проверки,   количество   столбцов  таблицы</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принимается с учетом количества объектов защиты.</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Предмет  плановой  проверки  ограничивается обязательными требованиями,</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изложенными  в  формах  проверочных  листов, утвержденных МЧС России, сфера</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применения которых относится к проверяемому объекту защиты.</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1. Наименование органа государственного контроля (надзора): ___________</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__________________________________________________________________________.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2. Наименование юридического лица, фамилия, имя, отчество (при наличии)</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индивидуального предпринимателя, в отношении которого  проводится  проверка</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__________________________________________________________________________.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3.  Место проведения плановой проверки с заполнением проверочного листа</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и   (или)   указание  на  используемые  юридическим  лицом,  индивидуальным</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предпринимателем объекты защиты ___________________________________________</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__________________________________________________________________________.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4.   Реквизиты   распоряжения  или  приказа  руководителя,  заместителя</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руководителя   органа  государственного  контроля  (надзора)  о  проведении</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проверки _________________________________________________________________.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5.  Учетный номер проверки и дата присвоения учетного номера проверки в</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едином реестре проверок 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6.   Должность,  фамилия  и  инициалы  должностного  лица,  проводящего</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плановую проверку и заполняющего проверочный лист 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7.  Перечень  вопросов,  отражающих содержание обязательных требований,</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ответы  на которые однозначно свидетельствуют о соблюдении или несоблюдении</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юридическим лицом, индивидуальным предпринимателем обязательных требований,</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составляющих предмет проверки:</w:t>
      </w: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spacing w:after="0" w:line="240" w:lineRule="auto"/>
        <w:jc w:val="both"/>
        <w:rPr>
          <w:rFonts w:ascii="Times New Roman" w:hAnsi="Times New Roman" w:cs="Times New Roman"/>
          <w:sz w:val="24"/>
          <w:szCs w:val="24"/>
        </w:rPr>
        <w:sectPr w:rsidR="00B74DBE" w:rsidRPr="00B74DBE">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5"/>
        <w:gridCol w:w="4989"/>
        <w:gridCol w:w="2608"/>
        <w:gridCol w:w="2154"/>
      </w:tblGrid>
      <w:tr w:rsidR="00B74DBE" w:rsidRPr="00B74DBE">
        <w:tc>
          <w:tcPr>
            <w:tcW w:w="735" w:type="dxa"/>
            <w:vMerge w:val="restart"/>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N п/п</w:t>
            </w:r>
          </w:p>
        </w:tc>
        <w:tc>
          <w:tcPr>
            <w:tcW w:w="4989" w:type="dxa"/>
            <w:vMerge w:val="restart"/>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Наименование противопожарного мероприятия</w:t>
            </w:r>
          </w:p>
        </w:tc>
        <w:tc>
          <w:tcPr>
            <w:tcW w:w="2608" w:type="dxa"/>
            <w:vMerge w:val="restart"/>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Реквизиты нормативных правовых актов</w:t>
            </w:r>
          </w:p>
        </w:tc>
        <w:tc>
          <w:tcPr>
            <w:tcW w:w="21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Ответы на вопросы</w:t>
            </w:r>
          </w:p>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("да", "нет", "не распространяется")</w:t>
            </w:r>
          </w:p>
        </w:tc>
      </w:tr>
      <w:tr w:rsidR="00B74DBE" w:rsidRPr="00B74DBE">
        <w:tc>
          <w:tcPr>
            <w:tcW w:w="735"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4989"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2608"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21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Объект защиты</w:t>
            </w:r>
          </w:p>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N ______________</w:t>
            </w:r>
          </w:p>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(наименование объекта)</w:t>
            </w: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Имеются ли на каждой станции метрополитена оперативный план пожаротушения, инструкция о мерах пожарной безопасности, план эвакуации пассажиров, инструкция о порядке действия работников метрополитена при работе шахт тоннельной вентиляции в случае задымления или пожара?</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736" w:history="1">
              <w:r w:rsidR="00B74DBE" w:rsidRPr="00B74DBE">
                <w:rPr>
                  <w:rFonts w:ascii="Times New Roman" w:hAnsi="Times New Roman" w:cs="Times New Roman"/>
                  <w:sz w:val="24"/>
                  <w:szCs w:val="24"/>
                </w:rPr>
                <w:t>Пункт 210</w:t>
              </w:r>
            </w:hyperlink>
            <w:r w:rsidR="00B74DBE" w:rsidRPr="00B74DBE">
              <w:rPr>
                <w:rFonts w:ascii="Times New Roman" w:hAnsi="Times New Roman" w:cs="Times New Roman"/>
                <w:sz w:val="24"/>
                <w:szCs w:val="24"/>
              </w:rPr>
              <w:t xml:space="preserve"> Правил противопожарного режима в Российской Федерации, утвержденных постановлением Правительства Российской Федерации от 16.09.2020 N 1479 "О противопожарном режиме" </w:t>
            </w:r>
            <w:hyperlink w:anchor="P3975" w:history="1">
              <w:r w:rsidR="00B74DBE" w:rsidRPr="00B74DBE">
                <w:rPr>
                  <w:rFonts w:ascii="Times New Roman" w:hAnsi="Times New Roman" w:cs="Times New Roman"/>
                  <w:sz w:val="24"/>
                  <w:szCs w:val="24"/>
                </w:rPr>
                <w:t>&lt;1&gt;</w:t>
              </w:r>
            </w:hyperlink>
            <w:r w:rsidR="00B74DBE" w:rsidRPr="00B74DBE">
              <w:rPr>
                <w:rFonts w:ascii="Times New Roman" w:hAnsi="Times New Roman" w:cs="Times New Roman"/>
                <w:sz w:val="24"/>
                <w:szCs w:val="24"/>
              </w:rPr>
              <w:t xml:space="preserve"> (далее -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Находятся ли оперативный план пожаротушения, инструкция о мерах пожарной безопасности, план эвакуации пассажиров, инструкция о порядке действия работников метрополитена при работе шахт тоннельной вентиляции в случае задымления или пожара в помещении дежурного по станции, а второй экземпляр оперативного плана пожаротушения - в кассе у старшего кассира?</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737" w:history="1">
              <w:r w:rsidR="00B74DBE" w:rsidRPr="00B74DBE">
                <w:rPr>
                  <w:rFonts w:ascii="Times New Roman" w:hAnsi="Times New Roman" w:cs="Times New Roman"/>
                  <w:sz w:val="24"/>
                  <w:szCs w:val="24"/>
                </w:rPr>
                <w:t>Пункт 210</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3.</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Огорожены ли места примыкания действующих тоннелей и станций метро к строящимся и реконструируемым объектам защиты до начала проведения работ негорючими дымонепроницаемыми перегородками?</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738" w:history="1">
              <w:r w:rsidR="00B74DBE" w:rsidRPr="00B74DBE">
                <w:rPr>
                  <w:rFonts w:ascii="Times New Roman" w:hAnsi="Times New Roman" w:cs="Times New Roman"/>
                  <w:sz w:val="24"/>
                  <w:szCs w:val="24"/>
                </w:rPr>
                <w:t>Пункт 211</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4.</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Обеспечено ли наличие телефонной связи с дежурным персоналом станции при организации работ в местах примыкания к действующим линиям метрополитена?</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739" w:history="1">
              <w:r w:rsidR="00B74DBE" w:rsidRPr="00B74DBE">
                <w:rPr>
                  <w:rFonts w:ascii="Times New Roman" w:hAnsi="Times New Roman" w:cs="Times New Roman"/>
                  <w:sz w:val="24"/>
                  <w:szCs w:val="24"/>
                </w:rPr>
                <w:t>Пункт 211</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5.</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Выполнены ли шкафы для одежды сотрудников метрополитена, устанавливаемые в подземном пространстве метрополитена, из негорючих материалов?</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740" w:history="1">
              <w:r w:rsidR="00B74DBE" w:rsidRPr="00B74DBE">
                <w:rPr>
                  <w:rFonts w:ascii="Times New Roman" w:hAnsi="Times New Roman" w:cs="Times New Roman"/>
                  <w:sz w:val="24"/>
                  <w:szCs w:val="24"/>
                </w:rPr>
                <w:t>Пункт 212</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6.</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Хранятся ли в подземных сооружениях станции в специально отведенном месте не более 2 газовых баллонов емкостью не более 5 литров каждый?</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741" w:history="1">
              <w:r w:rsidR="00B74DBE" w:rsidRPr="00B74DBE">
                <w:rPr>
                  <w:rFonts w:ascii="Times New Roman" w:hAnsi="Times New Roman" w:cs="Times New Roman"/>
                  <w:sz w:val="24"/>
                  <w:szCs w:val="24"/>
                </w:rPr>
                <w:t>Пункт 213</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7.</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Проводятся ли плановые огневые работы в подземных сооружениях метрополитена только в ночное время после снятия напряжения в электрической сети?</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742" w:history="1">
              <w:r w:rsidR="00B74DBE" w:rsidRPr="00B74DBE">
                <w:rPr>
                  <w:rFonts w:ascii="Times New Roman" w:hAnsi="Times New Roman" w:cs="Times New Roman"/>
                  <w:sz w:val="24"/>
                  <w:szCs w:val="24"/>
                </w:rPr>
                <w:t>Пункт 214</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8.</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Осуществляется ли доставка горюче-смазочных материалов для выполнения технологических работ в тоннеле (тоннелях) на оборудованном для этих целей моторельсовом транспорте в специальных раздаточных емкостях в ночное время (при отсутствии пассажиров в метрополитене)?</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743" w:history="1">
              <w:r w:rsidR="00B74DBE" w:rsidRPr="00B74DBE">
                <w:rPr>
                  <w:rFonts w:ascii="Times New Roman" w:hAnsi="Times New Roman" w:cs="Times New Roman"/>
                  <w:sz w:val="24"/>
                  <w:szCs w:val="24"/>
                </w:rPr>
                <w:t>Пункт 215</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9.</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Находятся ли на аварийной доске в кабинах и помещениях дежурных по станциям и постах диспетчерской сигнализации ключи, промаркированные в соответствии с нумерацией помещений, для проверки противопожарного режима в помещениях станций и кабельных коллекторах?</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744" w:history="1">
              <w:r w:rsidR="00B74DBE" w:rsidRPr="00B74DBE">
                <w:rPr>
                  <w:rFonts w:ascii="Times New Roman" w:hAnsi="Times New Roman" w:cs="Times New Roman"/>
                  <w:sz w:val="24"/>
                  <w:szCs w:val="24"/>
                </w:rPr>
                <w:t>Пункт 216</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10.</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Применяются ли при проведении ремонтных работ в подземном пространстве метрополитена металлические леса?</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745" w:history="1">
              <w:r w:rsidR="00B74DBE" w:rsidRPr="00B74DBE">
                <w:rPr>
                  <w:rFonts w:ascii="Times New Roman" w:hAnsi="Times New Roman" w:cs="Times New Roman"/>
                  <w:sz w:val="24"/>
                  <w:szCs w:val="24"/>
                </w:rPr>
                <w:t>Пункт 217</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11.</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Исключены ли в действующих тоннелях проведение работ с газогенераторами или разогрев битума?</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746" w:history="1">
              <w:r w:rsidR="00B74DBE" w:rsidRPr="00B74DBE">
                <w:rPr>
                  <w:rFonts w:ascii="Times New Roman" w:hAnsi="Times New Roman" w:cs="Times New Roman"/>
                  <w:sz w:val="24"/>
                  <w:szCs w:val="24"/>
                </w:rPr>
                <w:t>Пункт 218</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12.</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складирование в помещениях машинных залов, эскалаторов и в демонтажных камерах запасных частей, смазочных и других материалов?</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747" w:history="1">
              <w:r w:rsidR="00B74DBE" w:rsidRPr="00B74DBE">
                <w:rPr>
                  <w:rFonts w:ascii="Times New Roman" w:hAnsi="Times New Roman" w:cs="Times New Roman"/>
                  <w:sz w:val="24"/>
                  <w:szCs w:val="24"/>
                </w:rPr>
                <w:t>Пункт 219</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13.</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Осуществляется ли покраска кабельных линий в тоннелях только в ночное время?</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748" w:history="1">
              <w:r w:rsidR="00B74DBE" w:rsidRPr="00B74DBE">
                <w:rPr>
                  <w:rFonts w:ascii="Times New Roman" w:hAnsi="Times New Roman" w:cs="Times New Roman"/>
                  <w:sz w:val="24"/>
                  <w:szCs w:val="24"/>
                </w:rPr>
                <w:t>Пункт 220</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14.</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Оборудованы ли вагоны электропоездов исправным устройством связи "пассажир - машинист", огнетушителями с минимальным рангом тушения модельного очага 2A, 21B, E и покрывалами для изоляции очага возгорания в количестве не менее 2 огнетушителей и 2 покрывал?</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749" w:history="1">
              <w:r w:rsidR="00B74DBE" w:rsidRPr="00B74DBE">
                <w:rPr>
                  <w:rFonts w:ascii="Times New Roman" w:hAnsi="Times New Roman" w:cs="Times New Roman"/>
                  <w:sz w:val="24"/>
                  <w:szCs w:val="24"/>
                </w:rPr>
                <w:t>Пункт 221</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15.</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Обозначены ли места установки огнетушителей и покрывал для изоляции очага возгорания соответствующими указательными знаками?</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750" w:history="1">
              <w:r w:rsidR="00B74DBE" w:rsidRPr="00B74DBE">
                <w:rPr>
                  <w:rFonts w:ascii="Times New Roman" w:hAnsi="Times New Roman" w:cs="Times New Roman"/>
                  <w:sz w:val="24"/>
                  <w:szCs w:val="24"/>
                </w:rPr>
                <w:t>Пункт 221</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16.</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Обеспечено ли надежное крепление и наличие аппарата защиты от короткого замыкания электропечей, устанавливаемых в кабинах машинистов?</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751" w:history="1">
              <w:r w:rsidR="00B74DBE" w:rsidRPr="00B74DBE">
                <w:rPr>
                  <w:rFonts w:ascii="Times New Roman" w:hAnsi="Times New Roman" w:cs="Times New Roman"/>
                  <w:sz w:val="24"/>
                  <w:szCs w:val="24"/>
                </w:rPr>
                <w:t>Пункт 222</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17.</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размещение на электропечах, устанавливаемых в кабинах машинистов, и вблизи от них горючих материалов?</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752" w:history="1">
              <w:r w:rsidR="00B74DBE" w:rsidRPr="00B74DBE">
                <w:rPr>
                  <w:rFonts w:ascii="Times New Roman" w:hAnsi="Times New Roman" w:cs="Times New Roman"/>
                  <w:sz w:val="24"/>
                  <w:szCs w:val="24"/>
                </w:rPr>
                <w:t>Пункт 222</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18.</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Установлены ли торговые киоски только в наземных вестибюлях станций метрополитена и в подземных уличных переходах?</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753" w:history="1">
              <w:r w:rsidR="00B74DBE" w:rsidRPr="00B74DBE">
                <w:rPr>
                  <w:rFonts w:ascii="Times New Roman" w:hAnsi="Times New Roman" w:cs="Times New Roman"/>
                  <w:sz w:val="24"/>
                  <w:szCs w:val="24"/>
                </w:rPr>
                <w:t>Пункт 223</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19.</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Изготовлены ли торговые киоски из негорючих материалов?</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754" w:history="1">
              <w:r w:rsidR="00B74DBE" w:rsidRPr="00B74DBE">
                <w:rPr>
                  <w:rFonts w:ascii="Times New Roman" w:hAnsi="Times New Roman" w:cs="Times New Roman"/>
                  <w:sz w:val="24"/>
                  <w:szCs w:val="24"/>
                </w:rPr>
                <w:t>Пункт 223</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20.</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Размещаются ли торговые киоски с таким расчетом, чтобы они не препятствовали проходу пассажиров и не снижали ширины пути эвакуации, установленной требованиями пожарной безопасности?</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755" w:history="1">
              <w:r w:rsidR="00B74DBE" w:rsidRPr="00B74DBE">
                <w:rPr>
                  <w:rFonts w:ascii="Times New Roman" w:hAnsi="Times New Roman" w:cs="Times New Roman"/>
                  <w:sz w:val="24"/>
                  <w:szCs w:val="24"/>
                </w:rPr>
                <w:t>Пункт 223</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21.</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Применяются ли для отопления киосков масляные электрорадиаторы или электрообогреватели конвективного типа?</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756" w:history="1">
              <w:r w:rsidR="00B74DBE" w:rsidRPr="00B74DBE">
                <w:rPr>
                  <w:rFonts w:ascii="Times New Roman" w:hAnsi="Times New Roman" w:cs="Times New Roman"/>
                  <w:sz w:val="24"/>
                  <w:szCs w:val="24"/>
                </w:rPr>
                <w:t>Пункт 223</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22.</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Оснащены ли киоски автоматической пожарной сигнализацией с выводом сигнала в помещение с круглосуточным пребыванием дежурного персонала станции, а также первичными средствами пожаротушения или жидкостными автономными установками пожаротушения?</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757" w:history="1">
              <w:r w:rsidR="00B74DBE" w:rsidRPr="00B74DBE">
                <w:rPr>
                  <w:rFonts w:ascii="Times New Roman" w:hAnsi="Times New Roman" w:cs="Times New Roman"/>
                  <w:sz w:val="24"/>
                  <w:szCs w:val="24"/>
                </w:rPr>
                <w:t>Пункт 223</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23.</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Осуществляется ли торговля (пользование) легковоспламеняющимися и горючими жидкостями, горючими газами, товарами в аэрозольной упаковке, пиротехническими изделиями и другими огнеопасными материалами в киосках, установленных в вестибюлях станций метрополитена?</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758" w:history="1">
              <w:r w:rsidR="00B74DBE" w:rsidRPr="00B74DBE">
                <w:rPr>
                  <w:rFonts w:ascii="Times New Roman" w:hAnsi="Times New Roman" w:cs="Times New Roman"/>
                  <w:sz w:val="24"/>
                  <w:szCs w:val="24"/>
                </w:rPr>
                <w:t>Пункт 223</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24.</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хранение товара в размере более суточной потребности, упаковочного материала, торгового инвентаря и тары в киосках, установленных в вестибюлях станций метрополитена?</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759" w:history="1">
              <w:r w:rsidR="00B74DBE" w:rsidRPr="00B74DBE">
                <w:rPr>
                  <w:rFonts w:ascii="Times New Roman" w:hAnsi="Times New Roman" w:cs="Times New Roman"/>
                  <w:sz w:val="24"/>
                  <w:szCs w:val="24"/>
                </w:rPr>
                <w:t>Пункт 223</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bl>
    <w:p w:rsidR="00B74DBE" w:rsidRPr="00B74DBE" w:rsidRDefault="00B74DBE" w:rsidP="00B74DBE">
      <w:pPr>
        <w:spacing w:after="0" w:line="240" w:lineRule="auto"/>
        <w:jc w:val="both"/>
        <w:rPr>
          <w:rFonts w:ascii="Times New Roman" w:hAnsi="Times New Roman" w:cs="Times New Roman"/>
          <w:sz w:val="24"/>
          <w:szCs w:val="24"/>
        </w:rPr>
        <w:sectPr w:rsidR="00B74DBE" w:rsidRPr="00B74DBE">
          <w:pgSz w:w="16838" w:h="11905" w:orient="landscape"/>
          <w:pgMar w:top="1701" w:right="1134" w:bottom="850" w:left="1134" w:header="0" w:footer="0" w:gutter="0"/>
          <w:cols w:space="720"/>
        </w:sect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w:t>
      </w:r>
    </w:p>
    <w:p w:rsidR="00B74DBE" w:rsidRPr="00B74DBE" w:rsidRDefault="00B74DBE" w:rsidP="00B74DBE">
      <w:pPr>
        <w:pStyle w:val="ConsPlusNonformat"/>
        <w:jc w:val="both"/>
        <w:rPr>
          <w:rFonts w:ascii="Times New Roman" w:hAnsi="Times New Roman" w:cs="Times New Roman"/>
          <w:sz w:val="24"/>
          <w:szCs w:val="24"/>
        </w:rPr>
      </w:pPr>
      <w:bookmarkStart w:id="39" w:name="P3975"/>
      <w:bookmarkEnd w:id="39"/>
      <w:r w:rsidRPr="00B74DBE">
        <w:rPr>
          <w:rFonts w:ascii="Times New Roman" w:hAnsi="Times New Roman" w:cs="Times New Roman"/>
          <w:sz w:val="24"/>
          <w:szCs w:val="24"/>
        </w:rPr>
        <w:t>&lt;1&gt;  Собрание  законодательства  Российской  Федерации, 2020, N 39, ст.</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6056; 2021, N 3, ст. 593.</w:t>
      </w:r>
    </w:p>
    <w:p w:rsidR="00B74DBE" w:rsidRPr="00B74DBE" w:rsidRDefault="00B74DBE" w:rsidP="00B74DBE">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76"/>
        <w:gridCol w:w="340"/>
        <w:gridCol w:w="1361"/>
        <w:gridCol w:w="340"/>
        <w:gridCol w:w="2154"/>
      </w:tblGrid>
      <w:tr w:rsidR="00B74DBE" w:rsidRPr="00B74DBE">
        <w:tc>
          <w:tcPr>
            <w:tcW w:w="4876" w:type="dxa"/>
            <w:tcBorders>
              <w:top w:val="nil"/>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876" w:type="dxa"/>
            <w:tcBorders>
              <w:top w:val="single" w:sz="4" w:space="0" w:color="auto"/>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_________ 20__ г.</w:t>
            </w:r>
          </w:p>
        </w:tc>
      </w:tr>
      <w:tr w:rsidR="00B74DBE" w:rsidRPr="00B74DBE">
        <w:tc>
          <w:tcPr>
            <w:tcW w:w="4876" w:type="dxa"/>
            <w:tcBorders>
              <w:top w:val="single" w:sz="4" w:space="0" w:color="auto"/>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(инициалы, фамилия, должность проверяемого лица)</w:t>
            </w: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single" w:sz="4" w:space="0" w:color="auto"/>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(подпись)</w:t>
            </w: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(дата)</w:t>
            </w:r>
          </w:p>
        </w:tc>
      </w:tr>
      <w:tr w:rsidR="00B74DBE" w:rsidRPr="00B74DBE">
        <w:tc>
          <w:tcPr>
            <w:tcW w:w="4876" w:type="dxa"/>
            <w:tcBorders>
              <w:top w:val="nil"/>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876" w:type="dxa"/>
            <w:tcBorders>
              <w:top w:val="single" w:sz="4" w:space="0" w:color="auto"/>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_________ 20__ г.</w:t>
            </w:r>
          </w:p>
        </w:tc>
      </w:tr>
      <w:tr w:rsidR="00B74DBE" w:rsidRPr="00B74DBE">
        <w:tc>
          <w:tcPr>
            <w:tcW w:w="4876" w:type="dxa"/>
            <w:tcBorders>
              <w:top w:val="single" w:sz="4" w:space="0" w:color="auto"/>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(инициалы, фамилия, должность должностного лица, проводящего плановую проверку и заполняющего проверочный лист)</w:t>
            </w: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single" w:sz="4" w:space="0" w:color="auto"/>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(подпись)</w:t>
            </w: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(дата)</w:t>
            </w:r>
          </w:p>
        </w:tc>
      </w:tr>
    </w:tbl>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E11DDD">
      <w:pPr>
        <w:pStyle w:val="ConsPlusNormal"/>
        <w:jc w:val="right"/>
        <w:outlineLvl w:val="0"/>
        <w:rPr>
          <w:rFonts w:ascii="Times New Roman" w:hAnsi="Times New Roman" w:cs="Times New Roman"/>
          <w:sz w:val="24"/>
          <w:szCs w:val="24"/>
        </w:rPr>
      </w:pPr>
      <w:r w:rsidRPr="00B74DBE">
        <w:rPr>
          <w:rFonts w:ascii="Times New Roman" w:hAnsi="Times New Roman" w:cs="Times New Roman"/>
          <w:sz w:val="24"/>
          <w:szCs w:val="24"/>
        </w:rPr>
        <w:t>Приложение N 16</w:t>
      </w:r>
    </w:p>
    <w:p w:rsidR="00B74DBE" w:rsidRPr="00B74DBE" w:rsidRDefault="00B74DBE" w:rsidP="00E11DDD">
      <w:pPr>
        <w:pStyle w:val="ConsPlusNormal"/>
        <w:jc w:val="right"/>
        <w:rPr>
          <w:rFonts w:ascii="Times New Roman" w:hAnsi="Times New Roman" w:cs="Times New Roman"/>
          <w:sz w:val="24"/>
          <w:szCs w:val="24"/>
        </w:rPr>
      </w:pPr>
    </w:p>
    <w:p w:rsidR="00B74DBE" w:rsidRPr="00B74DBE" w:rsidRDefault="00B74DBE" w:rsidP="00E11DDD">
      <w:pPr>
        <w:pStyle w:val="ConsPlusNormal"/>
        <w:jc w:val="right"/>
        <w:rPr>
          <w:rFonts w:ascii="Times New Roman" w:hAnsi="Times New Roman" w:cs="Times New Roman"/>
          <w:sz w:val="24"/>
          <w:szCs w:val="24"/>
        </w:rPr>
      </w:pPr>
      <w:r w:rsidRPr="00B74DBE">
        <w:rPr>
          <w:rFonts w:ascii="Times New Roman" w:hAnsi="Times New Roman" w:cs="Times New Roman"/>
          <w:sz w:val="24"/>
          <w:szCs w:val="24"/>
        </w:rPr>
        <w:t>Утверждена</w:t>
      </w:r>
    </w:p>
    <w:p w:rsidR="00B74DBE" w:rsidRPr="00B74DBE" w:rsidRDefault="00B74DBE" w:rsidP="00E11DDD">
      <w:pPr>
        <w:pStyle w:val="ConsPlusNormal"/>
        <w:jc w:val="right"/>
        <w:rPr>
          <w:rFonts w:ascii="Times New Roman" w:hAnsi="Times New Roman" w:cs="Times New Roman"/>
          <w:sz w:val="24"/>
          <w:szCs w:val="24"/>
        </w:rPr>
      </w:pPr>
      <w:r w:rsidRPr="00B74DBE">
        <w:rPr>
          <w:rFonts w:ascii="Times New Roman" w:hAnsi="Times New Roman" w:cs="Times New Roman"/>
          <w:sz w:val="24"/>
          <w:szCs w:val="24"/>
        </w:rPr>
        <w:t>приказом МЧС России</w:t>
      </w:r>
    </w:p>
    <w:p w:rsidR="00B74DBE" w:rsidRPr="00B74DBE" w:rsidRDefault="00B74DBE" w:rsidP="00E11DDD">
      <w:pPr>
        <w:pStyle w:val="ConsPlusNormal"/>
        <w:jc w:val="right"/>
        <w:rPr>
          <w:rFonts w:ascii="Times New Roman" w:hAnsi="Times New Roman" w:cs="Times New Roman"/>
          <w:sz w:val="24"/>
          <w:szCs w:val="24"/>
        </w:rPr>
      </w:pPr>
      <w:r w:rsidRPr="00B74DBE">
        <w:rPr>
          <w:rFonts w:ascii="Times New Roman" w:hAnsi="Times New Roman" w:cs="Times New Roman"/>
          <w:sz w:val="24"/>
          <w:szCs w:val="24"/>
        </w:rPr>
        <w:t>от 17.02.2021 N 88</w:t>
      </w:r>
    </w:p>
    <w:p w:rsidR="00B74DBE" w:rsidRPr="00B74DBE" w:rsidRDefault="00B74DBE" w:rsidP="00B74DBE">
      <w:pPr>
        <w:pStyle w:val="ConsPlusNormal"/>
        <w:jc w:val="both"/>
        <w:rPr>
          <w:rFonts w:ascii="Times New Roman" w:hAnsi="Times New Roman" w:cs="Times New Roman"/>
          <w:sz w:val="24"/>
          <w:szCs w:val="24"/>
        </w:rPr>
      </w:pPr>
    </w:p>
    <w:p w:rsidR="00B74DBE" w:rsidRPr="00E11DDD" w:rsidRDefault="00B74DBE" w:rsidP="00E11DDD">
      <w:pPr>
        <w:pStyle w:val="ConsPlusNonformat"/>
        <w:jc w:val="center"/>
        <w:rPr>
          <w:rFonts w:ascii="Times New Roman" w:hAnsi="Times New Roman" w:cs="Times New Roman"/>
          <w:b/>
          <w:sz w:val="24"/>
          <w:szCs w:val="24"/>
        </w:rPr>
      </w:pPr>
      <w:bookmarkStart w:id="40" w:name="P4019"/>
      <w:bookmarkEnd w:id="40"/>
      <w:r w:rsidRPr="00E11DDD">
        <w:rPr>
          <w:rFonts w:ascii="Times New Roman" w:hAnsi="Times New Roman" w:cs="Times New Roman"/>
          <w:b/>
          <w:sz w:val="24"/>
          <w:szCs w:val="24"/>
        </w:rPr>
        <w:t>Форма проверочного листа</w:t>
      </w:r>
    </w:p>
    <w:p w:rsidR="00B74DBE" w:rsidRPr="00E11DDD" w:rsidRDefault="00B74DBE" w:rsidP="00E11DDD">
      <w:pPr>
        <w:pStyle w:val="ConsPlusNonformat"/>
        <w:jc w:val="center"/>
        <w:rPr>
          <w:rFonts w:ascii="Times New Roman" w:hAnsi="Times New Roman" w:cs="Times New Roman"/>
          <w:b/>
          <w:sz w:val="24"/>
          <w:szCs w:val="24"/>
        </w:rPr>
      </w:pPr>
      <w:r w:rsidRPr="00E11DDD">
        <w:rPr>
          <w:rFonts w:ascii="Times New Roman" w:hAnsi="Times New Roman" w:cs="Times New Roman"/>
          <w:b/>
          <w:sz w:val="24"/>
          <w:szCs w:val="24"/>
        </w:rPr>
        <w:t>(списка контрольных вопросов), применяемая в рамках</w:t>
      </w:r>
    </w:p>
    <w:p w:rsidR="00B74DBE" w:rsidRPr="00E11DDD" w:rsidRDefault="00B74DBE" w:rsidP="00E11DDD">
      <w:pPr>
        <w:pStyle w:val="ConsPlusNonformat"/>
        <w:jc w:val="center"/>
        <w:rPr>
          <w:rFonts w:ascii="Times New Roman" w:hAnsi="Times New Roman" w:cs="Times New Roman"/>
          <w:b/>
          <w:sz w:val="24"/>
          <w:szCs w:val="24"/>
        </w:rPr>
      </w:pPr>
      <w:r w:rsidRPr="00E11DDD">
        <w:rPr>
          <w:rFonts w:ascii="Times New Roman" w:hAnsi="Times New Roman" w:cs="Times New Roman"/>
          <w:b/>
          <w:sz w:val="24"/>
          <w:szCs w:val="24"/>
        </w:rPr>
        <w:t>федерального государственного пожарного надзора для объектов</w:t>
      </w:r>
    </w:p>
    <w:p w:rsidR="00B74DBE" w:rsidRPr="00E11DDD" w:rsidRDefault="00B74DBE" w:rsidP="00E11DDD">
      <w:pPr>
        <w:pStyle w:val="ConsPlusNonformat"/>
        <w:jc w:val="center"/>
        <w:rPr>
          <w:rFonts w:ascii="Times New Roman" w:hAnsi="Times New Roman" w:cs="Times New Roman"/>
          <w:b/>
          <w:sz w:val="24"/>
          <w:szCs w:val="24"/>
        </w:rPr>
      </w:pPr>
      <w:r w:rsidRPr="00E11DDD">
        <w:rPr>
          <w:rFonts w:ascii="Times New Roman" w:hAnsi="Times New Roman" w:cs="Times New Roman"/>
          <w:b/>
          <w:sz w:val="24"/>
          <w:szCs w:val="24"/>
        </w:rPr>
        <w:t>защиты, при осуществлении контроля за соблюдением требований</w:t>
      </w:r>
    </w:p>
    <w:p w:rsidR="00B74DBE" w:rsidRPr="00E11DDD" w:rsidRDefault="00B74DBE" w:rsidP="00E11DDD">
      <w:pPr>
        <w:pStyle w:val="ConsPlusNonformat"/>
        <w:jc w:val="center"/>
        <w:rPr>
          <w:rFonts w:ascii="Times New Roman" w:hAnsi="Times New Roman" w:cs="Times New Roman"/>
          <w:b/>
          <w:sz w:val="24"/>
          <w:szCs w:val="24"/>
        </w:rPr>
      </w:pPr>
      <w:r w:rsidRPr="00E11DDD">
        <w:rPr>
          <w:rFonts w:ascii="Times New Roman" w:hAnsi="Times New Roman" w:cs="Times New Roman"/>
          <w:b/>
          <w:sz w:val="24"/>
          <w:szCs w:val="24"/>
        </w:rPr>
        <w:t>пожарной безопасности на всех объектах, при осуществлении</w:t>
      </w:r>
    </w:p>
    <w:p w:rsidR="00B74DBE" w:rsidRPr="00E11DDD" w:rsidRDefault="00B74DBE" w:rsidP="00E11DDD">
      <w:pPr>
        <w:pStyle w:val="ConsPlusNonformat"/>
        <w:jc w:val="center"/>
        <w:rPr>
          <w:rFonts w:ascii="Times New Roman" w:hAnsi="Times New Roman" w:cs="Times New Roman"/>
          <w:b/>
          <w:sz w:val="24"/>
          <w:szCs w:val="24"/>
        </w:rPr>
      </w:pPr>
      <w:r w:rsidRPr="00E11DDD">
        <w:rPr>
          <w:rFonts w:ascii="Times New Roman" w:hAnsi="Times New Roman" w:cs="Times New Roman"/>
          <w:b/>
          <w:sz w:val="24"/>
          <w:szCs w:val="24"/>
        </w:rPr>
        <w:t>на них транспортирования пожаровзрывоопасных</w:t>
      </w:r>
    </w:p>
    <w:p w:rsidR="00B74DBE" w:rsidRPr="00E11DDD" w:rsidRDefault="00B74DBE" w:rsidP="00E11DDD">
      <w:pPr>
        <w:pStyle w:val="ConsPlusNonformat"/>
        <w:jc w:val="center"/>
        <w:rPr>
          <w:rFonts w:ascii="Times New Roman" w:hAnsi="Times New Roman" w:cs="Times New Roman"/>
          <w:b/>
          <w:sz w:val="24"/>
          <w:szCs w:val="24"/>
        </w:rPr>
      </w:pPr>
      <w:r w:rsidRPr="00E11DDD">
        <w:rPr>
          <w:rFonts w:ascii="Times New Roman" w:hAnsi="Times New Roman" w:cs="Times New Roman"/>
          <w:b/>
          <w:sz w:val="24"/>
          <w:szCs w:val="24"/>
        </w:rPr>
        <w:t>и пожароопасных веществ</w:t>
      </w:r>
    </w:p>
    <w:p w:rsidR="00B74DBE" w:rsidRPr="00B74DBE" w:rsidRDefault="00B74DBE" w:rsidP="00B74DBE">
      <w:pPr>
        <w:pStyle w:val="ConsPlusNonformat"/>
        <w:jc w:val="both"/>
        <w:rPr>
          <w:rFonts w:ascii="Times New Roman" w:hAnsi="Times New Roman" w:cs="Times New Roman"/>
          <w:sz w:val="24"/>
          <w:szCs w:val="24"/>
        </w:rPr>
      </w:pP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Настоящая  Форма  проверочного  листа  (списка  контрольных  вопросов),</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применяемая  в  рамках  федерального государственного пожарного надзора для</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объектов  защиты,  при  осуществлении  контроля  за  соблюдением требований</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пожарной   безопасности   на   всех  объектах,  при  осуществлении  на  них</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транспортирования  пожаровзрывоопасных  и  пожароопасных  веществ  (далее -</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проверочный  лист),  применяется  в  ходе  плановых  проверок, проводимых в</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отношении   всех   объектов,   при   проведении  на  них  транспортирования</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пожаровзрывоопасных   и   пожароопасных  веществ,  подлежащих  федеральному</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государственному   пожарному   надзору,   при   осуществлении  контроля  за</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соблюдением  требований  пожарной  безопасности,  вместе  с другими формами</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листов,  необходимость применения которых определяется назначением объектов</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или  осуществляемыми  на них действиями. Количество и наименование объектов</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защиты  принимается  в  соответствии с распоряжением о проведении проверки,</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количество  столбцов  таблицы  принимается  с  учетом  количества  объектов</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защиты.</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Предмет  плановой  проверки  ограничивается обязательными требованиями,</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изложенными  в  формах  проверочных  листов, утвержденных МЧС России, сфера</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применения которых относится к проверяемому объекту защиты.</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1. Наименование органа государственного контроля (надзора): ___________</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__________________________________________________________________________.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2. Наименование юридического лица, фамилия, имя, отчество (при наличии)</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индивидуального  предпринимателя,  в отношении которого проводится проверка</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__________________________________________________________________________.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3.  Место проведения плановой проверки с заполнением проверочного листа</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и   (или)   указание  на  используемые  юридическим  лицом,  индивидуальным</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предпринимателем объекты защиты ___________________________________________</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__________________________________________________________________________.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4.   Реквизиты   распоряжения  или  приказа  руководителя,  заместителя</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руководителя   органа  государственного  контроля  (надзора)  о  проведении</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проверки _________________________________________________________________.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5.  Учетный номер проверки и дата присвоения учетного номера проверки в</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едином реестре проверок 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6.   Должность,  фамилия  и  инициалы  должностного  лица,  проводящего</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плановую проверку и заполняющего проверочный лист 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7.  Перечень  вопросов,  отражающих содержание обязательных требований,</w:t>
      </w:r>
      <w:r w:rsidR="00E11DDD">
        <w:rPr>
          <w:rFonts w:ascii="Times New Roman" w:hAnsi="Times New Roman" w:cs="Times New Roman"/>
          <w:sz w:val="24"/>
          <w:szCs w:val="24"/>
        </w:rPr>
        <w:t xml:space="preserve"> о</w:t>
      </w:r>
      <w:r w:rsidRPr="00B74DBE">
        <w:rPr>
          <w:rFonts w:ascii="Times New Roman" w:hAnsi="Times New Roman" w:cs="Times New Roman"/>
          <w:sz w:val="24"/>
          <w:szCs w:val="24"/>
        </w:rPr>
        <w:t>тветы  на которые однозначно свидетельствуют о соблюдении или несоблюдении</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юридическим лицом, индивидуальным предпринимателем обязательных требований,</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составляющих предмет проверки:</w:t>
      </w: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spacing w:after="0" w:line="240" w:lineRule="auto"/>
        <w:jc w:val="both"/>
        <w:rPr>
          <w:rFonts w:ascii="Times New Roman" w:hAnsi="Times New Roman" w:cs="Times New Roman"/>
          <w:sz w:val="24"/>
          <w:szCs w:val="24"/>
        </w:rPr>
        <w:sectPr w:rsidR="00B74DBE" w:rsidRPr="00B74DBE">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5"/>
        <w:gridCol w:w="4989"/>
        <w:gridCol w:w="2608"/>
        <w:gridCol w:w="2154"/>
      </w:tblGrid>
      <w:tr w:rsidR="00B74DBE" w:rsidRPr="00B74DBE">
        <w:tc>
          <w:tcPr>
            <w:tcW w:w="735" w:type="dxa"/>
            <w:vMerge w:val="restart"/>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N п/п</w:t>
            </w:r>
          </w:p>
        </w:tc>
        <w:tc>
          <w:tcPr>
            <w:tcW w:w="4989" w:type="dxa"/>
            <w:vMerge w:val="restart"/>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Наименование противопожарного мероприятия</w:t>
            </w:r>
          </w:p>
        </w:tc>
        <w:tc>
          <w:tcPr>
            <w:tcW w:w="2608" w:type="dxa"/>
            <w:vMerge w:val="restart"/>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Реквизиты нормативных правовых актов</w:t>
            </w:r>
          </w:p>
        </w:tc>
        <w:tc>
          <w:tcPr>
            <w:tcW w:w="21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Ответы на вопросы</w:t>
            </w:r>
          </w:p>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("да", "нет", "не распространяется")</w:t>
            </w:r>
          </w:p>
        </w:tc>
      </w:tr>
      <w:tr w:rsidR="00B74DBE" w:rsidRPr="00B74DBE">
        <w:tc>
          <w:tcPr>
            <w:tcW w:w="735"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4989"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2608"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21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Объект защиты</w:t>
            </w:r>
          </w:p>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N _____________</w:t>
            </w:r>
          </w:p>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(наименование объекта)</w:t>
            </w: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Выполняются ли при организации перевозок пожаровзрывоопасных и пожароопасных веществ и материалов требования </w:t>
            </w:r>
            <w:hyperlink r:id="rId760" w:history="1">
              <w:r w:rsidRPr="00B74DBE">
                <w:rPr>
                  <w:rFonts w:ascii="Times New Roman" w:hAnsi="Times New Roman" w:cs="Times New Roman"/>
                  <w:sz w:val="24"/>
                  <w:szCs w:val="24"/>
                </w:rPr>
                <w:t>ППР</w:t>
              </w:r>
            </w:hyperlink>
            <w:r w:rsidRPr="00B74DBE">
              <w:rPr>
                <w:rFonts w:ascii="Times New Roman" w:hAnsi="Times New Roman" w:cs="Times New Roman"/>
                <w:sz w:val="24"/>
                <w:szCs w:val="24"/>
              </w:rPr>
              <w:t xml:space="preserve"> и другой утвержденной в установленном порядке технической документации по их транспортировке?</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761" w:history="1">
              <w:r w:rsidR="00B74DBE" w:rsidRPr="00B74DBE">
                <w:rPr>
                  <w:rFonts w:ascii="Times New Roman" w:hAnsi="Times New Roman" w:cs="Times New Roman"/>
                  <w:sz w:val="24"/>
                  <w:szCs w:val="24"/>
                </w:rPr>
                <w:t>Пункт 244</w:t>
              </w:r>
            </w:hyperlink>
            <w:r w:rsidR="00B74DBE" w:rsidRPr="00B74DBE">
              <w:rPr>
                <w:rFonts w:ascii="Times New Roman" w:hAnsi="Times New Roman" w:cs="Times New Roman"/>
                <w:sz w:val="24"/>
                <w:szCs w:val="24"/>
              </w:rPr>
              <w:t xml:space="preserve"> Правил противопожарного режима в Российской Федерации, утвержденных постановлением Правительства Российской Федерации от 16.09.2020 N 1479 "О противопожарном режиме" </w:t>
            </w:r>
            <w:hyperlink w:anchor="P4190" w:history="1">
              <w:r w:rsidR="00B74DBE" w:rsidRPr="00B74DBE">
                <w:rPr>
                  <w:rFonts w:ascii="Times New Roman" w:hAnsi="Times New Roman" w:cs="Times New Roman"/>
                  <w:sz w:val="24"/>
                  <w:szCs w:val="24"/>
                </w:rPr>
                <w:t>&lt;1&gt;</w:t>
              </w:r>
            </w:hyperlink>
            <w:r w:rsidR="00B74DBE" w:rsidRPr="00B74DBE">
              <w:rPr>
                <w:rFonts w:ascii="Times New Roman" w:hAnsi="Times New Roman" w:cs="Times New Roman"/>
                <w:sz w:val="24"/>
                <w:szCs w:val="24"/>
              </w:rPr>
              <w:t xml:space="preserve"> (далее -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Исключена ли эксплуатация автомобилей, перевозящих легковоспламеняющиеся и горючие жидкости, без заземления, первичных средств пожаротушения, а также не промаркированных в соответствии со степенью опасности груза и не оборудованных исправными искрогасителями, за исключением случаев применения системы нейтрализации отработавших газов?</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762" w:history="1">
              <w:r w:rsidR="00B74DBE" w:rsidRPr="00B74DBE">
                <w:rPr>
                  <w:rFonts w:ascii="Times New Roman" w:hAnsi="Times New Roman" w:cs="Times New Roman"/>
                  <w:sz w:val="24"/>
                  <w:szCs w:val="24"/>
                </w:rPr>
                <w:t>Пункт 244</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3.</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Герметична ли упаковка пожаровзрывоопасных веществ и материалов, которые выделяют легковоспламеняющиеся, ядовитые, едкие, коррозионные пары или газы, становятся взрывчатыми при высыхании и могут воспламеняться при взаимодействии с воздухом и влагой, а также веществ и материалов, обладающих окисляющими свойствами?</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763" w:history="1">
              <w:r w:rsidR="00B74DBE" w:rsidRPr="00B74DBE">
                <w:rPr>
                  <w:rFonts w:ascii="Times New Roman" w:hAnsi="Times New Roman" w:cs="Times New Roman"/>
                  <w:sz w:val="24"/>
                  <w:szCs w:val="24"/>
                </w:rPr>
                <w:t>Пункт 245</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4.</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Упакованы ли пожароопасные вещества и материалы в стеклянной таре в прочные ящики или обрешетки (деревянные, пластмассовые, металлические) с заполнением свободного пространства негорючими прокладочными и впитывающими материалами, исключающими разгерметизацию тары?</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764" w:history="1">
              <w:r w:rsidR="00B74DBE" w:rsidRPr="00B74DBE">
                <w:rPr>
                  <w:rFonts w:ascii="Times New Roman" w:hAnsi="Times New Roman" w:cs="Times New Roman"/>
                  <w:sz w:val="24"/>
                  <w:szCs w:val="24"/>
                </w:rPr>
                <w:t>Пункт 245</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5.</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Исключена ли эксплуатация транспортеров, норий, самотечных и пневматических труб с неисправными и негерметичными укрытиями мест выделения пыли?</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765" w:history="1">
              <w:r w:rsidR="00B74DBE" w:rsidRPr="00B74DBE">
                <w:rPr>
                  <w:rFonts w:ascii="Times New Roman" w:hAnsi="Times New Roman" w:cs="Times New Roman"/>
                  <w:sz w:val="24"/>
                  <w:szCs w:val="24"/>
                </w:rPr>
                <w:t>Пункт 247</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6.</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Обеспечивает ли вентиляция постоянное и эффективное удаление пыли из-под укрытий транспортеров, норий, самотечных и пневматических труб?</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766" w:history="1">
              <w:r w:rsidR="00B74DBE" w:rsidRPr="00B74DBE">
                <w:rPr>
                  <w:rFonts w:ascii="Times New Roman" w:hAnsi="Times New Roman" w:cs="Times New Roman"/>
                  <w:sz w:val="24"/>
                  <w:szCs w:val="24"/>
                </w:rPr>
                <w:t>Пункт 247</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7.</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Исключена ли эксплуатация пневмотранспортных и самотечных устройств (при движении продукта в трубопроводах) при скоплении пыли в трубопроводах?</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767" w:history="1">
              <w:r w:rsidR="00B74DBE" w:rsidRPr="00B74DBE">
                <w:rPr>
                  <w:rFonts w:ascii="Times New Roman" w:hAnsi="Times New Roman" w:cs="Times New Roman"/>
                  <w:sz w:val="24"/>
                  <w:szCs w:val="24"/>
                </w:rPr>
                <w:t>Пункт 248</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8.</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Производится ли пуск транспортеров и пневмотранспортных устройств после проверки их работы на холостом ходу, отсутствия в них посторонних предметов, наличия смазки в подшипниках и исправности всех устройств защиты?</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768" w:history="1">
              <w:r w:rsidR="00B74DBE" w:rsidRPr="00B74DBE">
                <w:rPr>
                  <w:rFonts w:ascii="Times New Roman" w:hAnsi="Times New Roman" w:cs="Times New Roman"/>
                  <w:sz w:val="24"/>
                  <w:szCs w:val="24"/>
                </w:rPr>
                <w:t>Пункт 248</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9.</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Находится ли автоблокировка электродвигателей технологического оборудования с электродвигателями воздуходувных машин, из которых продукт поступает в соответствующую пневмотранспортную сеть, в исправном состоянии и проверяется ли при каждом пуске оборудования?</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769" w:history="1">
              <w:r w:rsidR="00B74DBE" w:rsidRPr="00B74DBE">
                <w:rPr>
                  <w:rFonts w:ascii="Times New Roman" w:hAnsi="Times New Roman" w:cs="Times New Roman"/>
                  <w:sz w:val="24"/>
                  <w:szCs w:val="24"/>
                </w:rPr>
                <w:t>Пункт 249</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10.</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Исключена ли эксплуатация неисправных винтовых транспортеров и норий (в том числе при отсутствии зазора между винтом и стенкой желоба, трении лент и задевании ковшей о стенки желоба)?</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770" w:history="1">
              <w:r w:rsidR="00B74DBE" w:rsidRPr="00B74DBE">
                <w:rPr>
                  <w:rFonts w:ascii="Times New Roman" w:hAnsi="Times New Roman" w:cs="Times New Roman"/>
                  <w:sz w:val="24"/>
                  <w:szCs w:val="24"/>
                </w:rPr>
                <w:t>Пункт 250</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11.</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Свободно ли вращаются ролики транспортеров и натяжные барабаны?</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771" w:history="1">
              <w:r w:rsidR="00B74DBE" w:rsidRPr="00B74DBE">
                <w:rPr>
                  <w:rFonts w:ascii="Times New Roman" w:hAnsi="Times New Roman" w:cs="Times New Roman"/>
                  <w:sz w:val="24"/>
                  <w:szCs w:val="24"/>
                </w:rPr>
                <w:t>Пункт 250</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12.</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Исключены ли буксование ленты, а также смазывание приводных барабанов битумом, канифолью и другими горючими материалами?</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772" w:history="1">
              <w:r w:rsidR="00B74DBE" w:rsidRPr="00B74DBE">
                <w:rPr>
                  <w:rFonts w:ascii="Times New Roman" w:hAnsi="Times New Roman" w:cs="Times New Roman"/>
                  <w:sz w:val="24"/>
                  <w:szCs w:val="24"/>
                </w:rPr>
                <w:t>Пункт 250</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13.</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Установлены ли кнопки для остановки работы технологического оборудования цеха и выключения аспирационной и вентиляционной систем при загорании в нориях, самотечных и пневматических трубах и на других транспортерах на каждом этаже около лестничной клетки и находятся ли в исправном состоянии?</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773" w:history="1">
              <w:r w:rsidR="00B74DBE" w:rsidRPr="00B74DBE">
                <w:rPr>
                  <w:rFonts w:ascii="Times New Roman" w:hAnsi="Times New Roman" w:cs="Times New Roman"/>
                  <w:sz w:val="24"/>
                  <w:szCs w:val="24"/>
                </w:rPr>
                <w:t>Пункт 251</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14.</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Исключена ли эксплуатация аспирационных линий и линий транспортировки измельченных материалов с отключенными или неисправными системами противопожарной защиты?</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774" w:history="1">
              <w:r w:rsidR="00B74DBE" w:rsidRPr="00B74DBE">
                <w:rPr>
                  <w:rFonts w:ascii="Times New Roman" w:hAnsi="Times New Roman" w:cs="Times New Roman"/>
                  <w:sz w:val="24"/>
                  <w:szCs w:val="24"/>
                </w:rPr>
                <w:t>Пункт 252</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15.</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Имеются ли на транспортном средстве, перевозящем пожаровзрывоопасные вещества, а также на каждом грузовом месте, на котором находятся эти вещества и материалы, знаки безопасности?</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775" w:history="1">
              <w:r w:rsidR="00B74DBE" w:rsidRPr="00B74DBE">
                <w:rPr>
                  <w:rFonts w:ascii="Times New Roman" w:hAnsi="Times New Roman" w:cs="Times New Roman"/>
                  <w:sz w:val="24"/>
                  <w:szCs w:val="24"/>
                </w:rPr>
                <w:t>Пункт 253</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vMerge w:val="restart"/>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16.</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Обеспечены ли места погрузки и разгрузки пожаровзрывоопасных и пожароопасных веществ и материалов:</w:t>
            </w:r>
          </w:p>
        </w:tc>
        <w:tc>
          <w:tcPr>
            <w:tcW w:w="2608" w:type="dxa"/>
            <w:vMerge w:val="restart"/>
          </w:tcPr>
          <w:p w:rsidR="00B74DBE" w:rsidRPr="00B74DBE" w:rsidRDefault="00EC5FBD" w:rsidP="00B74DBE">
            <w:pPr>
              <w:pStyle w:val="ConsPlusNormal"/>
              <w:jc w:val="both"/>
              <w:rPr>
                <w:rFonts w:ascii="Times New Roman" w:hAnsi="Times New Roman" w:cs="Times New Roman"/>
                <w:sz w:val="24"/>
                <w:szCs w:val="24"/>
              </w:rPr>
            </w:pPr>
            <w:hyperlink r:id="rId776" w:history="1">
              <w:r w:rsidR="00B74DBE" w:rsidRPr="00B74DBE">
                <w:rPr>
                  <w:rFonts w:ascii="Times New Roman" w:hAnsi="Times New Roman" w:cs="Times New Roman"/>
                  <w:sz w:val="24"/>
                  <w:szCs w:val="24"/>
                </w:rPr>
                <w:t>Пункт 254</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специальными приспособлениями, обеспечивающими безопасные условия проведения работ (козлы, стойки, щиты, трапы, носилки и др.)? При этом для стеклянной тары должны предусматриваться тележки или специальные носилки, имеющие соответствующие установочные места. Допускается переносить стеклянную тару в исправных корзинах с ручками, обеспечивающими возможность перемещения их 2 работниками?</w:t>
            </w:r>
          </w:p>
        </w:tc>
        <w:tc>
          <w:tcPr>
            <w:tcW w:w="2608"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первичными средствами пожаротушения?</w:t>
            </w:r>
          </w:p>
        </w:tc>
        <w:tc>
          <w:tcPr>
            <w:tcW w:w="2608"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исправным стационарным или временным электрическим освещением во взрывозащищенном исполнении?</w:t>
            </w:r>
          </w:p>
        </w:tc>
        <w:tc>
          <w:tcPr>
            <w:tcW w:w="2608"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17.</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использование открытого огня в местах погрузочно-разгрузочных работ с пожаровзрывоопасными и пожароопасными веществами и материалами?</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777" w:history="1">
              <w:r w:rsidR="00B74DBE" w:rsidRPr="00B74DBE">
                <w:rPr>
                  <w:rFonts w:ascii="Times New Roman" w:hAnsi="Times New Roman" w:cs="Times New Roman"/>
                  <w:sz w:val="24"/>
                  <w:szCs w:val="24"/>
                </w:rPr>
                <w:t>Пункт 255</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18.</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Обеспечена ли исправность и очистка от посторонних веществ и материалов, транспортных средств (вагоны, кузова, прицепы, контейнеры и др.), подаваемых под погрузку пожаровзрывоопасных и пожароопасных веществ и материалов?</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778" w:history="1">
              <w:r w:rsidR="00B74DBE" w:rsidRPr="00B74DBE">
                <w:rPr>
                  <w:rFonts w:ascii="Times New Roman" w:hAnsi="Times New Roman" w:cs="Times New Roman"/>
                  <w:sz w:val="24"/>
                  <w:szCs w:val="24"/>
                </w:rPr>
                <w:t>Пункт 256</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19.</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Немедленно ли при обнаружении повреждений тары (упаковки), рассыпанных или разлитых пожаровзрывоопасных и пожароопасных веществ и материалов удаляется поврежденная тара (упаковка), очищается пол и убирается рассыпанные или разлитые вещества и материалы?</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779" w:history="1">
              <w:r w:rsidR="00B74DBE" w:rsidRPr="00B74DBE">
                <w:rPr>
                  <w:rFonts w:ascii="Times New Roman" w:hAnsi="Times New Roman" w:cs="Times New Roman"/>
                  <w:sz w:val="24"/>
                  <w:szCs w:val="24"/>
                </w:rPr>
                <w:t>Пункт 257</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20.</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Соблюдают ли работники при выполнении погрузочно-разгрузочных работ с пожаровзрывоопасными и пожароопасными веществами и материалами требования маркировочных знаков и предупреждающих надписей на упаковках?</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780" w:history="1">
              <w:r w:rsidR="00B74DBE" w:rsidRPr="00B74DBE">
                <w:rPr>
                  <w:rFonts w:ascii="Times New Roman" w:hAnsi="Times New Roman" w:cs="Times New Roman"/>
                  <w:sz w:val="24"/>
                  <w:szCs w:val="24"/>
                </w:rPr>
                <w:t>Пункт 258</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21.</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проведение погрузочно-разгрузочных работ с пожаровзрывоопасными и пожароопасными веществами и материалами при работающих двигателях автомобилей, а также во время дождя, если вещества и материалы склонны к самовозгоранию при взаимодействии с водой?</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781" w:history="1">
              <w:r w:rsidR="00B74DBE" w:rsidRPr="00B74DBE">
                <w:rPr>
                  <w:rFonts w:ascii="Times New Roman" w:hAnsi="Times New Roman" w:cs="Times New Roman"/>
                  <w:sz w:val="24"/>
                  <w:szCs w:val="24"/>
                </w:rPr>
                <w:t>Пункт 258</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22.</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проведение погрузочно-разгрузочных работ с емкостями, облитыми легковоспламеняющимися и горючими жидкостями?</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782" w:history="1">
              <w:r w:rsidR="00B74DBE" w:rsidRPr="00B74DBE">
                <w:rPr>
                  <w:rFonts w:ascii="Times New Roman" w:hAnsi="Times New Roman" w:cs="Times New Roman"/>
                  <w:sz w:val="24"/>
                  <w:szCs w:val="24"/>
                </w:rPr>
                <w:t>Пункт 260</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23.</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В исправном ли техническом состоянии арматура, шланги, разъемные соединения, устройства защиты от статического электричества при проведении технологических операций, связанных с наполнением и сливом легковоспламеняющихся и горючих жидкостей?</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783" w:history="1">
              <w:r w:rsidR="00B74DBE" w:rsidRPr="00B74DBE">
                <w:rPr>
                  <w:rFonts w:ascii="Times New Roman" w:hAnsi="Times New Roman" w:cs="Times New Roman"/>
                  <w:sz w:val="24"/>
                  <w:szCs w:val="24"/>
                </w:rPr>
                <w:t>Пункт 260</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24.</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Проверяется ли исправность имеющегося замерного устройства перед заполнением резервуаров, цистерн, тары и других емкостей жидкостью?</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784" w:history="1">
              <w:r w:rsidR="00B74DBE" w:rsidRPr="00B74DBE">
                <w:rPr>
                  <w:rFonts w:ascii="Times New Roman" w:hAnsi="Times New Roman" w:cs="Times New Roman"/>
                  <w:sz w:val="24"/>
                  <w:szCs w:val="24"/>
                </w:rPr>
                <w:t>Пункт 261</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25.</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Заменяются ли рукава со сквозными повреждениями нитей корда?</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785" w:history="1">
              <w:r w:rsidR="00B74DBE" w:rsidRPr="00B74DBE">
                <w:rPr>
                  <w:rFonts w:ascii="Times New Roman" w:hAnsi="Times New Roman" w:cs="Times New Roman"/>
                  <w:sz w:val="24"/>
                  <w:szCs w:val="24"/>
                </w:rPr>
                <w:t>Пункт 263</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26.</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Исключена ли эксплуатация рукавов с устройствами присоединения, имеющими механические повреждения и износ резьбы?</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786" w:history="1">
              <w:r w:rsidR="00B74DBE" w:rsidRPr="00B74DBE">
                <w:rPr>
                  <w:rFonts w:ascii="Times New Roman" w:hAnsi="Times New Roman" w:cs="Times New Roman"/>
                  <w:sz w:val="24"/>
                  <w:szCs w:val="24"/>
                </w:rPr>
                <w:t>Пункт 263</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27.</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Проводятся ли операции по наливу и сливу при заземленных трубопроводах с помощью резинотканевых рукавов?</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787" w:history="1">
              <w:r w:rsidR="00B74DBE" w:rsidRPr="00B74DBE">
                <w:rPr>
                  <w:rFonts w:ascii="Times New Roman" w:hAnsi="Times New Roman" w:cs="Times New Roman"/>
                  <w:sz w:val="24"/>
                  <w:szCs w:val="24"/>
                </w:rPr>
                <w:t>Пункт 264</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bl>
    <w:p w:rsidR="00B74DBE" w:rsidRPr="00B74DBE" w:rsidRDefault="00B74DBE" w:rsidP="00B74DBE">
      <w:pPr>
        <w:spacing w:after="0" w:line="240" w:lineRule="auto"/>
        <w:jc w:val="both"/>
        <w:rPr>
          <w:rFonts w:ascii="Times New Roman" w:hAnsi="Times New Roman" w:cs="Times New Roman"/>
          <w:sz w:val="24"/>
          <w:szCs w:val="24"/>
        </w:rPr>
        <w:sectPr w:rsidR="00B74DBE" w:rsidRPr="00B74DBE">
          <w:pgSz w:w="16838" w:h="11905" w:orient="landscape"/>
          <w:pgMar w:top="1701" w:right="1134" w:bottom="850" w:left="1134" w:header="0" w:footer="0" w:gutter="0"/>
          <w:cols w:space="720"/>
        </w:sect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w:t>
      </w:r>
    </w:p>
    <w:p w:rsidR="00B74DBE" w:rsidRPr="00B74DBE" w:rsidRDefault="00B74DBE" w:rsidP="00B74DBE">
      <w:pPr>
        <w:pStyle w:val="ConsPlusNonformat"/>
        <w:jc w:val="both"/>
        <w:rPr>
          <w:rFonts w:ascii="Times New Roman" w:hAnsi="Times New Roman" w:cs="Times New Roman"/>
          <w:sz w:val="24"/>
          <w:szCs w:val="24"/>
        </w:rPr>
      </w:pPr>
      <w:bookmarkStart w:id="41" w:name="P4190"/>
      <w:bookmarkEnd w:id="41"/>
      <w:r w:rsidRPr="00B74DBE">
        <w:rPr>
          <w:rFonts w:ascii="Times New Roman" w:hAnsi="Times New Roman" w:cs="Times New Roman"/>
          <w:sz w:val="24"/>
          <w:szCs w:val="24"/>
        </w:rPr>
        <w:t>&lt;1&gt;  Собрание  законодательства  Российской  Федерации, 2020, N 39, ст.</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6056; 2021, N 3, ст. 593.</w:t>
      </w:r>
    </w:p>
    <w:p w:rsidR="00B74DBE" w:rsidRPr="00B74DBE" w:rsidRDefault="00B74DBE" w:rsidP="00B74DBE">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76"/>
        <w:gridCol w:w="340"/>
        <w:gridCol w:w="1361"/>
        <w:gridCol w:w="340"/>
        <w:gridCol w:w="2154"/>
      </w:tblGrid>
      <w:tr w:rsidR="00B74DBE" w:rsidRPr="00B74DBE">
        <w:tc>
          <w:tcPr>
            <w:tcW w:w="4876" w:type="dxa"/>
            <w:tcBorders>
              <w:top w:val="nil"/>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876" w:type="dxa"/>
            <w:tcBorders>
              <w:top w:val="single" w:sz="4" w:space="0" w:color="auto"/>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_________ 20__ г.</w:t>
            </w:r>
          </w:p>
        </w:tc>
      </w:tr>
      <w:tr w:rsidR="00B74DBE" w:rsidRPr="00B74DBE">
        <w:tc>
          <w:tcPr>
            <w:tcW w:w="4876" w:type="dxa"/>
            <w:tcBorders>
              <w:top w:val="single" w:sz="4" w:space="0" w:color="auto"/>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(инициалы, фамилия, должность проверяемого лица)</w:t>
            </w: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single" w:sz="4" w:space="0" w:color="auto"/>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(подпись)</w:t>
            </w: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(дата)</w:t>
            </w:r>
          </w:p>
        </w:tc>
      </w:tr>
      <w:tr w:rsidR="00B74DBE" w:rsidRPr="00B74DBE">
        <w:tc>
          <w:tcPr>
            <w:tcW w:w="4876" w:type="dxa"/>
            <w:tcBorders>
              <w:top w:val="nil"/>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876" w:type="dxa"/>
            <w:tcBorders>
              <w:top w:val="single" w:sz="4" w:space="0" w:color="auto"/>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_________ 20__ г.</w:t>
            </w:r>
          </w:p>
        </w:tc>
      </w:tr>
      <w:tr w:rsidR="00B74DBE" w:rsidRPr="00B74DBE">
        <w:tc>
          <w:tcPr>
            <w:tcW w:w="4876" w:type="dxa"/>
            <w:tcBorders>
              <w:top w:val="single" w:sz="4" w:space="0" w:color="auto"/>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(инициалы, фамилия, должность должностного лица, проводящего плановую проверку и заполняющего проверочный лист)</w:t>
            </w: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single" w:sz="4" w:space="0" w:color="auto"/>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(подпись)</w:t>
            </w: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(дата)</w:t>
            </w:r>
          </w:p>
        </w:tc>
      </w:tr>
    </w:tbl>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E11DDD">
      <w:pPr>
        <w:pStyle w:val="ConsPlusNormal"/>
        <w:jc w:val="right"/>
        <w:outlineLvl w:val="0"/>
        <w:rPr>
          <w:rFonts w:ascii="Times New Roman" w:hAnsi="Times New Roman" w:cs="Times New Roman"/>
          <w:sz w:val="24"/>
          <w:szCs w:val="24"/>
        </w:rPr>
      </w:pPr>
      <w:r w:rsidRPr="00B74DBE">
        <w:rPr>
          <w:rFonts w:ascii="Times New Roman" w:hAnsi="Times New Roman" w:cs="Times New Roman"/>
          <w:sz w:val="24"/>
          <w:szCs w:val="24"/>
        </w:rPr>
        <w:t>Приложение N 17</w:t>
      </w:r>
    </w:p>
    <w:p w:rsidR="00B74DBE" w:rsidRPr="00B74DBE" w:rsidRDefault="00B74DBE" w:rsidP="00E11DDD">
      <w:pPr>
        <w:pStyle w:val="ConsPlusNormal"/>
        <w:jc w:val="right"/>
        <w:rPr>
          <w:rFonts w:ascii="Times New Roman" w:hAnsi="Times New Roman" w:cs="Times New Roman"/>
          <w:sz w:val="24"/>
          <w:szCs w:val="24"/>
        </w:rPr>
      </w:pPr>
    </w:p>
    <w:p w:rsidR="00B74DBE" w:rsidRPr="00B74DBE" w:rsidRDefault="00B74DBE" w:rsidP="00E11DDD">
      <w:pPr>
        <w:pStyle w:val="ConsPlusNormal"/>
        <w:jc w:val="right"/>
        <w:rPr>
          <w:rFonts w:ascii="Times New Roman" w:hAnsi="Times New Roman" w:cs="Times New Roman"/>
          <w:sz w:val="24"/>
          <w:szCs w:val="24"/>
        </w:rPr>
      </w:pPr>
      <w:r w:rsidRPr="00B74DBE">
        <w:rPr>
          <w:rFonts w:ascii="Times New Roman" w:hAnsi="Times New Roman" w:cs="Times New Roman"/>
          <w:sz w:val="24"/>
          <w:szCs w:val="24"/>
        </w:rPr>
        <w:t>Утверждена</w:t>
      </w:r>
    </w:p>
    <w:p w:rsidR="00B74DBE" w:rsidRPr="00B74DBE" w:rsidRDefault="00B74DBE" w:rsidP="00E11DDD">
      <w:pPr>
        <w:pStyle w:val="ConsPlusNormal"/>
        <w:jc w:val="right"/>
        <w:rPr>
          <w:rFonts w:ascii="Times New Roman" w:hAnsi="Times New Roman" w:cs="Times New Roman"/>
          <w:sz w:val="24"/>
          <w:szCs w:val="24"/>
        </w:rPr>
      </w:pPr>
      <w:r w:rsidRPr="00B74DBE">
        <w:rPr>
          <w:rFonts w:ascii="Times New Roman" w:hAnsi="Times New Roman" w:cs="Times New Roman"/>
          <w:sz w:val="24"/>
          <w:szCs w:val="24"/>
        </w:rPr>
        <w:t>приказом МЧС России</w:t>
      </w:r>
    </w:p>
    <w:p w:rsidR="00B74DBE" w:rsidRPr="00B74DBE" w:rsidRDefault="00B74DBE" w:rsidP="00E11DDD">
      <w:pPr>
        <w:pStyle w:val="ConsPlusNormal"/>
        <w:jc w:val="right"/>
        <w:rPr>
          <w:rFonts w:ascii="Times New Roman" w:hAnsi="Times New Roman" w:cs="Times New Roman"/>
          <w:sz w:val="24"/>
          <w:szCs w:val="24"/>
        </w:rPr>
      </w:pPr>
      <w:r w:rsidRPr="00B74DBE">
        <w:rPr>
          <w:rFonts w:ascii="Times New Roman" w:hAnsi="Times New Roman" w:cs="Times New Roman"/>
          <w:sz w:val="24"/>
          <w:szCs w:val="24"/>
        </w:rPr>
        <w:t>от 17.02.2021 N 88</w:t>
      </w:r>
    </w:p>
    <w:p w:rsidR="00B74DBE" w:rsidRPr="00B74DBE" w:rsidRDefault="00B74DBE" w:rsidP="00B74DBE">
      <w:pPr>
        <w:pStyle w:val="ConsPlusNormal"/>
        <w:jc w:val="both"/>
        <w:rPr>
          <w:rFonts w:ascii="Times New Roman" w:hAnsi="Times New Roman" w:cs="Times New Roman"/>
          <w:sz w:val="24"/>
          <w:szCs w:val="24"/>
        </w:rPr>
      </w:pPr>
    </w:p>
    <w:p w:rsidR="00B74DBE" w:rsidRPr="00E11DDD" w:rsidRDefault="00B74DBE" w:rsidP="00E11DDD">
      <w:pPr>
        <w:pStyle w:val="ConsPlusNonformat"/>
        <w:jc w:val="center"/>
        <w:rPr>
          <w:rFonts w:ascii="Times New Roman" w:hAnsi="Times New Roman" w:cs="Times New Roman"/>
          <w:b/>
          <w:sz w:val="24"/>
          <w:szCs w:val="24"/>
        </w:rPr>
      </w:pPr>
      <w:bookmarkStart w:id="42" w:name="P4234"/>
      <w:bookmarkEnd w:id="42"/>
      <w:r w:rsidRPr="00E11DDD">
        <w:rPr>
          <w:rFonts w:ascii="Times New Roman" w:hAnsi="Times New Roman" w:cs="Times New Roman"/>
          <w:b/>
          <w:sz w:val="24"/>
          <w:szCs w:val="24"/>
        </w:rPr>
        <w:t>Форма проверочного листа</w:t>
      </w:r>
    </w:p>
    <w:p w:rsidR="00B74DBE" w:rsidRPr="00E11DDD" w:rsidRDefault="00B74DBE" w:rsidP="00E11DDD">
      <w:pPr>
        <w:pStyle w:val="ConsPlusNonformat"/>
        <w:jc w:val="center"/>
        <w:rPr>
          <w:rFonts w:ascii="Times New Roman" w:hAnsi="Times New Roman" w:cs="Times New Roman"/>
          <w:b/>
          <w:sz w:val="24"/>
          <w:szCs w:val="24"/>
        </w:rPr>
      </w:pPr>
      <w:r w:rsidRPr="00E11DDD">
        <w:rPr>
          <w:rFonts w:ascii="Times New Roman" w:hAnsi="Times New Roman" w:cs="Times New Roman"/>
          <w:b/>
          <w:sz w:val="24"/>
          <w:szCs w:val="24"/>
        </w:rPr>
        <w:t>(списка контрольных вопросов), применяемая в рамках</w:t>
      </w:r>
    </w:p>
    <w:p w:rsidR="00B74DBE" w:rsidRPr="00E11DDD" w:rsidRDefault="00B74DBE" w:rsidP="00E11DDD">
      <w:pPr>
        <w:pStyle w:val="ConsPlusNonformat"/>
        <w:jc w:val="center"/>
        <w:rPr>
          <w:rFonts w:ascii="Times New Roman" w:hAnsi="Times New Roman" w:cs="Times New Roman"/>
          <w:b/>
          <w:sz w:val="24"/>
          <w:szCs w:val="24"/>
        </w:rPr>
      </w:pPr>
      <w:r w:rsidRPr="00E11DDD">
        <w:rPr>
          <w:rFonts w:ascii="Times New Roman" w:hAnsi="Times New Roman" w:cs="Times New Roman"/>
          <w:b/>
          <w:sz w:val="24"/>
          <w:szCs w:val="24"/>
        </w:rPr>
        <w:t>федерального государственного пожарного надзора для объектов</w:t>
      </w:r>
    </w:p>
    <w:p w:rsidR="00B74DBE" w:rsidRPr="00E11DDD" w:rsidRDefault="00B74DBE" w:rsidP="00E11DDD">
      <w:pPr>
        <w:pStyle w:val="ConsPlusNonformat"/>
        <w:jc w:val="center"/>
        <w:rPr>
          <w:rFonts w:ascii="Times New Roman" w:hAnsi="Times New Roman" w:cs="Times New Roman"/>
          <w:b/>
          <w:sz w:val="24"/>
          <w:szCs w:val="24"/>
        </w:rPr>
      </w:pPr>
      <w:r w:rsidRPr="00E11DDD">
        <w:rPr>
          <w:rFonts w:ascii="Times New Roman" w:hAnsi="Times New Roman" w:cs="Times New Roman"/>
          <w:b/>
          <w:sz w:val="24"/>
          <w:szCs w:val="24"/>
        </w:rPr>
        <w:t>защиты, при осуществлении контроля за соблюдением требований</w:t>
      </w:r>
    </w:p>
    <w:p w:rsidR="00B74DBE" w:rsidRPr="00E11DDD" w:rsidRDefault="00B74DBE" w:rsidP="00E11DDD">
      <w:pPr>
        <w:pStyle w:val="ConsPlusNonformat"/>
        <w:jc w:val="center"/>
        <w:rPr>
          <w:rFonts w:ascii="Times New Roman" w:hAnsi="Times New Roman" w:cs="Times New Roman"/>
          <w:b/>
          <w:sz w:val="24"/>
          <w:szCs w:val="24"/>
        </w:rPr>
      </w:pPr>
      <w:r w:rsidRPr="00E11DDD">
        <w:rPr>
          <w:rFonts w:ascii="Times New Roman" w:hAnsi="Times New Roman" w:cs="Times New Roman"/>
          <w:b/>
          <w:sz w:val="24"/>
          <w:szCs w:val="24"/>
        </w:rPr>
        <w:t>пожарной безопасности на всех объектах, при осуществлении</w:t>
      </w:r>
    </w:p>
    <w:p w:rsidR="00B74DBE" w:rsidRPr="00E11DDD" w:rsidRDefault="00B74DBE" w:rsidP="00E11DDD">
      <w:pPr>
        <w:pStyle w:val="ConsPlusNonformat"/>
        <w:jc w:val="center"/>
        <w:rPr>
          <w:rFonts w:ascii="Times New Roman" w:hAnsi="Times New Roman" w:cs="Times New Roman"/>
          <w:b/>
          <w:sz w:val="24"/>
          <w:szCs w:val="24"/>
        </w:rPr>
      </w:pPr>
      <w:r w:rsidRPr="00E11DDD">
        <w:rPr>
          <w:rFonts w:ascii="Times New Roman" w:hAnsi="Times New Roman" w:cs="Times New Roman"/>
          <w:b/>
          <w:sz w:val="24"/>
          <w:szCs w:val="24"/>
        </w:rPr>
        <w:t>на них сливоналивных операций со сжиженным</w:t>
      </w:r>
    </w:p>
    <w:p w:rsidR="00B74DBE" w:rsidRPr="00E11DDD" w:rsidRDefault="00B74DBE" w:rsidP="00E11DDD">
      <w:pPr>
        <w:pStyle w:val="ConsPlusNonformat"/>
        <w:jc w:val="center"/>
        <w:rPr>
          <w:rFonts w:ascii="Times New Roman" w:hAnsi="Times New Roman" w:cs="Times New Roman"/>
          <w:b/>
          <w:sz w:val="24"/>
          <w:szCs w:val="24"/>
        </w:rPr>
      </w:pPr>
      <w:r w:rsidRPr="00E11DDD">
        <w:rPr>
          <w:rFonts w:ascii="Times New Roman" w:hAnsi="Times New Roman" w:cs="Times New Roman"/>
          <w:b/>
          <w:sz w:val="24"/>
          <w:szCs w:val="24"/>
        </w:rPr>
        <w:t>углеводородным газом</w:t>
      </w:r>
    </w:p>
    <w:p w:rsidR="00B74DBE" w:rsidRPr="00B74DBE" w:rsidRDefault="00B74DBE" w:rsidP="00B74DBE">
      <w:pPr>
        <w:pStyle w:val="ConsPlusNonformat"/>
        <w:jc w:val="both"/>
        <w:rPr>
          <w:rFonts w:ascii="Times New Roman" w:hAnsi="Times New Roman" w:cs="Times New Roman"/>
          <w:sz w:val="24"/>
          <w:szCs w:val="24"/>
        </w:rPr>
      </w:pP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Настоящая  Форма  проверочного  листа  (списка  контрольных  вопросов),</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применяемая  в  рамках  федерального государственного пожарного надзора для</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объектов  защиты,  при  осуществлении  контроля  за  соблюдением требований</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пожарной   безопасности   на   всех  объектах,  при  осуществлении  на  них</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сливоналивных   операций   со   сжиженным  углеводородным  газом  (далее  -</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проверочный  лист),  применяется  в  ходе  плановых  проверок, проводимых в</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отношении  всех  объектов,  при проведении на них сливоналивных операций со</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сжиженным  углеводородным  газом,  подлежащих федеральному государственному</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пожарному  надзору,  при  осуществлении  контроля за соблюдением требований</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пожарной  безопасности,  вместе  с  другими  формами  листов, необходимость</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применения которых определяется назначением объектов или осуществляемыми на</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них  действиями.  Количество  и  наименование объектов защиты принимается в</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соответствии  с  распоряжением  о  проведении проверки, количество столбцов</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таблицы принимается с учетом количества объектов защиты.</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Предмет  плановой  проверки  ограничивается обязательными требованиями,</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изложенными  в  формах  проверочных  листов, утвержденных МЧС России, сфера</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применения которых относится к проверяемому объекту защиты.</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1. Наименование органа государственного контроля (надзора): ___________</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__________________________________________________________________________.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2. Наименование юридического лица, фамилия, имя, отчество (при наличии)</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индивидуального  предпринимателя,  в отношении которого проводится проверка</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__________________________________________________________________________.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3.  Место проведения плановой проверки с заполнением проверочного листа</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и   (или)   указание  на  используемые  юридическим  лицом,  индивидуальным</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предпринимателем объекты защиты ___________________________________________</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__________________________________________________________________________.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4.   Реквизиты   распоряжения  или  приказа  руководителя,  заместителя</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руководителя   органа  государственного  контроля  (надзора)  о  проведении</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проверки _________________________________________________________________.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5.  Учетный номер проверки и дата присвоения учетного номера проверки в</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едином реестре проверок 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6.   Должность,  фамилия  и  инициалы  должностного  лица,  проводящего</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плановую проверку и заполняющего проверочный лист 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7.  Перечень  вопросов,  отражающих содержание обязательных требований,</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ответы  на которые однозначно свидетельствуют о соблюдении или несоблюдении</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юридическим лицом, индивидуальным предпринимателем обязательных требований,</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составляющих предмет проверки:</w:t>
      </w: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spacing w:after="0" w:line="240" w:lineRule="auto"/>
        <w:jc w:val="both"/>
        <w:rPr>
          <w:rFonts w:ascii="Times New Roman" w:hAnsi="Times New Roman" w:cs="Times New Roman"/>
          <w:sz w:val="24"/>
          <w:szCs w:val="24"/>
        </w:rPr>
        <w:sectPr w:rsidR="00B74DBE" w:rsidRPr="00B74DBE">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5"/>
        <w:gridCol w:w="4989"/>
        <w:gridCol w:w="2608"/>
        <w:gridCol w:w="2154"/>
      </w:tblGrid>
      <w:tr w:rsidR="00B74DBE" w:rsidRPr="00B74DBE">
        <w:tc>
          <w:tcPr>
            <w:tcW w:w="735" w:type="dxa"/>
            <w:vMerge w:val="restart"/>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N п/п</w:t>
            </w:r>
          </w:p>
        </w:tc>
        <w:tc>
          <w:tcPr>
            <w:tcW w:w="4989" w:type="dxa"/>
            <w:vMerge w:val="restart"/>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Наименование противопожарного мероприятия</w:t>
            </w:r>
          </w:p>
        </w:tc>
        <w:tc>
          <w:tcPr>
            <w:tcW w:w="2608" w:type="dxa"/>
            <w:vMerge w:val="restart"/>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Реквизиты нормативных правовых актов</w:t>
            </w:r>
          </w:p>
        </w:tc>
        <w:tc>
          <w:tcPr>
            <w:tcW w:w="21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Ответы на вопросы</w:t>
            </w:r>
          </w:p>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("да", "нет", "не распространяется")</w:t>
            </w:r>
          </w:p>
        </w:tc>
      </w:tr>
      <w:tr w:rsidR="00B74DBE" w:rsidRPr="00B74DBE">
        <w:tc>
          <w:tcPr>
            <w:tcW w:w="735"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4989"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2608"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21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Объект защиты</w:t>
            </w:r>
          </w:p>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N ______________</w:t>
            </w:r>
          </w:p>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(наименование объекта)</w:t>
            </w: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нахождение цистерны присоединенной к коммуникациям, когда ее налив и слив не проводят при проведении сливоналивных операций?</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788" w:history="1">
              <w:r w:rsidR="00B74DBE" w:rsidRPr="00B74DBE">
                <w:rPr>
                  <w:rFonts w:ascii="Times New Roman" w:hAnsi="Times New Roman" w:cs="Times New Roman"/>
                  <w:sz w:val="24"/>
                  <w:szCs w:val="24"/>
                </w:rPr>
                <w:t>Пункт 265</w:t>
              </w:r>
            </w:hyperlink>
            <w:r w:rsidR="00B74DBE" w:rsidRPr="00B74DBE">
              <w:rPr>
                <w:rFonts w:ascii="Times New Roman" w:hAnsi="Times New Roman" w:cs="Times New Roman"/>
                <w:sz w:val="24"/>
                <w:szCs w:val="24"/>
              </w:rPr>
              <w:t xml:space="preserve"> Правил противопожарного режима в Российской Федерации, утвержденных постановлением Правительства Российской Федерации от 16.09.2020 N 1479 "О противопожарном режиме" </w:t>
            </w:r>
            <w:hyperlink w:anchor="P4492" w:history="1">
              <w:r w:rsidR="00B74DBE" w:rsidRPr="00B74DBE">
                <w:rPr>
                  <w:rFonts w:ascii="Times New Roman" w:hAnsi="Times New Roman" w:cs="Times New Roman"/>
                  <w:sz w:val="24"/>
                  <w:szCs w:val="24"/>
                </w:rPr>
                <w:t>&lt;1&gt;</w:t>
              </w:r>
            </w:hyperlink>
            <w:r w:rsidR="00B74DBE" w:rsidRPr="00B74DBE">
              <w:rPr>
                <w:rFonts w:ascii="Times New Roman" w:hAnsi="Times New Roman" w:cs="Times New Roman"/>
                <w:sz w:val="24"/>
                <w:szCs w:val="24"/>
              </w:rPr>
              <w:t xml:space="preserve"> (далее -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проведение во время налива и слива сжиженного углеводородного газа (далее - СУГ) пожароопасных работ и курения на расстоянии менее 100 м от цистерны?</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789" w:history="1">
              <w:r w:rsidR="00B74DBE" w:rsidRPr="00B74DBE">
                <w:rPr>
                  <w:rFonts w:ascii="Times New Roman" w:hAnsi="Times New Roman" w:cs="Times New Roman"/>
                  <w:sz w:val="24"/>
                  <w:szCs w:val="24"/>
                </w:rPr>
                <w:t>Пункт 266</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3.</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проведение во время налива и слива СУГ ремонтных работ на цистернах и вблизи них, а также иных работ, не связанных со сливоналивными операциями?</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790" w:history="1">
              <w:r w:rsidR="00B74DBE" w:rsidRPr="00B74DBE">
                <w:rPr>
                  <w:rFonts w:ascii="Times New Roman" w:hAnsi="Times New Roman" w:cs="Times New Roman"/>
                  <w:sz w:val="24"/>
                  <w:szCs w:val="24"/>
                </w:rPr>
                <w:t>Пункт 266</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4.</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 ли подъезд во время налива и слива СУГ автомобильного и маневрового железнодорожного транспорта?</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791" w:history="1">
              <w:r w:rsidR="00B74DBE" w:rsidRPr="00B74DBE">
                <w:rPr>
                  <w:rFonts w:ascii="Times New Roman" w:hAnsi="Times New Roman" w:cs="Times New Roman"/>
                  <w:sz w:val="24"/>
                  <w:szCs w:val="24"/>
                </w:rPr>
                <w:t>Пункт 266</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5.</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нахождение во время налива и слива СУГ на сливоналивной эстакаде посторонних лиц, не осуществляющих сливоналивные операции?</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792" w:history="1">
              <w:r w:rsidR="00B74DBE" w:rsidRPr="00B74DBE">
                <w:rPr>
                  <w:rFonts w:ascii="Times New Roman" w:hAnsi="Times New Roman" w:cs="Times New Roman"/>
                  <w:sz w:val="24"/>
                  <w:szCs w:val="24"/>
                </w:rPr>
                <w:t>Пункт 266</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6.</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Имеются ли со стороны железнодорожного пути на подъездных путях и дорогах на участке налива (слива) сигнальные знаки размером 0,4 x 0,5 метра с надписью "Стоп, проезд запрещен, производится налив (слив) цистерны"?</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793" w:history="1">
              <w:r w:rsidR="00B74DBE" w:rsidRPr="00B74DBE">
                <w:rPr>
                  <w:rFonts w:ascii="Times New Roman" w:hAnsi="Times New Roman" w:cs="Times New Roman"/>
                  <w:sz w:val="24"/>
                  <w:szCs w:val="24"/>
                </w:rPr>
                <w:t>Пункт 267</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7.</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Закреплены ли цистерны до начала сливоналивных операций на рельсовом пути специальными башмаками из материала, исключающего образование искр, и заземлены ли?</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794" w:history="1">
              <w:r w:rsidR="00B74DBE" w:rsidRPr="00B74DBE">
                <w:rPr>
                  <w:rFonts w:ascii="Times New Roman" w:hAnsi="Times New Roman" w:cs="Times New Roman"/>
                  <w:sz w:val="24"/>
                  <w:szCs w:val="24"/>
                </w:rPr>
                <w:t>Пункт 267</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8.</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выполнение сливоналивных операций во время грозы?</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795" w:history="1">
              <w:r w:rsidR="00B74DBE" w:rsidRPr="00B74DBE">
                <w:rPr>
                  <w:rFonts w:ascii="Times New Roman" w:hAnsi="Times New Roman" w:cs="Times New Roman"/>
                  <w:sz w:val="24"/>
                  <w:szCs w:val="24"/>
                </w:rPr>
                <w:t>Пункт 268</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9.</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Продувается ли цистерна, заполняемая впервые или после ремонта с дегазацией котла, инертным газом?</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796" w:history="1">
              <w:r w:rsidR="00B74DBE" w:rsidRPr="00B74DBE">
                <w:rPr>
                  <w:rFonts w:ascii="Times New Roman" w:hAnsi="Times New Roman" w:cs="Times New Roman"/>
                  <w:sz w:val="24"/>
                  <w:szCs w:val="24"/>
                </w:rPr>
                <w:t>Пункт 269</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10.</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превышение концентрации кислорода в котле после продувки 5 процентов объема?</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797" w:history="1">
              <w:r w:rsidR="00B74DBE" w:rsidRPr="00B74DBE">
                <w:rPr>
                  <w:rFonts w:ascii="Times New Roman" w:hAnsi="Times New Roman" w:cs="Times New Roman"/>
                  <w:sz w:val="24"/>
                  <w:szCs w:val="24"/>
                </w:rPr>
                <w:t>Пункт 269</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vMerge w:val="restart"/>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11.</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проведение заполнения цистерн в следующих случаях:</w:t>
            </w:r>
          </w:p>
        </w:tc>
        <w:tc>
          <w:tcPr>
            <w:tcW w:w="2608" w:type="dxa"/>
            <w:vMerge w:val="restart"/>
          </w:tcPr>
          <w:p w:rsidR="00B74DBE" w:rsidRPr="00B74DBE" w:rsidRDefault="00EC5FBD" w:rsidP="00B74DBE">
            <w:pPr>
              <w:pStyle w:val="ConsPlusNormal"/>
              <w:jc w:val="both"/>
              <w:rPr>
                <w:rFonts w:ascii="Times New Roman" w:hAnsi="Times New Roman" w:cs="Times New Roman"/>
                <w:sz w:val="24"/>
                <w:szCs w:val="24"/>
              </w:rPr>
            </w:pPr>
            <w:hyperlink r:id="rId798" w:history="1">
              <w:r w:rsidR="00B74DBE" w:rsidRPr="00B74DBE">
                <w:rPr>
                  <w:rFonts w:ascii="Times New Roman" w:hAnsi="Times New Roman" w:cs="Times New Roman"/>
                  <w:sz w:val="24"/>
                  <w:szCs w:val="24"/>
                </w:rPr>
                <w:t>Пункт 270</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истек срок заводского и деповского ремонта ходовых частей цистерны?</w:t>
            </w:r>
          </w:p>
        </w:tc>
        <w:tc>
          <w:tcPr>
            <w:tcW w:w="2608"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истекли сроки профилактического или планового ремонта арматуры, технического освидетельствования или гидравлического испытания котла цистерны?</w:t>
            </w:r>
          </w:p>
        </w:tc>
        <w:tc>
          <w:tcPr>
            <w:tcW w:w="2608"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отсутствуют или неисправны предохранительная, запорная арматура или контрольно-измерительные приборы, предусмотренные предприятием-изготовителем?</w:t>
            </w:r>
          </w:p>
        </w:tc>
        <w:tc>
          <w:tcPr>
            <w:tcW w:w="2608"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нет либо не читаемы установленные клеймы и надписи?</w:t>
            </w:r>
          </w:p>
        </w:tc>
        <w:tc>
          <w:tcPr>
            <w:tcW w:w="2608"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повреждена цилиндрическая часть котла или днища (трещины, вмятины, заметные изменения формы и др.)?</w:t>
            </w:r>
          </w:p>
        </w:tc>
        <w:tc>
          <w:tcPr>
            <w:tcW w:w="2608"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цистерны заполнены продуктами, не относящимися к СУГ?</w:t>
            </w:r>
          </w:p>
        </w:tc>
        <w:tc>
          <w:tcPr>
            <w:tcW w:w="2608"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избыточное остаточное давление паров СУГ менее 0,05 МПа (для СУГ, упругость паров которых в зимнее время может быть ниже 0,05 МПа, избыточное остаточное давление устанавливается производственной инструкцией), кроме цистерн, наливаемых впервые или после ремонта?</w:t>
            </w:r>
          </w:p>
        </w:tc>
        <w:tc>
          <w:tcPr>
            <w:tcW w:w="2608"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12.</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Проверяется ли перед наполнением наличие остаточного давления в цистерне, а также наличие в цистерне воды или неиспаряющихся остатков сжиженных углеводородных газов?</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799" w:history="1">
              <w:r w:rsidR="00B74DBE" w:rsidRPr="00B74DBE">
                <w:rPr>
                  <w:rFonts w:ascii="Times New Roman" w:hAnsi="Times New Roman" w:cs="Times New Roman"/>
                  <w:sz w:val="24"/>
                  <w:szCs w:val="24"/>
                </w:rPr>
                <w:t>Пункт 271</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13.</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Удалены ли вода в котле цистерны или неиспаряющиеся остатки газов до наполнения цистерны?</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800" w:history="1">
              <w:r w:rsidR="00B74DBE" w:rsidRPr="00B74DBE">
                <w:rPr>
                  <w:rFonts w:ascii="Times New Roman" w:hAnsi="Times New Roman" w:cs="Times New Roman"/>
                  <w:sz w:val="24"/>
                  <w:szCs w:val="24"/>
                </w:rPr>
                <w:t>Пункт 271</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14.</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Проводится ли дренирование воды и неиспаряющихся остатков СУГ только в присутствии второго работника?</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801" w:history="1">
              <w:r w:rsidR="00B74DBE" w:rsidRPr="00B74DBE">
                <w:rPr>
                  <w:rFonts w:ascii="Times New Roman" w:hAnsi="Times New Roman" w:cs="Times New Roman"/>
                  <w:sz w:val="24"/>
                  <w:szCs w:val="24"/>
                </w:rPr>
                <w:t>Пункт 271</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15.</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Устраняется ли утечка СУГ в возможно короткие сроки?</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802" w:history="1">
              <w:r w:rsidR="00B74DBE" w:rsidRPr="00B74DBE">
                <w:rPr>
                  <w:rFonts w:ascii="Times New Roman" w:hAnsi="Times New Roman" w:cs="Times New Roman"/>
                  <w:sz w:val="24"/>
                  <w:szCs w:val="24"/>
                </w:rPr>
                <w:t>Пункт 271</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16.</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Обеспечено ли при устранении утечки СУГ нахождение с наветренной стороны и наличие необходимых средств индивидуальной защиты органов дыхания и зрения?</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803" w:history="1">
              <w:r w:rsidR="00B74DBE" w:rsidRPr="00B74DBE">
                <w:rPr>
                  <w:rFonts w:ascii="Times New Roman" w:hAnsi="Times New Roman" w:cs="Times New Roman"/>
                  <w:sz w:val="24"/>
                  <w:szCs w:val="24"/>
                </w:rPr>
                <w:t>Пункт 271</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17.</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Ведется ли в процессе заполнения цистерны СУГ контроль за уровнем газа в котле цистерны?</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804" w:history="1">
              <w:r w:rsidR="00B74DBE" w:rsidRPr="00B74DBE">
                <w:rPr>
                  <w:rFonts w:ascii="Times New Roman" w:hAnsi="Times New Roman" w:cs="Times New Roman"/>
                  <w:sz w:val="24"/>
                  <w:szCs w:val="24"/>
                </w:rPr>
                <w:t>Пункт 272</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18.</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Осуществляется ли при обнаружении утечки продукта прекращение заполнения цистерны, слив продукта, сбрасывание давления и принимаются ли меры к выявлению и устранению неисправностей?</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805" w:history="1">
              <w:r w:rsidR="00B74DBE" w:rsidRPr="00B74DBE">
                <w:rPr>
                  <w:rFonts w:ascii="Times New Roman" w:hAnsi="Times New Roman" w:cs="Times New Roman"/>
                  <w:sz w:val="24"/>
                  <w:szCs w:val="24"/>
                </w:rPr>
                <w:t>Пункт 272</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19.</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Проверяется ли при приеме заполненных цистерн правильность их наполнения?</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806" w:history="1">
              <w:r w:rsidR="00B74DBE" w:rsidRPr="00B74DBE">
                <w:rPr>
                  <w:rFonts w:ascii="Times New Roman" w:hAnsi="Times New Roman" w:cs="Times New Roman"/>
                  <w:sz w:val="24"/>
                  <w:szCs w:val="24"/>
                </w:rPr>
                <w:t>Пункт 273</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20.</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превышение максимальной степени наполнения цистерн показателей, установленных в эксплуатационной документации?</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807" w:history="1">
              <w:r w:rsidR="00B74DBE" w:rsidRPr="00B74DBE">
                <w:rPr>
                  <w:rFonts w:ascii="Times New Roman" w:hAnsi="Times New Roman" w:cs="Times New Roman"/>
                  <w:sz w:val="24"/>
                  <w:szCs w:val="24"/>
                </w:rPr>
                <w:t>Пункт 273</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21.</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Обеспечено ли наличие на сливоналивных эстакадах первичных средств пожаротушения?</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808" w:history="1">
              <w:r w:rsidR="00B74DBE" w:rsidRPr="00B74DBE">
                <w:rPr>
                  <w:rFonts w:ascii="Times New Roman" w:hAnsi="Times New Roman" w:cs="Times New Roman"/>
                  <w:sz w:val="24"/>
                  <w:szCs w:val="24"/>
                </w:rPr>
                <w:t>Пункт 274</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22.</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Обеспечивается ли отцепление от состава и отвод на отдельный путь цистерны для СУГ с обнаруженной неисправностью, из-за которой она не может следовать по назначению?</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809" w:history="1">
              <w:r w:rsidR="00B74DBE" w:rsidRPr="00B74DBE">
                <w:rPr>
                  <w:rFonts w:ascii="Times New Roman" w:hAnsi="Times New Roman" w:cs="Times New Roman"/>
                  <w:sz w:val="24"/>
                  <w:szCs w:val="24"/>
                </w:rPr>
                <w:t>Пункт 275</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23.</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проведение на электрифицированных участках железных дорог, до снятия напряжения с контактной сети, работ наверху цистерны, кроме внешнего осмотра?</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810" w:history="1">
              <w:r w:rsidR="00B74DBE" w:rsidRPr="00B74DBE">
                <w:rPr>
                  <w:rFonts w:ascii="Times New Roman" w:hAnsi="Times New Roman" w:cs="Times New Roman"/>
                  <w:sz w:val="24"/>
                  <w:szCs w:val="24"/>
                </w:rPr>
                <w:t>Пункт 276</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24.</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отцепление локомотив от состава, имеющего вагоны-цистерны с СУГ, если не получено сообщение о закреплении состава тормозными башмаками?</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811" w:history="1">
              <w:r w:rsidR="00B74DBE" w:rsidRPr="00B74DBE">
                <w:rPr>
                  <w:rFonts w:ascii="Times New Roman" w:hAnsi="Times New Roman" w:cs="Times New Roman"/>
                  <w:sz w:val="24"/>
                  <w:szCs w:val="24"/>
                </w:rPr>
                <w:t>Пункт 277</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25.</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Проводится ли ремонт котла цистерны, его элементов, а также его внутренний осмотр только после дегазации объема котла?</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812" w:history="1">
              <w:r w:rsidR="00B74DBE" w:rsidRPr="00B74DBE">
                <w:rPr>
                  <w:rFonts w:ascii="Times New Roman" w:hAnsi="Times New Roman" w:cs="Times New Roman"/>
                  <w:sz w:val="24"/>
                  <w:szCs w:val="24"/>
                </w:rPr>
                <w:t>Пункт 278</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26.</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Выкатываются ли тележки из-под цистерны и отводятся ли от нее на расстояние 100 метров при проведении работ по исправлению тележек с применением огня, сварки и ударов?</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813" w:history="1">
              <w:r w:rsidR="00B74DBE" w:rsidRPr="00B74DBE">
                <w:rPr>
                  <w:rFonts w:ascii="Times New Roman" w:hAnsi="Times New Roman" w:cs="Times New Roman"/>
                  <w:sz w:val="24"/>
                  <w:szCs w:val="24"/>
                </w:rPr>
                <w:t>Пункт 279</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27.</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 ли ремонт котла в груженом состоянии, а также в порожнем состоянии до производства дегазации его объема?</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814" w:history="1">
              <w:r w:rsidR="00B74DBE" w:rsidRPr="00B74DBE">
                <w:rPr>
                  <w:rFonts w:ascii="Times New Roman" w:hAnsi="Times New Roman" w:cs="Times New Roman"/>
                  <w:sz w:val="24"/>
                  <w:szCs w:val="24"/>
                </w:rPr>
                <w:t>Пункт 280</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28.</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Исключены ли при производстве ремонтных работ удары по котлу цистерны?</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815" w:history="1">
              <w:r w:rsidR="00B74DBE" w:rsidRPr="00B74DBE">
                <w:rPr>
                  <w:rFonts w:ascii="Times New Roman" w:hAnsi="Times New Roman" w:cs="Times New Roman"/>
                  <w:sz w:val="24"/>
                  <w:szCs w:val="24"/>
                </w:rPr>
                <w:t>Пункт 280</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29.</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использование при производстве ремонтных работ инструмента, создающего искрение?</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816" w:history="1">
              <w:r w:rsidR="00B74DBE" w:rsidRPr="00B74DBE">
                <w:rPr>
                  <w:rFonts w:ascii="Times New Roman" w:hAnsi="Times New Roman" w:cs="Times New Roman"/>
                  <w:sz w:val="24"/>
                  <w:szCs w:val="24"/>
                </w:rPr>
                <w:t>Пункт 280</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30.</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использование при производстве ремонтных работ открытого огня вблизи цистерны?</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817" w:history="1">
              <w:r w:rsidR="00B74DBE" w:rsidRPr="00B74DBE">
                <w:rPr>
                  <w:rFonts w:ascii="Times New Roman" w:hAnsi="Times New Roman" w:cs="Times New Roman"/>
                  <w:sz w:val="24"/>
                  <w:szCs w:val="24"/>
                </w:rPr>
                <w:t>Пункт 280</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31.</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при производстве ремонтных работ проведение под цистерной сварочных и огневых работ?</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818" w:history="1">
              <w:r w:rsidR="00B74DBE" w:rsidRPr="00B74DBE">
                <w:rPr>
                  <w:rFonts w:ascii="Times New Roman" w:hAnsi="Times New Roman" w:cs="Times New Roman"/>
                  <w:sz w:val="24"/>
                  <w:szCs w:val="24"/>
                </w:rPr>
                <w:t>Пункт 280</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32.</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Применяются ли при выполнении работ внутри котла цистерны (внутренний осмотр, ремонт, чистка и др.) светильники напряжением не выше 12 вольт в исправном взрывобезопасном исполнении?</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819" w:history="1">
              <w:r w:rsidR="00B74DBE" w:rsidRPr="00B74DBE">
                <w:rPr>
                  <w:rFonts w:ascii="Times New Roman" w:hAnsi="Times New Roman" w:cs="Times New Roman"/>
                  <w:sz w:val="24"/>
                  <w:szCs w:val="24"/>
                </w:rPr>
                <w:t>Пункт 281</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33.</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Производится ли при выполнении работ внутри котла цистерны (внутренний осмотр, ремонт, чистка и др.) включение и выключение светильника вне котла цистерны?</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820" w:history="1">
              <w:r w:rsidR="00B74DBE" w:rsidRPr="00B74DBE">
                <w:rPr>
                  <w:rFonts w:ascii="Times New Roman" w:hAnsi="Times New Roman" w:cs="Times New Roman"/>
                  <w:sz w:val="24"/>
                  <w:szCs w:val="24"/>
                </w:rPr>
                <w:t>Пункт 281</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34.</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Проводится ли при выполнении работ внутри котла цистерны (внутренний осмотр, ремонт, чистка и др.) анализ воздушной среды в объеме котла цистерны на отсутствие опасной концентрации углеводородов и содержание кислорода?</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821" w:history="1">
              <w:r w:rsidR="00B74DBE" w:rsidRPr="00B74DBE">
                <w:rPr>
                  <w:rFonts w:ascii="Times New Roman" w:hAnsi="Times New Roman" w:cs="Times New Roman"/>
                  <w:sz w:val="24"/>
                  <w:szCs w:val="24"/>
                </w:rPr>
                <w:t>Пункт 281</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35.</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Закрыты ли и заглушены ли в нерабочем состоянии вентили цистерны?</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822" w:history="1">
              <w:r w:rsidR="00B74DBE" w:rsidRPr="00B74DBE">
                <w:rPr>
                  <w:rFonts w:ascii="Times New Roman" w:hAnsi="Times New Roman" w:cs="Times New Roman"/>
                  <w:sz w:val="24"/>
                  <w:szCs w:val="24"/>
                </w:rPr>
                <w:t>Пункт 282</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36.</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Выполняется ли замена сальниковой набивки вентилей наполненной цистерны при полностью закрытом клапане и снятых заглушках?</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823" w:history="1">
              <w:r w:rsidR="00B74DBE" w:rsidRPr="00B74DBE">
                <w:rPr>
                  <w:rFonts w:ascii="Times New Roman" w:hAnsi="Times New Roman" w:cs="Times New Roman"/>
                  <w:sz w:val="24"/>
                  <w:szCs w:val="24"/>
                </w:rPr>
                <w:t>Пункт 282</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37.</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Действуют ли работники при возникновении пожароопасной ситуации или пожара в подвижном составе, имеющем вагоны-цистерны с СУГ, на железнодорожных станциях, перегонах, сливоналивных эстакадах, на путях промышленных предприятий, при проведении маневровых работ в соответствии с планом локализации и ликвидации пожароопасных ситуаций и пожаров?</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824" w:history="1">
              <w:r w:rsidR="00B74DBE" w:rsidRPr="00B74DBE">
                <w:rPr>
                  <w:rFonts w:ascii="Times New Roman" w:hAnsi="Times New Roman" w:cs="Times New Roman"/>
                  <w:sz w:val="24"/>
                  <w:szCs w:val="24"/>
                </w:rPr>
                <w:t>Пункт 283</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38.</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Созданы ли для целей ликвидации пожароопасных ситуаций и пожаров аварийные группы?</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825" w:history="1">
              <w:r w:rsidR="00B74DBE" w:rsidRPr="00B74DBE">
                <w:rPr>
                  <w:rFonts w:ascii="Times New Roman" w:hAnsi="Times New Roman" w:cs="Times New Roman"/>
                  <w:sz w:val="24"/>
                  <w:szCs w:val="24"/>
                </w:rPr>
                <w:t>Пункт 283</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39.</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Прекращены ли все технологические операции по сливу и наливу СУГ, а также движение поездов и маневровые работы, не относящиеся к локализации и ликвидации пожароопасной ситуации, и устранены ли потенциальные источники зажигания (огонь, искры и др.) при утечке СУГ?</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826" w:history="1">
              <w:r w:rsidR="00B74DBE" w:rsidRPr="00B74DBE">
                <w:rPr>
                  <w:rFonts w:ascii="Times New Roman" w:hAnsi="Times New Roman" w:cs="Times New Roman"/>
                  <w:sz w:val="24"/>
                  <w:szCs w:val="24"/>
                </w:rPr>
                <w:t>Пункт 284</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40.</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Убраны ли из зоны разлива СУГ горючие вещества?</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827" w:history="1">
              <w:r w:rsidR="00B74DBE" w:rsidRPr="00B74DBE">
                <w:rPr>
                  <w:rFonts w:ascii="Times New Roman" w:hAnsi="Times New Roman" w:cs="Times New Roman"/>
                  <w:sz w:val="24"/>
                  <w:szCs w:val="24"/>
                </w:rPr>
                <w:t>Пункт 284</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41.</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Устранена ли течь и (или) перекачено ли содержимое цистерны в исправную цистерну (емкость) при утечке СУГ?</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828" w:history="1">
              <w:r w:rsidR="00B74DBE" w:rsidRPr="00B74DBE">
                <w:rPr>
                  <w:rFonts w:ascii="Times New Roman" w:hAnsi="Times New Roman" w:cs="Times New Roman"/>
                  <w:sz w:val="24"/>
                  <w:szCs w:val="24"/>
                </w:rPr>
                <w:t>Пункт 284</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42.</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Отведен ли при утечке СУГ вагон-цистерна с СУГ в безопасную зону?</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829" w:history="1">
              <w:r w:rsidR="00B74DBE" w:rsidRPr="00B74DBE">
                <w:rPr>
                  <w:rFonts w:ascii="Times New Roman" w:hAnsi="Times New Roman" w:cs="Times New Roman"/>
                  <w:sz w:val="24"/>
                  <w:szCs w:val="24"/>
                </w:rPr>
                <w:t>Пункт 284</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43.</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Дано ли газу при интенсивной утечке СУГ под организованным контролем со стороны руководителя организации полностью выйти из цистерны?</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830" w:history="1">
              <w:r w:rsidR="00B74DBE" w:rsidRPr="00B74DBE">
                <w:rPr>
                  <w:rFonts w:ascii="Times New Roman" w:hAnsi="Times New Roman" w:cs="Times New Roman"/>
                  <w:sz w:val="24"/>
                  <w:szCs w:val="24"/>
                </w:rPr>
                <w:t>Пункт 284</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44.</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Вызваны ли при утечке СУГ на место аварии подразделения пожарной охраны, аварийная группа и газоспасательная служба, проинформированы ли об аварийной ситуации органы исполнительной власти и (или) органы местного самоуправления?</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831" w:history="1">
              <w:r w:rsidR="00B74DBE" w:rsidRPr="00B74DBE">
                <w:rPr>
                  <w:rFonts w:ascii="Times New Roman" w:hAnsi="Times New Roman" w:cs="Times New Roman"/>
                  <w:sz w:val="24"/>
                  <w:szCs w:val="24"/>
                </w:rPr>
                <w:t>Пункт 284</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45.</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при утечке СУГ попадание СУГ в тоннели, подвалы и канализацию?</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832" w:history="1">
              <w:r w:rsidR="00B74DBE" w:rsidRPr="00B74DBE">
                <w:rPr>
                  <w:rFonts w:ascii="Times New Roman" w:hAnsi="Times New Roman" w:cs="Times New Roman"/>
                  <w:sz w:val="24"/>
                  <w:szCs w:val="24"/>
                </w:rPr>
                <w:t>Пункт 284</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46.</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Сообщается ли незамедлительно при возникновении пожароопасной ситуации или загорании истекающего СУГ об этом поездному диспетчеру и дежурному по ближайшей станции?</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833" w:history="1">
              <w:r w:rsidR="00B74DBE" w:rsidRPr="00B74DBE">
                <w:rPr>
                  <w:rFonts w:ascii="Times New Roman" w:hAnsi="Times New Roman" w:cs="Times New Roman"/>
                  <w:sz w:val="24"/>
                  <w:szCs w:val="24"/>
                </w:rPr>
                <w:t>Пункт 285</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47.</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Включает ли сообщение в себя описание характера пожароопасной ситуации или пожара, сведения о наименовании сжиженного углеводородного газа, транспортируемого в вагонах-цистернах, а также его количестве в зоне пожароопасной ситуации (пожара)?</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834" w:history="1">
              <w:r w:rsidR="00B74DBE" w:rsidRPr="00B74DBE">
                <w:rPr>
                  <w:rFonts w:ascii="Times New Roman" w:hAnsi="Times New Roman" w:cs="Times New Roman"/>
                  <w:sz w:val="24"/>
                  <w:szCs w:val="24"/>
                </w:rPr>
                <w:t>Пункт 285</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bl>
    <w:p w:rsidR="00B74DBE" w:rsidRPr="00B74DBE" w:rsidRDefault="00B74DBE" w:rsidP="00B74DBE">
      <w:pPr>
        <w:spacing w:after="0" w:line="240" w:lineRule="auto"/>
        <w:jc w:val="both"/>
        <w:rPr>
          <w:rFonts w:ascii="Times New Roman" w:hAnsi="Times New Roman" w:cs="Times New Roman"/>
          <w:sz w:val="24"/>
          <w:szCs w:val="24"/>
        </w:rPr>
        <w:sectPr w:rsidR="00B74DBE" w:rsidRPr="00B74DBE">
          <w:pgSz w:w="16838" w:h="11905" w:orient="landscape"/>
          <w:pgMar w:top="1701" w:right="1134" w:bottom="850" w:left="1134" w:header="0" w:footer="0" w:gutter="0"/>
          <w:cols w:space="720"/>
        </w:sect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w:t>
      </w:r>
    </w:p>
    <w:p w:rsidR="00B74DBE" w:rsidRPr="00B74DBE" w:rsidRDefault="00B74DBE" w:rsidP="00B74DBE">
      <w:pPr>
        <w:pStyle w:val="ConsPlusNonformat"/>
        <w:jc w:val="both"/>
        <w:rPr>
          <w:rFonts w:ascii="Times New Roman" w:hAnsi="Times New Roman" w:cs="Times New Roman"/>
          <w:sz w:val="24"/>
          <w:szCs w:val="24"/>
        </w:rPr>
      </w:pPr>
      <w:bookmarkStart w:id="43" w:name="P4492"/>
      <w:bookmarkEnd w:id="43"/>
      <w:r w:rsidRPr="00B74DBE">
        <w:rPr>
          <w:rFonts w:ascii="Times New Roman" w:hAnsi="Times New Roman" w:cs="Times New Roman"/>
          <w:sz w:val="24"/>
          <w:szCs w:val="24"/>
        </w:rPr>
        <w:t>&lt;1&gt;  Собрание  законодательства  Российской  Федерации, 2020, N 39, ст.</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6056; 2021, N 3, ст. 593.</w:t>
      </w:r>
    </w:p>
    <w:p w:rsidR="00B74DBE" w:rsidRPr="00B74DBE" w:rsidRDefault="00B74DBE" w:rsidP="00B74DBE">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76"/>
        <w:gridCol w:w="340"/>
        <w:gridCol w:w="1361"/>
        <w:gridCol w:w="340"/>
        <w:gridCol w:w="2154"/>
      </w:tblGrid>
      <w:tr w:rsidR="00B74DBE" w:rsidRPr="00B74DBE">
        <w:tc>
          <w:tcPr>
            <w:tcW w:w="4876" w:type="dxa"/>
            <w:tcBorders>
              <w:top w:val="nil"/>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876" w:type="dxa"/>
            <w:tcBorders>
              <w:top w:val="single" w:sz="4" w:space="0" w:color="auto"/>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_________ 20__ г.</w:t>
            </w:r>
          </w:p>
        </w:tc>
      </w:tr>
      <w:tr w:rsidR="00B74DBE" w:rsidRPr="00B74DBE">
        <w:tc>
          <w:tcPr>
            <w:tcW w:w="4876" w:type="dxa"/>
            <w:tcBorders>
              <w:top w:val="single" w:sz="4" w:space="0" w:color="auto"/>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(инициалы, фамилия, должность проверяемого лица)</w:t>
            </w: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single" w:sz="4" w:space="0" w:color="auto"/>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(подпись)</w:t>
            </w: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(дата)</w:t>
            </w:r>
          </w:p>
        </w:tc>
      </w:tr>
      <w:tr w:rsidR="00B74DBE" w:rsidRPr="00B74DBE">
        <w:tc>
          <w:tcPr>
            <w:tcW w:w="4876" w:type="dxa"/>
            <w:tcBorders>
              <w:top w:val="nil"/>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876" w:type="dxa"/>
            <w:tcBorders>
              <w:top w:val="single" w:sz="4" w:space="0" w:color="auto"/>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_________ 20__ г.</w:t>
            </w:r>
          </w:p>
        </w:tc>
      </w:tr>
      <w:tr w:rsidR="00B74DBE" w:rsidRPr="00B74DBE">
        <w:tc>
          <w:tcPr>
            <w:tcW w:w="4876" w:type="dxa"/>
            <w:tcBorders>
              <w:top w:val="single" w:sz="4" w:space="0" w:color="auto"/>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(инициалы, фамилия, должность должностного лица, проводящего плановую проверку и заполняющего проверочный лист)</w:t>
            </w: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single" w:sz="4" w:space="0" w:color="auto"/>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(подпись)</w:t>
            </w: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(дата)</w:t>
            </w:r>
          </w:p>
        </w:tc>
      </w:tr>
    </w:tbl>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E11DDD">
      <w:pPr>
        <w:pStyle w:val="ConsPlusNormal"/>
        <w:jc w:val="right"/>
        <w:outlineLvl w:val="0"/>
        <w:rPr>
          <w:rFonts w:ascii="Times New Roman" w:hAnsi="Times New Roman" w:cs="Times New Roman"/>
          <w:sz w:val="24"/>
          <w:szCs w:val="24"/>
        </w:rPr>
      </w:pPr>
      <w:r w:rsidRPr="00B74DBE">
        <w:rPr>
          <w:rFonts w:ascii="Times New Roman" w:hAnsi="Times New Roman" w:cs="Times New Roman"/>
          <w:sz w:val="24"/>
          <w:szCs w:val="24"/>
        </w:rPr>
        <w:t>Приложение N 18</w:t>
      </w:r>
    </w:p>
    <w:p w:rsidR="00B74DBE" w:rsidRPr="00B74DBE" w:rsidRDefault="00B74DBE" w:rsidP="00E11DDD">
      <w:pPr>
        <w:pStyle w:val="ConsPlusNormal"/>
        <w:jc w:val="right"/>
        <w:rPr>
          <w:rFonts w:ascii="Times New Roman" w:hAnsi="Times New Roman" w:cs="Times New Roman"/>
          <w:sz w:val="24"/>
          <w:szCs w:val="24"/>
        </w:rPr>
      </w:pPr>
    </w:p>
    <w:p w:rsidR="00B74DBE" w:rsidRPr="00B74DBE" w:rsidRDefault="00B74DBE" w:rsidP="00E11DDD">
      <w:pPr>
        <w:pStyle w:val="ConsPlusNormal"/>
        <w:jc w:val="right"/>
        <w:rPr>
          <w:rFonts w:ascii="Times New Roman" w:hAnsi="Times New Roman" w:cs="Times New Roman"/>
          <w:sz w:val="24"/>
          <w:szCs w:val="24"/>
        </w:rPr>
      </w:pPr>
      <w:r w:rsidRPr="00B74DBE">
        <w:rPr>
          <w:rFonts w:ascii="Times New Roman" w:hAnsi="Times New Roman" w:cs="Times New Roman"/>
          <w:sz w:val="24"/>
          <w:szCs w:val="24"/>
        </w:rPr>
        <w:t>Утверждена</w:t>
      </w:r>
    </w:p>
    <w:p w:rsidR="00B74DBE" w:rsidRPr="00B74DBE" w:rsidRDefault="00B74DBE" w:rsidP="00E11DDD">
      <w:pPr>
        <w:pStyle w:val="ConsPlusNormal"/>
        <w:jc w:val="right"/>
        <w:rPr>
          <w:rFonts w:ascii="Times New Roman" w:hAnsi="Times New Roman" w:cs="Times New Roman"/>
          <w:sz w:val="24"/>
          <w:szCs w:val="24"/>
        </w:rPr>
      </w:pPr>
      <w:r w:rsidRPr="00B74DBE">
        <w:rPr>
          <w:rFonts w:ascii="Times New Roman" w:hAnsi="Times New Roman" w:cs="Times New Roman"/>
          <w:sz w:val="24"/>
          <w:szCs w:val="24"/>
        </w:rPr>
        <w:t>приказом МЧС России</w:t>
      </w:r>
    </w:p>
    <w:p w:rsidR="00B74DBE" w:rsidRPr="00B74DBE" w:rsidRDefault="00B74DBE" w:rsidP="00E11DDD">
      <w:pPr>
        <w:pStyle w:val="ConsPlusNormal"/>
        <w:jc w:val="right"/>
        <w:rPr>
          <w:rFonts w:ascii="Times New Roman" w:hAnsi="Times New Roman" w:cs="Times New Roman"/>
          <w:sz w:val="24"/>
          <w:szCs w:val="24"/>
        </w:rPr>
      </w:pPr>
      <w:r w:rsidRPr="00B74DBE">
        <w:rPr>
          <w:rFonts w:ascii="Times New Roman" w:hAnsi="Times New Roman" w:cs="Times New Roman"/>
          <w:sz w:val="24"/>
          <w:szCs w:val="24"/>
        </w:rPr>
        <w:t>от 17.02.2021 N 88</w:t>
      </w:r>
    </w:p>
    <w:p w:rsidR="00B74DBE" w:rsidRPr="00B74DBE" w:rsidRDefault="00B74DBE" w:rsidP="00B74DBE">
      <w:pPr>
        <w:pStyle w:val="ConsPlusNormal"/>
        <w:jc w:val="both"/>
        <w:rPr>
          <w:rFonts w:ascii="Times New Roman" w:hAnsi="Times New Roman" w:cs="Times New Roman"/>
          <w:sz w:val="24"/>
          <w:szCs w:val="24"/>
        </w:rPr>
      </w:pPr>
    </w:p>
    <w:p w:rsidR="00B74DBE" w:rsidRPr="00E11DDD" w:rsidRDefault="00B74DBE" w:rsidP="00E11DDD">
      <w:pPr>
        <w:pStyle w:val="ConsPlusNonformat"/>
        <w:jc w:val="center"/>
        <w:rPr>
          <w:rFonts w:ascii="Times New Roman" w:hAnsi="Times New Roman" w:cs="Times New Roman"/>
          <w:b/>
          <w:sz w:val="24"/>
          <w:szCs w:val="24"/>
        </w:rPr>
      </w:pPr>
      <w:bookmarkStart w:id="44" w:name="P4536"/>
      <w:bookmarkEnd w:id="44"/>
      <w:r w:rsidRPr="00E11DDD">
        <w:rPr>
          <w:rFonts w:ascii="Times New Roman" w:hAnsi="Times New Roman" w:cs="Times New Roman"/>
          <w:b/>
          <w:sz w:val="24"/>
          <w:szCs w:val="24"/>
        </w:rPr>
        <w:t>Форма проверочного листа</w:t>
      </w:r>
    </w:p>
    <w:p w:rsidR="00B74DBE" w:rsidRPr="00E11DDD" w:rsidRDefault="00B74DBE" w:rsidP="00E11DDD">
      <w:pPr>
        <w:pStyle w:val="ConsPlusNonformat"/>
        <w:jc w:val="center"/>
        <w:rPr>
          <w:rFonts w:ascii="Times New Roman" w:hAnsi="Times New Roman" w:cs="Times New Roman"/>
          <w:b/>
          <w:sz w:val="24"/>
          <w:szCs w:val="24"/>
        </w:rPr>
      </w:pPr>
      <w:r w:rsidRPr="00E11DDD">
        <w:rPr>
          <w:rFonts w:ascii="Times New Roman" w:hAnsi="Times New Roman" w:cs="Times New Roman"/>
          <w:b/>
          <w:sz w:val="24"/>
          <w:szCs w:val="24"/>
        </w:rPr>
        <w:t>(списка контрольных вопросов), применяемая в рамках</w:t>
      </w:r>
    </w:p>
    <w:p w:rsidR="00B74DBE" w:rsidRPr="00E11DDD" w:rsidRDefault="00B74DBE" w:rsidP="00E11DDD">
      <w:pPr>
        <w:pStyle w:val="ConsPlusNonformat"/>
        <w:jc w:val="center"/>
        <w:rPr>
          <w:rFonts w:ascii="Times New Roman" w:hAnsi="Times New Roman" w:cs="Times New Roman"/>
          <w:b/>
          <w:sz w:val="24"/>
          <w:szCs w:val="24"/>
        </w:rPr>
      </w:pPr>
      <w:r w:rsidRPr="00E11DDD">
        <w:rPr>
          <w:rFonts w:ascii="Times New Roman" w:hAnsi="Times New Roman" w:cs="Times New Roman"/>
          <w:b/>
          <w:sz w:val="24"/>
          <w:szCs w:val="24"/>
        </w:rPr>
        <w:t>федерального государственного пожарного надзора для объектов</w:t>
      </w:r>
    </w:p>
    <w:p w:rsidR="00B74DBE" w:rsidRPr="00E11DDD" w:rsidRDefault="00B74DBE" w:rsidP="00E11DDD">
      <w:pPr>
        <w:pStyle w:val="ConsPlusNonformat"/>
        <w:jc w:val="center"/>
        <w:rPr>
          <w:rFonts w:ascii="Times New Roman" w:hAnsi="Times New Roman" w:cs="Times New Roman"/>
          <w:b/>
          <w:sz w:val="24"/>
          <w:szCs w:val="24"/>
        </w:rPr>
      </w:pPr>
      <w:r w:rsidRPr="00E11DDD">
        <w:rPr>
          <w:rFonts w:ascii="Times New Roman" w:hAnsi="Times New Roman" w:cs="Times New Roman"/>
          <w:b/>
          <w:sz w:val="24"/>
          <w:szCs w:val="24"/>
        </w:rPr>
        <w:t>защиты, при осуществлении контроля за соблюдением требований</w:t>
      </w:r>
    </w:p>
    <w:p w:rsidR="00B74DBE" w:rsidRPr="00E11DDD" w:rsidRDefault="00B74DBE" w:rsidP="00E11DDD">
      <w:pPr>
        <w:pStyle w:val="ConsPlusNonformat"/>
        <w:jc w:val="center"/>
        <w:rPr>
          <w:rFonts w:ascii="Times New Roman" w:hAnsi="Times New Roman" w:cs="Times New Roman"/>
          <w:b/>
          <w:sz w:val="24"/>
          <w:szCs w:val="24"/>
        </w:rPr>
      </w:pPr>
      <w:r w:rsidRPr="00E11DDD">
        <w:rPr>
          <w:rFonts w:ascii="Times New Roman" w:hAnsi="Times New Roman" w:cs="Times New Roman"/>
          <w:b/>
          <w:sz w:val="24"/>
          <w:szCs w:val="24"/>
        </w:rPr>
        <w:t>пожарной безопасности на всех объектах хранения</w:t>
      </w:r>
    </w:p>
    <w:p w:rsidR="00B74DBE" w:rsidRPr="00B74DBE" w:rsidRDefault="00B74DBE" w:rsidP="00B74DBE">
      <w:pPr>
        <w:pStyle w:val="ConsPlusNonformat"/>
        <w:jc w:val="both"/>
        <w:rPr>
          <w:rFonts w:ascii="Times New Roman" w:hAnsi="Times New Roman" w:cs="Times New Roman"/>
          <w:sz w:val="24"/>
          <w:szCs w:val="24"/>
        </w:rPr>
      </w:pP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Настоящая  Форма  проверочного  листа  (списка  контрольных  вопросов),</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применяемая  в  рамках  федерального государственного пожарного надзора для</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объектов  защиты,  при  осуществлении  контроля  за  соблюдением требований</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пожарной безопасности на всех объектах хранения (далее - проверочный лист),</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применяется  в ходе плановых проверок, проводимых в отношении всех объектов</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хранения,  подлежащих  федеральному государственному пожарному надзору, при</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осуществлении  контроля  за  соблюдением  требований пожарной безопасности,</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вместе   с   другими   формами  листов,  необходимость  применения  которых</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определяется  назначением  объектов  или осуществляемыми на них действиями.</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Количество  и  наименование  объектов  защиты  принимается в соответствии с</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распоряжением   о   проведении   проверки,   количество   столбцов  таблицы</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принимается с учетом количества объектов защиты.</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Предмет  плановой  проверки  ограничивается обязательными требованиями,</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изложенными  в  формах  проверочных  листов, утвержденных МЧС России, сфера</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применения которых относится к проверяемому объекту защиты.</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1. Наименование органа государственного контроля (надзора): ___________</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__________________________________________________________________________.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2. Наименование юридического лица, фамилия, имя, отчество (при наличии)</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индивидуального  предпринимателя,  в отношении которого проводится проверка</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__________________________________________________________________________.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3.  Место проведения плановой проверки с заполнением проверочного листа</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и   (или)   указание  на  используемые  юридическим  лицом,  индивидуальным</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предпринимателем объекты защиты ___________________________________________</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__________________________________________________________________________.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4.   Реквизиты   распоряжения  или  приказа  руководителя,  заместителя</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руководителя   органа  государственного  контроля  (надзора)  о  проведении</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проверки _________________________________________________________________.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5.  Учетный номер проверки и дата присвоения учетного номера проверки в</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едином реестре проверок 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6.   Должность,  фамилия  и  инициалы  должностного  лица,  проводящего</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плановую проверку и заполняющего проверочный лист 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7.  Перечень  вопросов,  отражающих содержание обязательных требований,</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ответы  на которые однозначно свидетельствуют о соблюдении или несоблюдении</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юридическим лицом, индивидуальным предпринимателем обязательных требований,</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составляющих предмет проверки:</w:t>
      </w: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spacing w:after="0" w:line="240" w:lineRule="auto"/>
        <w:jc w:val="both"/>
        <w:rPr>
          <w:rFonts w:ascii="Times New Roman" w:hAnsi="Times New Roman" w:cs="Times New Roman"/>
          <w:sz w:val="24"/>
          <w:szCs w:val="24"/>
        </w:rPr>
        <w:sectPr w:rsidR="00B74DBE" w:rsidRPr="00B74DBE">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5"/>
        <w:gridCol w:w="4989"/>
        <w:gridCol w:w="2608"/>
        <w:gridCol w:w="2154"/>
      </w:tblGrid>
      <w:tr w:rsidR="00B74DBE" w:rsidRPr="00B74DBE">
        <w:tc>
          <w:tcPr>
            <w:tcW w:w="735" w:type="dxa"/>
            <w:vMerge w:val="restart"/>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N п/п</w:t>
            </w:r>
          </w:p>
        </w:tc>
        <w:tc>
          <w:tcPr>
            <w:tcW w:w="4989" w:type="dxa"/>
            <w:vMerge w:val="restart"/>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Наименование противопожарного мероприятия</w:t>
            </w:r>
          </w:p>
        </w:tc>
        <w:tc>
          <w:tcPr>
            <w:tcW w:w="2608" w:type="dxa"/>
            <w:vMerge w:val="restart"/>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Реквизиты нормативных правовых актов</w:t>
            </w:r>
          </w:p>
        </w:tc>
        <w:tc>
          <w:tcPr>
            <w:tcW w:w="21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Ответы на вопросы</w:t>
            </w:r>
          </w:p>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("да", "нет", "не распространяется")</w:t>
            </w:r>
          </w:p>
        </w:tc>
      </w:tr>
      <w:tr w:rsidR="00B74DBE" w:rsidRPr="00B74DBE">
        <w:tc>
          <w:tcPr>
            <w:tcW w:w="735"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4989"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2608"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21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Объект защиты</w:t>
            </w:r>
          </w:p>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N ______________</w:t>
            </w:r>
          </w:p>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(наименование объекта)</w:t>
            </w: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Хранятся ли на складах (в помещениях) вещества и материалы с учетом их пожароопасных физико-химических свойств (способность к окислению, самонагреванию и воспламенению при попадании влаги, соприкосновении с воздухом и др.)?</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835" w:history="1">
              <w:r w:rsidR="00B74DBE" w:rsidRPr="00B74DBE">
                <w:rPr>
                  <w:rFonts w:ascii="Times New Roman" w:hAnsi="Times New Roman" w:cs="Times New Roman"/>
                  <w:sz w:val="24"/>
                  <w:szCs w:val="24"/>
                </w:rPr>
                <w:t>Пункт 286</w:t>
              </w:r>
            </w:hyperlink>
            <w:r w:rsidR="00B74DBE" w:rsidRPr="00B74DBE">
              <w:rPr>
                <w:rFonts w:ascii="Times New Roman" w:hAnsi="Times New Roman" w:cs="Times New Roman"/>
                <w:sz w:val="24"/>
                <w:szCs w:val="24"/>
              </w:rPr>
              <w:t xml:space="preserve"> Правил противопожарного режима в Российской Федерации, утвержденных постановлением Правительства Российской Федерации от 16.09.2020 N 1479 "О противопожарном режиме" </w:t>
            </w:r>
            <w:hyperlink w:anchor="P4664" w:history="1">
              <w:r w:rsidR="00B74DBE" w:rsidRPr="00B74DBE">
                <w:rPr>
                  <w:rFonts w:ascii="Times New Roman" w:hAnsi="Times New Roman" w:cs="Times New Roman"/>
                  <w:sz w:val="24"/>
                  <w:szCs w:val="24"/>
                </w:rPr>
                <w:t>&lt;1&gt;</w:t>
              </w:r>
            </w:hyperlink>
            <w:r w:rsidR="00B74DBE" w:rsidRPr="00B74DBE">
              <w:rPr>
                <w:rFonts w:ascii="Times New Roman" w:hAnsi="Times New Roman" w:cs="Times New Roman"/>
                <w:sz w:val="24"/>
                <w:szCs w:val="24"/>
              </w:rPr>
              <w:t xml:space="preserve"> (далее -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хранение совместно в одной секции с каучуком или материалами, получаемыми путем вулканизации каучука, каких-либо других материалов и товаров?</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836" w:history="1">
              <w:r w:rsidR="00B74DBE" w:rsidRPr="00B74DBE">
                <w:rPr>
                  <w:rFonts w:ascii="Times New Roman" w:hAnsi="Times New Roman" w:cs="Times New Roman"/>
                  <w:sz w:val="24"/>
                  <w:szCs w:val="24"/>
                </w:rPr>
                <w:t>Пункт 286</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3.</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Защищены ли баллоны с горючими газами, емкости (бутылки, бутыли, другая тара) с легковоспламеняющимися и горючими жидкостями, а также аэрозольные упаковки от солнечного и иного теплового воздействия?</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837" w:history="1">
              <w:r w:rsidR="00B74DBE" w:rsidRPr="00B74DBE">
                <w:rPr>
                  <w:rFonts w:ascii="Times New Roman" w:hAnsi="Times New Roman" w:cs="Times New Roman"/>
                  <w:sz w:val="24"/>
                  <w:szCs w:val="24"/>
                </w:rPr>
                <w:t>Пункт 287</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4.</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Хранятся ли на открытых площадках или под навесами аэрозольные упаковки только в контейнерах из негорючих материалов?</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838" w:history="1">
              <w:r w:rsidR="00B74DBE" w:rsidRPr="00B74DBE">
                <w:rPr>
                  <w:rFonts w:ascii="Times New Roman" w:hAnsi="Times New Roman" w:cs="Times New Roman"/>
                  <w:sz w:val="24"/>
                  <w:szCs w:val="24"/>
                </w:rPr>
                <w:t>Пункт 287</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5.</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Обеспечено ли расстояние от светильников с лампами накаливания до хранящихся товаров не менее 0,5 метра?</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839" w:history="1">
              <w:r w:rsidR="00B74DBE" w:rsidRPr="00B74DBE">
                <w:rPr>
                  <w:rFonts w:ascii="Times New Roman" w:hAnsi="Times New Roman" w:cs="Times New Roman"/>
                  <w:sz w:val="24"/>
                  <w:szCs w:val="24"/>
                </w:rPr>
                <w:t>Пункт 288</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6.</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Хранятся ли в цеховых кладовых легковоспламеняющиеся и горючие жидкости в отдельных от других материалов шкафах из негорючих материалов?</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840" w:history="1">
              <w:r w:rsidR="00B74DBE" w:rsidRPr="00B74DBE">
                <w:rPr>
                  <w:rFonts w:ascii="Times New Roman" w:hAnsi="Times New Roman" w:cs="Times New Roman"/>
                  <w:sz w:val="24"/>
                  <w:szCs w:val="24"/>
                </w:rPr>
                <w:t>Пункт 289</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7.</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хранение в цеховых кладовых легковоспламеняющихся и горючих жидкостей в количестве, превышающем установленные на предприятии нормы?</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841" w:history="1">
              <w:r w:rsidR="00B74DBE" w:rsidRPr="00B74DBE">
                <w:rPr>
                  <w:rFonts w:ascii="Times New Roman" w:hAnsi="Times New Roman" w:cs="Times New Roman"/>
                  <w:sz w:val="24"/>
                  <w:szCs w:val="24"/>
                </w:rPr>
                <w:t>Пункт 289</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8.</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превышение на рабочих местах количества легковоспламеняющихся и горючих жидкостей сменной потребности?</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842" w:history="1">
              <w:r w:rsidR="00B74DBE" w:rsidRPr="00B74DBE">
                <w:rPr>
                  <w:rFonts w:ascii="Times New Roman" w:hAnsi="Times New Roman" w:cs="Times New Roman"/>
                  <w:sz w:val="24"/>
                  <w:szCs w:val="24"/>
                </w:rPr>
                <w:t>Пункт 289</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9.</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Исключены ли стоянка и ремонт погрузочно-разгрузочных и транспортных средств в складских помещениях и на дебаркадерах?</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843" w:history="1">
              <w:r w:rsidR="00B74DBE" w:rsidRPr="00B74DBE">
                <w:rPr>
                  <w:rFonts w:ascii="Times New Roman" w:hAnsi="Times New Roman" w:cs="Times New Roman"/>
                  <w:sz w:val="24"/>
                  <w:szCs w:val="24"/>
                </w:rPr>
                <w:t>Пункт 290</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10.</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Убираются ли грузы и материалы, разгруженные на рампу (платформу), к концу рабочего дня?</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844" w:history="1">
              <w:r w:rsidR="00B74DBE" w:rsidRPr="00B74DBE">
                <w:rPr>
                  <w:rFonts w:ascii="Times New Roman" w:hAnsi="Times New Roman" w:cs="Times New Roman"/>
                  <w:sz w:val="24"/>
                  <w:szCs w:val="24"/>
                </w:rPr>
                <w:t>Пункт 291</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11.</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Производятся ли все операции, связанные с вскрытием тары, проверкой исправности и мелким ремонтом, расфасовкой продукции, приготовлением рабочих смесей пожароопасных жидкостей (нитрокрасок, лаков и других горючих жидкостей), в помещениях, изолированных от мест хранения?</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845" w:history="1">
              <w:r w:rsidR="00B74DBE" w:rsidRPr="00B74DBE">
                <w:rPr>
                  <w:rFonts w:ascii="Times New Roman" w:hAnsi="Times New Roman" w:cs="Times New Roman"/>
                  <w:sz w:val="24"/>
                  <w:szCs w:val="24"/>
                </w:rPr>
                <w:t>Пункт 292</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12.</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применение дежурного освещения в помещениях складов?</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846" w:history="1">
              <w:r w:rsidR="00B74DBE" w:rsidRPr="00B74DBE">
                <w:rPr>
                  <w:rFonts w:ascii="Times New Roman" w:hAnsi="Times New Roman" w:cs="Times New Roman"/>
                  <w:sz w:val="24"/>
                  <w:szCs w:val="24"/>
                </w:rPr>
                <w:t>Пункт 293</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13.</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использование в помещениях складов газовых плит и электронагревательных приборов?</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847" w:history="1">
              <w:r w:rsidR="00B74DBE" w:rsidRPr="00B74DBE">
                <w:rPr>
                  <w:rFonts w:ascii="Times New Roman" w:hAnsi="Times New Roman" w:cs="Times New Roman"/>
                  <w:sz w:val="24"/>
                  <w:szCs w:val="24"/>
                </w:rPr>
                <w:t>Пункт 293</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14.</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Обесточивается ли оборудование складов по окончании рабочего дня?</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848" w:history="1">
              <w:r w:rsidR="00B74DBE" w:rsidRPr="00B74DBE">
                <w:rPr>
                  <w:rFonts w:ascii="Times New Roman" w:hAnsi="Times New Roman" w:cs="Times New Roman"/>
                  <w:sz w:val="24"/>
                  <w:szCs w:val="24"/>
                </w:rPr>
                <w:t>Пункт 293</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15.</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Располагаются ли аппараты, предназначенные для отключения электроснабжения склада, вне складского помещения на стене из негорючих материалов или отдельно стоящей опоре?</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849" w:history="1">
              <w:r w:rsidR="00B74DBE" w:rsidRPr="00B74DBE">
                <w:rPr>
                  <w:rFonts w:ascii="Times New Roman" w:hAnsi="Times New Roman" w:cs="Times New Roman"/>
                  <w:sz w:val="24"/>
                  <w:szCs w:val="24"/>
                </w:rPr>
                <w:t>Пункт 293</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16.</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Обеспечены ли при хранении горючих материалов на открытой площадке площадь одной секции (штабеля) не более 300 кв. метров, а противопожарные расстояния между штабелями не менее 8 метров?</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850" w:history="1">
              <w:r w:rsidR="00B74DBE" w:rsidRPr="00B74DBE">
                <w:rPr>
                  <w:rFonts w:ascii="Times New Roman" w:hAnsi="Times New Roman" w:cs="Times New Roman"/>
                  <w:sz w:val="24"/>
                  <w:szCs w:val="24"/>
                </w:rPr>
                <w:t>Пункт 294</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17.</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 ли въезд локомотивов в складские помещения категорий А, Б и В1 - В4?</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851" w:history="1">
              <w:r w:rsidR="00B74DBE" w:rsidRPr="00B74DBE">
                <w:rPr>
                  <w:rFonts w:ascii="Times New Roman" w:hAnsi="Times New Roman" w:cs="Times New Roman"/>
                  <w:sz w:val="24"/>
                  <w:szCs w:val="24"/>
                </w:rPr>
                <w:t>Пункт 295</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18.</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Проводятся ли в период со дня схода снежного покрова до установления устойчивой дождливой осенней погоды на территории полигонов (площадок) размещения, хранения и обеззараживания твердых бытовых отходов мероприятия по регулярному увлажнению твердых бытовых отходов?</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852" w:history="1">
              <w:r w:rsidR="00B74DBE" w:rsidRPr="00B74DBE">
                <w:rPr>
                  <w:rFonts w:ascii="Times New Roman" w:hAnsi="Times New Roman" w:cs="Times New Roman"/>
                  <w:sz w:val="24"/>
                  <w:szCs w:val="24"/>
                </w:rPr>
                <w:t>Пункт 307</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19.</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Осуществляется ли заполнение полигонов (площадок) размещения, хранения и обеззараживания твердых бытовых отходов послойным чередованием твердых бытовых отходов и инертных негорючих материалов?</w:t>
            </w:r>
          </w:p>
        </w:tc>
        <w:tc>
          <w:tcPr>
            <w:tcW w:w="2608" w:type="dxa"/>
          </w:tcPr>
          <w:p w:rsidR="00B74DBE" w:rsidRPr="00B74DBE" w:rsidRDefault="00EC5FBD" w:rsidP="00B74DBE">
            <w:pPr>
              <w:pStyle w:val="ConsPlusNormal"/>
              <w:jc w:val="both"/>
              <w:rPr>
                <w:rFonts w:ascii="Times New Roman" w:hAnsi="Times New Roman" w:cs="Times New Roman"/>
                <w:sz w:val="24"/>
                <w:szCs w:val="24"/>
              </w:rPr>
            </w:pPr>
            <w:hyperlink r:id="rId853" w:history="1">
              <w:r w:rsidR="00B74DBE" w:rsidRPr="00B74DBE">
                <w:rPr>
                  <w:rFonts w:ascii="Times New Roman" w:hAnsi="Times New Roman" w:cs="Times New Roman"/>
                  <w:sz w:val="24"/>
                  <w:szCs w:val="24"/>
                </w:rPr>
                <w:t>Пункт 307</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bl>
    <w:p w:rsidR="00B74DBE" w:rsidRPr="00B74DBE" w:rsidRDefault="00B74DBE" w:rsidP="00B74DBE">
      <w:pPr>
        <w:spacing w:after="0" w:line="240" w:lineRule="auto"/>
        <w:jc w:val="both"/>
        <w:rPr>
          <w:rFonts w:ascii="Times New Roman" w:hAnsi="Times New Roman" w:cs="Times New Roman"/>
          <w:sz w:val="24"/>
          <w:szCs w:val="24"/>
        </w:rPr>
        <w:sectPr w:rsidR="00B74DBE" w:rsidRPr="00B74DBE">
          <w:pgSz w:w="16838" w:h="11905" w:orient="landscape"/>
          <w:pgMar w:top="1701" w:right="1134" w:bottom="850" w:left="1134" w:header="0" w:footer="0" w:gutter="0"/>
          <w:cols w:space="720"/>
        </w:sect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w:t>
      </w:r>
    </w:p>
    <w:p w:rsidR="00B74DBE" w:rsidRPr="00B74DBE" w:rsidRDefault="00B74DBE" w:rsidP="00B74DBE">
      <w:pPr>
        <w:pStyle w:val="ConsPlusNonformat"/>
        <w:jc w:val="both"/>
        <w:rPr>
          <w:rFonts w:ascii="Times New Roman" w:hAnsi="Times New Roman" w:cs="Times New Roman"/>
          <w:sz w:val="24"/>
          <w:szCs w:val="24"/>
        </w:rPr>
      </w:pPr>
      <w:bookmarkStart w:id="45" w:name="P4664"/>
      <w:bookmarkEnd w:id="45"/>
      <w:r w:rsidRPr="00B74DBE">
        <w:rPr>
          <w:rFonts w:ascii="Times New Roman" w:hAnsi="Times New Roman" w:cs="Times New Roman"/>
          <w:sz w:val="24"/>
          <w:szCs w:val="24"/>
        </w:rPr>
        <w:t>&lt;1&gt;  Собрание  законодательства  Российской  Федерации, 2020, N 39, ст.</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6056; 2021, N 3, ст. 593.</w:t>
      </w:r>
    </w:p>
    <w:p w:rsidR="00B74DBE" w:rsidRPr="00B74DBE" w:rsidRDefault="00B74DBE" w:rsidP="00B74DBE">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76"/>
        <w:gridCol w:w="340"/>
        <w:gridCol w:w="1361"/>
        <w:gridCol w:w="340"/>
        <w:gridCol w:w="2154"/>
      </w:tblGrid>
      <w:tr w:rsidR="00B74DBE" w:rsidRPr="00B74DBE">
        <w:tc>
          <w:tcPr>
            <w:tcW w:w="4876" w:type="dxa"/>
            <w:tcBorders>
              <w:top w:val="nil"/>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_________ 20__ г.</w:t>
            </w:r>
          </w:p>
        </w:tc>
      </w:tr>
      <w:tr w:rsidR="00B74DBE" w:rsidRPr="00B74DBE">
        <w:tc>
          <w:tcPr>
            <w:tcW w:w="4876" w:type="dxa"/>
            <w:tcBorders>
              <w:top w:val="single" w:sz="4" w:space="0" w:color="auto"/>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(инициалы, фамилия, должность проверяемого лица)</w:t>
            </w: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single" w:sz="4" w:space="0" w:color="auto"/>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(подпись)</w:t>
            </w: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(дата)</w:t>
            </w:r>
          </w:p>
        </w:tc>
      </w:tr>
      <w:tr w:rsidR="00B74DBE" w:rsidRPr="00B74DBE">
        <w:tc>
          <w:tcPr>
            <w:tcW w:w="4876" w:type="dxa"/>
            <w:tcBorders>
              <w:top w:val="nil"/>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_________ 20__ г.</w:t>
            </w:r>
          </w:p>
        </w:tc>
      </w:tr>
      <w:tr w:rsidR="00B74DBE" w:rsidRPr="00B74DBE">
        <w:tc>
          <w:tcPr>
            <w:tcW w:w="4876" w:type="dxa"/>
            <w:tcBorders>
              <w:top w:val="single" w:sz="4" w:space="0" w:color="auto"/>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(инициалы, фамилия, должность должностного лица, проводящего плановую проверку и заполняющего проверочный лист)</w:t>
            </w: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single" w:sz="4" w:space="0" w:color="auto"/>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(подпись)</w:t>
            </w: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(дата)</w:t>
            </w:r>
          </w:p>
        </w:tc>
      </w:tr>
    </w:tbl>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1840B7">
      <w:pPr>
        <w:pStyle w:val="ConsPlusNormal"/>
        <w:jc w:val="right"/>
        <w:outlineLvl w:val="0"/>
        <w:rPr>
          <w:rFonts w:ascii="Times New Roman" w:hAnsi="Times New Roman" w:cs="Times New Roman"/>
          <w:sz w:val="24"/>
          <w:szCs w:val="24"/>
        </w:rPr>
      </w:pPr>
      <w:r w:rsidRPr="00B74DBE">
        <w:rPr>
          <w:rFonts w:ascii="Times New Roman" w:hAnsi="Times New Roman" w:cs="Times New Roman"/>
          <w:sz w:val="24"/>
          <w:szCs w:val="24"/>
        </w:rPr>
        <w:t>Приложение N 19</w:t>
      </w:r>
    </w:p>
    <w:p w:rsidR="00B74DBE" w:rsidRPr="00B74DBE" w:rsidRDefault="00B74DBE" w:rsidP="001840B7">
      <w:pPr>
        <w:pStyle w:val="ConsPlusNormal"/>
        <w:jc w:val="right"/>
        <w:rPr>
          <w:rFonts w:ascii="Times New Roman" w:hAnsi="Times New Roman" w:cs="Times New Roman"/>
          <w:sz w:val="24"/>
          <w:szCs w:val="24"/>
        </w:rPr>
      </w:pPr>
    </w:p>
    <w:p w:rsidR="00B74DBE" w:rsidRPr="00B74DBE" w:rsidRDefault="00B74DBE" w:rsidP="001840B7">
      <w:pPr>
        <w:pStyle w:val="ConsPlusNormal"/>
        <w:jc w:val="right"/>
        <w:rPr>
          <w:rFonts w:ascii="Times New Roman" w:hAnsi="Times New Roman" w:cs="Times New Roman"/>
          <w:sz w:val="24"/>
          <w:szCs w:val="24"/>
        </w:rPr>
      </w:pPr>
      <w:r w:rsidRPr="00B74DBE">
        <w:rPr>
          <w:rFonts w:ascii="Times New Roman" w:hAnsi="Times New Roman" w:cs="Times New Roman"/>
          <w:sz w:val="24"/>
          <w:szCs w:val="24"/>
        </w:rPr>
        <w:t>Утверждена</w:t>
      </w:r>
    </w:p>
    <w:p w:rsidR="00B74DBE" w:rsidRPr="00B74DBE" w:rsidRDefault="00B74DBE" w:rsidP="001840B7">
      <w:pPr>
        <w:pStyle w:val="ConsPlusNormal"/>
        <w:jc w:val="right"/>
        <w:rPr>
          <w:rFonts w:ascii="Times New Roman" w:hAnsi="Times New Roman" w:cs="Times New Roman"/>
          <w:sz w:val="24"/>
          <w:szCs w:val="24"/>
        </w:rPr>
      </w:pPr>
      <w:r w:rsidRPr="00B74DBE">
        <w:rPr>
          <w:rFonts w:ascii="Times New Roman" w:hAnsi="Times New Roman" w:cs="Times New Roman"/>
          <w:sz w:val="24"/>
          <w:szCs w:val="24"/>
        </w:rPr>
        <w:t>приказом МЧС России</w:t>
      </w:r>
    </w:p>
    <w:p w:rsidR="00B74DBE" w:rsidRPr="00B74DBE" w:rsidRDefault="00B74DBE" w:rsidP="001840B7">
      <w:pPr>
        <w:pStyle w:val="ConsPlusNormal"/>
        <w:jc w:val="right"/>
        <w:rPr>
          <w:rFonts w:ascii="Times New Roman" w:hAnsi="Times New Roman" w:cs="Times New Roman"/>
          <w:sz w:val="24"/>
          <w:szCs w:val="24"/>
        </w:rPr>
      </w:pPr>
      <w:r w:rsidRPr="00B74DBE">
        <w:rPr>
          <w:rFonts w:ascii="Times New Roman" w:hAnsi="Times New Roman" w:cs="Times New Roman"/>
          <w:sz w:val="24"/>
          <w:szCs w:val="24"/>
        </w:rPr>
        <w:t>от 17.02.2021 N 88</w:t>
      </w:r>
    </w:p>
    <w:p w:rsidR="00B74DBE" w:rsidRPr="00B74DBE" w:rsidRDefault="00B74DBE" w:rsidP="00B74DBE">
      <w:pPr>
        <w:pStyle w:val="ConsPlusNormal"/>
        <w:jc w:val="both"/>
        <w:rPr>
          <w:rFonts w:ascii="Times New Roman" w:hAnsi="Times New Roman" w:cs="Times New Roman"/>
          <w:sz w:val="24"/>
          <w:szCs w:val="24"/>
        </w:rPr>
      </w:pPr>
    </w:p>
    <w:p w:rsidR="00B74DBE" w:rsidRPr="001840B7" w:rsidRDefault="00B74DBE" w:rsidP="001840B7">
      <w:pPr>
        <w:pStyle w:val="ConsPlusNonformat"/>
        <w:jc w:val="center"/>
        <w:rPr>
          <w:rFonts w:ascii="Times New Roman" w:hAnsi="Times New Roman" w:cs="Times New Roman"/>
          <w:b/>
          <w:sz w:val="24"/>
          <w:szCs w:val="24"/>
        </w:rPr>
      </w:pPr>
      <w:bookmarkStart w:id="46" w:name="P4698"/>
      <w:bookmarkEnd w:id="46"/>
      <w:r w:rsidRPr="001840B7">
        <w:rPr>
          <w:rFonts w:ascii="Times New Roman" w:hAnsi="Times New Roman" w:cs="Times New Roman"/>
          <w:b/>
          <w:sz w:val="24"/>
          <w:szCs w:val="24"/>
        </w:rPr>
        <w:t>Форма проверочного листа</w:t>
      </w:r>
    </w:p>
    <w:p w:rsidR="00B74DBE" w:rsidRPr="001840B7" w:rsidRDefault="00B74DBE" w:rsidP="001840B7">
      <w:pPr>
        <w:pStyle w:val="ConsPlusNonformat"/>
        <w:jc w:val="center"/>
        <w:rPr>
          <w:rFonts w:ascii="Times New Roman" w:hAnsi="Times New Roman" w:cs="Times New Roman"/>
          <w:b/>
          <w:sz w:val="24"/>
          <w:szCs w:val="24"/>
        </w:rPr>
      </w:pPr>
      <w:r w:rsidRPr="001840B7">
        <w:rPr>
          <w:rFonts w:ascii="Times New Roman" w:hAnsi="Times New Roman" w:cs="Times New Roman"/>
          <w:b/>
          <w:sz w:val="24"/>
          <w:szCs w:val="24"/>
        </w:rPr>
        <w:t>(списка контрольных вопросов), применяемая в рамках</w:t>
      </w:r>
    </w:p>
    <w:p w:rsidR="00B74DBE" w:rsidRPr="001840B7" w:rsidRDefault="00B74DBE" w:rsidP="001840B7">
      <w:pPr>
        <w:pStyle w:val="ConsPlusNonformat"/>
        <w:jc w:val="center"/>
        <w:rPr>
          <w:rFonts w:ascii="Times New Roman" w:hAnsi="Times New Roman" w:cs="Times New Roman"/>
          <w:b/>
          <w:sz w:val="24"/>
          <w:szCs w:val="24"/>
        </w:rPr>
      </w:pPr>
      <w:r w:rsidRPr="001840B7">
        <w:rPr>
          <w:rFonts w:ascii="Times New Roman" w:hAnsi="Times New Roman" w:cs="Times New Roman"/>
          <w:b/>
          <w:sz w:val="24"/>
          <w:szCs w:val="24"/>
        </w:rPr>
        <w:t>федерального государственного пожарного надзора для объектов</w:t>
      </w:r>
    </w:p>
    <w:p w:rsidR="00B74DBE" w:rsidRPr="001840B7" w:rsidRDefault="00B74DBE" w:rsidP="001840B7">
      <w:pPr>
        <w:pStyle w:val="ConsPlusNonformat"/>
        <w:jc w:val="center"/>
        <w:rPr>
          <w:rFonts w:ascii="Times New Roman" w:hAnsi="Times New Roman" w:cs="Times New Roman"/>
          <w:b/>
          <w:sz w:val="24"/>
          <w:szCs w:val="24"/>
        </w:rPr>
      </w:pPr>
      <w:r w:rsidRPr="001840B7">
        <w:rPr>
          <w:rFonts w:ascii="Times New Roman" w:hAnsi="Times New Roman" w:cs="Times New Roman"/>
          <w:b/>
          <w:sz w:val="24"/>
          <w:szCs w:val="24"/>
        </w:rPr>
        <w:t>защиты, при осуществлении контроля за соблюдением требований</w:t>
      </w:r>
    </w:p>
    <w:p w:rsidR="00B74DBE" w:rsidRPr="001840B7" w:rsidRDefault="00B74DBE" w:rsidP="001840B7">
      <w:pPr>
        <w:pStyle w:val="ConsPlusNonformat"/>
        <w:jc w:val="center"/>
        <w:rPr>
          <w:rFonts w:ascii="Times New Roman" w:hAnsi="Times New Roman" w:cs="Times New Roman"/>
          <w:b/>
          <w:sz w:val="24"/>
          <w:szCs w:val="24"/>
        </w:rPr>
      </w:pPr>
      <w:r w:rsidRPr="001840B7">
        <w:rPr>
          <w:rFonts w:ascii="Times New Roman" w:hAnsi="Times New Roman" w:cs="Times New Roman"/>
          <w:b/>
          <w:sz w:val="24"/>
          <w:szCs w:val="24"/>
        </w:rPr>
        <w:t>пожарной безопасности на объектах хранения древесины</w:t>
      </w:r>
    </w:p>
    <w:p w:rsidR="00B74DBE" w:rsidRPr="001840B7" w:rsidRDefault="00B74DBE" w:rsidP="001840B7">
      <w:pPr>
        <w:pStyle w:val="ConsPlusNonformat"/>
        <w:jc w:val="center"/>
        <w:rPr>
          <w:rFonts w:ascii="Times New Roman" w:hAnsi="Times New Roman" w:cs="Times New Roman"/>
          <w:b/>
          <w:sz w:val="24"/>
          <w:szCs w:val="24"/>
        </w:rPr>
      </w:pPr>
      <w:r w:rsidRPr="001840B7">
        <w:rPr>
          <w:rFonts w:ascii="Times New Roman" w:hAnsi="Times New Roman" w:cs="Times New Roman"/>
          <w:b/>
          <w:sz w:val="24"/>
          <w:szCs w:val="24"/>
        </w:rPr>
        <w:t>и лесоматериалов</w:t>
      </w:r>
    </w:p>
    <w:p w:rsidR="00B74DBE" w:rsidRPr="00B74DBE" w:rsidRDefault="00B74DBE" w:rsidP="00B74DBE">
      <w:pPr>
        <w:pStyle w:val="ConsPlusNonformat"/>
        <w:jc w:val="both"/>
        <w:rPr>
          <w:rFonts w:ascii="Times New Roman" w:hAnsi="Times New Roman" w:cs="Times New Roman"/>
          <w:sz w:val="24"/>
          <w:szCs w:val="24"/>
        </w:rPr>
      </w:pP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Настоящая  Форма  проверочного  листа  (списка  контрольных  вопросов),</w:t>
      </w:r>
      <w:r w:rsidR="001840B7">
        <w:rPr>
          <w:rFonts w:ascii="Times New Roman" w:hAnsi="Times New Roman" w:cs="Times New Roman"/>
          <w:sz w:val="24"/>
          <w:szCs w:val="24"/>
        </w:rPr>
        <w:t xml:space="preserve"> </w:t>
      </w:r>
      <w:r w:rsidRPr="00B74DBE">
        <w:rPr>
          <w:rFonts w:ascii="Times New Roman" w:hAnsi="Times New Roman" w:cs="Times New Roman"/>
          <w:sz w:val="24"/>
          <w:szCs w:val="24"/>
        </w:rPr>
        <w:t>применяемая  в  рамках  федерального государственного пожарного надзора для</w:t>
      </w:r>
      <w:r w:rsidR="001840B7">
        <w:rPr>
          <w:rFonts w:ascii="Times New Roman" w:hAnsi="Times New Roman" w:cs="Times New Roman"/>
          <w:sz w:val="24"/>
          <w:szCs w:val="24"/>
        </w:rPr>
        <w:t xml:space="preserve"> </w:t>
      </w:r>
      <w:r w:rsidRPr="00B74DBE">
        <w:rPr>
          <w:rFonts w:ascii="Times New Roman" w:hAnsi="Times New Roman" w:cs="Times New Roman"/>
          <w:sz w:val="24"/>
          <w:szCs w:val="24"/>
        </w:rPr>
        <w:t>объектов  защиты,  при  осуществлении  контроля  за  соблюдением требований</w:t>
      </w:r>
      <w:r w:rsidR="001840B7">
        <w:rPr>
          <w:rFonts w:ascii="Times New Roman" w:hAnsi="Times New Roman" w:cs="Times New Roman"/>
          <w:sz w:val="24"/>
          <w:szCs w:val="24"/>
        </w:rPr>
        <w:t xml:space="preserve"> </w:t>
      </w:r>
      <w:r w:rsidRPr="00B74DBE">
        <w:rPr>
          <w:rFonts w:ascii="Times New Roman" w:hAnsi="Times New Roman" w:cs="Times New Roman"/>
          <w:sz w:val="24"/>
          <w:szCs w:val="24"/>
        </w:rPr>
        <w:t>пожарной  безопасности  на  объектах  хранения  древесины  и лесоматериалов</w:t>
      </w:r>
      <w:r w:rsidR="001840B7">
        <w:rPr>
          <w:rFonts w:ascii="Times New Roman" w:hAnsi="Times New Roman" w:cs="Times New Roman"/>
          <w:sz w:val="24"/>
          <w:szCs w:val="24"/>
        </w:rPr>
        <w:t xml:space="preserve"> </w:t>
      </w:r>
      <w:r w:rsidRPr="00B74DBE">
        <w:rPr>
          <w:rFonts w:ascii="Times New Roman" w:hAnsi="Times New Roman" w:cs="Times New Roman"/>
          <w:sz w:val="24"/>
          <w:szCs w:val="24"/>
        </w:rPr>
        <w:t>(далее   -   проверочный  лист),  применяется  в  ходе  плановых  проверок,</w:t>
      </w:r>
      <w:r w:rsidR="001840B7">
        <w:rPr>
          <w:rFonts w:ascii="Times New Roman" w:hAnsi="Times New Roman" w:cs="Times New Roman"/>
          <w:sz w:val="24"/>
          <w:szCs w:val="24"/>
        </w:rPr>
        <w:t xml:space="preserve"> </w:t>
      </w:r>
      <w:r w:rsidRPr="00B74DBE">
        <w:rPr>
          <w:rFonts w:ascii="Times New Roman" w:hAnsi="Times New Roman" w:cs="Times New Roman"/>
          <w:sz w:val="24"/>
          <w:szCs w:val="24"/>
        </w:rPr>
        <w:t>проводимых  в  отношении  объектов  хранения  древесины  и  лесоматериалов,</w:t>
      </w:r>
      <w:r w:rsidR="001840B7">
        <w:rPr>
          <w:rFonts w:ascii="Times New Roman" w:hAnsi="Times New Roman" w:cs="Times New Roman"/>
          <w:sz w:val="24"/>
          <w:szCs w:val="24"/>
        </w:rPr>
        <w:t xml:space="preserve"> </w:t>
      </w:r>
      <w:r w:rsidRPr="00B74DBE">
        <w:rPr>
          <w:rFonts w:ascii="Times New Roman" w:hAnsi="Times New Roman" w:cs="Times New Roman"/>
          <w:sz w:val="24"/>
          <w:szCs w:val="24"/>
        </w:rPr>
        <w:t>подлежащих    федеральному    государственному   пожарному   надзору,   при</w:t>
      </w:r>
      <w:r w:rsidR="001840B7">
        <w:rPr>
          <w:rFonts w:ascii="Times New Roman" w:hAnsi="Times New Roman" w:cs="Times New Roman"/>
          <w:sz w:val="24"/>
          <w:szCs w:val="24"/>
        </w:rPr>
        <w:t xml:space="preserve"> </w:t>
      </w:r>
      <w:r w:rsidRPr="00B74DBE">
        <w:rPr>
          <w:rFonts w:ascii="Times New Roman" w:hAnsi="Times New Roman" w:cs="Times New Roman"/>
          <w:sz w:val="24"/>
          <w:szCs w:val="24"/>
        </w:rPr>
        <w:t>осуществлении  контроля  за  соблюдением  требований пожарной безопасности,</w:t>
      </w:r>
      <w:r w:rsidR="001840B7">
        <w:rPr>
          <w:rFonts w:ascii="Times New Roman" w:hAnsi="Times New Roman" w:cs="Times New Roman"/>
          <w:sz w:val="24"/>
          <w:szCs w:val="24"/>
        </w:rPr>
        <w:t xml:space="preserve"> </w:t>
      </w:r>
      <w:r w:rsidRPr="00B74DBE">
        <w:rPr>
          <w:rFonts w:ascii="Times New Roman" w:hAnsi="Times New Roman" w:cs="Times New Roman"/>
          <w:sz w:val="24"/>
          <w:szCs w:val="24"/>
        </w:rPr>
        <w:t>вместе   с   другими   формами  листов,  необходимость  применения  которых</w:t>
      </w:r>
      <w:r w:rsidR="001840B7">
        <w:rPr>
          <w:rFonts w:ascii="Times New Roman" w:hAnsi="Times New Roman" w:cs="Times New Roman"/>
          <w:sz w:val="24"/>
          <w:szCs w:val="24"/>
        </w:rPr>
        <w:t xml:space="preserve"> </w:t>
      </w:r>
      <w:r w:rsidRPr="00B74DBE">
        <w:rPr>
          <w:rFonts w:ascii="Times New Roman" w:hAnsi="Times New Roman" w:cs="Times New Roman"/>
          <w:sz w:val="24"/>
          <w:szCs w:val="24"/>
        </w:rPr>
        <w:t>определяется  назначением  объектов  или осуществляемыми на них действиями.</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Количество  и  наименование  объектов  защиты  принимается в соответствии с</w:t>
      </w:r>
      <w:r w:rsidR="001840B7">
        <w:rPr>
          <w:rFonts w:ascii="Times New Roman" w:hAnsi="Times New Roman" w:cs="Times New Roman"/>
          <w:sz w:val="24"/>
          <w:szCs w:val="24"/>
        </w:rPr>
        <w:t xml:space="preserve"> </w:t>
      </w:r>
      <w:r w:rsidRPr="00B74DBE">
        <w:rPr>
          <w:rFonts w:ascii="Times New Roman" w:hAnsi="Times New Roman" w:cs="Times New Roman"/>
          <w:sz w:val="24"/>
          <w:szCs w:val="24"/>
        </w:rPr>
        <w:t>распоряжением   о   проведении   проверки,   количество   столбцов  таблицы</w:t>
      </w:r>
      <w:r w:rsidR="001840B7">
        <w:rPr>
          <w:rFonts w:ascii="Times New Roman" w:hAnsi="Times New Roman" w:cs="Times New Roman"/>
          <w:sz w:val="24"/>
          <w:szCs w:val="24"/>
        </w:rPr>
        <w:t xml:space="preserve"> </w:t>
      </w:r>
      <w:r w:rsidRPr="00B74DBE">
        <w:rPr>
          <w:rFonts w:ascii="Times New Roman" w:hAnsi="Times New Roman" w:cs="Times New Roman"/>
          <w:sz w:val="24"/>
          <w:szCs w:val="24"/>
        </w:rPr>
        <w:t>принимается с учетом количества объектов защиты.</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Предмет  плановой  проверки  ограничивается обязательными требованиями,</w:t>
      </w:r>
      <w:r w:rsidR="001840B7">
        <w:rPr>
          <w:rFonts w:ascii="Times New Roman" w:hAnsi="Times New Roman" w:cs="Times New Roman"/>
          <w:sz w:val="24"/>
          <w:szCs w:val="24"/>
        </w:rPr>
        <w:t xml:space="preserve"> </w:t>
      </w:r>
      <w:r w:rsidRPr="00B74DBE">
        <w:rPr>
          <w:rFonts w:ascii="Times New Roman" w:hAnsi="Times New Roman" w:cs="Times New Roman"/>
          <w:sz w:val="24"/>
          <w:szCs w:val="24"/>
        </w:rPr>
        <w:t>изложенными  в  формах  проверочных  листов, утвержденных МЧС России, сфера</w:t>
      </w:r>
      <w:r w:rsidR="001840B7">
        <w:rPr>
          <w:rFonts w:ascii="Times New Roman" w:hAnsi="Times New Roman" w:cs="Times New Roman"/>
          <w:sz w:val="24"/>
          <w:szCs w:val="24"/>
        </w:rPr>
        <w:t xml:space="preserve"> </w:t>
      </w:r>
      <w:r w:rsidRPr="00B74DBE">
        <w:rPr>
          <w:rFonts w:ascii="Times New Roman" w:hAnsi="Times New Roman" w:cs="Times New Roman"/>
          <w:sz w:val="24"/>
          <w:szCs w:val="24"/>
        </w:rPr>
        <w:t>применения которых относится к проверяемому объекту защиты.</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1. Наименование органа государственного контроля (надзора): ___________</w:t>
      </w:r>
      <w:r w:rsidR="001840B7">
        <w:rPr>
          <w:rFonts w:ascii="Times New Roman" w:hAnsi="Times New Roman" w:cs="Times New Roman"/>
          <w:sz w:val="24"/>
          <w:szCs w:val="24"/>
        </w:rPr>
        <w:t xml:space="preserve"> </w:t>
      </w:r>
      <w:r w:rsidRPr="00B74DBE">
        <w:rPr>
          <w:rFonts w:ascii="Times New Roman" w:hAnsi="Times New Roman" w:cs="Times New Roman"/>
          <w:sz w:val="24"/>
          <w:szCs w:val="24"/>
        </w:rPr>
        <w:t>__________________________________________________________________________.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2. Наименование юридического лица, фамилия, имя, отчество (при наличии)</w:t>
      </w:r>
      <w:r w:rsidR="001840B7">
        <w:rPr>
          <w:rFonts w:ascii="Times New Roman" w:hAnsi="Times New Roman" w:cs="Times New Roman"/>
          <w:sz w:val="24"/>
          <w:szCs w:val="24"/>
        </w:rPr>
        <w:t xml:space="preserve"> </w:t>
      </w:r>
      <w:r w:rsidRPr="00B74DBE">
        <w:rPr>
          <w:rFonts w:ascii="Times New Roman" w:hAnsi="Times New Roman" w:cs="Times New Roman"/>
          <w:sz w:val="24"/>
          <w:szCs w:val="24"/>
        </w:rPr>
        <w:t>индивидуального  предпринимателя,  в отношении которого проводится проверка</w:t>
      </w:r>
      <w:r w:rsidR="001840B7">
        <w:rPr>
          <w:rFonts w:ascii="Times New Roman" w:hAnsi="Times New Roman" w:cs="Times New Roman"/>
          <w:sz w:val="24"/>
          <w:szCs w:val="24"/>
        </w:rPr>
        <w:t xml:space="preserve"> </w:t>
      </w:r>
      <w:r w:rsidRPr="00B74DBE">
        <w:rPr>
          <w:rFonts w:ascii="Times New Roman" w:hAnsi="Times New Roman" w:cs="Times New Roman"/>
          <w:sz w:val="24"/>
          <w:szCs w:val="24"/>
        </w:rPr>
        <w:t>__________________________________________________________________________.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3.  Место проведения плановой проверки с заполнением проверочного листа</w:t>
      </w:r>
      <w:r w:rsidR="001840B7">
        <w:rPr>
          <w:rFonts w:ascii="Times New Roman" w:hAnsi="Times New Roman" w:cs="Times New Roman"/>
          <w:sz w:val="24"/>
          <w:szCs w:val="24"/>
        </w:rPr>
        <w:t xml:space="preserve"> </w:t>
      </w:r>
      <w:r w:rsidRPr="00B74DBE">
        <w:rPr>
          <w:rFonts w:ascii="Times New Roman" w:hAnsi="Times New Roman" w:cs="Times New Roman"/>
          <w:sz w:val="24"/>
          <w:szCs w:val="24"/>
        </w:rPr>
        <w:t>и   (или)   указание  на  используемые  юридическим  лицом,  индивидуальным</w:t>
      </w:r>
      <w:r w:rsidR="001840B7">
        <w:rPr>
          <w:rFonts w:ascii="Times New Roman" w:hAnsi="Times New Roman" w:cs="Times New Roman"/>
          <w:sz w:val="24"/>
          <w:szCs w:val="24"/>
        </w:rPr>
        <w:t xml:space="preserve"> </w:t>
      </w:r>
      <w:r w:rsidRPr="00B74DBE">
        <w:rPr>
          <w:rFonts w:ascii="Times New Roman" w:hAnsi="Times New Roman" w:cs="Times New Roman"/>
          <w:sz w:val="24"/>
          <w:szCs w:val="24"/>
        </w:rPr>
        <w:t>предпринимателем объекты защиты ___________________________________________</w:t>
      </w:r>
      <w:r w:rsidR="001840B7">
        <w:rPr>
          <w:rFonts w:ascii="Times New Roman" w:hAnsi="Times New Roman" w:cs="Times New Roman"/>
          <w:sz w:val="24"/>
          <w:szCs w:val="24"/>
        </w:rPr>
        <w:t xml:space="preserve"> </w:t>
      </w:r>
      <w:r w:rsidRPr="00B74DBE">
        <w:rPr>
          <w:rFonts w:ascii="Times New Roman" w:hAnsi="Times New Roman" w:cs="Times New Roman"/>
          <w:sz w:val="24"/>
          <w:szCs w:val="24"/>
        </w:rPr>
        <w:t>__________________________________________________________________________.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4.   Реквизиты   распоряжения  или  приказа  руководителя,  заместителя</w:t>
      </w:r>
      <w:r w:rsidR="001840B7">
        <w:rPr>
          <w:rFonts w:ascii="Times New Roman" w:hAnsi="Times New Roman" w:cs="Times New Roman"/>
          <w:sz w:val="24"/>
          <w:szCs w:val="24"/>
        </w:rPr>
        <w:t xml:space="preserve"> </w:t>
      </w:r>
      <w:r w:rsidRPr="00B74DBE">
        <w:rPr>
          <w:rFonts w:ascii="Times New Roman" w:hAnsi="Times New Roman" w:cs="Times New Roman"/>
          <w:sz w:val="24"/>
          <w:szCs w:val="24"/>
        </w:rPr>
        <w:t>руководителя   органа  государственного  контроля  (надзора)  о  проведении</w:t>
      </w:r>
      <w:r w:rsidR="001840B7">
        <w:rPr>
          <w:rFonts w:ascii="Times New Roman" w:hAnsi="Times New Roman" w:cs="Times New Roman"/>
          <w:sz w:val="24"/>
          <w:szCs w:val="24"/>
        </w:rPr>
        <w:t xml:space="preserve"> </w:t>
      </w:r>
      <w:r w:rsidRPr="00B74DBE">
        <w:rPr>
          <w:rFonts w:ascii="Times New Roman" w:hAnsi="Times New Roman" w:cs="Times New Roman"/>
          <w:sz w:val="24"/>
          <w:szCs w:val="24"/>
        </w:rPr>
        <w:t>проверки _________________________________________________________________.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5.  Учетный номер проверки и дата присвоения учетного номера проверки в</w:t>
      </w:r>
      <w:r w:rsidR="001840B7">
        <w:rPr>
          <w:rFonts w:ascii="Times New Roman" w:hAnsi="Times New Roman" w:cs="Times New Roman"/>
          <w:sz w:val="24"/>
          <w:szCs w:val="24"/>
        </w:rPr>
        <w:t xml:space="preserve"> </w:t>
      </w:r>
      <w:r w:rsidRPr="00B74DBE">
        <w:rPr>
          <w:rFonts w:ascii="Times New Roman" w:hAnsi="Times New Roman" w:cs="Times New Roman"/>
          <w:sz w:val="24"/>
          <w:szCs w:val="24"/>
        </w:rPr>
        <w:t>едином реестре проверок 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6.   Должность,  фамилия  и  инициалы  должностного  лица,  проводящего</w:t>
      </w:r>
      <w:r w:rsidR="001840B7">
        <w:rPr>
          <w:rFonts w:ascii="Times New Roman" w:hAnsi="Times New Roman" w:cs="Times New Roman"/>
          <w:sz w:val="24"/>
          <w:szCs w:val="24"/>
        </w:rPr>
        <w:t xml:space="preserve"> </w:t>
      </w:r>
      <w:r w:rsidRPr="00B74DBE">
        <w:rPr>
          <w:rFonts w:ascii="Times New Roman" w:hAnsi="Times New Roman" w:cs="Times New Roman"/>
          <w:sz w:val="24"/>
          <w:szCs w:val="24"/>
        </w:rPr>
        <w:t>плановую проверку и заполняющего проверочный лист 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7.  Перечень  вопросов,  отражающих содержание обязательных требований,</w:t>
      </w:r>
      <w:r w:rsidR="001840B7">
        <w:rPr>
          <w:rFonts w:ascii="Times New Roman" w:hAnsi="Times New Roman" w:cs="Times New Roman"/>
          <w:sz w:val="24"/>
          <w:szCs w:val="24"/>
        </w:rPr>
        <w:t xml:space="preserve"> </w:t>
      </w:r>
      <w:r w:rsidRPr="00B74DBE">
        <w:rPr>
          <w:rFonts w:ascii="Times New Roman" w:hAnsi="Times New Roman" w:cs="Times New Roman"/>
          <w:sz w:val="24"/>
          <w:szCs w:val="24"/>
        </w:rPr>
        <w:t>ответы  на которые однозначно свидетельствуют о соблюдении или несоблюдении</w:t>
      </w:r>
      <w:r w:rsidR="001840B7">
        <w:rPr>
          <w:rFonts w:ascii="Times New Roman" w:hAnsi="Times New Roman" w:cs="Times New Roman"/>
          <w:sz w:val="24"/>
          <w:szCs w:val="24"/>
        </w:rPr>
        <w:t xml:space="preserve"> </w:t>
      </w:r>
      <w:r w:rsidRPr="00B74DBE">
        <w:rPr>
          <w:rFonts w:ascii="Times New Roman" w:hAnsi="Times New Roman" w:cs="Times New Roman"/>
          <w:sz w:val="24"/>
          <w:szCs w:val="24"/>
        </w:rPr>
        <w:t>юридическим лицом, индивидуальным предпринимателем обязательных требований,</w:t>
      </w:r>
      <w:r w:rsidR="001840B7">
        <w:rPr>
          <w:rFonts w:ascii="Times New Roman" w:hAnsi="Times New Roman" w:cs="Times New Roman"/>
          <w:sz w:val="24"/>
          <w:szCs w:val="24"/>
        </w:rPr>
        <w:t xml:space="preserve"> </w:t>
      </w:r>
      <w:r w:rsidRPr="00B74DBE">
        <w:rPr>
          <w:rFonts w:ascii="Times New Roman" w:hAnsi="Times New Roman" w:cs="Times New Roman"/>
          <w:sz w:val="24"/>
          <w:szCs w:val="24"/>
        </w:rPr>
        <w:t>составляющих предмет проверки:</w:t>
      </w: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spacing w:after="0" w:line="240" w:lineRule="auto"/>
        <w:jc w:val="both"/>
        <w:rPr>
          <w:rFonts w:ascii="Times New Roman" w:hAnsi="Times New Roman" w:cs="Times New Roman"/>
          <w:sz w:val="24"/>
          <w:szCs w:val="24"/>
        </w:rPr>
        <w:sectPr w:rsidR="00B74DBE" w:rsidRPr="00B74DBE">
          <w:pgSz w:w="11905" w:h="16838"/>
          <w:pgMar w:top="1134" w:right="850" w:bottom="1134" w:left="1701" w:header="0" w:footer="0" w:gutter="0"/>
          <w:cols w:space="720"/>
        </w:sectPr>
      </w:pPr>
    </w:p>
    <w:tbl>
      <w:tblPr>
        <w:tblW w:w="0" w:type="auto"/>
        <w:tblInd w:w="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5"/>
        <w:gridCol w:w="4430"/>
        <w:gridCol w:w="3167"/>
        <w:gridCol w:w="2154"/>
      </w:tblGrid>
      <w:tr w:rsidR="00B74DBE" w:rsidRPr="00B74DBE" w:rsidTr="009B1517">
        <w:tc>
          <w:tcPr>
            <w:tcW w:w="735" w:type="dxa"/>
            <w:vMerge w:val="restart"/>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N п/п</w:t>
            </w:r>
          </w:p>
        </w:tc>
        <w:tc>
          <w:tcPr>
            <w:tcW w:w="4430" w:type="dxa"/>
            <w:vMerge w:val="restart"/>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Наименование противопожарного мероприятия</w:t>
            </w:r>
          </w:p>
        </w:tc>
        <w:tc>
          <w:tcPr>
            <w:tcW w:w="3167" w:type="dxa"/>
            <w:vMerge w:val="restart"/>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Реквизиты нормативных правовых актов</w:t>
            </w:r>
          </w:p>
        </w:tc>
        <w:tc>
          <w:tcPr>
            <w:tcW w:w="21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Ответы на вопросы</w:t>
            </w:r>
          </w:p>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("да", "нет", "не распространяется")</w:t>
            </w:r>
          </w:p>
        </w:tc>
      </w:tr>
      <w:tr w:rsidR="00B74DBE" w:rsidRPr="00B74DBE" w:rsidTr="009B1517">
        <w:tc>
          <w:tcPr>
            <w:tcW w:w="735"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4430"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3167"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21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Объект защиты</w:t>
            </w:r>
          </w:p>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N ______________</w:t>
            </w:r>
          </w:p>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(наименование объекта)</w:t>
            </w:r>
          </w:p>
        </w:tc>
      </w:tr>
      <w:tr w:rsidR="00B74DBE" w:rsidRPr="00B74DBE" w:rsidTr="009B1517">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w:t>
            </w:r>
          </w:p>
        </w:tc>
        <w:tc>
          <w:tcPr>
            <w:tcW w:w="4430"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Очищены ли на складах по хранению лесоматериалов места, отведенные под штабели, до грунта от травяного покрова, горючего мусора и отходов или покрыты слоем песка, земли или гравия толщиной не менее 15 сантиметров?</w:t>
            </w:r>
          </w:p>
        </w:tc>
        <w:tc>
          <w:tcPr>
            <w:tcW w:w="3167" w:type="dxa"/>
          </w:tcPr>
          <w:p w:rsidR="00B74DBE" w:rsidRPr="00B74DBE" w:rsidRDefault="00EC5FBD" w:rsidP="00B74DBE">
            <w:pPr>
              <w:pStyle w:val="ConsPlusNormal"/>
              <w:jc w:val="both"/>
              <w:rPr>
                <w:rFonts w:ascii="Times New Roman" w:hAnsi="Times New Roman" w:cs="Times New Roman"/>
                <w:sz w:val="24"/>
                <w:szCs w:val="24"/>
              </w:rPr>
            </w:pPr>
            <w:hyperlink r:id="rId854" w:history="1">
              <w:r w:rsidR="00B74DBE" w:rsidRPr="00B74DBE">
                <w:rPr>
                  <w:rFonts w:ascii="Times New Roman" w:hAnsi="Times New Roman" w:cs="Times New Roman"/>
                  <w:sz w:val="24"/>
                  <w:szCs w:val="24"/>
                </w:rPr>
                <w:t>Пункт 304</w:t>
              </w:r>
            </w:hyperlink>
            <w:r w:rsidR="00B74DBE" w:rsidRPr="00B74DBE">
              <w:rPr>
                <w:rFonts w:ascii="Times New Roman" w:hAnsi="Times New Roman" w:cs="Times New Roman"/>
                <w:sz w:val="24"/>
                <w:szCs w:val="24"/>
              </w:rPr>
              <w:t xml:space="preserve"> Правил противопожарного режима в Российской Федерации, утвержденных постановлением Правительства Российской Федерации от 16.09.2020 N 1479 "О противопожарном режиме" </w:t>
            </w:r>
            <w:hyperlink w:anchor="P4808" w:history="1">
              <w:r w:rsidR="00B74DBE" w:rsidRPr="00B74DBE">
                <w:rPr>
                  <w:rFonts w:ascii="Times New Roman" w:hAnsi="Times New Roman" w:cs="Times New Roman"/>
                  <w:sz w:val="24"/>
                  <w:szCs w:val="24"/>
                </w:rPr>
                <w:t>&lt;1&gt;</w:t>
              </w:r>
            </w:hyperlink>
            <w:r w:rsidR="00B74DBE" w:rsidRPr="00B74DBE">
              <w:rPr>
                <w:rFonts w:ascii="Times New Roman" w:hAnsi="Times New Roman" w:cs="Times New Roman"/>
                <w:sz w:val="24"/>
                <w:szCs w:val="24"/>
              </w:rPr>
              <w:t xml:space="preserve"> (далее -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rsidTr="009B1517">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w:t>
            </w:r>
          </w:p>
        </w:tc>
        <w:tc>
          <w:tcPr>
            <w:tcW w:w="4430"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проведение на складах по хранению лесоматериалов пожароопасных работ, а также работ, не связанных с хранением лесоматериалов?</w:t>
            </w:r>
          </w:p>
        </w:tc>
        <w:tc>
          <w:tcPr>
            <w:tcW w:w="3167" w:type="dxa"/>
          </w:tcPr>
          <w:p w:rsidR="00B74DBE" w:rsidRPr="00B74DBE" w:rsidRDefault="00EC5FBD" w:rsidP="00B74DBE">
            <w:pPr>
              <w:pStyle w:val="ConsPlusNormal"/>
              <w:jc w:val="both"/>
              <w:rPr>
                <w:rFonts w:ascii="Times New Roman" w:hAnsi="Times New Roman" w:cs="Times New Roman"/>
                <w:sz w:val="24"/>
                <w:szCs w:val="24"/>
              </w:rPr>
            </w:pPr>
            <w:hyperlink r:id="rId855" w:history="1">
              <w:r w:rsidR="00B74DBE" w:rsidRPr="00B74DBE">
                <w:rPr>
                  <w:rFonts w:ascii="Times New Roman" w:hAnsi="Times New Roman" w:cs="Times New Roman"/>
                  <w:sz w:val="24"/>
                  <w:szCs w:val="24"/>
                </w:rPr>
                <w:t>Пункт 304</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rsidTr="009B1517">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3.</w:t>
            </w:r>
          </w:p>
        </w:tc>
        <w:tc>
          <w:tcPr>
            <w:tcW w:w="4430"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Устроены ли на складах по хранению лесоматериалов помещения для обогрева рабочих только в отдельных зданиях, сооружениях с соблюдением противопожарных расстояний до складов леса?</w:t>
            </w:r>
          </w:p>
        </w:tc>
        <w:tc>
          <w:tcPr>
            <w:tcW w:w="3167" w:type="dxa"/>
          </w:tcPr>
          <w:p w:rsidR="00B74DBE" w:rsidRPr="00B74DBE" w:rsidRDefault="00EC5FBD" w:rsidP="00B74DBE">
            <w:pPr>
              <w:pStyle w:val="ConsPlusNormal"/>
              <w:jc w:val="both"/>
              <w:rPr>
                <w:rFonts w:ascii="Times New Roman" w:hAnsi="Times New Roman" w:cs="Times New Roman"/>
                <w:sz w:val="24"/>
                <w:szCs w:val="24"/>
              </w:rPr>
            </w:pPr>
            <w:hyperlink r:id="rId856" w:history="1">
              <w:r w:rsidR="00B74DBE" w:rsidRPr="00B74DBE">
                <w:rPr>
                  <w:rFonts w:ascii="Times New Roman" w:hAnsi="Times New Roman" w:cs="Times New Roman"/>
                  <w:sz w:val="24"/>
                  <w:szCs w:val="24"/>
                </w:rPr>
                <w:t>Пункт 304</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rsidTr="009B1517">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4.</w:t>
            </w:r>
          </w:p>
        </w:tc>
        <w:tc>
          <w:tcPr>
            <w:tcW w:w="4430"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Применяются ли на складах по хранению лесоматериалов для отопления помещений для обогрева рабочих электронагревательные приборы только заводского изготовления?</w:t>
            </w:r>
          </w:p>
        </w:tc>
        <w:tc>
          <w:tcPr>
            <w:tcW w:w="3167" w:type="dxa"/>
          </w:tcPr>
          <w:p w:rsidR="00B74DBE" w:rsidRPr="00B74DBE" w:rsidRDefault="00EC5FBD" w:rsidP="00B74DBE">
            <w:pPr>
              <w:pStyle w:val="ConsPlusNormal"/>
              <w:jc w:val="both"/>
              <w:rPr>
                <w:rFonts w:ascii="Times New Roman" w:hAnsi="Times New Roman" w:cs="Times New Roman"/>
                <w:sz w:val="24"/>
                <w:szCs w:val="24"/>
              </w:rPr>
            </w:pPr>
            <w:hyperlink r:id="rId857" w:history="1">
              <w:r w:rsidR="00B74DBE" w:rsidRPr="00B74DBE">
                <w:rPr>
                  <w:rFonts w:ascii="Times New Roman" w:hAnsi="Times New Roman" w:cs="Times New Roman"/>
                  <w:sz w:val="24"/>
                  <w:szCs w:val="24"/>
                </w:rPr>
                <w:t>Пункт 304</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rsidTr="009B1517">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5.</w:t>
            </w:r>
          </w:p>
        </w:tc>
        <w:tc>
          <w:tcPr>
            <w:tcW w:w="4430"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Размещаются ли на складах по хранению лесоматериалов лебедки с двигателями внутреннего сгорания на расстоянии не менее 15 метров от штабелей по хранению лесоматериалов?</w:t>
            </w:r>
          </w:p>
        </w:tc>
        <w:tc>
          <w:tcPr>
            <w:tcW w:w="3167" w:type="dxa"/>
          </w:tcPr>
          <w:p w:rsidR="00B74DBE" w:rsidRPr="00B74DBE" w:rsidRDefault="00EC5FBD" w:rsidP="00B74DBE">
            <w:pPr>
              <w:pStyle w:val="ConsPlusNormal"/>
              <w:jc w:val="both"/>
              <w:rPr>
                <w:rFonts w:ascii="Times New Roman" w:hAnsi="Times New Roman" w:cs="Times New Roman"/>
                <w:sz w:val="24"/>
                <w:szCs w:val="24"/>
              </w:rPr>
            </w:pPr>
            <w:hyperlink r:id="rId858" w:history="1">
              <w:r w:rsidR="00B74DBE" w:rsidRPr="00B74DBE">
                <w:rPr>
                  <w:rFonts w:ascii="Times New Roman" w:hAnsi="Times New Roman" w:cs="Times New Roman"/>
                  <w:sz w:val="24"/>
                  <w:szCs w:val="24"/>
                </w:rPr>
                <w:t>Пункт 304</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rsidTr="009B1517">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6.</w:t>
            </w:r>
          </w:p>
        </w:tc>
        <w:tc>
          <w:tcPr>
            <w:tcW w:w="4430"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Свободна ли на складах по хранению лесоматериалов площадка вокруг лебедки от коры и других горючих отходов и мусора?</w:t>
            </w:r>
          </w:p>
        </w:tc>
        <w:tc>
          <w:tcPr>
            <w:tcW w:w="3167" w:type="dxa"/>
          </w:tcPr>
          <w:p w:rsidR="00B74DBE" w:rsidRPr="00B74DBE" w:rsidRDefault="00EC5FBD" w:rsidP="00B74DBE">
            <w:pPr>
              <w:pStyle w:val="ConsPlusNormal"/>
              <w:jc w:val="both"/>
              <w:rPr>
                <w:rFonts w:ascii="Times New Roman" w:hAnsi="Times New Roman" w:cs="Times New Roman"/>
                <w:sz w:val="24"/>
                <w:szCs w:val="24"/>
              </w:rPr>
            </w:pPr>
            <w:hyperlink r:id="rId859" w:history="1">
              <w:r w:rsidR="00B74DBE" w:rsidRPr="00B74DBE">
                <w:rPr>
                  <w:rFonts w:ascii="Times New Roman" w:hAnsi="Times New Roman" w:cs="Times New Roman"/>
                  <w:sz w:val="24"/>
                  <w:szCs w:val="24"/>
                </w:rPr>
                <w:t>Пункт 304</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rsidTr="009B1517">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7.</w:t>
            </w:r>
          </w:p>
        </w:tc>
        <w:tc>
          <w:tcPr>
            <w:tcW w:w="4430"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Хранятся ли на складах по хранению лесоматериалов горюче-смазочные материалы для заправки двигателей в количестве не более 1 бочки и на расстоянии не менее 10 метров от лебедки и 20 метров от ближайшего штабеля?</w:t>
            </w:r>
          </w:p>
        </w:tc>
        <w:tc>
          <w:tcPr>
            <w:tcW w:w="3167" w:type="dxa"/>
          </w:tcPr>
          <w:p w:rsidR="00B74DBE" w:rsidRPr="00B74DBE" w:rsidRDefault="00EC5FBD" w:rsidP="00B74DBE">
            <w:pPr>
              <w:pStyle w:val="ConsPlusNormal"/>
              <w:jc w:val="both"/>
              <w:rPr>
                <w:rFonts w:ascii="Times New Roman" w:hAnsi="Times New Roman" w:cs="Times New Roman"/>
                <w:sz w:val="24"/>
                <w:szCs w:val="24"/>
              </w:rPr>
            </w:pPr>
            <w:hyperlink r:id="rId860" w:history="1">
              <w:r w:rsidR="00B74DBE" w:rsidRPr="00B74DBE">
                <w:rPr>
                  <w:rFonts w:ascii="Times New Roman" w:hAnsi="Times New Roman" w:cs="Times New Roman"/>
                  <w:sz w:val="24"/>
                  <w:szCs w:val="24"/>
                </w:rPr>
                <w:t>Пункт 304</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rsidTr="009B1517">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8.</w:t>
            </w:r>
          </w:p>
        </w:tc>
        <w:tc>
          <w:tcPr>
            <w:tcW w:w="4430"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Устанавливаются ли на складах по хранению лесоматериалов при укладке и разборке штабелей пиломатериалов транспортные пакеты только по одной стороне проезда, при этом ширина оставшейся проезжей части дороги составляет не менее 4 метров?</w:t>
            </w:r>
          </w:p>
        </w:tc>
        <w:tc>
          <w:tcPr>
            <w:tcW w:w="3167" w:type="dxa"/>
          </w:tcPr>
          <w:p w:rsidR="00B74DBE" w:rsidRPr="00B74DBE" w:rsidRDefault="00EC5FBD" w:rsidP="00B74DBE">
            <w:pPr>
              <w:pStyle w:val="ConsPlusNormal"/>
              <w:jc w:val="both"/>
              <w:rPr>
                <w:rFonts w:ascii="Times New Roman" w:hAnsi="Times New Roman" w:cs="Times New Roman"/>
                <w:sz w:val="24"/>
                <w:szCs w:val="24"/>
              </w:rPr>
            </w:pPr>
            <w:hyperlink r:id="rId861" w:history="1">
              <w:r w:rsidR="00B74DBE" w:rsidRPr="00B74DBE">
                <w:rPr>
                  <w:rFonts w:ascii="Times New Roman" w:hAnsi="Times New Roman" w:cs="Times New Roman"/>
                  <w:sz w:val="24"/>
                  <w:szCs w:val="24"/>
                </w:rPr>
                <w:t>Пункт 304</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rsidTr="009B1517">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9.</w:t>
            </w:r>
          </w:p>
        </w:tc>
        <w:tc>
          <w:tcPr>
            <w:tcW w:w="4430"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Превышает ли на складах по хранению лесоматериалов при укладке и разборке штабелей пиломатериалов общий объем не уложенных в штабели пиломатериалов суточного поступления их на склад?</w:t>
            </w:r>
          </w:p>
        </w:tc>
        <w:tc>
          <w:tcPr>
            <w:tcW w:w="3167" w:type="dxa"/>
          </w:tcPr>
          <w:p w:rsidR="00B74DBE" w:rsidRPr="00B74DBE" w:rsidRDefault="00EC5FBD" w:rsidP="00B74DBE">
            <w:pPr>
              <w:pStyle w:val="ConsPlusNormal"/>
              <w:jc w:val="both"/>
              <w:rPr>
                <w:rFonts w:ascii="Times New Roman" w:hAnsi="Times New Roman" w:cs="Times New Roman"/>
                <w:sz w:val="24"/>
                <w:szCs w:val="24"/>
              </w:rPr>
            </w:pPr>
            <w:hyperlink r:id="rId862" w:history="1">
              <w:r w:rsidR="00B74DBE" w:rsidRPr="00B74DBE">
                <w:rPr>
                  <w:rFonts w:ascii="Times New Roman" w:hAnsi="Times New Roman" w:cs="Times New Roman"/>
                  <w:sz w:val="24"/>
                  <w:szCs w:val="24"/>
                </w:rPr>
                <w:t>Пункт 304</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rsidTr="009B1517">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10.</w:t>
            </w:r>
          </w:p>
        </w:tc>
        <w:tc>
          <w:tcPr>
            <w:tcW w:w="4430"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Исключена ли установка на складах по хранению лесоматериалов транспортных пакетов в зоне противопожарных расстояний, а также на проездах и подъездах к пожарным водоисточникам?</w:t>
            </w:r>
          </w:p>
        </w:tc>
        <w:tc>
          <w:tcPr>
            <w:tcW w:w="3167" w:type="dxa"/>
          </w:tcPr>
          <w:p w:rsidR="00B74DBE" w:rsidRPr="00B74DBE" w:rsidRDefault="00EC5FBD" w:rsidP="00B74DBE">
            <w:pPr>
              <w:pStyle w:val="ConsPlusNormal"/>
              <w:jc w:val="both"/>
              <w:rPr>
                <w:rFonts w:ascii="Times New Roman" w:hAnsi="Times New Roman" w:cs="Times New Roman"/>
                <w:sz w:val="24"/>
                <w:szCs w:val="24"/>
              </w:rPr>
            </w:pPr>
            <w:hyperlink r:id="rId863" w:history="1">
              <w:r w:rsidR="00B74DBE" w:rsidRPr="00B74DBE">
                <w:rPr>
                  <w:rFonts w:ascii="Times New Roman" w:hAnsi="Times New Roman" w:cs="Times New Roman"/>
                  <w:sz w:val="24"/>
                  <w:szCs w:val="24"/>
                </w:rPr>
                <w:t>Пункт 304</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rsidTr="009B1517">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11.</w:t>
            </w:r>
          </w:p>
        </w:tc>
        <w:tc>
          <w:tcPr>
            <w:tcW w:w="4430"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Проводится ли обертка транспортных пакетов водонепроницаемой бумагой (при отсутствии этой операции в едином технологическом процессе) на специально отведенных площадках?</w:t>
            </w:r>
          </w:p>
        </w:tc>
        <w:tc>
          <w:tcPr>
            <w:tcW w:w="3167" w:type="dxa"/>
          </w:tcPr>
          <w:p w:rsidR="00B74DBE" w:rsidRPr="00B74DBE" w:rsidRDefault="00EC5FBD" w:rsidP="00B74DBE">
            <w:pPr>
              <w:pStyle w:val="ConsPlusNormal"/>
              <w:jc w:val="both"/>
              <w:rPr>
                <w:rFonts w:ascii="Times New Roman" w:hAnsi="Times New Roman" w:cs="Times New Roman"/>
                <w:sz w:val="24"/>
                <w:szCs w:val="24"/>
              </w:rPr>
            </w:pPr>
            <w:hyperlink r:id="rId864" w:history="1">
              <w:r w:rsidR="00B74DBE" w:rsidRPr="00B74DBE">
                <w:rPr>
                  <w:rFonts w:ascii="Times New Roman" w:hAnsi="Times New Roman" w:cs="Times New Roman"/>
                  <w:sz w:val="24"/>
                  <w:szCs w:val="24"/>
                </w:rPr>
                <w:t>Пункт 304</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rsidTr="009B1517">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12.</w:t>
            </w:r>
          </w:p>
        </w:tc>
        <w:tc>
          <w:tcPr>
            <w:tcW w:w="4430"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Собирается ли использованная водонепроницаемая бумага, ее обрывки и обрезки в контейнеры?</w:t>
            </w:r>
          </w:p>
        </w:tc>
        <w:tc>
          <w:tcPr>
            <w:tcW w:w="3167" w:type="dxa"/>
          </w:tcPr>
          <w:p w:rsidR="00B74DBE" w:rsidRPr="00B74DBE" w:rsidRDefault="00EC5FBD" w:rsidP="00B74DBE">
            <w:pPr>
              <w:pStyle w:val="ConsPlusNormal"/>
              <w:jc w:val="both"/>
              <w:rPr>
                <w:rFonts w:ascii="Times New Roman" w:hAnsi="Times New Roman" w:cs="Times New Roman"/>
                <w:sz w:val="24"/>
                <w:szCs w:val="24"/>
              </w:rPr>
            </w:pPr>
            <w:hyperlink r:id="rId865" w:history="1">
              <w:r w:rsidR="00B74DBE" w:rsidRPr="00B74DBE">
                <w:rPr>
                  <w:rFonts w:ascii="Times New Roman" w:hAnsi="Times New Roman" w:cs="Times New Roman"/>
                  <w:sz w:val="24"/>
                  <w:szCs w:val="24"/>
                </w:rPr>
                <w:t>Пункт 304</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rsidTr="009B1517">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13.</w:t>
            </w:r>
          </w:p>
        </w:tc>
        <w:tc>
          <w:tcPr>
            <w:tcW w:w="4430"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наличие в закрытых складах лесоматериалов встроенных помещений?</w:t>
            </w:r>
          </w:p>
        </w:tc>
        <w:tc>
          <w:tcPr>
            <w:tcW w:w="3167" w:type="dxa"/>
          </w:tcPr>
          <w:p w:rsidR="00B74DBE" w:rsidRPr="00B74DBE" w:rsidRDefault="00EC5FBD" w:rsidP="00B74DBE">
            <w:pPr>
              <w:pStyle w:val="ConsPlusNormal"/>
              <w:jc w:val="both"/>
              <w:rPr>
                <w:rFonts w:ascii="Times New Roman" w:hAnsi="Times New Roman" w:cs="Times New Roman"/>
                <w:sz w:val="24"/>
                <w:szCs w:val="24"/>
              </w:rPr>
            </w:pPr>
            <w:hyperlink r:id="rId866" w:history="1">
              <w:r w:rsidR="00B74DBE" w:rsidRPr="00B74DBE">
                <w:rPr>
                  <w:rFonts w:ascii="Times New Roman" w:hAnsi="Times New Roman" w:cs="Times New Roman"/>
                  <w:sz w:val="24"/>
                  <w:szCs w:val="24"/>
                </w:rPr>
                <w:t>Пункт 304</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rsidTr="009B1517">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14.</w:t>
            </w:r>
          </w:p>
        </w:tc>
        <w:tc>
          <w:tcPr>
            <w:tcW w:w="4430"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Хранится ли щепа в закрытых складах, бункерах и на открытых площадках с основанием из негорючего материала?</w:t>
            </w:r>
          </w:p>
        </w:tc>
        <w:tc>
          <w:tcPr>
            <w:tcW w:w="3167" w:type="dxa"/>
          </w:tcPr>
          <w:p w:rsidR="00B74DBE" w:rsidRPr="00B74DBE" w:rsidRDefault="00EC5FBD" w:rsidP="00B74DBE">
            <w:pPr>
              <w:pStyle w:val="ConsPlusNormal"/>
              <w:jc w:val="both"/>
              <w:rPr>
                <w:rFonts w:ascii="Times New Roman" w:hAnsi="Times New Roman" w:cs="Times New Roman"/>
                <w:sz w:val="24"/>
                <w:szCs w:val="24"/>
              </w:rPr>
            </w:pPr>
            <w:hyperlink r:id="rId867" w:history="1">
              <w:r w:rsidR="00B74DBE" w:rsidRPr="00B74DBE">
                <w:rPr>
                  <w:rFonts w:ascii="Times New Roman" w:hAnsi="Times New Roman" w:cs="Times New Roman"/>
                  <w:sz w:val="24"/>
                  <w:szCs w:val="24"/>
                </w:rPr>
                <w:t>Пункт 304</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bl>
    <w:p w:rsidR="00B74DBE" w:rsidRPr="00B74DBE" w:rsidRDefault="00B74DBE" w:rsidP="00B74DBE">
      <w:pPr>
        <w:spacing w:after="0" w:line="240" w:lineRule="auto"/>
        <w:jc w:val="both"/>
        <w:rPr>
          <w:rFonts w:ascii="Times New Roman" w:hAnsi="Times New Roman" w:cs="Times New Roman"/>
          <w:sz w:val="24"/>
          <w:szCs w:val="24"/>
        </w:rPr>
        <w:sectPr w:rsidR="00B74DBE" w:rsidRPr="00B74DBE">
          <w:pgSz w:w="16838" w:h="11905" w:orient="landscape"/>
          <w:pgMar w:top="1701" w:right="1134" w:bottom="850" w:left="1134" w:header="0" w:footer="0" w:gutter="0"/>
          <w:cols w:space="720"/>
        </w:sect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w:t>
      </w:r>
    </w:p>
    <w:p w:rsidR="00B74DBE" w:rsidRPr="00B74DBE" w:rsidRDefault="00B74DBE" w:rsidP="00B74DBE">
      <w:pPr>
        <w:pStyle w:val="ConsPlusNonformat"/>
        <w:jc w:val="both"/>
        <w:rPr>
          <w:rFonts w:ascii="Times New Roman" w:hAnsi="Times New Roman" w:cs="Times New Roman"/>
          <w:sz w:val="24"/>
          <w:szCs w:val="24"/>
        </w:rPr>
      </w:pPr>
      <w:bookmarkStart w:id="47" w:name="P4808"/>
      <w:bookmarkEnd w:id="47"/>
      <w:r w:rsidRPr="00B74DBE">
        <w:rPr>
          <w:rFonts w:ascii="Times New Roman" w:hAnsi="Times New Roman" w:cs="Times New Roman"/>
          <w:sz w:val="24"/>
          <w:szCs w:val="24"/>
        </w:rPr>
        <w:t>&lt;1&gt;  Собрание  законодательства  Российской  Федерации, 2020, N 39, ст.</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6056; 2021, N 3, ст. 593.</w:t>
      </w:r>
    </w:p>
    <w:p w:rsidR="00B74DBE" w:rsidRPr="00B74DBE" w:rsidRDefault="00B74DBE" w:rsidP="00B74DBE">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76"/>
        <w:gridCol w:w="340"/>
        <w:gridCol w:w="1361"/>
        <w:gridCol w:w="340"/>
        <w:gridCol w:w="2154"/>
      </w:tblGrid>
      <w:tr w:rsidR="00B74DBE" w:rsidRPr="00B74DBE">
        <w:tc>
          <w:tcPr>
            <w:tcW w:w="4876" w:type="dxa"/>
            <w:tcBorders>
              <w:top w:val="nil"/>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876" w:type="dxa"/>
            <w:tcBorders>
              <w:top w:val="single" w:sz="4" w:space="0" w:color="auto"/>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_________ 20__ г.</w:t>
            </w:r>
          </w:p>
        </w:tc>
      </w:tr>
      <w:tr w:rsidR="00B74DBE" w:rsidRPr="00B74DBE">
        <w:tc>
          <w:tcPr>
            <w:tcW w:w="4876" w:type="dxa"/>
            <w:tcBorders>
              <w:top w:val="single" w:sz="4" w:space="0" w:color="auto"/>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(инициалы, фамилия, должность проверяемого лица)</w:t>
            </w: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single" w:sz="4" w:space="0" w:color="auto"/>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(подпись)</w:t>
            </w: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(дата)</w:t>
            </w:r>
          </w:p>
        </w:tc>
      </w:tr>
      <w:tr w:rsidR="00B74DBE" w:rsidRPr="00B74DBE">
        <w:tc>
          <w:tcPr>
            <w:tcW w:w="4876" w:type="dxa"/>
            <w:tcBorders>
              <w:top w:val="nil"/>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876" w:type="dxa"/>
            <w:tcBorders>
              <w:top w:val="single" w:sz="4" w:space="0" w:color="auto"/>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_________ 20__ г.</w:t>
            </w:r>
          </w:p>
        </w:tc>
      </w:tr>
      <w:tr w:rsidR="00B74DBE" w:rsidRPr="00B74DBE">
        <w:tc>
          <w:tcPr>
            <w:tcW w:w="4876" w:type="dxa"/>
            <w:tcBorders>
              <w:top w:val="single" w:sz="4" w:space="0" w:color="auto"/>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(инициалы, фамилия, должность должностного лица, проводящего плановую проверку и заполняющего проверочный лист)</w:t>
            </w: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single" w:sz="4" w:space="0" w:color="auto"/>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(подпись)</w:t>
            </w: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(дата)</w:t>
            </w:r>
          </w:p>
        </w:tc>
      </w:tr>
    </w:tbl>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1840B7">
      <w:pPr>
        <w:pStyle w:val="ConsPlusNormal"/>
        <w:jc w:val="right"/>
        <w:outlineLvl w:val="0"/>
        <w:rPr>
          <w:rFonts w:ascii="Times New Roman" w:hAnsi="Times New Roman" w:cs="Times New Roman"/>
          <w:sz w:val="24"/>
          <w:szCs w:val="24"/>
        </w:rPr>
      </w:pPr>
      <w:r w:rsidRPr="00B74DBE">
        <w:rPr>
          <w:rFonts w:ascii="Times New Roman" w:hAnsi="Times New Roman" w:cs="Times New Roman"/>
          <w:sz w:val="24"/>
          <w:szCs w:val="24"/>
        </w:rPr>
        <w:t>Приложение N 20</w:t>
      </w:r>
    </w:p>
    <w:p w:rsidR="00B74DBE" w:rsidRPr="00B74DBE" w:rsidRDefault="00B74DBE" w:rsidP="001840B7">
      <w:pPr>
        <w:pStyle w:val="ConsPlusNormal"/>
        <w:jc w:val="right"/>
        <w:rPr>
          <w:rFonts w:ascii="Times New Roman" w:hAnsi="Times New Roman" w:cs="Times New Roman"/>
          <w:sz w:val="24"/>
          <w:szCs w:val="24"/>
        </w:rPr>
      </w:pPr>
    </w:p>
    <w:p w:rsidR="00B74DBE" w:rsidRPr="00B74DBE" w:rsidRDefault="00B74DBE" w:rsidP="001840B7">
      <w:pPr>
        <w:pStyle w:val="ConsPlusNormal"/>
        <w:jc w:val="right"/>
        <w:rPr>
          <w:rFonts w:ascii="Times New Roman" w:hAnsi="Times New Roman" w:cs="Times New Roman"/>
          <w:sz w:val="24"/>
          <w:szCs w:val="24"/>
        </w:rPr>
      </w:pPr>
      <w:r w:rsidRPr="00B74DBE">
        <w:rPr>
          <w:rFonts w:ascii="Times New Roman" w:hAnsi="Times New Roman" w:cs="Times New Roman"/>
          <w:sz w:val="24"/>
          <w:szCs w:val="24"/>
        </w:rPr>
        <w:t>Утверждена</w:t>
      </w:r>
    </w:p>
    <w:p w:rsidR="00B74DBE" w:rsidRPr="00B74DBE" w:rsidRDefault="00B74DBE" w:rsidP="001840B7">
      <w:pPr>
        <w:pStyle w:val="ConsPlusNormal"/>
        <w:jc w:val="right"/>
        <w:rPr>
          <w:rFonts w:ascii="Times New Roman" w:hAnsi="Times New Roman" w:cs="Times New Roman"/>
          <w:sz w:val="24"/>
          <w:szCs w:val="24"/>
        </w:rPr>
      </w:pPr>
      <w:r w:rsidRPr="00B74DBE">
        <w:rPr>
          <w:rFonts w:ascii="Times New Roman" w:hAnsi="Times New Roman" w:cs="Times New Roman"/>
          <w:sz w:val="24"/>
          <w:szCs w:val="24"/>
        </w:rPr>
        <w:t>приказом МЧС России</w:t>
      </w:r>
    </w:p>
    <w:p w:rsidR="00B74DBE" w:rsidRPr="00B74DBE" w:rsidRDefault="00B74DBE" w:rsidP="001840B7">
      <w:pPr>
        <w:pStyle w:val="ConsPlusNormal"/>
        <w:jc w:val="right"/>
        <w:rPr>
          <w:rFonts w:ascii="Times New Roman" w:hAnsi="Times New Roman" w:cs="Times New Roman"/>
          <w:sz w:val="24"/>
          <w:szCs w:val="24"/>
        </w:rPr>
      </w:pPr>
      <w:r w:rsidRPr="00B74DBE">
        <w:rPr>
          <w:rFonts w:ascii="Times New Roman" w:hAnsi="Times New Roman" w:cs="Times New Roman"/>
          <w:sz w:val="24"/>
          <w:szCs w:val="24"/>
        </w:rPr>
        <w:t>от 17.02.2021 N 88</w:t>
      </w:r>
    </w:p>
    <w:p w:rsidR="00B74DBE" w:rsidRPr="00B74DBE" w:rsidRDefault="00B74DBE" w:rsidP="00B74DBE">
      <w:pPr>
        <w:pStyle w:val="ConsPlusNormal"/>
        <w:jc w:val="both"/>
        <w:rPr>
          <w:rFonts w:ascii="Times New Roman" w:hAnsi="Times New Roman" w:cs="Times New Roman"/>
          <w:sz w:val="24"/>
          <w:szCs w:val="24"/>
        </w:rPr>
      </w:pPr>
    </w:p>
    <w:p w:rsidR="00B74DBE" w:rsidRPr="001840B7" w:rsidRDefault="00B74DBE" w:rsidP="001840B7">
      <w:pPr>
        <w:pStyle w:val="ConsPlusNonformat"/>
        <w:jc w:val="center"/>
        <w:rPr>
          <w:rFonts w:ascii="Times New Roman" w:hAnsi="Times New Roman" w:cs="Times New Roman"/>
          <w:b/>
          <w:sz w:val="24"/>
          <w:szCs w:val="24"/>
        </w:rPr>
      </w:pPr>
      <w:bookmarkStart w:id="48" w:name="P4852"/>
      <w:bookmarkEnd w:id="48"/>
      <w:r w:rsidRPr="001840B7">
        <w:rPr>
          <w:rFonts w:ascii="Times New Roman" w:hAnsi="Times New Roman" w:cs="Times New Roman"/>
          <w:b/>
          <w:sz w:val="24"/>
          <w:szCs w:val="24"/>
        </w:rPr>
        <w:t>Форма проверочного листа</w:t>
      </w:r>
    </w:p>
    <w:p w:rsidR="00B74DBE" w:rsidRPr="001840B7" w:rsidRDefault="00B74DBE" w:rsidP="001840B7">
      <w:pPr>
        <w:pStyle w:val="ConsPlusNonformat"/>
        <w:jc w:val="center"/>
        <w:rPr>
          <w:rFonts w:ascii="Times New Roman" w:hAnsi="Times New Roman" w:cs="Times New Roman"/>
          <w:b/>
          <w:sz w:val="24"/>
          <w:szCs w:val="24"/>
        </w:rPr>
      </w:pPr>
      <w:r w:rsidRPr="001840B7">
        <w:rPr>
          <w:rFonts w:ascii="Times New Roman" w:hAnsi="Times New Roman" w:cs="Times New Roman"/>
          <w:b/>
          <w:sz w:val="24"/>
          <w:szCs w:val="24"/>
        </w:rPr>
        <w:t>(списка контрольных вопросов), применяемая в рамках</w:t>
      </w:r>
    </w:p>
    <w:p w:rsidR="00B74DBE" w:rsidRPr="001840B7" w:rsidRDefault="00B74DBE" w:rsidP="001840B7">
      <w:pPr>
        <w:pStyle w:val="ConsPlusNonformat"/>
        <w:jc w:val="center"/>
        <w:rPr>
          <w:rFonts w:ascii="Times New Roman" w:hAnsi="Times New Roman" w:cs="Times New Roman"/>
          <w:b/>
          <w:sz w:val="24"/>
          <w:szCs w:val="24"/>
        </w:rPr>
      </w:pPr>
      <w:r w:rsidRPr="001840B7">
        <w:rPr>
          <w:rFonts w:ascii="Times New Roman" w:hAnsi="Times New Roman" w:cs="Times New Roman"/>
          <w:b/>
          <w:sz w:val="24"/>
          <w:szCs w:val="24"/>
        </w:rPr>
        <w:t>федерального государственного пожарного надзора для объектов</w:t>
      </w:r>
    </w:p>
    <w:p w:rsidR="00B74DBE" w:rsidRPr="001840B7" w:rsidRDefault="00B74DBE" w:rsidP="001840B7">
      <w:pPr>
        <w:pStyle w:val="ConsPlusNonformat"/>
        <w:jc w:val="center"/>
        <w:rPr>
          <w:rFonts w:ascii="Times New Roman" w:hAnsi="Times New Roman" w:cs="Times New Roman"/>
          <w:b/>
          <w:sz w:val="24"/>
          <w:szCs w:val="24"/>
        </w:rPr>
      </w:pPr>
      <w:r w:rsidRPr="001840B7">
        <w:rPr>
          <w:rFonts w:ascii="Times New Roman" w:hAnsi="Times New Roman" w:cs="Times New Roman"/>
          <w:b/>
          <w:sz w:val="24"/>
          <w:szCs w:val="24"/>
        </w:rPr>
        <w:t>защиты, при осуществлении контроля за соблюдением требований</w:t>
      </w:r>
    </w:p>
    <w:p w:rsidR="00B74DBE" w:rsidRPr="001840B7" w:rsidRDefault="00B74DBE" w:rsidP="001840B7">
      <w:pPr>
        <w:pStyle w:val="ConsPlusNonformat"/>
        <w:jc w:val="center"/>
        <w:rPr>
          <w:rFonts w:ascii="Times New Roman" w:hAnsi="Times New Roman" w:cs="Times New Roman"/>
          <w:b/>
          <w:sz w:val="24"/>
          <w:szCs w:val="24"/>
        </w:rPr>
      </w:pPr>
      <w:r w:rsidRPr="001840B7">
        <w:rPr>
          <w:rFonts w:ascii="Times New Roman" w:hAnsi="Times New Roman" w:cs="Times New Roman"/>
          <w:b/>
          <w:sz w:val="24"/>
          <w:szCs w:val="24"/>
        </w:rPr>
        <w:t>пожарной безопасности на объектах хранения зерна</w:t>
      </w:r>
    </w:p>
    <w:p w:rsidR="00B74DBE" w:rsidRPr="00B74DBE" w:rsidRDefault="00B74DBE" w:rsidP="00B74DBE">
      <w:pPr>
        <w:pStyle w:val="ConsPlusNonformat"/>
        <w:jc w:val="both"/>
        <w:rPr>
          <w:rFonts w:ascii="Times New Roman" w:hAnsi="Times New Roman" w:cs="Times New Roman"/>
          <w:sz w:val="24"/>
          <w:szCs w:val="24"/>
        </w:rPr>
      </w:pP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Настоящая  Форма  проверочного  листа  (списка  контрольных  вопросов),</w:t>
      </w:r>
      <w:r w:rsidR="001840B7">
        <w:rPr>
          <w:rFonts w:ascii="Times New Roman" w:hAnsi="Times New Roman" w:cs="Times New Roman"/>
          <w:sz w:val="24"/>
          <w:szCs w:val="24"/>
        </w:rPr>
        <w:t xml:space="preserve"> </w:t>
      </w:r>
      <w:r w:rsidRPr="00B74DBE">
        <w:rPr>
          <w:rFonts w:ascii="Times New Roman" w:hAnsi="Times New Roman" w:cs="Times New Roman"/>
          <w:sz w:val="24"/>
          <w:szCs w:val="24"/>
        </w:rPr>
        <w:t>применяемая  в  рамках  федерального государственного пожарного надзора для</w:t>
      </w:r>
      <w:r w:rsidR="001840B7">
        <w:rPr>
          <w:rFonts w:ascii="Times New Roman" w:hAnsi="Times New Roman" w:cs="Times New Roman"/>
          <w:sz w:val="24"/>
          <w:szCs w:val="24"/>
        </w:rPr>
        <w:t xml:space="preserve"> </w:t>
      </w:r>
      <w:r w:rsidRPr="00B74DBE">
        <w:rPr>
          <w:rFonts w:ascii="Times New Roman" w:hAnsi="Times New Roman" w:cs="Times New Roman"/>
          <w:sz w:val="24"/>
          <w:szCs w:val="24"/>
        </w:rPr>
        <w:t>объектов  защиты,  при  осуществлении  контроля  за  соблюдением требований</w:t>
      </w:r>
      <w:r w:rsidR="001840B7">
        <w:rPr>
          <w:rFonts w:ascii="Times New Roman" w:hAnsi="Times New Roman" w:cs="Times New Roman"/>
          <w:sz w:val="24"/>
          <w:szCs w:val="24"/>
        </w:rPr>
        <w:t xml:space="preserve"> </w:t>
      </w:r>
      <w:r w:rsidRPr="00B74DBE">
        <w:rPr>
          <w:rFonts w:ascii="Times New Roman" w:hAnsi="Times New Roman" w:cs="Times New Roman"/>
          <w:sz w:val="24"/>
          <w:szCs w:val="24"/>
        </w:rPr>
        <w:t xml:space="preserve">пожарной  безопасности  на  объектах  хранения  зерна  (далее </w:t>
      </w:r>
      <w:r w:rsidR="001840B7">
        <w:rPr>
          <w:rFonts w:ascii="Times New Roman" w:hAnsi="Times New Roman" w:cs="Times New Roman"/>
          <w:sz w:val="24"/>
          <w:szCs w:val="24"/>
        </w:rPr>
        <w:t>–</w:t>
      </w:r>
      <w:r w:rsidRPr="00B74DBE">
        <w:rPr>
          <w:rFonts w:ascii="Times New Roman" w:hAnsi="Times New Roman" w:cs="Times New Roman"/>
          <w:sz w:val="24"/>
          <w:szCs w:val="24"/>
        </w:rPr>
        <w:t xml:space="preserve"> проверочный</w:t>
      </w:r>
      <w:r w:rsidR="001840B7">
        <w:rPr>
          <w:rFonts w:ascii="Times New Roman" w:hAnsi="Times New Roman" w:cs="Times New Roman"/>
          <w:sz w:val="24"/>
          <w:szCs w:val="24"/>
        </w:rPr>
        <w:t xml:space="preserve"> </w:t>
      </w:r>
      <w:r w:rsidRPr="00B74DBE">
        <w:rPr>
          <w:rFonts w:ascii="Times New Roman" w:hAnsi="Times New Roman" w:cs="Times New Roman"/>
          <w:sz w:val="24"/>
          <w:szCs w:val="24"/>
        </w:rPr>
        <w:t>лист),  применяется  в  ходе  плановых  проверок,  проводимых  в  отношении</w:t>
      </w:r>
      <w:r w:rsidR="001840B7">
        <w:rPr>
          <w:rFonts w:ascii="Times New Roman" w:hAnsi="Times New Roman" w:cs="Times New Roman"/>
          <w:sz w:val="24"/>
          <w:szCs w:val="24"/>
        </w:rPr>
        <w:t xml:space="preserve"> </w:t>
      </w:r>
      <w:r w:rsidRPr="00B74DBE">
        <w:rPr>
          <w:rFonts w:ascii="Times New Roman" w:hAnsi="Times New Roman" w:cs="Times New Roman"/>
          <w:sz w:val="24"/>
          <w:szCs w:val="24"/>
        </w:rPr>
        <w:t>объектов хранения зерна, подлежащих федеральному государственному пожарному</w:t>
      </w:r>
      <w:r w:rsidR="001840B7">
        <w:rPr>
          <w:rFonts w:ascii="Times New Roman" w:hAnsi="Times New Roman" w:cs="Times New Roman"/>
          <w:sz w:val="24"/>
          <w:szCs w:val="24"/>
        </w:rPr>
        <w:t xml:space="preserve"> </w:t>
      </w:r>
      <w:r w:rsidRPr="00B74DBE">
        <w:rPr>
          <w:rFonts w:ascii="Times New Roman" w:hAnsi="Times New Roman" w:cs="Times New Roman"/>
          <w:sz w:val="24"/>
          <w:szCs w:val="24"/>
        </w:rPr>
        <w:t>надзору,  при  осуществлении  контроля  за  соблюдением требований пожарной</w:t>
      </w:r>
      <w:r w:rsidR="001840B7">
        <w:rPr>
          <w:rFonts w:ascii="Times New Roman" w:hAnsi="Times New Roman" w:cs="Times New Roman"/>
          <w:sz w:val="24"/>
          <w:szCs w:val="24"/>
        </w:rPr>
        <w:t xml:space="preserve"> </w:t>
      </w:r>
      <w:r w:rsidRPr="00B74DBE">
        <w:rPr>
          <w:rFonts w:ascii="Times New Roman" w:hAnsi="Times New Roman" w:cs="Times New Roman"/>
          <w:sz w:val="24"/>
          <w:szCs w:val="24"/>
        </w:rPr>
        <w:t>безопасности,  вместе  с  другими  формами листов, необходимость применения</w:t>
      </w:r>
      <w:r w:rsidR="001840B7">
        <w:rPr>
          <w:rFonts w:ascii="Times New Roman" w:hAnsi="Times New Roman" w:cs="Times New Roman"/>
          <w:sz w:val="24"/>
          <w:szCs w:val="24"/>
        </w:rPr>
        <w:t xml:space="preserve"> </w:t>
      </w:r>
      <w:r w:rsidRPr="00B74DBE">
        <w:rPr>
          <w:rFonts w:ascii="Times New Roman" w:hAnsi="Times New Roman" w:cs="Times New Roman"/>
          <w:sz w:val="24"/>
          <w:szCs w:val="24"/>
        </w:rPr>
        <w:t>которых  определяется  назначением  объектов  или  осуществляемыми  на  них</w:t>
      </w:r>
      <w:r w:rsidR="001840B7">
        <w:rPr>
          <w:rFonts w:ascii="Times New Roman" w:hAnsi="Times New Roman" w:cs="Times New Roman"/>
          <w:sz w:val="24"/>
          <w:szCs w:val="24"/>
        </w:rPr>
        <w:t xml:space="preserve"> </w:t>
      </w:r>
      <w:r w:rsidRPr="00B74DBE">
        <w:rPr>
          <w:rFonts w:ascii="Times New Roman" w:hAnsi="Times New Roman" w:cs="Times New Roman"/>
          <w:sz w:val="24"/>
          <w:szCs w:val="24"/>
        </w:rPr>
        <w:t>действиями.   Количество  и  наименование  объектов  защиты  принимается  в</w:t>
      </w:r>
      <w:r w:rsidR="001840B7">
        <w:rPr>
          <w:rFonts w:ascii="Times New Roman" w:hAnsi="Times New Roman" w:cs="Times New Roman"/>
          <w:sz w:val="24"/>
          <w:szCs w:val="24"/>
        </w:rPr>
        <w:t xml:space="preserve"> </w:t>
      </w:r>
      <w:r w:rsidRPr="00B74DBE">
        <w:rPr>
          <w:rFonts w:ascii="Times New Roman" w:hAnsi="Times New Roman" w:cs="Times New Roman"/>
          <w:sz w:val="24"/>
          <w:szCs w:val="24"/>
        </w:rPr>
        <w:t>соответствии  с  распоряжением  о  проведении проверки, количество столбцов</w:t>
      </w:r>
      <w:r w:rsidR="001840B7">
        <w:rPr>
          <w:rFonts w:ascii="Times New Roman" w:hAnsi="Times New Roman" w:cs="Times New Roman"/>
          <w:sz w:val="24"/>
          <w:szCs w:val="24"/>
        </w:rPr>
        <w:t xml:space="preserve"> </w:t>
      </w:r>
      <w:r w:rsidRPr="00B74DBE">
        <w:rPr>
          <w:rFonts w:ascii="Times New Roman" w:hAnsi="Times New Roman" w:cs="Times New Roman"/>
          <w:sz w:val="24"/>
          <w:szCs w:val="24"/>
        </w:rPr>
        <w:t>таблицы принимается с учетом количества объектов защиты.</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Предмет  плановой  проверки  ограничивается обязательными требованиями,</w:t>
      </w:r>
      <w:r w:rsidR="001840B7">
        <w:rPr>
          <w:rFonts w:ascii="Times New Roman" w:hAnsi="Times New Roman" w:cs="Times New Roman"/>
          <w:sz w:val="24"/>
          <w:szCs w:val="24"/>
        </w:rPr>
        <w:t xml:space="preserve"> </w:t>
      </w:r>
      <w:r w:rsidRPr="00B74DBE">
        <w:rPr>
          <w:rFonts w:ascii="Times New Roman" w:hAnsi="Times New Roman" w:cs="Times New Roman"/>
          <w:sz w:val="24"/>
          <w:szCs w:val="24"/>
        </w:rPr>
        <w:t>изложенными  в  формах  проверочных  листов, утвержденных МЧС России, сфера</w:t>
      </w:r>
      <w:r w:rsidR="001840B7">
        <w:rPr>
          <w:rFonts w:ascii="Times New Roman" w:hAnsi="Times New Roman" w:cs="Times New Roman"/>
          <w:sz w:val="24"/>
          <w:szCs w:val="24"/>
        </w:rPr>
        <w:t xml:space="preserve"> </w:t>
      </w:r>
      <w:r w:rsidRPr="00B74DBE">
        <w:rPr>
          <w:rFonts w:ascii="Times New Roman" w:hAnsi="Times New Roman" w:cs="Times New Roman"/>
          <w:sz w:val="24"/>
          <w:szCs w:val="24"/>
        </w:rPr>
        <w:t>применения которых относится к проверяемому объекту защиты.</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1. Наименование органа государственного контроля (надзора): ___________</w:t>
      </w:r>
      <w:r w:rsidR="001840B7">
        <w:rPr>
          <w:rFonts w:ascii="Times New Roman" w:hAnsi="Times New Roman" w:cs="Times New Roman"/>
          <w:sz w:val="24"/>
          <w:szCs w:val="24"/>
        </w:rPr>
        <w:t xml:space="preserve"> </w:t>
      </w:r>
      <w:r w:rsidRPr="00B74DBE">
        <w:rPr>
          <w:rFonts w:ascii="Times New Roman" w:hAnsi="Times New Roman" w:cs="Times New Roman"/>
          <w:sz w:val="24"/>
          <w:szCs w:val="24"/>
        </w:rPr>
        <w:t>__________________________________________________________________________.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2. Наименование юридического лица, фамилия, имя, отчество (при наличии)</w:t>
      </w:r>
      <w:r w:rsidR="001840B7">
        <w:rPr>
          <w:rFonts w:ascii="Times New Roman" w:hAnsi="Times New Roman" w:cs="Times New Roman"/>
          <w:sz w:val="24"/>
          <w:szCs w:val="24"/>
        </w:rPr>
        <w:t xml:space="preserve"> </w:t>
      </w:r>
      <w:r w:rsidRPr="00B74DBE">
        <w:rPr>
          <w:rFonts w:ascii="Times New Roman" w:hAnsi="Times New Roman" w:cs="Times New Roman"/>
          <w:sz w:val="24"/>
          <w:szCs w:val="24"/>
        </w:rPr>
        <w:t>индивидуального  предпринимателя,  в отношении которого проводится проверка</w:t>
      </w:r>
      <w:r w:rsidR="001840B7">
        <w:rPr>
          <w:rFonts w:ascii="Times New Roman" w:hAnsi="Times New Roman" w:cs="Times New Roman"/>
          <w:sz w:val="24"/>
          <w:szCs w:val="24"/>
        </w:rPr>
        <w:t xml:space="preserve"> </w:t>
      </w:r>
      <w:r w:rsidRPr="00B74DBE">
        <w:rPr>
          <w:rFonts w:ascii="Times New Roman" w:hAnsi="Times New Roman" w:cs="Times New Roman"/>
          <w:sz w:val="24"/>
          <w:szCs w:val="24"/>
        </w:rPr>
        <w:t>__________________________________________________________________________.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3.  Место проведения плановой проверки с заполнением проверочного листа</w:t>
      </w:r>
      <w:r w:rsidR="001840B7">
        <w:rPr>
          <w:rFonts w:ascii="Times New Roman" w:hAnsi="Times New Roman" w:cs="Times New Roman"/>
          <w:sz w:val="24"/>
          <w:szCs w:val="24"/>
        </w:rPr>
        <w:t xml:space="preserve"> </w:t>
      </w:r>
      <w:r w:rsidRPr="00B74DBE">
        <w:rPr>
          <w:rFonts w:ascii="Times New Roman" w:hAnsi="Times New Roman" w:cs="Times New Roman"/>
          <w:sz w:val="24"/>
          <w:szCs w:val="24"/>
        </w:rPr>
        <w:t>и   (или)   указание  на  используемые  юридическим  лицом,  индивидуальным</w:t>
      </w:r>
      <w:r w:rsidR="001840B7">
        <w:rPr>
          <w:rFonts w:ascii="Times New Roman" w:hAnsi="Times New Roman" w:cs="Times New Roman"/>
          <w:sz w:val="24"/>
          <w:szCs w:val="24"/>
        </w:rPr>
        <w:t xml:space="preserve"> </w:t>
      </w:r>
      <w:r w:rsidRPr="00B74DBE">
        <w:rPr>
          <w:rFonts w:ascii="Times New Roman" w:hAnsi="Times New Roman" w:cs="Times New Roman"/>
          <w:sz w:val="24"/>
          <w:szCs w:val="24"/>
        </w:rPr>
        <w:t>предпринимателем объекты защиты ___________________________________________</w:t>
      </w:r>
      <w:r w:rsidR="001840B7">
        <w:rPr>
          <w:rFonts w:ascii="Times New Roman" w:hAnsi="Times New Roman" w:cs="Times New Roman"/>
          <w:sz w:val="24"/>
          <w:szCs w:val="24"/>
        </w:rPr>
        <w:t xml:space="preserve"> </w:t>
      </w:r>
      <w:r w:rsidRPr="00B74DBE">
        <w:rPr>
          <w:rFonts w:ascii="Times New Roman" w:hAnsi="Times New Roman" w:cs="Times New Roman"/>
          <w:sz w:val="24"/>
          <w:szCs w:val="24"/>
        </w:rPr>
        <w:t>__________________________________________________________________________.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4.   Реквизиты   распоряжения  или  приказа  руководителя,  заместителя</w:t>
      </w:r>
      <w:r w:rsidR="001840B7">
        <w:rPr>
          <w:rFonts w:ascii="Times New Roman" w:hAnsi="Times New Roman" w:cs="Times New Roman"/>
          <w:sz w:val="24"/>
          <w:szCs w:val="24"/>
        </w:rPr>
        <w:t xml:space="preserve"> </w:t>
      </w:r>
      <w:r w:rsidRPr="00B74DBE">
        <w:rPr>
          <w:rFonts w:ascii="Times New Roman" w:hAnsi="Times New Roman" w:cs="Times New Roman"/>
          <w:sz w:val="24"/>
          <w:szCs w:val="24"/>
        </w:rPr>
        <w:t>руководителя   органа  государственного  контроля  (надзора)  о  проведении</w:t>
      </w:r>
      <w:r w:rsidR="001840B7">
        <w:rPr>
          <w:rFonts w:ascii="Times New Roman" w:hAnsi="Times New Roman" w:cs="Times New Roman"/>
          <w:sz w:val="24"/>
          <w:szCs w:val="24"/>
        </w:rPr>
        <w:t xml:space="preserve"> </w:t>
      </w:r>
      <w:r w:rsidRPr="00B74DBE">
        <w:rPr>
          <w:rFonts w:ascii="Times New Roman" w:hAnsi="Times New Roman" w:cs="Times New Roman"/>
          <w:sz w:val="24"/>
          <w:szCs w:val="24"/>
        </w:rPr>
        <w:t>проверки _________________________________________________________________.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5.  Учетный номер проверки и дата присвоения учетного номера проверки в</w:t>
      </w:r>
      <w:r w:rsidR="001840B7">
        <w:rPr>
          <w:rFonts w:ascii="Times New Roman" w:hAnsi="Times New Roman" w:cs="Times New Roman"/>
          <w:sz w:val="24"/>
          <w:szCs w:val="24"/>
        </w:rPr>
        <w:t xml:space="preserve"> </w:t>
      </w:r>
      <w:r w:rsidRPr="00B74DBE">
        <w:rPr>
          <w:rFonts w:ascii="Times New Roman" w:hAnsi="Times New Roman" w:cs="Times New Roman"/>
          <w:sz w:val="24"/>
          <w:szCs w:val="24"/>
        </w:rPr>
        <w:t>едином реестре проверок 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6.   Должность,  фамилия  и  инициалы  должностного  лица,  проводящего</w:t>
      </w:r>
      <w:r w:rsidR="001840B7">
        <w:rPr>
          <w:rFonts w:ascii="Times New Roman" w:hAnsi="Times New Roman" w:cs="Times New Roman"/>
          <w:sz w:val="24"/>
          <w:szCs w:val="24"/>
        </w:rPr>
        <w:t xml:space="preserve"> </w:t>
      </w:r>
      <w:r w:rsidRPr="00B74DBE">
        <w:rPr>
          <w:rFonts w:ascii="Times New Roman" w:hAnsi="Times New Roman" w:cs="Times New Roman"/>
          <w:sz w:val="24"/>
          <w:szCs w:val="24"/>
        </w:rPr>
        <w:t>плановую проверку и заполняющего проверочный лист 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7.  Перечень  вопросов,  отражающих содержание обязательных требований,</w:t>
      </w:r>
      <w:r w:rsidR="001840B7">
        <w:rPr>
          <w:rFonts w:ascii="Times New Roman" w:hAnsi="Times New Roman" w:cs="Times New Roman"/>
          <w:sz w:val="24"/>
          <w:szCs w:val="24"/>
        </w:rPr>
        <w:t xml:space="preserve"> </w:t>
      </w:r>
      <w:r w:rsidRPr="00B74DBE">
        <w:rPr>
          <w:rFonts w:ascii="Times New Roman" w:hAnsi="Times New Roman" w:cs="Times New Roman"/>
          <w:sz w:val="24"/>
          <w:szCs w:val="24"/>
        </w:rPr>
        <w:t>ответы  на которые однозначно свидетельствуют о соблюдении или несоблюдении</w:t>
      </w:r>
      <w:r w:rsidR="001840B7">
        <w:rPr>
          <w:rFonts w:ascii="Times New Roman" w:hAnsi="Times New Roman" w:cs="Times New Roman"/>
          <w:sz w:val="24"/>
          <w:szCs w:val="24"/>
        </w:rPr>
        <w:t xml:space="preserve"> </w:t>
      </w:r>
      <w:r w:rsidRPr="00B74DBE">
        <w:rPr>
          <w:rFonts w:ascii="Times New Roman" w:hAnsi="Times New Roman" w:cs="Times New Roman"/>
          <w:sz w:val="24"/>
          <w:szCs w:val="24"/>
        </w:rPr>
        <w:t>юридическим лицом, индивидуальным предпринимателем обязательных требований,</w:t>
      </w:r>
      <w:r w:rsidR="001840B7">
        <w:rPr>
          <w:rFonts w:ascii="Times New Roman" w:hAnsi="Times New Roman" w:cs="Times New Roman"/>
          <w:sz w:val="24"/>
          <w:szCs w:val="24"/>
        </w:rPr>
        <w:t xml:space="preserve"> </w:t>
      </w:r>
      <w:r w:rsidRPr="00B74DBE">
        <w:rPr>
          <w:rFonts w:ascii="Times New Roman" w:hAnsi="Times New Roman" w:cs="Times New Roman"/>
          <w:sz w:val="24"/>
          <w:szCs w:val="24"/>
        </w:rPr>
        <w:t>составляющих предмет проверки:</w:t>
      </w:r>
    </w:p>
    <w:p w:rsidR="00B74DBE" w:rsidRPr="00B74DBE" w:rsidRDefault="00B74DBE" w:rsidP="00B74DBE">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3912"/>
        <w:gridCol w:w="2299"/>
        <w:gridCol w:w="2323"/>
      </w:tblGrid>
      <w:tr w:rsidR="00B74DBE" w:rsidRPr="00B74DBE">
        <w:tc>
          <w:tcPr>
            <w:tcW w:w="454" w:type="dxa"/>
            <w:vMerge w:val="restart"/>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N п/п</w:t>
            </w:r>
          </w:p>
        </w:tc>
        <w:tc>
          <w:tcPr>
            <w:tcW w:w="3912" w:type="dxa"/>
            <w:vMerge w:val="restart"/>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Наименование противопожарного мероприятия</w:t>
            </w:r>
          </w:p>
        </w:tc>
        <w:tc>
          <w:tcPr>
            <w:tcW w:w="2299" w:type="dxa"/>
            <w:vMerge w:val="restart"/>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Реквизиты нормативных правовых актов</w:t>
            </w:r>
          </w:p>
        </w:tc>
        <w:tc>
          <w:tcPr>
            <w:tcW w:w="2323"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Ответы на вопросы</w:t>
            </w:r>
          </w:p>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("да", "нет", "не распространяется")</w:t>
            </w:r>
          </w:p>
        </w:tc>
      </w:tr>
      <w:tr w:rsidR="00B74DBE" w:rsidRPr="00B74DBE">
        <w:tc>
          <w:tcPr>
            <w:tcW w:w="454"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3912"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2299"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2323"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Объект защиты</w:t>
            </w:r>
          </w:p>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N _______________</w:t>
            </w:r>
          </w:p>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(наименование объекта)</w:t>
            </w: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Обеспечивается ли при хранении зерна насыпью расстояние от верха насыпи до горючих конструкций покрытия, а также до светильников и электропроводов не менее 0,5 метра?</w:t>
            </w:r>
          </w:p>
        </w:tc>
        <w:tc>
          <w:tcPr>
            <w:tcW w:w="2299" w:type="dxa"/>
          </w:tcPr>
          <w:p w:rsidR="00B74DBE" w:rsidRPr="00B74DBE" w:rsidRDefault="00EC5FBD" w:rsidP="00B74DBE">
            <w:pPr>
              <w:pStyle w:val="ConsPlusNormal"/>
              <w:jc w:val="both"/>
              <w:rPr>
                <w:rFonts w:ascii="Times New Roman" w:hAnsi="Times New Roman" w:cs="Times New Roman"/>
                <w:sz w:val="24"/>
                <w:szCs w:val="24"/>
              </w:rPr>
            </w:pPr>
            <w:hyperlink r:id="rId868" w:history="1">
              <w:r w:rsidR="00B74DBE" w:rsidRPr="00B74DBE">
                <w:rPr>
                  <w:rFonts w:ascii="Times New Roman" w:hAnsi="Times New Roman" w:cs="Times New Roman"/>
                  <w:sz w:val="24"/>
                  <w:szCs w:val="24"/>
                </w:rPr>
                <w:t>Пункт 300</w:t>
              </w:r>
            </w:hyperlink>
            <w:r w:rsidR="00B74DBE" w:rsidRPr="00B74DBE">
              <w:rPr>
                <w:rFonts w:ascii="Times New Roman" w:hAnsi="Times New Roman" w:cs="Times New Roman"/>
                <w:sz w:val="24"/>
                <w:szCs w:val="24"/>
              </w:rPr>
              <w:t xml:space="preserve"> Правил противопожарного режима в Российской Федерации, утвержденных постановлением Правительства Российской Федерации от 16.09.2020 N 1479 "О противопожарном режиме" </w:t>
            </w:r>
            <w:hyperlink w:anchor="P4960" w:history="1">
              <w:r w:rsidR="00B74DBE" w:rsidRPr="00B74DBE">
                <w:rPr>
                  <w:rFonts w:ascii="Times New Roman" w:hAnsi="Times New Roman" w:cs="Times New Roman"/>
                  <w:sz w:val="24"/>
                  <w:szCs w:val="24"/>
                </w:rPr>
                <w:t>&lt;1&gt;</w:t>
              </w:r>
            </w:hyperlink>
            <w:r w:rsidR="00B74DBE" w:rsidRPr="00B74DBE">
              <w:rPr>
                <w:rFonts w:ascii="Times New Roman" w:hAnsi="Times New Roman" w:cs="Times New Roman"/>
                <w:sz w:val="24"/>
                <w:szCs w:val="24"/>
              </w:rPr>
              <w:t xml:space="preserve"> (далее -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хранение совместно с зерном других материалов и оборудования?</w:t>
            </w:r>
          </w:p>
        </w:tc>
        <w:tc>
          <w:tcPr>
            <w:tcW w:w="2299" w:type="dxa"/>
          </w:tcPr>
          <w:p w:rsidR="00B74DBE" w:rsidRPr="00B74DBE" w:rsidRDefault="00EC5FBD" w:rsidP="00B74DBE">
            <w:pPr>
              <w:pStyle w:val="ConsPlusNormal"/>
              <w:jc w:val="both"/>
              <w:rPr>
                <w:rFonts w:ascii="Times New Roman" w:hAnsi="Times New Roman" w:cs="Times New Roman"/>
                <w:sz w:val="24"/>
                <w:szCs w:val="24"/>
              </w:rPr>
            </w:pPr>
            <w:hyperlink r:id="rId869" w:history="1">
              <w:r w:rsidR="00B74DBE" w:rsidRPr="00B74DBE">
                <w:rPr>
                  <w:rFonts w:ascii="Times New Roman" w:hAnsi="Times New Roman" w:cs="Times New Roman"/>
                  <w:sz w:val="24"/>
                  <w:szCs w:val="24"/>
                </w:rPr>
                <w:t>Пункт 301</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3.</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применение при хранении зерна внутри складских помещений зерноочистительных и других машин с двигателями внутреннего сгорания?</w:t>
            </w:r>
          </w:p>
        </w:tc>
        <w:tc>
          <w:tcPr>
            <w:tcW w:w="2299" w:type="dxa"/>
          </w:tcPr>
          <w:p w:rsidR="00B74DBE" w:rsidRPr="00B74DBE" w:rsidRDefault="00EC5FBD" w:rsidP="00B74DBE">
            <w:pPr>
              <w:pStyle w:val="ConsPlusNormal"/>
              <w:jc w:val="both"/>
              <w:rPr>
                <w:rFonts w:ascii="Times New Roman" w:hAnsi="Times New Roman" w:cs="Times New Roman"/>
                <w:sz w:val="24"/>
                <w:szCs w:val="24"/>
              </w:rPr>
            </w:pPr>
            <w:hyperlink r:id="rId870" w:history="1">
              <w:r w:rsidR="00B74DBE" w:rsidRPr="00B74DBE">
                <w:rPr>
                  <w:rFonts w:ascii="Times New Roman" w:hAnsi="Times New Roman" w:cs="Times New Roman"/>
                  <w:sz w:val="24"/>
                  <w:szCs w:val="24"/>
                </w:rPr>
                <w:t>Пункт 301</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4.</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при хранении зерна проведение работ на передвижных механизмах при закрытых воротах с 2 сторон склада?</w:t>
            </w:r>
          </w:p>
        </w:tc>
        <w:tc>
          <w:tcPr>
            <w:tcW w:w="2299" w:type="dxa"/>
          </w:tcPr>
          <w:p w:rsidR="00B74DBE" w:rsidRPr="00B74DBE" w:rsidRDefault="00EC5FBD" w:rsidP="00B74DBE">
            <w:pPr>
              <w:pStyle w:val="ConsPlusNormal"/>
              <w:jc w:val="both"/>
              <w:rPr>
                <w:rFonts w:ascii="Times New Roman" w:hAnsi="Times New Roman" w:cs="Times New Roman"/>
                <w:sz w:val="24"/>
                <w:szCs w:val="24"/>
              </w:rPr>
            </w:pPr>
            <w:hyperlink r:id="rId871" w:history="1">
              <w:r w:rsidR="00B74DBE" w:rsidRPr="00B74DBE">
                <w:rPr>
                  <w:rFonts w:ascii="Times New Roman" w:hAnsi="Times New Roman" w:cs="Times New Roman"/>
                  <w:sz w:val="24"/>
                  <w:szCs w:val="24"/>
                </w:rPr>
                <w:t>Пункт 301</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5.</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 ли розжиг сушилок, работающих на твердом топливе, с помощью легковоспламеняющихся и горючих жидкостей, а сушилок, работающих на жидком топливе, с помощью открытого огня?</w:t>
            </w:r>
          </w:p>
        </w:tc>
        <w:tc>
          <w:tcPr>
            <w:tcW w:w="2299" w:type="dxa"/>
          </w:tcPr>
          <w:p w:rsidR="00B74DBE" w:rsidRPr="00B74DBE" w:rsidRDefault="00EC5FBD" w:rsidP="00B74DBE">
            <w:pPr>
              <w:pStyle w:val="ConsPlusNormal"/>
              <w:jc w:val="both"/>
              <w:rPr>
                <w:rFonts w:ascii="Times New Roman" w:hAnsi="Times New Roman" w:cs="Times New Roman"/>
                <w:sz w:val="24"/>
                <w:szCs w:val="24"/>
              </w:rPr>
            </w:pPr>
            <w:hyperlink r:id="rId872" w:history="1">
              <w:r w:rsidR="00B74DBE" w:rsidRPr="00B74DBE">
                <w:rPr>
                  <w:rFonts w:ascii="Times New Roman" w:hAnsi="Times New Roman" w:cs="Times New Roman"/>
                  <w:sz w:val="24"/>
                  <w:szCs w:val="24"/>
                </w:rPr>
                <w:t>Пункт 301</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6.</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проведение работ на сушилках с неисправными приборами контроля температуры и автоматики отключения подачи топлива при затухании факела в топке, системой электрозажигания или без них?</w:t>
            </w:r>
          </w:p>
        </w:tc>
        <w:tc>
          <w:tcPr>
            <w:tcW w:w="2299" w:type="dxa"/>
          </w:tcPr>
          <w:p w:rsidR="00B74DBE" w:rsidRPr="00B74DBE" w:rsidRDefault="00EC5FBD" w:rsidP="00B74DBE">
            <w:pPr>
              <w:pStyle w:val="ConsPlusNormal"/>
              <w:jc w:val="both"/>
              <w:rPr>
                <w:rFonts w:ascii="Times New Roman" w:hAnsi="Times New Roman" w:cs="Times New Roman"/>
                <w:sz w:val="24"/>
                <w:szCs w:val="24"/>
              </w:rPr>
            </w:pPr>
            <w:hyperlink r:id="rId873" w:history="1">
              <w:r w:rsidR="00B74DBE" w:rsidRPr="00B74DBE">
                <w:rPr>
                  <w:rFonts w:ascii="Times New Roman" w:hAnsi="Times New Roman" w:cs="Times New Roman"/>
                  <w:sz w:val="24"/>
                  <w:szCs w:val="24"/>
                </w:rPr>
                <w:t>Пункт 301</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7.</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Исключена ли засыпка зерна выше уровня транспортерной ленты?</w:t>
            </w:r>
          </w:p>
        </w:tc>
        <w:tc>
          <w:tcPr>
            <w:tcW w:w="2299" w:type="dxa"/>
          </w:tcPr>
          <w:p w:rsidR="00B74DBE" w:rsidRPr="00B74DBE" w:rsidRDefault="00EC5FBD" w:rsidP="00B74DBE">
            <w:pPr>
              <w:pStyle w:val="ConsPlusNormal"/>
              <w:jc w:val="both"/>
              <w:rPr>
                <w:rFonts w:ascii="Times New Roman" w:hAnsi="Times New Roman" w:cs="Times New Roman"/>
                <w:sz w:val="24"/>
                <w:szCs w:val="24"/>
              </w:rPr>
            </w:pPr>
            <w:hyperlink r:id="rId874" w:history="1">
              <w:r w:rsidR="00B74DBE" w:rsidRPr="00B74DBE">
                <w:rPr>
                  <w:rFonts w:ascii="Times New Roman" w:hAnsi="Times New Roman" w:cs="Times New Roman"/>
                  <w:sz w:val="24"/>
                  <w:szCs w:val="24"/>
                </w:rPr>
                <w:t>Пункт 301</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8.</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трение ленты о конструкции транспортера?</w:t>
            </w:r>
          </w:p>
        </w:tc>
        <w:tc>
          <w:tcPr>
            <w:tcW w:w="2299" w:type="dxa"/>
          </w:tcPr>
          <w:p w:rsidR="00B74DBE" w:rsidRPr="00B74DBE" w:rsidRDefault="00EC5FBD" w:rsidP="00B74DBE">
            <w:pPr>
              <w:pStyle w:val="ConsPlusNormal"/>
              <w:jc w:val="both"/>
              <w:rPr>
                <w:rFonts w:ascii="Times New Roman" w:hAnsi="Times New Roman" w:cs="Times New Roman"/>
                <w:sz w:val="24"/>
                <w:szCs w:val="24"/>
              </w:rPr>
            </w:pPr>
            <w:hyperlink r:id="rId875" w:history="1">
              <w:r w:rsidR="00B74DBE" w:rsidRPr="00B74DBE">
                <w:rPr>
                  <w:rFonts w:ascii="Times New Roman" w:hAnsi="Times New Roman" w:cs="Times New Roman"/>
                  <w:sz w:val="24"/>
                  <w:szCs w:val="24"/>
                </w:rPr>
                <w:t>Пункт 301</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9.</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Осуществляется ли контроль температуры зерна при работающей сушилке путем отбора проб не реже чем через каждые 2 часа?</w:t>
            </w:r>
          </w:p>
        </w:tc>
        <w:tc>
          <w:tcPr>
            <w:tcW w:w="2299" w:type="dxa"/>
          </w:tcPr>
          <w:p w:rsidR="00B74DBE" w:rsidRPr="00B74DBE" w:rsidRDefault="00EC5FBD" w:rsidP="00B74DBE">
            <w:pPr>
              <w:pStyle w:val="ConsPlusNormal"/>
              <w:jc w:val="both"/>
              <w:rPr>
                <w:rFonts w:ascii="Times New Roman" w:hAnsi="Times New Roman" w:cs="Times New Roman"/>
                <w:sz w:val="24"/>
                <w:szCs w:val="24"/>
              </w:rPr>
            </w:pPr>
            <w:hyperlink r:id="rId876" w:history="1">
              <w:r w:rsidR="00B74DBE" w:rsidRPr="00B74DBE">
                <w:rPr>
                  <w:rFonts w:ascii="Times New Roman" w:hAnsi="Times New Roman" w:cs="Times New Roman"/>
                  <w:sz w:val="24"/>
                  <w:szCs w:val="24"/>
                </w:rPr>
                <w:t>Пункт 302</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10.</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Производится ли очистка загрузочно-разгрузочных механизмов сушилки от пыли и зерна через сутки ее работы?</w:t>
            </w:r>
          </w:p>
        </w:tc>
        <w:tc>
          <w:tcPr>
            <w:tcW w:w="2299" w:type="dxa"/>
          </w:tcPr>
          <w:p w:rsidR="00B74DBE" w:rsidRPr="00B74DBE" w:rsidRDefault="00EC5FBD" w:rsidP="00B74DBE">
            <w:pPr>
              <w:pStyle w:val="ConsPlusNormal"/>
              <w:jc w:val="both"/>
              <w:rPr>
                <w:rFonts w:ascii="Times New Roman" w:hAnsi="Times New Roman" w:cs="Times New Roman"/>
                <w:sz w:val="24"/>
                <w:szCs w:val="24"/>
              </w:rPr>
            </w:pPr>
            <w:hyperlink r:id="rId877" w:history="1">
              <w:r w:rsidR="00B74DBE" w:rsidRPr="00B74DBE">
                <w:rPr>
                  <w:rFonts w:ascii="Times New Roman" w:hAnsi="Times New Roman" w:cs="Times New Roman"/>
                  <w:sz w:val="24"/>
                  <w:szCs w:val="24"/>
                </w:rPr>
                <w:t>Пункт 302</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11.</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Установлен ли передвижной сушильный агрегат на расстоянии не менее 10 метров от здания зерносклада?</w:t>
            </w:r>
          </w:p>
        </w:tc>
        <w:tc>
          <w:tcPr>
            <w:tcW w:w="2299" w:type="dxa"/>
          </w:tcPr>
          <w:p w:rsidR="00B74DBE" w:rsidRPr="00B74DBE" w:rsidRDefault="00EC5FBD" w:rsidP="00B74DBE">
            <w:pPr>
              <w:pStyle w:val="ConsPlusNormal"/>
              <w:jc w:val="both"/>
              <w:rPr>
                <w:rFonts w:ascii="Times New Roman" w:hAnsi="Times New Roman" w:cs="Times New Roman"/>
                <w:sz w:val="24"/>
                <w:szCs w:val="24"/>
              </w:rPr>
            </w:pPr>
            <w:hyperlink r:id="rId878" w:history="1">
              <w:r w:rsidR="00B74DBE" w:rsidRPr="00B74DBE">
                <w:rPr>
                  <w:rFonts w:ascii="Times New Roman" w:hAnsi="Times New Roman" w:cs="Times New Roman"/>
                  <w:sz w:val="24"/>
                  <w:szCs w:val="24"/>
                </w:rPr>
                <w:t>Пункт 303</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12.</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Исключает ли устройство топок сушилок вылет искр?</w:t>
            </w:r>
          </w:p>
        </w:tc>
        <w:tc>
          <w:tcPr>
            <w:tcW w:w="2299" w:type="dxa"/>
          </w:tcPr>
          <w:p w:rsidR="00B74DBE" w:rsidRPr="00B74DBE" w:rsidRDefault="00EC5FBD" w:rsidP="00B74DBE">
            <w:pPr>
              <w:pStyle w:val="ConsPlusNormal"/>
              <w:jc w:val="both"/>
              <w:rPr>
                <w:rFonts w:ascii="Times New Roman" w:hAnsi="Times New Roman" w:cs="Times New Roman"/>
                <w:sz w:val="24"/>
                <w:szCs w:val="24"/>
              </w:rPr>
            </w:pPr>
            <w:hyperlink r:id="rId879" w:history="1">
              <w:r w:rsidR="00B74DBE" w:rsidRPr="00B74DBE">
                <w:rPr>
                  <w:rFonts w:ascii="Times New Roman" w:hAnsi="Times New Roman" w:cs="Times New Roman"/>
                  <w:sz w:val="24"/>
                  <w:szCs w:val="24"/>
                </w:rPr>
                <w:t>Пункт 303</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13.</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Оборудованы ли дымовые трубы искрогасителями?</w:t>
            </w:r>
          </w:p>
        </w:tc>
        <w:tc>
          <w:tcPr>
            <w:tcW w:w="2299" w:type="dxa"/>
          </w:tcPr>
          <w:p w:rsidR="00B74DBE" w:rsidRPr="00B74DBE" w:rsidRDefault="00EC5FBD" w:rsidP="00B74DBE">
            <w:pPr>
              <w:pStyle w:val="ConsPlusNormal"/>
              <w:jc w:val="both"/>
              <w:rPr>
                <w:rFonts w:ascii="Times New Roman" w:hAnsi="Times New Roman" w:cs="Times New Roman"/>
                <w:sz w:val="24"/>
                <w:szCs w:val="24"/>
              </w:rPr>
            </w:pPr>
            <w:hyperlink r:id="rId880" w:history="1">
              <w:r w:rsidR="00B74DBE" w:rsidRPr="00B74DBE">
                <w:rPr>
                  <w:rFonts w:ascii="Times New Roman" w:hAnsi="Times New Roman" w:cs="Times New Roman"/>
                  <w:sz w:val="24"/>
                  <w:szCs w:val="24"/>
                </w:rPr>
                <w:t>Пункт 303</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14.</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Устроены ли в местах прохода дымовых труб через конструкции, выполненные из горючих материалов, противопожарные разделки?</w:t>
            </w:r>
          </w:p>
        </w:tc>
        <w:tc>
          <w:tcPr>
            <w:tcW w:w="2299" w:type="dxa"/>
          </w:tcPr>
          <w:p w:rsidR="00B74DBE" w:rsidRPr="00B74DBE" w:rsidRDefault="00EC5FBD" w:rsidP="00B74DBE">
            <w:pPr>
              <w:pStyle w:val="ConsPlusNormal"/>
              <w:jc w:val="both"/>
              <w:rPr>
                <w:rFonts w:ascii="Times New Roman" w:hAnsi="Times New Roman" w:cs="Times New Roman"/>
                <w:sz w:val="24"/>
                <w:szCs w:val="24"/>
              </w:rPr>
            </w:pPr>
            <w:hyperlink r:id="rId881" w:history="1">
              <w:r w:rsidR="00B74DBE" w:rsidRPr="00B74DBE">
                <w:rPr>
                  <w:rFonts w:ascii="Times New Roman" w:hAnsi="Times New Roman" w:cs="Times New Roman"/>
                  <w:sz w:val="24"/>
                  <w:szCs w:val="24"/>
                </w:rPr>
                <w:t>Пункт 303</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bl>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w:t>
      </w:r>
    </w:p>
    <w:p w:rsidR="00B74DBE" w:rsidRPr="00B74DBE" w:rsidRDefault="00B74DBE" w:rsidP="00B74DBE">
      <w:pPr>
        <w:pStyle w:val="ConsPlusNonformat"/>
        <w:jc w:val="both"/>
        <w:rPr>
          <w:rFonts w:ascii="Times New Roman" w:hAnsi="Times New Roman" w:cs="Times New Roman"/>
          <w:sz w:val="24"/>
          <w:szCs w:val="24"/>
        </w:rPr>
      </w:pPr>
      <w:bookmarkStart w:id="49" w:name="P4960"/>
      <w:bookmarkEnd w:id="49"/>
      <w:r w:rsidRPr="00B74DBE">
        <w:rPr>
          <w:rFonts w:ascii="Times New Roman" w:hAnsi="Times New Roman" w:cs="Times New Roman"/>
          <w:sz w:val="24"/>
          <w:szCs w:val="24"/>
        </w:rPr>
        <w:t>&lt;1&gt;  Собрание  законодательства  Российской  Федерации, 2020, N 39, ст.</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6056; 2021, N 3, ст. 593.</w:t>
      </w:r>
    </w:p>
    <w:p w:rsidR="00B74DBE" w:rsidRPr="00B74DBE" w:rsidRDefault="00B74DBE" w:rsidP="00B74DBE">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76"/>
        <w:gridCol w:w="340"/>
        <w:gridCol w:w="1361"/>
        <w:gridCol w:w="340"/>
        <w:gridCol w:w="2154"/>
      </w:tblGrid>
      <w:tr w:rsidR="00B74DBE" w:rsidRPr="00B74DBE">
        <w:tc>
          <w:tcPr>
            <w:tcW w:w="4876" w:type="dxa"/>
            <w:tcBorders>
              <w:top w:val="nil"/>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876" w:type="dxa"/>
            <w:tcBorders>
              <w:top w:val="single" w:sz="4" w:space="0" w:color="auto"/>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_________ 20__ г.</w:t>
            </w:r>
          </w:p>
        </w:tc>
      </w:tr>
      <w:tr w:rsidR="00B74DBE" w:rsidRPr="00B74DBE">
        <w:tc>
          <w:tcPr>
            <w:tcW w:w="4876" w:type="dxa"/>
            <w:tcBorders>
              <w:top w:val="single" w:sz="4" w:space="0" w:color="auto"/>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(инициалы, фамилия, должность проверяемого лица)</w:t>
            </w: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single" w:sz="4" w:space="0" w:color="auto"/>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(подпись)</w:t>
            </w: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(дата)</w:t>
            </w:r>
          </w:p>
        </w:tc>
      </w:tr>
      <w:tr w:rsidR="00B74DBE" w:rsidRPr="00B74DBE">
        <w:tc>
          <w:tcPr>
            <w:tcW w:w="4876" w:type="dxa"/>
            <w:tcBorders>
              <w:top w:val="nil"/>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876" w:type="dxa"/>
            <w:tcBorders>
              <w:top w:val="single" w:sz="4" w:space="0" w:color="auto"/>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_________ 20__ г.</w:t>
            </w:r>
          </w:p>
        </w:tc>
      </w:tr>
      <w:tr w:rsidR="00B74DBE" w:rsidRPr="00B74DBE">
        <w:tc>
          <w:tcPr>
            <w:tcW w:w="4876" w:type="dxa"/>
            <w:tcBorders>
              <w:top w:val="single" w:sz="4" w:space="0" w:color="auto"/>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(инициалы, фамилия, должность должностного лица, проводящего плановую проверку и заполняющего проверочный лист)</w:t>
            </w: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single" w:sz="4" w:space="0" w:color="auto"/>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(подпись)</w:t>
            </w: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(дата)</w:t>
            </w:r>
          </w:p>
        </w:tc>
      </w:tr>
    </w:tbl>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1840B7">
      <w:pPr>
        <w:pStyle w:val="ConsPlusNormal"/>
        <w:jc w:val="right"/>
        <w:outlineLvl w:val="0"/>
        <w:rPr>
          <w:rFonts w:ascii="Times New Roman" w:hAnsi="Times New Roman" w:cs="Times New Roman"/>
          <w:sz w:val="24"/>
          <w:szCs w:val="24"/>
        </w:rPr>
      </w:pPr>
      <w:r w:rsidRPr="00B74DBE">
        <w:rPr>
          <w:rFonts w:ascii="Times New Roman" w:hAnsi="Times New Roman" w:cs="Times New Roman"/>
          <w:sz w:val="24"/>
          <w:szCs w:val="24"/>
        </w:rPr>
        <w:t>Приложение N 21</w:t>
      </w:r>
    </w:p>
    <w:p w:rsidR="00B74DBE" w:rsidRPr="00B74DBE" w:rsidRDefault="00B74DBE" w:rsidP="001840B7">
      <w:pPr>
        <w:pStyle w:val="ConsPlusNormal"/>
        <w:jc w:val="right"/>
        <w:rPr>
          <w:rFonts w:ascii="Times New Roman" w:hAnsi="Times New Roman" w:cs="Times New Roman"/>
          <w:sz w:val="24"/>
          <w:szCs w:val="24"/>
        </w:rPr>
      </w:pPr>
    </w:p>
    <w:p w:rsidR="00B74DBE" w:rsidRPr="00B74DBE" w:rsidRDefault="00B74DBE" w:rsidP="001840B7">
      <w:pPr>
        <w:pStyle w:val="ConsPlusNormal"/>
        <w:jc w:val="right"/>
        <w:rPr>
          <w:rFonts w:ascii="Times New Roman" w:hAnsi="Times New Roman" w:cs="Times New Roman"/>
          <w:sz w:val="24"/>
          <w:szCs w:val="24"/>
        </w:rPr>
      </w:pPr>
      <w:r w:rsidRPr="00B74DBE">
        <w:rPr>
          <w:rFonts w:ascii="Times New Roman" w:hAnsi="Times New Roman" w:cs="Times New Roman"/>
          <w:sz w:val="24"/>
          <w:szCs w:val="24"/>
        </w:rPr>
        <w:t>Утверждена</w:t>
      </w:r>
    </w:p>
    <w:p w:rsidR="00B74DBE" w:rsidRPr="00B74DBE" w:rsidRDefault="00B74DBE" w:rsidP="001840B7">
      <w:pPr>
        <w:pStyle w:val="ConsPlusNormal"/>
        <w:jc w:val="right"/>
        <w:rPr>
          <w:rFonts w:ascii="Times New Roman" w:hAnsi="Times New Roman" w:cs="Times New Roman"/>
          <w:sz w:val="24"/>
          <w:szCs w:val="24"/>
        </w:rPr>
      </w:pPr>
      <w:r w:rsidRPr="00B74DBE">
        <w:rPr>
          <w:rFonts w:ascii="Times New Roman" w:hAnsi="Times New Roman" w:cs="Times New Roman"/>
          <w:sz w:val="24"/>
          <w:szCs w:val="24"/>
        </w:rPr>
        <w:t>приказом МЧС России</w:t>
      </w:r>
    </w:p>
    <w:p w:rsidR="00B74DBE" w:rsidRPr="00B74DBE" w:rsidRDefault="00B74DBE" w:rsidP="001840B7">
      <w:pPr>
        <w:pStyle w:val="ConsPlusNormal"/>
        <w:jc w:val="right"/>
        <w:rPr>
          <w:rFonts w:ascii="Times New Roman" w:hAnsi="Times New Roman" w:cs="Times New Roman"/>
          <w:sz w:val="24"/>
          <w:szCs w:val="24"/>
        </w:rPr>
      </w:pPr>
      <w:r w:rsidRPr="00B74DBE">
        <w:rPr>
          <w:rFonts w:ascii="Times New Roman" w:hAnsi="Times New Roman" w:cs="Times New Roman"/>
          <w:sz w:val="24"/>
          <w:szCs w:val="24"/>
        </w:rPr>
        <w:t>от 17.02.2021 N 88</w:t>
      </w:r>
    </w:p>
    <w:p w:rsidR="00B74DBE" w:rsidRPr="00B74DBE" w:rsidRDefault="00B74DBE" w:rsidP="00B74DBE">
      <w:pPr>
        <w:pStyle w:val="ConsPlusNormal"/>
        <w:jc w:val="both"/>
        <w:rPr>
          <w:rFonts w:ascii="Times New Roman" w:hAnsi="Times New Roman" w:cs="Times New Roman"/>
          <w:sz w:val="24"/>
          <w:szCs w:val="24"/>
        </w:rPr>
      </w:pPr>
    </w:p>
    <w:p w:rsidR="00B74DBE" w:rsidRPr="001840B7" w:rsidRDefault="00B74DBE" w:rsidP="001840B7">
      <w:pPr>
        <w:pStyle w:val="ConsPlusNonformat"/>
        <w:jc w:val="center"/>
        <w:rPr>
          <w:rFonts w:ascii="Times New Roman" w:hAnsi="Times New Roman" w:cs="Times New Roman"/>
          <w:b/>
          <w:sz w:val="24"/>
          <w:szCs w:val="24"/>
        </w:rPr>
      </w:pPr>
      <w:bookmarkStart w:id="50" w:name="P5004"/>
      <w:bookmarkEnd w:id="50"/>
      <w:r w:rsidRPr="001840B7">
        <w:rPr>
          <w:rFonts w:ascii="Times New Roman" w:hAnsi="Times New Roman" w:cs="Times New Roman"/>
          <w:b/>
          <w:sz w:val="24"/>
          <w:szCs w:val="24"/>
        </w:rPr>
        <w:t>Форма проверочного листа</w:t>
      </w:r>
    </w:p>
    <w:p w:rsidR="00B74DBE" w:rsidRPr="001840B7" w:rsidRDefault="00B74DBE" w:rsidP="001840B7">
      <w:pPr>
        <w:pStyle w:val="ConsPlusNonformat"/>
        <w:jc w:val="center"/>
        <w:rPr>
          <w:rFonts w:ascii="Times New Roman" w:hAnsi="Times New Roman" w:cs="Times New Roman"/>
          <w:b/>
          <w:sz w:val="24"/>
          <w:szCs w:val="24"/>
        </w:rPr>
      </w:pPr>
      <w:r w:rsidRPr="001840B7">
        <w:rPr>
          <w:rFonts w:ascii="Times New Roman" w:hAnsi="Times New Roman" w:cs="Times New Roman"/>
          <w:b/>
          <w:sz w:val="24"/>
          <w:szCs w:val="24"/>
        </w:rPr>
        <w:t>(списка контрольных вопросов), применяемая в рамках</w:t>
      </w:r>
    </w:p>
    <w:p w:rsidR="00B74DBE" w:rsidRPr="001840B7" w:rsidRDefault="00B74DBE" w:rsidP="001840B7">
      <w:pPr>
        <w:pStyle w:val="ConsPlusNonformat"/>
        <w:jc w:val="center"/>
        <w:rPr>
          <w:rFonts w:ascii="Times New Roman" w:hAnsi="Times New Roman" w:cs="Times New Roman"/>
          <w:b/>
          <w:sz w:val="24"/>
          <w:szCs w:val="24"/>
        </w:rPr>
      </w:pPr>
      <w:r w:rsidRPr="001840B7">
        <w:rPr>
          <w:rFonts w:ascii="Times New Roman" w:hAnsi="Times New Roman" w:cs="Times New Roman"/>
          <w:b/>
          <w:sz w:val="24"/>
          <w:szCs w:val="24"/>
        </w:rPr>
        <w:t>федерального государственного пожарного надзора для объектов</w:t>
      </w:r>
    </w:p>
    <w:p w:rsidR="00B74DBE" w:rsidRPr="001840B7" w:rsidRDefault="00B74DBE" w:rsidP="001840B7">
      <w:pPr>
        <w:pStyle w:val="ConsPlusNonformat"/>
        <w:jc w:val="center"/>
        <w:rPr>
          <w:rFonts w:ascii="Times New Roman" w:hAnsi="Times New Roman" w:cs="Times New Roman"/>
          <w:b/>
          <w:sz w:val="24"/>
          <w:szCs w:val="24"/>
        </w:rPr>
      </w:pPr>
      <w:r w:rsidRPr="001840B7">
        <w:rPr>
          <w:rFonts w:ascii="Times New Roman" w:hAnsi="Times New Roman" w:cs="Times New Roman"/>
          <w:b/>
          <w:sz w:val="24"/>
          <w:szCs w:val="24"/>
        </w:rPr>
        <w:t>защиты, при осуществлении контроля за соблюдением требований</w:t>
      </w:r>
    </w:p>
    <w:p w:rsidR="00B74DBE" w:rsidRPr="001840B7" w:rsidRDefault="00B74DBE" w:rsidP="001840B7">
      <w:pPr>
        <w:pStyle w:val="ConsPlusNonformat"/>
        <w:jc w:val="center"/>
        <w:rPr>
          <w:rFonts w:ascii="Times New Roman" w:hAnsi="Times New Roman" w:cs="Times New Roman"/>
          <w:b/>
          <w:sz w:val="24"/>
          <w:szCs w:val="24"/>
        </w:rPr>
      </w:pPr>
      <w:r w:rsidRPr="001840B7">
        <w:rPr>
          <w:rFonts w:ascii="Times New Roman" w:hAnsi="Times New Roman" w:cs="Times New Roman"/>
          <w:b/>
          <w:sz w:val="24"/>
          <w:szCs w:val="24"/>
        </w:rPr>
        <w:t>пожарной безопасности на объектах хранения легковоспламеняющихся,</w:t>
      </w:r>
    </w:p>
    <w:p w:rsidR="00B74DBE" w:rsidRPr="001840B7" w:rsidRDefault="00B74DBE" w:rsidP="001840B7">
      <w:pPr>
        <w:pStyle w:val="ConsPlusNonformat"/>
        <w:jc w:val="center"/>
        <w:rPr>
          <w:rFonts w:ascii="Times New Roman" w:hAnsi="Times New Roman" w:cs="Times New Roman"/>
          <w:b/>
          <w:sz w:val="24"/>
          <w:szCs w:val="24"/>
        </w:rPr>
      </w:pPr>
      <w:r w:rsidRPr="001840B7">
        <w:rPr>
          <w:rFonts w:ascii="Times New Roman" w:hAnsi="Times New Roman" w:cs="Times New Roman"/>
          <w:b/>
          <w:sz w:val="24"/>
          <w:szCs w:val="24"/>
        </w:rPr>
        <w:t>горючих жидкостей и газов</w:t>
      </w:r>
    </w:p>
    <w:p w:rsidR="00B74DBE" w:rsidRPr="00B74DBE" w:rsidRDefault="00B74DBE" w:rsidP="00B74DBE">
      <w:pPr>
        <w:pStyle w:val="ConsPlusNonformat"/>
        <w:jc w:val="both"/>
        <w:rPr>
          <w:rFonts w:ascii="Times New Roman" w:hAnsi="Times New Roman" w:cs="Times New Roman"/>
          <w:sz w:val="24"/>
          <w:szCs w:val="24"/>
        </w:rPr>
      </w:pP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Настоящая  Форма  проверочного  листа  (списка  контрольных  вопросов),</w:t>
      </w:r>
      <w:r w:rsidR="00E17DFF">
        <w:rPr>
          <w:rFonts w:ascii="Times New Roman" w:hAnsi="Times New Roman" w:cs="Times New Roman"/>
          <w:sz w:val="24"/>
          <w:szCs w:val="24"/>
        </w:rPr>
        <w:t xml:space="preserve"> </w:t>
      </w:r>
      <w:r w:rsidRPr="00B74DBE">
        <w:rPr>
          <w:rFonts w:ascii="Times New Roman" w:hAnsi="Times New Roman" w:cs="Times New Roman"/>
          <w:sz w:val="24"/>
          <w:szCs w:val="24"/>
        </w:rPr>
        <w:t>применяемая  в  рамках  федерального государственного пожарного надзора для</w:t>
      </w:r>
      <w:r w:rsidR="00E17DFF">
        <w:rPr>
          <w:rFonts w:ascii="Times New Roman" w:hAnsi="Times New Roman" w:cs="Times New Roman"/>
          <w:sz w:val="24"/>
          <w:szCs w:val="24"/>
        </w:rPr>
        <w:t xml:space="preserve"> </w:t>
      </w:r>
      <w:r w:rsidRPr="00B74DBE">
        <w:rPr>
          <w:rFonts w:ascii="Times New Roman" w:hAnsi="Times New Roman" w:cs="Times New Roman"/>
          <w:sz w:val="24"/>
          <w:szCs w:val="24"/>
        </w:rPr>
        <w:t>объектов  защиты,  при  осуществлении  контроля  за  соблюдением требований</w:t>
      </w:r>
      <w:r w:rsidR="00E17DFF">
        <w:rPr>
          <w:rFonts w:ascii="Times New Roman" w:hAnsi="Times New Roman" w:cs="Times New Roman"/>
          <w:sz w:val="24"/>
          <w:szCs w:val="24"/>
        </w:rPr>
        <w:t xml:space="preserve"> </w:t>
      </w:r>
      <w:r w:rsidRPr="00B74DBE">
        <w:rPr>
          <w:rFonts w:ascii="Times New Roman" w:hAnsi="Times New Roman" w:cs="Times New Roman"/>
          <w:sz w:val="24"/>
          <w:szCs w:val="24"/>
        </w:rPr>
        <w:t>пожарной  безопасности  на объектах хранения легковоспламеняющихся, горючих</w:t>
      </w:r>
      <w:r w:rsidR="00E17DFF">
        <w:rPr>
          <w:rFonts w:ascii="Times New Roman" w:hAnsi="Times New Roman" w:cs="Times New Roman"/>
          <w:sz w:val="24"/>
          <w:szCs w:val="24"/>
        </w:rPr>
        <w:t xml:space="preserve"> </w:t>
      </w:r>
      <w:r w:rsidRPr="00B74DBE">
        <w:rPr>
          <w:rFonts w:ascii="Times New Roman" w:hAnsi="Times New Roman" w:cs="Times New Roman"/>
          <w:sz w:val="24"/>
          <w:szCs w:val="24"/>
        </w:rPr>
        <w:t>жидкостей  и  газов (далее - проверочный лист), применяется в ходе плановых</w:t>
      </w:r>
      <w:r w:rsidR="00E17DFF">
        <w:rPr>
          <w:rFonts w:ascii="Times New Roman" w:hAnsi="Times New Roman" w:cs="Times New Roman"/>
          <w:sz w:val="24"/>
          <w:szCs w:val="24"/>
        </w:rPr>
        <w:t xml:space="preserve"> </w:t>
      </w:r>
      <w:r w:rsidRPr="00B74DBE">
        <w:rPr>
          <w:rFonts w:ascii="Times New Roman" w:hAnsi="Times New Roman" w:cs="Times New Roman"/>
          <w:sz w:val="24"/>
          <w:szCs w:val="24"/>
        </w:rPr>
        <w:t>проверок,  проводимых  в отношении объектов хранения легковоспламеняющихся,</w:t>
      </w:r>
      <w:r w:rsidR="00E17DFF">
        <w:rPr>
          <w:rFonts w:ascii="Times New Roman" w:hAnsi="Times New Roman" w:cs="Times New Roman"/>
          <w:sz w:val="24"/>
          <w:szCs w:val="24"/>
        </w:rPr>
        <w:t xml:space="preserve"> </w:t>
      </w:r>
      <w:r w:rsidRPr="00B74DBE">
        <w:rPr>
          <w:rFonts w:ascii="Times New Roman" w:hAnsi="Times New Roman" w:cs="Times New Roman"/>
          <w:sz w:val="24"/>
          <w:szCs w:val="24"/>
        </w:rPr>
        <w:t>горючих   жидкостей   и  газов,  подлежащих  федеральному  государственному</w:t>
      </w:r>
      <w:r w:rsidR="00E17DFF">
        <w:rPr>
          <w:rFonts w:ascii="Times New Roman" w:hAnsi="Times New Roman" w:cs="Times New Roman"/>
          <w:sz w:val="24"/>
          <w:szCs w:val="24"/>
        </w:rPr>
        <w:t xml:space="preserve"> </w:t>
      </w:r>
      <w:r w:rsidRPr="00B74DBE">
        <w:rPr>
          <w:rFonts w:ascii="Times New Roman" w:hAnsi="Times New Roman" w:cs="Times New Roman"/>
          <w:sz w:val="24"/>
          <w:szCs w:val="24"/>
        </w:rPr>
        <w:t>пожарному  надзору,  при  осуществлении  контроля за соблюдением требований</w:t>
      </w:r>
      <w:r w:rsidR="00E17DFF">
        <w:rPr>
          <w:rFonts w:ascii="Times New Roman" w:hAnsi="Times New Roman" w:cs="Times New Roman"/>
          <w:sz w:val="24"/>
          <w:szCs w:val="24"/>
        </w:rPr>
        <w:t xml:space="preserve"> </w:t>
      </w:r>
      <w:r w:rsidRPr="00B74DBE">
        <w:rPr>
          <w:rFonts w:ascii="Times New Roman" w:hAnsi="Times New Roman" w:cs="Times New Roman"/>
          <w:sz w:val="24"/>
          <w:szCs w:val="24"/>
        </w:rPr>
        <w:t>пожарной  безопасности,  вместе  с  другими  формами  листов, необходимость</w:t>
      </w:r>
      <w:r w:rsidR="00E17DFF">
        <w:rPr>
          <w:rFonts w:ascii="Times New Roman" w:hAnsi="Times New Roman" w:cs="Times New Roman"/>
          <w:sz w:val="24"/>
          <w:szCs w:val="24"/>
        </w:rPr>
        <w:t xml:space="preserve"> </w:t>
      </w:r>
      <w:r w:rsidRPr="00B74DBE">
        <w:rPr>
          <w:rFonts w:ascii="Times New Roman" w:hAnsi="Times New Roman" w:cs="Times New Roman"/>
          <w:sz w:val="24"/>
          <w:szCs w:val="24"/>
        </w:rPr>
        <w:t>применения которых определяется назначением объектов или осуществляемыми на</w:t>
      </w:r>
      <w:r w:rsidR="00E17DFF">
        <w:rPr>
          <w:rFonts w:ascii="Times New Roman" w:hAnsi="Times New Roman" w:cs="Times New Roman"/>
          <w:sz w:val="24"/>
          <w:szCs w:val="24"/>
        </w:rPr>
        <w:t xml:space="preserve"> </w:t>
      </w:r>
      <w:r w:rsidRPr="00B74DBE">
        <w:rPr>
          <w:rFonts w:ascii="Times New Roman" w:hAnsi="Times New Roman" w:cs="Times New Roman"/>
          <w:sz w:val="24"/>
          <w:szCs w:val="24"/>
        </w:rPr>
        <w:t>них  действиями.  Количество  и  наименование объектов защиты принимается в</w:t>
      </w:r>
      <w:r w:rsidR="00E17DFF">
        <w:rPr>
          <w:rFonts w:ascii="Times New Roman" w:hAnsi="Times New Roman" w:cs="Times New Roman"/>
          <w:sz w:val="24"/>
          <w:szCs w:val="24"/>
        </w:rPr>
        <w:t xml:space="preserve"> </w:t>
      </w:r>
      <w:r w:rsidRPr="00B74DBE">
        <w:rPr>
          <w:rFonts w:ascii="Times New Roman" w:hAnsi="Times New Roman" w:cs="Times New Roman"/>
          <w:sz w:val="24"/>
          <w:szCs w:val="24"/>
        </w:rPr>
        <w:t>соответствии  с  распоряжением  о  проведении проверки, количество столбцов</w:t>
      </w:r>
      <w:r w:rsidR="00E17DFF">
        <w:rPr>
          <w:rFonts w:ascii="Times New Roman" w:hAnsi="Times New Roman" w:cs="Times New Roman"/>
          <w:sz w:val="24"/>
          <w:szCs w:val="24"/>
        </w:rPr>
        <w:t xml:space="preserve"> </w:t>
      </w:r>
      <w:r w:rsidRPr="00B74DBE">
        <w:rPr>
          <w:rFonts w:ascii="Times New Roman" w:hAnsi="Times New Roman" w:cs="Times New Roman"/>
          <w:sz w:val="24"/>
          <w:szCs w:val="24"/>
        </w:rPr>
        <w:t>таблицы принимается с учетом количества объектов защиты.</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Предмет  плановой  проверки  ограничивается обязательными требованиями,</w:t>
      </w:r>
      <w:r w:rsidR="00E17DFF">
        <w:rPr>
          <w:rFonts w:ascii="Times New Roman" w:hAnsi="Times New Roman" w:cs="Times New Roman"/>
          <w:sz w:val="24"/>
          <w:szCs w:val="24"/>
        </w:rPr>
        <w:t xml:space="preserve"> </w:t>
      </w:r>
      <w:r w:rsidRPr="00B74DBE">
        <w:rPr>
          <w:rFonts w:ascii="Times New Roman" w:hAnsi="Times New Roman" w:cs="Times New Roman"/>
          <w:sz w:val="24"/>
          <w:szCs w:val="24"/>
        </w:rPr>
        <w:t>изложенными  в  формах  проверочных  листов, утвержденных МЧС России, сфера</w:t>
      </w:r>
      <w:r w:rsidR="00E17DFF">
        <w:rPr>
          <w:rFonts w:ascii="Times New Roman" w:hAnsi="Times New Roman" w:cs="Times New Roman"/>
          <w:sz w:val="24"/>
          <w:szCs w:val="24"/>
        </w:rPr>
        <w:t xml:space="preserve"> </w:t>
      </w:r>
      <w:r w:rsidRPr="00B74DBE">
        <w:rPr>
          <w:rFonts w:ascii="Times New Roman" w:hAnsi="Times New Roman" w:cs="Times New Roman"/>
          <w:sz w:val="24"/>
          <w:szCs w:val="24"/>
        </w:rPr>
        <w:t>применения которых относится к проверяемому объекту защиты.</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1. Наименование органа государственного контроля (надзора): ___________</w:t>
      </w:r>
      <w:r w:rsidR="00E17DFF">
        <w:rPr>
          <w:rFonts w:ascii="Times New Roman" w:hAnsi="Times New Roman" w:cs="Times New Roman"/>
          <w:sz w:val="24"/>
          <w:szCs w:val="24"/>
        </w:rPr>
        <w:t xml:space="preserve"> </w:t>
      </w:r>
      <w:r w:rsidRPr="00B74DBE">
        <w:rPr>
          <w:rFonts w:ascii="Times New Roman" w:hAnsi="Times New Roman" w:cs="Times New Roman"/>
          <w:sz w:val="24"/>
          <w:szCs w:val="24"/>
        </w:rPr>
        <w:t>__________________________________________________________________________.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2. Наименование юридического лица, фамилия, имя, отчество (при наличии)</w:t>
      </w:r>
      <w:r w:rsidR="00E17DFF">
        <w:rPr>
          <w:rFonts w:ascii="Times New Roman" w:hAnsi="Times New Roman" w:cs="Times New Roman"/>
          <w:sz w:val="24"/>
          <w:szCs w:val="24"/>
        </w:rPr>
        <w:t xml:space="preserve"> </w:t>
      </w:r>
      <w:r w:rsidRPr="00B74DBE">
        <w:rPr>
          <w:rFonts w:ascii="Times New Roman" w:hAnsi="Times New Roman" w:cs="Times New Roman"/>
          <w:sz w:val="24"/>
          <w:szCs w:val="24"/>
        </w:rPr>
        <w:t>индивидуального  предпринимателя,  в отношении которого проводится проверка</w:t>
      </w:r>
      <w:r w:rsidR="00E17DFF">
        <w:rPr>
          <w:rFonts w:ascii="Times New Roman" w:hAnsi="Times New Roman" w:cs="Times New Roman"/>
          <w:sz w:val="24"/>
          <w:szCs w:val="24"/>
        </w:rPr>
        <w:t xml:space="preserve"> </w:t>
      </w:r>
      <w:r w:rsidRPr="00B74DBE">
        <w:rPr>
          <w:rFonts w:ascii="Times New Roman" w:hAnsi="Times New Roman" w:cs="Times New Roman"/>
          <w:sz w:val="24"/>
          <w:szCs w:val="24"/>
        </w:rPr>
        <w:t>__________________________________________________________________________.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3.  Место проведения плановой проверки с заполнением проверочного листа</w:t>
      </w:r>
      <w:r w:rsidR="00E17DFF">
        <w:rPr>
          <w:rFonts w:ascii="Times New Roman" w:hAnsi="Times New Roman" w:cs="Times New Roman"/>
          <w:sz w:val="24"/>
          <w:szCs w:val="24"/>
        </w:rPr>
        <w:t xml:space="preserve"> </w:t>
      </w:r>
      <w:r w:rsidRPr="00B74DBE">
        <w:rPr>
          <w:rFonts w:ascii="Times New Roman" w:hAnsi="Times New Roman" w:cs="Times New Roman"/>
          <w:sz w:val="24"/>
          <w:szCs w:val="24"/>
        </w:rPr>
        <w:t>и   (или)   указание  на  используемые  юридическим  лицом,  индивидуальным</w:t>
      </w:r>
      <w:r w:rsidR="00E17DFF">
        <w:rPr>
          <w:rFonts w:ascii="Times New Roman" w:hAnsi="Times New Roman" w:cs="Times New Roman"/>
          <w:sz w:val="24"/>
          <w:szCs w:val="24"/>
        </w:rPr>
        <w:t xml:space="preserve"> </w:t>
      </w:r>
      <w:r w:rsidRPr="00B74DBE">
        <w:rPr>
          <w:rFonts w:ascii="Times New Roman" w:hAnsi="Times New Roman" w:cs="Times New Roman"/>
          <w:sz w:val="24"/>
          <w:szCs w:val="24"/>
        </w:rPr>
        <w:t>предпринимателем объекты защиты ___________________________________________</w:t>
      </w:r>
      <w:r w:rsidR="00E17DFF">
        <w:rPr>
          <w:rFonts w:ascii="Times New Roman" w:hAnsi="Times New Roman" w:cs="Times New Roman"/>
          <w:sz w:val="24"/>
          <w:szCs w:val="24"/>
        </w:rPr>
        <w:t xml:space="preserve"> </w:t>
      </w:r>
      <w:r w:rsidRPr="00B74DBE">
        <w:rPr>
          <w:rFonts w:ascii="Times New Roman" w:hAnsi="Times New Roman" w:cs="Times New Roman"/>
          <w:sz w:val="24"/>
          <w:szCs w:val="24"/>
        </w:rPr>
        <w:t>__________________________________________________________________________.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4.   Реквизиты   распоряжения  или  приказа  руководителя,  заместителя</w:t>
      </w:r>
      <w:r w:rsidR="00E17DFF">
        <w:rPr>
          <w:rFonts w:ascii="Times New Roman" w:hAnsi="Times New Roman" w:cs="Times New Roman"/>
          <w:sz w:val="24"/>
          <w:szCs w:val="24"/>
        </w:rPr>
        <w:t xml:space="preserve"> </w:t>
      </w:r>
      <w:r w:rsidRPr="00B74DBE">
        <w:rPr>
          <w:rFonts w:ascii="Times New Roman" w:hAnsi="Times New Roman" w:cs="Times New Roman"/>
          <w:sz w:val="24"/>
          <w:szCs w:val="24"/>
        </w:rPr>
        <w:t>руководителя   органа  государственного  контроля  (надзора)  о  проведении</w:t>
      </w:r>
      <w:r w:rsidR="00E17DFF">
        <w:rPr>
          <w:rFonts w:ascii="Times New Roman" w:hAnsi="Times New Roman" w:cs="Times New Roman"/>
          <w:sz w:val="24"/>
          <w:szCs w:val="24"/>
        </w:rPr>
        <w:t xml:space="preserve"> </w:t>
      </w:r>
      <w:r w:rsidRPr="00B74DBE">
        <w:rPr>
          <w:rFonts w:ascii="Times New Roman" w:hAnsi="Times New Roman" w:cs="Times New Roman"/>
          <w:sz w:val="24"/>
          <w:szCs w:val="24"/>
        </w:rPr>
        <w:t>проверки _________________________________________________________________.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5.  Учетный номер проверки и дата присвоения учетного номера проверки в</w:t>
      </w:r>
      <w:r w:rsidR="00E17DFF">
        <w:rPr>
          <w:rFonts w:ascii="Times New Roman" w:hAnsi="Times New Roman" w:cs="Times New Roman"/>
          <w:sz w:val="24"/>
          <w:szCs w:val="24"/>
        </w:rPr>
        <w:t xml:space="preserve"> </w:t>
      </w:r>
      <w:r w:rsidRPr="00B74DBE">
        <w:rPr>
          <w:rFonts w:ascii="Times New Roman" w:hAnsi="Times New Roman" w:cs="Times New Roman"/>
          <w:sz w:val="24"/>
          <w:szCs w:val="24"/>
        </w:rPr>
        <w:t>едином реестре проверок 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6.   Должность,  фамилия  и  инициалы  должностного  лица,  проводящего</w:t>
      </w:r>
      <w:r w:rsidR="00E17DFF">
        <w:rPr>
          <w:rFonts w:ascii="Times New Roman" w:hAnsi="Times New Roman" w:cs="Times New Roman"/>
          <w:sz w:val="24"/>
          <w:szCs w:val="24"/>
        </w:rPr>
        <w:t xml:space="preserve"> </w:t>
      </w:r>
      <w:r w:rsidRPr="00B74DBE">
        <w:rPr>
          <w:rFonts w:ascii="Times New Roman" w:hAnsi="Times New Roman" w:cs="Times New Roman"/>
          <w:sz w:val="24"/>
          <w:szCs w:val="24"/>
        </w:rPr>
        <w:t>плановую проверку и заполняющего проверочный лист 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7.  Перечень  вопросов,  отражающих содержание обязательных требований,</w:t>
      </w:r>
      <w:r w:rsidR="00E17DFF">
        <w:rPr>
          <w:rFonts w:ascii="Times New Roman" w:hAnsi="Times New Roman" w:cs="Times New Roman"/>
          <w:sz w:val="24"/>
          <w:szCs w:val="24"/>
        </w:rPr>
        <w:t xml:space="preserve"> </w:t>
      </w:r>
      <w:r w:rsidRPr="00B74DBE">
        <w:rPr>
          <w:rFonts w:ascii="Times New Roman" w:hAnsi="Times New Roman" w:cs="Times New Roman"/>
          <w:sz w:val="24"/>
          <w:szCs w:val="24"/>
        </w:rPr>
        <w:t>ответы  на которые однозначно свидетельствуют о соблюдении или несоблюдении</w:t>
      </w:r>
      <w:r w:rsidR="00E17DFF">
        <w:rPr>
          <w:rFonts w:ascii="Times New Roman" w:hAnsi="Times New Roman" w:cs="Times New Roman"/>
          <w:sz w:val="24"/>
          <w:szCs w:val="24"/>
        </w:rPr>
        <w:t xml:space="preserve"> </w:t>
      </w:r>
      <w:r w:rsidRPr="00B74DBE">
        <w:rPr>
          <w:rFonts w:ascii="Times New Roman" w:hAnsi="Times New Roman" w:cs="Times New Roman"/>
          <w:sz w:val="24"/>
          <w:szCs w:val="24"/>
        </w:rPr>
        <w:t>юридическим лицом, индивидуальным предпринимателем обязательных требований,</w:t>
      </w:r>
      <w:r w:rsidR="00E17DFF">
        <w:rPr>
          <w:rFonts w:ascii="Times New Roman" w:hAnsi="Times New Roman" w:cs="Times New Roman"/>
          <w:sz w:val="24"/>
          <w:szCs w:val="24"/>
        </w:rPr>
        <w:t xml:space="preserve"> </w:t>
      </w:r>
      <w:r w:rsidRPr="00B74DBE">
        <w:rPr>
          <w:rFonts w:ascii="Times New Roman" w:hAnsi="Times New Roman" w:cs="Times New Roman"/>
          <w:sz w:val="24"/>
          <w:szCs w:val="24"/>
        </w:rPr>
        <w:t>составляющих предмет проверки:</w:t>
      </w:r>
    </w:p>
    <w:p w:rsidR="00B74DBE" w:rsidRPr="00B74DBE" w:rsidRDefault="00B74DBE" w:rsidP="00B74DBE">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3912"/>
        <w:gridCol w:w="2299"/>
        <w:gridCol w:w="2323"/>
      </w:tblGrid>
      <w:tr w:rsidR="00B74DBE" w:rsidRPr="00B74DBE">
        <w:tc>
          <w:tcPr>
            <w:tcW w:w="454" w:type="dxa"/>
            <w:vMerge w:val="restart"/>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N п/п</w:t>
            </w:r>
          </w:p>
        </w:tc>
        <w:tc>
          <w:tcPr>
            <w:tcW w:w="3912" w:type="dxa"/>
            <w:vMerge w:val="restart"/>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Наименование противопожарного мероприятия</w:t>
            </w:r>
          </w:p>
        </w:tc>
        <w:tc>
          <w:tcPr>
            <w:tcW w:w="2299" w:type="dxa"/>
            <w:vMerge w:val="restart"/>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Реквизиты нормативных правовых актов</w:t>
            </w:r>
          </w:p>
        </w:tc>
        <w:tc>
          <w:tcPr>
            <w:tcW w:w="2323"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Ответы на вопросы</w:t>
            </w:r>
          </w:p>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("да", "нет", "не распространяется")</w:t>
            </w:r>
          </w:p>
        </w:tc>
      </w:tr>
      <w:tr w:rsidR="00B74DBE" w:rsidRPr="00B74DBE">
        <w:tc>
          <w:tcPr>
            <w:tcW w:w="454"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3912"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2299"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2323"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Объект защиты</w:t>
            </w:r>
          </w:p>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N _______________</w:t>
            </w:r>
          </w:p>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(наименование объекта)</w:t>
            </w: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Находятся ли обвалования вокруг резервуаров с нефтью и нефтепродуктами, легковоспламеняющимися и горючими жидкостями, а также переезды через обвалования в исправном состоянии?</w:t>
            </w:r>
          </w:p>
        </w:tc>
        <w:tc>
          <w:tcPr>
            <w:tcW w:w="2299" w:type="dxa"/>
          </w:tcPr>
          <w:p w:rsidR="00B74DBE" w:rsidRPr="00B74DBE" w:rsidRDefault="00EC5FBD" w:rsidP="00B74DBE">
            <w:pPr>
              <w:pStyle w:val="ConsPlusNormal"/>
              <w:jc w:val="both"/>
              <w:rPr>
                <w:rFonts w:ascii="Times New Roman" w:hAnsi="Times New Roman" w:cs="Times New Roman"/>
                <w:sz w:val="24"/>
                <w:szCs w:val="24"/>
              </w:rPr>
            </w:pPr>
            <w:hyperlink r:id="rId882" w:history="1">
              <w:r w:rsidR="00B74DBE" w:rsidRPr="00B74DBE">
                <w:rPr>
                  <w:rFonts w:ascii="Times New Roman" w:hAnsi="Times New Roman" w:cs="Times New Roman"/>
                  <w:sz w:val="24"/>
                  <w:szCs w:val="24"/>
                </w:rPr>
                <w:t>Пункт 296</w:t>
              </w:r>
            </w:hyperlink>
            <w:r w:rsidR="00B74DBE" w:rsidRPr="00B74DBE">
              <w:rPr>
                <w:rFonts w:ascii="Times New Roman" w:hAnsi="Times New Roman" w:cs="Times New Roman"/>
                <w:sz w:val="24"/>
                <w:szCs w:val="24"/>
              </w:rPr>
              <w:t xml:space="preserve"> Правил противопожарного режима в Российской Федерации, утвержденных постановлением Правительства Российской Федерации от 16.09.2020 N 1479 "О противопожарном режиме" </w:t>
            </w:r>
            <w:hyperlink w:anchor="P5186" w:history="1">
              <w:r w:rsidR="00B74DBE" w:rsidRPr="00B74DBE">
                <w:rPr>
                  <w:rFonts w:ascii="Times New Roman" w:hAnsi="Times New Roman" w:cs="Times New Roman"/>
                  <w:sz w:val="24"/>
                  <w:szCs w:val="24"/>
                </w:rPr>
                <w:t>&lt;1&gt;</w:t>
              </w:r>
            </w:hyperlink>
            <w:r w:rsidR="00B74DBE" w:rsidRPr="00B74DBE">
              <w:rPr>
                <w:rFonts w:ascii="Times New Roman" w:hAnsi="Times New Roman" w:cs="Times New Roman"/>
                <w:sz w:val="24"/>
                <w:szCs w:val="24"/>
              </w:rPr>
              <w:t xml:space="preserve"> (далее -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Исключена ли на складах легковоспламеняющихся и горючих жидкостей эксплуатация негерметичного оборудования и запорной арматуры?</w:t>
            </w:r>
          </w:p>
        </w:tc>
        <w:tc>
          <w:tcPr>
            <w:tcW w:w="2299" w:type="dxa"/>
          </w:tcPr>
          <w:p w:rsidR="00B74DBE" w:rsidRPr="00B74DBE" w:rsidRDefault="00EC5FBD" w:rsidP="00B74DBE">
            <w:pPr>
              <w:pStyle w:val="ConsPlusNormal"/>
              <w:jc w:val="both"/>
              <w:rPr>
                <w:rFonts w:ascii="Times New Roman" w:hAnsi="Times New Roman" w:cs="Times New Roman"/>
                <w:sz w:val="24"/>
                <w:szCs w:val="24"/>
              </w:rPr>
            </w:pPr>
            <w:hyperlink r:id="rId883" w:history="1">
              <w:r w:rsidR="00B74DBE" w:rsidRPr="00B74DBE">
                <w:rPr>
                  <w:rFonts w:ascii="Times New Roman" w:hAnsi="Times New Roman" w:cs="Times New Roman"/>
                  <w:sz w:val="24"/>
                  <w:szCs w:val="24"/>
                </w:rPr>
                <w:t>Пункт 297</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3.</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Исключена ли на складах легковоспламеняющихся и горючих жидкостей эксплуатация резервуаров, имеющих перекосы и трещины, проемы или трещины на плавающих крышах, а также неисправного оборудования, контрольно-измерительных приборов, подводящих продуктопроводов и стационарных противопожарных устройств?</w:t>
            </w:r>
          </w:p>
        </w:tc>
        <w:tc>
          <w:tcPr>
            <w:tcW w:w="2299" w:type="dxa"/>
          </w:tcPr>
          <w:p w:rsidR="00B74DBE" w:rsidRPr="00B74DBE" w:rsidRDefault="00EC5FBD" w:rsidP="00B74DBE">
            <w:pPr>
              <w:pStyle w:val="ConsPlusNormal"/>
              <w:jc w:val="both"/>
              <w:rPr>
                <w:rFonts w:ascii="Times New Roman" w:hAnsi="Times New Roman" w:cs="Times New Roman"/>
                <w:sz w:val="24"/>
                <w:szCs w:val="24"/>
              </w:rPr>
            </w:pPr>
            <w:hyperlink r:id="rId884" w:history="1">
              <w:r w:rsidR="00B74DBE" w:rsidRPr="00B74DBE">
                <w:rPr>
                  <w:rFonts w:ascii="Times New Roman" w:hAnsi="Times New Roman" w:cs="Times New Roman"/>
                  <w:sz w:val="24"/>
                  <w:szCs w:val="24"/>
                </w:rPr>
                <w:t>Пункт 297</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4.</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на складах легковоспламеняющихся и горючих жидкостей наличие деревьев, кустарников и сухой растительности внутри обвалований?</w:t>
            </w:r>
          </w:p>
        </w:tc>
        <w:tc>
          <w:tcPr>
            <w:tcW w:w="2299" w:type="dxa"/>
          </w:tcPr>
          <w:p w:rsidR="00B74DBE" w:rsidRPr="00B74DBE" w:rsidRDefault="00EC5FBD" w:rsidP="00B74DBE">
            <w:pPr>
              <w:pStyle w:val="ConsPlusNormal"/>
              <w:jc w:val="both"/>
              <w:rPr>
                <w:rFonts w:ascii="Times New Roman" w:hAnsi="Times New Roman" w:cs="Times New Roman"/>
                <w:sz w:val="24"/>
                <w:szCs w:val="24"/>
              </w:rPr>
            </w:pPr>
            <w:hyperlink r:id="rId885" w:history="1">
              <w:r w:rsidR="00B74DBE" w:rsidRPr="00B74DBE">
                <w:rPr>
                  <w:rFonts w:ascii="Times New Roman" w:hAnsi="Times New Roman" w:cs="Times New Roman"/>
                  <w:sz w:val="24"/>
                  <w:szCs w:val="24"/>
                </w:rPr>
                <w:t>Пункт 297</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5.</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Исключена ли на складах легковоспламеняющихся и горючих жидкостей установка емкостей (резервуаров) на основание, выполненное из горючих материалов?</w:t>
            </w:r>
          </w:p>
        </w:tc>
        <w:tc>
          <w:tcPr>
            <w:tcW w:w="2299" w:type="dxa"/>
          </w:tcPr>
          <w:p w:rsidR="00B74DBE" w:rsidRPr="00B74DBE" w:rsidRDefault="00EC5FBD" w:rsidP="00B74DBE">
            <w:pPr>
              <w:pStyle w:val="ConsPlusNormal"/>
              <w:jc w:val="both"/>
              <w:rPr>
                <w:rFonts w:ascii="Times New Roman" w:hAnsi="Times New Roman" w:cs="Times New Roman"/>
                <w:sz w:val="24"/>
                <w:szCs w:val="24"/>
              </w:rPr>
            </w:pPr>
            <w:hyperlink r:id="rId886" w:history="1">
              <w:r w:rsidR="00B74DBE" w:rsidRPr="00B74DBE">
                <w:rPr>
                  <w:rFonts w:ascii="Times New Roman" w:hAnsi="Times New Roman" w:cs="Times New Roman"/>
                  <w:sz w:val="24"/>
                  <w:szCs w:val="24"/>
                </w:rPr>
                <w:t>Пункт 297</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6.</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на складах легковоспламеняющихся и горючих жидкостей переполнение резервуаров и цистерн?</w:t>
            </w:r>
          </w:p>
        </w:tc>
        <w:tc>
          <w:tcPr>
            <w:tcW w:w="2299" w:type="dxa"/>
          </w:tcPr>
          <w:p w:rsidR="00B74DBE" w:rsidRPr="00B74DBE" w:rsidRDefault="00EC5FBD" w:rsidP="00B74DBE">
            <w:pPr>
              <w:pStyle w:val="ConsPlusNormal"/>
              <w:jc w:val="both"/>
              <w:rPr>
                <w:rFonts w:ascii="Times New Roman" w:hAnsi="Times New Roman" w:cs="Times New Roman"/>
                <w:sz w:val="24"/>
                <w:szCs w:val="24"/>
              </w:rPr>
            </w:pPr>
            <w:hyperlink r:id="rId887" w:history="1">
              <w:r w:rsidR="00B74DBE" w:rsidRPr="00B74DBE">
                <w:rPr>
                  <w:rFonts w:ascii="Times New Roman" w:hAnsi="Times New Roman" w:cs="Times New Roman"/>
                  <w:sz w:val="24"/>
                  <w:szCs w:val="24"/>
                </w:rPr>
                <w:t>Пункт 297</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7.</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 ли на складах легковоспламеняющихся и горючих жидкостей отбор проб из резервуаров во время слива или налива нефти и нефтепродуктов?</w:t>
            </w:r>
          </w:p>
        </w:tc>
        <w:tc>
          <w:tcPr>
            <w:tcW w:w="2299" w:type="dxa"/>
          </w:tcPr>
          <w:p w:rsidR="00B74DBE" w:rsidRPr="00B74DBE" w:rsidRDefault="00EC5FBD" w:rsidP="00B74DBE">
            <w:pPr>
              <w:pStyle w:val="ConsPlusNormal"/>
              <w:jc w:val="both"/>
              <w:rPr>
                <w:rFonts w:ascii="Times New Roman" w:hAnsi="Times New Roman" w:cs="Times New Roman"/>
                <w:sz w:val="24"/>
                <w:szCs w:val="24"/>
              </w:rPr>
            </w:pPr>
            <w:hyperlink r:id="rId888" w:history="1">
              <w:r w:rsidR="00B74DBE" w:rsidRPr="00B74DBE">
                <w:rPr>
                  <w:rFonts w:ascii="Times New Roman" w:hAnsi="Times New Roman" w:cs="Times New Roman"/>
                  <w:sz w:val="24"/>
                  <w:szCs w:val="24"/>
                </w:rPr>
                <w:t>Пункт 297</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8.</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 ли на складах легковоспламеняющихся и горючих жидкостей слив и налив нефти и нефтепродуктов во время грозы?</w:t>
            </w:r>
          </w:p>
        </w:tc>
        <w:tc>
          <w:tcPr>
            <w:tcW w:w="2299" w:type="dxa"/>
          </w:tcPr>
          <w:p w:rsidR="00B74DBE" w:rsidRPr="00B74DBE" w:rsidRDefault="00EC5FBD" w:rsidP="00B74DBE">
            <w:pPr>
              <w:pStyle w:val="ConsPlusNormal"/>
              <w:jc w:val="both"/>
              <w:rPr>
                <w:rFonts w:ascii="Times New Roman" w:hAnsi="Times New Roman" w:cs="Times New Roman"/>
                <w:sz w:val="24"/>
                <w:szCs w:val="24"/>
              </w:rPr>
            </w:pPr>
            <w:hyperlink r:id="rId889" w:history="1">
              <w:r w:rsidR="00B74DBE" w:rsidRPr="00B74DBE">
                <w:rPr>
                  <w:rFonts w:ascii="Times New Roman" w:hAnsi="Times New Roman" w:cs="Times New Roman"/>
                  <w:sz w:val="24"/>
                  <w:szCs w:val="24"/>
                </w:rPr>
                <w:t>Пункт 297</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9.</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Проверяются ли на складах легковоспламеняющихся и горючих жидкостей дыхательные клапаны и огнепреградители в соответствии с технической документацией предприятий-изготовителей?</w:t>
            </w:r>
          </w:p>
        </w:tc>
        <w:tc>
          <w:tcPr>
            <w:tcW w:w="2299" w:type="dxa"/>
          </w:tcPr>
          <w:p w:rsidR="00B74DBE" w:rsidRPr="00B74DBE" w:rsidRDefault="00EC5FBD" w:rsidP="00B74DBE">
            <w:pPr>
              <w:pStyle w:val="ConsPlusNormal"/>
              <w:jc w:val="both"/>
              <w:rPr>
                <w:rFonts w:ascii="Times New Roman" w:hAnsi="Times New Roman" w:cs="Times New Roman"/>
                <w:sz w:val="24"/>
                <w:szCs w:val="24"/>
              </w:rPr>
            </w:pPr>
            <w:hyperlink r:id="rId890" w:history="1">
              <w:r w:rsidR="00B74DBE" w:rsidRPr="00B74DBE">
                <w:rPr>
                  <w:rFonts w:ascii="Times New Roman" w:hAnsi="Times New Roman" w:cs="Times New Roman"/>
                  <w:sz w:val="24"/>
                  <w:szCs w:val="24"/>
                </w:rPr>
                <w:t>Пункт 298</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10.</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Очищаются ли на складах легковоспламеняющихся и горючих жидкостей при осмотрах дыхательной арматуры клапаны и сетки от льда?</w:t>
            </w:r>
          </w:p>
        </w:tc>
        <w:tc>
          <w:tcPr>
            <w:tcW w:w="2299" w:type="dxa"/>
          </w:tcPr>
          <w:p w:rsidR="00B74DBE" w:rsidRPr="00B74DBE" w:rsidRDefault="00EC5FBD" w:rsidP="00B74DBE">
            <w:pPr>
              <w:pStyle w:val="ConsPlusNormal"/>
              <w:jc w:val="both"/>
              <w:rPr>
                <w:rFonts w:ascii="Times New Roman" w:hAnsi="Times New Roman" w:cs="Times New Roman"/>
                <w:sz w:val="24"/>
                <w:szCs w:val="24"/>
              </w:rPr>
            </w:pPr>
            <w:hyperlink r:id="rId891" w:history="1">
              <w:r w:rsidR="00B74DBE" w:rsidRPr="00B74DBE">
                <w:rPr>
                  <w:rFonts w:ascii="Times New Roman" w:hAnsi="Times New Roman" w:cs="Times New Roman"/>
                  <w:sz w:val="24"/>
                  <w:szCs w:val="24"/>
                </w:rPr>
                <w:t>Пункт 298</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11.</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Производится ли на складах легковоспламеняющихся и горючих жидкостей при осмотрах дыхательной арматуры отогрев клапанов и сеток от льда только пожаробезопасными способами?</w:t>
            </w:r>
          </w:p>
        </w:tc>
        <w:tc>
          <w:tcPr>
            <w:tcW w:w="2299" w:type="dxa"/>
          </w:tcPr>
          <w:p w:rsidR="00B74DBE" w:rsidRPr="00B74DBE" w:rsidRDefault="00EC5FBD" w:rsidP="00B74DBE">
            <w:pPr>
              <w:pStyle w:val="ConsPlusNormal"/>
              <w:jc w:val="both"/>
              <w:rPr>
                <w:rFonts w:ascii="Times New Roman" w:hAnsi="Times New Roman" w:cs="Times New Roman"/>
                <w:sz w:val="24"/>
                <w:szCs w:val="24"/>
              </w:rPr>
            </w:pPr>
            <w:hyperlink r:id="rId892" w:history="1">
              <w:r w:rsidR="00B74DBE" w:rsidRPr="00B74DBE">
                <w:rPr>
                  <w:rFonts w:ascii="Times New Roman" w:hAnsi="Times New Roman" w:cs="Times New Roman"/>
                  <w:sz w:val="24"/>
                  <w:szCs w:val="24"/>
                </w:rPr>
                <w:t>Пункт 298</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12.</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Производится ли на складах легковоспламеняющихся и горючих жидкостей отбор проб и замер уровня жидкости в резервуаре при помощи приспособлений из материалов, исключающих искрообразование?</w:t>
            </w:r>
          </w:p>
        </w:tc>
        <w:tc>
          <w:tcPr>
            <w:tcW w:w="2299" w:type="dxa"/>
          </w:tcPr>
          <w:p w:rsidR="00B74DBE" w:rsidRPr="00B74DBE" w:rsidRDefault="00EC5FBD" w:rsidP="00B74DBE">
            <w:pPr>
              <w:pStyle w:val="ConsPlusNormal"/>
              <w:jc w:val="both"/>
              <w:rPr>
                <w:rFonts w:ascii="Times New Roman" w:hAnsi="Times New Roman" w:cs="Times New Roman"/>
                <w:sz w:val="24"/>
                <w:szCs w:val="24"/>
              </w:rPr>
            </w:pPr>
            <w:hyperlink r:id="rId893" w:history="1">
              <w:r w:rsidR="00B74DBE" w:rsidRPr="00B74DBE">
                <w:rPr>
                  <w:rFonts w:ascii="Times New Roman" w:hAnsi="Times New Roman" w:cs="Times New Roman"/>
                  <w:sz w:val="24"/>
                  <w:szCs w:val="24"/>
                </w:rPr>
                <w:t>Пункт 298</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13.</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Хранятся ли жидкости только в исправной таре на складах легковоспламеняющихся и горючих жидкостей?</w:t>
            </w:r>
          </w:p>
        </w:tc>
        <w:tc>
          <w:tcPr>
            <w:tcW w:w="2299" w:type="dxa"/>
          </w:tcPr>
          <w:p w:rsidR="00B74DBE" w:rsidRPr="00B74DBE" w:rsidRDefault="00EC5FBD" w:rsidP="00B74DBE">
            <w:pPr>
              <w:pStyle w:val="ConsPlusNormal"/>
              <w:jc w:val="both"/>
              <w:rPr>
                <w:rFonts w:ascii="Times New Roman" w:hAnsi="Times New Roman" w:cs="Times New Roman"/>
                <w:sz w:val="24"/>
                <w:szCs w:val="24"/>
              </w:rPr>
            </w:pPr>
            <w:hyperlink r:id="rId894" w:history="1">
              <w:r w:rsidR="00B74DBE" w:rsidRPr="00B74DBE">
                <w:rPr>
                  <w:rFonts w:ascii="Times New Roman" w:hAnsi="Times New Roman" w:cs="Times New Roman"/>
                  <w:sz w:val="24"/>
                  <w:szCs w:val="24"/>
                </w:rPr>
                <w:t>Пункт 298</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14.</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Убирается ли на складах легковоспламеняющихся и горючих жидкостей пролитая жидкость немедленно?</w:t>
            </w:r>
          </w:p>
        </w:tc>
        <w:tc>
          <w:tcPr>
            <w:tcW w:w="2299" w:type="dxa"/>
          </w:tcPr>
          <w:p w:rsidR="00B74DBE" w:rsidRPr="00B74DBE" w:rsidRDefault="00EC5FBD" w:rsidP="00B74DBE">
            <w:pPr>
              <w:pStyle w:val="ConsPlusNormal"/>
              <w:jc w:val="both"/>
              <w:rPr>
                <w:rFonts w:ascii="Times New Roman" w:hAnsi="Times New Roman" w:cs="Times New Roman"/>
                <w:sz w:val="24"/>
                <w:szCs w:val="24"/>
              </w:rPr>
            </w:pPr>
            <w:hyperlink r:id="rId895" w:history="1">
              <w:r w:rsidR="00B74DBE" w:rsidRPr="00B74DBE">
                <w:rPr>
                  <w:rFonts w:ascii="Times New Roman" w:hAnsi="Times New Roman" w:cs="Times New Roman"/>
                  <w:sz w:val="24"/>
                  <w:szCs w:val="24"/>
                </w:rPr>
                <w:t>Пункт 298</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15.</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 ли разлив на складах легковоспламеняющихся и горючих жидкостей нефтепродуктов, легковоспламеняющихся и горючих жидкостей непосредственно в хранилищах и на обвалованных площадках?</w:t>
            </w:r>
          </w:p>
        </w:tc>
        <w:tc>
          <w:tcPr>
            <w:tcW w:w="2299" w:type="dxa"/>
          </w:tcPr>
          <w:p w:rsidR="00B74DBE" w:rsidRPr="00B74DBE" w:rsidRDefault="00EC5FBD" w:rsidP="00B74DBE">
            <w:pPr>
              <w:pStyle w:val="ConsPlusNormal"/>
              <w:jc w:val="both"/>
              <w:rPr>
                <w:rFonts w:ascii="Times New Roman" w:hAnsi="Times New Roman" w:cs="Times New Roman"/>
                <w:sz w:val="24"/>
                <w:szCs w:val="24"/>
              </w:rPr>
            </w:pPr>
            <w:hyperlink r:id="rId896" w:history="1">
              <w:r w:rsidR="00B74DBE" w:rsidRPr="00B74DBE">
                <w:rPr>
                  <w:rFonts w:ascii="Times New Roman" w:hAnsi="Times New Roman" w:cs="Times New Roman"/>
                  <w:sz w:val="24"/>
                  <w:szCs w:val="24"/>
                </w:rPr>
                <w:t>Пункт 298</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16.</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хранение на складах легковоспламеняющихся и горючих жидкостей упаковочного материала и тары непосредственно в хранилищах и на обвалованных площадках?</w:t>
            </w:r>
          </w:p>
        </w:tc>
        <w:tc>
          <w:tcPr>
            <w:tcW w:w="2299" w:type="dxa"/>
          </w:tcPr>
          <w:p w:rsidR="00B74DBE" w:rsidRPr="00B74DBE" w:rsidRDefault="00EC5FBD" w:rsidP="00B74DBE">
            <w:pPr>
              <w:pStyle w:val="ConsPlusNormal"/>
              <w:jc w:val="both"/>
              <w:rPr>
                <w:rFonts w:ascii="Times New Roman" w:hAnsi="Times New Roman" w:cs="Times New Roman"/>
                <w:sz w:val="24"/>
                <w:szCs w:val="24"/>
              </w:rPr>
            </w:pPr>
            <w:hyperlink r:id="rId897" w:history="1">
              <w:r w:rsidR="00B74DBE" w:rsidRPr="00B74DBE">
                <w:rPr>
                  <w:rFonts w:ascii="Times New Roman" w:hAnsi="Times New Roman" w:cs="Times New Roman"/>
                  <w:sz w:val="24"/>
                  <w:szCs w:val="24"/>
                </w:rPr>
                <w:t>Пункт 298</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17.</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Закрашены ли окна помещений, где хранятся баллоны с газом, белой краской или оборудованы ли солнцезащитными устройствами из негорючих материалов?</w:t>
            </w:r>
          </w:p>
        </w:tc>
        <w:tc>
          <w:tcPr>
            <w:tcW w:w="2299" w:type="dxa"/>
          </w:tcPr>
          <w:p w:rsidR="00B74DBE" w:rsidRPr="00B74DBE" w:rsidRDefault="00EC5FBD" w:rsidP="00B74DBE">
            <w:pPr>
              <w:pStyle w:val="ConsPlusNormal"/>
              <w:jc w:val="both"/>
              <w:rPr>
                <w:rFonts w:ascii="Times New Roman" w:hAnsi="Times New Roman" w:cs="Times New Roman"/>
                <w:sz w:val="24"/>
                <w:szCs w:val="24"/>
              </w:rPr>
            </w:pPr>
            <w:hyperlink r:id="rId898" w:history="1">
              <w:r w:rsidR="00B74DBE" w:rsidRPr="00B74DBE">
                <w:rPr>
                  <w:rFonts w:ascii="Times New Roman" w:hAnsi="Times New Roman" w:cs="Times New Roman"/>
                  <w:sz w:val="24"/>
                  <w:szCs w:val="24"/>
                </w:rPr>
                <w:t>Пункт 299</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18.</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Выполнены ли при хранении баллонов на открытых площадках сооружения, защищающие баллоны от осадков и солнечных лучей, из негорючих материалов?</w:t>
            </w:r>
          </w:p>
        </w:tc>
        <w:tc>
          <w:tcPr>
            <w:tcW w:w="2299" w:type="dxa"/>
          </w:tcPr>
          <w:p w:rsidR="00B74DBE" w:rsidRPr="00B74DBE" w:rsidRDefault="00EC5FBD" w:rsidP="00B74DBE">
            <w:pPr>
              <w:pStyle w:val="ConsPlusNormal"/>
              <w:jc w:val="both"/>
              <w:rPr>
                <w:rFonts w:ascii="Times New Roman" w:hAnsi="Times New Roman" w:cs="Times New Roman"/>
                <w:sz w:val="24"/>
                <w:szCs w:val="24"/>
              </w:rPr>
            </w:pPr>
            <w:hyperlink r:id="rId899" w:history="1">
              <w:r w:rsidR="00B74DBE" w:rsidRPr="00B74DBE">
                <w:rPr>
                  <w:rFonts w:ascii="Times New Roman" w:hAnsi="Times New Roman" w:cs="Times New Roman"/>
                  <w:sz w:val="24"/>
                  <w:szCs w:val="24"/>
                </w:rPr>
                <w:t>Пункт 299</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19.</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Хранятся ли баллоны с горючим газом отдельно от баллонов с кислородом, сжатым воздухом, хлором, фтором и другими окислителями, а также от баллонов с токсичным газом?</w:t>
            </w:r>
          </w:p>
        </w:tc>
        <w:tc>
          <w:tcPr>
            <w:tcW w:w="2299" w:type="dxa"/>
          </w:tcPr>
          <w:p w:rsidR="00B74DBE" w:rsidRPr="00B74DBE" w:rsidRDefault="00EC5FBD" w:rsidP="00B74DBE">
            <w:pPr>
              <w:pStyle w:val="ConsPlusNormal"/>
              <w:jc w:val="both"/>
              <w:rPr>
                <w:rFonts w:ascii="Times New Roman" w:hAnsi="Times New Roman" w:cs="Times New Roman"/>
                <w:sz w:val="24"/>
                <w:szCs w:val="24"/>
              </w:rPr>
            </w:pPr>
            <w:hyperlink r:id="rId900" w:history="1">
              <w:r w:rsidR="00B74DBE" w:rsidRPr="00B74DBE">
                <w:rPr>
                  <w:rFonts w:ascii="Times New Roman" w:hAnsi="Times New Roman" w:cs="Times New Roman"/>
                  <w:sz w:val="24"/>
                  <w:szCs w:val="24"/>
                </w:rPr>
                <w:t>Пункт 299</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20.</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Размещаются ли групповые баллонные установки у глухих (не имеющих проемов) наружных стен зданий?</w:t>
            </w:r>
          </w:p>
        </w:tc>
        <w:tc>
          <w:tcPr>
            <w:tcW w:w="2299" w:type="dxa"/>
          </w:tcPr>
          <w:p w:rsidR="00B74DBE" w:rsidRPr="00B74DBE" w:rsidRDefault="00EC5FBD" w:rsidP="00B74DBE">
            <w:pPr>
              <w:pStyle w:val="ConsPlusNormal"/>
              <w:jc w:val="both"/>
              <w:rPr>
                <w:rFonts w:ascii="Times New Roman" w:hAnsi="Times New Roman" w:cs="Times New Roman"/>
                <w:sz w:val="24"/>
                <w:szCs w:val="24"/>
              </w:rPr>
            </w:pPr>
            <w:hyperlink r:id="rId901" w:history="1">
              <w:r w:rsidR="00B74DBE" w:rsidRPr="00B74DBE">
                <w:rPr>
                  <w:rFonts w:ascii="Times New Roman" w:hAnsi="Times New Roman" w:cs="Times New Roman"/>
                  <w:sz w:val="24"/>
                  <w:szCs w:val="24"/>
                </w:rPr>
                <w:t>Пункт 299</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21.</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Выполнены ли шкафы и будки, где размещаются баллоны, из негорючих материалов и имеют ли естественную вентиляцию, исключающую образование в них взрывоопасных смесей?</w:t>
            </w:r>
          </w:p>
        </w:tc>
        <w:tc>
          <w:tcPr>
            <w:tcW w:w="2299" w:type="dxa"/>
          </w:tcPr>
          <w:p w:rsidR="00B74DBE" w:rsidRPr="00B74DBE" w:rsidRDefault="00EC5FBD" w:rsidP="00B74DBE">
            <w:pPr>
              <w:pStyle w:val="ConsPlusNormal"/>
              <w:jc w:val="both"/>
              <w:rPr>
                <w:rFonts w:ascii="Times New Roman" w:hAnsi="Times New Roman" w:cs="Times New Roman"/>
                <w:sz w:val="24"/>
                <w:szCs w:val="24"/>
              </w:rPr>
            </w:pPr>
            <w:hyperlink r:id="rId902" w:history="1">
              <w:r w:rsidR="00B74DBE" w:rsidRPr="00B74DBE">
                <w:rPr>
                  <w:rFonts w:ascii="Times New Roman" w:hAnsi="Times New Roman" w:cs="Times New Roman"/>
                  <w:sz w:val="24"/>
                  <w:szCs w:val="24"/>
                </w:rPr>
                <w:t>Пункт 299</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22.</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Исключены ли при хранении и транспортировании баллонов с кислородом попадание масел (жиров) и соприкосновение арматуры баллона с промасленными материалами?</w:t>
            </w:r>
          </w:p>
        </w:tc>
        <w:tc>
          <w:tcPr>
            <w:tcW w:w="2299" w:type="dxa"/>
          </w:tcPr>
          <w:p w:rsidR="00B74DBE" w:rsidRPr="00B74DBE" w:rsidRDefault="00EC5FBD" w:rsidP="00B74DBE">
            <w:pPr>
              <w:pStyle w:val="ConsPlusNormal"/>
              <w:jc w:val="both"/>
              <w:rPr>
                <w:rFonts w:ascii="Times New Roman" w:hAnsi="Times New Roman" w:cs="Times New Roman"/>
                <w:sz w:val="24"/>
                <w:szCs w:val="24"/>
              </w:rPr>
            </w:pPr>
            <w:hyperlink r:id="rId903" w:history="1">
              <w:r w:rsidR="00B74DBE" w:rsidRPr="00B74DBE">
                <w:rPr>
                  <w:rFonts w:ascii="Times New Roman" w:hAnsi="Times New Roman" w:cs="Times New Roman"/>
                  <w:sz w:val="24"/>
                  <w:szCs w:val="24"/>
                </w:rPr>
                <w:t>Пункт 299</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23.</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Исключена ли перекантовка баллонов с кислородом вручную за клапаны?</w:t>
            </w:r>
          </w:p>
        </w:tc>
        <w:tc>
          <w:tcPr>
            <w:tcW w:w="2299" w:type="dxa"/>
          </w:tcPr>
          <w:p w:rsidR="00B74DBE" w:rsidRPr="00B74DBE" w:rsidRDefault="00EC5FBD" w:rsidP="00B74DBE">
            <w:pPr>
              <w:pStyle w:val="ConsPlusNormal"/>
              <w:jc w:val="both"/>
              <w:rPr>
                <w:rFonts w:ascii="Times New Roman" w:hAnsi="Times New Roman" w:cs="Times New Roman"/>
                <w:sz w:val="24"/>
                <w:szCs w:val="24"/>
              </w:rPr>
            </w:pPr>
            <w:hyperlink r:id="rId904" w:history="1">
              <w:r w:rsidR="00B74DBE" w:rsidRPr="00B74DBE">
                <w:rPr>
                  <w:rFonts w:ascii="Times New Roman" w:hAnsi="Times New Roman" w:cs="Times New Roman"/>
                  <w:sz w:val="24"/>
                  <w:szCs w:val="24"/>
                </w:rPr>
                <w:t>Пункт 299</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24.</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Установлены ли при хранении баллонов в помещениях газоанализаторы для контроля образования взрывоопасных концентраций?</w:t>
            </w:r>
          </w:p>
        </w:tc>
        <w:tc>
          <w:tcPr>
            <w:tcW w:w="2299" w:type="dxa"/>
          </w:tcPr>
          <w:p w:rsidR="00B74DBE" w:rsidRPr="00B74DBE" w:rsidRDefault="00EC5FBD" w:rsidP="00B74DBE">
            <w:pPr>
              <w:pStyle w:val="ConsPlusNormal"/>
              <w:jc w:val="both"/>
              <w:rPr>
                <w:rFonts w:ascii="Times New Roman" w:hAnsi="Times New Roman" w:cs="Times New Roman"/>
                <w:sz w:val="24"/>
                <w:szCs w:val="24"/>
              </w:rPr>
            </w:pPr>
            <w:hyperlink r:id="rId905" w:history="1">
              <w:r w:rsidR="00B74DBE" w:rsidRPr="00B74DBE">
                <w:rPr>
                  <w:rFonts w:ascii="Times New Roman" w:hAnsi="Times New Roman" w:cs="Times New Roman"/>
                  <w:sz w:val="24"/>
                  <w:szCs w:val="24"/>
                </w:rPr>
                <w:t>Пункт 299</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25.</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Установлен ли при отсутствии газоанализаторов при хранении баллонов руководителем организации порядок отбора и контроля проб газовоздушной среды?</w:t>
            </w:r>
          </w:p>
        </w:tc>
        <w:tc>
          <w:tcPr>
            <w:tcW w:w="2299" w:type="dxa"/>
          </w:tcPr>
          <w:p w:rsidR="00B74DBE" w:rsidRPr="00B74DBE" w:rsidRDefault="00EC5FBD" w:rsidP="00B74DBE">
            <w:pPr>
              <w:pStyle w:val="ConsPlusNormal"/>
              <w:jc w:val="both"/>
              <w:rPr>
                <w:rFonts w:ascii="Times New Roman" w:hAnsi="Times New Roman" w:cs="Times New Roman"/>
                <w:sz w:val="24"/>
                <w:szCs w:val="24"/>
              </w:rPr>
            </w:pPr>
            <w:hyperlink r:id="rId906" w:history="1">
              <w:r w:rsidR="00B74DBE" w:rsidRPr="00B74DBE">
                <w:rPr>
                  <w:rFonts w:ascii="Times New Roman" w:hAnsi="Times New Roman" w:cs="Times New Roman"/>
                  <w:sz w:val="24"/>
                  <w:szCs w:val="24"/>
                </w:rPr>
                <w:t>Пункт 299</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26.</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Убираются ли баллоны при обнаружении утечки из них газа из помещения склада в безопасное место?</w:t>
            </w:r>
          </w:p>
        </w:tc>
        <w:tc>
          <w:tcPr>
            <w:tcW w:w="2299" w:type="dxa"/>
          </w:tcPr>
          <w:p w:rsidR="00B74DBE" w:rsidRPr="00B74DBE" w:rsidRDefault="00EC5FBD" w:rsidP="00B74DBE">
            <w:pPr>
              <w:pStyle w:val="ConsPlusNormal"/>
              <w:jc w:val="both"/>
              <w:rPr>
                <w:rFonts w:ascii="Times New Roman" w:hAnsi="Times New Roman" w:cs="Times New Roman"/>
                <w:sz w:val="24"/>
                <w:szCs w:val="24"/>
              </w:rPr>
            </w:pPr>
            <w:hyperlink r:id="rId907" w:history="1">
              <w:r w:rsidR="00B74DBE" w:rsidRPr="00B74DBE">
                <w:rPr>
                  <w:rFonts w:ascii="Times New Roman" w:hAnsi="Times New Roman" w:cs="Times New Roman"/>
                  <w:sz w:val="24"/>
                  <w:szCs w:val="24"/>
                </w:rPr>
                <w:t>Пункт 299</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27.</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 ли допуск на склад, где размещаются баллоны с горючим газом, лиц в обуви, подбитой металлическими гвоздями или подковами?</w:t>
            </w:r>
          </w:p>
        </w:tc>
        <w:tc>
          <w:tcPr>
            <w:tcW w:w="2299" w:type="dxa"/>
          </w:tcPr>
          <w:p w:rsidR="00B74DBE" w:rsidRPr="00B74DBE" w:rsidRDefault="00EC5FBD" w:rsidP="00B74DBE">
            <w:pPr>
              <w:pStyle w:val="ConsPlusNormal"/>
              <w:jc w:val="both"/>
              <w:rPr>
                <w:rFonts w:ascii="Times New Roman" w:hAnsi="Times New Roman" w:cs="Times New Roman"/>
                <w:sz w:val="24"/>
                <w:szCs w:val="24"/>
              </w:rPr>
            </w:pPr>
            <w:hyperlink r:id="rId908" w:history="1">
              <w:r w:rsidR="00B74DBE" w:rsidRPr="00B74DBE">
                <w:rPr>
                  <w:rFonts w:ascii="Times New Roman" w:hAnsi="Times New Roman" w:cs="Times New Roman"/>
                  <w:sz w:val="24"/>
                  <w:szCs w:val="24"/>
                </w:rPr>
                <w:t>Пункт 299</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28.</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Хранятся ли баллоны с горючим газом, имеющие башмаки, в вертикальном положении в специальных гнездах, клетях или других устройствах, исключающих их падение?</w:t>
            </w:r>
          </w:p>
        </w:tc>
        <w:tc>
          <w:tcPr>
            <w:tcW w:w="2299" w:type="dxa"/>
          </w:tcPr>
          <w:p w:rsidR="00B74DBE" w:rsidRPr="00B74DBE" w:rsidRDefault="00EC5FBD" w:rsidP="00B74DBE">
            <w:pPr>
              <w:pStyle w:val="ConsPlusNormal"/>
              <w:jc w:val="both"/>
              <w:rPr>
                <w:rFonts w:ascii="Times New Roman" w:hAnsi="Times New Roman" w:cs="Times New Roman"/>
                <w:sz w:val="24"/>
                <w:szCs w:val="24"/>
              </w:rPr>
            </w:pPr>
            <w:hyperlink r:id="rId909" w:history="1">
              <w:r w:rsidR="00B74DBE" w:rsidRPr="00B74DBE">
                <w:rPr>
                  <w:rFonts w:ascii="Times New Roman" w:hAnsi="Times New Roman" w:cs="Times New Roman"/>
                  <w:sz w:val="24"/>
                  <w:szCs w:val="24"/>
                </w:rPr>
                <w:t>Пункт 299</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29.</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Хранятся ли баллоны с горючим газом, не имеющие башмаков, в горизонтальном положении на рамах или стеллажах высотой штабеля не более 1,5 метра, а клапаны должны закрываться предохранительными колпаками и быть обращены в одну сторону;</w:t>
            </w:r>
          </w:p>
        </w:tc>
        <w:tc>
          <w:tcPr>
            <w:tcW w:w="2299" w:type="dxa"/>
          </w:tcPr>
          <w:p w:rsidR="00B74DBE" w:rsidRPr="00B74DBE" w:rsidRDefault="00EC5FBD" w:rsidP="00B74DBE">
            <w:pPr>
              <w:pStyle w:val="ConsPlusNormal"/>
              <w:jc w:val="both"/>
              <w:rPr>
                <w:rFonts w:ascii="Times New Roman" w:hAnsi="Times New Roman" w:cs="Times New Roman"/>
                <w:sz w:val="24"/>
                <w:szCs w:val="24"/>
              </w:rPr>
            </w:pPr>
            <w:hyperlink r:id="rId910" w:history="1">
              <w:r w:rsidR="00B74DBE" w:rsidRPr="00B74DBE">
                <w:rPr>
                  <w:rFonts w:ascii="Times New Roman" w:hAnsi="Times New Roman" w:cs="Times New Roman"/>
                  <w:sz w:val="24"/>
                  <w:szCs w:val="24"/>
                </w:rPr>
                <w:t>Пункт 299</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30.</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Закрыты ли клапаны баллонов с горючим газом, не имеющие башмаков, предохранительными колпаками и обращены ли в одну сторону?</w:t>
            </w:r>
          </w:p>
        </w:tc>
        <w:tc>
          <w:tcPr>
            <w:tcW w:w="2299" w:type="dxa"/>
          </w:tcPr>
          <w:p w:rsidR="00B74DBE" w:rsidRPr="00B74DBE" w:rsidRDefault="00EC5FBD" w:rsidP="00B74DBE">
            <w:pPr>
              <w:pStyle w:val="ConsPlusNormal"/>
              <w:jc w:val="both"/>
              <w:rPr>
                <w:rFonts w:ascii="Times New Roman" w:hAnsi="Times New Roman" w:cs="Times New Roman"/>
                <w:sz w:val="24"/>
                <w:szCs w:val="24"/>
              </w:rPr>
            </w:pPr>
            <w:hyperlink r:id="rId911" w:history="1">
              <w:r w:rsidR="00B74DBE" w:rsidRPr="00B74DBE">
                <w:rPr>
                  <w:rFonts w:ascii="Times New Roman" w:hAnsi="Times New Roman" w:cs="Times New Roman"/>
                  <w:sz w:val="24"/>
                  <w:szCs w:val="24"/>
                </w:rPr>
                <w:t>Пункт 299</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31.</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хранение каких-либо других веществ, материалов и оборудования в помещениях складов с горючим газом?</w:t>
            </w:r>
          </w:p>
        </w:tc>
        <w:tc>
          <w:tcPr>
            <w:tcW w:w="2299" w:type="dxa"/>
          </w:tcPr>
          <w:p w:rsidR="00B74DBE" w:rsidRPr="00B74DBE" w:rsidRDefault="00EC5FBD" w:rsidP="00B74DBE">
            <w:pPr>
              <w:pStyle w:val="ConsPlusNormal"/>
              <w:jc w:val="both"/>
              <w:rPr>
                <w:rFonts w:ascii="Times New Roman" w:hAnsi="Times New Roman" w:cs="Times New Roman"/>
                <w:sz w:val="24"/>
                <w:szCs w:val="24"/>
              </w:rPr>
            </w:pPr>
            <w:hyperlink r:id="rId912" w:history="1">
              <w:r w:rsidR="00B74DBE" w:rsidRPr="00B74DBE">
                <w:rPr>
                  <w:rFonts w:ascii="Times New Roman" w:hAnsi="Times New Roman" w:cs="Times New Roman"/>
                  <w:sz w:val="24"/>
                  <w:szCs w:val="24"/>
                </w:rPr>
                <w:t>Пункт 299</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32.</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Обеспечены ли помещения складов с горючим газом естественной вентиляцией?</w:t>
            </w:r>
          </w:p>
        </w:tc>
        <w:tc>
          <w:tcPr>
            <w:tcW w:w="2299" w:type="dxa"/>
          </w:tcPr>
          <w:p w:rsidR="00B74DBE" w:rsidRPr="00B74DBE" w:rsidRDefault="00EC5FBD" w:rsidP="00B74DBE">
            <w:pPr>
              <w:pStyle w:val="ConsPlusNormal"/>
              <w:jc w:val="both"/>
              <w:rPr>
                <w:rFonts w:ascii="Times New Roman" w:hAnsi="Times New Roman" w:cs="Times New Roman"/>
                <w:sz w:val="24"/>
                <w:szCs w:val="24"/>
              </w:rPr>
            </w:pPr>
            <w:hyperlink r:id="rId913" w:history="1">
              <w:r w:rsidR="00B74DBE" w:rsidRPr="00B74DBE">
                <w:rPr>
                  <w:rFonts w:ascii="Times New Roman" w:hAnsi="Times New Roman" w:cs="Times New Roman"/>
                  <w:sz w:val="24"/>
                  <w:szCs w:val="24"/>
                </w:rPr>
                <w:t>Пункт 299</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bl>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w:t>
      </w:r>
    </w:p>
    <w:p w:rsidR="00B74DBE" w:rsidRPr="00B74DBE" w:rsidRDefault="00B74DBE" w:rsidP="00B74DBE">
      <w:pPr>
        <w:pStyle w:val="ConsPlusNonformat"/>
        <w:jc w:val="both"/>
        <w:rPr>
          <w:rFonts w:ascii="Times New Roman" w:hAnsi="Times New Roman" w:cs="Times New Roman"/>
          <w:sz w:val="24"/>
          <w:szCs w:val="24"/>
        </w:rPr>
      </w:pPr>
      <w:bookmarkStart w:id="51" w:name="P5186"/>
      <w:bookmarkEnd w:id="51"/>
      <w:r w:rsidRPr="00B74DBE">
        <w:rPr>
          <w:rFonts w:ascii="Times New Roman" w:hAnsi="Times New Roman" w:cs="Times New Roman"/>
          <w:sz w:val="24"/>
          <w:szCs w:val="24"/>
        </w:rPr>
        <w:t>&lt;1&gt;  Собрание  законодательства  Российской  Федерации, 2020, N 39, ст.</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6056; 2021, N 3, ст. 593.</w:t>
      </w:r>
    </w:p>
    <w:p w:rsidR="00B74DBE" w:rsidRPr="00B74DBE" w:rsidRDefault="00B74DBE" w:rsidP="00B74DBE">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76"/>
        <w:gridCol w:w="340"/>
        <w:gridCol w:w="1361"/>
        <w:gridCol w:w="340"/>
        <w:gridCol w:w="2154"/>
      </w:tblGrid>
      <w:tr w:rsidR="00B74DBE" w:rsidRPr="00B74DBE">
        <w:tc>
          <w:tcPr>
            <w:tcW w:w="4876" w:type="dxa"/>
            <w:tcBorders>
              <w:top w:val="nil"/>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876" w:type="dxa"/>
            <w:tcBorders>
              <w:top w:val="single" w:sz="4" w:space="0" w:color="auto"/>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_________ 20__ г.</w:t>
            </w:r>
          </w:p>
        </w:tc>
      </w:tr>
      <w:tr w:rsidR="00B74DBE" w:rsidRPr="00B74DBE">
        <w:tc>
          <w:tcPr>
            <w:tcW w:w="4876" w:type="dxa"/>
            <w:tcBorders>
              <w:top w:val="single" w:sz="4" w:space="0" w:color="auto"/>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(инициалы, фамилия, должность проверяемого лица)</w:t>
            </w: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single" w:sz="4" w:space="0" w:color="auto"/>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(подпись)</w:t>
            </w: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(дата)</w:t>
            </w:r>
          </w:p>
        </w:tc>
      </w:tr>
      <w:tr w:rsidR="00B74DBE" w:rsidRPr="00B74DBE">
        <w:tc>
          <w:tcPr>
            <w:tcW w:w="4876" w:type="dxa"/>
            <w:tcBorders>
              <w:top w:val="nil"/>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876" w:type="dxa"/>
            <w:tcBorders>
              <w:top w:val="single" w:sz="4" w:space="0" w:color="auto"/>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_________ 20__ г.</w:t>
            </w:r>
          </w:p>
        </w:tc>
      </w:tr>
      <w:tr w:rsidR="00B74DBE" w:rsidRPr="00B74DBE">
        <w:tc>
          <w:tcPr>
            <w:tcW w:w="4876" w:type="dxa"/>
            <w:tcBorders>
              <w:top w:val="single" w:sz="4" w:space="0" w:color="auto"/>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(инициалы, фамилия, должность должностного лица, проводящего плановую проверку и заполняющего проверочный лист)</w:t>
            </w: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single" w:sz="4" w:space="0" w:color="auto"/>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(подпись)</w:t>
            </w: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(дата)</w:t>
            </w:r>
          </w:p>
        </w:tc>
      </w:tr>
    </w:tbl>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E17DFF">
      <w:pPr>
        <w:pStyle w:val="ConsPlusNormal"/>
        <w:jc w:val="right"/>
        <w:outlineLvl w:val="0"/>
        <w:rPr>
          <w:rFonts w:ascii="Times New Roman" w:hAnsi="Times New Roman" w:cs="Times New Roman"/>
          <w:sz w:val="24"/>
          <w:szCs w:val="24"/>
        </w:rPr>
      </w:pPr>
      <w:r w:rsidRPr="00B74DBE">
        <w:rPr>
          <w:rFonts w:ascii="Times New Roman" w:hAnsi="Times New Roman" w:cs="Times New Roman"/>
          <w:sz w:val="24"/>
          <w:szCs w:val="24"/>
        </w:rPr>
        <w:t>Приложение N 22</w:t>
      </w:r>
    </w:p>
    <w:p w:rsidR="00B74DBE" w:rsidRPr="00B74DBE" w:rsidRDefault="00B74DBE" w:rsidP="00E17DFF">
      <w:pPr>
        <w:pStyle w:val="ConsPlusNormal"/>
        <w:jc w:val="right"/>
        <w:rPr>
          <w:rFonts w:ascii="Times New Roman" w:hAnsi="Times New Roman" w:cs="Times New Roman"/>
          <w:sz w:val="24"/>
          <w:szCs w:val="24"/>
        </w:rPr>
      </w:pPr>
    </w:p>
    <w:p w:rsidR="00B74DBE" w:rsidRPr="00B74DBE" w:rsidRDefault="00B74DBE" w:rsidP="00E17DFF">
      <w:pPr>
        <w:pStyle w:val="ConsPlusNormal"/>
        <w:jc w:val="right"/>
        <w:rPr>
          <w:rFonts w:ascii="Times New Roman" w:hAnsi="Times New Roman" w:cs="Times New Roman"/>
          <w:sz w:val="24"/>
          <w:szCs w:val="24"/>
        </w:rPr>
      </w:pPr>
      <w:r w:rsidRPr="00B74DBE">
        <w:rPr>
          <w:rFonts w:ascii="Times New Roman" w:hAnsi="Times New Roman" w:cs="Times New Roman"/>
          <w:sz w:val="24"/>
          <w:szCs w:val="24"/>
        </w:rPr>
        <w:t>Утверждена</w:t>
      </w:r>
    </w:p>
    <w:p w:rsidR="00B74DBE" w:rsidRPr="00B74DBE" w:rsidRDefault="00B74DBE" w:rsidP="00E17DFF">
      <w:pPr>
        <w:pStyle w:val="ConsPlusNormal"/>
        <w:jc w:val="right"/>
        <w:rPr>
          <w:rFonts w:ascii="Times New Roman" w:hAnsi="Times New Roman" w:cs="Times New Roman"/>
          <w:sz w:val="24"/>
          <w:szCs w:val="24"/>
        </w:rPr>
      </w:pPr>
      <w:r w:rsidRPr="00B74DBE">
        <w:rPr>
          <w:rFonts w:ascii="Times New Roman" w:hAnsi="Times New Roman" w:cs="Times New Roman"/>
          <w:sz w:val="24"/>
          <w:szCs w:val="24"/>
        </w:rPr>
        <w:t>приказом МЧС России</w:t>
      </w:r>
    </w:p>
    <w:p w:rsidR="00B74DBE" w:rsidRPr="00B74DBE" w:rsidRDefault="00B74DBE" w:rsidP="00E17DFF">
      <w:pPr>
        <w:pStyle w:val="ConsPlusNormal"/>
        <w:jc w:val="right"/>
        <w:rPr>
          <w:rFonts w:ascii="Times New Roman" w:hAnsi="Times New Roman" w:cs="Times New Roman"/>
          <w:sz w:val="24"/>
          <w:szCs w:val="24"/>
        </w:rPr>
      </w:pPr>
      <w:r w:rsidRPr="00B74DBE">
        <w:rPr>
          <w:rFonts w:ascii="Times New Roman" w:hAnsi="Times New Roman" w:cs="Times New Roman"/>
          <w:sz w:val="24"/>
          <w:szCs w:val="24"/>
        </w:rPr>
        <w:t>от 17.02.2021 N 88</w:t>
      </w:r>
    </w:p>
    <w:p w:rsidR="00B74DBE" w:rsidRPr="00B74DBE" w:rsidRDefault="00B74DBE" w:rsidP="00B74DBE">
      <w:pPr>
        <w:pStyle w:val="ConsPlusNormal"/>
        <w:jc w:val="both"/>
        <w:rPr>
          <w:rFonts w:ascii="Times New Roman" w:hAnsi="Times New Roman" w:cs="Times New Roman"/>
          <w:sz w:val="24"/>
          <w:szCs w:val="24"/>
        </w:rPr>
      </w:pPr>
    </w:p>
    <w:p w:rsidR="00B74DBE" w:rsidRPr="00E17DFF" w:rsidRDefault="00B74DBE" w:rsidP="00E17DFF">
      <w:pPr>
        <w:pStyle w:val="ConsPlusNonformat"/>
        <w:jc w:val="center"/>
        <w:rPr>
          <w:rFonts w:ascii="Times New Roman" w:hAnsi="Times New Roman" w:cs="Times New Roman"/>
          <w:b/>
          <w:sz w:val="24"/>
          <w:szCs w:val="24"/>
        </w:rPr>
      </w:pPr>
      <w:bookmarkStart w:id="52" w:name="P5230"/>
      <w:bookmarkEnd w:id="52"/>
      <w:r w:rsidRPr="00E17DFF">
        <w:rPr>
          <w:rFonts w:ascii="Times New Roman" w:hAnsi="Times New Roman" w:cs="Times New Roman"/>
          <w:b/>
          <w:sz w:val="24"/>
          <w:szCs w:val="24"/>
        </w:rPr>
        <w:t>Форма проверочного листа</w:t>
      </w:r>
    </w:p>
    <w:p w:rsidR="00B74DBE" w:rsidRPr="00E17DFF" w:rsidRDefault="00B74DBE" w:rsidP="00E17DFF">
      <w:pPr>
        <w:pStyle w:val="ConsPlusNonformat"/>
        <w:jc w:val="center"/>
        <w:rPr>
          <w:rFonts w:ascii="Times New Roman" w:hAnsi="Times New Roman" w:cs="Times New Roman"/>
          <w:b/>
          <w:sz w:val="24"/>
          <w:szCs w:val="24"/>
        </w:rPr>
      </w:pPr>
      <w:r w:rsidRPr="00E17DFF">
        <w:rPr>
          <w:rFonts w:ascii="Times New Roman" w:hAnsi="Times New Roman" w:cs="Times New Roman"/>
          <w:b/>
          <w:sz w:val="24"/>
          <w:szCs w:val="24"/>
        </w:rPr>
        <w:t>(списка контрольных вопросов), применяемая в рамках</w:t>
      </w:r>
    </w:p>
    <w:p w:rsidR="00B74DBE" w:rsidRPr="00E17DFF" w:rsidRDefault="00B74DBE" w:rsidP="00E17DFF">
      <w:pPr>
        <w:pStyle w:val="ConsPlusNonformat"/>
        <w:jc w:val="center"/>
        <w:rPr>
          <w:rFonts w:ascii="Times New Roman" w:hAnsi="Times New Roman" w:cs="Times New Roman"/>
          <w:b/>
          <w:sz w:val="24"/>
          <w:szCs w:val="24"/>
        </w:rPr>
      </w:pPr>
      <w:r w:rsidRPr="00E17DFF">
        <w:rPr>
          <w:rFonts w:ascii="Times New Roman" w:hAnsi="Times New Roman" w:cs="Times New Roman"/>
          <w:b/>
          <w:sz w:val="24"/>
          <w:szCs w:val="24"/>
        </w:rPr>
        <w:t>федерального государственного пожарного надзора для объектов</w:t>
      </w:r>
    </w:p>
    <w:p w:rsidR="00B74DBE" w:rsidRPr="00E17DFF" w:rsidRDefault="00B74DBE" w:rsidP="00E17DFF">
      <w:pPr>
        <w:pStyle w:val="ConsPlusNonformat"/>
        <w:jc w:val="center"/>
        <w:rPr>
          <w:rFonts w:ascii="Times New Roman" w:hAnsi="Times New Roman" w:cs="Times New Roman"/>
          <w:b/>
          <w:sz w:val="24"/>
          <w:szCs w:val="24"/>
        </w:rPr>
      </w:pPr>
      <w:r w:rsidRPr="00E17DFF">
        <w:rPr>
          <w:rFonts w:ascii="Times New Roman" w:hAnsi="Times New Roman" w:cs="Times New Roman"/>
          <w:b/>
          <w:sz w:val="24"/>
          <w:szCs w:val="24"/>
        </w:rPr>
        <w:t>защиты, при осуществлении контроля за соблюдением требований</w:t>
      </w:r>
    </w:p>
    <w:p w:rsidR="00B74DBE" w:rsidRPr="00E17DFF" w:rsidRDefault="00B74DBE" w:rsidP="00E17DFF">
      <w:pPr>
        <w:pStyle w:val="ConsPlusNonformat"/>
        <w:jc w:val="center"/>
        <w:rPr>
          <w:rFonts w:ascii="Times New Roman" w:hAnsi="Times New Roman" w:cs="Times New Roman"/>
          <w:b/>
          <w:sz w:val="24"/>
          <w:szCs w:val="24"/>
        </w:rPr>
      </w:pPr>
      <w:r w:rsidRPr="00E17DFF">
        <w:rPr>
          <w:rFonts w:ascii="Times New Roman" w:hAnsi="Times New Roman" w:cs="Times New Roman"/>
          <w:b/>
          <w:sz w:val="24"/>
          <w:szCs w:val="24"/>
        </w:rPr>
        <w:t>пожарной безопасности на объектах хранения угля и торфа</w:t>
      </w:r>
    </w:p>
    <w:p w:rsidR="00B74DBE" w:rsidRPr="00B74DBE" w:rsidRDefault="00B74DBE" w:rsidP="00B74DBE">
      <w:pPr>
        <w:pStyle w:val="ConsPlusNonformat"/>
        <w:jc w:val="both"/>
        <w:rPr>
          <w:rFonts w:ascii="Times New Roman" w:hAnsi="Times New Roman" w:cs="Times New Roman"/>
          <w:sz w:val="24"/>
          <w:szCs w:val="24"/>
        </w:rPr>
      </w:pP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Настоящая  Форма  проверочного  листа  (списка  контрольных  вопросов),</w:t>
      </w:r>
      <w:r w:rsidR="00F01CD6">
        <w:rPr>
          <w:rFonts w:ascii="Times New Roman" w:hAnsi="Times New Roman" w:cs="Times New Roman"/>
          <w:sz w:val="24"/>
          <w:szCs w:val="24"/>
        </w:rPr>
        <w:t xml:space="preserve"> </w:t>
      </w:r>
      <w:r w:rsidRPr="00B74DBE">
        <w:rPr>
          <w:rFonts w:ascii="Times New Roman" w:hAnsi="Times New Roman" w:cs="Times New Roman"/>
          <w:sz w:val="24"/>
          <w:szCs w:val="24"/>
        </w:rPr>
        <w:t>применяемая  в  рамках  федерального государственного пожарного надзора для</w:t>
      </w:r>
      <w:r w:rsidR="00F01CD6">
        <w:rPr>
          <w:rFonts w:ascii="Times New Roman" w:hAnsi="Times New Roman" w:cs="Times New Roman"/>
          <w:sz w:val="24"/>
          <w:szCs w:val="24"/>
        </w:rPr>
        <w:t xml:space="preserve"> </w:t>
      </w:r>
      <w:r w:rsidRPr="00B74DBE">
        <w:rPr>
          <w:rFonts w:ascii="Times New Roman" w:hAnsi="Times New Roman" w:cs="Times New Roman"/>
          <w:sz w:val="24"/>
          <w:szCs w:val="24"/>
        </w:rPr>
        <w:t>объектов  защиты,  при  осуществлении  контроля  за  соблюдением требований</w:t>
      </w:r>
      <w:r w:rsidR="00F01CD6">
        <w:rPr>
          <w:rFonts w:ascii="Times New Roman" w:hAnsi="Times New Roman" w:cs="Times New Roman"/>
          <w:sz w:val="24"/>
          <w:szCs w:val="24"/>
        </w:rPr>
        <w:t xml:space="preserve"> </w:t>
      </w:r>
      <w:r w:rsidRPr="00B74DBE">
        <w:rPr>
          <w:rFonts w:ascii="Times New Roman" w:hAnsi="Times New Roman" w:cs="Times New Roman"/>
          <w:sz w:val="24"/>
          <w:szCs w:val="24"/>
        </w:rPr>
        <w:t>пожарной   безопасности   на  объектах  хранения  угля  и  торфа  (далее  -</w:t>
      </w:r>
      <w:r w:rsidR="00F01CD6">
        <w:rPr>
          <w:rFonts w:ascii="Times New Roman" w:hAnsi="Times New Roman" w:cs="Times New Roman"/>
          <w:sz w:val="24"/>
          <w:szCs w:val="24"/>
        </w:rPr>
        <w:t xml:space="preserve"> </w:t>
      </w:r>
      <w:r w:rsidRPr="00B74DBE">
        <w:rPr>
          <w:rFonts w:ascii="Times New Roman" w:hAnsi="Times New Roman" w:cs="Times New Roman"/>
          <w:sz w:val="24"/>
          <w:szCs w:val="24"/>
        </w:rPr>
        <w:t>проверочный  лист),  применяется  в  ходе  плановых  проверок, проводимых в</w:t>
      </w:r>
      <w:r w:rsidR="00F01CD6">
        <w:rPr>
          <w:rFonts w:ascii="Times New Roman" w:hAnsi="Times New Roman" w:cs="Times New Roman"/>
          <w:sz w:val="24"/>
          <w:szCs w:val="24"/>
        </w:rPr>
        <w:t xml:space="preserve"> </w:t>
      </w:r>
      <w:r w:rsidRPr="00B74DBE">
        <w:rPr>
          <w:rFonts w:ascii="Times New Roman" w:hAnsi="Times New Roman" w:cs="Times New Roman"/>
          <w:sz w:val="24"/>
          <w:szCs w:val="24"/>
        </w:rPr>
        <w:t>отношении   объектов   хранения   угля  и  торфа,  подлежащих  федеральному</w:t>
      </w:r>
      <w:r w:rsidR="00F01CD6">
        <w:rPr>
          <w:rFonts w:ascii="Times New Roman" w:hAnsi="Times New Roman" w:cs="Times New Roman"/>
          <w:sz w:val="24"/>
          <w:szCs w:val="24"/>
        </w:rPr>
        <w:t xml:space="preserve"> </w:t>
      </w:r>
      <w:r w:rsidRPr="00B74DBE">
        <w:rPr>
          <w:rFonts w:ascii="Times New Roman" w:hAnsi="Times New Roman" w:cs="Times New Roman"/>
          <w:sz w:val="24"/>
          <w:szCs w:val="24"/>
        </w:rPr>
        <w:t>государственному   пожарному   надзору,   при   осуществлении  контроля  за</w:t>
      </w:r>
      <w:r w:rsidR="00F01CD6">
        <w:rPr>
          <w:rFonts w:ascii="Times New Roman" w:hAnsi="Times New Roman" w:cs="Times New Roman"/>
          <w:sz w:val="24"/>
          <w:szCs w:val="24"/>
        </w:rPr>
        <w:t xml:space="preserve"> </w:t>
      </w:r>
      <w:r w:rsidRPr="00B74DBE">
        <w:rPr>
          <w:rFonts w:ascii="Times New Roman" w:hAnsi="Times New Roman" w:cs="Times New Roman"/>
          <w:sz w:val="24"/>
          <w:szCs w:val="24"/>
        </w:rPr>
        <w:t>соблюдением  требований  пожарной  безопасности,  вместе  с другими формами</w:t>
      </w:r>
      <w:r w:rsidR="00F01CD6">
        <w:rPr>
          <w:rFonts w:ascii="Times New Roman" w:hAnsi="Times New Roman" w:cs="Times New Roman"/>
          <w:sz w:val="24"/>
          <w:szCs w:val="24"/>
        </w:rPr>
        <w:t xml:space="preserve"> </w:t>
      </w:r>
      <w:r w:rsidRPr="00B74DBE">
        <w:rPr>
          <w:rFonts w:ascii="Times New Roman" w:hAnsi="Times New Roman" w:cs="Times New Roman"/>
          <w:sz w:val="24"/>
          <w:szCs w:val="24"/>
        </w:rPr>
        <w:t>листов,  необходимость применения которых определяется назначением объектов</w:t>
      </w:r>
      <w:r w:rsidR="00F01CD6">
        <w:rPr>
          <w:rFonts w:ascii="Times New Roman" w:hAnsi="Times New Roman" w:cs="Times New Roman"/>
          <w:sz w:val="24"/>
          <w:szCs w:val="24"/>
        </w:rPr>
        <w:t xml:space="preserve"> </w:t>
      </w:r>
      <w:r w:rsidRPr="00B74DBE">
        <w:rPr>
          <w:rFonts w:ascii="Times New Roman" w:hAnsi="Times New Roman" w:cs="Times New Roman"/>
          <w:sz w:val="24"/>
          <w:szCs w:val="24"/>
        </w:rPr>
        <w:t>или  осуществляемыми  на них действиями. Количество и наименование объектов</w:t>
      </w:r>
      <w:r w:rsidR="00F01CD6">
        <w:rPr>
          <w:rFonts w:ascii="Times New Roman" w:hAnsi="Times New Roman" w:cs="Times New Roman"/>
          <w:sz w:val="24"/>
          <w:szCs w:val="24"/>
        </w:rPr>
        <w:t xml:space="preserve"> </w:t>
      </w:r>
      <w:r w:rsidRPr="00B74DBE">
        <w:rPr>
          <w:rFonts w:ascii="Times New Roman" w:hAnsi="Times New Roman" w:cs="Times New Roman"/>
          <w:sz w:val="24"/>
          <w:szCs w:val="24"/>
        </w:rPr>
        <w:t>защиты  принимается  в  соответствии с распоряжением о проведении проверки,</w:t>
      </w:r>
      <w:r w:rsidR="00F01CD6">
        <w:rPr>
          <w:rFonts w:ascii="Times New Roman" w:hAnsi="Times New Roman" w:cs="Times New Roman"/>
          <w:sz w:val="24"/>
          <w:szCs w:val="24"/>
        </w:rPr>
        <w:t xml:space="preserve"> </w:t>
      </w:r>
      <w:r w:rsidRPr="00B74DBE">
        <w:rPr>
          <w:rFonts w:ascii="Times New Roman" w:hAnsi="Times New Roman" w:cs="Times New Roman"/>
          <w:sz w:val="24"/>
          <w:szCs w:val="24"/>
        </w:rPr>
        <w:t>количество  столбцов  таблицы  принимается  с  учетом  количества  объектов</w:t>
      </w:r>
      <w:r w:rsidR="00F01CD6">
        <w:rPr>
          <w:rFonts w:ascii="Times New Roman" w:hAnsi="Times New Roman" w:cs="Times New Roman"/>
          <w:sz w:val="24"/>
          <w:szCs w:val="24"/>
        </w:rPr>
        <w:t xml:space="preserve"> </w:t>
      </w:r>
      <w:r w:rsidRPr="00B74DBE">
        <w:rPr>
          <w:rFonts w:ascii="Times New Roman" w:hAnsi="Times New Roman" w:cs="Times New Roman"/>
          <w:sz w:val="24"/>
          <w:szCs w:val="24"/>
        </w:rPr>
        <w:t>защиты.</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Предмет  плановой  проверки  ограничивается обязательными требованиями,</w:t>
      </w:r>
      <w:r w:rsidR="00F01CD6">
        <w:rPr>
          <w:rFonts w:ascii="Times New Roman" w:hAnsi="Times New Roman" w:cs="Times New Roman"/>
          <w:sz w:val="24"/>
          <w:szCs w:val="24"/>
        </w:rPr>
        <w:t xml:space="preserve"> </w:t>
      </w:r>
      <w:r w:rsidRPr="00B74DBE">
        <w:rPr>
          <w:rFonts w:ascii="Times New Roman" w:hAnsi="Times New Roman" w:cs="Times New Roman"/>
          <w:sz w:val="24"/>
          <w:szCs w:val="24"/>
        </w:rPr>
        <w:t>изложенными  в  формах  проверочных  листов, утвержденных МЧС России, сфера</w:t>
      </w:r>
      <w:r w:rsidR="00F01CD6">
        <w:rPr>
          <w:rFonts w:ascii="Times New Roman" w:hAnsi="Times New Roman" w:cs="Times New Roman"/>
          <w:sz w:val="24"/>
          <w:szCs w:val="24"/>
        </w:rPr>
        <w:t xml:space="preserve"> </w:t>
      </w:r>
      <w:r w:rsidRPr="00B74DBE">
        <w:rPr>
          <w:rFonts w:ascii="Times New Roman" w:hAnsi="Times New Roman" w:cs="Times New Roman"/>
          <w:sz w:val="24"/>
          <w:szCs w:val="24"/>
        </w:rPr>
        <w:t>применения которых относится к проверяемому объекту защиты.</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1. Наименование органа государственного контроля (надзора):____________</w:t>
      </w:r>
      <w:r w:rsidR="00F01CD6">
        <w:rPr>
          <w:rFonts w:ascii="Times New Roman" w:hAnsi="Times New Roman" w:cs="Times New Roman"/>
          <w:sz w:val="24"/>
          <w:szCs w:val="24"/>
        </w:rPr>
        <w:t xml:space="preserve"> </w:t>
      </w:r>
      <w:r w:rsidRPr="00B74DBE">
        <w:rPr>
          <w:rFonts w:ascii="Times New Roman" w:hAnsi="Times New Roman" w:cs="Times New Roman"/>
          <w:sz w:val="24"/>
          <w:szCs w:val="24"/>
        </w:rPr>
        <w:t>__________________________________________________________________________.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2. Наименование юридического лица, фамилия, имя, отчество (при наличии)</w:t>
      </w:r>
      <w:r w:rsidR="00F01CD6">
        <w:rPr>
          <w:rFonts w:ascii="Times New Roman" w:hAnsi="Times New Roman" w:cs="Times New Roman"/>
          <w:sz w:val="24"/>
          <w:szCs w:val="24"/>
        </w:rPr>
        <w:t xml:space="preserve"> </w:t>
      </w:r>
      <w:r w:rsidRPr="00B74DBE">
        <w:rPr>
          <w:rFonts w:ascii="Times New Roman" w:hAnsi="Times New Roman" w:cs="Times New Roman"/>
          <w:sz w:val="24"/>
          <w:szCs w:val="24"/>
        </w:rPr>
        <w:t>индивидуального   предпринимателя, в отношении которого проводится проверка</w:t>
      </w:r>
      <w:r w:rsidR="00F01CD6">
        <w:rPr>
          <w:rFonts w:ascii="Times New Roman" w:hAnsi="Times New Roman" w:cs="Times New Roman"/>
          <w:sz w:val="24"/>
          <w:szCs w:val="24"/>
        </w:rPr>
        <w:t xml:space="preserve"> </w:t>
      </w:r>
      <w:r w:rsidRPr="00B74DBE">
        <w:rPr>
          <w:rFonts w:ascii="Times New Roman" w:hAnsi="Times New Roman" w:cs="Times New Roman"/>
          <w:sz w:val="24"/>
          <w:szCs w:val="24"/>
        </w:rPr>
        <w:t>__________________________________________________________________________.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3.  Место проведения плановой проверки с заполнением проверочного листа</w:t>
      </w:r>
      <w:r w:rsidR="00F01CD6">
        <w:rPr>
          <w:rFonts w:ascii="Times New Roman" w:hAnsi="Times New Roman" w:cs="Times New Roman"/>
          <w:sz w:val="24"/>
          <w:szCs w:val="24"/>
        </w:rPr>
        <w:t xml:space="preserve"> </w:t>
      </w:r>
      <w:r w:rsidRPr="00B74DBE">
        <w:rPr>
          <w:rFonts w:ascii="Times New Roman" w:hAnsi="Times New Roman" w:cs="Times New Roman"/>
          <w:sz w:val="24"/>
          <w:szCs w:val="24"/>
        </w:rPr>
        <w:t>и   (или)   указание  на  используемые  юридическим  лицом,  индивидуальным</w:t>
      </w:r>
      <w:r w:rsidR="00F01CD6">
        <w:rPr>
          <w:rFonts w:ascii="Times New Roman" w:hAnsi="Times New Roman" w:cs="Times New Roman"/>
          <w:sz w:val="24"/>
          <w:szCs w:val="24"/>
        </w:rPr>
        <w:t xml:space="preserve"> </w:t>
      </w:r>
      <w:r w:rsidRPr="00B74DBE">
        <w:rPr>
          <w:rFonts w:ascii="Times New Roman" w:hAnsi="Times New Roman" w:cs="Times New Roman"/>
          <w:sz w:val="24"/>
          <w:szCs w:val="24"/>
        </w:rPr>
        <w:t>предпринимателем объекты защиты ___________________________________________</w:t>
      </w:r>
      <w:r w:rsidR="00F01CD6">
        <w:rPr>
          <w:rFonts w:ascii="Times New Roman" w:hAnsi="Times New Roman" w:cs="Times New Roman"/>
          <w:sz w:val="24"/>
          <w:szCs w:val="24"/>
        </w:rPr>
        <w:t xml:space="preserve"> </w:t>
      </w:r>
      <w:r w:rsidRPr="00B74DBE">
        <w:rPr>
          <w:rFonts w:ascii="Times New Roman" w:hAnsi="Times New Roman" w:cs="Times New Roman"/>
          <w:sz w:val="24"/>
          <w:szCs w:val="24"/>
        </w:rPr>
        <w:t>__________________________________________________________________________.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4.   Реквизиты   распоряжения  или  приказа  руководителя,  заместителя</w:t>
      </w:r>
      <w:r w:rsidR="00F01CD6">
        <w:rPr>
          <w:rFonts w:ascii="Times New Roman" w:hAnsi="Times New Roman" w:cs="Times New Roman"/>
          <w:sz w:val="24"/>
          <w:szCs w:val="24"/>
        </w:rPr>
        <w:t xml:space="preserve"> </w:t>
      </w:r>
      <w:r w:rsidRPr="00B74DBE">
        <w:rPr>
          <w:rFonts w:ascii="Times New Roman" w:hAnsi="Times New Roman" w:cs="Times New Roman"/>
          <w:sz w:val="24"/>
          <w:szCs w:val="24"/>
        </w:rPr>
        <w:t>руководителя   органа  государственного  контроля  (надзора)  о  проведении</w:t>
      </w:r>
      <w:r w:rsidR="00F01CD6">
        <w:rPr>
          <w:rFonts w:ascii="Times New Roman" w:hAnsi="Times New Roman" w:cs="Times New Roman"/>
          <w:sz w:val="24"/>
          <w:szCs w:val="24"/>
        </w:rPr>
        <w:t xml:space="preserve"> </w:t>
      </w:r>
      <w:r w:rsidRPr="00B74DBE">
        <w:rPr>
          <w:rFonts w:ascii="Times New Roman" w:hAnsi="Times New Roman" w:cs="Times New Roman"/>
          <w:sz w:val="24"/>
          <w:szCs w:val="24"/>
        </w:rPr>
        <w:t>проверки _________________________________________________________________.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5.  Учетный номер проверки и дата присвоения учетного номера проверки в</w:t>
      </w:r>
      <w:r w:rsidR="00F01CD6">
        <w:rPr>
          <w:rFonts w:ascii="Times New Roman" w:hAnsi="Times New Roman" w:cs="Times New Roman"/>
          <w:sz w:val="24"/>
          <w:szCs w:val="24"/>
        </w:rPr>
        <w:t xml:space="preserve"> </w:t>
      </w:r>
      <w:r w:rsidRPr="00B74DBE">
        <w:rPr>
          <w:rFonts w:ascii="Times New Roman" w:hAnsi="Times New Roman" w:cs="Times New Roman"/>
          <w:sz w:val="24"/>
          <w:szCs w:val="24"/>
        </w:rPr>
        <w:t>едином реестре проверок 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6.   Должность,  фамилия  и  инициалы  должностного  лица,  проводящего</w:t>
      </w:r>
      <w:r w:rsidR="00F01CD6">
        <w:rPr>
          <w:rFonts w:ascii="Times New Roman" w:hAnsi="Times New Roman" w:cs="Times New Roman"/>
          <w:sz w:val="24"/>
          <w:szCs w:val="24"/>
        </w:rPr>
        <w:t xml:space="preserve"> </w:t>
      </w:r>
      <w:r w:rsidRPr="00B74DBE">
        <w:rPr>
          <w:rFonts w:ascii="Times New Roman" w:hAnsi="Times New Roman" w:cs="Times New Roman"/>
          <w:sz w:val="24"/>
          <w:szCs w:val="24"/>
        </w:rPr>
        <w:t>плановую проверку и заполняющего проверочный лист 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7.  Перечень  вопросов,  отражающих содержание обязательных требований,</w:t>
      </w:r>
      <w:r w:rsidR="00F01CD6">
        <w:rPr>
          <w:rFonts w:ascii="Times New Roman" w:hAnsi="Times New Roman" w:cs="Times New Roman"/>
          <w:sz w:val="24"/>
          <w:szCs w:val="24"/>
        </w:rPr>
        <w:t xml:space="preserve"> </w:t>
      </w:r>
      <w:r w:rsidRPr="00B74DBE">
        <w:rPr>
          <w:rFonts w:ascii="Times New Roman" w:hAnsi="Times New Roman" w:cs="Times New Roman"/>
          <w:sz w:val="24"/>
          <w:szCs w:val="24"/>
        </w:rPr>
        <w:t>ответы  на которые однозначно свидетельствуют о соблюдении или несоблюдении</w:t>
      </w:r>
      <w:r w:rsidR="00F01CD6">
        <w:rPr>
          <w:rFonts w:ascii="Times New Roman" w:hAnsi="Times New Roman" w:cs="Times New Roman"/>
          <w:sz w:val="24"/>
          <w:szCs w:val="24"/>
        </w:rPr>
        <w:t xml:space="preserve"> </w:t>
      </w:r>
      <w:r w:rsidRPr="00B74DBE">
        <w:rPr>
          <w:rFonts w:ascii="Times New Roman" w:hAnsi="Times New Roman" w:cs="Times New Roman"/>
          <w:sz w:val="24"/>
          <w:szCs w:val="24"/>
        </w:rPr>
        <w:t>юридическим лицом, индивидуальным предпринимателем обязательных требований,</w:t>
      </w:r>
      <w:r w:rsidR="00F01CD6">
        <w:rPr>
          <w:rFonts w:ascii="Times New Roman" w:hAnsi="Times New Roman" w:cs="Times New Roman"/>
          <w:sz w:val="24"/>
          <w:szCs w:val="24"/>
        </w:rPr>
        <w:t xml:space="preserve"> </w:t>
      </w:r>
      <w:r w:rsidRPr="00B74DBE">
        <w:rPr>
          <w:rFonts w:ascii="Times New Roman" w:hAnsi="Times New Roman" w:cs="Times New Roman"/>
          <w:sz w:val="24"/>
          <w:szCs w:val="24"/>
        </w:rPr>
        <w:t>составляющих предмет проверки:</w:t>
      </w:r>
    </w:p>
    <w:p w:rsidR="00B74DBE" w:rsidRPr="00B74DBE" w:rsidRDefault="00B74DBE" w:rsidP="00B74DBE">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3912"/>
        <w:gridCol w:w="2299"/>
        <w:gridCol w:w="2323"/>
      </w:tblGrid>
      <w:tr w:rsidR="00B74DBE" w:rsidRPr="00B74DBE">
        <w:tc>
          <w:tcPr>
            <w:tcW w:w="454" w:type="dxa"/>
            <w:vMerge w:val="restart"/>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N п/п</w:t>
            </w:r>
          </w:p>
        </w:tc>
        <w:tc>
          <w:tcPr>
            <w:tcW w:w="3912" w:type="dxa"/>
            <w:vMerge w:val="restart"/>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Наименование противопожарного мероприятия</w:t>
            </w:r>
          </w:p>
        </w:tc>
        <w:tc>
          <w:tcPr>
            <w:tcW w:w="2299" w:type="dxa"/>
            <w:vMerge w:val="restart"/>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Реквизиты нормативных правовых актов</w:t>
            </w:r>
          </w:p>
        </w:tc>
        <w:tc>
          <w:tcPr>
            <w:tcW w:w="2323"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Ответы на вопросы</w:t>
            </w:r>
          </w:p>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("да", "нет", "не распространяется")</w:t>
            </w:r>
          </w:p>
        </w:tc>
      </w:tr>
      <w:tr w:rsidR="00B74DBE" w:rsidRPr="00B74DBE">
        <w:tc>
          <w:tcPr>
            <w:tcW w:w="454"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3912"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2299"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2323"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Объект защиты</w:t>
            </w:r>
          </w:p>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N ______________</w:t>
            </w:r>
          </w:p>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(наименование объекта)</w:t>
            </w: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укладывание угля свежей добычи на старые отвалы угля, пролежавшего более 1 месяца?</w:t>
            </w:r>
          </w:p>
        </w:tc>
        <w:tc>
          <w:tcPr>
            <w:tcW w:w="2299" w:type="dxa"/>
          </w:tcPr>
          <w:p w:rsidR="00B74DBE" w:rsidRPr="00B74DBE" w:rsidRDefault="00EC5FBD" w:rsidP="00B74DBE">
            <w:pPr>
              <w:pStyle w:val="ConsPlusNormal"/>
              <w:jc w:val="both"/>
              <w:rPr>
                <w:rFonts w:ascii="Times New Roman" w:hAnsi="Times New Roman" w:cs="Times New Roman"/>
                <w:sz w:val="24"/>
                <w:szCs w:val="24"/>
              </w:rPr>
            </w:pPr>
            <w:hyperlink r:id="rId914" w:history="1">
              <w:r w:rsidR="00B74DBE" w:rsidRPr="00B74DBE">
                <w:rPr>
                  <w:rFonts w:ascii="Times New Roman" w:hAnsi="Times New Roman" w:cs="Times New Roman"/>
                  <w:sz w:val="24"/>
                  <w:szCs w:val="24"/>
                </w:rPr>
                <w:t>Пункт 305</w:t>
              </w:r>
            </w:hyperlink>
            <w:r w:rsidR="00B74DBE" w:rsidRPr="00B74DBE">
              <w:rPr>
                <w:rFonts w:ascii="Times New Roman" w:hAnsi="Times New Roman" w:cs="Times New Roman"/>
                <w:sz w:val="24"/>
                <w:szCs w:val="24"/>
              </w:rPr>
              <w:t xml:space="preserve"> Правил противопожарного режима в Российской Федерации, утвержденных постановлением Правительства Российской Федерации от 16.09.2020 N 1479 "О противопожарном режиме" </w:t>
            </w:r>
            <w:hyperlink w:anchor="P5343" w:history="1">
              <w:r w:rsidR="00B74DBE" w:rsidRPr="00B74DBE">
                <w:rPr>
                  <w:rFonts w:ascii="Times New Roman" w:hAnsi="Times New Roman" w:cs="Times New Roman"/>
                  <w:sz w:val="24"/>
                  <w:szCs w:val="24"/>
                </w:rPr>
                <w:t>&lt;1&gt;</w:t>
              </w:r>
            </w:hyperlink>
            <w:r w:rsidR="00B74DBE" w:rsidRPr="00B74DBE">
              <w:rPr>
                <w:rFonts w:ascii="Times New Roman" w:hAnsi="Times New Roman" w:cs="Times New Roman"/>
                <w:sz w:val="24"/>
                <w:szCs w:val="24"/>
              </w:rPr>
              <w:t xml:space="preserve"> (далее -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 ли прием угля и торфа с явно выраженными очагами самовозгорания?</w:t>
            </w:r>
          </w:p>
        </w:tc>
        <w:tc>
          <w:tcPr>
            <w:tcW w:w="2299" w:type="dxa"/>
          </w:tcPr>
          <w:p w:rsidR="00B74DBE" w:rsidRPr="00B74DBE" w:rsidRDefault="00EC5FBD" w:rsidP="00B74DBE">
            <w:pPr>
              <w:pStyle w:val="ConsPlusNormal"/>
              <w:jc w:val="both"/>
              <w:rPr>
                <w:rFonts w:ascii="Times New Roman" w:hAnsi="Times New Roman" w:cs="Times New Roman"/>
                <w:sz w:val="24"/>
                <w:szCs w:val="24"/>
              </w:rPr>
            </w:pPr>
            <w:hyperlink r:id="rId915" w:history="1">
              <w:r w:rsidR="00B74DBE" w:rsidRPr="00B74DBE">
                <w:rPr>
                  <w:rFonts w:ascii="Times New Roman" w:hAnsi="Times New Roman" w:cs="Times New Roman"/>
                  <w:sz w:val="24"/>
                  <w:szCs w:val="24"/>
                </w:rPr>
                <w:t>Пункт 305</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3.</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Исключена ли транспортировка горящего угля и торфа по транспортерным лентам и отгрузка в железнодорожный транспорт или бункера?</w:t>
            </w:r>
          </w:p>
        </w:tc>
        <w:tc>
          <w:tcPr>
            <w:tcW w:w="2299" w:type="dxa"/>
          </w:tcPr>
          <w:p w:rsidR="00B74DBE" w:rsidRPr="00B74DBE" w:rsidRDefault="00EC5FBD" w:rsidP="00B74DBE">
            <w:pPr>
              <w:pStyle w:val="ConsPlusNormal"/>
              <w:jc w:val="both"/>
              <w:rPr>
                <w:rFonts w:ascii="Times New Roman" w:hAnsi="Times New Roman" w:cs="Times New Roman"/>
                <w:sz w:val="24"/>
                <w:szCs w:val="24"/>
              </w:rPr>
            </w:pPr>
            <w:hyperlink r:id="rId916" w:history="1">
              <w:r w:rsidR="00B74DBE" w:rsidRPr="00B74DBE">
                <w:rPr>
                  <w:rFonts w:ascii="Times New Roman" w:hAnsi="Times New Roman" w:cs="Times New Roman"/>
                  <w:sz w:val="24"/>
                  <w:szCs w:val="24"/>
                </w:rPr>
                <w:t>Пункт 305</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4.</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расположение штабелей угля и торфа над источниками тепла (паропроводы, трубопроводы горячей воды, каналы нагретого воздуха и др.), а также над проложенными электрокабелями и нефтегазопроводами?</w:t>
            </w:r>
          </w:p>
        </w:tc>
        <w:tc>
          <w:tcPr>
            <w:tcW w:w="2299" w:type="dxa"/>
          </w:tcPr>
          <w:p w:rsidR="00B74DBE" w:rsidRPr="00B74DBE" w:rsidRDefault="00EC5FBD" w:rsidP="00B74DBE">
            <w:pPr>
              <w:pStyle w:val="ConsPlusNormal"/>
              <w:jc w:val="both"/>
              <w:rPr>
                <w:rFonts w:ascii="Times New Roman" w:hAnsi="Times New Roman" w:cs="Times New Roman"/>
                <w:sz w:val="24"/>
                <w:szCs w:val="24"/>
              </w:rPr>
            </w:pPr>
            <w:hyperlink r:id="rId917" w:history="1">
              <w:r w:rsidR="00B74DBE" w:rsidRPr="00B74DBE">
                <w:rPr>
                  <w:rFonts w:ascii="Times New Roman" w:hAnsi="Times New Roman" w:cs="Times New Roman"/>
                  <w:sz w:val="24"/>
                  <w:szCs w:val="24"/>
                </w:rPr>
                <w:t>Пункт 305</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5.</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хранение на складах неорганизованно выгруженного топлива в течение более 2 суток?</w:t>
            </w:r>
          </w:p>
        </w:tc>
        <w:tc>
          <w:tcPr>
            <w:tcW w:w="2299" w:type="dxa"/>
          </w:tcPr>
          <w:p w:rsidR="00B74DBE" w:rsidRPr="00B74DBE" w:rsidRDefault="00EC5FBD" w:rsidP="00B74DBE">
            <w:pPr>
              <w:pStyle w:val="ConsPlusNormal"/>
              <w:jc w:val="both"/>
              <w:rPr>
                <w:rFonts w:ascii="Times New Roman" w:hAnsi="Times New Roman" w:cs="Times New Roman"/>
                <w:sz w:val="24"/>
                <w:szCs w:val="24"/>
              </w:rPr>
            </w:pPr>
            <w:hyperlink r:id="rId918" w:history="1">
              <w:r w:rsidR="00B74DBE" w:rsidRPr="00B74DBE">
                <w:rPr>
                  <w:rFonts w:ascii="Times New Roman" w:hAnsi="Times New Roman" w:cs="Times New Roman"/>
                  <w:sz w:val="24"/>
                  <w:szCs w:val="24"/>
                </w:rPr>
                <w:t>Пункт 305</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6.</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Укладывается ли уголь различных марок, каждый вид торфа (кусковый и фрезерный), горючий сланец в отдельные штабели?</w:t>
            </w:r>
          </w:p>
        </w:tc>
        <w:tc>
          <w:tcPr>
            <w:tcW w:w="2299" w:type="dxa"/>
          </w:tcPr>
          <w:p w:rsidR="00B74DBE" w:rsidRPr="00B74DBE" w:rsidRDefault="00EC5FBD" w:rsidP="00B74DBE">
            <w:pPr>
              <w:pStyle w:val="ConsPlusNormal"/>
              <w:jc w:val="both"/>
              <w:rPr>
                <w:rFonts w:ascii="Times New Roman" w:hAnsi="Times New Roman" w:cs="Times New Roman"/>
                <w:sz w:val="24"/>
                <w:szCs w:val="24"/>
              </w:rPr>
            </w:pPr>
            <w:hyperlink r:id="rId919" w:history="1">
              <w:r w:rsidR="00B74DBE" w:rsidRPr="00B74DBE">
                <w:rPr>
                  <w:rFonts w:ascii="Times New Roman" w:hAnsi="Times New Roman" w:cs="Times New Roman"/>
                  <w:sz w:val="24"/>
                  <w:szCs w:val="24"/>
                </w:rPr>
                <w:t>Пункт 306</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7.</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попадание древесины, ткани, бумаги, сена, торфа, а также других горючих отходов в штабели при укладке угля на хранение?</w:t>
            </w:r>
          </w:p>
        </w:tc>
        <w:tc>
          <w:tcPr>
            <w:tcW w:w="2299" w:type="dxa"/>
          </w:tcPr>
          <w:p w:rsidR="00B74DBE" w:rsidRPr="00B74DBE" w:rsidRDefault="00EC5FBD" w:rsidP="00B74DBE">
            <w:pPr>
              <w:pStyle w:val="ConsPlusNormal"/>
              <w:jc w:val="both"/>
              <w:rPr>
                <w:rFonts w:ascii="Times New Roman" w:hAnsi="Times New Roman" w:cs="Times New Roman"/>
                <w:sz w:val="24"/>
                <w:szCs w:val="24"/>
              </w:rPr>
            </w:pPr>
            <w:hyperlink r:id="rId920" w:history="1">
              <w:r w:rsidR="00B74DBE" w:rsidRPr="00B74DBE">
                <w:rPr>
                  <w:rFonts w:ascii="Times New Roman" w:hAnsi="Times New Roman" w:cs="Times New Roman"/>
                  <w:sz w:val="24"/>
                  <w:szCs w:val="24"/>
                </w:rPr>
                <w:t>Пункт 306</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8.</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Предусмотрен ли на складах для хранения угля, торфа и горючего сланца проезд для пожарных машин от границы подошвы штабелей до ограждающего забора или фундамента подкрановых путей?</w:t>
            </w:r>
          </w:p>
        </w:tc>
        <w:tc>
          <w:tcPr>
            <w:tcW w:w="2299" w:type="dxa"/>
          </w:tcPr>
          <w:p w:rsidR="00B74DBE" w:rsidRPr="00B74DBE" w:rsidRDefault="00EC5FBD" w:rsidP="00B74DBE">
            <w:pPr>
              <w:pStyle w:val="ConsPlusNormal"/>
              <w:jc w:val="both"/>
              <w:rPr>
                <w:rFonts w:ascii="Times New Roman" w:hAnsi="Times New Roman" w:cs="Times New Roman"/>
                <w:sz w:val="24"/>
                <w:szCs w:val="24"/>
              </w:rPr>
            </w:pPr>
            <w:hyperlink r:id="rId921" w:history="1">
              <w:r w:rsidR="00B74DBE" w:rsidRPr="00B74DBE">
                <w:rPr>
                  <w:rFonts w:ascii="Times New Roman" w:hAnsi="Times New Roman" w:cs="Times New Roman"/>
                  <w:sz w:val="24"/>
                  <w:szCs w:val="24"/>
                </w:rPr>
                <w:t>Пункт 306</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9.</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Исключены ли на складах для хранения угля, торфа и горючего сланца засыпка проездов твердым топливом и загромождение оборудованием?</w:t>
            </w:r>
          </w:p>
        </w:tc>
        <w:tc>
          <w:tcPr>
            <w:tcW w:w="2299" w:type="dxa"/>
          </w:tcPr>
          <w:p w:rsidR="00B74DBE" w:rsidRPr="00B74DBE" w:rsidRDefault="00EC5FBD" w:rsidP="00B74DBE">
            <w:pPr>
              <w:pStyle w:val="ConsPlusNormal"/>
              <w:jc w:val="both"/>
              <w:rPr>
                <w:rFonts w:ascii="Times New Roman" w:hAnsi="Times New Roman" w:cs="Times New Roman"/>
                <w:sz w:val="24"/>
                <w:szCs w:val="24"/>
              </w:rPr>
            </w:pPr>
            <w:hyperlink r:id="rId922" w:history="1">
              <w:r w:rsidR="00B74DBE" w:rsidRPr="00B74DBE">
                <w:rPr>
                  <w:rFonts w:ascii="Times New Roman" w:hAnsi="Times New Roman" w:cs="Times New Roman"/>
                  <w:sz w:val="24"/>
                  <w:szCs w:val="24"/>
                </w:rPr>
                <w:t>Пункт 306</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10.</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Обеспечен ли на складах для хранения угля, торфа и горючего сланца систематический контроль температуры в штабелях угля и торфа через установленные в откосах железные трубы и термометры или другим безопасным способом?</w:t>
            </w:r>
          </w:p>
        </w:tc>
        <w:tc>
          <w:tcPr>
            <w:tcW w:w="2299" w:type="dxa"/>
          </w:tcPr>
          <w:p w:rsidR="00B74DBE" w:rsidRPr="00B74DBE" w:rsidRDefault="00EC5FBD" w:rsidP="00B74DBE">
            <w:pPr>
              <w:pStyle w:val="ConsPlusNormal"/>
              <w:jc w:val="both"/>
              <w:rPr>
                <w:rFonts w:ascii="Times New Roman" w:hAnsi="Times New Roman" w:cs="Times New Roman"/>
                <w:sz w:val="24"/>
                <w:szCs w:val="24"/>
              </w:rPr>
            </w:pPr>
            <w:hyperlink r:id="rId923" w:history="1">
              <w:r w:rsidR="00B74DBE" w:rsidRPr="00B74DBE">
                <w:rPr>
                  <w:rFonts w:ascii="Times New Roman" w:hAnsi="Times New Roman" w:cs="Times New Roman"/>
                  <w:sz w:val="24"/>
                  <w:szCs w:val="24"/>
                </w:rPr>
                <w:t>Пункт 306</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11.</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Проводится ли на складах для хранения угля, торфа и горючего сланца при повышении температуры более 60 градусов Цельсия уплотнение штабеля в местах повышения температуры, выемка разогревшегося угля и торфа или применяются другие безопасные методы по снижению температуры?</w:t>
            </w:r>
          </w:p>
        </w:tc>
        <w:tc>
          <w:tcPr>
            <w:tcW w:w="2299" w:type="dxa"/>
          </w:tcPr>
          <w:p w:rsidR="00B74DBE" w:rsidRPr="00B74DBE" w:rsidRDefault="00EC5FBD" w:rsidP="00B74DBE">
            <w:pPr>
              <w:pStyle w:val="ConsPlusNormal"/>
              <w:jc w:val="both"/>
              <w:rPr>
                <w:rFonts w:ascii="Times New Roman" w:hAnsi="Times New Roman" w:cs="Times New Roman"/>
                <w:sz w:val="24"/>
                <w:szCs w:val="24"/>
              </w:rPr>
            </w:pPr>
            <w:hyperlink r:id="rId924" w:history="1">
              <w:r w:rsidR="00B74DBE" w:rsidRPr="00B74DBE">
                <w:rPr>
                  <w:rFonts w:ascii="Times New Roman" w:hAnsi="Times New Roman" w:cs="Times New Roman"/>
                  <w:sz w:val="24"/>
                  <w:szCs w:val="24"/>
                </w:rPr>
                <w:t>Пункт 306</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12.</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на складах для хранения угля, торфа и горючего сланца тушение или охлаждение угля водой непосредственно в штабелях?</w:t>
            </w:r>
          </w:p>
        </w:tc>
        <w:tc>
          <w:tcPr>
            <w:tcW w:w="2299" w:type="dxa"/>
          </w:tcPr>
          <w:p w:rsidR="00B74DBE" w:rsidRPr="00B74DBE" w:rsidRDefault="00EC5FBD" w:rsidP="00B74DBE">
            <w:pPr>
              <w:pStyle w:val="ConsPlusNormal"/>
              <w:jc w:val="both"/>
              <w:rPr>
                <w:rFonts w:ascii="Times New Roman" w:hAnsi="Times New Roman" w:cs="Times New Roman"/>
                <w:sz w:val="24"/>
                <w:szCs w:val="24"/>
              </w:rPr>
            </w:pPr>
            <w:hyperlink r:id="rId925" w:history="1">
              <w:r w:rsidR="00B74DBE" w:rsidRPr="00B74DBE">
                <w:rPr>
                  <w:rFonts w:ascii="Times New Roman" w:hAnsi="Times New Roman" w:cs="Times New Roman"/>
                  <w:sz w:val="24"/>
                  <w:szCs w:val="24"/>
                </w:rPr>
                <w:t>Пункт 306</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13.</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Заливаются ли на складах для хранения угля, торфа и горючего сланца при загорании кускового торфа в штабелях очаги водой с добавкой смачивателя либо забрасываются ли сырой торфяной массой с разборкой такой части штабеля?</w:t>
            </w:r>
          </w:p>
        </w:tc>
        <w:tc>
          <w:tcPr>
            <w:tcW w:w="2299" w:type="dxa"/>
          </w:tcPr>
          <w:p w:rsidR="00B74DBE" w:rsidRPr="00B74DBE" w:rsidRDefault="00EC5FBD" w:rsidP="00B74DBE">
            <w:pPr>
              <w:pStyle w:val="ConsPlusNormal"/>
              <w:jc w:val="both"/>
              <w:rPr>
                <w:rFonts w:ascii="Times New Roman" w:hAnsi="Times New Roman" w:cs="Times New Roman"/>
                <w:sz w:val="24"/>
                <w:szCs w:val="24"/>
              </w:rPr>
            </w:pPr>
            <w:hyperlink r:id="rId926" w:history="1">
              <w:r w:rsidR="00B74DBE" w:rsidRPr="00B74DBE">
                <w:rPr>
                  <w:rFonts w:ascii="Times New Roman" w:hAnsi="Times New Roman" w:cs="Times New Roman"/>
                  <w:sz w:val="24"/>
                  <w:szCs w:val="24"/>
                </w:rPr>
                <w:t>Пункт 306</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14.</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Обеспечивается ли на складах для хранения угля, торфа и горючего сланца удаление загоревшегося фрезерного торфа, заполнение места выемки сырым торфом и утрамбовывание?</w:t>
            </w:r>
          </w:p>
        </w:tc>
        <w:tc>
          <w:tcPr>
            <w:tcW w:w="2299" w:type="dxa"/>
          </w:tcPr>
          <w:p w:rsidR="00B74DBE" w:rsidRPr="00B74DBE" w:rsidRDefault="00EC5FBD" w:rsidP="00B74DBE">
            <w:pPr>
              <w:pStyle w:val="ConsPlusNormal"/>
              <w:jc w:val="both"/>
              <w:rPr>
                <w:rFonts w:ascii="Times New Roman" w:hAnsi="Times New Roman" w:cs="Times New Roman"/>
                <w:sz w:val="24"/>
                <w:szCs w:val="24"/>
              </w:rPr>
            </w:pPr>
            <w:hyperlink r:id="rId927" w:history="1">
              <w:r w:rsidR="00B74DBE" w:rsidRPr="00B74DBE">
                <w:rPr>
                  <w:rFonts w:ascii="Times New Roman" w:hAnsi="Times New Roman" w:cs="Times New Roman"/>
                  <w:sz w:val="24"/>
                  <w:szCs w:val="24"/>
                </w:rPr>
                <w:t>Пункт 306</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15.</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укладывание на складах для хранения угля, торфа и горючего сланца вновь в штабели самовозгоревшегося угля, торфа или горючего сланца после охлаждения или тушения?</w:t>
            </w:r>
          </w:p>
        </w:tc>
        <w:tc>
          <w:tcPr>
            <w:tcW w:w="2299" w:type="dxa"/>
          </w:tcPr>
          <w:p w:rsidR="00B74DBE" w:rsidRPr="00B74DBE" w:rsidRDefault="00EC5FBD" w:rsidP="00B74DBE">
            <w:pPr>
              <w:pStyle w:val="ConsPlusNormal"/>
              <w:jc w:val="both"/>
              <w:rPr>
                <w:rFonts w:ascii="Times New Roman" w:hAnsi="Times New Roman" w:cs="Times New Roman"/>
                <w:sz w:val="24"/>
                <w:szCs w:val="24"/>
              </w:rPr>
            </w:pPr>
            <w:hyperlink r:id="rId928" w:history="1">
              <w:r w:rsidR="00B74DBE" w:rsidRPr="00B74DBE">
                <w:rPr>
                  <w:rFonts w:ascii="Times New Roman" w:hAnsi="Times New Roman" w:cs="Times New Roman"/>
                  <w:sz w:val="24"/>
                  <w:szCs w:val="24"/>
                </w:rPr>
                <w:t>Пункт 306</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bl>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w:t>
      </w:r>
    </w:p>
    <w:p w:rsidR="00B74DBE" w:rsidRPr="00B74DBE" w:rsidRDefault="00B74DBE" w:rsidP="00B74DBE">
      <w:pPr>
        <w:pStyle w:val="ConsPlusNonformat"/>
        <w:jc w:val="both"/>
        <w:rPr>
          <w:rFonts w:ascii="Times New Roman" w:hAnsi="Times New Roman" w:cs="Times New Roman"/>
          <w:sz w:val="24"/>
          <w:szCs w:val="24"/>
        </w:rPr>
      </w:pPr>
      <w:bookmarkStart w:id="53" w:name="P5343"/>
      <w:bookmarkEnd w:id="53"/>
      <w:r w:rsidRPr="00B74DBE">
        <w:rPr>
          <w:rFonts w:ascii="Times New Roman" w:hAnsi="Times New Roman" w:cs="Times New Roman"/>
          <w:sz w:val="24"/>
          <w:szCs w:val="24"/>
        </w:rPr>
        <w:t>&lt;1&gt;  Собрание  законодательства  Российской  Федерации, 2020, N 39, ст.</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6056; 2021, N 3, ст. 593.</w:t>
      </w:r>
    </w:p>
    <w:p w:rsidR="00B74DBE" w:rsidRPr="00B74DBE" w:rsidRDefault="00B74DBE" w:rsidP="00B74DBE">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76"/>
        <w:gridCol w:w="340"/>
        <w:gridCol w:w="1361"/>
        <w:gridCol w:w="340"/>
        <w:gridCol w:w="2154"/>
      </w:tblGrid>
      <w:tr w:rsidR="00B74DBE" w:rsidRPr="00B74DBE">
        <w:tc>
          <w:tcPr>
            <w:tcW w:w="4876" w:type="dxa"/>
            <w:tcBorders>
              <w:top w:val="nil"/>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876" w:type="dxa"/>
            <w:tcBorders>
              <w:top w:val="single" w:sz="4" w:space="0" w:color="auto"/>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_________ 20__ г.</w:t>
            </w:r>
          </w:p>
        </w:tc>
      </w:tr>
      <w:tr w:rsidR="00B74DBE" w:rsidRPr="00B74DBE">
        <w:tc>
          <w:tcPr>
            <w:tcW w:w="4876" w:type="dxa"/>
            <w:tcBorders>
              <w:top w:val="single" w:sz="4" w:space="0" w:color="auto"/>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(инициалы, фамилия, должность проверяемого лица)</w:t>
            </w: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single" w:sz="4" w:space="0" w:color="auto"/>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(подпись)</w:t>
            </w: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(дата)</w:t>
            </w:r>
          </w:p>
        </w:tc>
      </w:tr>
      <w:tr w:rsidR="00B74DBE" w:rsidRPr="00B74DBE">
        <w:tc>
          <w:tcPr>
            <w:tcW w:w="4876" w:type="dxa"/>
            <w:tcBorders>
              <w:top w:val="nil"/>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876" w:type="dxa"/>
            <w:tcBorders>
              <w:top w:val="single" w:sz="4" w:space="0" w:color="auto"/>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_________ 20__ г.</w:t>
            </w:r>
          </w:p>
        </w:tc>
      </w:tr>
      <w:tr w:rsidR="00B74DBE" w:rsidRPr="00B74DBE">
        <w:tc>
          <w:tcPr>
            <w:tcW w:w="4876" w:type="dxa"/>
            <w:tcBorders>
              <w:top w:val="single" w:sz="4" w:space="0" w:color="auto"/>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(инициалы, фамилия, должность должностного лица, проводящего плановую проверку и заполняющего проверочный лист)</w:t>
            </w: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single" w:sz="4" w:space="0" w:color="auto"/>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(подпись)</w:t>
            </w: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(дата)</w:t>
            </w:r>
          </w:p>
        </w:tc>
      </w:tr>
    </w:tbl>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F01CD6">
      <w:pPr>
        <w:pStyle w:val="ConsPlusNormal"/>
        <w:jc w:val="right"/>
        <w:outlineLvl w:val="0"/>
        <w:rPr>
          <w:rFonts w:ascii="Times New Roman" w:hAnsi="Times New Roman" w:cs="Times New Roman"/>
          <w:sz w:val="24"/>
          <w:szCs w:val="24"/>
        </w:rPr>
      </w:pPr>
      <w:r w:rsidRPr="00B74DBE">
        <w:rPr>
          <w:rFonts w:ascii="Times New Roman" w:hAnsi="Times New Roman" w:cs="Times New Roman"/>
          <w:sz w:val="24"/>
          <w:szCs w:val="24"/>
        </w:rPr>
        <w:t>Приложение N 23</w:t>
      </w:r>
    </w:p>
    <w:p w:rsidR="00B74DBE" w:rsidRPr="00B74DBE" w:rsidRDefault="00B74DBE" w:rsidP="00F01CD6">
      <w:pPr>
        <w:pStyle w:val="ConsPlusNormal"/>
        <w:jc w:val="right"/>
        <w:rPr>
          <w:rFonts w:ascii="Times New Roman" w:hAnsi="Times New Roman" w:cs="Times New Roman"/>
          <w:sz w:val="24"/>
          <w:szCs w:val="24"/>
        </w:rPr>
      </w:pPr>
    </w:p>
    <w:p w:rsidR="00B74DBE" w:rsidRPr="00B74DBE" w:rsidRDefault="00B74DBE" w:rsidP="00F01CD6">
      <w:pPr>
        <w:pStyle w:val="ConsPlusNormal"/>
        <w:jc w:val="right"/>
        <w:rPr>
          <w:rFonts w:ascii="Times New Roman" w:hAnsi="Times New Roman" w:cs="Times New Roman"/>
          <w:sz w:val="24"/>
          <w:szCs w:val="24"/>
        </w:rPr>
      </w:pPr>
      <w:r w:rsidRPr="00B74DBE">
        <w:rPr>
          <w:rFonts w:ascii="Times New Roman" w:hAnsi="Times New Roman" w:cs="Times New Roman"/>
          <w:sz w:val="24"/>
          <w:szCs w:val="24"/>
        </w:rPr>
        <w:t>Утверждена</w:t>
      </w:r>
    </w:p>
    <w:p w:rsidR="00B74DBE" w:rsidRPr="00B74DBE" w:rsidRDefault="00B74DBE" w:rsidP="00F01CD6">
      <w:pPr>
        <w:pStyle w:val="ConsPlusNormal"/>
        <w:jc w:val="right"/>
        <w:rPr>
          <w:rFonts w:ascii="Times New Roman" w:hAnsi="Times New Roman" w:cs="Times New Roman"/>
          <w:sz w:val="24"/>
          <w:szCs w:val="24"/>
        </w:rPr>
      </w:pPr>
      <w:r w:rsidRPr="00B74DBE">
        <w:rPr>
          <w:rFonts w:ascii="Times New Roman" w:hAnsi="Times New Roman" w:cs="Times New Roman"/>
          <w:sz w:val="24"/>
          <w:szCs w:val="24"/>
        </w:rPr>
        <w:t>приказом МЧС России</w:t>
      </w:r>
    </w:p>
    <w:p w:rsidR="00B74DBE" w:rsidRPr="00B74DBE" w:rsidRDefault="00B74DBE" w:rsidP="00F01CD6">
      <w:pPr>
        <w:pStyle w:val="ConsPlusNormal"/>
        <w:jc w:val="right"/>
        <w:rPr>
          <w:rFonts w:ascii="Times New Roman" w:hAnsi="Times New Roman" w:cs="Times New Roman"/>
          <w:sz w:val="24"/>
          <w:szCs w:val="24"/>
        </w:rPr>
      </w:pPr>
      <w:r w:rsidRPr="00B74DBE">
        <w:rPr>
          <w:rFonts w:ascii="Times New Roman" w:hAnsi="Times New Roman" w:cs="Times New Roman"/>
          <w:sz w:val="24"/>
          <w:szCs w:val="24"/>
        </w:rPr>
        <w:t>от 17.02.2021 N 88</w:t>
      </w:r>
    </w:p>
    <w:p w:rsidR="00B74DBE" w:rsidRPr="00B74DBE" w:rsidRDefault="00B74DBE" w:rsidP="00B74DBE">
      <w:pPr>
        <w:pStyle w:val="ConsPlusNormal"/>
        <w:jc w:val="both"/>
        <w:rPr>
          <w:rFonts w:ascii="Times New Roman" w:hAnsi="Times New Roman" w:cs="Times New Roman"/>
          <w:sz w:val="24"/>
          <w:szCs w:val="24"/>
        </w:rPr>
      </w:pPr>
    </w:p>
    <w:p w:rsidR="00B74DBE" w:rsidRPr="00F01CD6" w:rsidRDefault="00B74DBE" w:rsidP="008A2DB3">
      <w:pPr>
        <w:pStyle w:val="ConsPlusNonformat"/>
        <w:jc w:val="center"/>
        <w:rPr>
          <w:rFonts w:ascii="Times New Roman" w:hAnsi="Times New Roman" w:cs="Times New Roman"/>
          <w:b/>
          <w:sz w:val="24"/>
          <w:szCs w:val="24"/>
        </w:rPr>
      </w:pPr>
      <w:bookmarkStart w:id="54" w:name="P5387"/>
      <w:bookmarkEnd w:id="54"/>
      <w:r w:rsidRPr="00F01CD6">
        <w:rPr>
          <w:rFonts w:ascii="Times New Roman" w:hAnsi="Times New Roman" w:cs="Times New Roman"/>
          <w:b/>
          <w:sz w:val="24"/>
          <w:szCs w:val="24"/>
        </w:rPr>
        <w:t>Форма проверочного листа</w:t>
      </w:r>
    </w:p>
    <w:p w:rsidR="00B74DBE" w:rsidRPr="00F01CD6" w:rsidRDefault="00B74DBE" w:rsidP="008A2DB3">
      <w:pPr>
        <w:pStyle w:val="ConsPlusNonformat"/>
        <w:jc w:val="center"/>
        <w:rPr>
          <w:rFonts w:ascii="Times New Roman" w:hAnsi="Times New Roman" w:cs="Times New Roman"/>
          <w:b/>
          <w:sz w:val="24"/>
          <w:szCs w:val="24"/>
        </w:rPr>
      </w:pPr>
      <w:r w:rsidRPr="00F01CD6">
        <w:rPr>
          <w:rFonts w:ascii="Times New Roman" w:hAnsi="Times New Roman" w:cs="Times New Roman"/>
          <w:b/>
          <w:sz w:val="24"/>
          <w:szCs w:val="24"/>
        </w:rPr>
        <w:t>(списка контрольных вопросов), применяемая в рамках</w:t>
      </w:r>
    </w:p>
    <w:p w:rsidR="00B74DBE" w:rsidRPr="00F01CD6" w:rsidRDefault="00B74DBE" w:rsidP="008A2DB3">
      <w:pPr>
        <w:pStyle w:val="ConsPlusNonformat"/>
        <w:jc w:val="center"/>
        <w:rPr>
          <w:rFonts w:ascii="Times New Roman" w:hAnsi="Times New Roman" w:cs="Times New Roman"/>
          <w:b/>
          <w:sz w:val="24"/>
          <w:szCs w:val="24"/>
        </w:rPr>
      </w:pPr>
      <w:r w:rsidRPr="00F01CD6">
        <w:rPr>
          <w:rFonts w:ascii="Times New Roman" w:hAnsi="Times New Roman" w:cs="Times New Roman"/>
          <w:b/>
          <w:sz w:val="24"/>
          <w:szCs w:val="24"/>
        </w:rPr>
        <w:t>федерального государственного пожарного надзора для объектов</w:t>
      </w:r>
    </w:p>
    <w:p w:rsidR="00B74DBE" w:rsidRPr="00F01CD6" w:rsidRDefault="00B74DBE" w:rsidP="008A2DB3">
      <w:pPr>
        <w:pStyle w:val="ConsPlusNonformat"/>
        <w:jc w:val="center"/>
        <w:rPr>
          <w:rFonts w:ascii="Times New Roman" w:hAnsi="Times New Roman" w:cs="Times New Roman"/>
          <w:b/>
          <w:sz w:val="24"/>
          <w:szCs w:val="24"/>
        </w:rPr>
      </w:pPr>
      <w:r w:rsidRPr="00F01CD6">
        <w:rPr>
          <w:rFonts w:ascii="Times New Roman" w:hAnsi="Times New Roman" w:cs="Times New Roman"/>
          <w:b/>
          <w:sz w:val="24"/>
          <w:szCs w:val="24"/>
        </w:rPr>
        <w:t>защиты, при осуществлении контроля за соблюдением требований</w:t>
      </w:r>
    </w:p>
    <w:p w:rsidR="00B74DBE" w:rsidRPr="00F01CD6" w:rsidRDefault="00B74DBE" w:rsidP="008A2DB3">
      <w:pPr>
        <w:pStyle w:val="ConsPlusNonformat"/>
        <w:jc w:val="center"/>
        <w:rPr>
          <w:rFonts w:ascii="Times New Roman" w:hAnsi="Times New Roman" w:cs="Times New Roman"/>
          <w:b/>
          <w:sz w:val="24"/>
          <w:szCs w:val="24"/>
        </w:rPr>
      </w:pPr>
      <w:r w:rsidRPr="00F01CD6">
        <w:rPr>
          <w:rFonts w:ascii="Times New Roman" w:hAnsi="Times New Roman" w:cs="Times New Roman"/>
          <w:b/>
          <w:sz w:val="24"/>
          <w:szCs w:val="24"/>
        </w:rPr>
        <w:t>пожарной безопасности на объектах, при осуществлении на них</w:t>
      </w:r>
    </w:p>
    <w:p w:rsidR="00B74DBE" w:rsidRPr="00F01CD6" w:rsidRDefault="00B74DBE" w:rsidP="008A2DB3">
      <w:pPr>
        <w:pStyle w:val="ConsPlusNonformat"/>
        <w:jc w:val="center"/>
        <w:rPr>
          <w:rFonts w:ascii="Times New Roman" w:hAnsi="Times New Roman" w:cs="Times New Roman"/>
          <w:b/>
          <w:sz w:val="24"/>
          <w:szCs w:val="24"/>
        </w:rPr>
      </w:pPr>
      <w:r w:rsidRPr="00F01CD6">
        <w:rPr>
          <w:rFonts w:ascii="Times New Roman" w:hAnsi="Times New Roman" w:cs="Times New Roman"/>
          <w:b/>
          <w:sz w:val="24"/>
          <w:szCs w:val="24"/>
        </w:rPr>
        <w:t>ремонтно-монтажных и реставрационных работ</w:t>
      </w:r>
    </w:p>
    <w:p w:rsidR="00B74DBE" w:rsidRPr="00B74DBE" w:rsidRDefault="00B74DBE" w:rsidP="00B74DBE">
      <w:pPr>
        <w:pStyle w:val="ConsPlusNonformat"/>
        <w:jc w:val="both"/>
        <w:rPr>
          <w:rFonts w:ascii="Times New Roman" w:hAnsi="Times New Roman" w:cs="Times New Roman"/>
          <w:sz w:val="24"/>
          <w:szCs w:val="24"/>
        </w:rPr>
      </w:pP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Настоящая  Форма  проверочного  листа  (списка  контрольных  вопросов),</w:t>
      </w:r>
      <w:r w:rsidR="008A2DB3">
        <w:rPr>
          <w:rFonts w:ascii="Times New Roman" w:hAnsi="Times New Roman" w:cs="Times New Roman"/>
          <w:sz w:val="24"/>
          <w:szCs w:val="24"/>
        </w:rPr>
        <w:t xml:space="preserve"> </w:t>
      </w:r>
      <w:r w:rsidRPr="00B74DBE">
        <w:rPr>
          <w:rFonts w:ascii="Times New Roman" w:hAnsi="Times New Roman" w:cs="Times New Roman"/>
          <w:sz w:val="24"/>
          <w:szCs w:val="24"/>
        </w:rPr>
        <w:t>применяемая  в  рамках  федерального государственного пожарного надзора для</w:t>
      </w:r>
      <w:r w:rsidR="008A2DB3">
        <w:rPr>
          <w:rFonts w:ascii="Times New Roman" w:hAnsi="Times New Roman" w:cs="Times New Roman"/>
          <w:sz w:val="24"/>
          <w:szCs w:val="24"/>
        </w:rPr>
        <w:t xml:space="preserve"> </w:t>
      </w:r>
      <w:r w:rsidRPr="00B74DBE">
        <w:rPr>
          <w:rFonts w:ascii="Times New Roman" w:hAnsi="Times New Roman" w:cs="Times New Roman"/>
          <w:sz w:val="24"/>
          <w:szCs w:val="24"/>
        </w:rPr>
        <w:t>объектов  защиты,  при  осуществлении  контроля  за  соблюдением требований</w:t>
      </w:r>
      <w:r w:rsidR="008A2DB3">
        <w:rPr>
          <w:rFonts w:ascii="Times New Roman" w:hAnsi="Times New Roman" w:cs="Times New Roman"/>
          <w:sz w:val="24"/>
          <w:szCs w:val="24"/>
        </w:rPr>
        <w:t xml:space="preserve"> </w:t>
      </w:r>
      <w:r w:rsidRPr="00B74DBE">
        <w:rPr>
          <w:rFonts w:ascii="Times New Roman" w:hAnsi="Times New Roman" w:cs="Times New Roman"/>
          <w:sz w:val="24"/>
          <w:szCs w:val="24"/>
        </w:rPr>
        <w:t>пожарной    безопасности    на   объектах,   при   осуществлении   на   них</w:t>
      </w:r>
      <w:r w:rsidR="008A2DB3">
        <w:rPr>
          <w:rFonts w:ascii="Times New Roman" w:hAnsi="Times New Roman" w:cs="Times New Roman"/>
          <w:sz w:val="24"/>
          <w:szCs w:val="24"/>
        </w:rPr>
        <w:t xml:space="preserve"> </w:t>
      </w:r>
      <w:r w:rsidRPr="00B74DBE">
        <w:rPr>
          <w:rFonts w:ascii="Times New Roman" w:hAnsi="Times New Roman" w:cs="Times New Roman"/>
          <w:sz w:val="24"/>
          <w:szCs w:val="24"/>
        </w:rPr>
        <w:t>ремонтно-монтажных  и  реставрационных  работ  (далее  - проверочный лист),</w:t>
      </w:r>
      <w:r w:rsidR="008A2DB3">
        <w:rPr>
          <w:rFonts w:ascii="Times New Roman" w:hAnsi="Times New Roman" w:cs="Times New Roman"/>
          <w:sz w:val="24"/>
          <w:szCs w:val="24"/>
        </w:rPr>
        <w:t xml:space="preserve"> </w:t>
      </w:r>
      <w:r w:rsidRPr="00B74DBE">
        <w:rPr>
          <w:rFonts w:ascii="Times New Roman" w:hAnsi="Times New Roman" w:cs="Times New Roman"/>
          <w:sz w:val="24"/>
          <w:szCs w:val="24"/>
        </w:rPr>
        <w:t>применяется  в  ходе плановых проверок, проводимых в отношении объектов, на</w:t>
      </w:r>
      <w:r w:rsidR="008A2DB3">
        <w:rPr>
          <w:rFonts w:ascii="Times New Roman" w:hAnsi="Times New Roman" w:cs="Times New Roman"/>
          <w:sz w:val="24"/>
          <w:szCs w:val="24"/>
        </w:rPr>
        <w:t xml:space="preserve"> </w:t>
      </w:r>
      <w:r w:rsidRPr="00B74DBE">
        <w:rPr>
          <w:rFonts w:ascii="Times New Roman" w:hAnsi="Times New Roman" w:cs="Times New Roman"/>
          <w:sz w:val="24"/>
          <w:szCs w:val="24"/>
        </w:rPr>
        <w:t>которых  проводятся ремонтно-монтажные и реставрационные работы, подлежащих</w:t>
      </w:r>
      <w:r w:rsidR="008A2DB3">
        <w:rPr>
          <w:rFonts w:ascii="Times New Roman" w:hAnsi="Times New Roman" w:cs="Times New Roman"/>
          <w:sz w:val="24"/>
          <w:szCs w:val="24"/>
        </w:rPr>
        <w:t xml:space="preserve"> </w:t>
      </w:r>
      <w:r w:rsidRPr="00B74DBE">
        <w:rPr>
          <w:rFonts w:ascii="Times New Roman" w:hAnsi="Times New Roman" w:cs="Times New Roman"/>
          <w:sz w:val="24"/>
          <w:szCs w:val="24"/>
        </w:rPr>
        <w:t>федеральному государственному пожарному надзору, при осуществлении контроля</w:t>
      </w:r>
      <w:r w:rsidR="008A2DB3">
        <w:rPr>
          <w:rFonts w:ascii="Times New Roman" w:hAnsi="Times New Roman" w:cs="Times New Roman"/>
          <w:sz w:val="24"/>
          <w:szCs w:val="24"/>
        </w:rPr>
        <w:t xml:space="preserve"> </w:t>
      </w:r>
      <w:r w:rsidRPr="00B74DBE">
        <w:rPr>
          <w:rFonts w:ascii="Times New Roman" w:hAnsi="Times New Roman" w:cs="Times New Roman"/>
          <w:sz w:val="24"/>
          <w:szCs w:val="24"/>
        </w:rPr>
        <w:t>за  соблюдением  требований пожарной безопасности, вместе с другими формами</w:t>
      </w:r>
      <w:r w:rsidR="008A2DB3">
        <w:rPr>
          <w:rFonts w:ascii="Times New Roman" w:hAnsi="Times New Roman" w:cs="Times New Roman"/>
          <w:sz w:val="24"/>
          <w:szCs w:val="24"/>
        </w:rPr>
        <w:t xml:space="preserve"> </w:t>
      </w:r>
      <w:r w:rsidRPr="00B74DBE">
        <w:rPr>
          <w:rFonts w:ascii="Times New Roman" w:hAnsi="Times New Roman" w:cs="Times New Roman"/>
          <w:sz w:val="24"/>
          <w:szCs w:val="24"/>
        </w:rPr>
        <w:t>листов,  необходимость применения которых определяется назначением объектов</w:t>
      </w:r>
      <w:r w:rsidR="008A2DB3">
        <w:rPr>
          <w:rFonts w:ascii="Times New Roman" w:hAnsi="Times New Roman" w:cs="Times New Roman"/>
          <w:sz w:val="24"/>
          <w:szCs w:val="24"/>
        </w:rPr>
        <w:t xml:space="preserve"> </w:t>
      </w:r>
      <w:r w:rsidRPr="00B74DBE">
        <w:rPr>
          <w:rFonts w:ascii="Times New Roman" w:hAnsi="Times New Roman" w:cs="Times New Roman"/>
          <w:sz w:val="24"/>
          <w:szCs w:val="24"/>
        </w:rPr>
        <w:t>или  осуществляемыми  на них действиями. Количество и наименование объектов</w:t>
      </w:r>
      <w:r w:rsidR="008A2DB3">
        <w:rPr>
          <w:rFonts w:ascii="Times New Roman" w:hAnsi="Times New Roman" w:cs="Times New Roman"/>
          <w:sz w:val="24"/>
          <w:szCs w:val="24"/>
        </w:rPr>
        <w:t xml:space="preserve"> </w:t>
      </w:r>
      <w:r w:rsidRPr="00B74DBE">
        <w:rPr>
          <w:rFonts w:ascii="Times New Roman" w:hAnsi="Times New Roman" w:cs="Times New Roman"/>
          <w:sz w:val="24"/>
          <w:szCs w:val="24"/>
        </w:rPr>
        <w:t>защиты  принимается  в  соответствии с распоряжением о проведении проверки,</w:t>
      </w:r>
      <w:r w:rsidR="008A2DB3">
        <w:rPr>
          <w:rFonts w:ascii="Times New Roman" w:hAnsi="Times New Roman" w:cs="Times New Roman"/>
          <w:sz w:val="24"/>
          <w:szCs w:val="24"/>
        </w:rPr>
        <w:t xml:space="preserve"> </w:t>
      </w:r>
      <w:r w:rsidRPr="00B74DBE">
        <w:rPr>
          <w:rFonts w:ascii="Times New Roman" w:hAnsi="Times New Roman" w:cs="Times New Roman"/>
          <w:sz w:val="24"/>
          <w:szCs w:val="24"/>
        </w:rPr>
        <w:t>количество  столбцов  таблицы  принимается  с  учетом  количества  объектов</w:t>
      </w:r>
      <w:r w:rsidR="008A2DB3">
        <w:rPr>
          <w:rFonts w:ascii="Times New Roman" w:hAnsi="Times New Roman" w:cs="Times New Roman"/>
          <w:sz w:val="24"/>
          <w:szCs w:val="24"/>
        </w:rPr>
        <w:t xml:space="preserve"> </w:t>
      </w:r>
      <w:r w:rsidRPr="00B74DBE">
        <w:rPr>
          <w:rFonts w:ascii="Times New Roman" w:hAnsi="Times New Roman" w:cs="Times New Roman"/>
          <w:sz w:val="24"/>
          <w:szCs w:val="24"/>
        </w:rPr>
        <w:t>защиты.</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Предмет  плановой  проверки  ограничивается обязательными требованиями,</w:t>
      </w:r>
      <w:r w:rsidR="008A2DB3">
        <w:rPr>
          <w:rFonts w:ascii="Times New Roman" w:hAnsi="Times New Roman" w:cs="Times New Roman"/>
          <w:sz w:val="24"/>
          <w:szCs w:val="24"/>
        </w:rPr>
        <w:t xml:space="preserve"> </w:t>
      </w:r>
      <w:r w:rsidRPr="00B74DBE">
        <w:rPr>
          <w:rFonts w:ascii="Times New Roman" w:hAnsi="Times New Roman" w:cs="Times New Roman"/>
          <w:sz w:val="24"/>
          <w:szCs w:val="24"/>
        </w:rPr>
        <w:t>изложенными  в  формах  проверочных  листов, утвержденных МЧС России, сфера</w:t>
      </w:r>
      <w:r w:rsidR="008A2DB3">
        <w:rPr>
          <w:rFonts w:ascii="Times New Roman" w:hAnsi="Times New Roman" w:cs="Times New Roman"/>
          <w:sz w:val="24"/>
          <w:szCs w:val="24"/>
        </w:rPr>
        <w:t xml:space="preserve"> </w:t>
      </w:r>
      <w:r w:rsidRPr="00B74DBE">
        <w:rPr>
          <w:rFonts w:ascii="Times New Roman" w:hAnsi="Times New Roman" w:cs="Times New Roman"/>
          <w:sz w:val="24"/>
          <w:szCs w:val="24"/>
        </w:rPr>
        <w:t>применения которых относится к проверяемому объекту защиты.</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1. Наименование органа государственного контроля (надзора): ___________</w:t>
      </w:r>
      <w:r w:rsidR="008A2DB3">
        <w:rPr>
          <w:rFonts w:ascii="Times New Roman" w:hAnsi="Times New Roman" w:cs="Times New Roman"/>
          <w:sz w:val="24"/>
          <w:szCs w:val="24"/>
        </w:rPr>
        <w:t xml:space="preserve"> </w:t>
      </w:r>
      <w:r w:rsidRPr="00B74DBE">
        <w:rPr>
          <w:rFonts w:ascii="Times New Roman" w:hAnsi="Times New Roman" w:cs="Times New Roman"/>
          <w:sz w:val="24"/>
          <w:szCs w:val="24"/>
        </w:rPr>
        <w:t>__________________________________________________________________________.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2. Наименование юридического лица, фамилия, имя, отчество (при наличии)</w:t>
      </w:r>
      <w:r w:rsidR="008A2DB3">
        <w:rPr>
          <w:rFonts w:ascii="Times New Roman" w:hAnsi="Times New Roman" w:cs="Times New Roman"/>
          <w:sz w:val="24"/>
          <w:szCs w:val="24"/>
        </w:rPr>
        <w:t xml:space="preserve"> </w:t>
      </w:r>
      <w:r w:rsidRPr="00B74DBE">
        <w:rPr>
          <w:rFonts w:ascii="Times New Roman" w:hAnsi="Times New Roman" w:cs="Times New Roman"/>
          <w:sz w:val="24"/>
          <w:szCs w:val="24"/>
        </w:rPr>
        <w:t>индивидуального   предпринимателя, в отношении которого проводится проверка</w:t>
      </w:r>
      <w:r w:rsidR="008A2DB3">
        <w:rPr>
          <w:rFonts w:ascii="Times New Roman" w:hAnsi="Times New Roman" w:cs="Times New Roman"/>
          <w:sz w:val="24"/>
          <w:szCs w:val="24"/>
        </w:rPr>
        <w:t xml:space="preserve"> </w:t>
      </w:r>
      <w:r w:rsidRPr="00B74DBE">
        <w:rPr>
          <w:rFonts w:ascii="Times New Roman" w:hAnsi="Times New Roman" w:cs="Times New Roman"/>
          <w:sz w:val="24"/>
          <w:szCs w:val="24"/>
        </w:rPr>
        <w:t>__________________________________________________________________________.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3.  Место проведения плановой проверки с заполнением проверочного листа</w:t>
      </w:r>
      <w:r w:rsidR="008A2DB3">
        <w:rPr>
          <w:rFonts w:ascii="Times New Roman" w:hAnsi="Times New Roman" w:cs="Times New Roman"/>
          <w:sz w:val="24"/>
          <w:szCs w:val="24"/>
        </w:rPr>
        <w:t xml:space="preserve"> </w:t>
      </w:r>
      <w:r w:rsidRPr="00B74DBE">
        <w:rPr>
          <w:rFonts w:ascii="Times New Roman" w:hAnsi="Times New Roman" w:cs="Times New Roman"/>
          <w:sz w:val="24"/>
          <w:szCs w:val="24"/>
        </w:rPr>
        <w:t>и   (или)   указание  на  используемые  юридическим  лицом,  индивидуальным</w:t>
      </w:r>
      <w:r w:rsidR="008A2DB3">
        <w:rPr>
          <w:rFonts w:ascii="Times New Roman" w:hAnsi="Times New Roman" w:cs="Times New Roman"/>
          <w:sz w:val="24"/>
          <w:szCs w:val="24"/>
        </w:rPr>
        <w:t xml:space="preserve"> </w:t>
      </w:r>
      <w:r w:rsidRPr="00B74DBE">
        <w:rPr>
          <w:rFonts w:ascii="Times New Roman" w:hAnsi="Times New Roman" w:cs="Times New Roman"/>
          <w:sz w:val="24"/>
          <w:szCs w:val="24"/>
        </w:rPr>
        <w:t>предпринимателем объекты защиты ___________________________________________</w:t>
      </w:r>
      <w:r w:rsidR="008A2DB3">
        <w:rPr>
          <w:rFonts w:ascii="Times New Roman" w:hAnsi="Times New Roman" w:cs="Times New Roman"/>
          <w:sz w:val="24"/>
          <w:szCs w:val="24"/>
        </w:rPr>
        <w:t xml:space="preserve"> </w:t>
      </w:r>
      <w:r w:rsidRPr="00B74DBE">
        <w:rPr>
          <w:rFonts w:ascii="Times New Roman" w:hAnsi="Times New Roman" w:cs="Times New Roman"/>
          <w:sz w:val="24"/>
          <w:szCs w:val="24"/>
        </w:rPr>
        <w:t>__________________________________________________________________________.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4.   Реквизиты   распоряжения  или  приказа  руководителя,  заместителя</w:t>
      </w:r>
      <w:r w:rsidR="008A2DB3">
        <w:rPr>
          <w:rFonts w:ascii="Times New Roman" w:hAnsi="Times New Roman" w:cs="Times New Roman"/>
          <w:sz w:val="24"/>
          <w:szCs w:val="24"/>
        </w:rPr>
        <w:t xml:space="preserve"> </w:t>
      </w:r>
      <w:r w:rsidRPr="00B74DBE">
        <w:rPr>
          <w:rFonts w:ascii="Times New Roman" w:hAnsi="Times New Roman" w:cs="Times New Roman"/>
          <w:sz w:val="24"/>
          <w:szCs w:val="24"/>
        </w:rPr>
        <w:t>руководителя   органа  государственного  контроля  (надзора)  о  проведении</w:t>
      </w:r>
      <w:r w:rsidR="008A2DB3">
        <w:rPr>
          <w:rFonts w:ascii="Times New Roman" w:hAnsi="Times New Roman" w:cs="Times New Roman"/>
          <w:sz w:val="24"/>
          <w:szCs w:val="24"/>
        </w:rPr>
        <w:t xml:space="preserve"> </w:t>
      </w:r>
      <w:r w:rsidRPr="00B74DBE">
        <w:rPr>
          <w:rFonts w:ascii="Times New Roman" w:hAnsi="Times New Roman" w:cs="Times New Roman"/>
          <w:sz w:val="24"/>
          <w:szCs w:val="24"/>
        </w:rPr>
        <w:t>проверки _________________________________________________________________.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5.  Учетный номер проверки и дата присвоения учетного номера проверки в</w:t>
      </w:r>
      <w:r w:rsidR="008A2DB3">
        <w:rPr>
          <w:rFonts w:ascii="Times New Roman" w:hAnsi="Times New Roman" w:cs="Times New Roman"/>
          <w:sz w:val="24"/>
          <w:szCs w:val="24"/>
        </w:rPr>
        <w:t xml:space="preserve"> </w:t>
      </w:r>
      <w:r w:rsidRPr="00B74DBE">
        <w:rPr>
          <w:rFonts w:ascii="Times New Roman" w:hAnsi="Times New Roman" w:cs="Times New Roman"/>
          <w:sz w:val="24"/>
          <w:szCs w:val="24"/>
        </w:rPr>
        <w:t>едином реестре проверок 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6.   Должность,  фамилия  и  инициалы  должностного  лица,  проводящего</w:t>
      </w:r>
      <w:r w:rsidR="008A2DB3">
        <w:rPr>
          <w:rFonts w:ascii="Times New Roman" w:hAnsi="Times New Roman" w:cs="Times New Roman"/>
          <w:sz w:val="24"/>
          <w:szCs w:val="24"/>
        </w:rPr>
        <w:t xml:space="preserve"> </w:t>
      </w:r>
      <w:r w:rsidRPr="00B74DBE">
        <w:rPr>
          <w:rFonts w:ascii="Times New Roman" w:hAnsi="Times New Roman" w:cs="Times New Roman"/>
          <w:sz w:val="24"/>
          <w:szCs w:val="24"/>
        </w:rPr>
        <w:t>плановую проверку и заполняющего проверочный лист 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7.  Перечень  вопросов,  отражающих содержание обязательных требований,</w:t>
      </w:r>
      <w:r w:rsidR="008A2DB3">
        <w:rPr>
          <w:rFonts w:ascii="Times New Roman" w:hAnsi="Times New Roman" w:cs="Times New Roman"/>
          <w:sz w:val="24"/>
          <w:szCs w:val="24"/>
        </w:rPr>
        <w:t xml:space="preserve"> </w:t>
      </w:r>
      <w:r w:rsidRPr="00B74DBE">
        <w:rPr>
          <w:rFonts w:ascii="Times New Roman" w:hAnsi="Times New Roman" w:cs="Times New Roman"/>
          <w:sz w:val="24"/>
          <w:szCs w:val="24"/>
        </w:rPr>
        <w:t>ответы  на которые однозначно свидетельствуют о соблюдении или несоблюдении</w:t>
      </w:r>
      <w:r w:rsidR="008A2DB3">
        <w:rPr>
          <w:rFonts w:ascii="Times New Roman" w:hAnsi="Times New Roman" w:cs="Times New Roman"/>
          <w:sz w:val="24"/>
          <w:szCs w:val="24"/>
        </w:rPr>
        <w:t xml:space="preserve"> </w:t>
      </w:r>
      <w:r w:rsidRPr="00B74DBE">
        <w:rPr>
          <w:rFonts w:ascii="Times New Roman" w:hAnsi="Times New Roman" w:cs="Times New Roman"/>
          <w:sz w:val="24"/>
          <w:szCs w:val="24"/>
        </w:rPr>
        <w:t>юридическим лицом, индивидуальным предпринимателем обязательных требований,</w:t>
      </w:r>
      <w:r w:rsidR="008A2DB3">
        <w:rPr>
          <w:rFonts w:ascii="Times New Roman" w:hAnsi="Times New Roman" w:cs="Times New Roman"/>
          <w:sz w:val="24"/>
          <w:szCs w:val="24"/>
        </w:rPr>
        <w:t xml:space="preserve"> с</w:t>
      </w:r>
      <w:r w:rsidRPr="00B74DBE">
        <w:rPr>
          <w:rFonts w:ascii="Times New Roman" w:hAnsi="Times New Roman" w:cs="Times New Roman"/>
          <w:sz w:val="24"/>
          <w:szCs w:val="24"/>
        </w:rPr>
        <w:t>оставляющих предмет проверки:</w:t>
      </w:r>
    </w:p>
    <w:p w:rsidR="00B74DBE" w:rsidRPr="00B74DBE" w:rsidRDefault="00B74DBE" w:rsidP="00B74DBE">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3912"/>
        <w:gridCol w:w="2299"/>
        <w:gridCol w:w="2323"/>
      </w:tblGrid>
      <w:tr w:rsidR="00B74DBE" w:rsidRPr="00B74DBE">
        <w:tc>
          <w:tcPr>
            <w:tcW w:w="454" w:type="dxa"/>
            <w:vMerge w:val="restart"/>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N п/п</w:t>
            </w:r>
          </w:p>
        </w:tc>
        <w:tc>
          <w:tcPr>
            <w:tcW w:w="3912" w:type="dxa"/>
            <w:vMerge w:val="restart"/>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Наименование противопожарного мероприятия</w:t>
            </w:r>
          </w:p>
        </w:tc>
        <w:tc>
          <w:tcPr>
            <w:tcW w:w="2299" w:type="dxa"/>
            <w:vMerge w:val="restart"/>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Реквизиты нормативных правовых актов</w:t>
            </w:r>
          </w:p>
        </w:tc>
        <w:tc>
          <w:tcPr>
            <w:tcW w:w="2323"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Ответы на вопросы</w:t>
            </w:r>
          </w:p>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("да", "нет", "не распространяется")</w:t>
            </w:r>
          </w:p>
        </w:tc>
      </w:tr>
      <w:tr w:rsidR="00B74DBE" w:rsidRPr="00B74DBE">
        <w:tc>
          <w:tcPr>
            <w:tcW w:w="454"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3912"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2299"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2323"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Объект защиты</w:t>
            </w:r>
          </w:p>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N _______________</w:t>
            </w:r>
          </w:p>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(наименование объекта)</w:t>
            </w: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Осуществляется ли хранение на открытых площадках горючих строительных материалов (лесопиломатериалы, толь, рубероид и др.), изделий и конструкций из горючих материалов, а также оборудования и грузов в горючей упаковке в штабелях или группами площадью не более 100 кв. метров?</w:t>
            </w:r>
          </w:p>
        </w:tc>
        <w:tc>
          <w:tcPr>
            <w:tcW w:w="2299" w:type="dxa"/>
          </w:tcPr>
          <w:p w:rsidR="00B74DBE" w:rsidRPr="00B74DBE" w:rsidRDefault="00EC5FBD" w:rsidP="00B74DBE">
            <w:pPr>
              <w:pStyle w:val="ConsPlusNormal"/>
              <w:jc w:val="both"/>
              <w:rPr>
                <w:rFonts w:ascii="Times New Roman" w:hAnsi="Times New Roman" w:cs="Times New Roman"/>
                <w:sz w:val="24"/>
                <w:szCs w:val="24"/>
              </w:rPr>
            </w:pPr>
            <w:hyperlink r:id="rId929" w:history="1">
              <w:r w:rsidR="00B74DBE" w:rsidRPr="00B74DBE">
                <w:rPr>
                  <w:rFonts w:ascii="Times New Roman" w:hAnsi="Times New Roman" w:cs="Times New Roman"/>
                  <w:sz w:val="24"/>
                  <w:szCs w:val="24"/>
                </w:rPr>
                <w:t>Пункт 311</w:t>
              </w:r>
            </w:hyperlink>
            <w:r w:rsidR="00B74DBE" w:rsidRPr="00B74DBE">
              <w:rPr>
                <w:rFonts w:ascii="Times New Roman" w:hAnsi="Times New Roman" w:cs="Times New Roman"/>
                <w:sz w:val="24"/>
                <w:szCs w:val="24"/>
              </w:rPr>
              <w:t xml:space="preserve"> Правил противопожарного режима в Российской Федерации, утвержденных постановлением Правительства Российской Федерации от 16.09.2020 N 1479 "О противопожарном режиме" </w:t>
            </w:r>
            <w:hyperlink w:anchor="P5654" w:history="1">
              <w:r w:rsidR="00B74DBE" w:rsidRPr="00B74DBE">
                <w:rPr>
                  <w:rFonts w:ascii="Times New Roman" w:hAnsi="Times New Roman" w:cs="Times New Roman"/>
                  <w:sz w:val="24"/>
                  <w:szCs w:val="24"/>
                </w:rPr>
                <w:t>&lt;1&gt;</w:t>
              </w:r>
            </w:hyperlink>
            <w:r w:rsidR="00B74DBE" w:rsidRPr="00B74DBE">
              <w:rPr>
                <w:rFonts w:ascii="Times New Roman" w:hAnsi="Times New Roman" w:cs="Times New Roman"/>
                <w:sz w:val="24"/>
                <w:szCs w:val="24"/>
              </w:rPr>
              <w:t xml:space="preserve"> (далее -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Составляет ли расстояние между штабелями (группами) хранения горючих материалов и от них до объектов защиты не менее 24 метров?</w:t>
            </w:r>
          </w:p>
        </w:tc>
        <w:tc>
          <w:tcPr>
            <w:tcW w:w="2299" w:type="dxa"/>
          </w:tcPr>
          <w:p w:rsidR="00B74DBE" w:rsidRPr="00B74DBE" w:rsidRDefault="00EC5FBD" w:rsidP="00B74DBE">
            <w:pPr>
              <w:pStyle w:val="ConsPlusNormal"/>
              <w:jc w:val="both"/>
              <w:rPr>
                <w:rFonts w:ascii="Times New Roman" w:hAnsi="Times New Roman" w:cs="Times New Roman"/>
                <w:sz w:val="24"/>
                <w:szCs w:val="24"/>
              </w:rPr>
            </w:pPr>
            <w:hyperlink r:id="rId930" w:history="1">
              <w:r w:rsidR="00B74DBE" w:rsidRPr="00B74DBE">
                <w:rPr>
                  <w:rFonts w:ascii="Times New Roman" w:hAnsi="Times New Roman" w:cs="Times New Roman"/>
                  <w:sz w:val="24"/>
                  <w:szCs w:val="24"/>
                </w:rPr>
                <w:t>Пункт 311</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3.</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Размещены ли административно-бытовые помещения в частях зданий, выделенных глухими противопожарными перегородками 1-го типа и перекрытиями 3-го типа, с соблюдением условий безопасной эвакуации людей из частей зданий и сооружений и установленного режима эксплуатации?</w:t>
            </w:r>
          </w:p>
        </w:tc>
        <w:tc>
          <w:tcPr>
            <w:tcW w:w="2299" w:type="dxa"/>
          </w:tcPr>
          <w:p w:rsidR="00B74DBE" w:rsidRPr="00B74DBE" w:rsidRDefault="00EC5FBD" w:rsidP="00B74DBE">
            <w:pPr>
              <w:pStyle w:val="ConsPlusNormal"/>
              <w:jc w:val="both"/>
              <w:rPr>
                <w:rFonts w:ascii="Times New Roman" w:hAnsi="Times New Roman" w:cs="Times New Roman"/>
                <w:sz w:val="24"/>
                <w:szCs w:val="24"/>
              </w:rPr>
            </w:pPr>
            <w:hyperlink r:id="rId931" w:history="1">
              <w:r w:rsidR="00B74DBE" w:rsidRPr="00B74DBE">
                <w:rPr>
                  <w:rFonts w:ascii="Times New Roman" w:hAnsi="Times New Roman" w:cs="Times New Roman"/>
                  <w:sz w:val="24"/>
                  <w:szCs w:val="24"/>
                </w:rPr>
                <w:t>Пункт 312</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4.</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Хранится ли негашеная известь в закрытых отдельно стоящих складских. помещениях, в которых предусмотрены мероприятия, предотвращающие попадание влаги и воды, а пол приподнят над уровнем земли не менее чем на 0,2 метра?</w:t>
            </w:r>
          </w:p>
        </w:tc>
        <w:tc>
          <w:tcPr>
            <w:tcW w:w="2299" w:type="dxa"/>
          </w:tcPr>
          <w:p w:rsidR="00B74DBE" w:rsidRPr="00B74DBE" w:rsidRDefault="00EC5FBD" w:rsidP="00B74DBE">
            <w:pPr>
              <w:pStyle w:val="ConsPlusNormal"/>
              <w:jc w:val="both"/>
              <w:rPr>
                <w:rFonts w:ascii="Times New Roman" w:hAnsi="Times New Roman" w:cs="Times New Roman"/>
                <w:sz w:val="24"/>
                <w:szCs w:val="24"/>
              </w:rPr>
            </w:pPr>
            <w:hyperlink r:id="rId932" w:history="1">
              <w:r w:rsidR="00B74DBE" w:rsidRPr="00B74DBE">
                <w:rPr>
                  <w:rFonts w:ascii="Times New Roman" w:hAnsi="Times New Roman" w:cs="Times New Roman"/>
                  <w:sz w:val="24"/>
                  <w:szCs w:val="24"/>
                </w:rPr>
                <w:t>Пункт 313</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5.</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Расположены ли ямы для гашения извести на расстоянии не менее 5 метров от склада ее хранения и не менее 15 метров от других объектов защиты?</w:t>
            </w:r>
          </w:p>
        </w:tc>
        <w:tc>
          <w:tcPr>
            <w:tcW w:w="2299" w:type="dxa"/>
          </w:tcPr>
          <w:p w:rsidR="00B74DBE" w:rsidRPr="00B74DBE" w:rsidRDefault="00EC5FBD" w:rsidP="00B74DBE">
            <w:pPr>
              <w:pStyle w:val="ConsPlusNormal"/>
              <w:jc w:val="both"/>
              <w:rPr>
                <w:rFonts w:ascii="Times New Roman" w:hAnsi="Times New Roman" w:cs="Times New Roman"/>
                <w:sz w:val="24"/>
                <w:szCs w:val="24"/>
              </w:rPr>
            </w:pPr>
            <w:hyperlink r:id="rId933" w:history="1">
              <w:r w:rsidR="00B74DBE" w:rsidRPr="00B74DBE">
                <w:rPr>
                  <w:rFonts w:ascii="Times New Roman" w:hAnsi="Times New Roman" w:cs="Times New Roman"/>
                  <w:sz w:val="24"/>
                  <w:szCs w:val="24"/>
                </w:rPr>
                <w:t>Пункт 313</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6.</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Выполнены ли строительные леса и опалубка из материалов, не распространяющих и не поддерживающих горение?</w:t>
            </w:r>
          </w:p>
        </w:tc>
        <w:tc>
          <w:tcPr>
            <w:tcW w:w="2299" w:type="dxa"/>
          </w:tcPr>
          <w:p w:rsidR="00B74DBE" w:rsidRPr="00B74DBE" w:rsidRDefault="00EC5FBD" w:rsidP="00B74DBE">
            <w:pPr>
              <w:pStyle w:val="ConsPlusNormal"/>
              <w:jc w:val="both"/>
              <w:rPr>
                <w:rFonts w:ascii="Times New Roman" w:hAnsi="Times New Roman" w:cs="Times New Roman"/>
                <w:sz w:val="24"/>
                <w:szCs w:val="24"/>
              </w:rPr>
            </w:pPr>
            <w:hyperlink r:id="rId934" w:history="1">
              <w:r w:rsidR="00B74DBE" w:rsidRPr="00B74DBE">
                <w:rPr>
                  <w:rFonts w:ascii="Times New Roman" w:hAnsi="Times New Roman" w:cs="Times New Roman"/>
                  <w:sz w:val="24"/>
                  <w:szCs w:val="24"/>
                </w:rPr>
                <w:t>Пункт 316</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7.</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Применяются ли для объектов защиты в 3 этажа и более инвентарные металлические строительные леса?</w:t>
            </w:r>
          </w:p>
        </w:tc>
        <w:tc>
          <w:tcPr>
            <w:tcW w:w="2299" w:type="dxa"/>
          </w:tcPr>
          <w:p w:rsidR="00B74DBE" w:rsidRPr="00B74DBE" w:rsidRDefault="00EC5FBD" w:rsidP="00B74DBE">
            <w:pPr>
              <w:pStyle w:val="ConsPlusNormal"/>
              <w:jc w:val="both"/>
              <w:rPr>
                <w:rFonts w:ascii="Times New Roman" w:hAnsi="Times New Roman" w:cs="Times New Roman"/>
                <w:sz w:val="24"/>
                <w:szCs w:val="24"/>
              </w:rPr>
            </w:pPr>
            <w:hyperlink r:id="rId935" w:history="1">
              <w:r w:rsidR="00B74DBE" w:rsidRPr="00B74DBE">
                <w:rPr>
                  <w:rFonts w:ascii="Times New Roman" w:hAnsi="Times New Roman" w:cs="Times New Roman"/>
                  <w:sz w:val="24"/>
                  <w:szCs w:val="24"/>
                </w:rPr>
                <w:t>Пункт 316</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8.</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Оборудованы ли строительные леса на каждые 40 метров по периметру построек одной лестницей или стремянкой, но не менее чем 2 лестницами (стремянками) на все здание?</w:t>
            </w:r>
          </w:p>
        </w:tc>
        <w:tc>
          <w:tcPr>
            <w:tcW w:w="2299" w:type="dxa"/>
          </w:tcPr>
          <w:p w:rsidR="00B74DBE" w:rsidRPr="00B74DBE" w:rsidRDefault="00EC5FBD" w:rsidP="00B74DBE">
            <w:pPr>
              <w:pStyle w:val="ConsPlusNormal"/>
              <w:jc w:val="both"/>
              <w:rPr>
                <w:rFonts w:ascii="Times New Roman" w:hAnsi="Times New Roman" w:cs="Times New Roman"/>
                <w:sz w:val="24"/>
                <w:szCs w:val="24"/>
              </w:rPr>
            </w:pPr>
            <w:hyperlink r:id="rId936" w:history="1">
              <w:r w:rsidR="00B74DBE" w:rsidRPr="00B74DBE">
                <w:rPr>
                  <w:rFonts w:ascii="Times New Roman" w:hAnsi="Times New Roman" w:cs="Times New Roman"/>
                  <w:sz w:val="24"/>
                  <w:szCs w:val="24"/>
                </w:rPr>
                <w:t>Пункт 316</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9.</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Очищается ли настил и подмости лесов периодически и после окончания работ от строительного мусора, снега, наледи, а при необходимости посыпается ли песком?</w:t>
            </w:r>
          </w:p>
        </w:tc>
        <w:tc>
          <w:tcPr>
            <w:tcW w:w="2299" w:type="dxa"/>
          </w:tcPr>
          <w:p w:rsidR="00B74DBE" w:rsidRPr="00B74DBE" w:rsidRDefault="00EC5FBD" w:rsidP="00B74DBE">
            <w:pPr>
              <w:pStyle w:val="ConsPlusNormal"/>
              <w:jc w:val="both"/>
              <w:rPr>
                <w:rFonts w:ascii="Times New Roman" w:hAnsi="Times New Roman" w:cs="Times New Roman"/>
                <w:sz w:val="24"/>
                <w:szCs w:val="24"/>
              </w:rPr>
            </w:pPr>
            <w:hyperlink r:id="rId937" w:history="1">
              <w:r w:rsidR="00B74DBE" w:rsidRPr="00B74DBE">
                <w:rPr>
                  <w:rFonts w:ascii="Times New Roman" w:hAnsi="Times New Roman" w:cs="Times New Roman"/>
                  <w:sz w:val="24"/>
                  <w:szCs w:val="24"/>
                </w:rPr>
                <w:t>Пункт 316</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10.</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закрытие (утепление) конструкций лесов горючими материалами (фанерой, пластиком, древесноволокнистыми плитами, брезентом и др.)?</w:t>
            </w:r>
          </w:p>
        </w:tc>
        <w:tc>
          <w:tcPr>
            <w:tcW w:w="2299" w:type="dxa"/>
          </w:tcPr>
          <w:p w:rsidR="00B74DBE" w:rsidRPr="00B74DBE" w:rsidRDefault="00EC5FBD" w:rsidP="00B74DBE">
            <w:pPr>
              <w:pStyle w:val="ConsPlusNormal"/>
              <w:jc w:val="both"/>
              <w:rPr>
                <w:rFonts w:ascii="Times New Roman" w:hAnsi="Times New Roman" w:cs="Times New Roman"/>
                <w:sz w:val="24"/>
                <w:szCs w:val="24"/>
              </w:rPr>
            </w:pPr>
            <w:hyperlink r:id="rId938" w:history="1">
              <w:r w:rsidR="00B74DBE" w:rsidRPr="00B74DBE">
                <w:rPr>
                  <w:rFonts w:ascii="Times New Roman" w:hAnsi="Times New Roman" w:cs="Times New Roman"/>
                  <w:sz w:val="24"/>
                  <w:szCs w:val="24"/>
                </w:rPr>
                <w:t>Пункт 316</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11.</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при проведении огневых работ воздействие открытого огня на горючие материалы, если это не предусмотрено технологией производства работ?</w:t>
            </w:r>
          </w:p>
        </w:tc>
        <w:tc>
          <w:tcPr>
            <w:tcW w:w="2299" w:type="dxa"/>
          </w:tcPr>
          <w:p w:rsidR="00B74DBE" w:rsidRPr="00B74DBE" w:rsidRDefault="00EC5FBD" w:rsidP="00B74DBE">
            <w:pPr>
              <w:pStyle w:val="ConsPlusNormal"/>
              <w:jc w:val="both"/>
              <w:rPr>
                <w:rFonts w:ascii="Times New Roman" w:hAnsi="Times New Roman" w:cs="Times New Roman"/>
                <w:sz w:val="24"/>
                <w:szCs w:val="24"/>
              </w:rPr>
            </w:pPr>
            <w:hyperlink r:id="rId939" w:history="1">
              <w:r w:rsidR="00B74DBE" w:rsidRPr="00B74DBE">
                <w:rPr>
                  <w:rFonts w:ascii="Times New Roman" w:hAnsi="Times New Roman" w:cs="Times New Roman"/>
                  <w:sz w:val="24"/>
                  <w:szCs w:val="24"/>
                </w:rPr>
                <w:t>Пункт 318</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12.</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Обеспечен ли после завершения огневых работ контроль места производства работ в течение не менее 4 часов?</w:t>
            </w:r>
          </w:p>
        </w:tc>
        <w:tc>
          <w:tcPr>
            <w:tcW w:w="2299" w:type="dxa"/>
          </w:tcPr>
          <w:p w:rsidR="00B74DBE" w:rsidRPr="00B74DBE" w:rsidRDefault="00EC5FBD" w:rsidP="00B74DBE">
            <w:pPr>
              <w:pStyle w:val="ConsPlusNormal"/>
              <w:jc w:val="both"/>
              <w:rPr>
                <w:rFonts w:ascii="Times New Roman" w:hAnsi="Times New Roman" w:cs="Times New Roman"/>
                <w:sz w:val="24"/>
                <w:szCs w:val="24"/>
              </w:rPr>
            </w:pPr>
            <w:hyperlink r:id="rId940" w:history="1">
              <w:r w:rsidR="00B74DBE" w:rsidRPr="00B74DBE">
                <w:rPr>
                  <w:rFonts w:ascii="Times New Roman" w:hAnsi="Times New Roman" w:cs="Times New Roman"/>
                  <w:sz w:val="24"/>
                  <w:szCs w:val="24"/>
                </w:rPr>
                <w:t>Пункт 318</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13.</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Обеспечено ли при проведении огневых работ рабочее место огнетушителем?</w:t>
            </w:r>
          </w:p>
        </w:tc>
        <w:tc>
          <w:tcPr>
            <w:tcW w:w="2299" w:type="dxa"/>
          </w:tcPr>
          <w:p w:rsidR="00B74DBE" w:rsidRPr="00B74DBE" w:rsidRDefault="00EC5FBD" w:rsidP="00B74DBE">
            <w:pPr>
              <w:pStyle w:val="ConsPlusNormal"/>
              <w:jc w:val="both"/>
              <w:rPr>
                <w:rFonts w:ascii="Times New Roman" w:hAnsi="Times New Roman" w:cs="Times New Roman"/>
                <w:sz w:val="24"/>
                <w:szCs w:val="24"/>
              </w:rPr>
            </w:pPr>
            <w:hyperlink r:id="rId941" w:history="1">
              <w:r w:rsidR="00B74DBE" w:rsidRPr="00B74DBE">
                <w:rPr>
                  <w:rFonts w:ascii="Times New Roman" w:hAnsi="Times New Roman" w:cs="Times New Roman"/>
                  <w:sz w:val="24"/>
                  <w:szCs w:val="24"/>
                </w:rPr>
                <w:t>Пункт 318</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14.</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Принимаются ли меры при наличии горючих материалов на объектах защиты по предотвращению распространения пожара через проемы в стенах и перекрытиях (герметизация стыков внутренних и наружных стен и междуэтажных перекрытий, уплотнение в местах прохода инженерных коммуникаций с обеспечением требуемых пределов огнестойкости)?</w:t>
            </w:r>
          </w:p>
        </w:tc>
        <w:tc>
          <w:tcPr>
            <w:tcW w:w="2299" w:type="dxa"/>
          </w:tcPr>
          <w:p w:rsidR="00B74DBE" w:rsidRPr="00B74DBE" w:rsidRDefault="00EC5FBD" w:rsidP="00B74DBE">
            <w:pPr>
              <w:pStyle w:val="ConsPlusNormal"/>
              <w:jc w:val="both"/>
              <w:rPr>
                <w:rFonts w:ascii="Times New Roman" w:hAnsi="Times New Roman" w:cs="Times New Roman"/>
                <w:sz w:val="24"/>
                <w:szCs w:val="24"/>
              </w:rPr>
            </w:pPr>
            <w:hyperlink r:id="rId942" w:history="1">
              <w:r w:rsidR="00B74DBE" w:rsidRPr="00B74DBE">
                <w:rPr>
                  <w:rFonts w:ascii="Times New Roman" w:hAnsi="Times New Roman" w:cs="Times New Roman"/>
                  <w:sz w:val="24"/>
                  <w:szCs w:val="24"/>
                </w:rPr>
                <w:t>Пункт 320</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15.</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Заполняются ли проемы в зданиях и сооружениях при временном их утеплении негорючими или слабогорючими материалами?</w:t>
            </w:r>
          </w:p>
        </w:tc>
        <w:tc>
          <w:tcPr>
            <w:tcW w:w="2299" w:type="dxa"/>
          </w:tcPr>
          <w:p w:rsidR="00B74DBE" w:rsidRPr="00B74DBE" w:rsidRDefault="00EC5FBD" w:rsidP="00B74DBE">
            <w:pPr>
              <w:pStyle w:val="ConsPlusNormal"/>
              <w:jc w:val="both"/>
              <w:rPr>
                <w:rFonts w:ascii="Times New Roman" w:hAnsi="Times New Roman" w:cs="Times New Roman"/>
                <w:sz w:val="24"/>
                <w:szCs w:val="24"/>
              </w:rPr>
            </w:pPr>
            <w:hyperlink r:id="rId943" w:history="1">
              <w:r w:rsidR="00B74DBE" w:rsidRPr="00B74DBE">
                <w:rPr>
                  <w:rFonts w:ascii="Times New Roman" w:hAnsi="Times New Roman" w:cs="Times New Roman"/>
                  <w:sz w:val="24"/>
                  <w:szCs w:val="24"/>
                </w:rPr>
                <w:t>Пункт 320</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16.</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Выполняются ли временные сооружения (тепляки) для устройства полов и производства других работ из негорючих или слабогорючих материалов?</w:t>
            </w:r>
          </w:p>
        </w:tc>
        <w:tc>
          <w:tcPr>
            <w:tcW w:w="2299" w:type="dxa"/>
          </w:tcPr>
          <w:p w:rsidR="00B74DBE" w:rsidRPr="00B74DBE" w:rsidRDefault="00EC5FBD" w:rsidP="00B74DBE">
            <w:pPr>
              <w:pStyle w:val="ConsPlusNormal"/>
              <w:jc w:val="both"/>
              <w:rPr>
                <w:rFonts w:ascii="Times New Roman" w:hAnsi="Times New Roman" w:cs="Times New Roman"/>
                <w:sz w:val="24"/>
                <w:szCs w:val="24"/>
              </w:rPr>
            </w:pPr>
            <w:hyperlink r:id="rId944" w:history="1">
              <w:r w:rsidR="00B74DBE" w:rsidRPr="00B74DBE">
                <w:rPr>
                  <w:rFonts w:ascii="Times New Roman" w:hAnsi="Times New Roman" w:cs="Times New Roman"/>
                  <w:sz w:val="24"/>
                  <w:szCs w:val="24"/>
                </w:rPr>
                <w:t>Пункт 321</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17.</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Производится ли укладка утеплителя, выполненного из горючего и слабогорючего материала, и устройство гидроизоляционного ковра на покрытии, устройство защитного гравийного слоя, монтаж ограждающих конструкций с применением горючих утеплителей на участках площадью не более 500 кв. метров?</w:t>
            </w:r>
          </w:p>
        </w:tc>
        <w:tc>
          <w:tcPr>
            <w:tcW w:w="2299" w:type="dxa"/>
          </w:tcPr>
          <w:p w:rsidR="00B74DBE" w:rsidRPr="00B74DBE" w:rsidRDefault="00EC5FBD" w:rsidP="00B74DBE">
            <w:pPr>
              <w:pStyle w:val="ConsPlusNormal"/>
              <w:jc w:val="both"/>
              <w:rPr>
                <w:rFonts w:ascii="Times New Roman" w:hAnsi="Times New Roman" w:cs="Times New Roman"/>
                <w:sz w:val="24"/>
                <w:szCs w:val="24"/>
              </w:rPr>
            </w:pPr>
            <w:hyperlink r:id="rId945" w:history="1">
              <w:r w:rsidR="00B74DBE" w:rsidRPr="00B74DBE">
                <w:rPr>
                  <w:rFonts w:ascii="Times New Roman" w:hAnsi="Times New Roman" w:cs="Times New Roman"/>
                  <w:sz w:val="24"/>
                  <w:szCs w:val="24"/>
                </w:rPr>
                <w:t>Пункт 322</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18.</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превышение на местах производства работ количества утеплителя и кровельных рулонных материалов сменной потребности?</w:t>
            </w:r>
          </w:p>
        </w:tc>
        <w:tc>
          <w:tcPr>
            <w:tcW w:w="2299" w:type="dxa"/>
          </w:tcPr>
          <w:p w:rsidR="00B74DBE" w:rsidRPr="00B74DBE" w:rsidRDefault="00EC5FBD" w:rsidP="00B74DBE">
            <w:pPr>
              <w:pStyle w:val="ConsPlusNormal"/>
              <w:jc w:val="both"/>
              <w:rPr>
                <w:rFonts w:ascii="Times New Roman" w:hAnsi="Times New Roman" w:cs="Times New Roman"/>
                <w:sz w:val="24"/>
                <w:szCs w:val="24"/>
              </w:rPr>
            </w:pPr>
            <w:hyperlink r:id="rId946" w:history="1">
              <w:r w:rsidR="00B74DBE" w:rsidRPr="00B74DBE">
                <w:rPr>
                  <w:rFonts w:ascii="Times New Roman" w:hAnsi="Times New Roman" w:cs="Times New Roman"/>
                  <w:sz w:val="24"/>
                  <w:szCs w:val="24"/>
                </w:rPr>
                <w:t>Пункт 322</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19.</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Хранится ли горючий утеплитель вне здания в отдельно стоящем сооружении или на площадке на расстоянии не менее 18 метров от зданий, сооружений и складов?</w:t>
            </w:r>
          </w:p>
        </w:tc>
        <w:tc>
          <w:tcPr>
            <w:tcW w:w="2299" w:type="dxa"/>
          </w:tcPr>
          <w:p w:rsidR="00B74DBE" w:rsidRPr="00B74DBE" w:rsidRDefault="00EC5FBD" w:rsidP="00B74DBE">
            <w:pPr>
              <w:pStyle w:val="ConsPlusNormal"/>
              <w:jc w:val="both"/>
              <w:rPr>
                <w:rFonts w:ascii="Times New Roman" w:hAnsi="Times New Roman" w:cs="Times New Roman"/>
                <w:sz w:val="24"/>
                <w:szCs w:val="24"/>
              </w:rPr>
            </w:pPr>
            <w:hyperlink r:id="rId947" w:history="1">
              <w:r w:rsidR="00B74DBE" w:rsidRPr="00B74DBE">
                <w:rPr>
                  <w:rFonts w:ascii="Times New Roman" w:hAnsi="Times New Roman" w:cs="Times New Roman"/>
                  <w:sz w:val="24"/>
                  <w:szCs w:val="24"/>
                </w:rPr>
                <w:t>Пункт 322</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20.</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нахождение по окончании рабочей смены неиспользованного горючего утеплителя, несмонтированных панелей с горючим утеплителем и кровельных рулонных материалов внутри зданий или на их покрытиях, а также в зоне противопожарных расстояний?</w:t>
            </w:r>
          </w:p>
        </w:tc>
        <w:tc>
          <w:tcPr>
            <w:tcW w:w="2299" w:type="dxa"/>
          </w:tcPr>
          <w:p w:rsidR="00B74DBE" w:rsidRPr="00B74DBE" w:rsidRDefault="00EC5FBD" w:rsidP="00B74DBE">
            <w:pPr>
              <w:pStyle w:val="ConsPlusNormal"/>
              <w:jc w:val="both"/>
              <w:rPr>
                <w:rFonts w:ascii="Times New Roman" w:hAnsi="Times New Roman" w:cs="Times New Roman"/>
                <w:sz w:val="24"/>
                <w:szCs w:val="24"/>
              </w:rPr>
            </w:pPr>
            <w:hyperlink r:id="rId948" w:history="1">
              <w:r w:rsidR="00B74DBE" w:rsidRPr="00B74DBE">
                <w:rPr>
                  <w:rFonts w:ascii="Times New Roman" w:hAnsi="Times New Roman" w:cs="Times New Roman"/>
                  <w:sz w:val="24"/>
                  <w:szCs w:val="24"/>
                </w:rPr>
                <w:t>Пункт 322</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21.</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Убираются ли после устройства теплоизоляции на участке кровли ее остатки и наносятся ли немедленно предусмотренные проектом слои огнезащиты?</w:t>
            </w:r>
          </w:p>
        </w:tc>
        <w:tc>
          <w:tcPr>
            <w:tcW w:w="2299" w:type="dxa"/>
          </w:tcPr>
          <w:p w:rsidR="00B74DBE" w:rsidRPr="00B74DBE" w:rsidRDefault="00EC5FBD" w:rsidP="00B74DBE">
            <w:pPr>
              <w:pStyle w:val="ConsPlusNormal"/>
              <w:jc w:val="both"/>
              <w:rPr>
                <w:rFonts w:ascii="Times New Roman" w:hAnsi="Times New Roman" w:cs="Times New Roman"/>
                <w:sz w:val="24"/>
                <w:szCs w:val="24"/>
              </w:rPr>
            </w:pPr>
            <w:hyperlink r:id="rId949" w:history="1">
              <w:r w:rsidR="00B74DBE" w:rsidRPr="00B74DBE">
                <w:rPr>
                  <w:rFonts w:ascii="Times New Roman" w:hAnsi="Times New Roman" w:cs="Times New Roman"/>
                  <w:sz w:val="24"/>
                  <w:szCs w:val="24"/>
                </w:rPr>
                <w:t>Пункт 323</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22.</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Принимаются ли при повреждении металлических обшивок панелей с горючим утеплителем незамедлительные меры по их ремонту и восстановлению с помощью механических соединений?</w:t>
            </w:r>
          </w:p>
        </w:tc>
        <w:tc>
          <w:tcPr>
            <w:tcW w:w="2299" w:type="dxa"/>
          </w:tcPr>
          <w:p w:rsidR="00B74DBE" w:rsidRPr="00B74DBE" w:rsidRDefault="00EC5FBD" w:rsidP="00B74DBE">
            <w:pPr>
              <w:pStyle w:val="ConsPlusNormal"/>
              <w:jc w:val="both"/>
              <w:rPr>
                <w:rFonts w:ascii="Times New Roman" w:hAnsi="Times New Roman" w:cs="Times New Roman"/>
                <w:sz w:val="24"/>
                <w:szCs w:val="24"/>
              </w:rPr>
            </w:pPr>
            <w:hyperlink r:id="rId950" w:history="1">
              <w:r w:rsidR="00B74DBE" w:rsidRPr="00B74DBE">
                <w:rPr>
                  <w:rFonts w:ascii="Times New Roman" w:hAnsi="Times New Roman" w:cs="Times New Roman"/>
                  <w:sz w:val="24"/>
                  <w:szCs w:val="24"/>
                </w:rPr>
                <w:t>Пункт 324</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23.</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Проводятся ли при производстве огневых и сварочных работ, связанных с устройством гидро- и пароизоляции на кровле, монтажом панелей с горючими и слабогорючими утеплителями, работы на участках площадью не более 500 кв. метров?</w:t>
            </w:r>
          </w:p>
        </w:tc>
        <w:tc>
          <w:tcPr>
            <w:tcW w:w="2299" w:type="dxa"/>
          </w:tcPr>
          <w:p w:rsidR="00B74DBE" w:rsidRPr="00B74DBE" w:rsidRDefault="00EC5FBD" w:rsidP="00B74DBE">
            <w:pPr>
              <w:pStyle w:val="ConsPlusNormal"/>
              <w:jc w:val="both"/>
              <w:rPr>
                <w:rFonts w:ascii="Times New Roman" w:hAnsi="Times New Roman" w:cs="Times New Roman"/>
                <w:sz w:val="24"/>
                <w:szCs w:val="24"/>
              </w:rPr>
            </w:pPr>
            <w:hyperlink r:id="rId951" w:history="1">
              <w:r w:rsidR="00B74DBE" w:rsidRPr="00B74DBE">
                <w:rPr>
                  <w:rFonts w:ascii="Times New Roman" w:hAnsi="Times New Roman" w:cs="Times New Roman"/>
                  <w:sz w:val="24"/>
                  <w:szCs w:val="24"/>
                </w:rPr>
                <w:t>Пункт 325</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24.</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Используется ли открытый огонь для наплавления рулонных битумсодержащих материалов при устройстве кровель и гидроизоляции только по негорючему основанию под кровлю и гидроизоляцию?</w:t>
            </w:r>
          </w:p>
        </w:tc>
        <w:tc>
          <w:tcPr>
            <w:tcW w:w="2299" w:type="dxa"/>
          </w:tcPr>
          <w:p w:rsidR="00B74DBE" w:rsidRPr="00B74DBE" w:rsidRDefault="00EC5FBD" w:rsidP="00B74DBE">
            <w:pPr>
              <w:pStyle w:val="ConsPlusNormal"/>
              <w:jc w:val="both"/>
              <w:rPr>
                <w:rFonts w:ascii="Times New Roman" w:hAnsi="Times New Roman" w:cs="Times New Roman"/>
                <w:sz w:val="24"/>
                <w:szCs w:val="24"/>
              </w:rPr>
            </w:pPr>
            <w:hyperlink r:id="rId952" w:history="1">
              <w:r w:rsidR="00B74DBE" w:rsidRPr="00B74DBE">
                <w:rPr>
                  <w:rFonts w:ascii="Times New Roman" w:hAnsi="Times New Roman" w:cs="Times New Roman"/>
                  <w:sz w:val="24"/>
                  <w:szCs w:val="24"/>
                </w:rPr>
                <w:t>Пункт 326</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25.</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Проводится ли заправка топливом агрегатов на кровле в местах, обеспеченных 2 огнетушителями с минимальным рангом модельного очага пожара 2A, 55B?</w:t>
            </w:r>
          </w:p>
        </w:tc>
        <w:tc>
          <w:tcPr>
            <w:tcW w:w="2299" w:type="dxa"/>
          </w:tcPr>
          <w:p w:rsidR="00B74DBE" w:rsidRPr="00B74DBE" w:rsidRDefault="00EC5FBD" w:rsidP="00B74DBE">
            <w:pPr>
              <w:pStyle w:val="ConsPlusNormal"/>
              <w:jc w:val="both"/>
              <w:rPr>
                <w:rFonts w:ascii="Times New Roman" w:hAnsi="Times New Roman" w:cs="Times New Roman"/>
                <w:sz w:val="24"/>
                <w:szCs w:val="24"/>
              </w:rPr>
            </w:pPr>
            <w:hyperlink r:id="rId953" w:history="1">
              <w:r w:rsidR="00B74DBE" w:rsidRPr="00B74DBE">
                <w:rPr>
                  <w:rFonts w:ascii="Times New Roman" w:hAnsi="Times New Roman" w:cs="Times New Roman"/>
                  <w:sz w:val="24"/>
                  <w:szCs w:val="24"/>
                </w:rPr>
                <w:t>Пункт 326</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26.</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хранение на кровле топлива для заправки агрегатов и пустой тары из-под топлива?</w:t>
            </w:r>
          </w:p>
        </w:tc>
        <w:tc>
          <w:tcPr>
            <w:tcW w:w="2299" w:type="dxa"/>
          </w:tcPr>
          <w:p w:rsidR="00B74DBE" w:rsidRPr="00B74DBE" w:rsidRDefault="00EC5FBD" w:rsidP="00B74DBE">
            <w:pPr>
              <w:pStyle w:val="ConsPlusNormal"/>
              <w:jc w:val="both"/>
              <w:rPr>
                <w:rFonts w:ascii="Times New Roman" w:hAnsi="Times New Roman" w:cs="Times New Roman"/>
                <w:sz w:val="24"/>
                <w:szCs w:val="24"/>
              </w:rPr>
            </w:pPr>
            <w:hyperlink r:id="rId954" w:history="1">
              <w:r w:rsidR="00B74DBE" w:rsidRPr="00B74DBE">
                <w:rPr>
                  <w:rFonts w:ascii="Times New Roman" w:hAnsi="Times New Roman" w:cs="Times New Roman"/>
                  <w:sz w:val="24"/>
                  <w:szCs w:val="24"/>
                </w:rPr>
                <w:t>Пункт 326</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27.</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Производится ли сушка одежды и обуви в специальных шкафах заводского исполнения или приспособленных для этих целей помещениях объекта защиты с центральным водяным отоплением либо с применением водяных калориферов?</w:t>
            </w:r>
          </w:p>
        </w:tc>
        <w:tc>
          <w:tcPr>
            <w:tcW w:w="2299" w:type="dxa"/>
          </w:tcPr>
          <w:p w:rsidR="00B74DBE" w:rsidRPr="00B74DBE" w:rsidRDefault="00EC5FBD" w:rsidP="00B74DBE">
            <w:pPr>
              <w:pStyle w:val="ConsPlusNormal"/>
              <w:jc w:val="both"/>
              <w:rPr>
                <w:rFonts w:ascii="Times New Roman" w:hAnsi="Times New Roman" w:cs="Times New Roman"/>
                <w:sz w:val="24"/>
                <w:szCs w:val="24"/>
              </w:rPr>
            </w:pPr>
            <w:hyperlink r:id="rId955" w:history="1">
              <w:r w:rsidR="00B74DBE" w:rsidRPr="00B74DBE">
                <w:rPr>
                  <w:rFonts w:ascii="Times New Roman" w:hAnsi="Times New Roman" w:cs="Times New Roman"/>
                  <w:sz w:val="24"/>
                  <w:szCs w:val="24"/>
                </w:rPr>
                <w:t>Пункт 327</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28.</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устройство сушилок в тамбурах и других помещениях, располагающихся у выходов из зданий?</w:t>
            </w:r>
          </w:p>
        </w:tc>
        <w:tc>
          <w:tcPr>
            <w:tcW w:w="2299" w:type="dxa"/>
          </w:tcPr>
          <w:p w:rsidR="00B74DBE" w:rsidRPr="00B74DBE" w:rsidRDefault="00EC5FBD" w:rsidP="00B74DBE">
            <w:pPr>
              <w:pStyle w:val="ConsPlusNormal"/>
              <w:jc w:val="both"/>
              <w:rPr>
                <w:rFonts w:ascii="Times New Roman" w:hAnsi="Times New Roman" w:cs="Times New Roman"/>
                <w:sz w:val="24"/>
                <w:szCs w:val="24"/>
              </w:rPr>
            </w:pPr>
            <w:hyperlink r:id="rId956" w:history="1">
              <w:r w:rsidR="00B74DBE" w:rsidRPr="00B74DBE">
                <w:rPr>
                  <w:rFonts w:ascii="Times New Roman" w:hAnsi="Times New Roman" w:cs="Times New Roman"/>
                  <w:sz w:val="24"/>
                  <w:szCs w:val="24"/>
                </w:rPr>
                <w:t>Пункт 327</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29.</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применение открытого огня, а также использование электрических калориферов и газовых горелок инфракрасного излучения в помещениях для обогрева рабочих?</w:t>
            </w:r>
          </w:p>
        </w:tc>
        <w:tc>
          <w:tcPr>
            <w:tcW w:w="2299" w:type="dxa"/>
          </w:tcPr>
          <w:p w:rsidR="00B74DBE" w:rsidRPr="00B74DBE" w:rsidRDefault="00EC5FBD" w:rsidP="00B74DBE">
            <w:pPr>
              <w:pStyle w:val="ConsPlusNormal"/>
              <w:jc w:val="both"/>
              <w:rPr>
                <w:rFonts w:ascii="Times New Roman" w:hAnsi="Times New Roman" w:cs="Times New Roman"/>
                <w:sz w:val="24"/>
                <w:szCs w:val="24"/>
              </w:rPr>
            </w:pPr>
            <w:hyperlink r:id="rId957" w:history="1">
              <w:r w:rsidR="00B74DBE" w:rsidRPr="00B74DBE">
                <w:rPr>
                  <w:rFonts w:ascii="Times New Roman" w:hAnsi="Times New Roman" w:cs="Times New Roman"/>
                  <w:sz w:val="24"/>
                  <w:szCs w:val="24"/>
                </w:rPr>
                <w:t>Пункт 328</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30.</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Имеют ли передвижные установки с газовыми горелками инфракрасного излучения, размещаемые на полу, специальную устойчивую подставку?</w:t>
            </w:r>
          </w:p>
        </w:tc>
        <w:tc>
          <w:tcPr>
            <w:tcW w:w="2299" w:type="dxa"/>
          </w:tcPr>
          <w:p w:rsidR="00B74DBE" w:rsidRPr="00B74DBE" w:rsidRDefault="00EC5FBD" w:rsidP="00B74DBE">
            <w:pPr>
              <w:pStyle w:val="ConsPlusNormal"/>
              <w:jc w:val="both"/>
              <w:rPr>
                <w:rFonts w:ascii="Times New Roman" w:hAnsi="Times New Roman" w:cs="Times New Roman"/>
                <w:sz w:val="24"/>
                <w:szCs w:val="24"/>
              </w:rPr>
            </w:pPr>
            <w:hyperlink r:id="rId958" w:history="1">
              <w:r w:rsidR="00B74DBE" w:rsidRPr="00B74DBE">
                <w:rPr>
                  <w:rFonts w:ascii="Times New Roman" w:hAnsi="Times New Roman" w:cs="Times New Roman"/>
                  <w:sz w:val="24"/>
                  <w:szCs w:val="24"/>
                </w:rPr>
                <w:t>Пункт 329</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31.</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Находится ли баллон с газом на расстоянии не менее 1,5 метра от установки и других отопительных приборов, а от электросчетчика, рубильника, выключателей и других электроприборов - не менее 1 метра?</w:t>
            </w:r>
          </w:p>
        </w:tc>
        <w:tc>
          <w:tcPr>
            <w:tcW w:w="2299" w:type="dxa"/>
          </w:tcPr>
          <w:p w:rsidR="00B74DBE" w:rsidRPr="00B74DBE" w:rsidRDefault="00EC5FBD" w:rsidP="00B74DBE">
            <w:pPr>
              <w:pStyle w:val="ConsPlusNormal"/>
              <w:jc w:val="both"/>
              <w:rPr>
                <w:rFonts w:ascii="Times New Roman" w:hAnsi="Times New Roman" w:cs="Times New Roman"/>
                <w:sz w:val="24"/>
                <w:szCs w:val="24"/>
              </w:rPr>
            </w:pPr>
            <w:hyperlink r:id="rId959" w:history="1">
              <w:r w:rsidR="00B74DBE" w:rsidRPr="00B74DBE">
                <w:rPr>
                  <w:rFonts w:ascii="Times New Roman" w:hAnsi="Times New Roman" w:cs="Times New Roman"/>
                  <w:sz w:val="24"/>
                  <w:szCs w:val="24"/>
                </w:rPr>
                <w:t>Пункт 329</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32.</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Обеспечено ли расстояние от горелок до конструкции из горючих материалов не менее 1 метра, материалов, не распространяющих пламя, - не менее 0,7 метра, негорючих материалов - не менее 0,4 метра?</w:t>
            </w:r>
          </w:p>
        </w:tc>
        <w:tc>
          <w:tcPr>
            <w:tcW w:w="2299" w:type="dxa"/>
          </w:tcPr>
          <w:p w:rsidR="00B74DBE" w:rsidRPr="00B74DBE" w:rsidRDefault="00EC5FBD" w:rsidP="00B74DBE">
            <w:pPr>
              <w:pStyle w:val="ConsPlusNormal"/>
              <w:jc w:val="both"/>
              <w:rPr>
                <w:rFonts w:ascii="Times New Roman" w:hAnsi="Times New Roman" w:cs="Times New Roman"/>
                <w:sz w:val="24"/>
                <w:szCs w:val="24"/>
              </w:rPr>
            </w:pPr>
            <w:hyperlink r:id="rId960" w:history="1">
              <w:r w:rsidR="00B74DBE" w:rsidRPr="00B74DBE">
                <w:rPr>
                  <w:rFonts w:ascii="Times New Roman" w:hAnsi="Times New Roman" w:cs="Times New Roman"/>
                  <w:sz w:val="24"/>
                  <w:szCs w:val="24"/>
                </w:rPr>
                <w:t>Пункт 329</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33.</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использование установок с горелками инфракрасного излучения в помещениях без естественного проветривания или без искусственной вентиляции с соответствующей кратностью воздухообмена, а также в подвальных или цокольных этажах?</w:t>
            </w:r>
          </w:p>
        </w:tc>
        <w:tc>
          <w:tcPr>
            <w:tcW w:w="2299" w:type="dxa"/>
          </w:tcPr>
          <w:p w:rsidR="00B74DBE" w:rsidRPr="00B74DBE" w:rsidRDefault="00EC5FBD" w:rsidP="00B74DBE">
            <w:pPr>
              <w:pStyle w:val="ConsPlusNormal"/>
              <w:jc w:val="both"/>
              <w:rPr>
                <w:rFonts w:ascii="Times New Roman" w:hAnsi="Times New Roman" w:cs="Times New Roman"/>
                <w:sz w:val="24"/>
                <w:szCs w:val="24"/>
              </w:rPr>
            </w:pPr>
            <w:hyperlink r:id="rId961" w:history="1">
              <w:r w:rsidR="00B74DBE" w:rsidRPr="00B74DBE">
                <w:rPr>
                  <w:rFonts w:ascii="Times New Roman" w:hAnsi="Times New Roman" w:cs="Times New Roman"/>
                  <w:sz w:val="24"/>
                  <w:szCs w:val="24"/>
                </w:rPr>
                <w:t>Пункт 330</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34.</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использование горелок с поврежденной керамикой, а также с видимыми языками пламени?</w:t>
            </w:r>
          </w:p>
        </w:tc>
        <w:tc>
          <w:tcPr>
            <w:tcW w:w="2299" w:type="dxa"/>
          </w:tcPr>
          <w:p w:rsidR="00B74DBE" w:rsidRPr="00B74DBE" w:rsidRDefault="00EC5FBD" w:rsidP="00B74DBE">
            <w:pPr>
              <w:pStyle w:val="ConsPlusNormal"/>
              <w:jc w:val="both"/>
              <w:rPr>
                <w:rFonts w:ascii="Times New Roman" w:hAnsi="Times New Roman" w:cs="Times New Roman"/>
                <w:sz w:val="24"/>
                <w:szCs w:val="24"/>
              </w:rPr>
            </w:pPr>
            <w:hyperlink r:id="rId962" w:history="1">
              <w:r w:rsidR="00B74DBE" w:rsidRPr="00B74DBE">
                <w:rPr>
                  <w:rFonts w:ascii="Times New Roman" w:hAnsi="Times New Roman" w:cs="Times New Roman"/>
                  <w:sz w:val="24"/>
                  <w:szCs w:val="24"/>
                </w:rPr>
                <w:t>Пункт 330</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35.</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использование установок горелок инфракрасного излучения, если в помещении появился запах газа?</w:t>
            </w:r>
          </w:p>
        </w:tc>
        <w:tc>
          <w:tcPr>
            <w:tcW w:w="2299" w:type="dxa"/>
          </w:tcPr>
          <w:p w:rsidR="00B74DBE" w:rsidRPr="00B74DBE" w:rsidRDefault="00EC5FBD" w:rsidP="00B74DBE">
            <w:pPr>
              <w:pStyle w:val="ConsPlusNormal"/>
              <w:jc w:val="both"/>
              <w:rPr>
                <w:rFonts w:ascii="Times New Roman" w:hAnsi="Times New Roman" w:cs="Times New Roman"/>
                <w:sz w:val="24"/>
                <w:szCs w:val="24"/>
              </w:rPr>
            </w:pPr>
            <w:hyperlink r:id="rId963" w:history="1">
              <w:r w:rsidR="00B74DBE" w:rsidRPr="00B74DBE">
                <w:rPr>
                  <w:rFonts w:ascii="Times New Roman" w:hAnsi="Times New Roman" w:cs="Times New Roman"/>
                  <w:sz w:val="24"/>
                  <w:szCs w:val="24"/>
                </w:rPr>
                <w:t>Пункт 330</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36.</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направление тепловых лучей горелок непосредственно в сторону горючих материалов, баллонов с газом, газопроводов, электропроводок и др.?</w:t>
            </w:r>
          </w:p>
        </w:tc>
        <w:tc>
          <w:tcPr>
            <w:tcW w:w="2299" w:type="dxa"/>
          </w:tcPr>
          <w:p w:rsidR="00B74DBE" w:rsidRPr="00B74DBE" w:rsidRDefault="00EC5FBD" w:rsidP="00B74DBE">
            <w:pPr>
              <w:pStyle w:val="ConsPlusNormal"/>
              <w:jc w:val="both"/>
              <w:rPr>
                <w:rFonts w:ascii="Times New Roman" w:hAnsi="Times New Roman" w:cs="Times New Roman"/>
                <w:sz w:val="24"/>
                <w:szCs w:val="24"/>
              </w:rPr>
            </w:pPr>
            <w:hyperlink r:id="rId964" w:history="1">
              <w:r w:rsidR="00B74DBE" w:rsidRPr="00B74DBE">
                <w:rPr>
                  <w:rFonts w:ascii="Times New Roman" w:hAnsi="Times New Roman" w:cs="Times New Roman"/>
                  <w:sz w:val="24"/>
                  <w:szCs w:val="24"/>
                </w:rPr>
                <w:t>Пункт 330</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37.</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Применяются ли при работе на открытых площадках (для обогрева рабочих мест и для сушки увлажненных участков) только ветроустойчивые горелки?</w:t>
            </w:r>
          </w:p>
        </w:tc>
        <w:tc>
          <w:tcPr>
            <w:tcW w:w="2299" w:type="dxa"/>
          </w:tcPr>
          <w:p w:rsidR="00B74DBE" w:rsidRPr="00B74DBE" w:rsidRDefault="00EC5FBD" w:rsidP="00B74DBE">
            <w:pPr>
              <w:pStyle w:val="ConsPlusNormal"/>
              <w:jc w:val="both"/>
              <w:rPr>
                <w:rFonts w:ascii="Times New Roman" w:hAnsi="Times New Roman" w:cs="Times New Roman"/>
                <w:sz w:val="24"/>
                <w:szCs w:val="24"/>
              </w:rPr>
            </w:pPr>
            <w:hyperlink r:id="rId965" w:history="1">
              <w:r w:rsidR="00B74DBE" w:rsidRPr="00B74DBE">
                <w:rPr>
                  <w:rFonts w:ascii="Times New Roman" w:hAnsi="Times New Roman" w:cs="Times New Roman"/>
                  <w:sz w:val="24"/>
                  <w:szCs w:val="24"/>
                </w:rPr>
                <w:t>Пункт 330</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38.</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Подается ли топливо к воздухонагревателю по металлическому трубопроводу?</w:t>
            </w:r>
          </w:p>
        </w:tc>
        <w:tc>
          <w:tcPr>
            <w:tcW w:w="2299" w:type="dxa"/>
          </w:tcPr>
          <w:p w:rsidR="00B74DBE" w:rsidRPr="00B74DBE" w:rsidRDefault="00EC5FBD" w:rsidP="00B74DBE">
            <w:pPr>
              <w:pStyle w:val="ConsPlusNormal"/>
              <w:jc w:val="both"/>
              <w:rPr>
                <w:rFonts w:ascii="Times New Roman" w:hAnsi="Times New Roman" w:cs="Times New Roman"/>
                <w:sz w:val="24"/>
                <w:szCs w:val="24"/>
              </w:rPr>
            </w:pPr>
            <w:hyperlink r:id="rId966" w:history="1">
              <w:r w:rsidR="00B74DBE" w:rsidRPr="00B74DBE">
                <w:rPr>
                  <w:rFonts w:ascii="Times New Roman" w:hAnsi="Times New Roman" w:cs="Times New Roman"/>
                  <w:sz w:val="24"/>
                  <w:szCs w:val="24"/>
                </w:rPr>
                <w:t>Пункт 331</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39.</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Обеспечено ли использование соединений и арматуры на топливопроводах, изготовленных в заводских условиях и смонтированных так, чтобы исключалось подтекание топлива?</w:t>
            </w:r>
          </w:p>
        </w:tc>
        <w:tc>
          <w:tcPr>
            <w:tcW w:w="2299" w:type="dxa"/>
          </w:tcPr>
          <w:p w:rsidR="00B74DBE" w:rsidRPr="00B74DBE" w:rsidRDefault="00EC5FBD" w:rsidP="00B74DBE">
            <w:pPr>
              <w:pStyle w:val="ConsPlusNormal"/>
              <w:jc w:val="both"/>
              <w:rPr>
                <w:rFonts w:ascii="Times New Roman" w:hAnsi="Times New Roman" w:cs="Times New Roman"/>
                <w:sz w:val="24"/>
                <w:szCs w:val="24"/>
              </w:rPr>
            </w:pPr>
            <w:hyperlink r:id="rId967" w:history="1">
              <w:r w:rsidR="00B74DBE" w:rsidRPr="00B74DBE">
                <w:rPr>
                  <w:rFonts w:ascii="Times New Roman" w:hAnsi="Times New Roman" w:cs="Times New Roman"/>
                  <w:sz w:val="24"/>
                  <w:szCs w:val="24"/>
                </w:rPr>
                <w:t>Пункт 331</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40.</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Установлен ли на топливопроводе у расходного бака запорный клапан для прекращения подачи топлива к установке в случае пожара или аварии?</w:t>
            </w:r>
          </w:p>
        </w:tc>
        <w:tc>
          <w:tcPr>
            <w:tcW w:w="2299" w:type="dxa"/>
          </w:tcPr>
          <w:p w:rsidR="00B74DBE" w:rsidRPr="00B74DBE" w:rsidRDefault="00EC5FBD" w:rsidP="00B74DBE">
            <w:pPr>
              <w:pStyle w:val="ConsPlusNormal"/>
              <w:jc w:val="both"/>
              <w:rPr>
                <w:rFonts w:ascii="Times New Roman" w:hAnsi="Times New Roman" w:cs="Times New Roman"/>
                <w:sz w:val="24"/>
                <w:szCs w:val="24"/>
              </w:rPr>
            </w:pPr>
            <w:hyperlink r:id="rId968" w:history="1">
              <w:r w:rsidR="00B74DBE" w:rsidRPr="00B74DBE">
                <w:rPr>
                  <w:rFonts w:ascii="Times New Roman" w:hAnsi="Times New Roman" w:cs="Times New Roman"/>
                  <w:sz w:val="24"/>
                  <w:szCs w:val="24"/>
                </w:rPr>
                <w:t>Пункт 331</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41.</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Оборудованы ли при монтаже и эксплуатации установок, работающих на газовом топливе, теплопроизводящие установки стандартными горелками, имеющими заводской паспорт?</w:t>
            </w:r>
          </w:p>
        </w:tc>
        <w:tc>
          <w:tcPr>
            <w:tcW w:w="2299" w:type="dxa"/>
          </w:tcPr>
          <w:p w:rsidR="00B74DBE" w:rsidRPr="00B74DBE" w:rsidRDefault="00EC5FBD" w:rsidP="00B74DBE">
            <w:pPr>
              <w:pStyle w:val="ConsPlusNormal"/>
              <w:jc w:val="both"/>
              <w:rPr>
                <w:rFonts w:ascii="Times New Roman" w:hAnsi="Times New Roman" w:cs="Times New Roman"/>
                <w:sz w:val="24"/>
                <w:szCs w:val="24"/>
              </w:rPr>
            </w:pPr>
            <w:hyperlink r:id="rId969" w:history="1">
              <w:r w:rsidR="00B74DBE" w:rsidRPr="00B74DBE">
                <w:rPr>
                  <w:rFonts w:ascii="Times New Roman" w:hAnsi="Times New Roman" w:cs="Times New Roman"/>
                  <w:sz w:val="24"/>
                  <w:szCs w:val="24"/>
                </w:rPr>
                <w:t>Пункт 332</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42.</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Обеспечена ли при монтаже и эксплуатации установок, работающих на газовом топливе, устойчивая работа горелок без отрыва пламени и проскока его внутрь горелки в пределах необходимого регулирования тепловой нагрузки агрегата?</w:t>
            </w:r>
          </w:p>
        </w:tc>
        <w:tc>
          <w:tcPr>
            <w:tcW w:w="2299" w:type="dxa"/>
          </w:tcPr>
          <w:p w:rsidR="00B74DBE" w:rsidRPr="00B74DBE" w:rsidRDefault="00EC5FBD" w:rsidP="00B74DBE">
            <w:pPr>
              <w:pStyle w:val="ConsPlusNormal"/>
              <w:jc w:val="both"/>
              <w:rPr>
                <w:rFonts w:ascii="Times New Roman" w:hAnsi="Times New Roman" w:cs="Times New Roman"/>
                <w:sz w:val="24"/>
                <w:szCs w:val="24"/>
              </w:rPr>
            </w:pPr>
            <w:hyperlink r:id="rId970" w:history="1">
              <w:r w:rsidR="00B74DBE" w:rsidRPr="00B74DBE">
                <w:rPr>
                  <w:rFonts w:ascii="Times New Roman" w:hAnsi="Times New Roman" w:cs="Times New Roman"/>
                  <w:sz w:val="24"/>
                  <w:szCs w:val="24"/>
                </w:rPr>
                <w:t>Пункт 332</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43.</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Обеспечены ли при монтаже и эксплуатации установок, работающих на газовом топливе, помещения с теплопроизводящими установками вентиляцией с трехкратным воздухообменом?</w:t>
            </w:r>
          </w:p>
        </w:tc>
        <w:tc>
          <w:tcPr>
            <w:tcW w:w="2299" w:type="dxa"/>
          </w:tcPr>
          <w:p w:rsidR="00B74DBE" w:rsidRPr="00B74DBE" w:rsidRDefault="00EC5FBD" w:rsidP="00B74DBE">
            <w:pPr>
              <w:pStyle w:val="ConsPlusNormal"/>
              <w:jc w:val="both"/>
              <w:rPr>
                <w:rFonts w:ascii="Times New Roman" w:hAnsi="Times New Roman" w:cs="Times New Roman"/>
                <w:sz w:val="24"/>
                <w:szCs w:val="24"/>
              </w:rPr>
            </w:pPr>
            <w:hyperlink r:id="rId971" w:history="1">
              <w:r w:rsidR="00B74DBE" w:rsidRPr="00B74DBE">
                <w:rPr>
                  <w:rFonts w:ascii="Times New Roman" w:hAnsi="Times New Roman" w:cs="Times New Roman"/>
                  <w:sz w:val="24"/>
                  <w:szCs w:val="24"/>
                </w:rPr>
                <w:t>Пункт 332</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44.</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Обеспечена ли при монтаже и эксплуатации установок, работающих на газовом топливе, работа блокировки отсечной аппаратуры на питающем газопроводе при обрыве пламени на установке?</w:t>
            </w:r>
          </w:p>
        </w:tc>
        <w:tc>
          <w:tcPr>
            <w:tcW w:w="2299" w:type="dxa"/>
          </w:tcPr>
          <w:p w:rsidR="00B74DBE" w:rsidRPr="00B74DBE" w:rsidRDefault="00EC5FBD" w:rsidP="00B74DBE">
            <w:pPr>
              <w:pStyle w:val="ConsPlusNormal"/>
              <w:jc w:val="both"/>
              <w:rPr>
                <w:rFonts w:ascii="Times New Roman" w:hAnsi="Times New Roman" w:cs="Times New Roman"/>
                <w:sz w:val="24"/>
                <w:szCs w:val="24"/>
              </w:rPr>
            </w:pPr>
            <w:hyperlink r:id="rId972" w:history="1">
              <w:r w:rsidR="00B74DBE" w:rsidRPr="00B74DBE">
                <w:rPr>
                  <w:rFonts w:ascii="Times New Roman" w:hAnsi="Times New Roman" w:cs="Times New Roman"/>
                  <w:sz w:val="24"/>
                  <w:szCs w:val="24"/>
                </w:rPr>
                <w:t>Пункт 332</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45.</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Исключена ли работа теплопроизводящих установок с нарушенной герметичностью топливопроводов, неплотными соединениями корпуса форсунки с теплопроизводящей установкой, неисправными дымоходами, вызывающими проникновение продуктов горения в помещение, неисправными электродвигателями и пусковой аппаратурой, а также при отсутствии тепловой защиты электродвигателя и других неисправностях?</w:t>
            </w:r>
          </w:p>
        </w:tc>
        <w:tc>
          <w:tcPr>
            <w:tcW w:w="2299" w:type="dxa"/>
          </w:tcPr>
          <w:p w:rsidR="00B74DBE" w:rsidRPr="00B74DBE" w:rsidRDefault="00EC5FBD" w:rsidP="00B74DBE">
            <w:pPr>
              <w:pStyle w:val="ConsPlusNormal"/>
              <w:jc w:val="both"/>
              <w:rPr>
                <w:rFonts w:ascii="Times New Roman" w:hAnsi="Times New Roman" w:cs="Times New Roman"/>
                <w:sz w:val="24"/>
                <w:szCs w:val="24"/>
              </w:rPr>
            </w:pPr>
            <w:hyperlink r:id="rId973" w:history="1">
              <w:r w:rsidR="00B74DBE" w:rsidRPr="00B74DBE">
                <w:rPr>
                  <w:rFonts w:ascii="Times New Roman" w:hAnsi="Times New Roman" w:cs="Times New Roman"/>
                  <w:sz w:val="24"/>
                  <w:szCs w:val="24"/>
                </w:rPr>
                <w:t>Пункт 333</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46.</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Исключена ли при эксплуатации теплопроизводящих установок работа при неотрегулированной форсунке?</w:t>
            </w:r>
          </w:p>
        </w:tc>
        <w:tc>
          <w:tcPr>
            <w:tcW w:w="2299" w:type="dxa"/>
          </w:tcPr>
          <w:p w:rsidR="00B74DBE" w:rsidRPr="00B74DBE" w:rsidRDefault="00EC5FBD" w:rsidP="00B74DBE">
            <w:pPr>
              <w:pStyle w:val="ConsPlusNormal"/>
              <w:jc w:val="both"/>
              <w:rPr>
                <w:rFonts w:ascii="Times New Roman" w:hAnsi="Times New Roman" w:cs="Times New Roman"/>
                <w:sz w:val="24"/>
                <w:szCs w:val="24"/>
              </w:rPr>
            </w:pPr>
            <w:hyperlink r:id="rId974" w:history="1">
              <w:r w:rsidR="00B74DBE" w:rsidRPr="00B74DBE">
                <w:rPr>
                  <w:rFonts w:ascii="Times New Roman" w:hAnsi="Times New Roman" w:cs="Times New Roman"/>
                  <w:sz w:val="24"/>
                  <w:szCs w:val="24"/>
                </w:rPr>
                <w:t>Пункт 333</w:t>
              </w:r>
            </w:hyperlink>
            <w:r w:rsidR="00B74DBE" w:rsidRPr="00B74DBE">
              <w:rPr>
                <w:rFonts w:ascii="Times New Roman" w:hAnsi="Times New Roman" w:cs="Times New Roman"/>
                <w:sz w:val="24"/>
                <w:szCs w:val="24"/>
              </w:rPr>
              <w:t xml:space="preserve"> ПИР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47.</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при эксплуатации теплопроизводящих установок применение резиновых, полимерных шлангов и муфт для соединения топливопроводов?</w:t>
            </w:r>
          </w:p>
        </w:tc>
        <w:tc>
          <w:tcPr>
            <w:tcW w:w="2299" w:type="dxa"/>
          </w:tcPr>
          <w:p w:rsidR="00B74DBE" w:rsidRPr="00B74DBE" w:rsidRDefault="00EC5FBD" w:rsidP="00B74DBE">
            <w:pPr>
              <w:pStyle w:val="ConsPlusNormal"/>
              <w:jc w:val="both"/>
              <w:rPr>
                <w:rFonts w:ascii="Times New Roman" w:hAnsi="Times New Roman" w:cs="Times New Roman"/>
                <w:sz w:val="24"/>
                <w:szCs w:val="24"/>
              </w:rPr>
            </w:pPr>
            <w:hyperlink r:id="rId975" w:history="1">
              <w:r w:rsidR="00B74DBE" w:rsidRPr="00B74DBE">
                <w:rPr>
                  <w:rFonts w:ascii="Times New Roman" w:hAnsi="Times New Roman" w:cs="Times New Roman"/>
                  <w:sz w:val="24"/>
                  <w:szCs w:val="24"/>
                </w:rPr>
                <w:t>Пункт 333</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48.</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при эксплуатации теплопроизводящих установок устройство ограждений из горючих материалов около теплопроизводящей установки и расходных баков?</w:t>
            </w:r>
          </w:p>
        </w:tc>
        <w:tc>
          <w:tcPr>
            <w:tcW w:w="2299" w:type="dxa"/>
          </w:tcPr>
          <w:p w:rsidR="00B74DBE" w:rsidRPr="00B74DBE" w:rsidRDefault="00EC5FBD" w:rsidP="00B74DBE">
            <w:pPr>
              <w:pStyle w:val="ConsPlusNormal"/>
              <w:jc w:val="both"/>
              <w:rPr>
                <w:rFonts w:ascii="Times New Roman" w:hAnsi="Times New Roman" w:cs="Times New Roman"/>
                <w:sz w:val="24"/>
                <w:szCs w:val="24"/>
              </w:rPr>
            </w:pPr>
            <w:hyperlink r:id="rId976" w:history="1">
              <w:r w:rsidR="00B74DBE" w:rsidRPr="00B74DBE">
                <w:rPr>
                  <w:rFonts w:ascii="Times New Roman" w:hAnsi="Times New Roman" w:cs="Times New Roman"/>
                  <w:sz w:val="24"/>
                  <w:szCs w:val="24"/>
                </w:rPr>
                <w:t>Пункт 333</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49.</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при эксплуатации теплопроизводящих установок отогревание топливопроводов открытым пламенем?</w:t>
            </w:r>
          </w:p>
        </w:tc>
        <w:tc>
          <w:tcPr>
            <w:tcW w:w="2299" w:type="dxa"/>
          </w:tcPr>
          <w:p w:rsidR="00B74DBE" w:rsidRPr="00B74DBE" w:rsidRDefault="00EC5FBD" w:rsidP="00B74DBE">
            <w:pPr>
              <w:pStyle w:val="ConsPlusNormal"/>
              <w:jc w:val="both"/>
              <w:rPr>
                <w:rFonts w:ascii="Times New Roman" w:hAnsi="Times New Roman" w:cs="Times New Roman"/>
                <w:sz w:val="24"/>
                <w:szCs w:val="24"/>
              </w:rPr>
            </w:pPr>
            <w:hyperlink r:id="rId977" w:history="1">
              <w:r w:rsidR="00B74DBE" w:rsidRPr="00B74DBE">
                <w:rPr>
                  <w:rFonts w:ascii="Times New Roman" w:hAnsi="Times New Roman" w:cs="Times New Roman"/>
                  <w:sz w:val="24"/>
                  <w:szCs w:val="24"/>
                </w:rPr>
                <w:t>Пункт 333</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50.</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при эксплуатации теплопроизводящих установок зажигание рабочей смеси через смотровой глазок?</w:t>
            </w:r>
          </w:p>
        </w:tc>
        <w:tc>
          <w:tcPr>
            <w:tcW w:w="2299" w:type="dxa"/>
          </w:tcPr>
          <w:p w:rsidR="00B74DBE" w:rsidRPr="00B74DBE" w:rsidRDefault="00EC5FBD" w:rsidP="00B74DBE">
            <w:pPr>
              <w:pStyle w:val="ConsPlusNormal"/>
              <w:jc w:val="both"/>
              <w:rPr>
                <w:rFonts w:ascii="Times New Roman" w:hAnsi="Times New Roman" w:cs="Times New Roman"/>
                <w:sz w:val="24"/>
                <w:szCs w:val="24"/>
              </w:rPr>
            </w:pPr>
            <w:hyperlink r:id="rId978" w:history="1">
              <w:r w:rsidR="00B74DBE" w:rsidRPr="00B74DBE">
                <w:rPr>
                  <w:rFonts w:ascii="Times New Roman" w:hAnsi="Times New Roman" w:cs="Times New Roman"/>
                  <w:sz w:val="24"/>
                  <w:szCs w:val="24"/>
                </w:rPr>
                <w:t>Пункт 333</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51.</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регулирование зазора между электродами свечей при работающей теплопроизводящей установке?</w:t>
            </w:r>
          </w:p>
        </w:tc>
        <w:tc>
          <w:tcPr>
            <w:tcW w:w="2299" w:type="dxa"/>
          </w:tcPr>
          <w:p w:rsidR="00B74DBE" w:rsidRPr="00B74DBE" w:rsidRDefault="00EC5FBD" w:rsidP="00B74DBE">
            <w:pPr>
              <w:pStyle w:val="ConsPlusNormal"/>
              <w:jc w:val="both"/>
              <w:rPr>
                <w:rFonts w:ascii="Times New Roman" w:hAnsi="Times New Roman" w:cs="Times New Roman"/>
                <w:sz w:val="24"/>
                <w:szCs w:val="24"/>
              </w:rPr>
            </w:pPr>
            <w:hyperlink r:id="rId979" w:history="1">
              <w:r w:rsidR="00B74DBE" w:rsidRPr="00B74DBE">
                <w:rPr>
                  <w:rFonts w:ascii="Times New Roman" w:hAnsi="Times New Roman" w:cs="Times New Roman"/>
                  <w:sz w:val="24"/>
                  <w:szCs w:val="24"/>
                </w:rPr>
                <w:t>Пункт 333</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52.</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Исключена ли работа теплопроизводящей установки при отсутствии защитной решетки на воздухозаборных коллекторах?</w:t>
            </w:r>
          </w:p>
        </w:tc>
        <w:tc>
          <w:tcPr>
            <w:tcW w:w="2299" w:type="dxa"/>
          </w:tcPr>
          <w:p w:rsidR="00B74DBE" w:rsidRPr="00B74DBE" w:rsidRDefault="00EC5FBD" w:rsidP="00B74DBE">
            <w:pPr>
              <w:pStyle w:val="ConsPlusNormal"/>
              <w:jc w:val="both"/>
              <w:rPr>
                <w:rFonts w:ascii="Times New Roman" w:hAnsi="Times New Roman" w:cs="Times New Roman"/>
                <w:sz w:val="24"/>
                <w:szCs w:val="24"/>
              </w:rPr>
            </w:pPr>
            <w:hyperlink r:id="rId980" w:history="1">
              <w:r w:rsidR="00B74DBE" w:rsidRPr="00B74DBE">
                <w:rPr>
                  <w:rFonts w:ascii="Times New Roman" w:hAnsi="Times New Roman" w:cs="Times New Roman"/>
                  <w:sz w:val="24"/>
                  <w:szCs w:val="24"/>
                </w:rPr>
                <w:t>Пункт 333</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53.</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Располагаются ли отдельные блок-контейнеры, используемые в качестве административно-бытовых помещений, одноэтажными или двухэтажными группами не более 10 штук в группе и на площади не более 800 кв. метров?</w:t>
            </w:r>
          </w:p>
        </w:tc>
        <w:tc>
          <w:tcPr>
            <w:tcW w:w="2299" w:type="dxa"/>
          </w:tcPr>
          <w:p w:rsidR="00B74DBE" w:rsidRPr="00B74DBE" w:rsidRDefault="00EC5FBD" w:rsidP="00B74DBE">
            <w:pPr>
              <w:pStyle w:val="ConsPlusNormal"/>
              <w:jc w:val="both"/>
              <w:rPr>
                <w:rFonts w:ascii="Times New Roman" w:hAnsi="Times New Roman" w:cs="Times New Roman"/>
                <w:sz w:val="24"/>
                <w:szCs w:val="24"/>
              </w:rPr>
            </w:pPr>
            <w:hyperlink r:id="rId981" w:history="1">
              <w:r w:rsidR="00B74DBE" w:rsidRPr="00B74DBE">
                <w:rPr>
                  <w:rFonts w:ascii="Times New Roman" w:hAnsi="Times New Roman" w:cs="Times New Roman"/>
                  <w:sz w:val="24"/>
                  <w:szCs w:val="24"/>
                </w:rPr>
                <w:t>Пункт 336</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bl>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w:t>
      </w:r>
    </w:p>
    <w:p w:rsidR="00B74DBE" w:rsidRPr="00B74DBE" w:rsidRDefault="00B74DBE" w:rsidP="00B74DBE">
      <w:pPr>
        <w:pStyle w:val="ConsPlusNonformat"/>
        <w:jc w:val="both"/>
        <w:rPr>
          <w:rFonts w:ascii="Times New Roman" w:hAnsi="Times New Roman" w:cs="Times New Roman"/>
          <w:sz w:val="24"/>
          <w:szCs w:val="24"/>
        </w:rPr>
      </w:pPr>
      <w:bookmarkStart w:id="55" w:name="P5654"/>
      <w:bookmarkEnd w:id="55"/>
      <w:r w:rsidRPr="00B74DBE">
        <w:rPr>
          <w:rFonts w:ascii="Times New Roman" w:hAnsi="Times New Roman" w:cs="Times New Roman"/>
          <w:sz w:val="24"/>
          <w:szCs w:val="24"/>
        </w:rPr>
        <w:t>&lt;1&gt;  Собрание  законодательства  Российской  Федерации, 2020, N 39, ст.</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6056; 2021, N 3, ст. 593.</w:t>
      </w:r>
    </w:p>
    <w:p w:rsidR="00B74DBE" w:rsidRPr="00B74DBE" w:rsidRDefault="00B74DBE" w:rsidP="00B74DBE">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76"/>
        <w:gridCol w:w="340"/>
        <w:gridCol w:w="1361"/>
        <w:gridCol w:w="340"/>
        <w:gridCol w:w="2154"/>
      </w:tblGrid>
      <w:tr w:rsidR="00B74DBE" w:rsidRPr="00B74DBE">
        <w:tc>
          <w:tcPr>
            <w:tcW w:w="4876" w:type="dxa"/>
            <w:tcBorders>
              <w:top w:val="nil"/>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876" w:type="dxa"/>
            <w:tcBorders>
              <w:top w:val="single" w:sz="4" w:space="0" w:color="auto"/>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_________ 20__ г.</w:t>
            </w:r>
          </w:p>
        </w:tc>
      </w:tr>
      <w:tr w:rsidR="00B74DBE" w:rsidRPr="00B74DBE">
        <w:tc>
          <w:tcPr>
            <w:tcW w:w="4876" w:type="dxa"/>
            <w:tcBorders>
              <w:top w:val="single" w:sz="4" w:space="0" w:color="auto"/>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(инициалы, фамилия, должность проверяемого лица)</w:t>
            </w: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single" w:sz="4" w:space="0" w:color="auto"/>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(подпись)</w:t>
            </w: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(дата)</w:t>
            </w:r>
          </w:p>
        </w:tc>
      </w:tr>
      <w:tr w:rsidR="00B74DBE" w:rsidRPr="00B74DBE">
        <w:tc>
          <w:tcPr>
            <w:tcW w:w="4876" w:type="dxa"/>
            <w:tcBorders>
              <w:top w:val="nil"/>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876" w:type="dxa"/>
            <w:tcBorders>
              <w:top w:val="single" w:sz="4" w:space="0" w:color="auto"/>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_________ 20__ г.</w:t>
            </w:r>
          </w:p>
        </w:tc>
      </w:tr>
      <w:tr w:rsidR="00B74DBE" w:rsidRPr="00B74DBE">
        <w:tc>
          <w:tcPr>
            <w:tcW w:w="4876" w:type="dxa"/>
            <w:tcBorders>
              <w:top w:val="single" w:sz="4" w:space="0" w:color="auto"/>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(инициалы, фамилия, должность должностного лица, проводящего плановую проверку и заполняющего проверочный лист)</w:t>
            </w: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single" w:sz="4" w:space="0" w:color="auto"/>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(подпись)</w:t>
            </w: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(дата)</w:t>
            </w:r>
          </w:p>
        </w:tc>
      </w:tr>
    </w:tbl>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8A2DB3">
      <w:pPr>
        <w:pStyle w:val="ConsPlusNormal"/>
        <w:jc w:val="right"/>
        <w:outlineLvl w:val="0"/>
        <w:rPr>
          <w:rFonts w:ascii="Times New Roman" w:hAnsi="Times New Roman" w:cs="Times New Roman"/>
          <w:sz w:val="24"/>
          <w:szCs w:val="24"/>
        </w:rPr>
      </w:pPr>
      <w:r w:rsidRPr="00B74DBE">
        <w:rPr>
          <w:rFonts w:ascii="Times New Roman" w:hAnsi="Times New Roman" w:cs="Times New Roman"/>
          <w:sz w:val="24"/>
          <w:szCs w:val="24"/>
        </w:rPr>
        <w:t>Приложение N 24</w:t>
      </w:r>
    </w:p>
    <w:p w:rsidR="00B74DBE" w:rsidRPr="00B74DBE" w:rsidRDefault="00B74DBE" w:rsidP="008A2DB3">
      <w:pPr>
        <w:pStyle w:val="ConsPlusNormal"/>
        <w:jc w:val="right"/>
        <w:rPr>
          <w:rFonts w:ascii="Times New Roman" w:hAnsi="Times New Roman" w:cs="Times New Roman"/>
          <w:sz w:val="24"/>
          <w:szCs w:val="24"/>
        </w:rPr>
      </w:pPr>
    </w:p>
    <w:p w:rsidR="00B74DBE" w:rsidRPr="00B74DBE" w:rsidRDefault="00B74DBE" w:rsidP="008A2DB3">
      <w:pPr>
        <w:pStyle w:val="ConsPlusNormal"/>
        <w:jc w:val="right"/>
        <w:rPr>
          <w:rFonts w:ascii="Times New Roman" w:hAnsi="Times New Roman" w:cs="Times New Roman"/>
          <w:sz w:val="24"/>
          <w:szCs w:val="24"/>
        </w:rPr>
      </w:pPr>
      <w:r w:rsidRPr="00B74DBE">
        <w:rPr>
          <w:rFonts w:ascii="Times New Roman" w:hAnsi="Times New Roman" w:cs="Times New Roman"/>
          <w:sz w:val="24"/>
          <w:szCs w:val="24"/>
        </w:rPr>
        <w:t>Утверждена</w:t>
      </w:r>
    </w:p>
    <w:p w:rsidR="00B74DBE" w:rsidRPr="00B74DBE" w:rsidRDefault="00B74DBE" w:rsidP="008A2DB3">
      <w:pPr>
        <w:pStyle w:val="ConsPlusNormal"/>
        <w:jc w:val="right"/>
        <w:rPr>
          <w:rFonts w:ascii="Times New Roman" w:hAnsi="Times New Roman" w:cs="Times New Roman"/>
          <w:sz w:val="24"/>
          <w:szCs w:val="24"/>
        </w:rPr>
      </w:pPr>
      <w:r w:rsidRPr="00B74DBE">
        <w:rPr>
          <w:rFonts w:ascii="Times New Roman" w:hAnsi="Times New Roman" w:cs="Times New Roman"/>
          <w:sz w:val="24"/>
          <w:szCs w:val="24"/>
        </w:rPr>
        <w:t>приказом МЧС России</w:t>
      </w:r>
    </w:p>
    <w:p w:rsidR="00B74DBE" w:rsidRPr="00B74DBE" w:rsidRDefault="00B74DBE" w:rsidP="008A2DB3">
      <w:pPr>
        <w:pStyle w:val="ConsPlusNormal"/>
        <w:jc w:val="right"/>
        <w:rPr>
          <w:rFonts w:ascii="Times New Roman" w:hAnsi="Times New Roman" w:cs="Times New Roman"/>
          <w:sz w:val="24"/>
          <w:szCs w:val="24"/>
        </w:rPr>
      </w:pPr>
      <w:r w:rsidRPr="00B74DBE">
        <w:rPr>
          <w:rFonts w:ascii="Times New Roman" w:hAnsi="Times New Roman" w:cs="Times New Roman"/>
          <w:sz w:val="24"/>
          <w:szCs w:val="24"/>
        </w:rPr>
        <w:t>от 17.02.2021 N 88</w:t>
      </w:r>
    </w:p>
    <w:p w:rsidR="00B74DBE" w:rsidRPr="00B74DBE" w:rsidRDefault="00B74DBE" w:rsidP="00B74DBE">
      <w:pPr>
        <w:pStyle w:val="ConsPlusNormal"/>
        <w:jc w:val="both"/>
        <w:rPr>
          <w:rFonts w:ascii="Times New Roman" w:hAnsi="Times New Roman" w:cs="Times New Roman"/>
          <w:sz w:val="24"/>
          <w:szCs w:val="24"/>
        </w:rPr>
      </w:pPr>
    </w:p>
    <w:p w:rsidR="00B74DBE" w:rsidRPr="008A2DB3" w:rsidRDefault="00B74DBE" w:rsidP="008A2DB3">
      <w:pPr>
        <w:pStyle w:val="ConsPlusNonformat"/>
        <w:jc w:val="center"/>
        <w:rPr>
          <w:rFonts w:ascii="Times New Roman" w:hAnsi="Times New Roman" w:cs="Times New Roman"/>
          <w:b/>
          <w:sz w:val="24"/>
          <w:szCs w:val="24"/>
        </w:rPr>
      </w:pPr>
      <w:bookmarkStart w:id="56" w:name="P5698"/>
      <w:bookmarkEnd w:id="56"/>
      <w:r w:rsidRPr="008A2DB3">
        <w:rPr>
          <w:rFonts w:ascii="Times New Roman" w:hAnsi="Times New Roman" w:cs="Times New Roman"/>
          <w:b/>
          <w:sz w:val="24"/>
          <w:szCs w:val="24"/>
        </w:rPr>
        <w:t>Форма проверочного листа</w:t>
      </w:r>
    </w:p>
    <w:p w:rsidR="00B74DBE" w:rsidRPr="008A2DB3" w:rsidRDefault="00B74DBE" w:rsidP="008A2DB3">
      <w:pPr>
        <w:pStyle w:val="ConsPlusNonformat"/>
        <w:jc w:val="center"/>
        <w:rPr>
          <w:rFonts w:ascii="Times New Roman" w:hAnsi="Times New Roman" w:cs="Times New Roman"/>
          <w:b/>
          <w:sz w:val="24"/>
          <w:szCs w:val="24"/>
        </w:rPr>
      </w:pPr>
      <w:r w:rsidRPr="008A2DB3">
        <w:rPr>
          <w:rFonts w:ascii="Times New Roman" w:hAnsi="Times New Roman" w:cs="Times New Roman"/>
          <w:b/>
          <w:sz w:val="24"/>
          <w:szCs w:val="24"/>
        </w:rPr>
        <w:t>(списка контрольных вопросов), применяемая в рамках</w:t>
      </w:r>
    </w:p>
    <w:p w:rsidR="00B74DBE" w:rsidRPr="008A2DB3" w:rsidRDefault="00B74DBE" w:rsidP="008A2DB3">
      <w:pPr>
        <w:pStyle w:val="ConsPlusNonformat"/>
        <w:jc w:val="center"/>
        <w:rPr>
          <w:rFonts w:ascii="Times New Roman" w:hAnsi="Times New Roman" w:cs="Times New Roman"/>
          <w:b/>
          <w:sz w:val="24"/>
          <w:szCs w:val="24"/>
        </w:rPr>
      </w:pPr>
      <w:r w:rsidRPr="008A2DB3">
        <w:rPr>
          <w:rFonts w:ascii="Times New Roman" w:hAnsi="Times New Roman" w:cs="Times New Roman"/>
          <w:b/>
          <w:sz w:val="24"/>
          <w:szCs w:val="24"/>
        </w:rPr>
        <w:t>федерального государственного пожарного надзора для объектов</w:t>
      </w:r>
    </w:p>
    <w:p w:rsidR="00B74DBE" w:rsidRPr="008A2DB3" w:rsidRDefault="00B74DBE" w:rsidP="008A2DB3">
      <w:pPr>
        <w:pStyle w:val="ConsPlusNonformat"/>
        <w:jc w:val="center"/>
        <w:rPr>
          <w:rFonts w:ascii="Times New Roman" w:hAnsi="Times New Roman" w:cs="Times New Roman"/>
          <w:b/>
          <w:sz w:val="24"/>
          <w:szCs w:val="24"/>
        </w:rPr>
      </w:pPr>
      <w:r w:rsidRPr="008A2DB3">
        <w:rPr>
          <w:rFonts w:ascii="Times New Roman" w:hAnsi="Times New Roman" w:cs="Times New Roman"/>
          <w:b/>
          <w:sz w:val="24"/>
          <w:szCs w:val="24"/>
        </w:rPr>
        <w:t>защиты, при осуществлении контроля за соблюдением требований</w:t>
      </w:r>
    </w:p>
    <w:p w:rsidR="00B74DBE" w:rsidRPr="008A2DB3" w:rsidRDefault="00B74DBE" w:rsidP="008A2DB3">
      <w:pPr>
        <w:pStyle w:val="ConsPlusNonformat"/>
        <w:jc w:val="center"/>
        <w:rPr>
          <w:rFonts w:ascii="Times New Roman" w:hAnsi="Times New Roman" w:cs="Times New Roman"/>
          <w:b/>
          <w:sz w:val="24"/>
          <w:szCs w:val="24"/>
        </w:rPr>
      </w:pPr>
      <w:r w:rsidRPr="008A2DB3">
        <w:rPr>
          <w:rFonts w:ascii="Times New Roman" w:hAnsi="Times New Roman" w:cs="Times New Roman"/>
          <w:b/>
          <w:sz w:val="24"/>
          <w:szCs w:val="24"/>
        </w:rPr>
        <w:t>пожарной безопасности на объектах, при осуществлении на них</w:t>
      </w:r>
    </w:p>
    <w:p w:rsidR="00B74DBE" w:rsidRPr="008A2DB3" w:rsidRDefault="00B74DBE" w:rsidP="008A2DB3">
      <w:pPr>
        <w:pStyle w:val="ConsPlusNonformat"/>
        <w:jc w:val="center"/>
        <w:rPr>
          <w:rFonts w:ascii="Times New Roman" w:hAnsi="Times New Roman" w:cs="Times New Roman"/>
          <w:b/>
          <w:sz w:val="24"/>
          <w:szCs w:val="24"/>
        </w:rPr>
      </w:pPr>
      <w:r w:rsidRPr="008A2DB3">
        <w:rPr>
          <w:rFonts w:ascii="Times New Roman" w:hAnsi="Times New Roman" w:cs="Times New Roman"/>
          <w:b/>
          <w:sz w:val="24"/>
          <w:szCs w:val="24"/>
        </w:rPr>
        <w:t>пожароопасных работ</w:t>
      </w:r>
    </w:p>
    <w:p w:rsidR="00B74DBE" w:rsidRPr="00B74DBE" w:rsidRDefault="00B74DBE" w:rsidP="00B74DBE">
      <w:pPr>
        <w:pStyle w:val="ConsPlusNonformat"/>
        <w:jc w:val="both"/>
        <w:rPr>
          <w:rFonts w:ascii="Times New Roman" w:hAnsi="Times New Roman" w:cs="Times New Roman"/>
          <w:sz w:val="24"/>
          <w:szCs w:val="24"/>
        </w:rPr>
      </w:pP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Настоящая  Форма  проверочного  листа  (списка  контрольных  вопросов),</w:t>
      </w:r>
      <w:r w:rsidR="008A2DB3">
        <w:rPr>
          <w:rFonts w:ascii="Times New Roman" w:hAnsi="Times New Roman" w:cs="Times New Roman"/>
          <w:sz w:val="24"/>
          <w:szCs w:val="24"/>
        </w:rPr>
        <w:t xml:space="preserve"> </w:t>
      </w:r>
      <w:r w:rsidRPr="00B74DBE">
        <w:rPr>
          <w:rFonts w:ascii="Times New Roman" w:hAnsi="Times New Roman" w:cs="Times New Roman"/>
          <w:sz w:val="24"/>
          <w:szCs w:val="24"/>
        </w:rPr>
        <w:t>применяемая  в  рамках  федерального государственного пожарного надзора для</w:t>
      </w:r>
      <w:r w:rsidR="008A2DB3">
        <w:rPr>
          <w:rFonts w:ascii="Times New Roman" w:hAnsi="Times New Roman" w:cs="Times New Roman"/>
          <w:sz w:val="24"/>
          <w:szCs w:val="24"/>
        </w:rPr>
        <w:t xml:space="preserve"> </w:t>
      </w:r>
      <w:r w:rsidRPr="00B74DBE">
        <w:rPr>
          <w:rFonts w:ascii="Times New Roman" w:hAnsi="Times New Roman" w:cs="Times New Roman"/>
          <w:sz w:val="24"/>
          <w:szCs w:val="24"/>
        </w:rPr>
        <w:t>объектов  защиты,  при  осуществлении  контроля  за  соблюдением требований</w:t>
      </w:r>
      <w:r w:rsidR="008A2DB3">
        <w:rPr>
          <w:rFonts w:ascii="Times New Roman" w:hAnsi="Times New Roman" w:cs="Times New Roman"/>
          <w:sz w:val="24"/>
          <w:szCs w:val="24"/>
        </w:rPr>
        <w:t xml:space="preserve"> </w:t>
      </w:r>
      <w:r w:rsidRPr="00B74DBE">
        <w:rPr>
          <w:rFonts w:ascii="Times New Roman" w:hAnsi="Times New Roman" w:cs="Times New Roman"/>
          <w:sz w:val="24"/>
          <w:szCs w:val="24"/>
        </w:rPr>
        <w:t>пожарной  безопасности  на объектах, при осуществлении на них пожароопасных</w:t>
      </w:r>
      <w:r w:rsidR="008A2DB3">
        <w:rPr>
          <w:rFonts w:ascii="Times New Roman" w:hAnsi="Times New Roman" w:cs="Times New Roman"/>
          <w:sz w:val="24"/>
          <w:szCs w:val="24"/>
        </w:rPr>
        <w:t xml:space="preserve"> </w:t>
      </w:r>
      <w:r w:rsidRPr="00B74DBE">
        <w:rPr>
          <w:rFonts w:ascii="Times New Roman" w:hAnsi="Times New Roman" w:cs="Times New Roman"/>
          <w:sz w:val="24"/>
          <w:szCs w:val="24"/>
        </w:rPr>
        <w:t>работ  (далее  -  проверочный  лист), применяется в ходе плановых проверок,</w:t>
      </w:r>
      <w:r w:rsidR="008A2DB3">
        <w:rPr>
          <w:rFonts w:ascii="Times New Roman" w:hAnsi="Times New Roman" w:cs="Times New Roman"/>
          <w:sz w:val="24"/>
          <w:szCs w:val="24"/>
        </w:rPr>
        <w:t xml:space="preserve"> </w:t>
      </w:r>
      <w:r w:rsidRPr="00B74DBE">
        <w:rPr>
          <w:rFonts w:ascii="Times New Roman" w:hAnsi="Times New Roman" w:cs="Times New Roman"/>
          <w:sz w:val="24"/>
          <w:szCs w:val="24"/>
        </w:rPr>
        <w:t>проводимых  в  отношении  объектов,  на  которых  проводятся  пожароопасные</w:t>
      </w:r>
      <w:r w:rsidR="008A2DB3">
        <w:rPr>
          <w:rFonts w:ascii="Times New Roman" w:hAnsi="Times New Roman" w:cs="Times New Roman"/>
          <w:sz w:val="24"/>
          <w:szCs w:val="24"/>
        </w:rPr>
        <w:t xml:space="preserve"> </w:t>
      </w:r>
      <w:r w:rsidRPr="00B74DBE">
        <w:rPr>
          <w:rFonts w:ascii="Times New Roman" w:hAnsi="Times New Roman" w:cs="Times New Roman"/>
          <w:sz w:val="24"/>
          <w:szCs w:val="24"/>
        </w:rPr>
        <w:t>работы,  подлежащих  федеральному  государственному  пожарному надзору, при</w:t>
      </w:r>
      <w:r w:rsidR="008A2DB3">
        <w:rPr>
          <w:rFonts w:ascii="Times New Roman" w:hAnsi="Times New Roman" w:cs="Times New Roman"/>
          <w:sz w:val="24"/>
          <w:szCs w:val="24"/>
        </w:rPr>
        <w:t xml:space="preserve"> </w:t>
      </w:r>
      <w:r w:rsidRPr="00B74DBE">
        <w:rPr>
          <w:rFonts w:ascii="Times New Roman" w:hAnsi="Times New Roman" w:cs="Times New Roman"/>
          <w:sz w:val="24"/>
          <w:szCs w:val="24"/>
        </w:rPr>
        <w:t>осуществлении  контроля  за  соблюдением  требований пожарной безопасности,</w:t>
      </w:r>
      <w:r w:rsidR="008A2DB3">
        <w:rPr>
          <w:rFonts w:ascii="Times New Roman" w:hAnsi="Times New Roman" w:cs="Times New Roman"/>
          <w:sz w:val="24"/>
          <w:szCs w:val="24"/>
        </w:rPr>
        <w:t xml:space="preserve"> </w:t>
      </w:r>
      <w:r w:rsidRPr="00B74DBE">
        <w:rPr>
          <w:rFonts w:ascii="Times New Roman" w:hAnsi="Times New Roman" w:cs="Times New Roman"/>
          <w:sz w:val="24"/>
          <w:szCs w:val="24"/>
        </w:rPr>
        <w:t>вместе   с   другими   формами  листов,  необходимость  применения  которых</w:t>
      </w:r>
      <w:r w:rsidR="008A2DB3">
        <w:rPr>
          <w:rFonts w:ascii="Times New Roman" w:hAnsi="Times New Roman" w:cs="Times New Roman"/>
          <w:sz w:val="24"/>
          <w:szCs w:val="24"/>
        </w:rPr>
        <w:t xml:space="preserve"> </w:t>
      </w:r>
      <w:r w:rsidRPr="00B74DBE">
        <w:rPr>
          <w:rFonts w:ascii="Times New Roman" w:hAnsi="Times New Roman" w:cs="Times New Roman"/>
          <w:sz w:val="24"/>
          <w:szCs w:val="24"/>
        </w:rPr>
        <w:t>определяется  назначением  объектов  или осуществляемыми на них действиями.</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Количество  и  наименование  объектов  защиты  принимается в соответствии с</w:t>
      </w:r>
      <w:r w:rsidR="008A2DB3">
        <w:rPr>
          <w:rFonts w:ascii="Times New Roman" w:hAnsi="Times New Roman" w:cs="Times New Roman"/>
          <w:sz w:val="24"/>
          <w:szCs w:val="24"/>
        </w:rPr>
        <w:t xml:space="preserve"> </w:t>
      </w:r>
      <w:r w:rsidRPr="00B74DBE">
        <w:rPr>
          <w:rFonts w:ascii="Times New Roman" w:hAnsi="Times New Roman" w:cs="Times New Roman"/>
          <w:sz w:val="24"/>
          <w:szCs w:val="24"/>
        </w:rPr>
        <w:t>распоряжением   о   проведении   проверки,   количество   столбцов  таблицы</w:t>
      </w:r>
      <w:r w:rsidR="008A2DB3">
        <w:rPr>
          <w:rFonts w:ascii="Times New Roman" w:hAnsi="Times New Roman" w:cs="Times New Roman"/>
          <w:sz w:val="24"/>
          <w:szCs w:val="24"/>
        </w:rPr>
        <w:t xml:space="preserve"> </w:t>
      </w:r>
      <w:r w:rsidRPr="00B74DBE">
        <w:rPr>
          <w:rFonts w:ascii="Times New Roman" w:hAnsi="Times New Roman" w:cs="Times New Roman"/>
          <w:sz w:val="24"/>
          <w:szCs w:val="24"/>
        </w:rPr>
        <w:t>принимается с учетом количества объектов защиты.</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Предмет  плановой  проверки  ограничивается обязательными требованиями,</w:t>
      </w:r>
      <w:r w:rsidR="008A2DB3">
        <w:rPr>
          <w:rFonts w:ascii="Times New Roman" w:hAnsi="Times New Roman" w:cs="Times New Roman"/>
          <w:sz w:val="24"/>
          <w:szCs w:val="24"/>
        </w:rPr>
        <w:t xml:space="preserve"> </w:t>
      </w:r>
      <w:r w:rsidRPr="00B74DBE">
        <w:rPr>
          <w:rFonts w:ascii="Times New Roman" w:hAnsi="Times New Roman" w:cs="Times New Roman"/>
          <w:sz w:val="24"/>
          <w:szCs w:val="24"/>
        </w:rPr>
        <w:t>изложенными  в  формах  проверочных  листов, утвержденных МЧС России, сфера</w:t>
      </w:r>
      <w:r w:rsidR="008A2DB3">
        <w:rPr>
          <w:rFonts w:ascii="Times New Roman" w:hAnsi="Times New Roman" w:cs="Times New Roman"/>
          <w:sz w:val="24"/>
          <w:szCs w:val="24"/>
        </w:rPr>
        <w:t xml:space="preserve"> </w:t>
      </w:r>
      <w:r w:rsidRPr="00B74DBE">
        <w:rPr>
          <w:rFonts w:ascii="Times New Roman" w:hAnsi="Times New Roman" w:cs="Times New Roman"/>
          <w:sz w:val="24"/>
          <w:szCs w:val="24"/>
        </w:rPr>
        <w:t>применения которых относится к проверяемому объекту защиты.</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1. Наименование органа государственного контроля (надзора): ___________</w:t>
      </w:r>
      <w:r w:rsidR="008A2DB3">
        <w:rPr>
          <w:rFonts w:ascii="Times New Roman" w:hAnsi="Times New Roman" w:cs="Times New Roman"/>
          <w:sz w:val="24"/>
          <w:szCs w:val="24"/>
        </w:rPr>
        <w:t xml:space="preserve"> </w:t>
      </w:r>
      <w:r w:rsidRPr="00B74DBE">
        <w:rPr>
          <w:rFonts w:ascii="Times New Roman" w:hAnsi="Times New Roman" w:cs="Times New Roman"/>
          <w:sz w:val="24"/>
          <w:szCs w:val="24"/>
        </w:rPr>
        <w:t>__________________________________________________________________________.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2. Наименование юридического лица, фамилия, имя, отчество (при наличии)</w:t>
      </w:r>
      <w:r w:rsidR="008A2DB3">
        <w:rPr>
          <w:rFonts w:ascii="Times New Roman" w:hAnsi="Times New Roman" w:cs="Times New Roman"/>
          <w:sz w:val="24"/>
          <w:szCs w:val="24"/>
        </w:rPr>
        <w:t xml:space="preserve"> </w:t>
      </w:r>
      <w:r w:rsidRPr="00B74DBE">
        <w:rPr>
          <w:rFonts w:ascii="Times New Roman" w:hAnsi="Times New Roman" w:cs="Times New Roman"/>
          <w:sz w:val="24"/>
          <w:szCs w:val="24"/>
        </w:rPr>
        <w:t>индивидуального   предпринимателя, в отношении которого проводится проверка</w:t>
      </w:r>
      <w:r w:rsidR="008A2DB3">
        <w:rPr>
          <w:rFonts w:ascii="Times New Roman" w:hAnsi="Times New Roman" w:cs="Times New Roman"/>
          <w:sz w:val="24"/>
          <w:szCs w:val="24"/>
        </w:rPr>
        <w:t xml:space="preserve"> </w:t>
      </w:r>
      <w:r w:rsidRPr="00B74DBE">
        <w:rPr>
          <w:rFonts w:ascii="Times New Roman" w:hAnsi="Times New Roman" w:cs="Times New Roman"/>
          <w:sz w:val="24"/>
          <w:szCs w:val="24"/>
        </w:rPr>
        <w:t>__________________________________________________________________________.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3.  Место проведения плановой проверки с заполнением проверочного листа</w:t>
      </w:r>
      <w:r w:rsidR="008A2DB3">
        <w:rPr>
          <w:rFonts w:ascii="Times New Roman" w:hAnsi="Times New Roman" w:cs="Times New Roman"/>
          <w:sz w:val="24"/>
          <w:szCs w:val="24"/>
        </w:rPr>
        <w:t xml:space="preserve"> </w:t>
      </w:r>
      <w:r w:rsidRPr="00B74DBE">
        <w:rPr>
          <w:rFonts w:ascii="Times New Roman" w:hAnsi="Times New Roman" w:cs="Times New Roman"/>
          <w:sz w:val="24"/>
          <w:szCs w:val="24"/>
        </w:rPr>
        <w:t>и   (или)   указание  на  используемые  юридическим  лицом,  индивидуальным</w:t>
      </w:r>
      <w:r w:rsidR="008A2DB3">
        <w:rPr>
          <w:rFonts w:ascii="Times New Roman" w:hAnsi="Times New Roman" w:cs="Times New Roman"/>
          <w:sz w:val="24"/>
          <w:szCs w:val="24"/>
        </w:rPr>
        <w:t xml:space="preserve"> </w:t>
      </w:r>
      <w:r w:rsidRPr="00B74DBE">
        <w:rPr>
          <w:rFonts w:ascii="Times New Roman" w:hAnsi="Times New Roman" w:cs="Times New Roman"/>
          <w:sz w:val="24"/>
          <w:szCs w:val="24"/>
        </w:rPr>
        <w:t>предпринимателем объекты защиты ___________________________________________</w:t>
      </w:r>
      <w:r w:rsidR="008A2DB3">
        <w:rPr>
          <w:rFonts w:ascii="Times New Roman" w:hAnsi="Times New Roman" w:cs="Times New Roman"/>
          <w:sz w:val="24"/>
          <w:szCs w:val="24"/>
        </w:rPr>
        <w:t xml:space="preserve"> </w:t>
      </w:r>
      <w:r w:rsidRPr="00B74DBE">
        <w:rPr>
          <w:rFonts w:ascii="Times New Roman" w:hAnsi="Times New Roman" w:cs="Times New Roman"/>
          <w:sz w:val="24"/>
          <w:szCs w:val="24"/>
        </w:rPr>
        <w:t>__________________________________________________________________________.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4.   Реквизиты   распоряжения  или  приказа  руководителя,  заместителя</w:t>
      </w:r>
      <w:r w:rsidR="008A2DB3">
        <w:rPr>
          <w:rFonts w:ascii="Times New Roman" w:hAnsi="Times New Roman" w:cs="Times New Roman"/>
          <w:sz w:val="24"/>
          <w:szCs w:val="24"/>
        </w:rPr>
        <w:t xml:space="preserve"> </w:t>
      </w:r>
      <w:r w:rsidRPr="00B74DBE">
        <w:rPr>
          <w:rFonts w:ascii="Times New Roman" w:hAnsi="Times New Roman" w:cs="Times New Roman"/>
          <w:sz w:val="24"/>
          <w:szCs w:val="24"/>
        </w:rPr>
        <w:t>руководителя   органа  государственного  контроля  (надзора)  о  проведении</w:t>
      </w:r>
      <w:r w:rsidR="008A2DB3">
        <w:rPr>
          <w:rFonts w:ascii="Times New Roman" w:hAnsi="Times New Roman" w:cs="Times New Roman"/>
          <w:sz w:val="24"/>
          <w:szCs w:val="24"/>
        </w:rPr>
        <w:t xml:space="preserve"> </w:t>
      </w:r>
      <w:r w:rsidRPr="00B74DBE">
        <w:rPr>
          <w:rFonts w:ascii="Times New Roman" w:hAnsi="Times New Roman" w:cs="Times New Roman"/>
          <w:sz w:val="24"/>
          <w:szCs w:val="24"/>
        </w:rPr>
        <w:t>проверки _________________________________________________________________.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5.  Учетный номер проверки и дата присвоения учетного номера проверки в</w:t>
      </w:r>
      <w:r w:rsidR="008A2DB3">
        <w:rPr>
          <w:rFonts w:ascii="Times New Roman" w:hAnsi="Times New Roman" w:cs="Times New Roman"/>
          <w:sz w:val="24"/>
          <w:szCs w:val="24"/>
        </w:rPr>
        <w:t xml:space="preserve"> </w:t>
      </w:r>
      <w:r w:rsidRPr="00B74DBE">
        <w:rPr>
          <w:rFonts w:ascii="Times New Roman" w:hAnsi="Times New Roman" w:cs="Times New Roman"/>
          <w:sz w:val="24"/>
          <w:szCs w:val="24"/>
        </w:rPr>
        <w:t>едином реестре проверок 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6.   Должность,  фамилия  и  инициалы  должностного  лица,  проводящего</w:t>
      </w:r>
      <w:r w:rsidR="008A2DB3">
        <w:rPr>
          <w:rFonts w:ascii="Times New Roman" w:hAnsi="Times New Roman" w:cs="Times New Roman"/>
          <w:sz w:val="24"/>
          <w:szCs w:val="24"/>
        </w:rPr>
        <w:t xml:space="preserve"> </w:t>
      </w:r>
      <w:r w:rsidRPr="00B74DBE">
        <w:rPr>
          <w:rFonts w:ascii="Times New Roman" w:hAnsi="Times New Roman" w:cs="Times New Roman"/>
          <w:sz w:val="24"/>
          <w:szCs w:val="24"/>
        </w:rPr>
        <w:t>плановую проверку и заполняющего проверочный лист 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7.  Перечень  вопросов,  отражающих содержание обязательных требований,</w:t>
      </w:r>
      <w:r w:rsidR="008A2DB3">
        <w:rPr>
          <w:rFonts w:ascii="Times New Roman" w:hAnsi="Times New Roman" w:cs="Times New Roman"/>
          <w:sz w:val="24"/>
          <w:szCs w:val="24"/>
        </w:rPr>
        <w:t xml:space="preserve"> </w:t>
      </w:r>
      <w:r w:rsidRPr="00B74DBE">
        <w:rPr>
          <w:rFonts w:ascii="Times New Roman" w:hAnsi="Times New Roman" w:cs="Times New Roman"/>
          <w:sz w:val="24"/>
          <w:szCs w:val="24"/>
        </w:rPr>
        <w:t>ответы  на которые однозначно свидетельствуют о соблюдении или несоблюдении</w:t>
      </w:r>
      <w:r w:rsidR="008A2DB3">
        <w:rPr>
          <w:rFonts w:ascii="Times New Roman" w:hAnsi="Times New Roman" w:cs="Times New Roman"/>
          <w:sz w:val="24"/>
          <w:szCs w:val="24"/>
        </w:rPr>
        <w:t xml:space="preserve"> </w:t>
      </w:r>
      <w:r w:rsidRPr="00B74DBE">
        <w:rPr>
          <w:rFonts w:ascii="Times New Roman" w:hAnsi="Times New Roman" w:cs="Times New Roman"/>
          <w:sz w:val="24"/>
          <w:szCs w:val="24"/>
        </w:rPr>
        <w:t>юридическим лицом, индивидуальным предпринимателем обязательных требований,</w:t>
      </w:r>
      <w:r w:rsidR="008A2DB3">
        <w:rPr>
          <w:rFonts w:ascii="Times New Roman" w:hAnsi="Times New Roman" w:cs="Times New Roman"/>
          <w:sz w:val="24"/>
          <w:szCs w:val="24"/>
        </w:rPr>
        <w:t xml:space="preserve"> </w:t>
      </w:r>
      <w:r w:rsidRPr="00B74DBE">
        <w:rPr>
          <w:rFonts w:ascii="Times New Roman" w:hAnsi="Times New Roman" w:cs="Times New Roman"/>
          <w:sz w:val="24"/>
          <w:szCs w:val="24"/>
        </w:rPr>
        <w:t>составляющих предмет проверки:</w:t>
      </w:r>
    </w:p>
    <w:p w:rsidR="00B74DBE" w:rsidRPr="00B74DBE" w:rsidRDefault="00B74DBE" w:rsidP="00B74DBE">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912"/>
        <w:gridCol w:w="2299"/>
        <w:gridCol w:w="2211"/>
      </w:tblGrid>
      <w:tr w:rsidR="00B74DBE" w:rsidRPr="00B74DBE">
        <w:tc>
          <w:tcPr>
            <w:tcW w:w="624" w:type="dxa"/>
            <w:vMerge w:val="restart"/>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N п/п</w:t>
            </w:r>
          </w:p>
        </w:tc>
        <w:tc>
          <w:tcPr>
            <w:tcW w:w="3912" w:type="dxa"/>
            <w:vMerge w:val="restart"/>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Наименование противопожарного мероприятия</w:t>
            </w:r>
          </w:p>
        </w:tc>
        <w:tc>
          <w:tcPr>
            <w:tcW w:w="2299" w:type="dxa"/>
            <w:vMerge w:val="restart"/>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Реквизиты нормативных правовых актов</w:t>
            </w:r>
          </w:p>
        </w:tc>
        <w:tc>
          <w:tcPr>
            <w:tcW w:w="2211"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Ответы на вопросы</w:t>
            </w:r>
          </w:p>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("да", "нет", "не распространяется")</w:t>
            </w:r>
          </w:p>
        </w:tc>
      </w:tr>
      <w:tr w:rsidR="00B74DBE" w:rsidRPr="00B74DBE">
        <w:tc>
          <w:tcPr>
            <w:tcW w:w="624"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3912"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2299"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2211"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Объект защиты</w:t>
            </w:r>
          </w:p>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N _____________</w:t>
            </w:r>
          </w:p>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(наименование объекта)</w:t>
            </w: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Производится ли при проведении окрасочных работ составление и разбавление всех видов лаков и красок в изолированных помещениях у наружной стены с оконными проемами или на открытых площадках, и подача окрасочных материалов в готовом виде централизованно?</w:t>
            </w:r>
          </w:p>
        </w:tc>
        <w:tc>
          <w:tcPr>
            <w:tcW w:w="2299" w:type="dxa"/>
          </w:tcPr>
          <w:p w:rsidR="00B74DBE" w:rsidRPr="00B74DBE" w:rsidRDefault="00EC5FBD" w:rsidP="00B74DBE">
            <w:pPr>
              <w:pStyle w:val="ConsPlusNormal"/>
              <w:jc w:val="both"/>
              <w:rPr>
                <w:rFonts w:ascii="Times New Roman" w:hAnsi="Times New Roman" w:cs="Times New Roman"/>
                <w:sz w:val="24"/>
                <w:szCs w:val="24"/>
              </w:rPr>
            </w:pPr>
            <w:hyperlink r:id="rId982" w:history="1">
              <w:r w:rsidR="00B74DBE" w:rsidRPr="00B74DBE">
                <w:rPr>
                  <w:rFonts w:ascii="Times New Roman" w:hAnsi="Times New Roman" w:cs="Times New Roman"/>
                  <w:sz w:val="24"/>
                  <w:szCs w:val="24"/>
                </w:rPr>
                <w:t>Пункт 337</w:t>
              </w:r>
            </w:hyperlink>
            <w:r w:rsidR="00B74DBE" w:rsidRPr="00B74DBE">
              <w:rPr>
                <w:rFonts w:ascii="Times New Roman" w:hAnsi="Times New Roman" w:cs="Times New Roman"/>
                <w:sz w:val="24"/>
                <w:szCs w:val="24"/>
              </w:rPr>
              <w:t xml:space="preserve"> Правил противопожарного режима в Российской Федерации, утвержденных постановлением Правительства Российской Федерации от 16.09.2020 N 1479 "О противопожарном режиме" </w:t>
            </w:r>
            <w:hyperlink w:anchor="P6308" w:history="1">
              <w:r w:rsidR="00B74DBE" w:rsidRPr="00B74DBE">
                <w:rPr>
                  <w:rFonts w:ascii="Times New Roman" w:hAnsi="Times New Roman" w:cs="Times New Roman"/>
                  <w:sz w:val="24"/>
                  <w:szCs w:val="24"/>
                </w:rPr>
                <w:t>&lt;1&gt;</w:t>
              </w:r>
            </w:hyperlink>
            <w:r w:rsidR="00B74DBE" w:rsidRPr="00B74DBE">
              <w:rPr>
                <w:rFonts w:ascii="Times New Roman" w:hAnsi="Times New Roman" w:cs="Times New Roman"/>
                <w:sz w:val="24"/>
                <w:szCs w:val="24"/>
              </w:rPr>
              <w:t xml:space="preserve"> (далее -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Размещаются ли при проведении окрасочных работ лакокрасочные материалы на рабочем месте в количестве, не превышающем сменной потребности?</w:t>
            </w:r>
          </w:p>
        </w:tc>
        <w:tc>
          <w:tcPr>
            <w:tcW w:w="2299" w:type="dxa"/>
          </w:tcPr>
          <w:p w:rsidR="00B74DBE" w:rsidRPr="00B74DBE" w:rsidRDefault="00EC5FBD" w:rsidP="00B74DBE">
            <w:pPr>
              <w:pStyle w:val="ConsPlusNormal"/>
              <w:jc w:val="both"/>
              <w:rPr>
                <w:rFonts w:ascii="Times New Roman" w:hAnsi="Times New Roman" w:cs="Times New Roman"/>
                <w:sz w:val="24"/>
                <w:szCs w:val="24"/>
              </w:rPr>
            </w:pPr>
            <w:hyperlink r:id="rId983" w:history="1">
              <w:r w:rsidR="00B74DBE" w:rsidRPr="00B74DBE">
                <w:rPr>
                  <w:rFonts w:ascii="Times New Roman" w:hAnsi="Times New Roman" w:cs="Times New Roman"/>
                  <w:sz w:val="24"/>
                  <w:szCs w:val="24"/>
                </w:rPr>
                <w:t>Пункт 337</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3.</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Закрывается ли при проведении окрасочных работ плотно и хранится ли тара из-под лакокрасочных материалов на приспособленных площадках?</w:t>
            </w:r>
          </w:p>
        </w:tc>
        <w:tc>
          <w:tcPr>
            <w:tcW w:w="2299" w:type="dxa"/>
          </w:tcPr>
          <w:p w:rsidR="00B74DBE" w:rsidRPr="00B74DBE" w:rsidRDefault="00EC5FBD" w:rsidP="00B74DBE">
            <w:pPr>
              <w:pStyle w:val="ConsPlusNormal"/>
              <w:jc w:val="both"/>
              <w:rPr>
                <w:rFonts w:ascii="Times New Roman" w:hAnsi="Times New Roman" w:cs="Times New Roman"/>
                <w:sz w:val="24"/>
                <w:szCs w:val="24"/>
              </w:rPr>
            </w:pPr>
            <w:hyperlink r:id="rId984" w:history="1">
              <w:r w:rsidR="00B74DBE" w:rsidRPr="00B74DBE">
                <w:rPr>
                  <w:rFonts w:ascii="Times New Roman" w:hAnsi="Times New Roman" w:cs="Times New Roman"/>
                  <w:sz w:val="24"/>
                  <w:szCs w:val="24"/>
                </w:rPr>
                <w:t>Пункт 337</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4.</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Оснащаются ли при проведении окрасочных работ электрокрасящие устройства при окрашивании в электростатическом поле защитной блокировкой, исключающей возможность включения распылительных устройств при неработающих системах местной вытяжной вентиляции или неподвижном конвейере?</w:t>
            </w:r>
          </w:p>
        </w:tc>
        <w:tc>
          <w:tcPr>
            <w:tcW w:w="2299" w:type="dxa"/>
          </w:tcPr>
          <w:p w:rsidR="00B74DBE" w:rsidRPr="00B74DBE" w:rsidRDefault="00EC5FBD" w:rsidP="00B74DBE">
            <w:pPr>
              <w:pStyle w:val="ConsPlusNormal"/>
              <w:jc w:val="both"/>
              <w:rPr>
                <w:rFonts w:ascii="Times New Roman" w:hAnsi="Times New Roman" w:cs="Times New Roman"/>
                <w:sz w:val="24"/>
                <w:szCs w:val="24"/>
              </w:rPr>
            </w:pPr>
            <w:hyperlink r:id="rId985" w:history="1">
              <w:r w:rsidR="00B74DBE" w:rsidRPr="00B74DBE">
                <w:rPr>
                  <w:rFonts w:ascii="Times New Roman" w:hAnsi="Times New Roman" w:cs="Times New Roman"/>
                  <w:sz w:val="24"/>
                  <w:szCs w:val="24"/>
                </w:rPr>
                <w:t>Пункт 337</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5.</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при проведении окрасочных работ превышение сменной потребности горючих веществ на рабочем месте?</w:t>
            </w:r>
          </w:p>
        </w:tc>
        <w:tc>
          <w:tcPr>
            <w:tcW w:w="2299" w:type="dxa"/>
          </w:tcPr>
          <w:p w:rsidR="00B74DBE" w:rsidRPr="00B74DBE" w:rsidRDefault="00EC5FBD" w:rsidP="00B74DBE">
            <w:pPr>
              <w:pStyle w:val="ConsPlusNormal"/>
              <w:jc w:val="both"/>
              <w:rPr>
                <w:rFonts w:ascii="Times New Roman" w:hAnsi="Times New Roman" w:cs="Times New Roman"/>
                <w:sz w:val="24"/>
                <w:szCs w:val="24"/>
              </w:rPr>
            </w:pPr>
            <w:hyperlink r:id="rId986" w:history="1">
              <w:r w:rsidR="00B74DBE" w:rsidRPr="00B74DBE">
                <w:rPr>
                  <w:rFonts w:ascii="Times New Roman" w:hAnsi="Times New Roman" w:cs="Times New Roman"/>
                  <w:sz w:val="24"/>
                  <w:szCs w:val="24"/>
                </w:rPr>
                <w:t>Пункт 337</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6.</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Открываются ли при проведении окрасочных работ емкости с горючими веществами только перед использованием, а по окончании работы закрываются ли и сдаются на склад?</w:t>
            </w:r>
          </w:p>
        </w:tc>
        <w:tc>
          <w:tcPr>
            <w:tcW w:w="2299" w:type="dxa"/>
          </w:tcPr>
          <w:p w:rsidR="00B74DBE" w:rsidRPr="00B74DBE" w:rsidRDefault="00EC5FBD" w:rsidP="00B74DBE">
            <w:pPr>
              <w:pStyle w:val="ConsPlusNormal"/>
              <w:jc w:val="both"/>
              <w:rPr>
                <w:rFonts w:ascii="Times New Roman" w:hAnsi="Times New Roman" w:cs="Times New Roman"/>
                <w:sz w:val="24"/>
                <w:szCs w:val="24"/>
              </w:rPr>
            </w:pPr>
            <w:hyperlink r:id="rId987" w:history="1">
              <w:r w:rsidR="00B74DBE" w:rsidRPr="00B74DBE">
                <w:rPr>
                  <w:rFonts w:ascii="Times New Roman" w:hAnsi="Times New Roman" w:cs="Times New Roman"/>
                  <w:sz w:val="24"/>
                  <w:szCs w:val="24"/>
                </w:rPr>
                <w:t>Пункт 337</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7.</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Хранится ли при проведении окрасочных работ тара из-под горючих веществ вне помещений в специально отведенных местах?</w:t>
            </w:r>
          </w:p>
        </w:tc>
        <w:tc>
          <w:tcPr>
            <w:tcW w:w="2299" w:type="dxa"/>
          </w:tcPr>
          <w:p w:rsidR="00B74DBE" w:rsidRPr="00B74DBE" w:rsidRDefault="00EC5FBD" w:rsidP="00B74DBE">
            <w:pPr>
              <w:pStyle w:val="ConsPlusNormal"/>
              <w:jc w:val="both"/>
              <w:rPr>
                <w:rFonts w:ascii="Times New Roman" w:hAnsi="Times New Roman" w:cs="Times New Roman"/>
                <w:sz w:val="24"/>
                <w:szCs w:val="24"/>
              </w:rPr>
            </w:pPr>
            <w:hyperlink r:id="rId988" w:history="1">
              <w:r w:rsidR="00B74DBE" w:rsidRPr="00B74DBE">
                <w:rPr>
                  <w:rFonts w:ascii="Times New Roman" w:hAnsi="Times New Roman" w:cs="Times New Roman"/>
                  <w:sz w:val="24"/>
                  <w:szCs w:val="24"/>
                </w:rPr>
                <w:t>Пункт 337</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8.</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Обеспечены ли помещения и рабочие зоны, в которых применяются горючие вещества (приготовление состава и нанесение его на изделия), выделяющие пожаровзрывоопасные пары, естественной или принудительной приточно-вытяжной вентиляцией?</w:t>
            </w:r>
          </w:p>
        </w:tc>
        <w:tc>
          <w:tcPr>
            <w:tcW w:w="2299" w:type="dxa"/>
          </w:tcPr>
          <w:p w:rsidR="00B74DBE" w:rsidRPr="00B74DBE" w:rsidRDefault="00EC5FBD" w:rsidP="00B74DBE">
            <w:pPr>
              <w:pStyle w:val="ConsPlusNormal"/>
              <w:jc w:val="both"/>
              <w:rPr>
                <w:rFonts w:ascii="Times New Roman" w:hAnsi="Times New Roman" w:cs="Times New Roman"/>
                <w:sz w:val="24"/>
                <w:szCs w:val="24"/>
              </w:rPr>
            </w:pPr>
            <w:hyperlink r:id="rId989" w:history="1">
              <w:r w:rsidR="00B74DBE" w:rsidRPr="00B74DBE">
                <w:rPr>
                  <w:rFonts w:ascii="Times New Roman" w:hAnsi="Times New Roman" w:cs="Times New Roman"/>
                  <w:sz w:val="24"/>
                  <w:szCs w:val="24"/>
                </w:rPr>
                <w:t>Пункт 338</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9.</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Определена ли кратность воздухообмена для безопасного ведения работ в указанных помещениях проектом производства работ?</w:t>
            </w:r>
          </w:p>
        </w:tc>
        <w:tc>
          <w:tcPr>
            <w:tcW w:w="2299" w:type="dxa"/>
          </w:tcPr>
          <w:p w:rsidR="00B74DBE" w:rsidRPr="00B74DBE" w:rsidRDefault="00EC5FBD" w:rsidP="00B74DBE">
            <w:pPr>
              <w:pStyle w:val="ConsPlusNormal"/>
              <w:jc w:val="both"/>
              <w:rPr>
                <w:rFonts w:ascii="Times New Roman" w:hAnsi="Times New Roman" w:cs="Times New Roman"/>
                <w:sz w:val="24"/>
                <w:szCs w:val="24"/>
              </w:rPr>
            </w:pPr>
            <w:hyperlink r:id="rId990" w:history="1">
              <w:r w:rsidR="00B74DBE" w:rsidRPr="00B74DBE">
                <w:rPr>
                  <w:rFonts w:ascii="Times New Roman" w:hAnsi="Times New Roman" w:cs="Times New Roman"/>
                  <w:sz w:val="24"/>
                  <w:szCs w:val="24"/>
                </w:rPr>
                <w:t>Пункт 338</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10.</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 ли допуск лиц, не участвующих в непосредственном выполнении работ, в помещения, в которых применяются горючие вещества?</w:t>
            </w:r>
          </w:p>
        </w:tc>
        <w:tc>
          <w:tcPr>
            <w:tcW w:w="2299" w:type="dxa"/>
          </w:tcPr>
          <w:p w:rsidR="00B74DBE" w:rsidRPr="00B74DBE" w:rsidRDefault="00EC5FBD" w:rsidP="00B74DBE">
            <w:pPr>
              <w:pStyle w:val="ConsPlusNormal"/>
              <w:jc w:val="both"/>
              <w:rPr>
                <w:rFonts w:ascii="Times New Roman" w:hAnsi="Times New Roman" w:cs="Times New Roman"/>
                <w:sz w:val="24"/>
                <w:szCs w:val="24"/>
              </w:rPr>
            </w:pPr>
            <w:hyperlink r:id="rId991" w:history="1">
              <w:r w:rsidR="00B74DBE" w:rsidRPr="00B74DBE">
                <w:rPr>
                  <w:rFonts w:ascii="Times New Roman" w:hAnsi="Times New Roman" w:cs="Times New Roman"/>
                  <w:sz w:val="24"/>
                  <w:szCs w:val="24"/>
                </w:rPr>
                <w:t>Пункт 338</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11.</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Исключены ли проведение работ и нахождение людей в смежных помещениях с помещениями, в которых применяются горючие вещества?</w:t>
            </w:r>
          </w:p>
        </w:tc>
        <w:tc>
          <w:tcPr>
            <w:tcW w:w="2299" w:type="dxa"/>
          </w:tcPr>
          <w:p w:rsidR="00B74DBE" w:rsidRPr="00B74DBE" w:rsidRDefault="00EC5FBD" w:rsidP="00B74DBE">
            <w:pPr>
              <w:pStyle w:val="ConsPlusNormal"/>
              <w:jc w:val="both"/>
              <w:rPr>
                <w:rFonts w:ascii="Times New Roman" w:hAnsi="Times New Roman" w:cs="Times New Roman"/>
                <w:sz w:val="24"/>
                <w:szCs w:val="24"/>
              </w:rPr>
            </w:pPr>
            <w:hyperlink r:id="rId992" w:history="1">
              <w:r w:rsidR="00B74DBE" w:rsidRPr="00B74DBE">
                <w:rPr>
                  <w:rFonts w:ascii="Times New Roman" w:hAnsi="Times New Roman" w:cs="Times New Roman"/>
                  <w:sz w:val="24"/>
                  <w:szCs w:val="24"/>
                </w:rPr>
                <w:t>Пункт 338</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12.</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Выполняются ли работы в помещениях, цистернах, технологических аппаратах (оборудовании), зонах (территориях), в которых возможно образование горючих паровоздушных смесей, искробезопасным инструментом в одежде и обуви, неспособных вызвать искру?</w:t>
            </w:r>
          </w:p>
        </w:tc>
        <w:tc>
          <w:tcPr>
            <w:tcW w:w="2299" w:type="dxa"/>
          </w:tcPr>
          <w:p w:rsidR="00B74DBE" w:rsidRPr="00B74DBE" w:rsidRDefault="00EC5FBD" w:rsidP="00B74DBE">
            <w:pPr>
              <w:pStyle w:val="ConsPlusNormal"/>
              <w:jc w:val="both"/>
              <w:rPr>
                <w:rFonts w:ascii="Times New Roman" w:hAnsi="Times New Roman" w:cs="Times New Roman"/>
                <w:sz w:val="24"/>
                <w:szCs w:val="24"/>
              </w:rPr>
            </w:pPr>
            <w:hyperlink r:id="rId993" w:history="1">
              <w:r w:rsidR="00B74DBE" w:rsidRPr="00B74DBE">
                <w:rPr>
                  <w:rFonts w:ascii="Times New Roman" w:hAnsi="Times New Roman" w:cs="Times New Roman"/>
                  <w:sz w:val="24"/>
                  <w:szCs w:val="24"/>
                </w:rPr>
                <w:t>Пункт 339</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13.</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Наносятся ли горючие покрытия на пол при естественном освещении?</w:t>
            </w:r>
          </w:p>
        </w:tc>
        <w:tc>
          <w:tcPr>
            <w:tcW w:w="2299" w:type="dxa"/>
          </w:tcPr>
          <w:p w:rsidR="00B74DBE" w:rsidRPr="00B74DBE" w:rsidRDefault="00EC5FBD" w:rsidP="00B74DBE">
            <w:pPr>
              <w:pStyle w:val="ConsPlusNormal"/>
              <w:jc w:val="both"/>
              <w:rPr>
                <w:rFonts w:ascii="Times New Roman" w:hAnsi="Times New Roman" w:cs="Times New Roman"/>
                <w:sz w:val="24"/>
                <w:szCs w:val="24"/>
              </w:rPr>
            </w:pPr>
            <w:hyperlink r:id="rId994" w:history="1">
              <w:r w:rsidR="00B74DBE" w:rsidRPr="00B74DBE">
                <w:rPr>
                  <w:rFonts w:ascii="Times New Roman" w:hAnsi="Times New Roman" w:cs="Times New Roman"/>
                  <w:sz w:val="24"/>
                  <w:szCs w:val="24"/>
                </w:rPr>
                <w:t>Пункт 340</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14.</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Начинаются ли работы с мест, наиболее удаленных от выходов из помещений, а в коридорах и других участках путей эвакуации - после завершения работ в помещениях?</w:t>
            </w:r>
          </w:p>
        </w:tc>
        <w:tc>
          <w:tcPr>
            <w:tcW w:w="2299" w:type="dxa"/>
          </w:tcPr>
          <w:p w:rsidR="00B74DBE" w:rsidRPr="00B74DBE" w:rsidRDefault="00EC5FBD" w:rsidP="00B74DBE">
            <w:pPr>
              <w:pStyle w:val="ConsPlusNormal"/>
              <w:jc w:val="both"/>
              <w:rPr>
                <w:rFonts w:ascii="Times New Roman" w:hAnsi="Times New Roman" w:cs="Times New Roman"/>
                <w:sz w:val="24"/>
                <w:szCs w:val="24"/>
              </w:rPr>
            </w:pPr>
            <w:hyperlink r:id="rId995" w:history="1">
              <w:r w:rsidR="00B74DBE" w:rsidRPr="00B74DBE">
                <w:rPr>
                  <w:rFonts w:ascii="Times New Roman" w:hAnsi="Times New Roman" w:cs="Times New Roman"/>
                  <w:sz w:val="24"/>
                  <w:szCs w:val="24"/>
                </w:rPr>
                <w:t>Пункт 340</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15.</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Наносятся ли эпоксидные смолы, клеи, мастики, в том числе лакокрасочные материалы на основе синтетических смол, и наклеиваются ли плиточные и рулонные полимерные материалы после окончания всех строительно-монтажных и санитарно-технических работ перед окончательной окраской помещений?</w:t>
            </w:r>
          </w:p>
        </w:tc>
        <w:tc>
          <w:tcPr>
            <w:tcW w:w="2299" w:type="dxa"/>
          </w:tcPr>
          <w:p w:rsidR="00B74DBE" w:rsidRPr="00B74DBE" w:rsidRDefault="00EC5FBD" w:rsidP="00B74DBE">
            <w:pPr>
              <w:pStyle w:val="ConsPlusNormal"/>
              <w:jc w:val="both"/>
              <w:rPr>
                <w:rFonts w:ascii="Times New Roman" w:hAnsi="Times New Roman" w:cs="Times New Roman"/>
                <w:sz w:val="24"/>
                <w:szCs w:val="24"/>
              </w:rPr>
            </w:pPr>
            <w:hyperlink r:id="rId996" w:history="1">
              <w:r w:rsidR="00B74DBE" w:rsidRPr="00B74DBE">
                <w:rPr>
                  <w:rFonts w:ascii="Times New Roman" w:hAnsi="Times New Roman" w:cs="Times New Roman"/>
                  <w:sz w:val="24"/>
                  <w:szCs w:val="24"/>
                </w:rPr>
                <w:t>Пункт 341</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16.</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Промывается ли инструмент и оборудование, применяемое при производстве работ с горючими веществами, на открытой площадке или в помещении, имеющем вытяжную вентиляцию?</w:t>
            </w:r>
          </w:p>
        </w:tc>
        <w:tc>
          <w:tcPr>
            <w:tcW w:w="2299" w:type="dxa"/>
          </w:tcPr>
          <w:p w:rsidR="00B74DBE" w:rsidRPr="00B74DBE" w:rsidRDefault="00EC5FBD" w:rsidP="00B74DBE">
            <w:pPr>
              <w:pStyle w:val="ConsPlusNormal"/>
              <w:jc w:val="both"/>
              <w:rPr>
                <w:rFonts w:ascii="Times New Roman" w:hAnsi="Times New Roman" w:cs="Times New Roman"/>
                <w:sz w:val="24"/>
                <w:szCs w:val="24"/>
              </w:rPr>
            </w:pPr>
            <w:hyperlink r:id="rId997" w:history="1">
              <w:r w:rsidR="00B74DBE" w:rsidRPr="00B74DBE">
                <w:rPr>
                  <w:rFonts w:ascii="Times New Roman" w:hAnsi="Times New Roman" w:cs="Times New Roman"/>
                  <w:sz w:val="24"/>
                  <w:szCs w:val="24"/>
                </w:rPr>
                <w:t>Пункт 342</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17.</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Снабжается ли котел для приготовления мастик, битума или иных пожароопасных смесей плотно закрывающейся крышкой из негорючих материалов?</w:t>
            </w:r>
          </w:p>
        </w:tc>
        <w:tc>
          <w:tcPr>
            <w:tcW w:w="2299" w:type="dxa"/>
          </w:tcPr>
          <w:p w:rsidR="00B74DBE" w:rsidRPr="00B74DBE" w:rsidRDefault="00EC5FBD" w:rsidP="00B74DBE">
            <w:pPr>
              <w:pStyle w:val="ConsPlusNormal"/>
              <w:jc w:val="both"/>
              <w:rPr>
                <w:rFonts w:ascii="Times New Roman" w:hAnsi="Times New Roman" w:cs="Times New Roman"/>
                <w:sz w:val="24"/>
                <w:szCs w:val="24"/>
              </w:rPr>
            </w:pPr>
            <w:hyperlink r:id="rId998" w:history="1">
              <w:r w:rsidR="00B74DBE" w:rsidRPr="00B74DBE">
                <w:rPr>
                  <w:rFonts w:ascii="Times New Roman" w:hAnsi="Times New Roman" w:cs="Times New Roman"/>
                  <w:sz w:val="24"/>
                  <w:szCs w:val="24"/>
                </w:rPr>
                <w:t>Пункт 343</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18.</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Заполняются ли котлы не более чем на три четверти их вместимости?</w:t>
            </w:r>
          </w:p>
        </w:tc>
        <w:tc>
          <w:tcPr>
            <w:tcW w:w="2299" w:type="dxa"/>
          </w:tcPr>
          <w:p w:rsidR="00B74DBE" w:rsidRPr="00B74DBE" w:rsidRDefault="00EC5FBD" w:rsidP="00B74DBE">
            <w:pPr>
              <w:pStyle w:val="ConsPlusNormal"/>
              <w:jc w:val="both"/>
              <w:rPr>
                <w:rFonts w:ascii="Times New Roman" w:hAnsi="Times New Roman" w:cs="Times New Roman"/>
                <w:sz w:val="24"/>
                <w:szCs w:val="24"/>
              </w:rPr>
            </w:pPr>
            <w:hyperlink r:id="rId999" w:history="1">
              <w:r w:rsidR="00B74DBE" w:rsidRPr="00B74DBE">
                <w:rPr>
                  <w:rFonts w:ascii="Times New Roman" w:hAnsi="Times New Roman" w:cs="Times New Roman"/>
                  <w:sz w:val="24"/>
                  <w:szCs w:val="24"/>
                </w:rPr>
                <w:t>Пункт 343</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19.</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Загружаются ли котлы сухим наполнителем?</w:t>
            </w:r>
          </w:p>
        </w:tc>
        <w:tc>
          <w:tcPr>
            <w:tcW w:w="2299" w:type="dxa"/>
          </w:tcPr>
          <w:p w:rsidR="00B74DBE" w:rsidRPr="00B74DBE" w:rsidRDefault="00EC5FBD" w:rsidP="00B74DBE">
            <w:pPr>
              <w:pStyle w:val="ConsPlusNormal"/>
              <w:jc w:val="both"/>
              <w:rPr>
                <w:rFonts w:ascii="Times New Roman" w:hAnsi="Times New Roman" w:cs="Times New Roman"/>
                <w:sz w:val="24"/>
                <w:szCs w:val="24"/>
              </w:rPr>
            </w:pPr>
            <w:hyperlink r:id="rId1000" w:history="1">
              <w:r w:rsidR="00B74DBE" w:rsidRPr="00B74DBE">
                <w:rPr>
                  <w:rFonts w:ascii="Times New Roman" w:hAnsi="Times New Roman" w:cs="Times New Roman"/>
                  <w:sz w:val="24"/>
                  <w:szCs w:val="24"/>
                </w:rPr>
                <w:t>Пункт 343</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20.</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Исключена ли установка котлов для приготовления мастик, битума или иных пожароопасных смесей в чердачных помещениях и на покрытиях зданий, сооружений?</w:t>
            </w:r>
          </w:p>
        </w:tc>
        <w:tc>
          <w:tcPr>
            <w:tcW w:w="2299" w:type="dxa"/>
          </w:tcPr>
          <w:p w:rsidR="00B74DBE" w:rsidRPr="00B74DBE" w:rsidRDefault="00EC5FBD" w:rsidP="00B74DBE">
            <w:pPr>
              <w:pStyle w:val="ConsPlusNormal"/>
              <w:jc w:val="both"/>
              <w:rPr>
                <w:rFonts w:ascii="Times New Roman" w:hAnsi="Times New Roman" w:cs="Times New Roman"/>
                <w:sz w:val="24"/>
                <w:szCs w:val="24"/>
              </w:rPr>
            </w:pPr>
            <w:hyperlink r:id="rId1001" w:history="1">
              <w:r w:rsidR="00B74DBE" w:rsidRPr="00B74DBE">
                <w:rPr>
                  <w:rFonts w:ascii="Times New Roman" w:hAnsi="Times New Roman" w:cs="Times New Roman"/>
                  <w:sz w:val="24"/>
                  <w:szCs w:val="24"/>
                </w:rPr>
                <w:t>Пункт 343</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21.</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Установлен ли котел наклонно, чтобы его край, расположенный над топкой, был на 5 - 6 сантиметров выше противоположного?</w:t>
            </w:r>
          </w:p>
        </w:tc>
        <w:tc>
          <w:tcPr>
            <w:tcW w:w="2299" w:type="dxa"/>
          </w:tcPr>
          <w:p w:rsidR="00B74DBE" w:rsidRPr="00B74DBE" w:rsidRDefault="00EC5FBD" w:rsidP="00B74DBE">
            <w:pPr>
              <w:pStyle w:val="ConsPlusNormal"/>
              <w:jc w:val="both"/>
              <w:rPr>
                <w:rFonts w:ascii="Times New Roman" w:hAnsi="Times New Roman" w:cs="Times New Roman"/>
                <w:sz w:val="24"/>
                <w:szCs w:val="24"/>
              </w:rPr>
            </w:pPr>
            <w:hyperlink r:id="rId1002" w:history="1">
              <w:r w:rsidR="00B74DBE" w:rsidRPr="00B74DBE">
                <w:rPr>
                  <w:rFonts w:ascii="Times New Roman" w:hAnsi="Times New Roman" w:cs="Times New Roman"/>
                  <w:sz w:val="24"/>
                  <w:szCs w:val="24"/>
                </w:rPr>
                <w:t>Пункт 344</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22.</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Оборудовано ли топочное отверстие котла откидным козырьком из негорючего материала?</w:t>
            </w:r>
          </w:p>
        </w:tc>
        <w:tc>
          <w:tcPr>
            <w:tcW w:w="2299" w:type="dxa"/>
          </w:tcPr>
          <w:p w:rsidR="00B74DBE" w:rsidRPr="00B74DBE" w:rsidRDefault="00EC5FBD" w:rsidP="00B74DBE">
            <w:pPr>
              <w:pStyle w:val="ConsPlusNormal"/>
              <w:jc w:val="both"/>
              <w:rPr>
                <w:rFonts w:ascii="Times New Roman" w:hAnsi="Times New Roman" w:cs="Times New Roman"/>
                <w:sz w:val="24"/>
                <w:szCs w:val="24"/>
              </w:rPr>
            </w:pPr>
            <w:hyperlink r:id="rId1003" w:history="1">
              <w:r w:rsidR="00B74DBE" w:rsidRPr="00B74DBE">
                <w:rPr>
                  <w:rFonts w:ascii="Times New Roman" w:hAnsi="Times New Roman" w:cs="Times New Roman"/>
                  <w:sz w:val="24"/>
                  <w:szCs w:val="24"/>
                </w:rPr>
                <w:t>Пункт 344</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23.</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Гасятся ли после окончания работ топки котлов и заливаются ли они водой?</w:t>
            </w:r>
          </w:p>
        </w:tc>
        <w:tc>
          <w:tcPr>
            <w:tcW w:w="2299" w:type="dxa"/>
          </w:tcPr>
          <w:p w:rsidR="00B74DBE" w:rsidRPr="00B74DBE" w:rsidRDefault="00EC5FBD" w:rsidP="00B74DBE">
            <w:pPr>
              <w:pStyle w:val="ConsPlusNormal"/>
              <w:jc w:val="both"/>
              <w:rPr>
                <w:rFonts w:ascii="Times New Roman" w:hAnsi="Times New Roman" w:cs="Times New Roman"/>
                <w:sz w:val="24"/>
                <w:szCs w:val="24"/>
              </w:rPr>
            </w:pPr>
            <w:hyperlink r:id="rId1004" w:history="1">
              <w:r w:rsidR="00B74DBE" w:rsidRPr="00B74DBE">
                <w:rPr>
                  <w:rFonts w:ascii="Times New Roman" w:hAnsi="Times New Roman" w:cs="Times New Roman"/>
                  <w:sz w:val="24"/>
                  <w:szCs w:val="24"/>
                </w:rPr>
                <w:t>Пункт 344</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24.</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Обеспечено ли место варки битума ящиком с сухим песком емкостью 0,5 куб. метра, 2 лопатами и огнетушителем (порошковым или пенным) не ниже ранга 2A?</w:t>
            </w:r>
          </w:p>
        </w:tc>
        <w:tc>
          <w:tcPr>
            <w:tcW w:w="2299" w:type="dxa"/>
          </w:tcPr>
          <w:p w:rsidR="00B74DBE" w:rsidRPr="00B74DBE" w:rsidRDefault="00EC5FBD" w:rsidP="00B74DBE">
            <w:pPr>
              <w:pStyle w:val="ConsPlusNormal"/>
              <w:jc w:val="both"/>
              <w:rPr>
                <w:rFonts w:ascii="Times New Roman" w:hAnsi="Times New Roman" w:cs="Times New Roman"/>
                <w:sz w:val="24"/>
                <w:szCs w:val="24"/>
              </w:rPr>
            </w:pPr>
            <w:hyperlink r:id="rId1005" w:history="1">
              <w:r w:rsidR="00B74DBE" w:rsidRPr="00B74DBE">
                <w:rPr>
                  <w:rFonts w:ascii="Times New Roman" w:hAnsi="Times New Roman" w:cs="Times New Roman"/>
                  <w:sz w:val="24"/>
                  <w:szCs w:val="24"/>
                </w:rPr>
                <w:t>Пункт 345</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25.</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Размещаются ли при работе передвижных котлов на сжиженном газе газовые баллоны в количестве не более 2 в вентилируемых шкафах из негорючих материалов, устанавливаемых на расстоянии не менее 20 метров от работающих котлов?</w:t>
            </w:r>
          </w:p>
        </w:tc>
        <w:tc>
          <w:tcPr>
            <w:tcW w:w="2299" w:type="dxa"/>
          </w:tcPr>
          <w:p w:rsidR="00B74DBE" w:rsidRPr="00B74DBE" w:rsidRDefault="00EC5FBD" w:rsidP="00B74DBE">
            <w:pPr>
              <w:pStyle w:val="ConsPlusNormal"/>
              <w:jc w:val="both"/>
              <w:rPr>
                <w:rFonts w:ascii="Times New Roman" w:hAnsi="Times New Roman" w:cs="Times New Roman"/>
                <w:sz w:val="24"/>
                <w:szCs w:val="24"/>
              </w:rPr>
            </w:pPr>
            <w:hyperlink r:id="rId1006" w:history="1">
              <w:r w:rsidR="00B74DBE" w:rsidRPr="00B74DBE">
                <w:rPr>
                  <w:rFonts w:ascii="Times New Roman" w:hAnsi="Times New Roman" w:cs="Times New Roman"/>
                  <w:sz w:val="24"/>
                  <w:szCs w:val="24"/>
                </w:rPr>
                <w:t>Пункт 346</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26.</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Держатся ли постоянно указанные шкафы закрытыми на замки?</w:t>
            </w:r>
          </w:p>
        </w:tc>
        <w:tc>
          <w:tcPr>
            <w:tcW w:w="2299" w:type="dxa"/>
          </w:tcPr>
          <w:p w:rsidR="00B74DBE" w:rsidRPr="00B74DBE" w:rsidRDefault="00EC5FBD" w:rsidP="00B74DBE">
            <w:pPr>
              <w:pStyle w:val="ConsPlusNormal"/>
              <w:jc w:val="both"/>
              <w:rPr>
                <w:rFonts w:ascii="Times New Roman" w:hAnsi="Times New Roman" w:cs="Times New Roman"/>
                <w:sz w:val="24"/>
                <w:szCs w:val="24"/>
              </w:rPr>
            </w:pPr>
            <w:hyperlink r:id="rId1007" w:history="1">
              <w:r w:rsidR="00B74DBE" w:rsidRPr="00B74DBE">
                <w:rPr>
                  <w:rFonts w:ascii="Times New Roman" w:hAnsi="Times New Roman" w:cs="Times New Roman"/>
                  <w:sz w:val="24"/>
                  <w:szCs w:val="24"/>
                </w:rPr>
                <w:t>Пункт 346</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27.</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Обваловывается ли место варки и разогрева мастик на высоту не менее 0,3 метра или устраиваются ли бортики из негорючих материалов?</w:t>
            </w:r>
          </w:p>
        </w:tc>
        <w:tc>
          <w:tcPr>
            <w:tcW w:w="2299" w:type="dxa"/>
          </w:tcPr>
          <w:p w:rsidR="00B74DBE" w:rsidRPr="00B74DBE" w:rsidRDefault="00EC5FBD" w:rsidP="00B74DBE">
            <w:pPr>
              <w:pStyle w:val="ConsPlusNormal"/>
              <w:jc w:val="both"/>
              <w:rPr>
                <w:rFonts w:ascii="Times New Roman" w:hAnsi="Times New Roman" w:cs="Times New Roman"/>
                <w:sz w:val="24"/>
                <w:szCs w:val="24"/>
              </w:rPr>
            </w:pPr>
            <w:hyperlink r:id="rId1008" w:history="1">
              <w:r w:rsidR="00B74DBE" w:rsidRPr="00B74DBE">
                <w:rPr>
                  <w:rFonts w:ascii="Times New Roman" w:hAnsi="Times New Roman" w:cs="Times New Roman"/>
                  <w:sz w:val="24"/>
                  <w:szCs w:val="24"/>
                </w:rPr>
                <w:t>Пункт 347</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28.</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применение внутри помещений открытого огня для подогрева битумных составов?</w:t>
            </w:r>
          </w:p>
        </w:tc>
        <w:tc>
          <w:tcPr>
            <w:tcW w:w="2299" w:type="dxa"/>
          </w:tcPr>
          <w:p w:rsidR="00B74DBE" w:rsidRPr="00B74DBE" w:rsidRDefault="00EC5FBD" w:rsidP="00B74DBE">
            <w:pPr>
              <w:pStyle w:val="ConsPlusNormal"/>
              <w:jc w:val="both"/>
              <w:rPr>
                <w:rFonts w:ascii="Times New Roman" w:hAnsi="Times New Roman" w:cs="Times New Roman"/>
                <w:sz w:val="24"/>
                <w:szCs w:val="24"/>
              </w:rPr>
            </w:pPr>
            <w:hyperlink r:id="rId1009" w:history="1">
              <w:r w:rsidR="00B74DBE" w:rsidRPr="00B74DBE">
                <w:rPr>
                  <w:rFonts w:ascii="Times New Roman" w:hAnsi="Times New Roman" w:cs="Times New Roman"/>
                  <w:sz w:val="24"/>
                  <w:szCs w:val="24"/>
                </w:rPr>
                <w:t>Пункт 348</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29.</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Осуществляется ли доставка горячей битумной мастики на рабочие места одним из разрешенных способов?</w:t>
            </w:r>
          </w:p>
        </w:tc>
        <w:tc>
          <w:tcPr>
            <w:tcW w:w="2299" w:type="dxa"/>
          </w:tcPr>
          <w:p w:rsidR="00B74DBE" w:rsidRPr="00B74DBE" w:rsidRDefault="00EC5FBD" w:rsidP="00B74DBE">
            <w:pPr>
              <w:pStyle w:val="ConsPlusNormal"/>
              <w:jc w:val="both"/>
              <w:rPr>
                <w:rFonts w:ascii="Times New Roman" w:hAnsi="Times New Roman" w:cs="Times New Roman"/>
                <w:sz w:val="24"/>
                <w:szCs w:val="24"/>
              </w:rPr>
            </w:pPr>
            <w:hyperlink r:id="rId1010" w:history="1">
              <w:r w:rsidR="00B74DBE" w:rsidRPr="00B74DBE">
                <w:rPr>
                  <w:rFonts w:ascii="Times New Roman" w:hAnsi="Times New Roman" w:cs="Times New Roman"/>
                  <w:sz w:val="24"/>
                  <w:szCs w:val="24"/>
                </w:rPr>
                <w:t>Пункт 349</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30.</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Откачивается ли мастика из трубопровода после наполнения емкости установки для нанесения мастики?</w:t>
            </w:r>
          </w:p>
        </w:tc>
        <w:tc>
          <w:tcPr>
            <w:tcW w:w="2299" w:type="dxa"/>
          </w:tcPr>
          <w:p w:rsidR="00B74DBE" w:rsidRPr="00B74DBE" w:rsidRDefault="00EC5FBD" w:rsidP="00B74DBE">
            <w:pPr>
              <w:pStyle w:val="ConsPlusNormal"/>
              <w:jc w:val="both"/>
              <w:rPr>
                <w:rFonts w:ascii="Times New Roman" w:hAnsi="Times New Roman" w:cs="Times New Roman"/>
                <w:sz w:val="24"/>
                <w:szCs w:val="24"/>
              </w:rPr>
            </w:pPr>
            <w:hyperlink r:id="rId1011" w:history="1">
              <w:r w:rsidR="00B74DBE" w:rsidRPr="00B74DBE">
                <w:rPr>
                  <w:rFonts w:ascii="Times New Roman" w:hAnsi="Times New Roman" w:cs="Times New Roman"/>
                  <w:sz w:val="24"/>
                  <w:szCs w:val="24"/>
                </w:rPr>
                <w:t>Пункт 349</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31.</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Исключена ли переноска мастики в открытой таре?</w:t>
            </w:r>
          </w:p>
        </w:tc>
        <w:tc>
          <w:tcPr>
            <w:tcW w:w="2299" w:type="dxa"/>
          </w:tcPr>
          <w:p w:rsidR="00B74DBE" w:rsidRPr="00B74DBE" w:rsidRDefault="00EC5FBD" w:rsidP="00B74DBE">
            <w:pPr>
              <w:pStyle w:val="ConsPlusNormal"/>
              <w:jc w:val="both"/>
              <w:rPr>
                <w:rFonts w:ascii="Times New Roman" w:hAnsi="Times New Roman" w:cs="Times New Roman"/>
                <w:sz w:val="24"/>
                <w:szCs w:val="24"/>
              </w:rPr>
            </w:pPr>
            <w:hyperlink r:id="rId1012" w:history="1">
              <w:r w:rsidR="00B74DBE" w:rsidRPr="00B74DBE">
                <w:rPr>
                  <w:rFonts w:ascii="Times New Roman" w:hAnsi="Times New Roman" w:cs="Times New Roman"/>
                  <w:sz w:val="24"/>
                  <w:szCs w:val="24"/>
                </w:rPr>
                <w:t>Пункт 350</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32.</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нахождение котлов без присмотра в процессе варки и разогрева битумных составов?</w:t>
            </w:r>
          </w:p>
        </w:tc>
        <w:tc>
          <w:tcPr>
            <w:tcW w:w="2299" w:type="dxa"/>
          </w:tcPr>
          <w:p w:rsidR="00B74DBE" w:rsidRPr="00B74DBE" w:rsidRDefault="00EC5FBD" w:rsidP="00B74DBE">
            <w:pPr>
              <w:pStyle w:val="ConsPlusNormal"/>
              <w:jc w:val="both"/>
              <w:rPr>
                <w:rFonts w:ascii="Times New Roman" w:hAnsi="Times New Roman" w:cs="Times New Roman"/>
                <w:sz w:val="24"/>
                <w:szCs w:val="24"/>
              </w:rPr>
            </w:pPr>
            <w:hyperlink r:id="rId1013" w:history="1">
              <w:r w:rsidR="00B74DBE" w:rsidRPr="00B74DBE">
                <w:rPr>
                  <w:rFonts w:ascii="Times New Roman" w:hAnsi="Times New Roman" w:cs="Times New Roman"/>
                  <w:sz w:val="24"/>
                  <w:szCs w:val="24"/>
                </w:rPr>
                <w:t>Пункт 351</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33.</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 ли разогрев битумной мастики вместе с растворителями?</w:t>
            </w:r>
          </w:p>
        </w:tc>
        <w:tc>
          <w:tcPr>
            <w:tcW w:w="2299" w:type="dxa"/>
          </w:tcPr>
          <w:p w:rsidR="00B74DBE" w:rsidRPr="00B74DBE" w:rsidRDefault="00EC5FBD" w:rsidP="00B74DBE">
            <w:pPr>
              <w:pStyle w:val="ConsPlusNormal"/>
              <w:jc w:val="both"/>
              <w:rPr>
                <w:rFonts w:ascii="Times New Roman" w:hAnsi="Times New Roman" w:cs="Times New Roman"/>
                <w:sz w:val="24"/>
                <w:szCs w:val="24"/>
              </w:rPr>
            </w:pPr>
            <w:hyperlink r:id="rId1014" w:history="1">
              <w:r w:rsidR="00B74DBE" w:rsidRPr="00B74DBE">
                <w:rPr>
                  <w:rFonts w:ascii="Times New Roman" w:hAnsi="Times New Roman" w:cs="Times New Roman"/>
                  <w:sz w:val="24"/>
                  <w:szCs w:val="24"/>
                </w:rPr>
                <w:t>Пункт 352</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34.</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Вливается ли при смешивании разогретый битум в растворитель?</w:t>
            </w:r>
          </w:p>
        </w:tc>
        <w:tc>
          <w:tcPr>
            <w:tcW w:w="2299" w:type="dxa"/>
          </w:tcPr>
          <w:p w:rsidR="00B74DBE" w:rsidRPr="00B74DBE" w:rsidRDefault="00EC5FBD" w:rsidP="00B74DBE">
            <w:pPr>
              <w:pStyle w:val="ConsPlusNormal"/>
              <w:jc w:val="both"/>
              <w:rPr>
                <w:rFonts w:ascii="Times New Roman" w:hAnsi="Times New Roman" w:cs="Times New Roman"/>
                <w:sz w:val="24"/>
                <w:szCs w:val="24"/>
              </w:rPr>
            </w:pPr>
            <w:hyperlink r:id="rId1015" w:history="1">
              <w:r w:rsidR="00B74DBE" w:rsidRPr="00B74DBE">
                <w:rPr>
                  <w:rFonts w:ascii="Times New Roman" w:hAnsi="Times New Roman" w:cs="Times New Roman"/>
                  <w:sz w:val="24"/>
                  <w:szCs w:val="24"/>
                </w:rPr>
                <w:t>Пункт 353</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35.</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Перемешивается ли при смешивании разогретого битума и растворителя только деревянной мешалкой?</w:t>
            </w:r>
          </w:p>
        </w:tc>
        <w:tc>
          <w:tcPr>
            <w:tcW w:w="2299" w:type="dxa"/>
          </w:tcPr>
          <w:p w:rsidR="00B74DBE" w:rsidRPr="00B74DBE" w:rsidRDefault="00EC5FBD" w:rsidP="00B74DBE">
            <w:pPr>
              <w:pStyle w:val="ConsPlusNormal"/>
              <w:jc w:val="both"/>
              <w:rPr>
                <w:rFonts w:ascii="Times New Roman" w:hAnsi="Times New Roman" w:cs="Times New Roman"/>
                <w:sz w:val="24"/>
                <w:szCs w:val="24"/>
              </w:rPr>
            </w:pPr>
            <w:hyperlink r:id="rId1016" w:history="1">
              <w:r w:rsidR="00B74DBE" w:rsidRPr="00B74DBE">
                <w:rPr>
                  <w:rFonts w:ascii="Times New Roman" w:hAnsi="Times New Roman" w:cs="Times New Roman"/>
                  <w:sz w:val="24"/>
                  <w:szCs w:val="24"/>
                </w:rPr>
                <w:t>Пункт 353</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36.</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использование открытого огня в радиусе 50 метров от места смешивания битума с растворителями?</w:t>
            </w:r>
          </w:p>
        </w:tc>
        <w:tc>
          <w:tcPr>
            <w:tcW w:w="2299" w:type="dxa"/>
          </w:tcPr>
          <w:p w:rsidR="00B74DBE" w:rsidRPr="00B74DBE" w:rsidRDefault="00EC5FBD" w:rsidP="00B74DBE">
            <w:pPr>
              <w:pStyle w:val="ConsPlusNormal"/>
              <w:jc w:val="both"/>
              <w:rPr>
                <w:rFonts w:ascii="Times New Roman" w:hAnsi="Times New Roman" w:cs="Times New Roman"/>
                <w:sz w:val="24"/>
                <w:szCs w:val="24"/>
              </w:rPr>
            </w:pPr>
            <w:hyperlink r:id="rId1017" w:history="1">
              <w:r w:rsidR="00B74DBE" w:rsidRPr="00B74DBE">
                <w:rPr>
                  <w:rFonts w:ascii="Times New Roman" w:hAnsi="Times New Roman" w:cs="Times New Roman"/>
                  <w:sz w:val="24"/>
                  <w:szCs w:val="24"/>
                </w:rPr>
                <w:t>Пункт 353</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37.</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Вентилируются ли перед проведением огневых работ помещения, в которых возможно скопление паров легковоспламеняющихся и горючих жидкостей, а также горючих газов?</w:t>
            </w:r>
          </w:p>
        </w:tc>
        <w:tc>
          <w:tcPr>
            <w:tcW w:w="2299" w:type="dxa"/>
          </w:tcPr>
          <w:p w:rsidR="00B74DBE" w:rsidRPr="00B74DBE" w:rsidRDefault="00EC5FBD" w:rsidP="00B74DBE">
            <w:pPr>
              <w:pStyle w:val="ConsPlusNormal"/>
              <w:jc w:val="both"/>
              <w:rPr>
                <w:rFonts w:ascii="Times New Roman" w:hAnsi="Times New Roman" w:cs="Times New Roman"/>
                <w:sz w:val="24"/>
                <w:szCs w:val="24"/>
              </w:rPr>
            </w:pPr>
            <w:hyperlink r:id="rId1018" w:history="1">
              <w:r w:rsidR="00B74DBE" w:rsidRPr="00B74DBE">
                <w:rPr>
                  <w:rFonts w:ascii="Times New Roman" w:hAnsi="Times New Roman" w:cs="Times New Roman"/>
                  <w:sz w:val="24"/>
                  <w:szCs w:val="24"/>
                </w:rPr>
                <w:t>Пункт 354</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38.</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Обеспечено ли место производства огневых работ не менее чем 2 огнетушителями с минимальным рангом модельного очага пожара 2A, 55B и покрывалом для изоляции очага возгорания?</w:t>
            </w:r>
          </w:p>
        </w:tc>
        <w:tc>
          <w:tcPr>
            <w:tcW w:w="2299" w:type="dxa"/>
          </w:tcPr>
          <w:p w:rsidR="00B74DBE" w:rsidRPr="00B74DBE" w:rsidRDefault="00EC5FBD" w:rsidP="00B74DBE">
            <w:pPr>
              <w:pStyle w:val="ConsPlusNormal"/>
              <w:jc w:val="both"/>
              <w:rPr>
                <w:rFonts w:ascii="Times New Roman" w:hAnsi="Times New Roman" w:cs="Times New Roman"/>
                <w:sz w:val="24"/>
                <w:szCs w:val="24"/>
              </w:rPr>
            </w:pPr>
            <w:hyperlink r:id="rId1019" w:history="1">
              <w:r w:rsidR="00B74DBE" w:rsidRPr="00B74DBE">
                <w:rPr>
                  <w:rFonts w:ascii="Times New Roman" w:hAnsi="Times New Roman" w:cs="Times New Roman"/>
                  <w:sz w:val="24"/>
                  <w:szCs w:val="24"/>
                </w:rPr>
                <w:t>Пункт 354</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39.</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Закрыты ли все двери, соединяющие помещения, в которых проводятся огневые работы, с другими помещениями, в том числе двери тамбур-шлюзов, и открыты ли окна?</w:t>
            </w:r>
          </w:p>
        </w:tc>
        <w:tc>
          <w:tcPr>
            <w:tcW w:w="2299" w:type="dxa"/>
          </w:tcPr>
          <w:p w:rsidR="00B74DBE" w:rsidRPr="00B74DBE" w:rsidRDefault="00EC5FBD" w:rsidP="00B74DBE">
            <w:pPr>
              <w:pStyle w:val="ConsPlusNormal"/>
              <w:jc w:val="both"/>
              <w:rPr>
                <w:rFonts w:ascii="Times New Roman" w:hAnsi="Times New Roman" w:cs="Times New Roman"/>
                <w:sz w:val="24"/>
                <w:szCs w:val="24"/>
              </w:rPr>
            </w:pPr>
            <w:hyperlink r:id="rId1020" w:history="1">
              <w:r w:rsidR="00B74DBE" w:rsidRPr="00B74DBE">
                <w:rPr>
                  <w:rFonts w:ascii="Times New Roman" w:hAnsi="Times New Roman" w:cs="Times New Roman"/>
                  <w:sz w:val="24"/>
                  <w:szCs w:val="24"/>
                </w:rPr>
                <w:t>Пункт 354</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40.</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Осуществляется ли контроль состояния парогазовоздушной среды в технологическом оборудовании, на котором проводятся огневые работы, и в опасной зоне?</w:t>
            </w:r>
          </w:p>
        </w:tc>
        <w:tc>
          <w:tcPr>
            <w:tcW w:w="2299" w:type="dxa"/>
          </w:tcPr>
          <w:p w:rsidR="00B74DBE" w:rsidRPr="00B74DBE" w:rsidRDefault="00EC5FBD" w:rsidP="00B74DBE">
            <w:pPr>
              <w:pStyle w:val="ConsPlusNormal"/>
              <w:jc w:val="both"/>
              <w:rPr>
                <w:rFonts w:ascii="Times New Roman" w:hAnsi="Times New Roman" w:cs="Times New Roman"/>
                <w:sz w:val="24"/>
                <w:szCs w:val="24"/>
              </w:rPr>
            </w:pPr>
            <w:hyperlink r:id="rId1021" w:history="1">
              <w:r w:rsidR="00B74DBE" w:rsidRPr="00B74DBE">
                <w:rPr>
                  <w:rFonts w:ascii="Times New Roman" w:hAnsi="Times New Roman" w:cs="Times New Roman"/>
                  <w:sz w:val="24"/>
                  <w:szCs w:val="24"/>
                </w:rPr>
                <w:t>Пункт 354</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41.</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Прекращаются ли огневые работы в случае повышения содержания горючих веществ или снижения концентрации флегматизатора в опасной зоне или технологическом оборудовании до значений предельно допустимых взрывобезопасных концентраций паров (газов)?</w:t>
            </w:r>
          </w:p>
        </w:tc>
        <w:tc>
          <w:tcPr>
            <w:tcW w:w="2299" w:type="dxa"/>
          </w:tcPr>
          <w:p w:rsidR="00B74DBE" w:rsidRPr="00B74DBE" w:rsidRDefault="00EC5FBD" w:rsidP="00B74DBE">
            <w:pPr>
              <w:pStyle w:val="ConsPlusNormal"/>
              <w:jc w:val="both"/>
              <w:rPr>
                <w:rFonts w:ascii="Times New Roman" w:hAnsi="Times New Roman" w:cs="Times New Roman"/>
                <w:sz w:val="24"/>
                <w:szCs w:val="24"/>
              </w:rPr>
            </w:pPr>
            <w:hyperlink r:id="rId1022" w:history="1">
              <w:r w:rsidR="00B74DBE" w:rsidRPr="00B74DBE">
                <w:rPr>
                  <w:rFonts w:ascii="Times New Roman" w:hAnsi="Times New Roman" w:cs="Times New Roman"/>
                  <w:sz w:val="24"/>
                  <w:szCs w:val="24"/>
                </w:rPr>
                <w:t>Пункт 354</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42.</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Осуществляется ли пропарка, промывка, очистка, освобождение от пожаровзрывоопасных веществ и отключение от действующих коммуникаций (за исключением коммуникаций, используемых для подготовки к проведению огневых работ) технологического оборудования, на котором будут проводиться огневые работы?</w:t>
            </w:r>
          </w:p>
        </w:tc>
        <w:tc>
          <w:tcPr>
            <w:tcW w:w="2299" w:type="dxa"/>
          </w:tcPr>
          <w:p w:rsidR="00B74DBE" w:rsidRPr="00B74DBE" w:rsidRDefault="00EC5FBD" w:rsidP="00B74DBE">
            <w:pPr>
              <w:pStyle w:val="ConsPlusNormal"/>
              <w:jc w:val="both"/>
              <w:rPr>
                <w:rFonts w:ascii="Times New Roman" w:hAnsi="Times New Roman" w:cs="Times New Roman"/>
                <w:sz w:val="24"/>
                <w:szCs w:val="24"/>
              </w:rPr>
            </w:pPr>
            <w:hyperlink r:id="rId1023" w:history="1">
              <w:r w:rsidR="00B74DBE" w:rsidRPr="00B74DBE">
                <w:rPr>
                  <w:rFonts w:ascii="Times New Roman" w:hAnsi="Times New Roman" w:cs="Times New Roman"/>
                  <w:sz w:val="24"/>
                  <w:szCs w:val="24"/>
                </w:rPr>
                <w:t>Пункт 355</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43.</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превышение температуры подаваемого водяного пара значения, равного 80 процентам температуры самовоспламенения горючего пара (газа), при пропарке внутреннего объема технологического оборудования?</w:t>
            </w:r>
          </w:p>
        </w:tc>
        <w:tc>
          <w:tcPr>
            <w:tcW w:w="2299" w:type="dxa"/>
          </w:tcPr>
          <w:p w:rsidR="00B74DBE" w:rsidRPr="00B74DBE" w:rsidRDefault="00EC5FBD" w:rsidP="00B74DBE">
            <w:pPr>
              <w:pStyle w:val="ConsPlusNormal"/>
              <w:jc w:val="both"/>
              <w:rPr>
                <w:rFonts w:ascii="Times New Roman" w:hAnsi="Times New Roman" w:cs="Times New Roman"/>
                <w:sz w:val="24"/>
                <w:szCs w:val="24"/>
              </w:rPr>
            </w:pPr>
            <w:hyperlink r:id="rId1024" w:history="1">
              <w:r w:rsidR="00B74DBE" w:rsidRPr="00B74DBE">
                <w:rPr>
                  <w:rFonts w:ascii="Times New Roman" w:hAnsi="Times New Roman" w:cs="Times New Roman"/>
                  <w:sz w:val="24"/>
                  <w:szCs w:val="24"/>
                </w:rPr>
                <w:t>Пункт 355</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44.</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Осуществляется ли промывка технологического оборудования при концентрации в нем паров (газов), находящейся вне пределов их воспламенения, и в электростатически безопасном режиме?</w:t>
            </w:r>
          </w:p>
        </w:tc>
        <w:tc>
          <w:tcPr>
            <w:tcW w:w="2299" w:type="dxa"/>
          </w:tcPr>
          <w:p w:rsidR="00B74DBE" w:rsidRPr="00B74DBE" w:rsidRDefault="00EC5FBD" w:rsidP="00B74DBE">
            <w:pPr>
              <w:pStyle w:val="ConsPlusNormal"/>
              <w:jc w:val="both"/>
              <w:rPr>
                <w:rFonts w:ascii="Times New Roman" w:hAnsi="Times New Roman" w:cs="Times New Roman"/>
                <w:sz w:val="24"/>
                <w:szCs w:val="24"/>
              </w:rPr>
            </w:pPr>
            <w:hyperlink r:id="rId1025" w:history="1">
              <w:r w:rsidR="00B74DBE" w:rsidRPr="00B74DBE">
                <w:rPr>
                  <w:rFonts w:ascii="Times New Roman" w:hAnsi="Times New Roman" w:cs="Times New Roman"/>
                  <w:sz w:val="24"/>
                  <w:szCs w:val="24"/>
                </w:rPr>
                <w:t>Пункт 355</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45.</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использование способов очистки помещений, а также оборудования и коммуникаций, в которых проводятся огневые работы, приводящих к образованию взрывоопасных паро- и пылевоздушных смесей и появлению источников зажигания?</w:t>
            </w:r>
          </w:p>
        </w:tc>
        <w:tc>
          <w:tcPr>
            <w:tcW w:w="2299" w:type="dxa"/>
          </w:tcPr>
          <w:p w:rsidR="00B74DBE" w:rsidRPr="00B74DBE" w:rsidRDefault="00EC5FBD" w:rsidP="00B74DBE">
            <w:pPr>
              <w:pStyle w:val="ConsPlusNormal"/>
              <w:jc w:val="both"/>
              <w:rPr>
                <w:rFonts w:ascii="Times New Roman" w:hAnsi="Times New Roman" w:cs="Times New Roman"/>
                <w:sz w:val="24"/>
                <w:szCs w:val="24"/>
              </w:rPr>
            </w:pPr>
            <w:hyperlink r:id="rId1026" w:history="1">
              <w:r w:rsidR="00B74DBE" w:rsidRPr="00B74DBE">
                <w:rPr>
                  <w:rFonts w:ascii="Times New Roman" w:hAnsi="Times New Roman" w:cs="Times New Roman"/>
                  <w:sz w:val="24"/>
                  <w:szCs w:val="24"/>
                </w:rPr>
                <w:t>Пункт 355</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46.</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Закрываются ли негорючими материалами для исключения попадания раскаленных частиц металла в смежные помещения, соседние этажи и другие помещения все смотровые, технологические и другие люки (лючки), вентиляционные, монтажные и другие проемы (отверстия) в перекрытиях, стенах и перегородках помещений, где проводятся огневые работы?</w:t>
            </w:r>
          </w:p>
        </w:tc>
        <w:tc>
          <w:tcPr>
            <w:tcW w:w="2299" w:type="dxa"/>
          </w:tcPr>
          <w:p w:rsidR="00B74DBE" w:rsidRPr="00B74DBE" w:rsidRDefault="00EC5FBD" w:rsidP="00B74DBE">
            <w:pPr>
              <w:pStyle w:val="ConsPlusNormal"/>
              <w:jc w:val="both"/>
              <w:rPr>
                <w:rFonts w:ascii="Times New Roman" w:hAnsi="Times New Roman" w:cs="Times New Roman"/>
                <w:sz w:val="24"/>
                <w:szCs w:val="24"/>
              </w:rPr>
            </w:pPr>
            <w:hyperlink r:id="rId1027" w:history="1">
              <w:r w:rsidR="00B74DBE" w:rsidRPr="00B74DBE">
                <w:rPr>
                  <w:rFonts w:ascii="Times New Roman" w:hAnsi="Times New Roman" w:cs="Times New Roman"/>
                  <w:sz w:val="24"/>
                  <w:szCs w:val="24"/>
                </w:rPr>
                <w:t>Пункт 356</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47.</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Очищается ли место проведения огневых работ от горючих веществ и материалов в радиусе очистки территории от горючих материалов, использование которых не предусмотрено технологией производства работ, согласно </w:t>
            </w:r>
            <w:hyperlink r:id="rId1028" w:history="1">
              <w:r w:rsidRPr="00B74DBE">
                <w:rPr>
                  <w:rFonts w:ascii="Times New Roman" w:hAnsi="Times New Roman" w:cs="Times New Roman"/>
                  <w:sz w:val="24"/>
                  <w:szCs w:val="24"/>
                </w:rPr>
                <w:t>приложению N 5</w:t>
              </w:r>
            </w:hyperlink>
            <w:r w:rsidRPr="00B74DBE">
              <w:rPr>
                <w:rFonts w:ascii="Times New Roman" w:hAnsi="Times New Roman" w:cs="Times New Roman"/>
                <w:sz w:val="24"/>
                <w:szCs w:val="24"/>
              </w:rPr>
              <w:t xml:space="preserve"> к ППР?</w:t>
            </w:r>
          </w:p>
        </w:tc>
        <w:tc>
          <w:tcPr>
            <w:tcW w:w="2299" w:type="dxa"/>
          </w:tcPr>
          <w:p w:rsidR="00B74DBE" w:rsidRPr="00B74DBE" w:rsidRDefault="00EC5FBD" w:rsidP="00B74DBE">
            <w:pPr>
              <w:pStyle w:val="ConsPlusNormal"/>
              <w:jc w:val="both"/>
              <w:rPr>
                <w:rFonts w:ascii="Times New Roman" w:hAnsi="Times New Roman" w:cs="Times New Roman"/>
                <w:sz w:val="24"/>
                <w:szCs w:val="24"/>
              </w:rPr>
            </w:pPr>
            <w:hyperlink r:id="rId1029" w:history="1">
              <w:r w:rsidR="00B74DBE" w:rsidRPr="00B74DBE">
                <w:rPr>
                  <w:rFonts w:ascii="Times New Roman" w:hAnsi="Times New Roman" w:cs="Times New Roman"/>
                  <w:sz w:val="24"/>
                  <w:szCs w:val="24"/>
                </w:rPr>
                <w:t>Пункт 356</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48.</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Защищены ли находящиеся в радиусе очистки территории строительные конструкции, настилы полов, отделка и облицовка, а также изоляция и части оборудования, выполненные из горючих материалов, от попадания на них искр металлическим экраном, покрывалами для изоляции очага возгорания или другими негорючими материалами и при необходимости политы ли водой?</w:t>
            </w:r>
          </w:p>
        </w:tc>
        <w:tc>
          <w:tcPr>
            <w:tcW w:w="2299" w:type="dxa"/>
          </w:tcPr>
          <w:p w:rsidR="00B74DBE" w:rsidRPr="00B74DBE" w:rsidRDefault="00EC5FBD" w:rsidP="00B74DBE">
            <w:pPr>
              <w:pStyle w:val="ConsPlusNormal"/>
              <w:jc w:val="both"/>
              <w:rPr>
                <w:rFonts w:ascii="Times New Roman" w:hAnsi="Times New Roman" w:cs="Times New Roman"/>
                <w:sz w:val="24"/>
                <w:szCs w:val="24"/>
              </w:rPr>
            </w:pPr>
            <w:hyperlink r:id="rId1030" w:history="1">
              <w:r w:rsidR="00B74DBE" w:rsidRPr="00B74DBE">
                <w:rPr>
                  <w:rFonts w:ascii="Times New Roman" w:hAnsi="Times New Roman" w:cs="Times New Roman"/>
                  <w:sz w:val="24"/>
                  <w:szCs w:val="24"/>
                </w:rPr>
                <w:t>Пункт 357</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49.</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Ограждается ли место для проведения сварочных и резательных работ на объектах защиты, в конструкциях которых использованы горючие материалы, сплошной перегородкой из негорючего материала высотой не менее 1,8 метра, с зазором между перегородкой и полом - не более 5 сантиметров, огражденный сеткой из негорючего материала с размером ячеек не более 1 x 1 миллиметр?</w:t>
            </w:r>
          </w:p>
        </w:tc>
        <w:tc>
          <w:tcPr>
            <w:tcW w:w="2299" w:type="dxa"/>
          </w:tcPr>
          <w:p w:rsidR="00B74DBE" w:rsidRPr="00B74DBE" w:rsidRDefault="00EC5FBD" w:rsidP="00B74DBE">
            <w:pPr>
              <w:pStyle w:val="ConsPlusNormal"/>
              <w:jc w:val="both"/>
              <w:rPr>
                <w:rFonts w:ascii="Times New Roman" w:hAnsi="Times New Roman" w:cs="Times New Roman"/>
                <w:sz w:val="24"/>
                <w:szCs w:val="24"/>
              </w:rPr>
            </w:pPr>
            <w:hyperlink r:id="rId1031" w:history="1">
              <w:r w:rsidR="00B74DBE" w:rsidRPr="00B74DBE">
                <w:rPr>
                  <w:rFonts w:ascii="Times New Roman" w:hAnsi="Times New Roman" w:cs="Times New Roman"/>
                  <w:sz w:val="24"/>
                  <w:szCs w:val="24"/>
                </w:rPr>
                <w:t>Пункт 358</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50.</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вскрытие люков и крышек технологического оборудования, выгрузка, перегрузка и слив продуктов, загрузка их через открытые люки, а также выполнение других операций, которые могут привести к возникновению пожаров и взрывов из-за загазованности и запыленности мест, в которых проводятся огневые работы?</w:t>
            </w:r>
          </w:p>
        </w:tc>
        <w:tc>
          <w:tcPr>
            <w:tcW w:w="2299" w:type="dxa"/>
          </w:tcPr>
          <w:p w:rsidR="00B74DBE" w:rsidRPr="00B74DBE" w:rsidRDefault="00EC5FBD" w:rsidP="00B74DBE">
            <w:pPr>
              <w:pStyle w:val="ConsPlusNormal"/>
              <w:jc w:val="both"/>
              <w:rPr>
                <w:rFonts w:ascii="Times New Roman" w:hAnsi="Times New Roman" w:cs="Times New Roman"/>
                <w:sz w:val="24"/>
                <w:szCs w:val="24"/>
              </w:rPr>
            </w:pPr>
            <w:hyperlink r:id="rId1032" w:history="1">
              <w:r w:rsidR="00B74DBE" w:rsidRPr="00B74DBE">
                <w:rPr>
                  <w:rFonts w:ascii="Times New Roman" w:hAnsi="Times New Roman" w:cs="Times New Roman"/>
                  <w:sz w:val="24"/>
                  <w:szCs w:val="24"/>
                </w:rPr>
                <w:t>Пункт 359</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51.</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Отключается ли при перерывах в работе, а также в конце рабочей смены сварочная аппаратура (в том числе от электросети), шланги отсоединяются ли и освобождаются ли от горючих жидкостей и газов, а в паяльных лампах давление полностью стравливается ли?</w:t>
            </w:r>
          </w:p>
        </w:tc>
        <w:tc>
          <w:tcPr>
            <w:tcW w:w="2299" w:type="dxa"/>
          </w:tcPr>
          <w:p w:rsidR="00B74DBE" w:rsidRPr="00B74DBE" w:rsidRDefault="00EC5FBD" w:rsidP="00B74DBE">
            <w:pPr>
              <w:pStyle w:val="ConsPlusNormal"/>
              <w:jc w:val="both"/>
              <w:rPr>
                <w:rFonts w:ascii="Times New Roman" w:hAnsi="Times New Roman" w:cs="Times New Roman"/>
                <w:sz w:val="24"/>
                <w:szCs w:val="24"/>
              </w:rPr>
            </w:pPr>
            <w:hyperlink r:id="rId1033" w:history="1">
              <w:r w:rsidR="00B74DBE" w:rsidRPr="00B74DBE">
                <w:rPr>
                  <w:rFonts w:ascii="Times New Roman" w:hAnsi="Times New Roman" w:cs="Times New Roman"/>
                  <w:sz w:val="24"/>
                  <w:szCs w:val="24"/>
                </w:rPr>
                <w:t>Пункт 360</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52.</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Убирается ли по окончании работ вся аппаратура и оборудование в специально отведенные помещения (места)?</w:t>
            </w:r>
          </w:p>
        </w:tc>
        <w:tc>
          <w:tcPr>
            <w:tcW w:w="2299" w:type="dxa"/>
          </w:tcPr>
          <w:p w:rsidR="00B74DBE" w:rsidRPr="00B74DBE" w:rsidRDefault="00EC5FBD" w:rsidP="00B74DBE">
            <w:pPr>
              <w:pStyle w:val="ConsPlusNormal"/>
              <w:jc w:val="both"/>
              <w:rPr>
                <w:rFonts w:ascii="Times New Roman" w:hAnsi="Times New Roman" w:cs="Times New Roman"/>
                <w:sz w:val="24"/>
                <w:szCs w:val="24"/>
              </w:rPr>
            </w:pPr>
            <w:hyperlink r:id="rId1034" w:history="1">
              <w:r w:rsidR="00B74DBE" w:rsidRPr="00B74DBE">
                <w:rPr>
                  <w:rFonts w:ascii="Times New Roman" w:hAnsi="Times New Roman" w:cs="Times New Roman"/>
                  <w:sz w:val="24"/>
                  <w:szCs w:val="24"/>
                </w:rPr>
                <w:t>Пункт 360</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53.</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Организуются ли постоянные места проведения огневых работ не более чем на 10 постах (сварочные, резательные мастерские), если не предусмотрено централизованное электро- и газоснабжение?</w:t>
            </w:r>
          </w:p>
        </w:tc>
        <w:tc>
          <w:tcPr>
            <w:tcW w:w="2299" w:type="dxa"/>
          </w:tcPr>
          <w:p w:rsidR="00B74DBE" w:rsidRPr="00B74DBE" w:rsidRDefault="00EC5FBD" w:rsidP="00B74DBE">
            <w:pPr>
              <w:pStyle w:val="ConsPlusNormal"/>
              <w:jc w:val="both"/>
              <w:rPr>
                <w:rFonts w:ascii="Times New Roman" w:hAnsi="Times New Roman" w:cs="Times New Roman"/>
                <w:sz w:val="24"/>
                <w:szCs w:val="24"/>
              </w:rPr>
            </w:pPr>
            <w:hyperlink r:id="rId1035" w:history="1">
              <w:r w:rsidR="00B74DBE" w:rsidRPr="00B74DBE">
                <w:rPr>
                  <w:rFonts w:ascii="Times New Roman" w:hAnsi="Times New Roman" w:cs="Times New Roman"/>
                  <w:sz w:val="24"/>
                  <w:szCs w:val="24"/>
                </w:rPr>
                <w:t>Пункт 361</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54.</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Находится ли в сварочной мастерской при наличии не более 10 сварочных постов для каждого поста не более чем по 1 запасному баллону с кислородом и горючим газом, огражденные щитами из негорючих материалов или хранящихся в специальных пристройках к мастерской?</w:t>
            </w:r>
          </w:p>
        </w:tc>
        <w:tc>
          <w:tcPr>
            <w:tcW w:w="2299" w:type="dxa"/>
          </w:tcPr>
          <w:p w:rsidR="00B74DBE" w:rsidRPr="00B74DBE" w:rsidRDefault="00EC5FBD" w:rsidP="00B74DBE">
            <w:pPr>
              <w:pStyle w:val="ConsPlusNormal"/>
              <w:jc w:val="both"/>
              <w:rPr>
                <w:rFonts w:ascii="Times New Roman" w:hAnsi="Times New Roman" w:cs="Times New Roman"/>
                <w:sz w:val="24"/>
                <w:szCs w:val="24"/>
              </w:rPr>
            </w:pPr>
            <w:hyperlink r:id="rId1036" w:history="1">
              <w:r w:rsidR="00B74DBE" w:rsidRPr="00B74DBE">
                <w:rPr>
                  <w:rFonts w:ascii="Times New Roman" w:hAnsi="Times New Roman" w:cs="Times New Roman"/>
                  <w:sz w:val="24"/>
                  <w:szCs w:val="24"/>
                </w:rPr>
                <w:t>Пункт 361</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55.</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проведение огневых работ при неисправной аппаратуре?</w:t>
            </w:r>
          </w:p>
        </w:tc>
        <w:tc>
          <w:tcPr>
            <w:tcW w:w="2299" w:type="dxa"/>
          </w:tcPr>
          <w:p w:rsidR="00B74DBE" w:rsidRPr="00B74DBE" w:rsidRDefault="00EC5FBD" w:rsidP="00B74DBE">
            <w:pPr>
              <w:pStyle w:val="ConsPlusNormal"/>
              <w:jc w:val="both"/>
              <w:rPr>
                <w:rFonts w:ascii="Times New Roman" w:hAnsi="Times New Roman" w:cs="Times New Roman"/>
                <w:sz w:val="24"/>
                <w:szCs w:val="24"/>
              </w:rPr>
            </w:pPr>
            <w:hyperlink r:id="rId1037" w:history="1">
              <w:r w:rsidR="00B74DBE" w:rsidRPr="00B74DBE">
                <w:rPr>
                  <w:rFonts w:ascii="Times New Roman" w:hAnsi="Times New Roman" w:cs="Times New Roman"/>
                  <w:sz w:val="24"/>
                  <w:szCs w:val="24"/>
                </w:rPr>
                <w:t>Пункт 362</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56.</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проведение огневых работ на свежеокрашенных горючими красками (лаками) конструкциях и изделиях?</w:t>
            </w:r>
          </w:p>
        </w:tc>
        <w:tc>
          <w:tcPr>
            <w:tcW w:w="2299" w:type="dxa"/>
          </w:tcPr>
          <w:p w:rsidR="00B74DBE" w:rsidRPr="00B74DBE" w:rsidRDefault="00EC5FBD" w:rsidP="00B74DBE">
            <w:pPr>
              <w:pStyle w:val="ConsPlusNormal"/>
              <w:jc w:val="both"/>
              <w:rPr>
                <w:rFonts w:ascii="Times New Roman" w:hAnsi="Times New Roman" w:cs="Times New Roman"/>
                <w:sz w:val="24"/>
                <w:szCs w:val="24"/>
              </w:rPr>
            </w:pPr>
            <w:hyperlink r:id="rId1038" w:history="1">
              <w:r w:rsidR="00B74DBE" w:rsidRPr="00B74DBE">
                <w:rPr>
                  <w:rFonts w:ascii="Times New Roman" w:hAnsi="Times New Roman" w:cs="Times New Roman"/>
                  <w:sz w:val="24"/>
                  <w:szCs w:val="24"/>
                </w:rPr>
                <w:t>Пункт 362</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57.</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использование одежды и рукавиц со следами масел, жиров, бензина, керосина и других горючих жидкостей при проведении огневых работ?</w:t>
            </w:r>
          </w:p>
        </w:tc>
        <w:tc>
          <w:tcPr>
            <w:tcW w:w="2299" w:type="dxa"/>
          </w:tcPr>
          <w:p w:rsidR="00B74DBE" w:rsidRPr="00B74DBE" w:rsidRDefault="00EC5FBD" w:rsidP="00B74DBE">
            <w:pPr>
              <w:pStyle w:val="ConsPlusNormal"/>
              <w:jc w:val="both"/>
              <w:rPr>
                <w:rFonts w:ascii="Times New Roman" w:hAnsi="Times New Roman" w:cs="Times New Roman"/>
                <w:sz w:val="24"/>
                <w:szCs w:val="24"/>
              </w:rPr>
            </w:pPr>
            <w:hyperlink r:id="rId1039" w:history="1">
              <w:r w:rsidR="00B74DBE" w:rsidRPr="00B74DBE">
                <w:rPr>
                  <w:rFonts w:ascii="Times New Roman" w:hAnsi="Times New Roman" w:cs="Times New Roman"/>
                  <w:sz w:val="24"/>
                  <w:szCs w:val="24"/>
                </w:rPr>
                <w:t>Пункт 362</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58.</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хранение в сварочных кабинах одежды, легковоспламеняющихся и горючих жидкостей, других горючих материалов?</w:t>
            </w:r>
          </w:p>
        </w:tc>
        <w:tc>
          <w:tcPr>
            <w:tcW w:w="2299" w:type="dxa"/>
          </w:tcPr>
          <w:p w:rsidR="00B74DBE" w:rsidRPr="00B74DBE" w:rsidRDefault="00EC5FBD" w:rsidP="00B74DBE">
            <w:pPr>
              <w:pStyle w:val="ConsPlusNormal"/>
              <w:jc w:val="both"/>
              <w:rPr>
                <w:rFonts w:ascii="Times New Roman" w:hAnsi="Times New Roman" w:cs="Times New Roman"/>
                <w:sz w:val="24"/>
                <w:szCs w:val="24"/>
              </w:rPr>
            </w:pPr>
            <w:hyperlink r:id="rId1040" w:history="1">
              <w:r w:rsidR="00B74DBE" w:rsidRPr="00B74DBE">
                <w:rPr>
                  <w:rFonts w:ascii="Times New Roman" w:hAnsi="Times New Roman" w:cs="Times New Roman"/>
                  <w:sz w:val="24"/>
                  <w:szCs w:val="24"/>
                </w:rPr>
                <w:t>Пункт 362</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59.</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 ли допуск при проведении огневых работ к самостоятельной работе лиц, не имеющих квалификационного удостоверения?</w:t>
            </w:r>
          </w:p>
        </w:tc>
        <w:tc>
          <w:tcPr>
            <w:tcW w:w="2299" w:type="dxa"/>
          </w:tcPr>
          <w:p w:rsidR="00B74DBE" w:rsidRPr="00B74DBE" w:rsidRDefault="00EC5FBD" w:rsidP="00B74DBE">
            <w:pPr>
              <w:pStyle w:val="ConsPlusNormal"/>
              <w:jc w:val="both"/>
              <w:rPr>
                <w:rFonts w:ascii="Times New Roman" w:hAnsi="Times New Roman" w:cs="Times New Roman"/>
                <w:sz w:val="24"/>
                <w:szCs w:val="24"/>
              </w:rPr>
            </w:pPr>
            <w:hyperlink r:id="rId1041" w:history="1">
              <w:r w:rsidR="00B74DBE" w:rsidRPr="00B74DBE">
                <w:rPr>
                  <w:rFonts w:ascii="Times New Roman" w:hAnsi="Times New Roman" w:cs="Times New Roman"/>
                  <w:sz w:val="24"/>
                  <w:szCs w:val="24"/>
                </w:rPr>
                <w:t>Пункт 362</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60.</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при проведении огневых работ соприкосновение электрических проводов с баллонами со сжатыми, сжиженными и растворенными газами?</w:t>
            </w:r>
          </w:p>
        </w:tc>
        <w:tc>
          <w:tcPr>
            <w:tcW w:w="2299" w:type="dxa"/>
          </w:tcPr>
          <w:p w:rsidR="00B74DBE" w:rsidRPr="00B74DBE" w:rsidRDefault="00EC5FBD" w:rsidP="00B74DBE">
            <w:pPr>
              <w:pStyle w:val="ConsPlusNormal"/>
              <w:jc w:val="both"/>
              <w:rPr>
                <w:rFonts w:ascii="Times New Roman" w:hAnsi="Times New Roman" w:cs="Times New Roman"/>
                <w:sz w:val="24"/>
                <w:szCs w:val="24"/>
              </w:rPr>
            </w:pPr>
            <w:hyperlink r:id="rId1042" w:history="1">
              <w:r w:rsidR="00B74DBE" w:rsidRPr="00B74DBE">
                <w:rPr>
                  <w:rFonts w:ascii="Times New Roman" w:hAnsi="Times New Roman" w:cs="Times New Roman"/>
                  <w:sz w:val="24"/>
                  <w:szCs w:val="24"/>
                </w:rPr>
                <w:t>Пункт 362</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61.</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проведение работ на аппаратах и коммуникациях, заполненных горючими и токсичными веществами, а также находящихся под электрическим напряжением?</w:t>
            </w:r>
          </w:p>
        </w:tc>
        <w:tc>
          <w:tcPr>
            <w:tcW w:w="2299" w:type="dxa"/>
          </w:tcPr>
          <w:p w:rsidR="00B74DBE" w:rsidRPr="00B74DBE" w:rsidRDefault="00EC5FBD" w:rsidP="00B74DBE">
            <w:pPr>
              <w:pStyle w:val="ConsPlusNormal"/>
              <w:jc w:val="both"/>
              <w:rPr>
                <w:rFonts w:ascii="Times New Roman" w:hAnsi="Times New Roman" w:cs="Times New Roman"/>
                <w:sz w:val="24"/>
                <w:szCs w:val="24"/>
              </w:rPr>
            </w:pPr>
            <w:hyperlink r:id="rId1043" w:history="1">
              <w:r w:rsidR="00B74DBE" w:rsidRPr="00B74DBE">
                <w:rPr>
                  <w:rFonts w:ascii="Times New Roman" w:hAnsi="Times New Roman" w:cs="Times New Roman"/>
                  <w:sz w:val="24"/>
                  <w:szCs w:val="24"/>
                </w:rPr>
                <w:t>Пункт 362</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62.</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проведение работ по устройству гидроизоляции и пароизоляции на кровле, монтаж панелей с горючими и слабогорючими утеплителями, наклейкой покрытий полов и отделкой помещений с применением горючих лаков, клеев, мастик и других горючих материалов, за исключением случаев, когда проведение огневых работ предусмотрено технологией применения материала?</w:t>
            </w:r>
          </w:p>
        </w:tc>
        <w:tc>
          <w:tcPr>
            <w:tcW w:w="2299" w:type="dxa"/>
          </w:tcPr>
          <w:p w:rsidR="00B74DBE" w:rsidRPr="00B74DBE" w:rsidRDefault="00EC5FBD" w:rsidP="00B74DBE">
            <w:pPr>
              <w:pStyle w:val="ConsPlusNormal"/>
              <w:jc w:val="both"/>
              <w:rPr>
                <w:rFonts w:ascii="Times New Roman" w:hAnsi="Times New Roman" w:cs="Times New Roman"/>
                <w:sz w:val="24"/>
                <w:szCs w:val="24"/>
              </w:rPr>
            </w:pPr>
            <w:hyperlink r:id="rId1044" w:history="1">
              <w:r w:rsidR="00B74DBE" w:rsidRPr="00B74DBE">
                <w:rPr>
                  <w:rFonts w:ascii="Times New Roman" w:hAnsi="Times New Roman" w:cs="Times New Roman"/>
                  <w:sz w:val="24"/>
                  <w:szCs w:val="24"/>
                </w:rPr>
                <w:t>Пункт 362</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63.</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Обеспечено ли после завершения огневых работ наблюдение за местом проведения работ в течение не менее 4 часов?</w:t>
            </w:r>
          </w:p>
        </w:tc>
        <w:tc>
          <w:tcPr>
            <w:tcW w:w="2299" w:type="dxa"/>
          </w:tcPr>
          <w:p w:rsidR="00B74DBE" w:rsidRPr="00B74DBE" w:rsidRDefault="00EC5FBD" w:rsidP="00B74DBE">
            <w:pPr>
              <w:pStyle w:val="ConsPlusNormal"/>
              <w:jc w:val="both"/>
              <w:rPr>
                <w:rFonts w:ascii="Times New Roman" w:hAnsi="Times New Roman" w:cs="Times New Roman"/>
                <w:sz w:val="24"/>
                <w:szCs w:val="24"/>
              </w:rPr>
            </w:pPr>
            <w:hyperlink r:id="rId1045" w:history="1">
              <w:r w:rsidR="00B74DBE" w:rsidRPr="00B74DBE">
                <w:rPr>
                  <w:rFonts w:ascii="Times New Roman" w:hAnsi="Times New Roman" w:cs="Times New Roman"/>
                  <w:sz w:val="24"/>
                  <w:szCs w:val="24"/>
                </w:rPr>
                <w:t>Пункт 363</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64.</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Установлены ли при проведении газосварочных работ переносные ацетиленовые генераторы на открытых площадках?</w:t>
            </w:r>
          </w:p>
        </w:tc>
        <w:tc>
          <w:tcPr>
            <w:tcW w:w="2299" w:type="dxa"/>
          </w:tcPr>
          <w:p w:rsidR="00B74DBE" w:rsidRPr="00B74DBE" w:rsidRDefault="00EC5FBD" w:rsidP="00B74DBE">
            <w:pPr>
              <w:pStyle w:val="ConsPlusNormal"/>
              <w:jc w:val="both"/>
              <w:rPr>
                <w:rFonts w:ascii="Times New Roman" w:hAnsi="Times New Roman" w:cs="Times New Roman"/>
                <w:sz w:val="24"/>
                <w:szCs w:val="24"/>
              </w:rPr>
            </w:pPr>
            <w:hyperlink r:id="rId1046" w:history="1">
              <w:r w:rsidR="00B74DBE" w:rsidRPr="00B74DBE">
                <w:rPr>
                  <w:rFonts w:ascii="Times New Roman" w:hAnsi="Times New Roman" w:cs="Times New Roman"/>
                  <w:sz w:val="24"/>
                  <w:szCs w:val="24"/>
                </w:rPr>
                <w:t>Пункт 364</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65.</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Ограждены ли ацетиленовые генераторы и размещены ли не ближе 10 метров от мест проведения работ, а также от мест забора воздуха компрессорами и вентиляторами?</w:t>
            </w:r>
          </w:p>
        </w:tc>
        <w:tc>
          <w:tcPr>
            <w:tcW w:w="2299" w:type="dxa"/>
          </w:tcPr>
          <w:p w:rsidR="00B74DBE" w:rsidRPr="00B74DBE" w:rsidRDefault="00EC5FBD" w:rsidP="00B74DBE">
            <w:pPr>
              <w:pStyle w:val="ConsPlusNormal"/>
              <w:jc w:val="both"/>
              <w:rPr>
                <w:rFonts w:ascii="Times New Roman" w:hAnsi="Times New Roman" w:cs="Times New Roman"/>
                <w:sz w:val="24"/>
                <w:szCs w:val="24"/>
              </w:rPr>
            </w:pPr>
            <w:hyperlink r:id="rId1047" w:history="1">
              <w:r w:rsidR="00B74DBE" w:rsidRPr="00B74DBE">
                <w:rPr>
                  <w:rFonts w:ascii="Times New Roman" w:hAnsi="Times New Roman" w:cs="Times New Roman"/>
                  <w:sz w:val="24"/>
                  <w:szCs w:val="24"/>
                </w:rPr>
                <w:t>Пункт 364</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66.</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Вывешены ли при установке ацетиленового генератора в помещениях (закрытых местах) плакаты "Вход посторонним запрещен - огнеопасно", "Не курить", "Не проходить с огнем"?</w:t>
            </w:r>
          </w:p>
        </w:tc>
        <w:tc>
          <w:tcPr>
            <w:tcW w:w="2299" w:type="dxa"/>
          </w:tcPr>
          <w:p w:rsidR="00B74DBE" w:rsidRPr="00B74DBE" w:rsidRDefault="00EC5FBD" w:rsidP="00B74DBE">
            <w:pPr>
              <w:pStyle w:val="ConsPlusNormal"/>
              <w:jc w:val="both"/>
              <w:rPr>
                <w:rFonts w:ascii="Times New Roman" w:hAnsi="Times New Roman" w:cs="Times New Roman"/>
                <w:sz w:val="24"/>
                <w:szCs w:val="24"/>
              </w:rPr>
            </w:pPr>
            <w:hyperlink r:id="rId1048" w:history="1">
              <w:r w:rsidR="00B74DBE" w:rsidRPr="00B74DBE">
                <w:rPr>
                  <w:rFonts w:ascii="Times New Roman" w:hAnsi="Times New Roman" w:cs="Times New Roman"/>
                  <w:sz w:val="24"/>
                  <w:szCs w:val="24"/>
                </w:rPr>
                <w:t>Пункт 364</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67.</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Выработан ли по окончании работы карбид кальция в переносном генераторе?</w:t>
            </w:r>
          </w:p>
        </w:tc>
        <w:tc>
          <w:tcPr>
            <w:tcW w:w="2299" w:type="dxa"/>
          </w:tcPr>
          <w:p w:rsidR="00B74DBE" w:rsidRPr="00B74DBE" w:rsidRDefault="00EC5FBD" w:rsidP="00B74DBE">
            <w:pPr>
              <w:pStyle w:val="ConsPlusNormal"/>
              <w:jc w:val="both"/>
              <w:rPr>
                <w:rFonts w:ascii="Times New Roman" w:hAnsi="Times New Roman" w:cs="Times New Roman"/>
                <w:sz w:val="24"/>
                <w:szCs w:val="24"/>
              </w:rPr>
            </w:pPr>
            <w:hyperlink r:id="rId1049" w:history="1">
              <w:r w:rsidR="00B74DBE" w:rsidRPr="00B74DBE">
                <w:rPr>
                  <w:rFonts w:ascii="Times New Roman" w:hAnsi="Times New Roman" w:cs="Times New Roman"/>
                  <w:sz w:val="24"/>
                  <w:szCs w:val="24"/>
                </w:rPr>
                <w:t>Пункт 364</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68.</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Выгружается ли известковый ил, удаляемый из генератора, в приспособленную для этих целей тару и сливается ли в иловую яму или специальный бункер?</w:t>
            </w:r>
          </w:p>
        </w:tc>
        <w:tc>
          <w:tcPr>
            <w:tcW w:w="2299" w:type="dxa"/>
          </w:tcPr>
          <w:p w:rsidR="00B74DBE" w:rsidRPr="00B74DBE" w:rsidRDefault="00EC5FBD" w:rsidP="00B74DBE">
            <w:pPr>
              <w:pStyle w:val="ConsPlusNormal"/>
              <w:jc w:val="both"/>
              <w:rPr>
                <w:rFonts w:ascii="Times New Roman" w:hAnsi="Times New Roman" w:cs="Times New Roman"/>
                <w:sz w:val="24"/>
                <w:szCs w:val="24"/>
              </w:rPr>
            </w:pPr>
            <w:hyperlink r:id="rId1050" w:history="1">
              <w:r w:rsidR="00B74DBE" w:rsidRPr="00B74DBE">
                <w:rPr>
                  <w:rFonts w:ascii="Times New Roman" w:hAnsi="Times New Roman" w:cs="Times New Roman"/>
                  <w:sz w:val="24"/>
                  <w:szCs w:val="24"/>
                </w:rPr>
                <w:t>Пункт 364</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69.</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Ограждены ли открытые иловые ямы перилами, а закрытые имеют ли негорючие перекрытия и оборудуются вытяжной вентиляцией и люками для удаления ила?</w:t>
            </w:r>
          </w:p>
        </w:tc>
        <w:tc>
          <w:tcPr>
            <w:tcW w:w="2299" w:type="dxa"/>
          </w:tcPr>
          <w:p w:rsidR="00B74DBE" w:rsidRPr="00B74DBE" w:rsidRDefault="00EC5FBD" w:rsidP="00B74DBE">
            <w:pPr>
              <w:pStyle w:val="ConsPlusNormal"/>
              <w:jc w:val="both"/>
              <w:rPr>
                <w:rFonts w:ascii="Times New Roman" w:hAnsi="Times New Roman" w:cs="Times New Roman"/>
                <w:sz w:val="24"/>
                <w:szCs w:val="24"/>
              </w:rPr>
            </w:pPr>
            <w:hyperlink r:id="rId1051" w:history="1">
              <w:r w:rsidR="00B74DBE" w:rsidRPr="00B74DBE">
                <w:rPr>
                  <w:rFonts w:ascii="Times New Roman" w:hAnsi="Times New Roman" w:cs="Times New Roman"/>
                  <w:sz w:val="24"/>
                  <w:szCs w:val="24"/>
                </w:rPr>
                <w:t>Пункт 364</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70.</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Закреплены ли надежно газоподводящие шланги на присоединительных ниппелях аппаратуры, горелок, резаков и редукторов?</w:t>
            </w:r>
          </w:p>
        </w:tc>
        <w:tc>
          <w:tcPr>
            <w:tcW w:w="2299" w:type="dxa"/>
          </w:tcPr>
          <w:p w:rsidR="00B74DBE" w:rsidRPr="00B74DBE" w:rsidRDefault="00EC5FBD" w:rsidP="00B74DBE">
            <w:pPr>
              <w:pStyle w:val="ConsPlusNormal"/>
              <w:jc w:val="both"/>
              <w:rPr>
                <w:rFonts w:ascii="Times New Roman" w:hAnsi="Times New Roman" w:cs="Times New Roman"/>
                <w:sz w:val="24"/>
                <w:szCs w:val="24"/>
              </w:rPr>
            </w:pPr>
            <w:hyperlink r:id="rId1052" w:history="1">
              <w:r w:rsidR="00B74DBE" w:rsidRPr="00B74DBE">
                <w:rPr>
                  <w:rFonts w:ascii="Times New Roman" w:hAnsi="Times New Roman" w:cs="Times New Roman"/>
                  <w:sz w:val="24"/>
                  <w:szCs w:val="24"/>
                </w:rPr>
                <w:t>Пункт 364</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71.</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Надеваются ли на ниппели водяных затворов шланги плотно, но не закрепляются?</w:t>
            </w:r>
          </w:p>
        </w:tc>
        <w:tc>
          <w:tcPr>
            <w:tcW w:w="2299" w:type="dxa"/>
          </w:tcPr>
          <w:p w:rsidR="00B74DBE" w:rsidRPr="00B74DBE" w:rsidRDefault="00EC5FBD" w:rsidP="00B74DBE">
            <w:pPr>
              <w:pStyle w:val="ConsPlusNormal"/>
              <w:jc w:val="both"/>
              <w:rPr>
                <w:rFonts w:ascii="Times New Roman" w:hAnsi="Times New Roman" w:cs="Times New Roman"/>
                <w:sz w:val="24"/>
                <w:szCs w:val="24"/>
              </w:rPr>
            </w:pPr>
            <w:hyperlink r:id="rId1053" w:history="1">
              <w:r w:rsidR="00B74DBE" w:rsidRPr="00B74DBE">
                <w:rPr>
                  <w:rFonts w:ascii="Times New Roman" w:hAnsi="Times New Roman" w:cs="Times New Roman"/>
                  <w:sz w:val="24"/>
                  <w:szCs w:val="24"/>
                </w:rPr>
                <w:t>Пункт 364</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72.</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Хранится ли карбид кальция в сухих проветриваемых помещениях?</w:t>
            </w:r>
          </w:p>
        </w:tc>
        <w:tc>
          <w:tcPr>
            <w:tcW w:w="2299" w:type="dxa"/>
          </w:tcPr>
          <w:p w:rsidR="00B74DBE" w:rsidRPr="00B74DBE" w:rsidRDefault="00EC5FBD" w:rsidP="00B74DBE">
            <w:pPr>
              <w:pStyle w:val="ConsPlusNormal"/>
              <w:jc w:val="both"/>
              <w:rPr>
                <w:rFonts w:ascii="Times New Roman" w:hAnsi="Times New Roman" w:cs="Times New Roman"/>
                <w:sz w:val="24"/>
                <w:szCs w:val="24"/>
              </w:rPr>
            </w:pPr>
            <w:hyperlink r:id="rId1054" w:history="1">
              <w:r w:rsidR="00B74DBE" w:rsidRPr="00B74DBE">
                <w:rPr>
                  <w:rFonts w:ascii="Times New Roman" w:hAnsi="Times New Roman" w:cs="Times New Roman"/>
                  <w:sz w:val="24"/>
                  <w:szCs w:val="24"/>
                </w:rPr>
                <w:t>Пункт 364</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73.</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размещение складов карбида кальция в подвальных помещениях и низких затапливаемых местах?</w:t>
            </w:r>
          </w:p>
        </w:tc>
        <w:tc>
          <w:tcPr>
            <w:tcW w:w="2299" w:type="dxa"/>
          </w:tcPr>
          <w:p w:rsidR="00B74DBE" w:rsidRPr="00B74DBE" w:rsidRDefault="00EC5FBD" w:rsidP="00B74DBE">
            <w:pPr>
              <w:pStyle w:val="ConsPlusNormal"/>
              <w:jc w:val="both"/>
              <w:rPr>
                <w:rFonts w:ascii="Times New Roman" w:hAnsi="Times New Roman" w:cs="Times New Roman"/>
                <w:sz w:val="24"/>
                <w:szCs w:val="24"/>
              </w:rPr>
            </w:pPr>
            <w:hyperlink r:id="rId1055" w:history="1">
              <w:r w:rsidR="00B74DBE" w:rsidRPr="00B74DBE">
                <w:rPr>
                  <w:rFonts w:ascii="Times New Roman" w:hAnsi="Times New Roman" w:cs="Times New Roman"/>
                  <w:sz w:val="24"/>
                  <w:szCs w:val="24"/>
                </w:rPr>
                <w:t>Пункт 364</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74.</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Хранится ли в помещениях ацетиленовых установок, в которых не имеется промежуточного склада карбида кальция, одновременно не свыше 200 килограммов карбида кальция, причем из этого количества в открытом виде не более 50 килограммов?</w:t>
            </w:r>
          </w:p>
        </w:tc>
        <w:tc>
          <w:tcPr>
            <w:tcW w:w="2299" w:type="dxa"/>
          </w:tcPr>
          <w:p w:rsidR="00B74DBE" w:rsidRPr="00B74DBE" w:rsidRDefault="00EC5FBD" w:rsidP="00B74DBE">
            <w:pPr>
              <w:pStyle w:val="ConsPlusNormal"/>
              <w:jc w:val="both"/>
              <w:rPr>
                <w:rFonts w:ascii="Times New Roman" w:hAnsi="Times New Roman" w:cs="Times New Roman"/>
                <w:sz w:val="24"/>
                <w:szCs w:val="24"/>
              </w:rPr>
            </w:pPr>
            <w:hyperlink r:id="rId1056" w:history="1">
              <w:r w:rsidR="00B74DBE" w:rsidRPr="00B74DBE">
                <w:rPr>
                  <w:rFonts w:ascii="Times New Roman" w:hAnsi="Times New Roman" w:cs="Times New Roman"/>
                  <w:sz w:val="24"/>
                  <w:szCs w:val="24"/>
                </w:rPr>
                <w:t>Пункт 364</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75.</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Защищаются ли вскрытые барабаны с карбидом кальция непроницаемыми для воды крышками?</w:t>
            </w:r>
          </w:p>
        </w:tc>
        <w:tc>
          <w:tcPr>
            <w:tcW w:w="2299" w:type="dxa"/>
          </w:tcPr>
          <w:p w:rsidR="00B74DBE" w:rsidRPr="00B74DBE" w:rsidRDefault="00EC5FBD" w:rsidP="00B74DBE">
            <w:pPr>
              <w:pStyle w:val="ConsPlusNormal"/>
              <w:jc w:val="both"/>
              <w:rPr>
                <w:rFonts w:ascii="Times New Roman" w:hAnsi="Times New Roman" w:cs="Times New Roman"/>
                <w:sz w:val="24"/>
                <w:szCs w:val="24"/>
              </w:rPr>
            </w:pPr>
            <w:hyperlink r:id="rId1057" w:history="1">
              <w:r w:rsidR="00B74DBE" w:rsidRPr="00B74DBE">
                <w:rPr>
                  <w:rFonts w:ascii="Times New Roman" w:hAnsi="Times New Roman" w:cs="Times New Roman"/>
                  <w:sz w:val="24"/>
                  <w:szCs w:val="24"/>
                </w:rPr>
                <w:t>Пункт 364</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76.</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курение, пользование открытым огнем и применение искрообразующего инструмента в местах хранения и вскрытия барабанов с карбидом кальция?</w:t>
            </w:r>
          </w:p>
        </w:tc>
        <w:tc>
          <w:tcPr>
            <w:tcW w:w="2299" w:type="dxa"/>
          </w:tcPr>
          <w:p w:rsidR="00B74DBE" w:rsidRPr="00B74DBE" w:rsidRDefault="00EC5FBD" w:rsidP="00B74DBE">
            <w:pPr>
              <w:pStyle w:val="ConsPlusNormal"/>
              <w:jc w:val="both"/>
              <w:rPr>
                <w:rFonts w:ascii="Times New Roman" w:hAnsi="Times New Roman" w:cs="Times New Roman"/>
                <w:sz w:val="24"/>
                <w:szCs w:val="24"/>
              </w:rPr>
            </w:pPr>
            <w:hyperlink r:id="rId1058" w:history="1">
              <w:r w:rsidR="00B74DBE" w:rsidRPr="00B74DBE">
                <w:rPr>
                  <w:rFonts w:ascii="Times New Roman" w:hAnsi="Times New Roman" w:cs="Times New Roman"/>
                  <w:sz w:val="24"/>
                  <w:szCs w:val="24"/>
                </w:rPr>
                <w:t>Пункт 364</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77.</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Осуществляется ли хранение и транспортирование баллонов с газами только с навинченными на их горловины предохранительными колпаками?</w:t>
            </w:r>
          </w:p>
        </w:tc>
        <w:tc>
          <w:tcPr>
            <w:tcW w:w="2299" w:type="dxa"/>
          </w:tcPr>
          <w:p w:rsidR="00B74DBE" w:rsidRPr="00B74DBE" w:rsidRDefault="00EC5FBD" w:rsidP="00B74DBE">
            <w:pPr>
              <w:pStyle w:val="ConsPlusNormal"/>
              <w:jc w:val="both"/>
              <w:rPr>
                <w:rFonts w:ascii="Times New Roman" w:hAnsi="Times New Roman" w:cs="Times New Roman"/>
                <w:sz w:val="24"/>
                <w:szCs w:val="24"/>
              </w:rPr>
            </w:pPr>
            <w:hyperlink r:id="rId1059" w:history="1">
              <w:r w:rsidR="00B74DBE" w:rsidRPr="00B74DBE">
                <w:rPr>
                  <w:rFonts w:ascii="Times New Roman" w:hAnsi="Times New Roman" w:cs="Times New Roman"/>
                  <w:sz w:val="24"/>
                  <w:szCs w:val="24"/>
                </w:rPr>
                <w:t>Пункт 364</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78.</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Доставляются ли к месту сварочных работ баллоны на специальных тележках, носилках, санках?</w:t>
            </w:r>
          </w:p>
        </w:tc>
        <w:tc>
          <w:tcPr>
            <w:tcW w:w="2299" w:type="dxa"/>
          </w:tcPr>
          <w:p w:rsidR="00B74DBE" w:rsidRPr="00B74DBE" w:rsidRDefault="00EC5FBD" w:rsidP="00B74DBE">
            <w:pPr>
              <w:pStyle w:val="ConsPlusNormal"/>
              <w:jc w:val="both"/>
              <w:rPr>
                <w:rFonts w:ascii="Times New Roman" w:hAnsi="Times New Roman" w:cs="Times New Roman"/>
                <w:sz w:val="24"/>
                <w:szCs w:val="24"/>
              </w:rPr>
            </w:pPr>
            <w:hyperlink r:id="rId1060" w:history="1">
              <w:r w:rsidR="00B74DBE" w:rsidRPr="00B74DBE">
                <w:rPr>
                  <w:rFonts w:ascii="Times New Roman" w:hAnsi="Times New Roman" w:cs="Times New Roman"/>
                  <w:sz w:val="24"/>
                  <w:szCs w:val="24"/>
                </w:rPr>
                <w:t>Пункт 364</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79.</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хранение в одном помещении кислородных баллонов и баллонов с горючими газами, а также карбида кальция, краски, масел и жиров?</w:t>
            </w:r>
          </w:p>
        </w:tc>
        <w:tc>
          <w:tcPr>
            <w:tcW w:w="2299" w:type="dxa"/>
          </w:tcPr>
          <w:p w:rsidR="00B74DBE" w:rsidRPr="00B74DBE" w:rsidRDefault="00EC5FBD" w:rsidP="00B74DBE">
            <w:pPr>
              <w:pStyle w:val="ConsPlusNormal"/>
              <w:jc w:val="both"/>
              <w:rPr>
                <w:rFonts w:ascii="Times New Roman" w:hAnsi="Times New Roman" w:cs="Times New Roman"/>
                <w:sz w:val="24"/>
                <w:szCs w:val="24"/>
              </w:rPr>
            </w:pPr>
            <w:hyperlink r:id="rId1061" w:history="1">
              <w:r w:rsidR="00B74DBE" w:rsidRPr="00B74DBE">
                <w:rPr>
                  <w:rFonts w:ascii="Times New Roman" w:hAnsi="Times New Roman" w:cs="Times New Roman"/>
                  <w:sz w:val="24"/>
                  <w:szCs w:val="24"/>
                </w:rPr>
                <w:t>Пункт 364</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80.</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Соблюдаются ли при обращении с порожними баллонами из-под кислорода или горючих газов такие же меры безопасности, как и с наполненными баллонами?</w:t>
            </w:r>
          </w:p>
        </w:tc>
        <w:tc>
          <w:tcPr>
            <w:tcW w:w="2299" w:type="dxa"/>
          </w:tcPr>
          <w:p w:rsidR="00B74DBE" w:rsidRPr="00B74DBE" w:rsidRDefault="00EC5FBD" w:rsidP="00B74DBE">
            <w:pPr>
              <w:pStyle w:val="ConsPlusNormal"/>
              <w:jc w:val="both"/>
              <w:rPr>
                <w:rFonts w:ascii="Times New Roman" w:hAnsi="Times New Roman" w:cs="Times New Roman"/>
                <w:sz w:val="24"/>
                <w:szCs w:val="24"/>
              </w:rPr>
            </w:pPr>
            <w:hyperlink r:id="rId1062" w:history="1">
              <w:r w:rsidR="00B74DBE" w:rsidRPr="00B74DBE">
                <w:rPr>
                  <w:rFonts w:ascii="Times New Roman" w:hAnsi="Times New Roman" w:cs="Times New Roman"/>
                  <w:sz w:val="24"/>
                  <w:szCs w:val="24"/>
                </w:rPr>
                <w:t>Пункт 364</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81.</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курение и применение открытого огня в радиусе 10 метров от мест хранения известкового ила?</w:t>
            </w:r>
          </w:p>
        </w:tc>
        <w:tc>
          <w:tcPr>
            <w:tcW w:w="2299" w:type="dxa"/>
          </w:tcPr>
          <w:p w:rsidR="00B74DBE" w:rsidRPr="00B74DBE" w:rsidRDefault="00EC5FBD" w:rsidP="00B74DBE">
            <w:pPr>
              <w:pStyle w:val="ConsPlusNormal"/>
              <w:jc w:val="both"/>
              <w:rPr>
                <w:rFonts w:ascii="Times New Roman" w:hAnsi="Times New Roman" w:cs="Times New Roman"/>
                <w:sz w:val="24"/>
                <w:szCs w:val="24"/>
              </w:rPr>
            </w:pPr>
            <w:hyperlink r:id="rId1063" w:history="1">
              <w:r w:rsidR="00B74DBE" w:rsidRPr="00B74DBE">
                <w:rPr>
                  <w:rFonts w:ascii="Times New Roman" w:hAnsi="Times New Roman" w:cs="Times New Roman"/>
                  <w:sz w:val="24"/>
                  <w:szCs w:val="24"/>
                </w:rPr>
                <w:t>Пункт 364</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82.</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Вывешиваются ли в местах хранения известкового ила запрещающие курение и применение открытого огня знаки?</w:t>
            </w:r>
          </w:p>
        </w:tc>
        <w:tc>
          <w:tcPr>
            <w:tcW w:w="2299" w:type="dxa"/>
          </w:tcPr>
          <w:p w:rsidR="00B74DBE" w:rsidRPr="00B74DBE" w:rsidRDefault="00EC5FBD" w:rsidP="00B74DBE">
            <w:pPr>
              <w:pStyle w:val="ConsPlusNormal"/>
              <w:jc w:val="both"/>
              <w:rPr>
                <w:rFonts w:ascii="Times New Roman" w:hAnsi="Times New Roman" w:cs="Times New Roman"/>
                <w:sz w:val="24"/>
                <w:szCs w:val="24"/>
              </w:rPr>
            </w:pPr>
            <w:hyperlink r:id="rId1064" w:history="1">
              <w:r w:rsidR="00B74DBE" w:rsidRPr="00B74DBE">
                <w:rPr>
                  <w:rFonts w:ascii="Times New Roman" w:hAnsi="Times New Roman" w:cs="Times New Roman"/>
                  <w:sz w:val="24"/>
                  <w:szCs w:val="24"/>
                </w:rPr>
                <w:t>Пункт 364</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83.</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использование одного водяного затвора 2 сварщиками при проведении газосварочных или газорезательных работ с карбидом кальция?</w:t>
            </w:r>
          </w:p>
        </w:tc>
        <w:tc>
          <w:tcPr>
            <w:tcW w:w="2299" w:type="dxa"/>
          </w:tcPr>
          <w:p w:rsidR="00B74DBE" w:rsidRPr="00B74DBE" w:rsidRDefault="00EC5FBD" w:rsidP="00B74DBE">
            <w:pPr>
              <w:pStyle w:val="ConsPlusNormal"/>
              <w:jc w:val="both"/>
              <w:rPr>
                <w:rFonts w:ascii="Times New Roman" w:hAnsi="Times New Roman" w:cs="Times New Roman"/>
                <w:sz w:val="24"/>
                <w:szCs w:val="24"/>
              </w:rPr>
            </w:pPr>
            <w:hyperlink r:id="rId1065" w:history="1">
              <w:r w:rsidR="00B74DBE" w:rsidRPr="00B74DBE">
                <w:rPr>
                  <w:rFonts w:ascii="Times New Roman" w:hAnsi="Times New Roman" w:cs="Times New Roman"/>
                  <w:sz w:val="24"/>
                  <w:szCs w:val="24"/>
                </w:rPr>
                <w:t>Пункт 365</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84.</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Исключены ли загрузка карбида кальция завышенной грануляции или проталкивание его в воронку аппарата с помощью железных прутков и проволоки, а также осуществление работ на карбидной пыли?</w:t>
            </w:r>
          </w:p>
        </w:tc>
        <w:tc>
          <w:tcPr>
            <w:tcW w:w="2299" w:type="dxa"/>
          </w:tcPr>
          <w:p w:rsidR="00B74DBE" w:rsidRPr="00B74DBE" w:rsidRDefault="00EC5FBD" w:rsidP="00B74DBE">
            <w:pPr>
              <w:pStyle w:val="ConsPlusNormal"/>
              <w:jc w:val="both"/>
              <w:rPr>
                <w:rFonts w:ascii="Times New Roman" w:hAnsi="Times New Roman" w:cs="Times New Roman"/>
                <w:sz w:val="24"/>
                <w:szCs w:val="24"/>
              </w:rPr>
            </w:pPr>
            <w:hyperlink r:id="rId1066" w:history="1">
              <w:r w:rsidR="00B74DBE" w:rsidRPr="00B74DBE">
                <w:rPr>
                  <w:rFonts w:ascii="Times New Roman" w:hAnsi="Times New Roman" w:cs="Times New Roman"/>
                  <w:sz w:val="24"/>
                  <w:szCs w:val="24"/>
                </w:rPr>
                <w:t>Пункт 365</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85.</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Исключена ли загрузка карбида кальция в мокрые загрузочные корзины или при наличии воды в газосборнике, а также загрузка корзин карбидом более чем на половину их объема при работе генераторов "вода на карбид"?</w:t>
            </w:r>
          </w:p>
        </w:tc>
        <w:tc>
          <w:tcPr>
            <w:tcW w:w="2299" w:type="dxa"/>
          </w:tcPr>
          <w:p w:rsidR="00B74DBE" w:rsidRPr="00B74DBE" w:rsidRDefault="00EC5FBD" w:rsidP="00B74DBE">
            <w:pPr>
              <w:pStyle w:val="ConsPlusNormal"/>
              <w:jc w:val="both"/>
              <w:rPr>
                <w:rFonts w:ascii="Times New Roman" w:hAnsi="Times New Roman" w:cs="Times New Roman"/>
                <w:sz w:val="24"/>
                <w:szCs w:val="24"/>
              </w:rPr>
            </w:pPr>
            <w:hyperlink r:id="rId1067" w:history="1">
              <w:r w:rsidR="00B74DBE" w:rsidRPr="00B74DBE">
                <w:rPr>
                  <w:rFonts w:ascii="Times New Roman" w:hAnsi="Times New Roman" w:cs="Times New Roman"/>
                  <w:sz w:val="24"/>
                  <w:szCs w:val="24"/>
                </w:rPr>
                <w:t>Пункт 365</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86.</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Исключена ли продувка шланга для горючих газов кислородом и кислородного шланга горючим газом, а также взаимозамена шлангов при проведении газосварочных или газорезательных работ с карбидом кальция?</w:t>
            </w:r>
          </w:p>
        </w:tc>
        <w:tc>
          <w:tcPr>
            <w:tcW w:w="2299" w:type="dxa"/>
          </w:tcPr>
          <w:p w:rsidR="00B74DBE" w:rsidRPr="00B74DBE" w:rsidRDefault="00EC5FBD" w:rsidP="00B74DBE">
            <w:pPr>
              <w:pStyle w:val="ConsPlusNormal"/>
              <w:jc w:val="both"/>
              <w:rPr>
                <w:rFonts w:ascii="Times New Roman" w:hAnsi="Times New Roman" w:cs="Times New Roman"/>
                <w:sz w:val="24"/>
                <w:szCs w:val="24"/>
              </w:rPr>
            </w:pPr>
            <w:hyperlink r:id="rId1068" w:history="1">
              <w:r w:rsidR="00B74DBE" w:rsidRPr="00B74DBE">
                <w:rPr>
                  <w:rFonts w:ascii="Times New Roman" w:hAnsi="Times New Roman" w:cs="Times New Roman"/>
                  <w:sz w:val="24"/>
                  <w:szCs w:val="24"/>
                </w:rPr>
                <w:t>Пункт 365</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87.</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Исключены ли перекручивание, заламывание или зажимы газоподводящих шлангов при проведении газосварочных или газорезательных работ с карбидом кальция?</w:t>
            </w:r>
          </w:p>
        </w:tc>
        <w:tc>
          <w:tcPr>
            <w:tcW w:w="2299" w:type="dxa"/>
          </w:tcPr>
          <w:p w:rsidR="00B74DBE" w:rsidRPr="00B74DBE" w:rsidRDefault="00EC5FBD" w:rsidP="00B74DBE">
            <w:pPr>
              <w:pStyle w:val="ConsPlusNormal"/>
              <w:jc w:val="both"/>
              <w:rPr>
                <w:rFonts w:ascii="Times New Roman" w:hAnsi="Times New Roman" w:cs="Times New Roman"/>
                <w:sz w:val="24"/>
                <w:szCs w:val="24"/>
              </w:rPr>
            </w:pPr>
            <w:hyperlink r:id="rId1069" w:history="1">
              <w:r w:rsidR="00B74DBE" w:rsidRPr="00B74DBE">
                <w:rPr>
                  <w:rFonts w:ascii="Times New Roman" w:hAnsi="Times New Roman" w:cs="Times New Roman"/>
                  <w:sz w:val="24"/>
                  <w:szCs w:val="24"/>
                </w:rPr>
                <w:t>Пункт 365</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88.</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Исключена ли переноска генератора при наличии в газосборнике ацетилена, при проведении газосварочных или газорезательных работ с карбидом кальция?</w:t>
            </w:r>
          </w:p>
        </w:tc>
        <w:tc>
          <w:tcPr>
            <w:tcW w:w="2299" w:type="dxa"/>
          </w:tcPr>
          <w:p w:rsidR="00B74DBE" w:rsidRPr="00B74DBE" w:rsidRDefault="00EC5FBD" w:rsidP="00B74DBE">
            <w:pPr>
              <w:pStyle w:val="ConsPlusNormal"/>
              <w:jc w:val="both"/>
              <w:rPr>
                <w:rFonts w:ascii="Times New Roman" w:hAnsi="Times New Roman" w:cs="Times New Roman"/>
                <w:sz w:val="24"/>
                <w:szCs w:val="24"/>
              </w:rPr>
            </w:pPr>
            <w:hyperlink r:id="rId1070" w:history="1">
              <w:r w:rsidR="00B74DBE" w:rsidRPr="00B74DBE">
                <w:rPr>
                  <w:rFonts w:ascii="Times New Roman" w:hAnsi="Times New Roman" w:cs="Times New Roman"/>
                  <w:sz w:val="24"/>
                  <w:szCs w:val="24"/>
                </w:rPr>
                <w:t>Пункт 365</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89.</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форсирование работы ацетиленовых генераторов путем преднамеренного увеличения давления газа в них или увеличения единовременной загрузки карбида кальция?</w:t>
            </w:r>
          </w:p>
        </w:tc>
        <w:tc>
          <w:tcPr>
            <w:tcW w:w="2299" w:type="dxa"/>
          </w:tcPr>
          <w:p w:rsidR="00B74DBE" w:rsidRPr="00B74DBE" w:rsidRDefault="00EC5FBD" w:rsidP="00B74DBE">
            <w:pPr>
              <w:pStyle w:val="ConsPlusNormal"/>
              <w:jc w:val="both"/>
              <w:rPr>
                <w:rFonts w:ascii="Times New Roman" w:hAnsi="Times New Roman" w:cs="Times New Roman"/>
                <w:sz w:val="24"/>
                <w:szCs w:val="24"/>
              </w:rPr>
            </w:pPr>
            <w:hyperlink r:id="rId1071" w:history="1">
              <w:r w:rsidR="00B74DBE" w:rsidRPr="00B74DBE">
                <w:rPr>
                  <w:rFonts w:ascii="Times New Roman" w:hAnsi="Times New Roman" w:cs="Times New Roman"/>
                  <w:sz w:val="24"/>
                  <w:szCs w:val="24"/>
                </w:rPr>
                <w:t>Пункт 365</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90.</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применение медного инструмента для вскрытия барабанов с карбидом кальция, а также меди в качестве припоя для пайки ацетиленовой аппаратуры и в других местах, где возможно соприкосновение с ацетиленом?</w:t>
            </w:r>
          </w:p>
        </w:tc>
        <w:tc>
          <w:tcPr>
            <w:tcW w:w="2299" w:type="dxa"/>
          </w:tcPr>
          <w:p w:rsidR="00B74DBE" w:rsidRPr="00B74DBE" w:rsidRDefault="00EC5FBD" w:rsidP="00B74DBE">
            <w:pPr>
              <w:pStyle w:val="ConsPlusNormal"/>
              <w:jc w:val="both"/>
              <w:rPr>
                <w:rFonts w:ascii="Times New Roman" w:hAnsi="Times New Roman" w:cs="Times New Roman"/>
                <w:sz w:val="24"/>
                <w:szCs w:val="24"/>
              </w:rPr>
            </w:pPr>
            <w:hyperlink r:id="rId1072" w:history="1">
              <w:r w:rsidR="00B74DBE" w:rsidRPr="00B74DBE">
                <w:rPr>
                  <w:rFonts w:ascii="Times New Roman" w:hAnsi="Times New Roman" w:cs="Times New Roman"/>
                  <w:sz w:val="24"/>
                  <w:szCs w:val="24"/>
                </w:rPr>
                <w:t>Пункт 365</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91.</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использование при проведении электросварочных работ проводов без изоляции или с поврежденной изоляцией, а также применение нестандартных автоматических выключателей?</w:t>
            </w:r>
          </w:p>
        </w:tc>
        <w:tc>
          <w:tcPr>
            <w:tcW w:w="2299" w:type="dxa"/>
          </w:tcPr>
          <w:p w:rsidR="00B74DBE" w:rsidRPr="00B74DBE" w:rsidRDefault="00EC5FBD" w:rsidP="00B74DBE">
            <w:pPr>
              <w:pStyle w:val="ConsPlusNormal"/>
              <w:jc w:val="both"/>
              <w:rPr>
                <w:rFonts w:ascii="Times New Roman" w:hAnsi="Times New Roman" w:cs="Times New Roman"/>
                <w:sz w:val="24"/>
                <w:szCs w:val="24"/>
              </w:rPr>
            </w:pPr>
            <w:hyperlink r:id="rId1073" w:history="1">
              <w:r w:rsidR="00B74DBE" w:rsidRPr="00B74DBE">
                <w:rPr>
                  <w:rFonts w:ascii="Times New Roman" w:hAnsi="Times New Roman" w:cs="Times New Roman"/>
                  <w:sz w:val="24"/>
                  <w:szCs w:val="24"/>
                </w:rPr>
                <w:t>Пункт 366</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92.</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Соединяются ли сварочные провода при помощи опрессования, сварки, пайки или специальных зажимов?</w:t>
            </w:r>
          </w:p>
        </w:tc>
        <w:tc>
          <w:tcPr>
            <w:tcW w:w="2299" w:type="dxa"/>
          </w:tcPr>
          <w:p w:rsidR="00B74DBE" w:rsidRPr="00B74DBE" w:rsidRDefault="00EC5FBD" w:rsidP="00B74DBE">
            <w:pPr>
              <w:pStyle w:val="ConsPlusNormal"/>
              <w:jc w:val="both"/>
              <w:rPr>
                <w:rFonts w:ascii="Times New Roman" w:hAnsi="Times New Roman" w:cs="Times New Roman"/>
                <w:sz w:val="24"/>
                <w:szCs w:val="24"/>
              </w:rPr>
            </w:pPr>
            <w:hyperlink r:id="rId1074" w:history="1">
              <w:r w:rsidR="00B74DBE" w:rsidRPr="00B74DBE">
                <w:rPr>
                  <w:rFonts w:ascii="Times New Roman" w:hAnsi="Times New Roman" w:cs="Times New Roman"/>
                  <w:sz w:val="24"/>
                  <w:szCs w:val="24"/>
                </w:rPr>
                <w:t>Пункт 366</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93.</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Выполняется ли подключение электропроводов к электрододержателю, свариваемому изделию и сварочному аппарату при помощи медных кабельных наконечников, скрепленных болтами с шайбами?</w:t>
            </w:r>
          </w:p>
        </w:tc>
        <w:tc>
          <w:tcPr>
            <w:tcW w:w="2299" w:type="dxa"/>
          </w:tcPr>
          <w:p w:rsidR="00B74DBE" w:rsidRPr="00B74DBE" w:rsidRDefault="00EC5FBD" w:rsidP="00B74DBE">
            <w:pPr>
              <w:pStyle w:val="ConsPlusNormal"/>
              <w:jc w:val="both"/>
              <w:rPr>
                <w:rFonts w:ascii="Times New Roman" w:hAnsi="Times New Roman" w:cs="Times New Roman"/>
                <w:sz w:val="24"/>
                <w:szCs w:val="24"/>
              </w:rPr>
            </w:pPr>
            <w:hyperlink r:id="rId1075" w:history="1">
              <w:r w:rsidR="00B74DBE" w:rsidRPr="00B74DBE">
                <w:rPr>
                  <w:rFonts w:ascii="Times New Roman" w:hAnsi="Times New Roman" w:cs="Times New Roman"/>
                  <w:sz w:val="24"/>
                  <w:szCs w:val="24"/>
                </w:rPr>
                <w:t>Пункт 366</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94.</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Изолированы ли надежно и в необходимых местах защищены ли от действия высокой температуры, механических повреждений или химических воздействий провода, подключенные к сварочным аппаратам, распределительным щитам и другому оборудованию, а также к местам сварочных работ?</w:t>
            </w:r>
          </w:p>
        </w:tc>
        <w:tc>
          <w:tcPr>
            <w:tcW w:w="2299" w:type="dxa"/>
          </w:tcPr>
          <w:p w:rsidR="00B74DBE" w:rsidRPr="00B74DBE" w:rsidRDefault="00EC5FBD" w:rsidP="00B74DBE">
            <w:pPr>
              <w:pStyle w:val="ConsPlusNormal"/>
              <w:jc w:val="both"/>
              <w:rPr>
                <w:rFonts w:ascii="Times New Roman" w:hAnsi="Times New Roman" w:cs="Times New Roman"/>
                <w:sz w:val="24"/>
                <w:szCs w:val="24"/>
              </w:rPr>
            </w:pPr>
            <w:hyperlink r:id="rId1076" w:history="1">
              <w:r w:rsidR="00B74DBE" w:rsidRPr="00B74DBE">
                <w:rPr>
                  <w:rFonts w:ascii="Times New Roman" w:hAnsi="Times New Roman" w:cs="Times New Roman"/>
                  <w:sz w:val="24"/>
                  <w:szCs w:val="24"/>
                </w:rPr>
                <w:t>Пункт 366</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95.</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Располагаются ли кабели (провода) электросварочных машин от трубопроводов с кислородом на расстоянии не менее 0,5 метра, а от трубопроводов и баллонов с ацетиленом и других горючих газов - не менее 1 метра?</w:t>
            </w:r>
          </w:p>
        </w:tc>
        <w:tc>
          <w:tcPr>
            <w:tcW w:w="2299" w:type="dxa"/>
          </w:tcPr>
          <w:p w:rsidR="00B74DBE" w:rsidRPr="00B74DBE" w:rsidRDefault="00EC5FBD" w:rsidP="00B74DBE">
            <w:pPr>
              <w:pStyle w:val="ConsPlusNormal"/>
              <w:jc w:val="both"/>
              <w:rPr>
                <w:rFonts w:ascii="Times New Roman" w:hAnsi="Times New Roman" w:cs="Times New Roman"/>
                <w:sz w:val="24"/>
                <w:szCs w:val="24"/>
              </w:rPr>
            </w:pPr>
            <w:hyperlink r:id="rId1077" w:history="1">
              <w:r w:rsidR="00B74DBE" w:rsidRPr="00B74DBE">
                <w:rPr>
                  <w:rFonts w:ascii="Times New Roman" w:hAnsi="Times New Roman" w:cs="Times New Roman"/>
                  <w:sz w:val="24"/>
                  <w:szCs w:val="24"/>
                </w:rPr>
                <w:t>Пункт 366</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96.</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Используются ли в качестве обратного проводника, соединяющего свариваемое изделие с источником тока, могут стальные или алюминиевые шины любого профиля, сварочные плиты, стеллажи и сама свариваемая конструкция при условии, если их сечение обеспечивает безопасное по условиям нагрева протекание тока?</w:t>
            </w:r>
          </w:p>
        </w:tc>
        <w:tc>
          <w:tcPr>
            <w:tcW w:w="2299" w:type="dxa"/>
          </w:tcPr>
          <w:p w:rsidR="00B74DBE" w:rsidRPr="00B74DBE" w:rsidRDefault="00EC5FBD" w:rsidP="00B74DBE">
            <w:pPr>
              <w:pStyle w:val="ConsPlusNormal"/>
              <w:jc w:val="both"/>
              <w:rPr>
                <w:rFonts w:ascii="Times New Roman" w:hAnsi="Times New Roman" w:cs="Times New Roman"/>
                <w:sz w:val="24"/>
                <w:szCs w:val="24"/>
              </w:rPr>
            </w:pPr>
            <w:hyperlink r:id="rId1078" w:history="1">
              <w:r w:rsidR="00B74DBE" w:rsidRPr="00B74DBE">
                <w:rPr>
                  <w:rFonts w:ascii="Times New Roman" w:hAnsi="Times New Roman" w:cs="Times New Roman"/>
                  <w:sz w:val="24"/>
                  <w:szCs w:val="24"/>
                </w:rPr>
                <w:t>Пункт 366</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97.</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Выполняется ли при проведении электросварочных работ соединение между собой отдельных элементов, используемых в качестве обратного проводника, с помощью болтов, струбцин или зажимов?</w:t>
            </w:r>
          </w:p>
        </w:tc>
        <w:tc>
          <w:tcPr>
            <w:tcW w:w="2299" w:type="dxa"/>
          </w:tcPr>
          <w:p w:rsidR="00B74DBE" w:rsidRPr="00B74DBE" w:rsidRDefault="00EC5FBD" w:rsidP="00B74DBE">
            <w:pPr>
              <w:pStyle w:val="ConsPlusNormal"/>
              <w:jc w:val="both"/>
              <w:rPr>
                <w:rFonts w:ascii="Times New Roman" w:hAnsi="Times New Roman" w:cs="Times New Roman"/>
                <w:sz w:val="24"/>
                <w:szCs w:val="24"/>
              </w:rPr>
            </w:pPr>
            <w:hyperlink r:id="rId1079" w:history="1">
              <w:r w:rsidR="00B74DBE" w:rsidRPr="00B74DBE">
                <w:rPr>
                  <w:rFonts w:ascii="Times New Roman" w:hAnsi="Times New Roman" w:cs="Times New Roman"/>
                  <w:sz w:val="24"/>
                  <w:szCs w:val="24"/>
                </w:rPr>
                <w:t>Пункт 366</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98.</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Используются ли в качестве обратного проводника внутренних железнодорожных путей, сети заземления или зануления, а также металлические конструкций зданий, коммуникаций и технологического оборудования, при этом сварка производится с применением 2 проводов?</w:t>
            </w:r>
          </w:p>
        </w:tc>
        <w:tc>
          <w:tcPr>
            <w:tcW w:w="2299" w:type="dxa"/>
          </w:tcPr>
          <w:p w:rsidR="00B74DBE" w:rsidRPr="00B74DBE" w:rsidRDefault="00EC5FBD" w:rsidP="00B74DBE">
            <w:pPr>
              <w:pStyle w:val="ConsPlusNormal"/>
              <w:jc w:val="both"/>
              <w:rPr>
                <w:rFonts w:ascii="Times New Roman" w:hAnsi="Times New Roman" w:cs="Times New Roman"/>
                <w:sz w:val="24"/>
                <w:szCs w:val="24"/>
              </w:rPr>
            </w:pPr>
            <w:hyperlink r:id="rId1080" w:history="1">
              <w:r w:rsidR="00B74DBE" w:rsidRPr="00B74DBE">
                <w:rPr>
                  <w:rFonts w:ascii="Times New Roman" w:hAnsi="Times New Roman" w:cs="Times New Roman"/>
                  <w:sz w:val="24"/>
                  <w:szCs w:val="24"/>
                </w:rPr>
                <w:t>Пункт 366</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99.</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Выполняется ли в пожаровзрывоопасных и пожароопасных помещениях обратный проводник от свариваемого изделия до источника тока только изолированным проводом, причем по качеству изоляции не уступающим прямому проводнику, присоединяемому к электрододержателю?</w:t>
            </w:r>
          </w:p>
        </w:tc>
        <w:tc>
          <w:tcPr>
            <w:tcW w:w="2299" w:type="dxa"/>
          </w:tcPr>
          <w:p w:rsidR="00B74DBE" w:rsidRPr="00B74DBE" w:rsidRDefault="00EC5FBD" w:rsidP="00B74DBE">
            <w:pPr>
              <w:pStyle w:val="ConsPlusNormal"/>
              <w:jc w:val="both"/>
              <w:rPr>
                <w:rFonts w:ascii="Times New Roman" w:hAnsi="Times New Roman" w:cs="Times New Roman"/>
                <w:sz w:val="24"/>
                <w:szCs w:val="24"/>
              </w:rPr>
            </w:pPr>
            <w:hyperlink r:id="rId1081" w:history="1">
              <w:r w:rsidR="00B74DBE" w:rsidRPr="00B74DBE">
                <w:rPr>
                  <w:rFonts w:ascii="Times New Roman" w:hAnsi="Times New Roman" w:cs="Times New Roman"/>
                  <w:sz w:val="24"/>
                  <w:szCs w:val="24"/>
                </w:rPr>
                <w:t>Пункт 366</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100.</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Обеспечивает ли конструкция электрододержателя для ручной сварки надежное зажатие и быструю смену электродов, а также исключает ли возможность короткого замыкания его корпуса на свариваемую деталь при временных перерывах в работе или при случайном его падении на металлические предметы?</w:t>
            </w:r>
          </w:p>
        </w:tc>
        <w:tc>
          <w:tcPr>
            <w:tcW w:w="2299" w:type="dxa"/>
          </w:tcPr>
          <w:p w:rsidR="00B74DBE" w:rsidRPr="00B74DBE" w:rsidRDefault="00EC5FBD" w:rsidP="00B74DBE">
            <w:pPr>
              <w:pStyle w:val="ConsPlusNormal"/>
              <w:jc w:val="both"/>
              <w:rPr>
                <w:rFonts w:ascii="Times New Roman" w:hAnsi="Times New Roman" w:cs="Times New Roman"/>
                <w:sz w:val="24"/>
                <w:szCs w:val="24"/>
              </w:rPr>
            </w:pPr>
            <w:hyperlink r:id="rId1082" w:history="1">
              <w:r w:rsidR="00B74DBE" w:rsidRPr="00B74DBE">
                <w:rPr>
                  <w:rFonts w:ascii="Times New Roman" w:hAnsi="Times New Roman" w:cs="Times New Roman"/>
                  <w:sz w:val="24"/>
                  <w:szCs w:val="24"/>
                </w:rPr>
                <w:t>Пункт 366</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101.</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Сделана ли рукоятка электрододержателя из негорючего диэлектрического и теплоизолирующего материала?</w:t>
            </w:r>
          </w:p>
        </w:tc>
        <w:tc>
          <w:tcPr>
            <w:tcW w:w="2299" w:type="dxa"/>
          </w:tcPr>
          <w:p w:rsidR="00B74DBE" w:rsidRPr="00B74DBE" w:rsidRDefault="00EC5FBD" w:rsidP="00B74DBE">
            <w:pPr>
              <w:pStyle w:val="ConsPlusNormal"/>
              <w:jc w:val="both"/>
              <w:rPr>
                <w:rFonts w:ascii="Times New Roman" w:hAnsi="Times New Roman" w:cs="Times New Roman"/>
                <w:sz w:val="24"/>
                <w:szCs w:val="24"/>
              </w:rPr>
            </w:pPr>
            <w:hyperlink r:id="rId1083" w:history="1">
              <w:r w:rsidR="00B74DBE" w:rsidRPr="00B74DBE">
                <w:rPr>
                  <w:rFonts w:ascii="Times New Roman" w:hAnsi="Times New Roman" w:cs="Times New Roman"/>
                  <w:sz w:val="24"/>
                  <w:szCs w:val="24"/>
                </w:rPr>
                <w:t>Пункт 366</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102.</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Применяются ли электроды, изготовленные в заводских условиях, соответствующие номинальной величине сварочного тока?</w:t>
            </w:r>
          </w:p>
        </w:tc>
        <w:tc>
          <w:tcPr>
            <w:tcW w:w="2299" w:type="dxa"/>
          </w:tcPr>
          <w:p w:rsidR="00B74DBE" w:rsidRPr="00B74DBE" w:rsidRDefault="00EC5FBD" w:rsidP="00B74DBE">
            <w:pPr>
              <w:pStyle w:val="ConsPlusNormal"/>
              <w:jc w:val="both"/>
              <w:rPr>
                <w:rFonts w:ascii="Times New Roman" w:hAnsi="Times New Roman" w:cs="Times New Roman"/>
                <w:sz w:val="24"/>
                <w:szCs w:val="24"/>
              </w:rPr>
            </w:pPr>
            <w:hyperlink r:id="rId1084" w:history="1">
              <w:r w:rsidR="00B74DBE" w:rsidRPr="00B74DBE">
                <w:rPr>
                  <w:rFonts w:ascii="Times New Roman" w:hAnsi="Times New Roman" w:cs="Times New Roman"/>
                  <w:sz w:val="24"/>
                  <w:szCs w:val="24"/>
                </w:rPr>
                <w:t>Пункт 366</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103.</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Помещаются ли при смене электродов их остатки (огарки) в металлический ящик, устанавливаемый у места сварочных работ?</w:t>
            </w:r>
          </w:p>
        </w:tc>
        <w:tc>
          <w:tcPr>
            <w:tcW w:w="2299" w:type="dxa"/>
          </w:tcPr>
          <w:p w:rsidR="00B74DBE" w:rsidRPr="00B74DBE" w:rsidRDefault="00EC5FBD" w:rsidP="00B74DBE">
            <w:pPr>
              <w:pStyle w:val="ConsPlusNormal"/>
              <w:jc w:val="both"/>
              <w:rPr>
                <w:rFonts w:ascii="Times New Roman" w:hAnsi="Times New Roman" w:cs="Times New Roman"/>
                <w:sz w:val="24"/>
                <w:szCs w:val="24"/>
              </w:rPr>
            </w:pPr>
            <w:hyperlink r:id="rId1085" w:history="1">
              <w:r w:rsidR="00B74DBE" w:rsidRPr="00B74DBE">
                <w:rPr>
                  <w:rFonts w:ascii="Times New Roman" w:hAnsi="Times New Roman" w:cs="Times New Roman"/>
                  <w:sz w:val="24"/>
                  <w:szCs w:val="24"/>
                </w:rPr>
                <w:t>Пункт 366</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104.</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Заземляется ли электросварочная установка на время работы: основное электросварочное оборудование в сварочных установках; зажим вторичной обмотки сварочного трансформатора, к которому присоединяется проводник, идущий к изделию (обратный проводник)?</w:t>
            </w:r>
          </w:p>
        </w:tc>
        <w:tc>
          <w:tcPr>
            <w:tcW w:w="2299" w:type="dxa"/>
          </w:tcPr>
          <w:p w:rsidR="00B74DBE" w:rsidRPr="00B74DBE" w:rsidRDefault="00EC5FBD" w:rsidP="00B74DBE">
            <w:pPr>
              <w:pStyle w:val="ConsPlusNormal"/>
              <w:jc w:val="both"/>
              <w:rPr>
                <w:rFonts w:ascii="Times New Roman" w:hAnsi="Times New Roman" w:cs="Times New Roman"/>
                <w:sz w:val="24"/>
                <w:szCs w:val="24"/>
              </w:rPr>
            </w:pPr>
            <w:hyperlink r:id="rId1086" w:history="1">
              <w:r w:rsidR="00B74DBE" w:rsidRPr="00B74DBE">
                <w:rPr>
                  <w:rFonts w:ascii="Times New Roman" w:hAnsi="Times New Roman" w:cs="Times New Roman"/>
                  <w:sz w:val="24"/>
                  <w:szCs w:val="24"/>
                </w:rPr>
                <w:t>Пункт 366</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105.</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Проводится ли чистка агрегата и пусковой аппаратуры ежедневно после окончания работы?</w:t>
            </w:r>
          </w:p>
        </w:tc>
        <w:tc>
          <w:tcPr>
            <w:tcW w:w="2299" w:type="dxa"/>
          </w:tcPr>
          <w:p w:rsidR="00B74DBE" w:rsidRPr="00B74DBE" w:rsidRDefault="00EC5FBD" w:rsidP="00B74DBE">
            <w:pPr>
              <w:pStyle w:val="ConsPlusNormal"/>
              <w:jc w:val="both"/>
              <w:rPr>
                <w:rFonts w:ascii="Times New Roman" w:hAnsi="Times New Roman" w:cs="Times New Roman"/>
                <w:sz w:val="24"/>
                <w:szCs w:val="24"/>
              </w:rPr>
            </w:pPr>
            <w:hyperlink r:id="rId1087" w:history="1">
              <w:r w:rsidR="00B74DBE" w:rsidRPr="00B74DBE">
                <w:rPr>
                  <w:rFonts w:ascii="Times New Roman" w:hAnsi="Times New Roman" w:cs="Times New Roman"/>
                  <w:sz w:val="24"/>
                  <w:szCs w:val="24"/>
                </w:rPr>
                <w:t>Пункт 366</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106.</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Проводится ли техническое обслуживание и планово-предупредительный ремонт сварочного оборудования в соответствии с графиком?</w:t>
            </w:r>
          </w:p>
        </w:tc>
        <w:tc>
          <w:tcPr>
            <w:tcW w:w="2299" w:type="dxa"/>
          </w:tcPr>
          <w:p w:rsidR="00B74DBE" w:rsidRPr="00B74DBE" w:rsidRDefault="00EC5FBD" w:rsidP="00B74DBE">
            <w:pPr>
              <w:pStyle w:val="ConsPlusNormal"/>
              <w:jc w:val="both"/>
              <w:rPr>
                <w:rFonts w:ascii="Times New Roman" w:hAnsi="Times New Roman" w:cs="Times New Roman"/>
                <w:sz w:val="24"/>
                <w:szCs w:val="24"/>
              </w:rPr>
            </w:pPr>
            <w:hyperlink r:id="rId1088" w:history="1">
              <w:r w:rsidR="00B74DBE" w:rsidRPr="00B74DBE">
                <w:rPr>
                  <w:rFonts w:ascii="Times New Roman" w:hAnsi="Times New Roman" w:cs="Times New Roman"/>
                  <w:sz w:val="24"/>
                  <w:szCs w:val="24"/>
                </w:rPr>
                <w:t>Пункт 366</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107.</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Обеспечивается ли питание дуги в установках для атомно-водородной сварки от отдельного трансформатора, а не от распределительной сети через регулятор тока любого типа?</w:t>
            </w:r>
          </w:p>
        </w:tc>
        <w:tc>
          <w:tcPr>
            <w:tcW w:w="2299" w:type="dxa"/>
          </w:tcPr>
          <w:p w:rsidR="00B74DBE" w:rsidRPr="00B74DBE" w:rsidRDefault="00EC5FBD" w:rsidP="00B74DBE">
            <w:pPr>
              <w:pStyle w:val="ConsPlusNormal"/>
              <w:jc w:val="both"/>
              <w:rPr>
                <w:rFonts w:ascii="Times New Roman" w:hAnsi="Times New Roman" w:cs="Times New Roman"/>
                <w:sz w:val="24"/>
                <w:szCs w:val="24"/>
              </w:rPr>
            </w:pPr>
            <w:hyperlink r:id="rId1089" w:history="1">
              <w:r w:rsidR="00B74DBE" w:rsidRPr="00B74DBE">
                <w:rPr>
                  <w:rFonts w:ascii="Times New Roman" w:hAnsi="Times New Roman" w:cs="Times New Roman"/>
                  <w:sz w:val="24"/>
                  <w:szCs w:val="24"/>
                </w:rPr>
                <w:t>Пункт 366</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108.</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Предусматривается ли при атомно-водородной сварке в горелке автоматическое отключение напряжения и прекращение подачи водорода в случае разрыва цепи?</w:t>
            </w:r>
          </w:p>
        </w:tc>
        <w:tc>
          <w:tcPr>
            <w:tcW w:w="2299" w:type="dxa"/>
          </w:tcPr>
          <w:p w:rsidR="00B74DBE" w:rsidRPr="00B74DBE" w:rsidRDefault="00EC5FBD" w:rsidP="00B74DBE">
            <w:pPr>
              <w:pStyle w:val="ConsPlusNormal"/>
              <w:jc w:val="both"/>
              <w:rPr>
                <w:rFonts w:ascii="Times New Roman" w:hAnsi="Times New Roman" w:cs="Times New Roman"/>
                <w:sz w:val="24"/>
                <w:szCs w:val="24"/>
              </w:rPr>
            </w:pPr>
            <w:hyperlink r:id="rId1090" w:history="1">
              <w:r w:rsidR="00B74DBE" w:rsidRPr="00B74DBE">
                <w:rPr>
                  <w:rFonts w:ascii="Times New Roman" w:hAnsi="Times New Roman" w:cs="Times New Roman"/>
                  <w:sz w:val="24"/>
                  <w:szCs w:val="24"/>
                </w:rPr>
                <w:t>Пункт 366</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109.</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при атомно-водородной сварке нахождение включенных горелок без присмотра?</w:t>
            </w:r>
          </w:p>
        </w:tc>
        <w:tc>
          <w:tcPr>
            <w:tcW w:w="2299" w:type="dxa"/>
          </w:tcPr>
          <w:p w:rsidR="00B74DBE" w:rsidRPr="00B74DBE" w:rsidRDefault="00EC5FBD" w:rsidP="00B74DBE">
            <w:pPr>
              <w:pStyle w:val="ConsPlusNormal"/>
              <w:jc w:val="both"/>
              <w:rPr>
                <w:rFonts w:ascii="Times New Roman" w:hAnsi="Times New Roman" w:cs="Times New Roman"/>
                <w:sz w:val="24"/>
                <w:szCs w:val="24"/>
              </w:rPr>
            </w:pPr>
            <w:hyperlink r:id="rId1091" w:history="1">
              <w:r w:rsidR="00B74DBE" w:rsidRPr="00B74DBE">
                <w:rPr>
                  <w:rFonts w:ascii="Times New Roman" w:hAnsi="Times New Roman" w:cs="Times New Roman"/>
                  <w:sz w:val="24"/>
                  <w:szCs w:val="24"/>
                </w:rPr>
                <w:t>Пункт 366</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110.</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Приняты ли при огневых работах, связанных с резкой металла, меры по предотвращению розлива легковоспламеняющихся и горючих жидкостей?</w:t>
            </w:r>
          </w:p>
        </w:tc>
        <w:tc>
          <w:tcPr>
            <w:tcW w:w="2299" w:type="dxa"/>
          </w:tcPr>
          <w:p w:rsidR="00B74DBE" w:rsidRPr="00B74DBE" w:rsidRDefault="00EC5FBD" w:rsidP="00B74DBE">
            <w:pPr>
              <w:pStyle w:val="ConsPlusNormal"/>
              <w:jc w:val="both"/>
              <w:rPr>
                <w:rFonts w:ascii="Times New Roman" w:hAnsi="Times New Roman" w:cs="Times New Roman"/>
                <w:sz w:val="24"/>
                <w:szCs w:val="24"/>
              </w:rPr>
            </w:pPr>
            <w:hyperlink r:id="rId1092" w:history="1">
              <w:r w:rsidR="00B74DBE" w:rsidRPr="00B74DBE">
                <w:rPr>
                  <w:rFonts w:ascii="Times New Roman" w:hAnsi="Times New Roman" w:cs="Times New Roman"/>
                  <w:sz w:val="24"/>
                  <w:szCs w:val="24"/>
                </w:rPr>
                <w:t>Пункт 367</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111.</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Хранится ли запас горючего на месте проведения бензо- и керосинорезательных работ в количестве не более сменной потребности, в исправной небьющейся и плотно закрывающейся таре на расстоянии не менее 10 метров от места производства огневых работ?</w:t>
            </w:r>
          </w:p>
        </w:tc>
        <w:tc>
          <w:tcPr>
            <w:tcW w:w="2299" w:type="dxa"/>
          </w:tcPr>
          <w:p w:rsidR="00B74DBE" w:rsidRPr="00B74DBE" w:rsidRDefault="00EC5FBD" w:rsidP="00B74DBE">
            <w:pPr>
              <w:pStyle w:val="ConsPlusNormal"/>
              <w:jc w:val="both"/>
              <w:rPr>
                <w:rFonts w:ascii="Times New Roman" w:hAnsi="Times New Roman" w:cs="Times New Roman"/>
                <w:sz w:val="24"/>
                <w:szCs w:val="24"/>
              </w:rPr>
            </w:pPr>
            <w:hyperlink r:id="rId1093" w:history="1">
              <w:r w:rsidR="00B74DBE" w:rsidRPr="00B74DBE">
                <w:rPr>
                  <w:rFonts w:ascii="Times New Roman" w:hAnsi="Times New Roman" w:cs="Times New Roman"/>
                  <w:sz w:val="24"/>
                  <w:szCs w:val="24"/>
                </w:rPr>
                <w:t>Пункт 367</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112.</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Проверяется ли перед началом огневых работ, связанных с резкой металла, исправность арматуры бензо- и керосинореза, плотность соединений шлангов на ниппелях, исправность резьбы в накидных гайках и головках?</w:t>
            </w:r>
          </w:p>
        </w:tc>
        <w:tc>
          <w:tcPr>
            <w:tcW w:w="2299" w:type="dxa"/>
          </w:tcPr>
          <w:p w:rsidR="00B74DBE" w:rsidRPr="00B74DBE" w:rsidRDefault="00EC5FBD" w:rsidP="00B74DBE">
            <w:pPr>
              <w:pStyle w:val="ConsPlusNormal"/>
              <w:jc w:val="both"/>
              <w:rPr>
                <w:rFonts w:ascii="Times New Roman" w:hAnsi="Times New Roman" w:cs="Times New Roman"/>
                <w:sz w:val="24"/>
                <w:szCs w:val="24"/>
              </w:rPr>
            </w:pPr>
            <w:hyperlink r:id="rId1094" w:history="1">
              <w:r w:rsidR="00B74DBE" w:rsidRPr="00B74DBE">
                <w:rPr>
                  <w:rFonts w:ascii="Times New Roman" w:hAnsi="Times New Roman" w:cs="Times New Roman"/>
                  <w:sz w:val="24"/>
                  <w:szCs w:val="24"/>
                </w:rPr>
                <w:t>Пункт 367</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113.</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Применяется ли горючее для бензо- и керосинорезательных работ в соответствии с имеющейся инструкцией?</w:t>
            </w:r>
          </w:p>
        </w:tc>
        <w:tc>
          <w:tcPr>
            <w:tcW w:w="2299" w:type="dxa"/>
          </w:tcPr>
          <w:p w:rsidR="00B74DBE" w:rsidRPr="00B74DBE" w:rsidRDefault="00EC5FBD" w:rsidP="00B74DBE">
            <w:pPr>
              <w:pStyle w:val="ConsPlusNormal"/>
              <w:jc w:val="both"/>
              <w:rPr>
                <w:rFonts w:ascii="Times New Roman" w:hAnsi="Times New Roman" w:cs="Times New Roman"/>
                <w:sz w:val="24"/>
                <w:szCs w:val="24"/>
              </w:rPr>
            </w:pPr>
            <w:hyperlink r:id="rId1095" w:history="1">
              <w:r w:rsidR="00B74DBE" w:rsidRPr="00B74DBE">
                <w:rPr>
                  <w:rFonts w:ascii="Times New Roman" w:hAnsi="Times New Roman" w:cs="Times New Roman"/>
                  <w:sz w:val="24"/>
                  <w:szCs w:val="24"/>
                </w:rPr>
                <w:t>Пункт 367</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114.</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Располагается ли при огневых работах, связанных с резкой металла, бачок с горючим на расстоянии не менее 5 метров от баллонов с кислородом, а также от источника открытого огня и не менее 3 метров от рабочего места, при этом на бачок не попадают пламя и искры при работе?</w:t>
            </w:r>
          </w:p>
        </w:tc>
        <w:tc>
          <w:tcPr>
            <w:tcW w:w="2299" w:type="dxa"/>
          </w:tcPr>
          <w:p w:rsidR="00B74DBE" w:rsidRPr="00B74DBE" w:rsidRDefault="00EC5FBD" w:rsidP="00B74DBE">
            <w:pPr>
              <w:pStyle w:val="ConsPlusNormal"/>
              <w:jc w:val="both"/>
              <w:rPr>
                <w:rFonts w:ascii="Times New Roman" w:hAnsi="Times New Roman" w:cs="Times New Roman"/>
                <w:sz w:val="24"/>
                <w:szCs w:val="24"/>
              </w:rPr>
            </w:pPr>
            <w:hyperlink r:id="rId1096" w:history="1">
              <w:r w:rsidR="00B74DBE" w:rsidRPr="00B74DBE">
                <w:rPr>
                  <w:rFonts w:ascii="Times New Roman" w:hAnsi="Times New Roman" w:cs="Times New Roman"/>
                  <w:sz w:val="24"/>
                  <w:szCs w:val="24"/>
                </w:rPr>
                <w:t>Пункт 367</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115.</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Исключена ли при огневых работах, связанных с резкой металла, эксплуатация бачков, не прошедших гидроиспытаний, имеющих течь горючей смеси, а также неисправный насос или манометр?</w:t>
            </w:r>
          </w:p>
        </w:tc>
        <w:tc>
          <w:tcPr>
            <w:tcW w:w="2299" w:type="dxa"/>
          </w:tcPr>
          <w:p w:rsidR="00B74DBE" w:rsidRPr="00B74DBE" w:rsidRDefault="00EC5FBD" w:rsidP="00B74DBE">
            <w:pPr>
              <w:pStyle w:val="ConsPlusNormal"/>
              <w:jc w:val="both"/>
              <w:rPr>
                <w:rFonts w:ascii="Times New Roman" w:hAnsi="Times New Roman" w:cs="Times New Roman"/>
                <w:sz w:val="24"/>
                <w:szCs w:val="24"/>
              </w:rPr>
            </w:pPr>
            <w:hyperlink r:id="rId1097" w:history="1">
              <w:r w:rsidR="00B74DBE" w:rsidRPr="00B74DBE">
                <w:rPr>
                  <w:rFonts w:ascii="Times New Roman" w:hAnsi="Times New Roman" w:cs="Times New Roman"/>
                  <w:sz w:val="24"/>
                  <w:szCs w:val="24"/>
                </w:rPr>
                <w:t>Пункт 367</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116.</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 ли при огневых работах, связанных с резкой металла, разогрев испарителя резака посредством зажигания налитой на рабочем месте легковоспламеняющейся или горючей жидкости?</w:t>
            </w:r>
          </w:p>
        </w:tc>
        <w:tc>
          <w:tcPr>
            <w:tcW w:w="2299" w:type="dxa"/>
          </w:tcPr>
          <w:p w:rsidR="00B74DBE" w:rsidRPr="00B74DBE" w:rsidRDefault="00EC5FBD" w:rsidP="00B74DBE">
            <w:pPr>
              <w:pStyle w:val="ConsPlusNormal"/>
              <w:jc w:val="both"/>
              <w:rPr>
                <w:rFonts w:ascii="Times New Roman" w:hAnsi="Times New Roman" w:cs="Times New Roman"/>
                <w:sz w:val="24"/>
                <w:szCs w:val="24"/>
              </w:rPr>
            </w:pPr>
            <w:hyperlink r:id="rId1098" w:history="1">
              <w:r w:rsidR="00B74DBE" w:rsidRPr="00B74DBE">
                <w:rPr>
                  <w:rFonts w:ascii="Times New Roman" w:hAnsi="Times New Roman" w:cs="Times New Roman"/>
                  <w:sz w:val="24"/>
                  <w:szCs w:val="24"/>
                </w:rPr>
                <w:t>Пункт 367</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117.</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при проведении бензо- и керосинорезательных работ превышение давления воздуха в бачке с горючим, больше рабочего давления кислорода в резаке?</w:t>
            </w:r>
          </w:p>
        </w:tc>
        <w:tc>
          <w:tcPr>
            <w:tcW w:w="2299" w:type="dxa"/>
          </w:tcPr>
          <w:p w:rsidR="00B74DBE" w:rsidRPr="00B74DBE" w:rsidRDefault="00EC5FBD" w:rsidP="00B74DBE">
            <w:pPr>
              <w:pStyle w:val="ConsPlusNormal"/>
              <w:jc w:val="both"/>
              <w:rPr>
                <w:rFonts w:ascii="Times New Roman" w:hAnsi="Times New Roman" w:cs="Times New Roman"/>
                <w:sz w:val="24"/>
                <w:szCs w:val="24"/>
              </w:rPr>
            </w:pPr>
            <w:hyperlink r:id="rId1099" w:history="1">
              <w:r w:rsidR="00B74DBE" w:rsidRPr="00B74DBE">
                <w:rPr>
                  <w:rFonts w:ascii="Times New Roman" w:hAnsi="Times New Roman" w:cs="Times New Roman"/>
                  <w:sz w:val="24"/>
                  <w:szCs w:val="24"/>
                </w:rPr>
                <w:t>Пункт 368</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118.</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 ли перегрев при проведении бензо- и керосинорезательных работ испарителя резака, а также подвешивание резака во время работы вертикально, головкой вверх?</w:t>
            </w:r>
          </w:p>
        </w:tc>
        <w:tc>
          <w:tcPr>
            <w:tcW w:w="2299" w:type="dxa"/>
          </w:tcPr>
          <w:p w:rsidR="00B74DBE" w:rsidRPr="00B74DBE" w:rsidRDefault="00EC5FBD" w:rsidP="00B74DBE">
            <w:pPr>
              <w:pStyle w:val="ConsPlusNormal"/>
              <w:jc w:val="both"/>
              <w:rPr>
                <w:rFonts w:ascii="Times New Roman" w:hAnsi="Times New Roman" w:cs="Times New Roman"/>
                <w:sz w:val="24"/>
                <w:szCs w:val="24"/>
              </w:rPr>
            </w:pPr>
            <w:hyperlink r:id="rId1100" w:history="1">
              <w:r w:rsidR="00B74DBE" w:rsidRPr="00B74DBE">
                <w:rPr>
                  <w:rFonts w:ascii="Times New Roman" w:hAnsi="Times New Roman" w:cs="Times New Roman"/>
                  <w:sz w:val="24"/>
                  <w:szCs w:val="24"/>
                </w:rPr>
                <w:t>Пункт 368</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119.</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Исключены ли при проведении бензо- и керосинорезательных работ зажимы, перекручивания или заламывания шлангов, подающих кислород или горючее к резаку?</w:t>
            </w:r>
          </w:p>
        </w:tc>
        <w:tc>
          <w:tcPr>
            <w:tcW w:w="2299" w:type="dxa"/>
          </w:tcPr>
          <w:p w:rsidR="00B74DBE" w:rsidRPr="00B74DBE" w:rsidRDefault="00EC5FBD" w:rsidP="00B74DBE">
            <w:pPr>
              <w:pStyle w:val="ConsPlusNormal"/>
              <w:jc w:val="both"/>
              <w:rPr>
                <w:rFonts w:ascii="Times New Roman" w:hAnsi="Times New Roman" w:cs="Times New Roman"/>
                <w:sz w:val="24"/>
                <w:szCs w:val="24"/>
              </w:rPr>
            </w:pPr>
            <w:hyperlink r:id="rId1101" w:history="1">
              <w:r w:rsidR="00B74DBE" w:rsidRPr="00B74DBE">
                <w:rPr>
                  <w:rFonts w:ascii="Times New Roman" w:hAnsi="Times New Roman" w:cs="Times New Roman"/>
                  <w:sz w:val="24"/>
                  <w:szCs w:val="24"/>
                </w:rPr>
                <w:t>Пункт 368</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120.</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использование при проведении бензо- и керосинорезательных работ кислородных шлангов для подвода бензина или керосина к резаку?</w:t>
            </w:r>
          </w:p>
        </w:tc>
        <w:tc>
          <w:tcPr>
            <w:tcW w:w="2299" w:type="dxa"/>
          </w:tcPr>
          <w:p w:rsidR="00B74DBE" w:rsidRPr="00B74DBE" w:rsidRDefault="00EC5FBD" w:rsidP="00B74DBE">
            <w:pPr>
              <w:pStyle w:val="ConsPlusNormal"/>
              <w:jc w:val="both"/>
              <w:rPr>
                <w:rFonts w:ascii="Times New Roman" w:hAnsi="Times New Roman" w:cs="Times New Roman"/>
                <w:sz w:val="24"/>
                <w:szCs w:val="24"/>
              </w:rPr>
            </w:pPr>
            <w:hyperlink r:id="rId1102" w:history="1">
              <w:r w:rsidR="00B74DBE" w:rsidRPr="00B74DBE">
                <w:rPr>
                  <w:rFonts w:ascii="Times New Roman" w:hAnsi="Times New Roman" w:cs="Times New Roman"/>
                  <w:sz w:val="24"/>
                  <w:szCs w:val="24"/>
                </w:rPr>
                <w:t>Пункт 368</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121.</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Очищено ли при проведении работ с применением паяльной лампы рабочее место от горючих материалов?</w:t>
            </w:r>
          </w:p>
        </w:tc>
        <w:tc>
          <w:tcPr>
            <w:tcW w:w="2299" w:type="dxa"/>
          </w:tcPr>
          <w:p w:rsidR="00B74DBE" w:rsidRPr="00B74DBE" w:rsidRDefault="00EC5FBD" w:rsidP="00B74DBE">
            <w:pPr>
              <w:pStyle w:val="ConsPlusNormal"/>
              <w:jc w:val="both"/>
              <w:rPr>
                <w:rFonts w:ascii="Times New Roman" w:hAnsi="Times New Roman" w:cs="Times New Roman"/>
                <w:sz w:val="24"/>
                <w:szCs w:val="24"/>
              </w:rPr>
            </w:pPr>
            <w:hyperlink r:id="rId1103" w:history="1">
              <w:r w:rsidR="00B74DBE" w:rsidRPr="00B74DBE">
                <w:rPr>
                  <w:rFonts w:ascii="Times New Roman" w:hAnsi="Times New Roman" w:cs="Times New Roman"/>
                  <w:sz w:val="24"/>
                  <w:szCs w:val="24"/>
                </w:rPr>
                <w:t>Пункт 369</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122.</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Защищены ли при проведении работ с применением паяльной лампы находящиеся на расстоянии менее 5 метров конструкции из горючих материалов экранами из негорючих материалов или политы водой (водным раствором пенообразователя и др.)?</w:t>
            </w:r>
          </w:p>
        </w:tc>
        <w:tc>
          <w:tcPr>
            <w:tcW w:w="2299" w:type="dxa"/>
          </w:tcPr>
          <w:p w:rsidR="00B74DBE" w:rsidRPr="00B74DBE" w:rsidRDefault="00EC5FBD" w:rsidP="00B74DBE">
            <w:pPr>
              <w:pStyle w:val="ConsPlusNormal"/>
              <w:jc w:val="both"/>
              <w:rPr>
                <w:rFonts w:ascii="Times New Roman" w:hAnsi="Times New Roman" w:cs="Times New Roman"/>
                <w:sz w:val="24"/>
                <w:szCs w:val="24"/>
              </w:rPr>
            </w:pPr>
            <w:hyperlink r:id="rId1104" w:history="1">
              <w:r w:rsidR="00B74DBE" w:rsidRPr="00B74DBE">
                <w:rPr>
                  <w:rFonts w:ascii="Times New Roman" w:hAnsi="Times New Roman" w:cs="Times New Roman"/>
                  <w:sz w:val="24"/>
                  <w:szCs w:val="24"/>
                </w:rPr>
                <w:t>Пункт 369</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123.</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Содержатся ли паяльные лампы в исправном состоянии и осуществляются ли проверки их параметров в соответствии с технической документацией, но не реже 1 раза в месяц?</w:t>
            </w:r>
          </w:p>
        </w:tc>
        <w:tc>
          <w:tcPr>
            <w:tcW w:w="2299" w:type="dxa"/>
          </w:tcPr>
          <w:p w:rsidR="00B74DBE" w:rsidRPr="00B74DBE" w:rsidRDefault="00EC5FBD" w:rsidP="00B74DBE">
            <w:pPr>
              <w:pStyle w:val="ConsPlusNormal"/>
              <w:jc w:val="both"/>
              <w:rPr>
                <w:rFonts w:ascii="Times New Roman" w:hAnsi="Times New Roman" w:cs="Times New Roman"/>
                <w:sz w:val="24"/>
                <w:szCs w:val="24"/>
              </w:rPr>
            </w:pPr>
            <w:hyperlink r:id="rId1105" w:history="1">
              <w:r w:rsidR="00B74DBE" w:rsidRPr="00B74DBE">
                <w:rPr>
                  <w:rFonts w:ascii="Times New Roman" w:hAnsi="Times New Roman" w:cs="Times New Roman"/>
                  <w:sz w:val="24"/>
                  <w:szCs w:val="24"/>
                </w:rPr>
                <w:t>Пункт 369</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124.</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содержание заправляемым в лампу горючим посторонних примесей и воды?</w:t>
            </w:r>
          </w:p>
        </w:tc>
        <w:tc>
          <w:tcPr>
            <w:tcW w:w="2299" w:type="dxa"/>
          </w:tcPr>
          <w:p w:rsidR="00B74DBE" w:rsidRPr="00B74DBE" w:rsidRDefault="00EC5FBD" w:rsidP="00B74DBE">
            <w:pPr>
              <w:pStyle w:val="ConsPlusNormal"/>
              <w:jc w:val="both"/>
              <w:rPr>
                <w:rFonts w:ascii="Times New Roman" w:hAnsi="Times New Roman" w:cs="Times New Roman"/>
                <w:sz w:val="24"/>
                <w:szCs w:val="24"/>
              </w:rPr>
            </w:pPr>
            <w:hyperlink r:id="rId1106" w:history="1">
              <w:r w:rsidR="00B74DBE" w:rsidRPr="00B74DBE">
                <w:rPr>
                  <w:rFonts w:ascii="Times New Roman" w:hAnsi="Times New Roman" w:cs="Times New Roman"/>
                  <w:sz w:val="24"/>
                  <w:szCs w:val="24"/>
                </w:rPr>
                <w:t>Пункт 369</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125.</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применение в качестве горючего для ламп, работающих на керосине, бензина или смеси бензина с керосином?</w:t>
            </w:r>
          </w:p>
        </w:tc>
        <w:tc>
          <w:tcPr>
            <w:tcW w:w="2299" w:type="dxa"/>
          </w:tcPr>
          <w:p w:rsidR="00B74DBE" w:rsidRPr="00B74DBE" w:rsidRDefault="00EC5FBD" w:rsidP="00B74DBE">
            <w:pPr>
              <w:pStyle w:val="ConsPlusNormal"/>
              <w:jc w:val="both"/>
              <w:rPr>
                <w:rFonts w:ascii="Times New Roman" w:hAnsi="Times New Roman" w:cs="Times New Roman"/>
                <w:sz w:val="24"/>
                <w:szCs w:val="24"/>
              </w:rPr>
            </w:pPr>
            <w:hyperlink r:id="rId1107" w:history="1">
              <w:r w:rsidR="00B74DBE" w:rsidRPr="00B74DBE">
                <w:rPr>
                  <w:rFonts w:ascii="Times New Roman" w:hAnsi="Times New Roman" w:cs="Times New Roman"/>
                  <w:sz w:val="24"/>
                  <w:szCs w:val="24"/>
                </w:rPr>
                <w:t>Пункт 370</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126.</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повышение давления в резервуаре лампы при накачке воздуха более допустимого рабочего давления, указанного в паспорте?</w:t>
            </w:r>
          </w:p>
        </w:tc>
        <w:tc>
          <w:tcPr>
            <w:tcW w:w="2299" w:type="dxa"/>
          </w:tcPr>
          <w:p w:rsidR="00B74DBE" w:rsidRPr="00B74DBE" w:rsidRDefault="00EC5FBD" w:rsidP="00B74DBE">
            <w:pPr>
              <w:pStyle w:val="ConsPlusNormal"/>
              <w:jc w:val="both"/>
              <w:rPr>
                <w:rFonts w:ascii="Times New Roman" w:hAnsi="Times New Roman" w:cs="Times New Roman"/>
                <w:sz w:val="24"/>
                <w:szCs w:val="24"/>
              </w:rPr>
            </w:pPr>
            <w:hyperlink r:id="rId1108" w:history="1">
              <w:r w:rsidR="00B74DBE" w:rsidRPr="00B74DBE">
                <w:rPr>
                  <w:rFonts w:ascii="Times New Roman" w:hAnsi="Times New Roman" w:cs="Times New Roman"/>
                  <w:sz w:val="24"/>
                  <w:szCs w:val="24"/>
                </w:rPr>
                <w:t>Пункт 370</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127.</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заполнение лампы горючим более чем на три четверти объема ее резервуара?</w:t>
            </w:r>
          </w:p>
        </w:tc>
        <w:tc>
          <w:tcPr>
            <w:tcW w:w="2299" w:type="dxa"/>
          </w:tcPr>
          <w:p w:rsidR="00B74DBE" w:rsidRPr="00B74DBE" w:rsidRDefault="00EC5FBD" w:rsidP="00B74DBE">
            <w:pPr>
              <w:pStyle w:val="ConsPlusNormal"/>
              <w:jc w:val="both"/>
              <w:rPr>
                <w:rFonts w:ascii="Times New Roman" w:hAnsi="Times New Roman" w:cs="Times New Roman"/>
                <w:sz w:val="24"/>
                <w:szCs w:val="24"/>
              </w:rPr>
            </w:pPr>
            <w:hyperlink r:id="rId1109" w:history="1">
              <w:r w:rsidR="00B74DBE" w:rsidRPr="00B74DBE">
                <w:rPr>
                  <w:rFonts w:ascii="Times New Roman" w:hAnsi="Times New Roman" w:cs="Times New Roman"/>
                  <w:sz w:val="24"/>
                  <w:szCs w:val="24"/>
                </w:rPr>
                <w:t>Пункт 370</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128.</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отворачивание воздушного винта и наливной пробки, когда лампа горит или еще не остыла?</w:t>
            </w:r>
          </w:p>
        </w:tc>
        <w:tc>
          <w:tcPr>
            <w:tcW w:w="2299" w:type="dxa"/>
          </w:tcPr>
          <w:p w:rsidR="00B74DBE" w:rsidRPr="00B74DBE" w:rsidRDefault="00EC5FBD" w:rsidP="00B74DBE">
            <w:pPr>
              <w:pStyle w:val="ConsPlusNormal"/>
              <w:jc w:val="both"/>
              <w:rPr>
                <w:rFonts w:ascii="Times New Roman" w:hAnsi="Times New Roman" w:cs="Times New Roman"/>
                <w:sz w:val="24"/>
                <w:szCs w:val="24"/>
              </w:rPr>
            </w:pPr>
            <w:hyperlink r:id="rId1110" w:history="1">
              <w:r w:rsidR="00B74DBE" w:rsidRPr="00B74DBE">
                <w:rPr>
                  <w:rFonts w:ascii="Times New Roman" w:hAnsi="Times New Roman" w:cs="Times New Roman"/>
                  <w:sz w:val="24"/>
                  <w:szCs w:val="24"/>
                </w:rPr>
                <w:t>Пункт 370</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129.</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 ли ремонт лампы, а также слив из нее горючего или заправка ее горючим вблизи открытого огня?</w:t>
            </w:r>
          </w:p>
        </w:tc>
        <w:tc>
          <w:tcPr>
            <w:tcW w:w="2299" w:type="dxa"/>
          </w:tcPr>
          <w:p w:rsidR="00B74DBE" w:rsidRPr="00B74DBE" w:rsidRDefault="00EC5FBD" w:rsidP="00B74DBE">
            <w:pPr>
              <w:pStyle w:val="ConsPlusNormal"/>
              <w:jc w:val="both"/>
              <w:rPr>
                <w:rFonts w:ascii="Times New Roman" w:hAnsi="Times New Roman" w:cs="Times New Roman"/>
                <w:sz w:val="24"/>
                <w:szCs w:val="24"/>
              </w:rPr>
            </w:pPr>
            <w:hyperlink r:id="rId1111" w:history="1">
              <w:r w:rsidR="00B74DBE" w:rsidRPr="00B74DBE">
                <w:rPr>
                  <w:rFonts w:ascii="Times New Roman" w:hAnsi="Times New Roman" w:cs="Times New Roman"/>
                  <w:sz w:val="24"/>
                  <w:szCs w:val="24"/>
                </w:rPr>
                <w:t>Пункт 370</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130.</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Проводятся ли работы, связанные с применением легковоспламеняющихся и горючих жидкостей, выполняемые в помещениях, в вытяжных шкафах или под вытяжными зонтами при включенной исправной местной вытяжной вентиляции?</w:t>
            </w:r>
          </w:p>
        </w:tc>
        <w:tc>
          <w:tcPr>
            <w:tcW w:w="2299" w:type="dxa"/>
          </w:tcPr>
          <w:p w:rsidR="00B74DBE" w:rsidRPr="00B74DBE" w:rsidRDefault="00EC5FBD" w:rsidP="00B74DBE">
            <w:pPr>
              <w:pStyle w:val="ConsPlusNormal"/>
              <w:jc w:val="both"/>
              <w:rPr>
                <w:rFonts w:ascii="Times New Roman" w:hAnsi="Times New Roman" w:cs="Times New Roman"/>
                <w:sz w:val="24"/>
                <w:szCs w:val="24"/>
              </w:rPr>
            </w:pPr>
            <w:hyperlink r:id="rId1112" w:history="1">
              <w:r w:rsidR="00B74DBE" w:rsidRPr="00B74DBE">
                <w:rPr>
                  <w:rFonts w:ascii="Times New Roman" w:hAnsi="Times New Roman" w:cs="Times New Roman"/>
                  <w:sz w:val="24"/>
                  <w:szCs w:val="24"/>
                </w:rPr>
                <w:t>Пункт 371</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131.</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Хранятся ли легковоспламеняющиеся жидкости с температурой кипения ниже 50 градусов Цельсия в холодильнике в емкости из темного стекла с нанесенной информацией о ее содержании?</w:t>
            </w:r>
          </w:p>
        </w:tc>
        <w:tc>
          <w:tcPr>
            <w:tcW w:w="2299" w:type="dxa"/>
          </w:tcPr>
          <w:p w:rsidR="00B74DBE" w:rsidRPr="00B74DBE" w:rsidRDefault="00EC5FBD" w:rsidP="00B74DBE">
            <w:pPr>
              <w:pStyle w:val="ConsPlusNormal"/>
              <w:jc w:val="both"/>
              <w:rPr>
                <w:rFonts w:ascii="Times New Roman" w:hAnsi="Times New Roman" w:cs="Times New Roman"/>
                <w:sz w:val="24"/>
                <w:szCs w:val="24"/>
              </w:rPr>
            </w:pPr>
            <w:hyperlink r:id="rId1113" w:history="1">
              <w:r w:rsidR="00B74DBE" w:rsidRPr="00B74DBE">
                <w:rPr>
                  <w:rFonts w:ascii="Times New Roman" w:hAnsi="Times New Roman" w:cs="Times New Roman"/>
                  <w:sz w:val="24"/>
                  <w:szCs w:val="24"/>
                </w:rPr>
                <w:t>Пункт 371</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132.</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нахождение на рабочих местах тары с легковоспламеняющимися и горючими жидкостями после их разлива в рабочую емкость?</w:t>
            </w:r>
          </w:p>
        </w:tc>
        <w:tc>
          <w:tcPr>
            <w:tcW w:w="2299" w:type="dxa"/>
          </w:tcPr>
          <w:p w:rsidR="00B74DBE" w:rsidRPr="00B74DBE" w:rsidRDefault="00EC5FBD" w:rsidP="00B74DBE">
            <w:pPr>
              <w:pStyle w:val="ConsPlusNormal"/>
              <w:jc w:val="both"/>
              <w:rPr>
                <w:rFonts w:ascii="Times New Roman" w:hAnsi="Times New Roman" w:cs="Times New Roman"/>
                <w:sz w:val="24"/>
                <w:szCs w:val="24"/>
              </w:rPr>
            </w:pPr>
            <w:hyperlink r:id="rId1114" w:history="1">
              <w:r w:rsidR="00B74DBE" w:rsidRPr="00B74DBE">
                <w:rPr>
                  <w:rFonts w:ascii="Times New Roman" w:hAnsi="Times New Roman" w:cs="Times New Roman"/>
                  <w:sz w:val="24"/>
                  <w:szCs w:val="24"/>
                </w:rPr>
                <w:t>Пункт 371</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133.</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Находятся ли на рабочем месте легковоспламеняющиеся и горючие жидкости только в количествах, необходимых для выполнения работы?</w:t>
            </w:r>
          </w:p>
        </w:tc>
        <w:tc>
          <w:tcPr>
            <w:tcW w:w="2299" w:type="dxa"/>
          </w:tcPr>
          <w:p w:rsidR="00B74DBE" w:rsidRPr="00B74DBE" w:rsidRDefault="00EC5FBD" w:rsidP="00B74DBE">
            <w:pPr>
              <w:pStyle w:val="ConsPlusNormal"/>
              <w:jc w:val="both"/>
              <w:rPr>
                <w:rFonts w:ascii="Times New Roman" w:hAnsi="Times New Roman" w:cs="Times New Roman"/>
                <w:sz w:val="24"/>
                <w:szCs w:val="24"/>
              </w:rPr>
            </w:pPr>
            <w:hyperlink r:id="rId1115" w:history="1">
              <w:r w:rsidR="00B74DBE" w:rsidRPr="00B74DBE">
                <w:rPr>
                  <w:rFonts w:ascii="Times New Roman" w:hAnsi="Times New Roman" w:cs="Times New Roman"/>
                  <w:sz w:val="24"/>
                  <w:szCs w:val="24"/>
                </w:rPr>
                <w:t>Пункт 371</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134.</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Закрывается ли плотно и хранится ли в специально отведенном месте вне рабочих помещений тара из-под легковоспламеняющихся и горючих жидкостей?</w:t>
            </w:r>
          </w:p>
        </w:tc>
        <w:tc>
          <w:tcPr>
            <w:tcW w:w="2299" w:type="dxa"/>
          </w:tcPr>
          <w:p w:rsidR="00B74DBE" w:rsidRPr="00B74DBE" w:rsidRDefault="00EC5FBD" w:rsidP="00B74DBE">
            <w:pPr>
              <w:pStyle w:val="ConsPlusNormal"/>
              <w:jc w:val="both"/>
              <w:rPr>
                <w:rFonts w:ascii="Times New Roman" w:hAnsi="Times New Roman" w:cs="Times New Roman"/>
                <w:sz w:val="24"/>
                <w:szCs w:val="24"/>
              </w:rPr>
            </w:pPr>
            <w:hyperlink r:id="rId1116" w:history="1">
              <w:r w:rsidR="00B74DBE" w:rsidRPr="00B74DBE">
                <w:rPr>
                  <w:rFonts w:ascii="Times New Roman" w:hAnsi="Times New Roman" w:cs="Times New Roman"/>
                  <w:sz w:val="24"/>
                  <w:szCs w:val="24"/>
                </w:rPr>
                <w:t>Пункт 371</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135.</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Убираются ли по окончании работ неиспользованные и отработанные легковоспламеняющиеся и горючие жидкости в помещения, предназначенные для их хранения?</w:t>
            </w:r>
          </w:p>
        </w:tc>
        <w:tc>
          <w:tcPr>
            <w:tcW w:w="2299" w:type="dxa"/>
          </w:tcPr>
          <w:p w:rsidR="00B74DBE" w:rsidRPr="00B74DBE" w:rsidRDefault="00EC5FBD" w:rsidP="00B74DBE">
            <w:pPr>
              <w:pStyle w:val="ConsPlusNormal"/>
              <w:jc w:val="both"/>
              <w:rPr>
                <w:rFonts w:ascii="Times New Roman" w:hAnsi="Times New Roman" w:cs="Times New Roman"/>
                <w:sz w:val="24"/>
                <w:szCs w:val="24"/>
              </w:rPr>
            </w:pPr>
            <w:hyperlink r:id="rId1117" w:history="1">
              <w:r w:rsidR="00B74DBE" w:rsidRPr="00B74DBE">
                <w:rPr>
                  <w:rFonts w:ascii="Times New Roman" w:hAnsi="Times New Roman" w:cs="Times New Roman"/>
                  <w:sz w:val="24"/>
                  <w:szCs w:val="24"/>
                </w:rPr>
                <w:t>Пункт 371</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136.</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Оформляется ли на проведение огневых работ (огневой разогрев битума, газо- и электросварочные работы, газо- и электрорезательные работы, бензино- и керосинорезательные работы, работы с паяльной лампой, резка металла механизированным инструментом с образованием искр) на временных местах (кроме строительных площадок и частных домовладений) руководителем организации или лицом, ответственным за пожарную безопасность, наряд-допуск на выполнение огневых работ?</w:t>
            </w:r>
          </w:p>
        </w:tc>
        <w:tc>
          <w:tcPr>
            <w:tcW w:w="2299" w:type="dxa"/>
          </w:tcPr>
          <w:p w:rsidR="00B74DBE" w:rsidRPr="00B74DBE" w:rsidRDefault="00EC5FBD" w:rsidP="00B74DBE">
            <w:pPr>
              <w:pStyle w:val="ConsPlusNormal"/>
              <w:jc w:val="both"/>
              <w:rPr>
                <w:rFonts w:ascii="Times New Roman" w:hAnsi="Times New Roman" w:cs="Times New Roman"/>
                <w:sz w:val="24"/>
                <w:szCs w:val="24"/>
              </w:rPr>
            </w:pPr>
            <w:hyperlink r:id="rId1118" w:history="1">
              <w:r w:rsidR="00B74DBE" w:rsidRPr="00B74DBE">
                <w:rPr>
                  <w:rFonts w:ascii="Times New Roman" w:hAnsi="Times New Roman" w:cs="Times New Roman"/>
                  <w:sz w:val="24"/>
                  <w:szCs w:val="24"/>
                </w:rPr>
                <w:t>Пункт 372</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137.</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Утверждается ли наряд-допуск руководителем организации или иным должностным лицом, уполномоченным руководителем организации?</w:t>
            </w:r>
          </w:p>
        </w:tc>
        <w:tc>
          <w:tcPr>
            <w:tcW w:w="2299" w:type="dxa"/>
          </w:tcPr>
          <w:p w:rsidR="00B74DBE" w:rsidRPr="00B74DBE" w:rsidRDefault="00EC5FBD" w:rsidP="00B74DBE">
            <w:pPr>
              <w:pStyle w:val="ConsPlusNormal"/>
              <w:jc w:val="both"/>
              <w:rPr>
                <w:rFonts w:ascii="Times New Roman" w:hAnsi="Times New Roman" w:cs="Times New Roman"/>
                <w:sz w:val="24"/>
                <w:szCs w:val="24"/>
              </w:rPr>
            </w:pPr>
            <w:hyperlink r:id="rId1119" w:history="1">
              <w:r w:rsidR="00B74DBE" w:rsidRPr="00B74DBE">
                <w:rPr>
                  <w:rFonts w:ascii="Times New Roman" w:hAnsi="Times New Roman" w:cs="Times New Roman"/>
                  <w:sz w:val="24"/>
                  <w:szCs w:val="24"/>
                </w:rPr>
                <w:t>Пункт 372</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138.</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Содержит ли наряд-допуск сведения о фамилии, имени, отчестве (при наличии) руководителя работ, месте и характере проводимой работы, требования безопасности при подготовке, проведении и окончании работ, состав исполнителей с указанием фамилии, имени, отчества (при наличии), профессии, сведения о проведенном инструктаже по пожарной безопасности каждому исполнителю, планируемое время начала и окончания работ?</w:t>
            </w:r>
          </w:p>
        </w:tc>
        <w:tc>
          <w:tcPr>
            <w:tcW w:w="2299" w:type="dxa"/>
          </w:tcPr>
          <w:p w:rsidR="00B74DBE" w:rsidRPr="00B74DBE" w:rsidRDefault="00EC5FBD" w:rsidP="00B74DBE">
            <w:pPr>
              <w:pStyle w:val="ConsPlusNormal"/>
              <w:jc w:val="both"/>
              <w:rPr>
                <w:rFonts w:ascii="Times New Roman" w:hAnsi="Times New Roman" w:cs="Times New Roman"/>
                <w:sz w:val="24"/>
                <w:szCs w:val="24"/>
              </w:rPr>
            </w:pPr>
            <w:hyperlink r:id="rId1120" w:history="1">
              <w:r w:rsidR="00B74DBE" w:rsidRPr="00B74DBE">
                <w:rPr>
                  <w:rFonts w:ascii="Times New Roman" w:hAnsi="Times New Roman" w:cs="Times New Roman"/>
                  <w:sz w:val="24"/>
                  <w:szCs w:val="24"/>
                </w:rPr>
                <w:t>Пункт 372</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139.</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Вносятся ли в наряд-допуск сведения о готовности рабочего места к проведению работ (дата, подпись лица, ответственного за подготовку рабочего места), отметка ответственного лица о возможности проведения работ, сведения о ежедневном допуске к проведению работ, а также информация о завершении работы в полном объеме с указанием даты и времени?</w:t>
            </w:r>
          </w:p>
        </w:tc>
        <w:tc>
          <w:tcPr>
            <w:tcW w:w="2299" w:type="dxa"/>
          </w:tcPr>
          <w:p w:rsidR="00B74DBE" w:rsidRPr="00B74DBE" w:rsidRDefault="00EC5FBD" w:rsidP="00B74DBE">
            <w:pPr>
              <w:pStyle w:val="ConsPlusNormal"/>
              <w:jc w:val="both"/>
              <w:rPr>
                <w:rFonts w:ascii="Times New Roman" w:hAnsi="Times New Roman" w:cs="Times New Roman"/>
                <w:sz w:val="24"/>
                <w:szCs w:val="24"/>
              </w:rPr>
            </w:pPr>
            <w:hyperlink r:id="rId1121" w:history="1">
              <w:r w:rsidR="00B74DBE" w:rsidRPr="00B74DBE">
                <w:rPr>
                  <w:rFonts w:ascii="Times New Roman" w:hAnsi="Times New Roman" w:cs="Times New Roman"/>
                  <w:sz w:val="24"/>
                  <w:szCs w:val="24"/>
                </w:rPr>
                <w:t>Пункт 372</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bl>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w:t>
      </w:r>
    </w:p>
    <w:p w:rsidR="00B74DBE" w:rsidRPr="00B74DBE" w:rsidRDefault="00B74DBE" w:rsidP="00B74DBE">
      <w:pPr>
        <w:pStyle w:val="ConsPlusNonformat"/>
        <w:jc w:val="both"/>
        <w:rPr>
          <w:rFonts w:ascii="Times New Roman" w:hAnsi="Times New Roman" w:cs="Times New Roman"/>
          <w:sz w:val="24"/>
          <w:szCs w:val="24"/>
        </w:rPr>
      </w:pPr>
      <w:bookmarkStart w:id="57" w:name="P6308"/>
      <w:bookmarkEnd w:id="57"/>
      <w:r w:rsidRPr="00B74DBE">
        <w:rPr>
          <w:rFonts w:ascii="Times New Roman" w:hAnsi="Times New Roman" w:cs="Times New Roman"/>
          <w:sz w:val="24"/>
          <w:szCs w:val="24"/>
        </w:rPr>
        <w:t>&lt;1&gt;  Собрание  законодательства  Российской  Федерации, 2020, N 39, ст.</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6056; 2021, N 3, ст. 593.</w:t>
      </w:r>
    </w:p>
    <w:p w:rsidR="00B74DBE" w:rsidRPr="00B74DBE" w:rsidRDefault="00B74DBE" w:rsidP="00B74DBE">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76"/>
        <w:gridCol w:w="340"/>
        <w:gridCol w:w="1361"/>
        <w:gridCol w:w="340"/>
        <w:gridCol w:w="2154"/>
      </w:tblGrid>
      <w:tr w:rsidR="00B74DBE" w:rsidRPr="00B74DBE">
        <w:tc>
          <w:tcPr>
            <w:tcW w:w="4876" w:type="dxa"/>
            <w:tcBorders>
              <w:top w:val="nil"/>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876" w:type="dxa"/>
            <w:tcBorders>
              <w:top w:val="single" w:sz="4" w:space="0" w:color="auto"/>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_________ 20__ г.</w:t>
            </w:r>
          </w:p>
        </w:tc>
      </w:tr>
      <w:tr w:rsidR="00B74DBE" w:rsidRPr="00B74DBE">
        <w:tc>
          <w:tcPr>
            <w:tcW w:w="4876" w:type="dxa"/>
            <w:tcBorders>
              <w:top w:val="single" w:sz="4" w:space="0" w:color="auto"/>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(инициалы, фамилия, должность проверяемого лица)</w:t>
            </w: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single" w:sz="4" w:space="0" w:color="auto"/>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(подпись)</w:t>
            </w: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(дата)</w:t>
            </w:r>
          </w:p>
        </w:tc>
      </w:tr>
      <w:tr w:rsidR="00B74DBE" w:rsidRPr="00B74DBE">
        <w:tc>
          <w:tcPr>
            <w:tcW w:w="4876" w:type="dxa"/>
            <w:tcBorders>
              <w:top w:val="nil"/>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876" w:type="dxa"/>
            <w:tcBorders>
              <w:top w:val="single" w:sz="4" w:space="0" w:color="auto"/>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_________ 20__ г.</w:t>
            </w:r>
          </w:p>
        </w:tc>
      </w:tr>
      <w:tr w:rsidR="00B74DBE" w:rsidRPr="00B74DBE">
        <w:tc>
          <w:tcPr>
            <w:tcW w:w="4876" w:type="dxa"/>
            <w:tcBorders>
              <w:top w:val="single" w:sz="4" w:space="0" w:color="auto"/>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(инициалы, фамилия, должность должностного лица, проводящего плановую проверку и заполняющего проверочный лист)</w:t>
            </w: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single" w:sz="4" w:space="0" w:color="auto"/>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(подпись)</w:t>
            </w: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(дата)</w:t>
            </w:r>
          </w:p>
        </w:tc>
      </w:tr>
    </w:tbl>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8A2DB3">
      <w:pPr>
        <w:pStyle w:val="ConsPlusNormal"/>
        <w:jc w:val="right"/>
        <w:outlineLvl w:val="0"/>
        <w:rPr>
          <w:rFonts w:ascii="Times New Roman" w:hAnsi="Times New Roman" w:cs="Times New Roman"/>
          <w:sz w:val="24"/>
          <w:szCs w:val="24"/>
        </w:rPr>
      </w:pPr>
      <w:r w:rsidRPr="00B74DBE">
        <w:rPr>
          <w:rFonts w:ascii="Times New Roman" w:hAnsi="Times New Roman" w:cs="Times New Roman"/>
          <w:sz w:val="24"/>
          <w:szCs w:val="24"/>
        </w:rPr>
        <w:t>Приложение N 25</w:t>
      </w:r>
    </w:p>
    <w:p w:rsidR="00B74DBE" w:rsidRPr="00B74DBE" w:rsidRDefault="00B74DBE" w:rsidP="008A2DB3">
      <w:pPr>
        <w:pStyle w:val="ConsPlusNormal"/>
        <w:jc w:val="right"/>
        <w:rPr>
          <w:rFonts w:ascii="Times New Roman" w:hAnsi="Times New Roman" w:cs="Times New Roman"/>
          <w:sz w:val="24"/>
          <w:szCs w:val="24"/>
        </w:rPr>
      </w:pPr>
    </w:p>
    <w:p w:rsidR="00B74DBE" w:rsidRPr="00B74DBE" w:rsidRDefault="00B74DBE" w:rsidP="008A2DB3">
      <w:pPr>
        <w:pStyle w:val="ConsPlusNormal"/>
        <w:jc w:val="right"/>
        <w:rPr>
          <w:rFonts w:ascii="Times New Roman" w:hAnsi="Times New Roman" w:cs="Times New Roman"/>
          <w:sz w:val="24"/>
          <w:szCs w:val="24"/>
        </w:rPr>
      </w:pPr>
      <w:r w:rsidRPr="00B74DBE">
        <w:rPr>
          <w:rFonts w:ascii="Times New Roman" w:hAnsi="Times New Roman" w:cs="Times New Roman"/>
          <w:sz w:val="24"/>
          <w:szCs w:val="24"/>
        </w:rPr>
        <w:t>Утверждена</w:t>
      </w:r>
    </w:p>
    <w:p w:rsidR="00B74DBE" w:rsidRPr="00B74DBE" w:rsidRDefault="00B74DBE" w:rsidP="008A2DB3">
      <w:pPr>
        <w:pStyle w:val="ConsPlusNormal"/>
        <w:jc w:val="right"/>
        <w:rPr>
          <w:rFonts w:ascii="Times New Roman" w:hAnsi="Times New Roman" w:cs="Times New Roman"/>
          <w:sz w:val="24"/>
          <w:szCs w:val="24"/>
        </w:rPr>
      </w:pPr>
      <w:r w:rsidRPr="00B74DBE">
        <w:rPr>
          <w:rFonts w:ascii="Times New Roman" w:hAnsi="Times New Roman" w:cs="Times New Roman"/>
          <w:sz w:val="24"/>
          <w:szCs w:val="24"/>
        </w:rPr>
        <w:t>приказом МЧС России</w:t>
      </w:r>
    </w:p>
    <w:p w:rsidR="00B74DBE" w:rsidRPr="00B74DBE" w:rsidRDefault="00B74DBE" w:rsidP="008A2DB3">
      <w:pPr>
        <w:pStyle w:val="ConsPlusNormal"/>
        <w:jc w:val="right"/>
        <w:rPr>
          <w:rFonts w:ascii="Times New Roman" w:hAnsi="Times New Roman" w:cs="Times New Roman"/>
          <w:sz w:val="24"/>
          <w:szCs w:val="24"/>
        </w:rPr>
      </w:pPr>
      <w:r w:rsidRPr="00B74DBE">
        <w:rPr>
          <w:rFonts w:ascii="Times New Roman" w:hAnsi="Times New Roman" w:cs="Times New Roman"/>
          <w:sz w:val="24"/>
          <w:szCs w:val="24"/>
        </w:rPr>
        <w:t>от 17.02.2021 N 88</w:t>
      </w:r>
    </w:p>
    <w:p w:rsidR="00B74DBE" w:rsidRPr="00B74DBE" w:rsidRDefault="00B74DBE" w:rsidP="00B74DBE">
      <w:pPr>
        <w:pStyle w:val="ConsPlusNormal"/>
        <w:jc w:val="both"/>
        <w:rPr>
          <w:rFonts w:ascii="Times New Roman" w:hAnsi="Times New Roman" w:cs="Times New Roman"/>
          <w:sz w:val="24"/>
          <w:szCs w:val="24"/>
        </w:rPr>
      </w:pPr>
    </w:p>
    <w:p w:rsidR="00B74DBE" w:rsidRPr="008A2DB3" w:rsidRDefault="00B74DBE" w:rsidP="008A2DB3">
      <w:pPr>
        <w:pStyle w:val="ConsPlusNonformat"/>
        <w:jc w:val="center"/>
        <w:rPr>
          <w:rFonts w:ascii="Times New Roman" w:hAnsi="Times New Roman" w:cs="Times New Roman"/>
          <w:b/>
          <w:sz w:val="24"/>
          <w:szCs w:val="24"/>
        </w:rPr>
      </w:pPr>
      <w:bookmarkStart w:id="58" w:name="P6352"/>
      <w:bookmarkEnd w:id="58"/>
      <w:r w:rsidRPr="008A2DB3">
        <w:rPr>
          <w:rFonts w:ascii="Times New Roman" w:hAnsi="Times New Roman" w:cs="Times New Roman"/>
          <w:b/>
          <w:sz w:val="24"/>
          <w:szCs w:val="24"/>
        </w:rPr>
        <w:t>Форма проверочного листа</w:t>
      </w:r>
    </w:p>
    <w:p w:rsidR="00B74DBE" w:rsidRPr="008A2DB3" w:rsidRDefault="00B74DBE" w:rsidP="008A2DB3">
      <w:pPr>
        <w:pStyle w:val="ConsPlusNonformat"/>
        <w:jc w:val="center"/>
        <w:rPr>
          <w:rFonts w:ascii="Times New Roman" w:hAnsi="Times New Roman" w:cs="Times New Roman"/>
          <w:b/>
          <w:sz w:val="24"/>
          <w:szCs w:val="24"/>
        </w:rPr>
      </w:pPr>
      <w:r w:rsidRPr="008A2DB3">
        <w:rPr>
          <w:rFonts w:ascii="Times New Roman" w:hAnsi="Times New Roman" w:cs="Times New Roman"/>
          <w:b/>
          <w:sz w:val="24"/>
          <w:szCs w:val="24"/>
        </w:rPr>
        <w:t>(списка контрольных вопросов), применяемая в рамках</w:t>
      </w:r>
    </w:p>
    <w:p w:rsidR="00B74DBE" w:rsidRPr="008A2DB3" w:rsidRDefault="00B74DBE" w:rsidP="008A2DB3">
      <w:pPr>
        <w:pStyle w:val="ConsPlusNonformat"/>
        <w:jc w:val="center"/>
        <w:rPr>
          <w:rFonts w:ascii="Times New Roman" w:hAnsi="Times New Roman" w:cs="Times New Roman"/>
          <w:b/>
          <w:sz w:val="24"/>
          <w:szCs w:val="24"/>
        </w:rPr>
      </w:pPr>
      <w:r w:rsidRPr="008A2DB3">
        <w:rPr>
          <w:rFonts w:ascii="Times New Roman" w:hAnsi="Times New Roman" w:cs="Times New Roman"/>
          <w:b/>
          <w:sz w:val="24"/>
          <w:szCs w:val="24"/>
        </w:rPr>
        <w:t>федерального государственного пожарного надзора для объектов</w:t>
      </w:r>
    </w:p>
    <w:p w:rsidR="00B74DBE" w:rsidRPr="008A2DB3" w:rsidRDefault="00B74DBE" w:rsidP="008A2DB3">
      <w:pPr>
        <w:pStyle w:val="ConsPlusNonformat"/>
        <w:jc w:val="center"/>
        <w:rPr>
          <w:rFonts w:ascii="Times New Roman" w:hAnsi="Times New Roman" w:cs="Times New Roman"/>
          <w:b/>
          <w:sz w:val="24"/>
          <w:szCs w:val="24"/>
        </w:rPr>
      </w:pPr>
      <w:r w:rsidRPr="008A2DB3">
        <w:rPr>
          <w:rFonts w:ascii="Times New Roman" w:hAnsi="Times New Roman" w:cs="Times New Roman"/>
          <w:b/>
          <w:sz w:val="24"/>
          <w:szCs w:val="24"/>
        </w:rPr>
        <w:t>защиты, при осуществлении контроля за соблюдением требований</w:t>
      </w:r>
    </w:p>
    <w:p w:rsidR="00B74DBE" w:rsidRPr="008A2DB3" w:rsidRDefault="00B74DBE" w:rsidP="008A2DB3">
      <w:pPr>
        <w:pStyle w:val="ConsPlusNonformat"/>
        <w:jc w:val="center"/>
        <w:rPr>
          <w:rFonts w:ascii="Times New Roman" w:hAnsi="Times New Roman" w:cs="Times New Roman"/>
          <w:b/>
          <w:sz w:val="24"/>
          <w:szCs w:val="24"/>
        </w:rPr>
      </w:pPr>
      <w:r w:rsidRPr="008A2DB3">
        <w:rPr>
          <w:rFonts w:ascii="Times New Roman" w:hAnsi="Times New Roman" w:cs="Times New Roman"/>
          <w:b/>
          <w:sz w:val="24"/>
          <w:szCs w:val="24"/>
        </w:rPr>
        <w:t>пожарной безопасности на автозаправочных станциях</w:t>
      </w:r>
    </w:p>
    <w:p w:rsidR="00B74DBE" w:rsidRPr="00B74DBE" w:rsidRDefault="00B74DBE" w:rsidP="00B74DBE">
      <w:pPr>
        <w:pStyle w:val="ConsPlusNonformat"/>
        <w:jc w:val="both"/>
        <w:rPr>
          <w:rFonts w:ascii="Times New Roman" w:hAnsi="Times New Roman" w:cs="Times New Roman"/>
          <w:sz w:val="24"/>
          <w:szCs w:val="24"/>
        </w:rPr>
      </w:pP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Настоящая  Форма  проверочного  листа  (списка  контрольных  вопросов),</w:t>
      </w:r>
      <w:r w:rsidR="008A2DB3">
        <w:rPr>
          <w:rFonts w:ascii="Times New Roman" w:hAnsi="Times New Roman" w:cs="Times New Roman"/>
          <w:sz w:val="24"/>
          <w:szCs w:val="24"/>
        </w:rPr>
        <w:t xml:space="preserve"> </w:t>
      </w:r>
      <w:r w:rsidRPr="00B74DBE">
        <w:rPr>
          <w:rFonts w:ascii="Times New Roman" w:hAnsi="Times New Roman" w:cs="Times New Roman"/>
          <w:sz w:val="24"/>
          <w:szCs w:val="24"/>
        </w:rPr>
        <w:t>применяемая  в  рамках  федерального государственного пожарного надзора для</w:t>
      </w:r>
      <w:r w:rsidR="008A2DB3">
        <w:rPr>
          <w:rFonts w:ascii="Times New Roman" w:hAnsi="Times New Roman" w:cs="Times New Roman"/>
          <w:sz w:val="24"/>
          <w:szCs w:val="24"/>
        </w:rPr>
        <w:t xml:space="preserve"> </w:t>
      </w:r>
      <w:r w:rsidRPr="00B74DBE">
        <w:rPr>
          <w:rFonts w:ascii="Times New Roman" w:hAnsi="Times New Roman" w:cs="Times New Roman"/>
          <w:sz w:val="24"/>
          <w:szCs w:val="24"/>
        </w:rPr>
        <w:t>объектов  защиты,  при  осуществлении  контроля  за  соблюдением требований</w:t>
      </w:r>
      <w:r w:rsidR="008A2DB3">
        <w:rPr>
          <w:rFonts w:ascii="Times New Roman" w:hAnsi="Times New Roman" w:cs="Times New Roman"/>
          <w:sz w:val="24"/>
          <w:szCs w:val="24"/>
        </w:rPr>
        <w:t xml:space="preserve"> </w:t>
      </w:r>
      <w:r w:rsidRPr="00B74DBE">
        <w:rPr>
          <w:rFonts w:ascii="Times New Roman" w:hAnsi="Times New Roman" w:cs="Times New Roman"/>
          <w:sz w:val="24"/>
          <w:szCs w:val="24"/>
        </w:rPr>
        <w:t xml:space="preserve">пожарной  безопасности  на  автозаправочных  станциях  (далее </w:t>
      </w:r>
      <w:r w:rsidR="008A2DB3">
        <w:rPr>
          <w:rFonts w:ascii="Times New Roman" w:hAnsi="Times New Roman" w:cs="Times New Roman"/>
          <w:sz w:val="24"/>
          <w:szCs w:val="24"/>
        </w:rPr>
        <w:t>–</w:t>
      </w:r>
      <w:r w:rsidRPr="00B74DBE">
        <w:rPr>
          <w:rFonts w:ascii="Times New Roman" w:hAnsi="Times New Roman" w:cs="Times New Roman"/>
          <w:sz w:val="24"/>
          <w:szCs w:val="24"/>
        </w:rPr>
        <w:t xml:space="preserve"> проверочный</w:t>
      </w:r>
      <w:r w:rsidR="008A2DB3">
        <w:rPr>
          <w:rFonts w:ascii="Times New Roman" w:hAnsi="Times New Roman" w:cs="Times New Roman"/>
          <w:sz w:val="24"/>
          <w:szCs w:val="24"/>
        </w:rPr>
        <w:t xml:space="preserve"> </w:t>
      </w:r>
      <w:r w:rsidRPr="00B74DBE">
        <w:rPr>
          <w:rFonts w:ascii="Times New Roman" w:hAnsi="Times New Roman" w:cs="Times New Roman"/>
          <w:sz w:val="24"/>
          <w:szCs w:val="24"/>
        </w:rPr>
        <w:t>лист),  применяется  в  ходе  плановых  проверок,  проводимых  в  отношении</w:t>
      </w:r>
      <w:r w:rsidR="008A2DB3">
        <w:rPr>
          <w:rFonts w:ascii="Times New Roman" w:hAnsi="Times New Roman" w:cs="Times New Roman"/>
          <w:sz w:val="24"/>
          <w:szCs w:val="24"/>
        </w:rPr>
        <w:t xml:space="preserve"> </w:t>
      </w:r>
      <w:r w:rsidRPr="00B74DBE">
        <w:rPr>
          <w:rFonts w:ascii="Times New Roman" w:hAnsi="Times New Roman" w:cs="Times New Roman"/>
          <w:sz w:val="24"/>
          <w:szCs w:val="24"/>
        </w:rPr>
        <w:t>автозаправочных станций, подлежащих федеральному государственному пожарному</w:t>
      </w:r>
      <w:r w:rsidR="008A2DB3">
        <w:rPr>
          <w:rFonts w:ascii="Times New Roman" w:hAnsi="Times New Roman" w:cs="Times New Roman"/>
          <w:sz w:val="24"/>
          <w:szCs w:val="24"/>
        </w:rPr>
        <w:t xml:space="preserve"> </w:t>
      </w:r>
      <w:r w:rsidRPr="00B74DBE">
        <w:rPr>
          <w:rFonts w:ascii="Times New Roman" w:hAnsi="Times New Roman" w:cs="Times New Roman"/>
          <w:sz w:val="24"/>
          <w:szCs w:val="24"/>
        </w:rPr>
        <w:t>надзору,  при  осуществлении  контроля  за  соблюдением требований пожарной</w:t>
      </w:r>
      <w:r w:rsidR="008A2DB3">
        <w:rPr>
          <w:rFonts w:ascii="Times New Roman" w:hAnsi="Times New Roman" w:cs="Times New Roman"/>
          <w:sz w:val="24"/>
          <w:szCs w:val="24"/>
        </w:rPr>
        <w:t xml:space="preserve"> </w:t>
      </w:r>
      <w:r w:rsidRPr="00B74DBE">
        <w:rPr>
          <w:rFonts w:ascii="Times New Roman" w:hAnsi="Times New Roman" w:cs="Times New Roman"/>
          <w:sz w:val="24"/>
          <w:szCs w:val="24"/>
        </w:rPr>
        <w:t>безопасности,  вместе  с  другими  формами листов, необходимость применения</w:t>
      </w:r>
      <w:r w:rsidR="008A2DB3">
        <w:rPr>
          <w:rFonts w:ascii="Times New Roman" w:hAnsi="Times New Roman" w:cs="Times New Roman"/>
          <w:sz w:val="24"/>
          <w:szCs w:val="24"/>
        </w:rPr>
        <w:t xml:space="preserve"> </w:t>
      </w:r>
      <w:r w:rsidRPr="00B74DBE">
        <w:rPr>
          <w:rFonts w:ascii="Times New Roman" w:hAnsi="Times New Roman" w:cs="Times New Roman"/>
          <w:sz w:val="24"/>
          <w:szCs w:val="24"/>
        </w:rPr>
        <w:t>которых  определяется  назначением  объектов  или  осуществляемыми  на  них</w:t>
      </w:r>
      <w:r w:rsidR="008A2DB3">
        <w:rPr>
          <w:rFonts w:ascii="Times New Roman" w:hAnsi="Times New Roman" w:cs="Times New Roman"/>
          <w:sz w:val="24"/>
          <w:szCs w:val="24"/>
        </w:rPr>
        <w:t xml:space="preserve"> </w:t>
      </w:r>
      <w:r w:rsidRPr="00B74DBE">
        <w:rPr>
          <w:rFonts w:ascii="Times New Roman" w:hAnsi="Times New Roman" w:cs="Times New Roman"/>
          <w:sz w:val="24"/>
          <w:szCs w:val="24"/>
        </w:rPr>
        <w:t>действиями.   Количество  и  наименование  объектов  защиты  принимается  в</w:t>
      </w:r>
      <w:r w:rsidR="008A2DB3">
        <w:rPr>
          <w:rFonts w:ascii="Times New Roman" w:hAnsi="Times New Roman" w:cs="Times New Roman"/>
          <w:sz w:val="24"/>
          <w:szCs w:val="24"/>
        </w:rPr>
        <w:t xml:space="preserve"> </w:t>
      </w:r>
      <w:r w:rsidRPr="00B74DBE">
        <w:rPr>
          <w:rFonts w:ascii="Times New Roman" w:hAnsi="Times New Roman" w:cs="Times New Roman"/>
          <w:sz w:val="24"/>
          <w:szCs w:val="24"/>
        </w:rPr>
        <w:t>соответствии  с  распоряжением  о  проведении проверки, количество столбцов</w:t>
      </w:r>
      <w:r w:rsidR="008A2DB3">
        <w:rPr>
          <w:rFonts w:ascii="Times New Roman" w:hAnsi="Times New Roman" w:cs="Times New Roman"/>
          <w:sz w:val="24"/>
          <w:szCs w:val="24"/>
        </w:rPr>
        <w:t xml:space="preserve"> </w:t>
      </w:r>
      <w:r w:rsidRPr="00B74DBE">
        <w:rPr>
          <w:rFonts w:ascii="Times New Roman" w:hAnsi="Times New Roman" w:cs="Times New Roman"/>
          <w:sz w:val="24"/>
          <w:szCs w:val="24"/>
        </w:rPr>
        <w:t>таблицы принимается с учетом количества объектов защиты.</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Предмет  плановой  проверки  ограничивается обязательными требованиями,</w:t>
      </w:r>
      <w:r w:rsidR="008A2DB3">
        <w:rPr>
          <w:rFonts w:ascii="Times New Roman" w:hAnsi="Times New Roman" w:cs="Times New Roman"/>
          <w:sz w:val="24"/>
          <w:szCs w:val="24"/>
        </w:rPr>
        <w:t xml:space="preserve"> </w:t>
      </w:r>
      <w:r w:rsidRPr="00B74DBE">
        <w:rPr>
          <w:rFonts w:ascii="Times New Roman" w:hAnsi="Times New Roman" w:cs="Times New Roman"/>
          <w:sz w:val="24"/>
          <w:szCs w:val="24"/>
        </w:rPr>
        <w:t>изложенными  в  формах  проверочных  листов, утвержденных МЧС России, сфера</w:t>
      </w:r>
      <w:r w:rsidR="008A2DB3">
        <w:rPr>
          <w:rFonts w:ascii="Times New Roman" w:hAnsi="Times New Roman" w:cs="Times New Roman"/>
          <w:sz w:val="24"/>
          <w:szCs w:val="24"/>
        </w:rPr>
        <w:t xml:space="preserve"> </w:t>
      </w:r>
      <w:r w:rsidRPr="00B74DBE">
        <w:rPr>
          <w:rFonts w:ascii="Times New Roman" w:hAnsi="Times New Roman" w:cs="Times New Roman"/>
          <w:sz w:val="24"/>
          <w:szCs w:val="24"/>
        </w:rPr>
        <w:t>применения которых относится к проверяемому объекту защиты.</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1. Наименование органа государственного контроля (надзора): ___________</w:t>
      </w:r>
      <w:r w:rsidR="008A2DB3">
        <w:rPr>
          <w:rFonts w:ascii="Times New Roman" w:hAnsi="Times New Roman" w:cs="Times New Roman"/>
          <w:sz w:val="24"/>
          <w:szCs w:val="24"/>
        </w:rPr>
        <w:t xml:space="preserve"> </w:t>
      </w:r>
      <w:r w:rsidRPr="00B74DBE">
        <w:rPr>
          <w:rFonts w:ascii="Times New Roman" w:hAnsi="Times New Roman" w:cs="Times New Roman"/>
          <w:sz w:val="24"/>
          <w:szCs w:val="24"/>
        </w:rPr>
        <w:t>__________________________________________________________________________.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2. Наименование юридического лица, фамилия, имя, отчество (при наличии)</w:t>
      </w:r>
      <w:r w:rsidR="008A2DB3">
        <w:rPr>
          <w:rFonts w:ascii="Times New Roman" w:hAnsi="Times New Roman" w:cs="Times New Roman"/>
          <w:sz w:val="24"/>
          <w:szCs w:val="24"/>
        </w:rPr>
        <w:t xml:space="preserve"> </w:t>
      </w:r>
      <w:r w:rsidRPr="00B74DBE">
        <w:rPr>
          <w:rFonts w:ascii="Times New Roman" w:hAnsi="Times New Roman" w:cs="Times New Roman"/>
          <w:sz w:val="24"/>
          <w:szCs w:val="24"/>
        </w:rPr>
        <w:t>индивидуального   предпринимателя, в отношении которого проводится проверка</w:t>
      </w:r>
      <w:r w:rsidR="008A2DB3">
        <w:rPr>
          <w:rFonts w:ascii="Times New Roman" w:hAnsi="Times New Roman" w:cs="Times New Roman"/>
          <w:sz w:val="24"/>
          <w:szCs w:val="24"/>
        </w:rPr>
        <w:t xml:space="preserve"> </w:t>
      </w:r>
      <w:r w:rsidRPr="00B74DBE">
        <w:rPr>
          <w:rFonts w:ascii="Times New Roman" w:hAnsi="Times New Roman" w:cs="Times New Roman"/>
          <w:sz w:val="24"/>
          <w:szCs w:val="24"/>
        </w:rPr>
        <w:t>__________________________________________________________________________.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3.  Место проведения плановой проверки с заполнением проверочного листа</w:t>
      </w:r>
      <w:r w:rsidR="008A2DB3">
        <w:rPr>
          <w:rFonts w:ascii="Times New Roman" w:hAnsi="Times New Roman" w:cs="Times New Roman"/>
          <w:sz w:val="24"/>
          <w:szCs w:val="24"/>
        </w:rPr>
        <w:t xml:space="preserve"> </w:t>
      </w:r>
      <w:r w:rsidRPr="00B74DBE">
        <w:rPr>
          <w:rFonts w:ascii="Times New Roman" w:hAnsi="Times New Roman" w:cs="Times New Roman"/>
          <w:sz w:val="24"/>
          <w:szCs w:val="24"/>
        </w:rPr>
        <w:t>и   (или)   указание  на  используемые  юридическим  лицом,  индивидуальным</w:t>
      </w:r>
      <w:r w:rsidR="008A2DB3">
        <w:rPr>
          <w:rFonts w:ascii="Times New Roman" w:hAnsi="Times New Roman" w:cs="Times New Roman"/>
          <w:sz w:val="24"/>
          <w:szCs w:val="24"/>
        </w:rPr>
        <w:t xml:space="preserve"> </w:t>
      </w:r>
      <w:r w:rsidRPr="00B74DBE">
        <w:rPr>
          <w:rFonts w:ascii="Times New Roman" w:hAnsi="Times New Roman" w:cs="Times New Roman"/>
          <w:sz w:val="24"/>
          <w:szCs w:val="24"/>
        </w:rPr>
        <w:t>предпринимателем объекты защиты ___________________________________________</w:t>
      </w:r>
      <w:r w:rsidR="008A2DB3">
        <w:rPr>
          <w:rFonts w:ascii="Times New Roman" w:hAnsi="Times New Roman" w:cs="Times New Roman"/>
          <w:sz w:val="24"/>
          <w:szCs w:val="24"/>
        </w:rPr>
        <w:t xml:space="preserve"> </w:t>
      </w:r>
      <w:r w:rsidRPr="00B74DBE">
        <w:rPr>
          <w:rFonts w:ascii="Times New Roman" w:hAnsi="Times New Roman" w:cs="Times New Roman"/>
          <w:sz w:val="24"/>
          <w:szCs w:val="24"/>
        </w:rPr>
        <w:t>__________________________________________________________________________.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4.   Реквизиты   распоряжения  или  приказа  руководителя,  заместителя</w:t>
      </w:r>
      <w:r w:rsidR="008A2DB3">
        <w:rPr>
          <w:rFonts w:ascii="Times New Roman" w:hAnsi="Times New Roman" w:cs="Times New Roman"/>
          <w:sz w:val="24"/>
          <w:szCs w:val="24"/>
        </w:rPr>
        <w:t xml:space="preserve"> </w:t>
      </w:r>
      <w:r w:rsidRPr="00B74DBE">
        <w:rPr>
          <w:rFonts w:ascii="Times New Roman" w:hAnsi="Times New Roman" w:cs="Times New Roman"/>
          <w:sz w:val="24"/>
          <w:szCs w:val="24"/>
        </w:rPr>
        <w:t>руководителя   органа  государственного  контроля  (надзора)  о  проведении</w:t>
      </w:r>
      <w:r w:rsidR="008A2DB3">
        <w:rPr>
          <w:rFonts w:ascii="Times New Roman" w:hAnsi="Times New Roman" w:cs="Times New Roman"/>
          <w:sz w:val="24"/>
          <w:szCs w:val="24"/>
        </w:rPr>
        <w:t xml:space="preserve"> </w:t>
      </w:r>
      <w:r w:rsidRPr="00B74DBE">
        <w:rPr>
          <w:rFonts w:ascii="Times New Roman" w:hAnsi="Times New Roman" w:cs="Times New Roman"/>
          <w:sz w:val="24"/>
          <w:szCs w:val="24"/>
        </w:rPr>
        <w:t>проверки _________________________________________________________________.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5.  Учетный номер проверки и дата присвоения учетного номера проверки в</w:t>
      </w:r>
      <w:r w:rsidR="008A2DB3">
        <w:rPr>
          <w:rFonts w:ascii="Times New Roman" w:hAnsi="Times New Roman" w:cs="Times New Roman"/>
          <w:sz w:val="24"/>
          <w:szCs w:val="24"/>
        </w:rPr>
        <w:t xml:space="preserve"> </w:t>
      </w:r>
      <w:r w:rsidRPr="00B74DBE">
        <w:rPr>
          <w:rFonts w:ascii="Times New Roman" w:hAnsi="Times New Roman" w:cs="Times New Roman"/>
          <w:sz w:val="24"/>
          <w:szCs w:val="24"/>
        </w:rPr>
        <w:t>едином реестре проверок 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6.   Должность,  фамилия  и  инициалы  должностного  лица,  проводящего</w:t>
      </w:r>
      <w:r w:rsidR="008A2DB3">
        <w:rPr>
          <w:rFonts w:ascii="Times New Roman" w:hAnsi="Times New Roman" w:cs="Times New Roman"/>
          <w:sz w:val="24"/>
          <w:szCs w:val="24"/>
        </w:rPr>
        <w:t xml:space="preserve"> </w:t>
      </w:r>
      <w:r w:rsidRPr="00B74DBE">
        <w:rPr>
          <w:rFonts w:ascii="Times New Roman" w:hAnsi="Times New Roman" w:cs="Times New Roman"/>
          <w:sz w:val="24"/>
          <w:szCs w:val="24"/>
        </w:rPr>
        <w:t>плановую проверку и заполняющего проверочный лист 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7.  Перечень  вопросов,  отражающих содержание обязательных требований,</w:t>
      </w:r>
      <w:r w:rsidR="008A2DB3">
        <w:rPr>
          <w:rFonts w:ascii="Times New Roman" w:hAnsi="Times New Roman" w:cs="Times New Roman"/>
          <w:sz w:val="24"/>
          <w:szCs w:val="24"/>
        </w:rPr>
        <w:t xml:space="preserve"> </w:t>
      </w:r>
      <w:r w:rsidRPr="00B74DBE">
        <w:rPr>
          <w:rFonts w:ascii="Times New Roman" w:hAnsi="Times New Roman" w:cs="Times New Roman"/>
          <w:sz w:val="24"/>
          <w:szCs w:val="24"/>
        </w:rPr>
        <w:t>ответы  на которые однозначно свидетельствуют о соблюдении или несоблюдении</w:t>
      </w:r>
      <w:r w:rsidR="008A2DB3">
        <w:rPr>
          <w:rFonts w:ascii="Times New Roman" w:hAnsi="Times New Roman" w:cs="Times New Roman"/>
          <w:sz w:val="24"/>
          <w:szCs w:val="24"/>
        </w:rPr>
        <w:t xml:space="preserve"> </w:t>
      </w:r>
      <w:r w:rsidRPr="00B74DBE">
        <w:rPr>
          <w:rFonts w:ascii="Times New Roman" w:hAnsi="Times New Roman" w:cs="Times New Roman"/>
          <w:sz w:val="24"/>
          <w:szCs w:val="24"/>
        </w:rPr>
        <w:t>юридическим лицом, индивидуальным предпринимателем обязательных требований,</w:t>
      </w:r>
      <w:r w:rsidR="008A2DB3">
        <w:rPr>
          <w:rFonts w:ascii="Times New Roman" w:hAnsi="Times New Roman" w:cs="Times New Roman"/>
          <w:sz w:val="24"/>
          <w:szCs w:val="24"/>
        </w:rPr>
        <w:t xml:space="preserve"> </w:t>
      </w:r>
      <w:r w:rsidRPr="00B74DBE">
        <w:rPr>
          <w:rFonts w:ascii="Times New Roman" w:hAnsi="Times New Roman" w:cs="Times New Roman"/>
          <w:sz w:val="24"/>
          <w:szCs w:val="24"/>
        </w:rPr>
        <w:t>составляющих предмет проверки:</w:t>
      </w:r>
    </w:p>
    <w:p w:rsidR="00B74DBE" w:rsidRPr="00B74DBE" w:rsidRDefault="00B74DBE" w:rsidP="00B74DBE">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3912"/>
        <w:gridCol w:w="2299"/>
        <w:gridCol w:w="2381"/>
      </w:tblGrid>
      <w:tr w:rsidR="00B74DBE" w:rsidRPr="00B74DBE">
        <w:tc>
          <w:tcPr>
            <w:tcW w:w="454" w:type="dxa"/>
            <w:vMerge w:val="restart"/>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N п/п</w:t>
            </w:r>
          </w:p>
        </w:tc>
        <w:tc>
          <w:tcPr>
            <w:tcW w:w="3912" w:type="dxa"/>
            <w:vMerge w:val="restart"/>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Наименование противопожарного мероприятия</w:t>
            </w:r>
          </w:p>
        </w:tc>
        <w:tc>
          <w:tcPr>
            <w:tcW w:w="2299" w:type="dxa"/>
            <w:vMerge w:val="restart"/>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Реквизиты нормативных правовых актов</w:t>
            </w:r>
          </w:p>
        </w:tc>
        <w:tc>
          <w:tcPr>
            <w:tcW w:w="2381"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Ответы на вопросы</w:t>
            </w:r>
          </w:p>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("да", "нет", "не распространяется")</w:t>
            </w:r>
          </w:p>
        </w:tc>
      </w:tr>
      <w:tr w:rsidR="00B74DBE" w:rsidRPr="00B74DBE">
        <w:tc>
          <w:tcPr>
            <w:tcW w:w="454"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3912"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2299"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2381"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Объект защиты</w:t>
            </w:r>
          </w:p>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N ________________</w:t>
            </w:r>
          </w:p>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(наименование объекта)</w:t>
            </w: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Обеспечена ли в установленные технической документацией сроки очистка и предремонтная подготовка технологического оборудования на автозаправочной станции, в котором обращалось топливо или его пары (резервуары, емкости, трубопроводы и др.)?</w:t>
            </w:r>
          </w:p>
        </w:tc>
        <w:tc>
          <w:tcPr>
            <w:tcW w:w="2299" w:type="dxa"/>
          </w:tcPr>
          <w:p w:rsidR="00B74DBE" w:rsidRPr="00B74DBE" w:rsidRDefault="00EC5FBD" w:rsidP="00B74DBE">
            <w:pPr>
              <w:pStyle w:val="ConsPlusNormal"/>
              <w:jc w:val="both"/>
              <w:rPr>
                <w:rFonts w:ascii="Times New Roman" w:hAnsi="Times New Roman" w:cs="Times New Roman"/>
                <w:sz w:val="24"/>
                <w:szCs w:val="24"/>
              </w:rPr>
            </w:pPr>
            <w:hyperlink r:id="rId1122" w:history="1">
              <w:r w:rsidR="00B74DBE" w:rsidRPr="00B74DBE">
                <w:rPr>
                  <w:rFonts w:ascii="Times New Roman" w:hAnsi="Times New Roman" w:cs="Times New Roman"/>
                  <w:sz w:val="24"/>
                  <w:szCs w:val="24"/>
                </w:rPr>
                <w:t>Пункт 373</w:t>
              </w:r>
            </w:hyperlink>
            <w:r w:rsidR="00B74DBE" w:rsidRPr="00B74DBE">
              <w:rPr>
                <w:rFonts w:ascii="Times New Roman" w:hAnsi="Times New Roman" w:cs="Times New Roman"/>
                <w:sz w:val="24"/>
                <w:szCs w:val="24"/>
              </w:rPr>
              <w:t xml:space="preserve"> Правил противопожарного режима в Российской Федерации, утвержденных постановлением Правительства Российской Федерации от 16.09.2020 N 1479 "О противопожарном режиме" </w:t>
            </w:r>
            <w:hyperlink w:anchor="P6536" w:history="1">
              <w:r w:rsidR="00B74DBE" w:rsidRPr="00B74DBE">
                <w:rPr>
                  <w:rFonts w:ascii="Times New Roman" w:hAnsi="Times New Roman" w:cs="Times New Roman"/>
                  <w:sz w:val="24"/>
                  <w:szCs w:val="24"/>
                </w:rPr>
                <w:t>&lt;1&gt;</w:t>
              </w:r>
            </w:hyperlink>
            <w:r w:rsidR="00B74DBE" w:rsidRPr="00B74DBE">
              <w:rPr>
                <w:rFonts w:ascii="Times New Roman" w:hAnsi="Times New Roman" w:cs="Times New Roman"/>
                <w:sz w:val="24"/>
                <w:szCs w:val="24"/>
              </w:rPr>
              <w:t xml:space="preserve"> (далее - ППР)</w:t>
            </w:r>
          </w:p>
        </w:tc>
        <w:tc>
          <w:tcPr>
            <w:tcW w:w="238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Соответствует ли технологическое оборудование, предназначенное для использования пожароопасных и пожаровзрывоопасных веществ и материалов, технико-эксплуатационной документации на применяемую технологическую систему и конструкторской документации?</w:t>
            </w:r>
          </w:p>
        </w:tc>
        <w:tc>
          <w:tcPr>
            <w:tcW w:w="2299" w:type="dxa"/>
          </w:tcPr>
          <w:p w:rsidR="00B74DBE" w:rsidRPr="00B74DBE" w:rsidRDefault="00EC5FBD" w:rsidP="00B74DBE">
            <w:pPr>
              <w:pStyle w:val="ConsPlusNormal"/>
              <w:jc w:val="both"/>
              <w:rPr>
                <w:rFonts w:ascii="Times New Roman" w:hAnsi="Times New Roman" w:cs="Times New Roman"/>
                <w:sz w:val="24"/>
                <w:szCs w:val="24"/>
              </w:rPr>
            </w:pPr>
            <w:hyperlink r:id="rId1123" w:history="1">
              <w:r w:rsidR="00B74DBE" w:rsidRPr="00B74DBE">
                <w:rPr>
                  <w:rFonts w:ascii="Times New Roman" w:hAnsi="Times New Roman" w:cs="Times New Roman"/>
                  <w:sz w:val="24"/>
                  <w:szCs w:val="24"/>
                </w:rPr>
                <w:t>Пункт 374</w:t>
              </w:r>
            </w:hyperlink>
            <w:r w:rsidR="00B74DBE" w:rsidRPr="00B74DBE">
              <w:rPr>
                <w:rFonts w:ascii="Times New Roman" w:hAnsi="Times New Roman" w:cs="Times New Roman"/>
                <w:sz w:val="24"/>
                <w:szCs w:val="24"/>
              </w:rPr>
              <w:t xml:space="preserve"> ППР</w:t>
            </w:r>
          </w:p>
        </w:tc>
        <w:tc>
          <w:tcPr>
            <w:tcW w:w="238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3.</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превышение степени заполнения резервуаров топливом 95 процентов их внутреннего геометрического объема?</w:t>
            </w:r>
          </w:p>
        </w:tc>
        <w:tc>
          <w:tcPr>
            <w:tcW w:w="2299" w:type="dxa"/>
          </w:tcPr>
          <w:p w:rsidR="00B74DBE" w:rsidRPr="00B74DBE" w:rsidRDefault="00EC5FBD" w:rsidP="00B74DBE">
            <w:pPr>
              <w:pStyle w:val="ConsPlusNormal"/>
              <w:jc w:val="both"/>
              <w:rPr>
                <w:rFonts w:ascii="Times New Roman" w:hAnsi="Times New Roman" w:cs="Times New Roman"/>
                <w:sz w:val="24"/>
                <w:szCs w:val="24"/>
              </w:rPr>
            </w:pPr>
            <w:hyperlink r:id="rId1124" w:history="1">
              <w:r w:rsidR="00B74DBE" w:rsidRPr="00B74DBE">
                <w:rPr>
                  <w:rFonts w:ascii="Times New Roman" w:hAnsi="Times New Roman" w:cs="Times New Roman"/>
                  <w:sz w:val="24"/>
                  <w:szCs w:val="24"/>
                </w:rPr>
                <w:t>Пункт 375</w:t>
              </w:r>
            </w:hyperlink>
            <w:r w:rsidR="00B74DBE" w:rsidRPr="00B74DBE">
              <w:rPr>
                <w:rFonts w:ascii="Times New Roman" w:hAnsi="Times New Roman" w:cs="Times New Roman"/>
                <w:sz w:val="24"/>
                <w:szCs w:val="24"/>
              </w:rPr>
              <w:t xml:space="preserve"> ППР</w:t>
            </w:r>
          </w:p>
        </w:tc>
        <w:tc>
          <w:tcPr>
            <w:tcW w:w="238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4.</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Проводятся ли ремонтные и регламентные работы внутри резервуаров только при условии, что концентрация паров топлива не превышает 20 процентов нижнего концентрационного предела распространения пламени и при непрерывном контроле газовой среды?</w:t>
            </w:r>
          </w:p>
        </w:tc>
        <w:tc>
          <w:tcPr>
            <w:tcW w:w="2299" w:type="dxa"/>
          </w:tcPr>
          <w:p w:rsidR="00B74DBE" w:rsidRPr="00B74DBE" w:rsidRDefault="00EC5FBD" w:rsidP="00B74DBE">
            <w:pPr>
              <w:pStyle w:val="ConsPlusNormal"/>
              <w:jc w:val="both"/>
              <w:rPr>
                <w:rFonts w:ascii="Times New Roman" w:hAnsi="Times New Roman" w:cs="Times New Roman"/>
                <w:sz w:val="24"/>
                <w:szCs w:val="24"/>
              </w:rPr>
            </w:pPr>
            <w:hyperlink r:id="rId1125" w:history="1">
              <w:r w:rsidR="00B74DBE" w:rsidRPr="00B74DBE">
                <w:rPr>
                  <w:rFonts w:ascii="Times New Roman" w:hAnsi="Times New Roman" w:cs="Times New Roman"/>
                  <w:sz w:val="24"/>
                  <w:szCs w:val="24"/>
                </w:rPr>
                <w:t>Пункт 376</w:t>
              </w:r>
            </w:hyperlink>
            <w:r w:rsidR="00B74DBE" w:rsidRPr="00B74DBE">
              <w:rPr>
                <w:rFonts w:ascii="Times New Roman" w:hAnsi="Times New Roman" w:cs="Times New Roman"/>
                <w:sz w:val="24"/>
                <w:szCs w:val="24"/>
              </w:rPr>
              <w:t xml:space="preserve"> ППР</w:t>
            </w:r>
          </w:p>
        </w:tc>
        <w:tc>
          <w:tcPr>
            <w:tcW w:w="238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5.</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Удаляется ли немедленно после окончания обесшламливания шлам с территории автозаправочных станций?</w:t>
            </w:r>
          </w:p>
        </w:tc>
        <w:tc>
          <w:tcPr>
            <w:tcW w:w="2299" w:type="dxa"/>
          </w:tcPr>
          <w:p w:rsidR="00B74DBE" w:rsidRPr="00B74DBE" w:rsidRDefault="00EC5FBD" w:rsidP="00B74DBE">
            <w:pPr>
              <w:pStyle w:val="ConsPlusNormal"/>
              <w:jc w:val="both"/>
              <w:rPr>
                <w:rFonts w:ascii="Times New Roman" w:hAnsi="Times New Roman" w:cs="Times New Roman"/>
                <w:sz w:val="24"/>
                <w:szCs w:val="24"/>
              </w:rPr>
            </w:pPr>
            <w:hyperlink r:id="rId1126" w:history="1">
              <w:r w:rsidR="00B74DBE" w:rsidRPr="00B74DBE">
                <w:rPr>
                  <w:rFonts w:ascii="Times New Roman" w:hAnsi="Times New Roman" w:cs="Times New Roman"/>
                  <w:sz w:val="24"/>
                  <w:szCs w:val="24"/>
                </w:rPr>
                <w:t>Пункт 377</w:t>
              </w:r>
            </w:hyperlink>
            <w:r w:rsidR="00B74DBE" w:rsidRPr="00B74DBE">
              <w:rPr>
                <w:rFonts w:ascii="Times New Roman" w:hAnsi="Times New Roman" w:cs="Times New Roman"/>
                <w:sz w:val="24"/>
                <w:szCs w:val="24"/>
              </w:rPr>
              <w:t xml:space="preserve"> ППР</w:t>
            </w:r>
          </w:p>
        </w:tc>
        <w:tc>
          <w:tcPr>
            <w:tcW w:w="238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6.</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перекрытие трубопровода деаэрации резервуара для осуществления рециркуляции паров топлива при сливоналивных операциях?</w:t>
            </w:r>
          </w:p>
        </w:tc>
        <w:tc>
          <w:tcPr>
            <w:tcW w:w="2299" w:type="dxa"/>
          </w:tcPr>
          <w:p w:rsidR="00B74DBE" w:rsidRPr="00B74DBE" w:rsidRDefault="00EC5FBD" w:rsidP="00B74DBE">
            <w:pPr>
              <w:pStyle w:val="ConsPlusNormal"/>
              <w:jc w:val="both"/>
              <w:rPr>
                <w:rFonts w:ascii="Times New Roman" w:hAnsi="Times New Roman" w:cs="Times New Roman"/>
                <w:sz w:val="24"/>
                <w:szCs w:val="24"/>
              </w:rPr>
            </w:pPr>
            <w:hyperlink r:id="rId1127" w:history="1">
              <w:r w:rsidR="00B74DBE" w:rsidRPr="00B74DBE">
                <w:rPr>
                  <w:rFonts w:ascii="Times New Roman" w:hAnsi="Times New Roman" w:cs="Times New Roman"/>
                  <w:sz w:val="24"/>
                  <w:szCs w:val="24"/>
                </w:rPr>
                <w:t>Пункт 378</w:t>
              </w:r>
            </w:hyperlink>
            <w:r w:rsidR="00B74DBE" w:rsidRPr="00B74DBE">
              <w:rPr>
                <w:rFonts w:ascii="Times New Roman" w:hAnsi="Times New Roman" w:cs="Times New Roman"/>
                <w:sz w:val="24"/>
                <w:szCs w:val="24"/>
              </w:rPr>
              <w:t xml:space="preserve"> ППР</w:t>
            </w:r>
          </w:p>
        </w:tc>
        <w:tc>
          <w:tcPr>
            <w:tcW w:w="238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7.</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Проводится ли наполнение резервуаров топливом только закрытым способом?</w:t>
            </w:r>
          </w:p>
        </w:tc>
        <w:tc>
          <w:tcPr>
            <w:tcW w:w="2299" w:type="dxa"/>
          </w:tcPr>
          <w:p w:rsidR="00B74DBE" w:rsidRPr="00B74DBE" w:rsidRDefault="00EC5FBD" w:rsidP="00B74DBE">
            <w:pPr>
              <w:pStyle w:val="ConsPlusNormal"/>
              <w:jc w:val="both"/>
              <w:rPr>
                <w:rFonts w:ascii="Times New Roman" w:hAnsi="Times New Roman" w:cs="Times New Roman"/>
                <w:sz w:val="24"/>
                <w:szCs w:val="24"/>
              </w:rPr>
            </w:pPr>
            <w:hyperlink r:id="rId1128" w:history="1">
              <w:r w:rsidR="00B74DBE" w:rsidRPr="00B74DBE">
                <w:rPr>
                  <w:rFonts w:ascii="Times New Roman" w:hAnsi="Times New Roman" w:cs="Times New Roman"/>
                  <w:sz w:val="24"/>
                  <w:szCs w:val="24"/>
                </w:rPr>
                <w:t>Пункт 379</w:t>
              </w:r>
            </w:hyperlink>
            <w:r w:rsidR="00B74DBE" w:rsidRPr="00B74DBE">
              <w:rPr>
                <w:rFonts w:ascii="Times New Roman" w:hAnsi="Times New Roman" w:cs="Times New Roman"/>
                <w:sz w:val="24"/>
                <w:szCs w:val="24"/>
              </w:rPr>
              <w:t xml:space="preserve"> ППР</w:t>
            </w:r>
          </w:p>
        </w:tc>
        <w:tc>
          <w:tcPr>
            <w:tcW w:w="238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8.</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 ли выход паров топлива в окружающее пространство помимо трубопроводов деаэрации резервуаров (камер) или через дыхательный клапан автоцистерны с топливом?</w:t>
            </w:r>
          </w:p>
        </w:tc>
        <w:tc>
          <w:tcPr>
            <w:tcW w:w="2299" w:type="dxa"/>
          </w:tcPr>
          <w:p w:rsidR="00B74DBE" w:rsidRPr="00B74DBE" w:rsidRDefault="00EC5FBD" w:rsidP="00B74DBE">
            <w:pPr>
              <w:pStyle w:val="ConsPlusNormal"/>
              <w:jc w:val="both"/>
              <w:rPr>
                <w:rFonts w:ascii="Times New Roman" w:hAnsi="Times New Roman" w:cs="Times New Roman"/>
                <w:sz w:val="24"/>
                <w:szCs w:val="24"/>
              </w:rPr>
            </w:pPr>
            <w:hyperlink r:id="rId1129" w:history="1">
              <w:r w:rsidR="00B74DBE" w:rsidRPr="00B74DBE">
                <w:rPr>
                  <w:rFonts w:ascii="Times New Roman" w:hAnsi="Times New Roman" w:cs="Times New Roman"/>
                  <w:sz w:val="24"/>
                  <w:szCs w:val="24"/>
                </w:rPr>
                <w:t>Пункт 380</w:t>
              </w:r>
            </w:hyperlink>
            <w:r w:rsidR="00B74DBE" w:rsidRPr="00B74DBE">
              <w:rPr>
                <w:rFonts w:ascii="Times New Roman" w:hAnsi="Times New Roman" w:cs="Times New Roman"/>
                <w:sz w:val="24"/>
                <w:szCs w:val="24"/>
              </w:rPr>
              <w:t xml:space="preserve"> ППР</w:t>
            </w:r>
          </w:p>
        </w:tc>
        <w:tc>
          <w:tcPr>
            <w:tcW w:w="238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9.</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Допускается ли одновременное наполнение резервуара для хранения топлива из автоцистерны и заправка транспортных средств топливом из резервуаров автозаправочной станции только на автозаправочных станциях с обособленным проездом для автоцистерны, оборудованной донным клапаном?</w:t>
            </w:r>
          </w:p>
        </w:tc>
        <w:tc>
          <w:tcPr>
            <w:tcW w:w="2299" w:type="dxa"/>
          </w:tcPr>
          <w:p w:rsidR="00B74DBE" w:rsidRPr="00B74DBE" w:rsidRDefault="00EC5FBD" w:rsidP="00B74DBE">
            <w:pPr>
              <w:pStyle w:val="ConsPlusNormal"/>
              <w:jc w:val="both"/>
              <w:rPr>
                <w:rFonts w:ascii="Times New Roman" w:hAnsi="Times New Roman" w:cs="Times New Roman"/>
                <w:sz w:val="24"/>
                <w:szCs w:val="24"/>
              </w:rPr>
            </w:pPr>
            <w:hyperlink r:id="rId1130" w:history="1">
              <w:r w:rsidR="00B74DBE" w:rsidRPr="00B74DBE">
                <w:rPr>
                  <w:rFonts w:ascii="Times New Roman" w:hAnsi="Times New Roman" w:cs="Times New Roman"/>
                  <w:sz w:val="24"/>
                  <w:szCs w:val="24"/>
                </w:rPr>
                <w:t>Пункт 381</w:t>
              </w:r>
            </w:hyperlink>
            <w:r w:rsidR="00B74DBE" w:rsidRPr="00B74DBE">
              <w:rPr>
                <w:rFonts w:ascii="Times New Roman" w:hAnsi="Times New Roman" w:cs="Times New Roman"/>
                <w:sz w:val="24"/>
                <w:szCs w:val="24"/>
              </w:rPr>
              <w:t xml:space="preserve"> ППР</w:t>
            </w:r>
          </w:p>
        </w:tc>
        <w:tc>
          <w:tcPr>
            <w:tcW w:w="238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10.</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присутствие людей, не входящих в число персонала (за исключением водителя автоцистерны) на автозаправочных станциях без обособленного проезда для автоцистерны, оборудованной донным клапаном, при наполнении резервуаров для хранения топлива, а также при нахождении на территории автоцистерны?</w:t>
            </w:r>
          </w:p>
        </w:tc>
        <w:tc>
          <w:tcPr>
            <w:tcW w:w="2299" w:type="dxa"/>
          </w:tcPr>
          <w:p w:rsidR="00B74DBE" w:rsidRPr="00B74DBE" w:rsidRDefault="00EC5FBD" w:rsidP="00B74DBE">
            <w:pPr>
              <w:pStyle w:val="ConsPlusNormal"/>
              <w:jc w:val="both"/>
              <w:rPr>
                <w:rFonts w:ascii="Times New Roman" w:hAnsi="Times New Roman" w:cs="Times New Roman"/>
                <w:sz w:val="24"/>
                <w:szCs w:val="24"/>
              </w:rPr>
            </w:pPr>
            <w:hyperlink r:id="rId1131" w:history="1">
              <w:r w:rsidR="00B74DBE" w:rsidRPr="00B74DBE">
                <w:rPr>
                  <w:rFonts w:ascii="Times New Roman" w:hAnsi="Times New Roman" w:cs="Times New Roman"/>
                  <w:sz w:val="24"/>
                  <w:szCs w:val="24"/>
                </w:rPr>
                <w:t>Пункт 381</w:t>
              </w:r>
            </w:hyperlink>
            <w:r w:rsidR="00B74DBE" w:rsidRPr="00B74DBE">
              <w:rPr>
                <w:rFonts w:ascii="Times New Roman" w:hAnsi="Times New Roman" w:cs="Times New Roman"/>
                <w:sz w:val="24"/>
                <w:szCs w:val="24"/>
              </w:rPr>
              <w:t xml:space="preserve"> ППР</w:t>
            </w:r>
          </w:p>
        </w:tc>
        <w:tc>
          <w:tcPr>
            <w:tcW w:w="238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11.</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Контролируется ли процесс наполнения резервуара топливом из автоцистерны работниками автозаправочной станции (дистанционно для автоматических автозаправочных станций) и водителем автоцистерны?</w:t>
            </w:r>
          </w:p>
        </w:tc>
        <w:tc>
          <w:tcPr>
            <w:tcW w:w="2299" w:type="dxa"/>
          </w:tcPr>
          <w:p w:rsidR="00B74DBE" w:rsidRPr="00B74DBE" w:rsidRDefault="00EC5FBD" w:rsidP="00B74DBE">
            <w:pPr>
              <w:pStyle w:val="ConsPlusNormal"/>
              <w:jc w:val="both"/>
              <w:rPr>
                <w:rFonts w:ascii="Times New Roman" w:hAnsi="Times New Roman" w:cs="Times New Roman"/>
                <w:sz w:val="24"/>
                <w:szCs w:val="24"/>
              </w:rPr>
            </w:pPr>
            <w:hyperlink r:id="rId1132" w:history="1">
              <w:r w:rsidR="00B74DBE" w:rsidRPr="00B74DBE">
                <w:rPr>
                  <w:rFonts w:ascii="Times New Roman" w:hAnsi="Times New Roman" w:cs="Times New Roman"/>
                  <w:sz w:val="24"/>
                  <w:szCs w:val="24"/>
                </w:rPr>
                <w:t>Пункт 382</w:t>
              </w:r>
            </w:hyperlink>
            <w:r w:rsidR="00B74DBE" w:rsidRPr="00B74DBE">
              <w:rPr>
                <w:rFonts w:ascii="Times New Roman" w:hAnsi="Times New Roman" w:cs="Times New Roman"/>
                <w:sz w:val="24"/>
                <w:szCs w:val="24"/>
              </w:rPr>
              <w:t xml:space="preserve"> ППР</w:t>
            </w:r>
          </w:p>
        </w:tc>
        <w:tc>
          <w:tcPr>
            <w:tcW w:w="238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12.</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Проводятся ли операции по наполнению резервуаров автозаправочной станции топливом из автоцистерны, не оборудованной донным клапаном, в последовательности, предусмотренной ППР?</w:t>
            </w:r>
          </w:p>
        </w:tc>
        <w:tc>
          <w:tcPr>
            <w:tcW w:w="2299" w:type="dxa"/>
          </w:tcPr>
          <w:p w:rsidR="00B74DBE" w:rsidRPr="00B74DBE" w:rsidRDefault="00EC5FBD" w:rsidP="00B74DBE">
            <w:pPr>
              <w:pStyle w:val="ConsPlusNormal"/>
              <w:jc w:val="both"/>
              <w:rPr>
                <w:rFonts w:ascii="Times New Roman" w:hAnsi="Times New Roman" w:cs="Times New Roman"/>
                <w:sz w:val="24"/>
                <w:szCs w:val="24"/>
              </w:rPr>
            </w:pPr>
            <w:hyperlink r:id="rId1133" w:history="1">
              <w:r w:rsidR="00B74DBE" w:rsidRPr="00B74DBE">
                <w:rPr>
                  <w:rFonts w:ascii="Times New Roman" w:hAnsi="Times New Roman" w:cs="Times New Roman"/>
                  <w:sz w:val="24"/>
                  <w:szCs w:val="24"/>
                </w:rPr>
                <w:t>Пункт 383</w:t>
              </w:r>
            </w:hyperlink>
            <w:r w:rsidR="00B74DBE" w:rsidRPr="00B74DBE">
              <w:rPr>
                <w:rFonts w:ascii="Times New Roman" w:hAnsi="Times New Roman" w:cs="Times New Roman"/>
                <w:sz w:val="24"/>
                <w:szCs w:val="24"/>
              </w:rPr>
              <w:t xml:space="preserve"> ППР</w:t>
            </w:r>
          </w:p>
        </w:tc>
        <w:tc>
          <w:tcPr>
            <w:tcW w:w="238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13.</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Подается ли при заправке транспортных средств топливом мототехника к топливораздаточным колонкам с заглушенными двигателями, пуск и остановка которых производится на расстоянии не менее 15 метров от топливозаправочных колонок, а автомобили, автобусы и автотракторная техника - своим ходом?</w:t>
            </w:r>
          </w:p>
        </w:tc>
        <w:tc>
          <w:tcPr>
            <w:tcW w:w="2299" w:type="dxa"/>
          </w:tcPr>
          <w:p w:rsidR="00B74DBE" w:rsidRPr="00B74DBE" w:rsidRDefault="00EC5FBD" w:rsidP="00B74DBE">
            <w:pPr>
              <w:pStyle w:val="ConsPlusNormal"/>
              <w:jc w:val="both"/>
              <w:rPr>
                <w:rFonts w:ascii="Times New Roman" w:hAnsi="Times New Roman" w:cs="Times New Roman"/>
                <w:sz w:val="24"/>
                <w:szCs w:val="24"/>
              </w:rPr>
            </w:pPr>
            <w:hyperlink r:id="rId1134" w:history="1">
              <w:r w:rsidR="00B74DBE" w:rsidRPr="00B74DBE">
                <w:rPr>
                  <w:rFonts w:ascii="Times New Roman" w:hAnsi="Times New Roman" w:cs="Times New Roman"/>
                  <w:sz w:val="24"/>
                  <w:szCs w:val="24"/>
                </w:rPr>
                <w:t>Пункт 384</w:t>
              </w:r>
            </w:hyperlink>
            <w:r w:rsidR="00B74DBE" w:rsidRPr="00B74DBE">
              <w:rPr>
                <w:rFonts w:ascii="Times New Roman" w:hAnsi="Times New Roman" w:cs="Times New Roman"/>
                <w:sz w:val="24"/>
                <w:szCs w:val="24"/>
              </w:rPr>
              <w:t xml:space="preserve"> ППР</w:t>
            </w:r>
          </w:p>
        </w:tc>
        <w:tc>
          <w:tcPr>
            <w:tcW w:w="238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14.</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Засыпают ли при заправке транспортных средств топливом пролитые нефтепродукты песком или удаляются ли специально предусмотренными для этого адсорбентами?</w:t>
            </w:r>
          </w:p>
        </w:tc>
        <w:tc>
          <w:tcPr>
            <w:tcW w:w="2299" w:type="dxa"/>
          </w:tcPr>
          <w:p w:rsidR="00B74DBE" w:rsidRPr="00B74DBE" w:rsidRDefault="00EC5FBD" w:rsidP="00B74DBE">
            <w:pPr>
              <w:pStyle w:val="ConsPlusNormal"/>
              <w:jc w:val="both"/>
              <w:rPr>
                <w:rFonts w:ascii="Times New Roman" w:hAnsi="Times New Roman" w:cs="Times New Roman"/>
                <w:sz w:val="24"/>
                <w:szCs w:val="24"/>
              </w:rPr>
            </w:pPr>
            <w:hyperlink r:id="rId1135" w:history="1">
              <w:r w:rsidR="00B74DBE" w:rsidRPr="00B74DBE">
                <w:rPr>
                  <w:rFonts w:ascii="Times New Roman" w:hAnsi="Times New Roman" w:cs="Times New Roman"/>
                  <w:sz w:val="24"/>
                  <w:szCs w:val="24"/>
                </w:rPr>
                <w:t>Пункт 384</w:t>
              </w:r>
            </w:hyperlink>
            <w:r w:rsidR="00B74DBE" w:rsidRPr="00B74DBE">
              <w:rPr>
                <w:rFonts w:ascii="Times New Roman" w:hAnsi="Times New Roman" w:cs="Times New Roman"/>
                <w:sz w:val="24"/>
                <w:szCs w:val="24"/>
              </w:rPr>
              <w:t xml:space="preserve"> ППР</w:t>
            </w:r>
          </w:p>
        </w:tc>
        <w:tc>
          <w:tcPr>
            <w:tcW w:w="238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15.</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Собираются ли при заправке транспортных средств топливом пропитанный песок, адсорбенты и промасленные обтирочные материалы в металлические ящики с плотно закрывающимися крышками в искробезопасном исполнении и по окончании рабочего дня вывозятся ли с территории автозаправочной станции?</w:t>
            </w:r>
          </w:p>
        </w:tc>
        <w:tc>
          <w:tcPr>
            <w:tcW w:w="2299" w:type="dxa"/>
          </w:tcPr>
          <w:p w:rsidR="00B74DBE" w:rsidRPr="00B74DBE" w:rsidRDefault="00EC5FBD" w:rsidP="00B74DBE">
            <w:pPr>
              <w:pStyle w:val="ConsPlusNormal"/>
              <w:jc w:val="both"/>
              <w:rPr>
                <w:rFonts w:ascii="Times New Roman" w:hAnsi="Times New Roman" w:cs="Times New Roman"/>
                <w:sz w:val="24"/>
                <w:szCs w:val="24"/>
              </w:rPr>
            </w:pPr>
            <w:hyperlink r:id="rId1136" w:history="1">
              <w:r w:rsidR="00B74DBE" w:rsidRPr="00B74DBE">
                <w:rPr>
                  <w:rFonts w:ascii="Times New Roman" w:hAnsi="Times New Roman" w:cs="Times New Roman"/>
                  <w:sz w:val="24"/>
                  <w:szCs w:val="24"/>
                </w:rPr>
                <w:t>Пункт 384</w:t>
              </w:r>
            </w:hyperlink>
            <w:r w:rsidR="00B74DBE" w:rsidRPr="00B74DBE">
              <w:rPr>
                <w:rFonts w:ascii="Times New Roman" w:hAnsi="Times New Roman" w:cs="Times New Roman"/>
                <w:sz w:val="24"/>
                <w:szCs w:val="24"/>
              </w:rPr>
              <w:t xml:space="preserve"> ППР</w:t>
            </w:r>
          </w:p>
        </w:tc>
        <w:tc>
          <w:tcPr>
            <w:tcW w:w="238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16.</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Обеспечивается ли при заправке транспортных средств топливом расстояние между стоящим под заправкой и следующим за ним автомобилем не менее 1 метра?</w:t>
            </w:r>
          </w:p>
        </w:tc>
        <w:tc>
          <w:tcPr>
            <w:tcW w:w="2299" w:type="dxa"/>
          </w:tcPr>
          <w:p w:rsidR="00B74DBE" w:rsidRPr="00B74DBE" w:rsidRDefault="00EC5FBD" w:rsidP="00B74DBE">
            <w:pPr>
              <w:pStyle w:val="ConsPlusNormal"/>
              <w:jc w:val="both"/>
              <w:rPr>
                <w:rFonts w:ascii="Times New Roman" w:hAnsi="Times New Roman" w:cs="Times New Roman"/>
                <w:sz w:val="24"/>
                <w:szCs w:val="24"/>
              </w:rPr>
            </w:pPr>
            <w:hyperlink r:id="rId1137" w:history="1">
              <w:r w:rsidR="00B74DBE" w:rsidRPr="00B74DBE">
                <w:rPr>
                  <w:rFonts w:ascii="Times New Roman" w:hAnsi="Times New Roman" w:cs="Times New Roman"/>
                  <w:sz w:val="24"/>
                  <w:szCs w:val="24"/>
                </w:rPr>
                <w:t>Пункт 384</w:t>
              </w:r>
            </w:hyperlink>
            <w:r w:rsidR="00B74DBE" w:rsidRPr="00B74DBE">
              <w:rPr>
                <w:rFonts w:ascii="Times New Roman" w:hAnsi="Times New Roman" w:cs="Times New Roman"/>
                <w:sz w:val="24"/>
                <w:szCs w:val="24"/>
              </w:rPr>
              <w:t xml:space="preserve"> ППР</w:t>
            </w:r>
          </w:p>
        </w:tc>
        <w:tc>
          <w:tcPr>
            <w:tcW w:w="238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17.</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Обеспечивается ли при заправке транспортных средств топливом для каждого транспортного средства возможность маневрирования и выезда с территории автозаправочной станции, для чего на покрытие дорог наносится отличительная разметка или предусматриваются иные визуальные указатели (дорожные знаки, схемы движения)?</w:t>
            </w:r>
          </w:p>
        </w:tc>
        <w:tc>
          <w:tcPr>
            <w:tcW w:w="2299" w:type="dxa"/>
          </w:tcPr>
          <w:p w:rsidR="00B74DBE" w:rsidRPr="00B74DBE" w:rsidRDefault="00EC5FBD" w:rsidP="00B74DBE">
            <w:pPr>
              <w:pStyle w:val="ConsPlusNormal"/>
              <w:jc w:val="both"/>
              <w:rPr>
                <w:rFonts w:ascii="Times New Roman" w:hAnsi="Times New Roman" w:cs="Times New Roman"/>
                <w:sz w:val="24"/>
                <w:szCs w:val="24"/>
              </w:rPr>
            </w:pPr>
            <w:hyperlink r:id="rId1138" w:history="1">
              <w:r w:rsidR="00B74DBE" w:rsidRPr="00B74DBE">
                <w:rPr>
                  <w:rFonts w:ascii="Times New Roman" w:hAnsi="Times New Roman" w:cs="Times New Roman"/>
                  <w:sz w:val="24"/>
                  <w:szCs w:val="24"/>
                </w:rPr>
                <w:t>Пункт 384</w:t>
              </w:r>
            </w:hyperlink>
            <w:r w:rsidR="00B74DBE" w:rsidRPr="00B74DBE">
              <w:rPr>
                <w:rFonts w:ascii="Times New Roman" w:hAnsi="Times New Roman" w:cs="Times New Roman"/>
                <w:sz w:val="24"/>
                <w:szCs w:val="24"/>
              </w:rPr>
              <w:t xml:space="preserve"> ППР</w:t>
            </w:r>
          </w:p>
        </w:tc>
        <w:tc>
          <w:tcPr>
            <w:tcW w:w="238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18.</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Исключена ли заправка транспортных средств с работающими двигателями?</w:t>
            </w:r>
          </w:p>
        </w:tc>
        <w:tc>
          <w:tcPr>
            <w:tcW w:w="2299" w:type="dxa"/>
          </w:tcPr>
          <w:p w:rsidR="00B74DBE" w:rsidRPr="00B74DBE" w:rsidRDefault="00EC5FBD" w:rsidP="00B74DBE">
            <w:pPr>
              <w:pStyle w:val="ConsPlusNormal"/>
              <w:jc w:val="both"/>
              <w:rPr>
                <w:rFonts w:ascii="Times New Roman" w:hAnsi="Times New Roman" w:cs="Times New Roman"/>
                <w:sz w:val="24"/>
                <w:szCs w:val="24"/>
              </w:rPr>
            </w:pPr>
            <w:hyperlink r:id="rId1139" w:history="1">
              <w:r w:rsidR="00B74DBE" w:rsidRPr="00B74DBE">
                <w:rPr>
                  <w:rFonts w:ascii="Times New Roman" w:hAnsi="Times New Roman" w:cs="Times New Roman"/>
                  <w:sz w:val="24"/>
                  <w:szCs w:val="24"/>
                </w:rPr>
                <w:t>Пункт 385</w:t>
              </w:r>
            </w:hyperlink>
            <w:r w:rsidR="00B74DBE" w:rsidRPr="00B74DBE">
              <w:rPr>
                <w:rFonts w:ascii="Times New Roman" w:hAnsi="Times New Roman" w:cs="Times New Roman"/>
                <w:sz w:val="24"/>
                <w:szCs w:val="24"/>
              </w:rPr>
              <w:t xml:space="preserve"> ППР</w:t>
            </w:r>
          </w:p>
        </w:tc>
        <w:tc>
          <w:tcPr>
            <w:tcW w:w="238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19.</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 ли проезд транспортных средств над подземными резервуарами, если это не предусмотрено технико-эксплуатационной документацией?</w:t>
            </w:r>
          </w:p>
        </w:tc>
        <w:tc>
          <w:tcPr>
            <w:tcW w:w="2299" w:type="dxa"/>
          </w:tcPr>
          <w:p w:rsidR="00B74DBE" w:rsidRPr="00B74DBE" w:rsidRDefault="00EC5FBD" w:rsidP="00B74DBE">
            <w:pPr>
              <w:pStyle w:val="ConsPlusNormal"/>
              <w:jc w:val="both"/>
              <w:rPr>
                <w:rFonts w:ascii="Times New Roman" w:hAnsi="Times New Roman" w:cs="Times New Roman"/>
                <w:sz w:val="24"/>
                <w:szCs w:val="24"/>
              </w:rPr>
            </w:pPr>
            <w:hyperlink r:id="rId1140" w:history="1">
              <w:r w:rsidR="00B74DBE" w:rsidRPr="00B74DBE">
                <w:rPr>
                  <w:rFonts w:ascii="Times New Roman" w:hAnsi="Times New Roman" w:cs="Times New Roman"/>
                  <w:sz w:val="24"/>
                  <w:szCs w:val="24"/>
                </w:rPr>
                <w:t>Пункт 385</w:t>
              </w:r>
            </w:hyperlink>
            <w:r w:rsidR="00B74DBE" w:rsidRPr="00B74DBE">
              <w:rPr>
                <w:rFonts w:ascii="Times New Roman" w:hAnsi="Times New Roman" w:cs="Times New Roman"/>
                <w:sz w:val="24"/>
                <w:szCs w:val="24"/>
              </w:rPr>
              <w:t xml:space="preserve"> ППР</w:t>
            </w:r>
          </w:p>
        </w:tc>
        <w:tc>
          <w:tcPr>
            <w:tcW w:w="238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20.</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заполнение резервуаров топливом и заправка транспортных средств во время грозы и в случае проявления атмосферных разрядов?</w:t>
            </w:r>
          </w:p>
        </w:tc>
        <w:tc>
          <w:tcPr>
            <w:tcW w:w="2299" w:type="dxa"/>
          </w:tcPr>
          <w:p w:rsidR="00B74DBE" w:rsidRPr="00B74DBE" w:rsidRDefault="00EC5FBD" w:rsidP="00B74DBE">
            <w:pPr>
              <w:pStyle w:val="ConsPlusNormal"/>
              <w:jc w:val="both"/>
              <w:rPr>
                <w:rFonts w:ascii="Times New Roman" w:hAnsi="Times New Roman" w:cs="Times New Roman"/>
                <w:sz w:val="24"/>
                <w:szCs w:val="24"/>
              </w:rPr>
            </w:pPr>
            <w:hyperlink r:id="rId1141" w:history="1">
              <w:r w:rsidR="00B74DBE" w:rsidRPr="00B74DBE">
                <w:rPr>
                  <w:rFonts w:ascii="Times New Roman" w:hAnsi="Times New Roman" w:cs="Times New Roman"/>
                  <w:sz w:val="24"/>
                  <w:szCs w:val="24"/>
                </w:rPr>
                <w:t>Пункт 385</w:t>
              </w:r>
            </w:hyperlink>
            <w:r w:rsidR="00B74DBE" w:rsidRPr="00B74DBE">
              <w:rPr>
                <w:rFonts w:ascii="Times New Roman" w:hAnsi="Times New Roman" w:cs="Times New Roman"/>
                <w:sz w:val="24"/>
                <w:szCs w:val="24"/>
              </w:rPr>
              <w:t xml:space="preserve"> ППР</w:t>
            </w:r>
          </w:p>
        </w:tc>
        <w:tc>
          <w:tcPr>
            <w:tcW w:w="238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21.</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Исключены ли работы в одежде и обуви, которые загрязнены топливом?</w:t>
            </w:r>
          </w:p>
        </w:tc>
        <w:tc>
          <w:tcPr>
            <w:tcW w:w="2299" w:type="dxa"/>
          </w:tcPr>
          <w:p w:rsidR="00B74DBE" w:rsidRPr="00B74DBE" w:rsidRDefault="00EC5FBD" w:rsidP="00B74DBE">
            <w:pPr>
              <w:pStyle w:val="ConsPlusNormal"/>
              <w:jc w:val="both"/>
              <w:rPr>
                <w:rFonts w:ascii="Times New Roman" w:hAnsi="Times New Roman" w:cs="Times New Roman"/>
                <w:sz w:val="24"/>
                <w:szCs w:val="24"/>
              </w:rPr>
            </w:pPr>
            <w:hyperlink r:id="rId1142" w:history="1">
              <w:r w:rsidR="00B74DBE" w:rsidRPr="00B74DBE">
                <w:rPr>
                  <w:rFonts w:ascii="Times New Roman" w:hAnsi="Times New Roman" w:cs="Times New Roman"/>
                  <w:sz w:val="24"/>
                  <w:szCs w:val="24"/>
                </w:rPr>
                <w:t>Пункт 385</w:t>
              </w:r>
            </w:hyperlink>
            <w:r w:rsidR="00B74DBE" w:rsidRPr="00B74DBE">
              <w:rPr>
                <w:rFonts w:ascii="Times New Roman" w:hAnsi="Times New Roman" w:cs="Times New Roman"/>
                <w:sz w:val="24"/>
                <w:szCs w:val="24"/>
              </w:rPr>
              <w:t xml:space="preserve"> ППР</w:t>
            </w:r>
          </w:p>
        </w:tc>
        <w:tc>
          <w:tcPr>
            <w:tcW w:w="238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22.</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использование тары (емкостей, канистр и др.) для заправки топливом, в процессе наполнения которой может возникнуть искра?</w:t>
            </w:r>
          </w:p>
        </w:tc>
        <w:tc>
          <w:tcPr>
            <w:tcW w:w="2299" w:type="dxa"/>
          </w:tcPr>
          <w:p w:rsidR="00B74DBE" w:rsidRPr="00B74DBE" w:rsidRDefault="00EC5FBD" w:rsidP="00B74DBE">
            <w:pPr>
              <w:pStyle w:val="ConsPlusNormal"/>
              <w:jc w:val="both"/>
              <w:rPr>
                <w:rFonts w:ascii="Times New Roman" w:hAnsi="Times New Roman" w:cs="Times New Roman"/>
                <w:sz w:val="24"/>
                <w:szCs w:val="24"/>
              </w:rPr>
            </w:pPr>
            <w:hyperlink r:id="rId1143" w:history="1">
              <w:r w:rsidR="00B74DBE" w:rsidRPr="00B74DBE">
                <w:rPr>
                  <w:rFonts w:ascii="Times New Roman" w:hAnsi="Times New Roman" w:cs="Times New Roman"/>
                  <w:sz w:val="24"/>
                  <w:szCs w:val="24"/>
                </w:rPr>
                <w:t>Пункт 385</w:t>
              </w:r>
            </w:hyperlink>
            <w:r w:rsidR="00B74DBE" w:rsidRPr="00B74DBE">
              <w:rPr>
                <w:rFonts w:ascii="Times New Roman" w:hAnsi="Times New Roman" w:cs="Times New Roman"/>
                <w:sz w:val="24"/>
                <w:szCs w:val="24"/>
              </w:rPr>
              <w:t xml:space="preserve"> ППР</w:t>
            </w:r>
          </w:p>
        </w:tc>
        <w:tc>
          <w:tcPr>
            <w:tcW w:w="238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23.</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Исключена ли заправка транспортных средств, в которых находятся пассажиры (за исключением легковых автомобилей)?</w:t>
            </w:r>
          </w:p>
        </w:tc>
        <w:tc>
          <w:tcPr>
            <w:tcW w:w="2299" w:type="dxa"/>
          </w:tcPr>
          <w:p w:rsidR="00B74DBE" w:rsidRPr="00B74DBE" w:rsidRDefault="00EC5FBD" w:rsidP="00B74DBE">
            <w:pPr>
              <w:pStyle w:val="ConsPlusNormal"/>
              <w:jc w:val="both"/>
              <w:rPr>
                <w:rFonts w:ascii="Times New Roman" w:hAnsi="Times New Roman" w:cs="Times New Roman"/>
                <w:sz w:val="24"/>
                <w:szCs w:val="24"/>
              </w:rPr>
            </w:pPr>
            <w:hyperlink r:id="rId1144" w:history="1">
              <w:r w:rsidR="00B74DBE" w:rsidRPr="00B74DBE">
                <w:rPr>
                  <w:rFonts w:ascii="Times New Roman" w:hAnsi="Times New Roman" w:cs="Times New Roman"/>
                  <w:sz w:val="24"/>
                  <w:szCs w:val="24"/>
                </w:rPr>
                <w:t>Пункт 385</w:t>
              </w:r>
            </w:hyperlink>
            <w:r w:rsidR="00B74DBE" w:rsidRPr="00B74DBE">
              <w:rPr>
                <w:rFonts w:ascii="Times New Roman" w:hAnsi="Times New Roman" w:cs="Times New Roman"/>
                <w:sz w:val="24"/>
                <w:szCs w:val="24"/>
              </w:rPr>
              <w:t xml:space="preserve"> ППР</w:t>
            </w:r>
          </w:p>
        </w:tc>
        <w:tc>
          <w:tcPr>
            <w:tcW w:w="238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24.</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Исключена ли заправка транспортных средств с опасными грузами (взрывчатые вещества, сжатые и сжиженные горючие газы, легковоспламеняющиеся жидкости и материалы, ядовитые и радиоактивные вещества и др.), за исключением специально предусмотренных для этого топливозаправочных пунктов?</w:t>
            </w:r>
          </w:p>
        </w:tc>
        <w:tc>
          <w:tcPr>
            <w:tcW w:w="2299" w:type="dxa"/>
          </w:tcPr>
          <w:p w:rsidR="00B74DBE" w:rsidRPr="00B74DBE" w:rsidRDefault="00EC5FBD" w:rsidP="00B74DBE">
            <w:pPr>
              <w:pStyle w:val="ConsPlusNormal"/>
              <w:jc w:val="both"/>
              <w:rPr>
                <w:rFonts w:ascii="Times New Roman" w:hAnsi="Times New Roman" w:cs="Times New Roman"/>
                <w:sz w:val="24"/>
                <w:szCs w:val="24"/>
              </w:rPr>
            </w:pPr>
            <w:hyperlink r:id="rId1145" w:history="1">
              <w:r w:rsidR="00B74DBE" w:rsidRPr="00B74DBE">
                <w:rPr>
                  <w:rFonts w:ascii="Times New Roman" w:hAnsi="Times New Roman" w:cs="Times New Roman"/>
                  <w:sz w:val="24"/>
                  <w:szCs w:val="24"/>
                </w:rPr>
                <w:t>Пункт 385</w:t>
              </w:r>
            </w:hyperlink>
            <w:r w:rsidR="00B74DBE" w:rsidRPr="00B74DBE">
              <w:rPr>
                <w:rFonts w:ascii="Times New Roman" w:hAnsi="Times New Roman" w:cs="Times New Roman"/>
                <w:sz w:val="24"/>
                <w:szCs w:val="24"/>
              </w:rPr>
              <w:t xml:space="preserve"> ППР</w:t>
            </w:r>
          </w:p>
        </w:tc>
        <w:tc>
          <w:tcPr>
            <w:tcW w:w="238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25.</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 ли въезд на территорию автозаправочной станции тракторов, не оборудованных искрогасителями, за исключением случаев применения системы нейтрализации отработавших газов?</w:t>
            </w:r>
          </w:p>
        </w:tc>
        <w:tc>
          <w:tcPr>
            <w:tcW w:w="2299" w:type="dxa"/>
          </w:tcPr>
          <w:p w:rsidR="00B74DBE" w:rsidRPr="00B74DBE" w:rsidRDefault="00EC5FBD" w:rsidP="00B74DBE">
            <w:pPr>
              <w:pStyle w:val="ConsPlusNormal"/>
              <w:jc w:val="both"/>
              <w:rPr>
                <w:rFonts w:ascii="Times New Roman" w:hAnsi="Times New Roman" w:cs="Times New Roman"/>
                <w:sz w:val="24"/>
                <w:szCs w:val="24"/>
              </w:rPr>
            </w:pPr>
            <w:hyperlink r:id="rId1146" w:history="1">
              <w:r w:rsidR="00B74DBE" w:rsidRPr="00B74DBE">
                <w:rPr>
                  <w:rFonts w:ascii="Times New Roman" w:hAnsi="Times New Roman" w:cs="Times New Roman"/>
                  <w:sz w:val="24"/>
                  <w:szCs w:val="24"/>
                </w:rPr>
                <w:t>Пункт 385</w:t>
              </w:r>
            </w:hyperlink>
            <w:r w:rsidR="00B74DBE" w:rsidRPr="00B74DBE">
              <w:rPr>
                <w:rFonts w:ascii="Times New Roman" w:hAnsi="Times New Roman" w:cs="Times New Roman"/>
                <w:sz w:val="24"/>
                <w:szCs w:val="24"/>
              </w:rPr>
              <w:t xml:space="preserve"> ППР</w:t>
            </w:r>
          </w:p>
        </w:tc>
        <w:tc>
          <w:tcPr>
            <w:tcW w:w="238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26.</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Установлены ли технологические системы передвижных автозаправочных станций на площадках, расположенных и оборудованных в соответствии с требованиями пожарной безопасности, предъявляемыми к стационарным автозаправочным станциям?</w:t>
            </w:r>
          </w:p>
        </w:tc>
        <w:tc>
          <w:tcPr>
            <w:tcW w:w="2299" w:type="dxa"/>
          </w:tcPr>
          <w:p w:rsidR="00B74DBE" w:rsidRPr="00B74DBE" w:rsidRDefault="00EC5FBD" w:rsidP="00B74DBE">
            <w:pPr>
              <w:pStyle w:val="ConsPlusNormal"/>
              <w:jc w:val="both"/>
              <w:rPr>
                <w:rFonts w:ascii="Times New Roman" w:hAnsi="Times New Roman" w:cs="Times New Roman"/>
                <w:sz w:val="24"/>
                <w:szCs w:val="24"/>
              </w:rPr>
            </w:pPr>
            <w:hyperlink r:id="rId1147" w:history="1">
              <w:r w:rsidR="00B74DBE" w:rsidRPr="00B74DBE">
                <w:rPr>
                  <w:rFonts w:ascii="Times New Roman" w:hAnsi="Times New Roman" w:cs="Times New Roman"/>
                  <w:sz w:val="24"/>
                  <w:szCs w:val="24"/>
                </w:rPr>
                <w:t>Пункт 386</w:t>
              </w:r>
            </w:hyperlink>
            <w:r w:rsidR="00B74DBE" w:rsidRPr="00B74DBE">
              <w:rPr>
                <w:rFonts w:ascii="Times New Roman" w:hAnsi="Times New Roman" w:cs="Times New Roman"/>
                <w:sz w:val="24"/>
                <w:szCs w:val="24"/>
              </w:rPr>
              <w:t xml:space="preserve"> ППР</w:t>
            </w:r>
          </w:p>
        </w:tc>
        <w:tc>
          <w:tcPr>
            <w:tcW w:w="238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27.</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использование в качестве передвижной автозаправочной станции автотопливозаправщиков и другой техники, не предназначенной для этих целей?</w:t>
            </w:r>
          </w:p>
        </w:tc>
        <w:tc>
          <w:tcPr>
            <w:tcW w:w="2299" w:type="dxa"/>
          </w:tcPr>
          <w:p w:rsidR="00B74DBE" w:rsidRPr="00B74DBE" w:rsidRDefault="00EC5FBD" w:rsidP="00B74DBE">
            <w:pPr>
              <w:pStyle w:val="ConsPlusNormal"/>
              <w:jc w:val="both"/>
              <w:rPr>
                <w:rFonts w:ascii="Times New Roman" w:hAnsi="Times New Roman" w:cs="Times New Roman"/>
                <w:sz w:val="24"/>
                <w:szCs w:val="24"/>
              </w:rPr>
            </w:pPr>
            <w:hyperlink r:id="rId1148" w:history="1">
              <w:r w:rsidR="00B74DBE" w:rsidRPr="00B74DBE">
                <w:rPr>
                  <w:rFonts w:ascii="Times New Roman" w:hAnsi="Times New Roman" w:cs="Times New Roman"/>
                  <w:sz w:val="24"/>
                  <w:szCs w:val="24"/>
                </w:rPr>
                <w:t>Пункт 386</w:t>
              </w:r>
            </w:hyperlink>
            <w:r w:rsidR="00B74DBE" w:rsidRPr="00B74DBE">
              <w:rPr>
                <w:rFonts w:ascii="Times New Roman" w:hAnsi="Times New Roman" w:cs="Times New Roman"/>
                <w:sz w:val="24"/>
                <w:szCs w:val="24"/>
              </w:rPr>
              <w:t xml:space="preserve"> ППР</w:t>
            </w:r>
          </w:p>
        </w:tc>
        <w:tc>
          <w:tcPr>
            <w:tcW w:w="238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28.</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использование на территории автозаправочной станции устройств с применением открытого пламени, а также теплогенерирующих агрегатов, аппаратов и устройств с применением горючих теплоносителей и (или) с температурой на их внешней поверхности, способной превысить (в том числе при неисправности теплогенерирующего аппарата) 90 градусов цельсия?</w:t>
            </w:r>
          </w:p>
        </w:tc>
        <w:tc>
          <w:tcPr>
            <w:tcW w:w="2299" w:type="dxa"/>
          </w:tcPr>
          <w:p w:rsidR="00B74DBE" w:rsidRPr="00B74DBE" w:rsidRDefault="00EC5FBD" w:rsidP="00B74DBE">
            <w:pPr>
              <w:pStyle w:val="ConsPlusNormal"/>
              <w:jc w:val="both"/>
              <w:rPr>
                <w:rFonts w:ascii="Times New Roman" w:hAnsi="Times New Roman" w:cs="Times New Roman"/>
                <w:sz w:val="24"/>
                <w:szCs w:val="24"/>
              </w:rPr>
            </w:pPr>
            <w:hyperlink r:id="rId1149" w:history="1">
              <w:r w:rsidR="00B74DBE" w:rsidRPr="00B74DBE">
                <w:rPr>
                  <w:rFonts w:ascii="Times New Roman" w:hAnsi="Times New Roman" w:cs="Times New Roman"/>
                  <w:sz w:val="24"/>
                  <w:szCs w:val="24"/>
                </w:rPr>
                <w:t>Пункт 387</w:t>
              </w:r>
            </w:hyperlink>
            <w:r w:rsidR="00B74DBE" w:rsidRPr="00B74DBE">
              <w:rPr>
                <w:rFonts w:ascii="Times New Roman" w:hAnsi="Times New Roman" w:cs="Times New Roman"/>
                <w:sz w:val="24"/>
                <w:szCs w:val="24"/>
              </w:rPr>
              <w:t xml:space="preserve"> ППР</w:t>
            </w:r>
          </w:p>
        </w:tc>
        <w:tc>
          <w:tcPr>
            <w:tcW w:w="238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29.</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Предусмотрены ли для автозаправочной станции, на которой проектом допускается использовать автоцистерны, не оборудованные донным клапаном, не менее 2 передвижных огнетушителей требуемого объема?</w:t>
            </w:r>
          </w:p>
        </w:tc>
        <w:tc>
          <w:tcPr>
            <w:tcW w:w="2299" w:type="dxa"/>
          </w:tcPr>
          <w:p w:rsidR="00B74DBE" w:rsidRPr="00B74DBE" w:rsidRDefault="00EC5FBD" w:rsidP="00B74DBE">
            <w:pPr>
              <w:pStyle w:val="ConsPlusNormal"/>
              <w:jc w:val="both"/>
              <w:rPr>
                <w:rFonts w:ascii="Times New Roman" w:hAnsi="Times New Roman" w:cs="Times New Roman"/>
                <w:sz w:val="24"/>
                <w:szCs w:val="24"/>
              </w:rPr>
            </w:pPr>
            <w:hyperlink r:id="rId1150" w:history="1">
              <w:r w:rsidR="00B74DBE" w:rsidRPr="00B74DBE">
                <w:rPr>
                  <w:rFonts w:ascii="Times New Roman" w:hAnsi="Times New Roman" w:cs="Times New Roman"/>
                  <w:sz w:val="24"/>
                  <w:szCs w:val="24"/>
                </w:rPr>
                <w:t>Пункт 388</w:t>
              </w:r>
            </w:hyperlink>
            <w:r w:rsidR="00B74DBE" w:rsidRPr="00B74DBE">
              <w:rPr>
                <w:rFonts w:ascii="Times New Roman" w:hAnsi="Times New Roman" w:cs="Times New Roman"/>
                <w:sz w:val="24"/>
                <w:szCs w:val="24"/>
              </w:rPr>
              <w:t xml:space="preserve"> ППР</w:t>
            </w:r>
          </w:p>
        </w:tc>
        <w:tc>
          <w:tcPr>
            <w:tcW w:w="238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30.</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Оснащены ли автозаправочные станции первичными средствами пожаротушения в соответствии с требованиями </w:t>
            </w:r>
            <w:hyperlink r:id="rId1151" w:history="1">
              <w:r w:rsidRPr="00B74DBE">
                <w:rPr>
                  <w:rFonts w:ascii="Times New Roman" w:hAnsi="Times New Roman" w:cs="Times New Roman"/>
                  <w:sz w:val="24"/>
                  <w:szCs w:val="24"/>
                </w:rPr>
                <w:t>ППР</w:t>
              </w:r>
            </w:hyperlink>
            <w:r w:rsidRPr="00B74DBE">
              <w:rPr>
                <w:rFonts w:ascii="Times New Roman" w:hAnsi="Times New Roman" w:cs="Times New Roman"/>
                <w:sz w:val="24"/>
                <w:szCs w:val="24"/>
              </w:rPr>
              <w:t>?</w:t>
            </w:r>
          </w:p>
        </w:tc>
        <w:tc>
          <w:tcPr>
            <w:tcW w:w="2299" w:type="dxa"/>
          </w:tcPr>
          <w:p w:rsidR="00B74DBE" w:rsidRPr="00B74DBE" w:rsidRDefault="00EC5FBD" w:rsidP="00B74DBE">
            <w:pPr>
              <w:pStyle w:val="ConsPlusNormal"/>
              <w:jc w:val="both"/>
              <w:rPr>
                <w:rFonts w:ascii="Times New Roman" w:hAnsi="Times New Roman" w:cs="Times New Roman"/>
                <w:sz w:val="24"/>
                <w:szCs w:val="24"/>
              </w:rPr>
            </w:pPr>
            <w:hyperlink r:id="rId1152" w:history="1">
              <w:r w:rsidR="00B74DBE" w:rsidRPr="00B74DBE">
                <w:rPr>
                  <w:rFonts w:ascii="Times New Roman" w:hAnsi="Times New Roman" w:cs="Times New Roman"/>
                  <w:sz w:val="24"/>
                  <w:szCs w:val="24"/>
                </w:rPr>
                <w:t>Пункт 389</w:t>
              </w:r>
            </w:hyperlink>
            <w:r w:rsidR="00B74DBE" w:rsidRPr="00B74DBE">
              <w:rPr>
                <w:rFonts w:ascii="Times New Roman" w:hAnsi="Times New Roman" w:cs="Times New Roman"/>
                <w:sz w:val="24"/>
                <w:szCs w:val="24"/>
              </w:rPr>
              <w:t xml:space="preserve"> ППР</w:t>
            </w:r>
          </w:p>
        </w:tc>
        <w:tc>
          <w:tcPr>
            <w:tcW w:w="238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31.</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Размещены ли огнетушители и покрывала для изоляции очага возгорания на заправочных островках в легкодоступных местах, защищенных от атмосферных осадков?</w:t>
            </w:r>
          </w:p>
        </w:tc>
        <w:tc>
          <w:tcPr>
            <w:tcW w:w="2299" w:type="dxa"/>
          </w:tcPr>
          <w:p w:rsidR="00B74DBE" w:rsidRPr="00B74DBE" w:rsidRDefault="00EC5FBD" w:rsidP="00B74DBE">
            <w:pPr>
              <w:pStyle w:val="ConsPlusNormal"/>
              <w:jc w:val="both"/>
              <w:rPr>
                <w:rFonts w:ascii="Times New Roman" w:hAnsi="Times New Roman" w:cs="Times New Roman"/>
                <w:sz w:val="24"/>
                <w:szCs w:val="24"/>
              </w:rPr>
            </w:pPr>
            <w:hyperlink r:id="rId1153" w:history="1">
              <w:r w:rsidR="00B74DBE" w:rsidRPr="00B74DBE">
                <w:rPr>
                  <w:rFonts w:ascii="Times New Roman" w:hAnsi="Times New Roman" w:cs="Times New Roman"/>
                  <w:sz w:val="24"/>
                  <w:szCs w:val="24"/>
                </w:rPr>
                <w:t>Пункт 389</w:t>
              </w:r>
            </w:hyperlink>
            <w:r w:rsidR="00B74DBE" w:rsidRPr="00B74DBE">
              <w:rPr>
                <w:rFonts w:ascii="Times New Roman" w:hAnsi="Times New Roman" w:cs="Times New Roman"/>
                <w:sz w:val="24"/>
                <w:szCs w:val="24"/>
              </w:rPr>
              <w:t xml:space="preserve"> ППР</w:t>
            </w:r>
          </w:p>
        </w:tc>
        <w:tc>
          <w:tcPr>
            <w:tcW w:w="238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32.</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Выполняется ли при возникновении пожароопасных ситуаций на автозаправочной станции установленный </w:t>
            </w:r>
            <w:hyperlink r:id="rId1154" w:history="1">
              <w:r w:rsidRPr="00B74DBE">
                <w:rPr>
                  <w:rFonts w:ascii="Times New Roman" w:hAnsi="Times New Roman" w:cs="Times New Roman"/>
                  <w:sz w:val="24"/>
                  <w:szCs w:val="24"/>
                </w:rPr>
                <w:t>ППР</w:t>
              </w:r>
            </w:hyperlink>
            <w:r w:rsidRPr="00B74DBE">
              <w:rPr>
                <w:rFonts w:ascii="Times New Roman" w:hAnsi="Times New Roman" w:cs="Times New Roman"/>
                <w:sz w:val="24"/>
                <w:szCs w:val="24"/>
              </w:rPr>
              <w:t xml:space="preserve"> алгоритм действий, а на автоматических (безоператорных) автозаправочных станциях - в соответствии с проектной документацией автоматически или дистанционно?</w:t>
            </w:r>
          </w:p>
        </w:tc>
        <w:tc>
          <w:tcPr>
            <w:tcW w:w="2299" w:type="dxa"/>
          </w:tcPr>
          <w:p w:rsidR="00B74DBE" w:rsidRPr="00B74DBE" w:rsidRDefault="00EC5FBD" w:rsidP="00B74DBE">
            <w:pPr>
              <w:pStyle w:val="ConsPlusNormal"/>
              <w:jc w:val="both"/>
              <w:rPr>
                <w:rFonts w:ascii="Times New Roman" w:hAnsi="Times New Roman" w:cs="Times New Roman"/>
                <w:sz w:val="24"/>
                <w:szCs w:val="24"/>
              </w:rPr>
            </w:pPr>
            <w:hyperlink r:id="rId1155" w:history="1">
              <w:r w:rsidR="00B74DBE" w:rsidRPr="00B74DBE">
                <w:rPr>
                  <w:rFonts w:ascii="Times New Roman" w:hAnsi="Times New Roman" w:cs="Times New Roman"/>
                  <w:sz w:val="24"/>
                  <w:szCs w:val="24"/>
                </w:rPr>
                <w:t>Пункт 390</w:t>
              </w:r>
            </w:hyperlink>
            <w:r w:rsidR="00B74DBE" w:rsidRPr="00B74DBE">
              <w:rPr>
                <w:rFonts w:ascii="Times New Roman" w:hAnsi="Times New Roman" w:cs="Times New Roman"/>
                <w:sz w:val="24"/>
                <w:szCs w:val="24"/>
              </w:rPr>
              <w:t xml:space="preserve"> ППР</w:t>
            </w:r>
          </w:p>
        </w:tc>
        <w:tc>
          <w:tcPr>
            <w:tcW w:w="238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33.</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при утечке бензина на заправочном островке или на площадке для автоцистерны включение двигателей транспортных средств?</w:t>
            </w:r>
          </w:p>
        </w:tc>
        <w:tc>
          <w:tcPr>
            <w:tcW w:w="2299" w:type="dxa"/>
          </w:tcPr>
          <w:p w:rsidR="00B74DBE" w:rsidRPr="00B74DBE" w:rsidRDefault="00EC5FBD" w:rsidP="00B74DBE">
            <w:pPr>
              <w:pStyle w:val="ConsPlusNormal"/>
              <w:jc w:val="both"/>
              <w:rPr>
                <w:rFonts w:ascii="Times New Roman" w:hAnsi="Times New Roman" w:cs="Times New Roman"/>
                <w:sz w:val="24"/>
                <w:szCs w:val="24"/>
              </w:rPr>
            </w:pPr>
            <w:hyperlink r:id="rId1156" w:history="1">
              <w:r w:rsidR="00B74DBE" w:rsidRPr="00B74DBE">
                <w:rPr>
                  <w:rFonts w:ascii="Times New Roman" w:hAnsi="Times New Roman" w:cs="Times New Roman"/>
                  <w:sz w:val="24"/>
                  <w:szCs w:val="24"/>
                </w:rPr>
                <w:t>Пункт 391</w:t>
              </w:r>
            </w:hyperlink>
            <w:r w:rsidR="00B74DBE" w:rsidRPr="00B74DBE">
              <w:rPr>
                <w:rFonts w:ascii="Times New Roman" w:hAnsi="Times New Roman" w:cs="Times New Roman"/>
                <w:sz w:val="24"/>
                <w:szCs w:val="24"/>
              </w:rPr>
              <w:t xml:space="preserve"> ППР</w:t>
            </w:r>
          </w:p>
        </w:tc>
        <w:tc>
          <w:tcPr>
            <w:tcW w:w="2381" w:type="dxa"/>
          </w:tcPr>
          <w:p w:rsidR="00B74DBE" w:rsidRPr="00B74DBE" w:rsidRDefault="00B74DBE" w:rsidP="00B74DBE">
            <w:pPr>
              <w:pStyle w:val="ConsPlusNormal"/>
              <w:jc w:val="both"/>
              <w:rPr>
                <w:rFonts w:ascii="Times New Roman" w:hAnsi="Times New Roman" w:cs="Times New Roman"/>
                <w:sz w:val="24"/>
                <w:szCs w:val="24"/>
              </w:rPr>
            </w:pPr>
          </w:p>
        </w:tc>
      </w:tr>
    </w:tbl>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w:t>
      </w:r>
    </w:p>
    <w:p w:rsidR="00B74DBE" w:rsidRPr="00B74DBE" w:rsidRDefault="00B74DBE" w:rsidP="00B74DBE">
      <w:pPr>
        <w:pStyle w:val="ConsPlusNonformat"/>
        <w:jc w:val="both"/>
        <w:rPr>
          <w:rFonts w:ascii="Times New Roman" w:hAnsi="Times New Roman" w:cs="Times New Roman"/>
          <w:sz w:val="24"/>
          <w:szCs w:val="24"/>
        </w:rPr>
      </w:pPr>
      <w:bookmarkStart w:id="59" w:name="P6536"/>
      <w:bookmarkEnd w:id="59"/>
      <w:r w:rsidRPr="00B74DBE">
        <w:rPr>
          <w:rFonts w:ascii="Times New Roman" w:hAnsi="Times New Roman" w:cs="Times New Roman"/>
          <w:sz w:val="24"/>
          <w:szCs w:val="24"/>
        </w:rPr>
        <w:t>&lt;1&gt;  Собрание  законодательства  Российской  Федерации, 2020, N 39, ст.</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6056; 2021, N 3, ст. 593.</w:t>
      </w:r>
    </w:p>
    <w:p w:rsidR="00B74DBE" w:rsidRPr="00B74DBE" w:rsidRDefault="00B74DBE" w:rsidP="00B74DBE">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76"/>
        <w:gridCol w:w="340"/>
        <w:gridCol w:w="1361"/>
        <w:gridCol w:w="340"/>
        <w:gridCol w:w="2154"/>
      </w:tblGrid>
      <w:tr w:rsidR="00B74DBE" w:rsidRPr="00B74DBE">
        <w:tc>
          <w:tcPr>
            <w:tcW w:w="4876" w:type="dxa"/>
            <w:tcBorders>
              <w:top w:val="nil"/>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876" w:type="dxa"/>
            <w:tcBorders>
              <w:top w:val="single" w:sz="4" w:space="0" w:color="auto"/>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_________ 20__ г.</w:t>
            </w:r>
          </w:p>
        </w:tc>
      </w:tr>
      <w:tr w:rsidR="00B74DBE" w:rsidRPr="00B74DBE">
        <w:tc>
          <w:tcPr>
            <w:tcW w:w="4876" w:type="dxa"/>
            <w:tcBorders>
              <w:top w:val="single" w:sz="4" w:space="0" w:color="auto"/>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(инициалы, фамилия, должность проверяемого лица)</w:t>
            </w: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single" w:sz="4" w:space="0" w:color="auto"/>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(подпись)</w:t>
            </w: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(дата)</w:t>
            </w:r>
          </w:p>
        </w:tc>
      </w:tr>
      <w:tr w:rsidR="00B74DBE" w:rsidRPr="00B74DBE">
        <w:tc>
          <w:tcPr>
            <w:tcW w:w="4876" w:type="dxa"/>
            <w:tcBorders>
              <w:top w:val="nil"/>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876" w:type="dxa"/>
            <w:tcBorders>
              <w:top w:val="single" w:sz="4" w:space="0" w:color="auto"/>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_________ 20__ г.</w:t>
            </w:r>
          </w:p>
        </w:tc>
      </w:tr>
      <w:tr w:rsidR="00B74DBE" w:rsidRPr="00B74DBE">
        <w:tc>
          <w:tcPr>
            <w:tcW w:w="4876" w:type="dxa"/>
            <w:tcBorders>
              <w:top w:val="single" w:sz="4" w:space="0" w:color="auto"/>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(инициалы, фамилия, должность должностного лица, проводящего плановую проверку и заполняющего проверочный лист)</w:t>
            </w: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single" w:sz="4" w:space="0" w:color="auto"/>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(подпись)</w:t>
            </w: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(дата)</w:t>
            </w:r>
          </w:p>
        </w:tc>
      </w:tr>
    </w:tbl>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8A2DB3">
      <w:pPr>
        <w:pStyle w:val="ConsPlusNormal"/>
        <w:jc w:val="right"/>
        <w:outlineLvl w:val="0"/>
        <w:rPr>
          <w:rFonts w:ascii="Times New Roman" w:hAnsi="Times New Roman" w:cs="Times New Roman"/>
          <w:sz w:val="24"/>
          <w:szCs w:val="24"/>
        </w:rPr>
      </w:pPr>
      <w:r w:rsidRPr="00B74DBE">
        <w:rPr>
          <w:rFonts w:ascii="Times New Roman" w:hAnsi="Times New Roman" w:cs="Times New Roman"/>
          <w:sz w:val="24"/>
          <w:szCs w:val="24"/>
        </w:rPr>
        <w:t>Приложение N 26</w:t>
      </w:r>
    </w:p>
    <w:p w:rsidR="00B74DBE" w:rsidRPr="00B74DBE" w:rsidRDefault="00B74DBE" w:rsidP="008A2DB3">
      <w:pPr>
        <w:pStyle w:val="ConsPlusNormal"/>
        <w:jc w:val="right"/>
        <w:rPr>
          <w:rFonts w:ascii="Times New Roman" w:hAnsi="Times New Roman" w:cs="Times New Roman"/>
          <w:sz w:val="24"/>
          <w:szCs w:val="24"/>
        </w:rPr>
      </w:pPr>
    </w:p>
    <w:p w:rsidR="00B74DBE" w:rsidRPr="00B74DBE" w:rsidRDefault="00B74DBE" w:rsidP="008A2DB3">
      <w:pPr>
        <w:pStyle w:val="ConsPlusNormal"/>
        <w:jc w:val="right"/>
        <w:rPr>
          <w:rFonts w:ascii="Times New Roman" w:hAnsi="Times New Roman" w:cs="Times New Roman"/>
          <w:sz w:val="24"/>
          <w:szCs w:val="24"/>
        </w:rPr>
      </w:pPr>
      <w:r w:rsidRPr="00B74DBE">
        <w:rPr>
          <w:rFonts w:ascii="Times New Roman" w:hAnsi="Times New Roman" w:cs="Times New Roman"/>
          <w:sz w:val="24"/>
          <w:szCs w:val="24"/>
        </w:rPr>
        <w:t>Утверждена</w:t>
      </w:r>
    </w:p>
    <w:p w:rsidR="00B74DBE" w:rsidRPr="00B74DBE" w:rsidRDefault="00B74DBE" w:rsidP="008A2DB3">
      <w:pPr>
        <w:pStyle w:val="ConsPlusNormal"/>
        <w:jc w:val="right"/>
        <w:rPr>
          <w:rFonts w:ascii="Times New Roman" w:hAnsi="Times New Roman" w:cs="Times New Roman"/>
          <w:sz w:val="24"/>
          <w:szCs w:val="24"/>
        </w:rPr>
      </w:pPr>
      <w:r w:rsidRPr="00B74DBE">
        <w:rPr>
          <w:rFonts w:ascii="Times New Roman" w:hAnsi="Times New Roman" w:cs="Times New Roman"/>
          <w:sz w:val="24"/>
          <w:szCs w:val="24"/>
        </w:rPr>
        <w:t>приказом МЧС России</w:t>
      </w:r>
    </w:p>
    <w:p w:rsidR="00B74DBE" w:rsidRPr="00B74DBE" w:rsidRDefault="00B74DBE" w:rsidP="008A2DB3">
      <w:pPr>
        <w:pStyle w:val="ConsPlusNormal"/>
        <w:jc w:val="right"/>
        <w:rPr>
          <w:rFonts w:ascii="Times New Roman" w:hAnsi="Times New Roman" w:cs="Times New Roman"/>
          <w:sz w:val="24"/>
          <w:szCs w:val="24"/>
        </w:rPr>
      </w:pPr>
      <w:r w:rsidRPr="00B74DBE">
        <w:rPr>
          <w:rFonts w:ascii="Times New Roman" w:hAnsi="Times New Roman" w:cs="Times New Roman"/>
          <w:sz w:val="24"/>
          <w:szCs w:val="24"/>
        </w:rPr>
        <w:t>от 17.02.2021 N 88</w:t>
      </w:r>
    </w:p>
    <w:p w:rsidR="00B74DBE" w:rsidRPr="00B74DBE" w:rsidRDefault="00B74DBE" w:rsidP="00B74DBE">
      <w:pPr>
        <w:pStyle w:val="ConsPlusNormal"/>
        <w:jc w:val="both"/>
        <w:rPr>
          <w:rFonts w:ascii="Times New Roman" w:hAnsi="Times New Roman" w:cs="Times New Roman"/>
          <w:sz w:val="24"/>
          <w:szCs w:val="24"/>
        </w:rPr>
      </w:pPr>
    </w:p>
    <w:p w:rsidR="00B74DBE" w:rsidRPr="008A2DB3" w:rsidRDefault="00B74DBE" w:rsidP="008A2DB3">
      <w:pPr>
        <w:pStyle w:val="ConsPlusNonformat"/>
        <w:jc w:val="center"/>
        <w:rPr>
          <w:rFonts w:ascii="Times New Roman" w:hAnsi="Times New Roman" w:cs="Times New Roman"/>
          <w:b/>
          <w:sz w:val="24"/>
          <w:szCs w:val="24"/>
        </w:rPr>
      </w:pPr>
      <w:bookmarkStart w:id="60" w:name="P6580"/>
      <w:bookmarkEnd w:id="60"/>
      <w:r w:rsidRPr="008A2DB3">
        <w:rPr>
          <w:rFonts w:ascii="Times New Roman" w:hAnsi="Times New Roman" w:cs="Times New Roman"/>
          <w:b/>
          <w:sz w:val="24"/>
          <w:szCs w:val="24"/>
        </w:rPr>
        <w:t>Форма проверочного листа</w:t>
      </w:r>
    </w:p>
    <w:p w:rsidR="00B74DBE" w:rsidRPr="008A2DB3" w:rsidRDefault="00B74DBE" w:rsidP="008A2DB3">
      <w:pPr>
        <w:pStyle w:val="ConsPlusNonformat"/>
        <w:jc w:val="center"/>
        <w:rPr>
          <w:rFonts w:ascii="Times New Roman" w:hAnsi="Times New Roman" w:cs="Times New Roman"/>
          <w:b/>
          <w:sz w:val="24"/>
          <w:szCs w:val="24"/>
        </w:rPr>
      </w:pPr>
      <w:r w:rsidRPr="008A2DB3">
        <w:rPr>
          <w:rFonts w:ascii="Times New Roman" w:hAnsi="Times New Roman" w:cs="Times New Roman"/>
          <w:b/>
          <w:sz w:val="24"/>
          <w:szCs w:val="24"/>
        </w:rPr>
        <w:t>(списка контрольных вопросов), применяемая в рамках</w:t>
      </w:r>
    </w:p>
    <w:p w:rsidR="00B74DBE" w:rsidRPr="008A2DB3" w:rsidRDefault="00B74DBE" w:rsidP="008A2DB3">
      <w:pPr>
        <w:pStyle w:val="ConsPlusNonformat"/>
        <w:jc w:val="center"/>
        <w:rPr>
          <w:rFonts w:ascii="Times New Roman" w:hAnsi="Times New Roman" w:cs="Times New Roman"/>
          <w:b/>
          <w:sz w:val="24"/>
          <w:szCs w:val="24"/>
        </w:rPr>
      </w:pPr>
      <w:r w:rsidRPr="008A2DB3">
        <w:rPr>
          <w:rFonts w:ascii="Times New Roman" w:hAnsi="Times New Roman" w:cs="Times New Roman"/>
          <w:b/>
          <w:sz w:val="24"/>
          <w:szCs w:val="24"/>
        </w:rPr>
        <w:t>федерального государственного пожарного надзора для объектов</w:t>
      </w:r>
    </w:p>
    <w:p w:rsidR="00B74DBE" w:rsidRPr="008A2DB3" w:rsidRDefault="00B74DBE" w:rsidP="008A2DB3">
      <w:pPr>
        <w:pStyle w:val="ConsPlusNonformat"/>
        <w:jc w:val="center"/>
        <w:rPr>
          <w:rFonts w:ascii="Times New Roman" w:hAnsi="Times New Roman" w:cs="Times New Roman"/>
          <w:b/>
          <w:sz w:val="24"/>
          <w:szCs w:val="24"/>
        </w:rPr>
      </w:pPr>
      <w:r w:rsidRPr="008A2DB3">
        <w:rPr>
          <w:rFonts w:ascii="Times New Roman" w:hAnsi="Times New Roman" w:cs="Times New Roman"/>
          <w:b/>
          <w:sz w:val="24"/>
          <w:szCs w:val="24"/>
        </w:rPr>
        <w:t>защиты, при осуществлении контроля за соблюдением требований</w:t>
      </w:r>
    </w:p>
    <w:p w:rsidR="00B74DBE" w:rsidRPr="008A2DB3" w:rsidRDefault="00B74DBE" w:rsidP="008A2DB3">
      <w:pPr>
        <w:pStyle w:val="ConsPlusNonformat"/>
        <w:jc w:val="center"/>
        <w:rPr>
          <w:rFonts w:ascii="Times New Roman" w:hAnsi="Times New Roman" w:cs="Times New Roman"/>
          <w:b/>
          <w:sz w:val="24"/>
          <w:szCs w:val="24"/>
        </w:rPr>
      </w:pPr>
      <w:r w:rsidRPr="008A2DB3">
        <w:rPr>
          <w:rFonts w:ascii="Times New Roman" w:hAnsi="Times New Roman" w:cs="Times New Roman"/>
          <w:b/>
          <w:sz w:val="24"/>
          <w:szCs w:val="24"/>
        </w:rPr>
        <w:t>пожарной безопасности на объектах религиозного назначения</w:t>
      </w:r>
    </w:p>
    <w:p w:rsidR="00B74DBE" w:rsidRPr="00B74DBE" w:rsidRDefault="00B74DBE" w:rsidP="00B74DBE">
      <w:pPr>
        <w:pStyle w:val="ConsPlusNonformat"/>
        <w:jc w:val="both"/>
        <w:rPr>
          <w:rFonts w:ascii="Times New Roman" w:hAnsi="Times New Roman" w:cs="Times New Roman"/>
          <w:sz w:val="24"/>
          <w:szCs w:val="24"/>
        </w:rPr>
      </w:pP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Настоящая  Форма  проверочного  листа  (списка  контрольных  вопросов),</w:t>
      </w:r>
      <w:r w:rsidR="008A2DB3">
        <w:rPr>
          <w:rFonts w:ascii="Times New Roman" w:hAnsi="Times New Roman" w:cs="Times New Roman"/>
          <w:sz w:val="24"/>
          <w:szCs w:val="24"/>
        </w:rPr>
        <w:t xml:space="preserve"> </w:t>
      </w:r>
      <w:r w:rsidRPr="00B74DBE">
        <w:rPr>
          <w:rFonts w:ascii="Times New Roman" w:hAnsi="Times New Roman" w:cs="Times New Roman"/>
          <w:sz w:val="24"/>
          <w:szCs w:val="24"/>
        </w:rPr>
        <w:t>применяемая  в  рамках  федерального государственного пожарного надзора для</w:t>
      </w:r>
      <w:r w:rsidR="008A2DB3">
        <w:rPr>
          <w:rFonts w:ascii="Times New Roman" w:hAnsi="Times New Roman" w:cs="Times New Roman"/>
          <w:sz w:val="24"/>
          <w:szCs w:val="24"/>
        </w:rPr>
        <w:t xml:space="preserve"> </w:t>
      </w:r>
      <w:r w:rsidRPr="00B74DBE">
        <w:rPr>
          <w:rFonts w:ascii="Times New Roman" w:hAnsi="Times New Roman" w:cs="Times New Roman"/>
          <w:sz w:val="24"/>
          <w:szCs w:val="24"/>
        </w:rPr>
        <w:t>объектов  защиты,  при  осуществлении  контроля  за  соблюдением требований</w:t>
      </w:r>
      <w:r w:rsidR="008A2DB3">
        <w:rPr>
          <w:rFonts w:ascii="Times New Roman" w:hAnsi="Times New Roman" w:cs="Times New Roman"/>
          <w:sz w:val="24"/>
          <w:szCs w:val="24"/>
        </w:rPr>
        <w:t xml:space="preserve"> </w:t>
      </w:r>
      <w:r w:rsidRPr="00B74DBE">
        <w:rPr>
          <w:rFonts w:ascii="Times New Roman" w:hAnsi="Times New Roman" w:cs="Times New Roman"/>
          <w:sz w:val="24"/>
          <w:szCs w:val="24"/>
        </w:rPr>
        <w:t>пожарной   безопасности   на  объектах  религиозного  назначения  (далее  -</w:t>
      </w:r>
      <w:r w:rsidR="008A2DB3">
        <w:rPr>
          <w:rFonts w:ascii="Times New Roman" w:hAnsi="Times New Roman" w:cs="Times New Roman"/>
          <w:sz w:val="24"/>
          <w:szCs w:val="24"/>
        </w:rPr>
        <w:t xml:space="preserve"> </w:t>
      </w:r>
      <w:r w:rsidRPr="00B74DBE">
        <w:rPr>
          <w:rFonts w:ascii="Times New Roman" w:hAnsi="Times New Roman" w:cs="Times New Roman"/>
          <w:sz w:val="24"/>
          <w:szCs w:val="24"/>
        </w:rPr>
        <w:t>проверочный  лист),  применяется  в  ходе  плановых  проверок, проводимых в</w:t>
      </w:r>
      <w:r w:rsidR="008A2DB3">
        <w:rPr>
          <w:rFonts w:ascii="Times New Roman" w:hAnsi="Times New Roman" w:cs="Times New Roman"/>
          <w:sz w:val="24"/>
          <w:szCs w:val="24"/>
        </w:rPr>
        <w:t xml:space="preserve"> </w:t>
      </w:r>
      <w:r w:rsidRPr="00B74DBE">
        <w:rPr>
          <w:rFonts w:ascii="Times New Roman" w:hAnsi="Times New Roman" w:cs="Times New Roman"/>
          <w:sz w:val="24"/>
          <w:szCs w:val="24"/>
        </w:rPr>
        <w:t>отношении   объектов   религиозного   назначения,  подлежащих  федеральному</w:t>
      </w:r>
      <w:r w:rsidR="008A2DB3">
        <w:rPr>
          <w:rFonts w:ascii="Times New Roman" w:hAnsi="Times New Roman" w:cs="Times New Roman"/>
          <w:sz w:val="24"/>
          <w:szCs w:val="24"/>
        </w:rPr>
        <w:t xml:space="preserve"> </w:t>
      </w:r>
      <w:r w:rsidRPr="00B74DBE">
        <w:rPr>
          <w:rFonts w:ascii="Times New Roman" w:hAnsi="Times New Roman" w:cs="Times New Roman"/>
          <w:sz w:val="24"/>
          <w:szCs w:val="24"/>
        </w:rPr>
        <w:t>государственному   пожарному   надзору,   при   осуществлении  контроля  за</w:t>
      </w:r>
      <w:r w:rsidR="008A2DB3">
        <w:rPr>
          <w:rFonts w:ascii="Times New Roman" w:hAnsi="Times New Roman" w:cs="Times New Roman"/>
          <w:sz w:val="24"/>
          <w:szCs w:val="24"/>
        </w:rPr>
        <w:t xml:space="preserve"> </w:t>
      </w:r>
      <w:r w:rsidRPr="00B74DBE">
        <w:rPr>
          <w:rFonts w:ascii="Times New Roman" w:hAnsi="Times New Roman" w:cs="Times New Roman"/>
          <w:sz w:val="24"/>
          <w:szCs w:val="24"/>
        </w:rPr>
        <w:t>соблюдением  требований  пожарной  безопасности,  вместе  с другими формами</w:t>
      </w:r>
      <w:r w:rsidR="008A2DB3">
        <w:rPr>
          <w:rFonts w:ascii="Times New Roman" w:hAnsi="Times New Roman" w:cs="Times New Roman"/>
          <w:sz w:val="24"/>
          <w:szCs w:val="24"/>
        </w:rPr>
        <w:t xml:space="preserve"> </w:t>
      </w:r>
      <w:r w:rsidRPr="00B74DBE">
        <w:rPr>
          <w:rFonts w:ascii="Times New Roman" w:hAnsi="Times New Roman" w:cs="Times New Roman"/>
          <w:sz w:val="24"/>
          <w:szCs w:val="24"/>
        </w:rPr>
        <w:t>листов,  необходимость применения которых определяется назначением объектов</w:t>
      </w:r>
      <w:r w:rsidR="008A2DB3">
        <w:rPr>
          <w:rFonts w:ascii="Times New Roman" w:hAnsi="Times New Roman" w:cs="Times New Roman"/>
          <w:sz w:val="24"/>
          <w:szCs w:val="24"/>
        </w:rPr>
        <w:t xml:space="preserve"> </w:t>
      </w:r>
      <w:r w:rsidRPr="00B74DBE">
        <w:rPr>
          <w:rFonts w:ascii="Times New Roman" w:hAnsi="Times New Roman" w:cs="Times New Roman"/>
          <w:sz w:val="24"/>
          <w:szCs w:val="24"/>
        </w:rPr>
        <w:t>или  осуществляемыми  на них действиями. Количество и наименование объектов</w:t>
      </w:r>
      <w:r w:rsidR="008A2DB3">
        <w:rPr>
          <w:rFonts w:ascii="Times New Roman" w:hAnsi="Times New Roman" w:cs="Times New Roman"/>
          <w:sz w:val="24"/>
          <w:szCs w:val="24"/>
        </w:rPr>
        <w:t xml:space="preserve"> </w:t>
      </w:r>
      <w:r w:rsidRPr="00B74DBE">
        <w:rPr>
          <w:rFonts w:ascii="Times New Roman" w:hAnsi="Times New Roman" w:cs="Times New Roman"/>
          <w:sz w:val="24"/>
          <w:szCs w:val="24"/>
        </w:rPr>
        <w:t>защиты  принимается  в  соответствии с распоряжением о проведении проверки,</w:t>
      </w:r>
      <w:r w:rsidR="008A2DB3">
        <w:rPr>
          <w:rFonts w:ascii="Times New Roman" w:hAnsi="Times New Roman" w:cs="Times New Roman"/>
          <w:sz w:val="24"/>
          <w:szCs w:val="24"/>
        </w:rPr>
        <w:t xml:space="preserve"> </w:t>
      </w:r>
      <w:r w:rsidRPr="00B74DBE">
        <w:rPr>
          <w:rFonts w:ascii="Times New Roman" w:hAnsi="Times New Roman" w:cs="Times New Roman"/>
          <w:sz w:val="24"/>
          <w:szCs w:val="24"/>
        </w:rPr>
        <w:t>количество  столбцов  таблицы  принимается  с  учетом  количества  объектов</w:t>
      </w:r>
      <w:r w:rsidR="008A2DB3">
        <w:rPr>
          <w:rFonts w:ascii="Times New Roman" w:hAnsi="Times New Roman" w:cs="Times New Roman"/>
          <w:sz w:val="24"/>
          <w:szCs w:val="24"/>
        </w:rPr>
        <w:t xml:space="preserve"> </w:t>
      </w:r>
      <w:r w:rsidRPr="00B74DBE">
        <w:rPr>
          <w:rFonts w:ascii="Times New Roman" w:hAnsi="Times New Roman" w:cs="Times New Roman"/>
          <w:sz w:val="24"/>
          <w:szCs w:val="24"/>
        </w:rPr>
        <w:t>защиты.</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Предмет  плановой  проверки  ограничивается обязательными требованиями,</w:t>
      </w:r>
      <w:r w:rsidR="008A2DB3">
        <w:rPr>
          <w:rFonts w:ascii="Times New Roman" w:hAnsi="Times New Roman" w:cs="Times New Roman"/>
          <w:sz w:val="24"/>
          <w:szCs w:val="24"/>
        </w:rPr>
        <w:t xml:space="preserve"> </w:t>
      </w:r>
      <w:r w:rsidRPr="00B74DBE">
        <w:rPr>
          <w:rFonts w:ascii="Times New Roman" w:hAnsi="Times New Roman" w:cs="Times New Roman"/>
          <w:sz w:val="24"/>
          <w:szCs w:val="24"/>
        </w:rPr>
        <w:t>изложенными  в  формах  проверочных  листов, утвержденных МЧС России, сфера</w:t>
      </w:r>
      <w:r w:rsidR="008A2DB3">
        <w:rPr>
          <w:rFonts w:ascii="Times New Roman" w:hAnsi="Times New Roman" w:cs="Times New Roman"/>
          <w:sz w:val="24"/>
          <w:szCs w:val="24"/>
        </w:rPr>
        <w:t xml:space="preserve"> </w:t>
      </w:r>
      <w:r w:rsidRPr="00B74DBE">
        <w:rPr>
          <w:rFonts w:ascii="Times New Roman" w:hAnsi="Times New Roman" w:cs="Times New Roman"/>
          <w:sz w:val="24"/>
          <w:szCs w:val="24"/>
        </w:rPr>
        <w:t>применения которых относится к проверяемому объекту защиты.</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1. Наименование органа государственного контроля (надзора): ___________</w:t>
      </w:r>
      <w:r w:rsidR="008A2DB3">
        <w:rPr>
          <w:rFonts w:ascii="Times New Roman" w:hAnsi="Times New Roman" w:cs="Times New Roman"/>
          <w:sz w:val="24"/>
          <w:szCs w:val="24"/>
        </w:rPr>
        <w:t xml:space="preserve"> </w:t>
      </w:r>
      <w:r w:rsidRPr="00B74DBE">
        <w:rPr>
          <w:rFonts w:ascii="Times New Roman" w:hAnsi="Times New Roman" w:cs="Times New Roman"/>
          <w:sz w:val="24"/>
          <w:szCs w:val="24"/>
        </w:rPr>
        <w:t>__________________________________________________________________________.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2. Наименование юридического лица, фамилия, имя, отчество (при наличии)</w:t>
      </w:r>
      <w:r w:rsidR="008A2DB3">
        <w:rPr>
          <w:rFonts w:ascii="Times New Roman" w:hAnsi="Times New Roman" w:cs="Times New Roman"/>
          <w:sz w:val="24"/>
          <w:szCs w:val="24"/>
        </w:rPr>
        <w:t xml:space="preserve"> </w:t>
      </w:r>
      <w:r w:rsidRPr="00B74DBE">
        <w:rPr>
          <w:rFonts w:ascii="Times New Roman" w:hAnsi="Times New Roman" w:cs="Times New Roman"/>
          <w:sz w:val="24"/>
          <w:szCs w:val="24"/>
        </w:rPr>
        <w:t>индивидуального   предпринимателя, в отношении которого проводится проверка</w:t>
      </w:r>
      <w:r w:rsidR="008A2DB3">
        <w:rPr>
          <w:rFonts w:ascii="Times New Roman" w:hAnsi="Times New Roman" w:cs="Times New Roman"/>
          <w:sz w:val="24"/>
          <w:szCs w:val="24"/>
        </w:rPr>
        <w:t xml:space="preserve"> </w:t>
      </w:r>
      <w:r w:rsidRPr="00B74DBE">
        <w:rPr>
          <w:rFonts w:ascii="Times New Roman" w:hAnsi="Times New Roman" w:cs="Times New Roman"/>
          <w:sz w:val="24"/>
          <w:szCs w:val="24"/>
        </w:rPr>
        <w:t>__________________________________________________________________________.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3.  Место проведения плановой проверки с заполнением проверочного листа</w:t>
      </w:r>
      <w:r w:rsidR="008A2DB3">
        <w:rPr>
          <w:rFonts w:ascii="Times New Roman" w:hAnsi="Times New Roman" w:cs="Times New Roman"/>
          <w:sz w:val="24"/>
          <w:szCs w:val="24"/>
        </w:rPr>
        <w:t xml:space="preserve"> </w:t>
      </w:r>
      <w:r w:rsidRPr="00B74DBE">
        <w:rPr>
          <w:rFonts w:ascii="Times New Roman" w:hAnsi="Times New Roman" w:cs="Times New Roman"/>
          <w:sz w:val="24"/>
          <w:szCs w:val="24"/>
        </w:rPr>
        <w:t>и   (или)   указание  на  используемые  юридическим  лицом,  индивидуальным</w:t>
      </w:r>
      <w:r w:rsidR="008A2DB3">
        <w:rPr>
          <w:rFonts w:ascii="Times New Roman" w:hAnsi="Times New Roman" w:cs="Times New Roman"/>
          <w:sz w:val="24"/>
          <w:szCs w:val="24"/>
        </w:rPr>
        <w:t xml:space="preserve"> </w:t>
      </w:r>
      <w:r w:rsidRPr="00B74DBE">
        <w:rPr>
          <w:rFonts w:ascii="Times New Roman" w:hAnsi="Times New Roman" w:cs="Times New Roman"/>
          <w:sz w:val="24"/>
          <w:szCs w:val="24"/>
        </w:rPr>
        <w:t>предпринимателем объекты защиты ___________________________________________</w:t>
      </w:r>
      <w:r w:rsidR="008A2DB3">
        <w:rPr>
          <w:rFonts w:ascii="Times New Roman" w:hAnsi="Times New Roman" w:cs="Times New Roman"/>
          <w:sz w:val="24"/>
          <w:szCs w:val="24"/>
        </w:rPr>
        <w:t xml:space="preserve"> </w:t>
      </w:r>
      <w:r w:rsidRPr="00B74DBE">
        <w:rPr>
          <w:rFonts w:ascii="Times New Roman" w:hAnsi="Times New Roman" w:cs="Times New Roman"/>
          <w:sz w:val="24"/>
          <w:szCs w:val="24"/>
        </w:rPr>
        <w:t>__________________________________________________________________________.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4.   Реквизиты   распоряжения  или  приказа  руководителя,  заместителя</w:t>
      </w:r>
      <w:r w:rsidR="008A2DB3">
        <w:rPr>
          <w:rFonts w:ascii="Times New Roman" w:hAnsi="Times New Roman" w:cs="Times New Roman"/>
          <w:sz w:val="24"/>
          <w:szCs w:val="24"/>
        </w:rPr>
        <w:t xml:space="preserve"> </w:t>
      </w:r>
      <w:r w:rsidRPr="00B74DBE">
        <w:rPr>
          <w:rFonts w:ascii="Times New Roman" w:hAnsi="Times New Roman" w:cs="Times New Roman"/>
          <w:sz w:val="24"/>
          <w:szCs w:val="24"/>
        </w:rPr>
        <w:t>руководителя   органа  государственного  контроля  (надзора)  о  проведении</w:t>
      </w:r>
      <w:r w:rsidR="008A2DB3">
        <w:rPr>
          <w:rFonts w:ascii="Times New Roman" w:hAnsi="Times New Roman" w:cs="Times New Roman"/>
          <w:sz w:val="24"/>
          <w:szCs w:val="24"/>
        </w:rPr>
        <w:t xml:space="preserve"> </w:t>
      </w:r>
      <w:r w:rsidRPr="00B74DBE">
        <w:rPr>
          <w:rFonts w:ascii="Times New Roman" w:hAnsi="Times New Roman" w:cs="Times New Roman"/>
          <w:sz w:val="24"/>
          <w:szCs w:val="24"/>
        </w:rPr>
        <w:t>проверки _________________________________________________________________.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5.  Учетный номер проверки и дата присвоения учетного номера проверки в</w:t>
      </w:r>
      <w:r w:rsidR="008A2DB3">
        <w:rPr>
          <w:rFonts w:ascii="Times New Roman" w:hAnsi="Times New Roman" w:cs="Times New Roman"/>
          <w:sz w:val="24"/>
          <w:szCs w:val="24"/>
        </w:rPr>
        <w:t xml:space="preserve"> </w:t>
      </w:r>
      <w:r w:rsidRPr="00B74DBE">
        <w:rPr>
          <w:rFonts w:ascii="Times New Roman" w:hAnsi="Times New Roman" w:cs="Times New Roman"/>
          <w:sz w:val="24"/>
          <w:szCs w:val="24"/>
        </w:rPr>
        <w:t>едином реестре проверок 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6.   Должность,  фамилия  и  инициалы  должностного  лица,  проводящего</w:t>
      </w:r>
      <w:r w:rsidR="008A2DB3">
        <w:rPr>
          <w:rFonts w:ascii="Times New Roman" w:hAnsi="Times New Roman" w:cs="Times New Roman"/>
          <w:sz w:val="24"/>
          <w:szCs w:val="24"/>
        </w:rPr>
        <w:t xml:space="preserve"> </w:t>
      </w:r>
      <w:r w:rsidRPr="00B74DBE">
        <w:rPr>
          <w:rFonts w:ascii="Times New Roman" w:hAnsi="Times New Roman" w:cs="Times New Roman"/>
          <w:sz w:val="24"/>
          <w:szCs w:val="24"/>
        </w:rPr>
        <w:t>плановую проверку и заполняющего проверочный лист 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7.  Перечень  вопросов,  отражающих содержание обязательных требований,</w:t>
      </w:r>
      <w:r w:rsidR="008A2DB3">
        <w:rPr>
          <w:rFonts w:ascii="Times New Roman" w:hAnsi="Times New Roman" w:cs="Times New Roman"/>
          <w:sz w:val="24"/>
          <w:szCs w:val="24"/>
        </w:rPr>
        <w:t xml:space="preserve"> </w:t>
      </w:r>
      <w:r w:rsidRPr="00B74DBE">
        <w:rPr>
          <w:rFonts w:ascii="Times New Roman" w:hAnsi="Times New Roman" w:cs="Times New Roman"/>
          <w:sz w:val="24"/>
          <w:szCs w:val="24"/>
        </w:rPr>
        <w:t>ответы  на которые однозначно свидетельствуют о соблюдении или несоблюдении</w:t>
      </w:r>
      <w:r w:rsidR="008A2DB3">
        <w:rPr>
          <w:rFonts w:ascii="Times New Roman" w:hAnsi="Times New Roman" w:cs="Times New Roman"/>
          <w:sz w:val="24"/>
          <w:szCs w:val="24"/>
        </w:rPr>
        <w:t xml:space="preserve"> </w:t>
      </w:r>
      <w:r w:rsidRPr="00B74DBE">
        <w:rPr>
          <w:rFonts w:ascii="Times New Roman" w:hAnsi="Times New Roman" w:cs="Times New Roman"/>
          <w:sz w:val="24"/>
          <w:szCs w:val="24"/>
        </w:rPr>
        <w:t>юридическим лицом, индивидуальным предпринимателем обязательных требований,</w:t>
      </w:r>
      <w:r w:rsidR="008A2DB3">
        <w:rPr>
          <w:rFonts w:ascii="Times New Roman" w:hAnsi="Times New Roman" w:cs="Times New Roman"/>
          <w:sz w:val="24"/>
          <w:szCs w:val="24"/>
        </w:rPr>
        <w:t xml:space="preserve"> </w:t>
      </w:r>
      <w:r w:rsidRPr="00B74DBE">
        <w:rPr>
          <w:rFonts w:ascii="Times New Roman" w:hAnsi="Times New Roman" w:cs="Times New Roman"/>
          <w:sz w:val="24"/>
          <w:szCs w:val="24"/>
        </w:rPr>
        <w:t>составляющих предмет проверки:</w:t>
      </w:r>
    </w:p>
    <w:p w:rsidR="00B74DBE" w:rsidRPr="00B74DBE" w:rsidRDefault="00B74DBE" w:rsidP="00B74DBE">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3912"/>
        <w:gridCol w:w="2299"/>
        <w:gridCol w:w="2323"/>
      </w:tblGrid>
      <w:tr w:rsidR="00B74DBE" w:rsidRPr="00B74DBE">
        <w:tc>
          <w:tcPr>
            <w:tcW w:w="454" w:type="dxa"/>
            <w:vMerge w:val="restart"/>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N п/п</w:t>
            </w:r>
          </w:p>
        </w:tc>
        <w:tc>
          <w:tcPr>
            <w:tcW w:w="3912" w:type="dxa"/>
            <w:vMerge w:val="restart"/>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Наименование противопожарного мероприятия</w:t>
            </w:r>
          </w:p>
        </w:tc>
        <w:tc>
          <w:tcPr>
            <w:tcW w:w="2299" w:type="dxa"/>
            <w:vMerge w:val="restart"/>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Реквизиты нормативных правовых актов</w:t>
            </w:r>
          </w:p>
        </w:tc>
        <w:tc>
          <w:tcPr>
            <w:tcW w:w="2323"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Ответы на вопросы</w:t>
            </w:r>
          </w:p>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("да", "нет", "не распространяется")</w:t>
            </w:r>
          </w:p>
        </w:tc>
      </w:tr>
      <w:tr w:rsidR="00B74DBE" w:rsidRPr="00B74DBE">
        <w:tc>
          <w:tcPr>
            <w:tcW w:w="454"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3912"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2299"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2323"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Объект защиты</w:t>
            </w:r>
          </w:p>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N _______________</w:t>
            </w:r>
          </w:p>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(наименование объекта)</w:t>
            </w: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Предусмотрено ли в части здания (помещения), предназначенной для размещения священнослужителей во время богослужения, не менее 1 огнетушителя для тушения пожаров класса A, B, E?</w:t>
            </w:r>
          </w:p>
        </w:tc>
        <w:tc>
          <w:tcPr>
            <w:tcW w:w="2299" w:type="dxa"/>
          </w:tcPr>
          <w:p w:rsidR="00B74DBE" w:rsidRPr="00B74DBE" w:rsidRDefault="00EC5FBD" w:rsidP="00B74DBE">
            <w:pPr>
              <w:pStyle w:val="ConsPlusNormal"/>
              <w:jc w:val="both"/>
              <w:rPr>
                <w:rFonts w:ascii="Times New Roman" w:hAnsi="Times New Roman" w:cs="Times New Roman"/>
                <w:sz w:val="24"/>
                <w:szCs w:val="24"/>
              </w:rPr>
            </w:pPr>
            <w:hyperlink r:id="rId1157" w:history="1">
              <w:r w:rsidR="00B74DBE" w:rsidRPr="00B74DBE">
                <w:rPr>
                  <w:rFonts w:ascii="Times New Roman" w:hAnsi="Times New Roman" w:cs="Times New Roman"/>
                  <w:sz w:val="24"/>
                  <w:szCs w:val="24"/>
                </w:rPr>
                <w:t>Пункт 419</w:t>
              </w:r>
            </w:hyperlink>
            <w:r w:rsidR="00B74DBE" w:rsidRPr="00B74DBE">
              <w:rPr>
                <w:rFonts w:ascii="Times New Roman" w:hAnsi="Times New Roman" w:cs="Times New Roman"/>
                <w:sz w:val="24"/>
                <w:szCs w:val="24"/>
              </w:rPr>
              <w:t xml:space="preserve"> Правил противопожарного режима в Российской Федерации, утвержденных постановлением Правительства Российской Федерации от 16.09.2020 N 1479 "О противопожарном режиме" </w:t>
            </w:r>
            <w:hyperlink w:anchor="P6705" w:history="1">
              <w:r w:rsidR="00B74DBE" w:rsidRPr="00B74DBE">
                <w:rPr>
                  <w:rFonts w:ascii="Times New Roman" w:hAnsi="Times New Roman" w:cs="Times New Roman"/>
                  <w:sz w:val="24"/>
                  <w:szCs w:val="24"/>
                </w:rPr>
                <w:t>&lt;1&gt;</w:t>
              </w:r>
            </w:hyperlink>
            <w:r w:rsidR="00B74DBE" w:rsidRPr="00B74DBE">
              <w:rPr>
                <w:rFonts w:ascii="Times New Roman" w:hAnsi="Times New Roman" w:cs="Times New Roman"/>
                <w:sz w:val="24"/>
                <w:szCs w:val="24"/>
              </w:rPr>
              <w:t xml:space="preserve"> (далее -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Предусмотрена ли в помещениях охраны, постоянного дежурства персонала телефонная связь?</w:t>
            </w:r>
          </w:p>
        </w:tc>
        <w:tc>
          <w:tcPr>
            <w:tcW w:w="2299" w:type="dxa"/>
          </w:tcPr>
          <w:p w:rsidR="00B74DBE" w:rsidRPr="00B74DBE" w:rsidRDefault="00EC5FBD" w:rsidP="00B74DBE">
            <w:pPr>
              <w:pStyle w:val="ConsPlusNormal"/>
              <w:jc w:val="both"/>
              <w:rPr>
                <w:rFonts w:ascii="Times New Roman" w:hAnsi="Times New Roman" w:cs="Times New Roman"/>
                <w:sz w:val="24"/>
                <w:szCs w:val="24"/>
              </w:rPr>
            </w:pPr>
            <w:hyperlink r:id="rId1158" w:history="1">
              <w:r w:rsidR="00B74DBE" w:rsidRPr="00B74DBE">
                <w:rPr>
                  <w:rFonts w:ascii="Times New Roman" w:hAnsi="Times New Roman" w:cs="Times New Roman"/>
                  <w:sz w:val="24"/>
                  <w:szCs w:val="24"/>
                </w:rPr>
                <w:t>Пункт 420</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3.</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хранение горючих жидкостей, не предназначенных для проведения обрядов, в помещениях молельных залов?</w:t>
            </w:r>
          </w:p>
        </w:tc>
        <w:tc>
          <w:tcPr>
            <w:tcW w:w="2299" w:type="dxa"/>
          </w:tcPr>
          <w:p w:rsidR="00B74DBE" w:rsidRPr="00B74DBE" w:rsidRDefault="00EC5FBD" w:rsidP="00B74DBE">
            <w:pPr>
              <w:pStyle w:val="ConsPlusNormal"/>
              <w:jc w:val="both"/>
              <w:rPr>
                <w:rFonts w:ascii="Times New Roman" w:hAnsi="Times New Roman" w:cs="Times New Roman"/>
                <w:sz w:val="24"/>
                <w:szCs w:val="24"/>
              </w:rPr>
            </w:pPr>
            <w:hyperlink r:id="rId1159" w:history="1">
              <w:r w:rsidR="00B74DBE" w:rsidRPr="00B74DBE">
                <w:rPr>
                  <w:rFonts w:ascii="Times New Roman" w:hAnsi="Times New Roman" w:cs="Times New Roman"/>
                  <w:sz w:val="24"/>
                  <w:szCs w:val="24"/>
                </w:rPr>
                <w:t>Пункт 421</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4.</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Хранятся ли горючие жидкости в специально оборудованных местах?</w:t>
            </w:r>
          </w:p>
        </w:tc>
        <w:tc>
          <w:tcPr>
            <w:tcW w:w="2299" w:type="dxa"/>
          </w:tcPr>
          <w:p w:rsidR="00B74DBE" w:rsidRPr="00B74DBE" w:rsidRDefault="00EC5FBD" w:rsidP="00B74DBE">
            <w:pPr>
              <w:pStyle w:val="ConsPlusNormal"/>
              <w:jc w:val="both"/>
              <w:rPr>
                <w:rFonts w:ascii="Times New Roman" w:hAnsi="Times New Roman" w:cs="Times New Roman"/>
                <w:sz w:val="24"/>
                <w:szCs w:val="24"/>
              </w:rPr>
            </w:pPr>
            <w:hyperlink r:id="rId1160" w:history="1">
              <w:r w:rsidR="00B74DBE" w:rsidRPr="00B74DBE">
                <w:rPr>
                  <w:rFonts w:ascii="Times New Roman" w:hAnsi="Times New Roman" w:cs="Times New Roman"/>
                  <w:sz w:val="24"/>
                  <w:szCs w:val="24"/>
                </w:rPr>
                <w:t>Пункт 421</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5.</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Хранятся ли горючие жидкости в молельном зале в количестве, не превышающем суточную потребность?</w:t>
            </w:r>
          </w:p>
        </w:tc>
        <w:tc>
          <w:tcPr>
            <w:tcW w:w="2299" w:type="dxa"/>
          </w:tcPr>
          <w:p w:rsidR="00B74DBE" w:rsidRPr="00B74DBE" w:rsidRDefault="00EC5FBD" w:rsidP="00B74DBE">
            <w:pPr>
              <w:pStyle w:val="ConsPlusNormal"/>
              <w:jc w:val="both"/>
              <w:rPr>
                <w:rFonts w:ascii="Times New Roman" w:hAnsi="Times New Roman" w:cs="Times New Roman"/>
                <w:sz w:val="24"/>
                <w:szCs w:val="24"/>
              </w:rPr>
            </w:pPr>
            <w:hyperlink r:id="rId1161" w:history="1">
              <w:r w:rsidR="00B74DBE" w:rsidRPr="00B74DBE">
                <w:rPr>
                  <w:rFonts w:ascii="Times New Roman" w:hAnsi="Times New Roman" w:cs="Times New Roman"/>
                  <w:sz w:val="24"/>
                  <w:szCs w:val="24"/>
                </w:rPr>
                <w:t>Пункт 421</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6.</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Хранятся ли горючие жидкости в молельном зале в количестве, не превышающем 20 литров - для помещений с отделкой из негорючих материалов?</w:t>
            </w:r>
          </w:p>
        </w:tc>
        <w:tc>
          <w:tcPr>
            <w:tcW w:w="2299" w:type="dxa"/>
          </w:tcPr>
          <w:p w:rsidR="00B74DBE" w:rsidRPr="00B74DBE" w:rsidRDefault="00EC5FBD" w:rsidP="00B74DBE">
            <w:pPr>
              <w:pStyle w:val="ConsPlusNormal"/>
              <w:jc w:val="both"/>
              <w:rPr>
                <w:rFonts w:ascii="Times New Roman" w:hAnsi="Times New Roman" w:cs="Times New Roman"/>
                <w:sz w:val="24"/>
                <w:szCs w:val="24"/>
              </w:rPr>
            </w:pPr>
            <w:hyperlink r:id="rId1162" w:history="1">
              <w:r w:rsidR="00B74DBE" w:rsidRPr="00B74DBE">
                <w:rPr>
                  <w:rFonts w:ascii="Times New Roman" w:hAnsi="Times New Roman" w:cs="Times New Roman"/>
                  <w:sz w:val="24"/>
                  <w:szCs w:val="24"/>
                </w:rPr>
                <w:t>Пункт 421</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7.</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Хранятся ли горючие жидкости в молельном зале в количестве, не превышающем 5 литров - для помещений с отделкой из горючих материалов?</w:t>
            </w:r>
          </w:p>
        </w:tc>
        <w:tc>
          <w:tcPr>
            <w:tcW w:w="2299" w:type="dxa"/>
          </w:tcPr>
          <w:p w:rsidR="00B74DBE" w:rsidRPr="00B74DBE" w:rsidRDefault="00EC5FBD" w:rsidP="00B74DBE">
            <w:pPr>
              <w:pStyle w:val="ConsPlusNormal"/>
              <w:jc w:val="both"/>
              <w:rPr>
                <w:rFonts w:ascii="Times New Roman" w:hAnsi="Times New Roman" w:cs="Times New Roman"/>
                <w:sz w:val="24"/>
                <w:szCs w:val="24"/>
              </w:rPr>
            </w:pPr>
            <w:hyperlink r:id="rId1163" w:history="1">
              <w:r w:rsidR="00B74DBE" w:rsidRPr="00B74DBE">
                <w:rPr>
                  <w:rFonts w:ascii="Times New Roman" w:hAnsi="Times New Roman" w:cs="Times New Roman"/>
                  <w:sz w:val="24"/>
                  <w:szCs w:val="24"/>
                </w:rPr>
                <w:t>Пункт 421</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8.</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Хранятся ли горючие жидкости в молельных залах в стеклянной таре?</w:t>
            </w:r>
          </w:p>
        </w:tc>
        <w:tc>
          <w:tcPr>
            <w:tcW w:w="2299" w:type="dxa"/>
          </w:tcPr>
          <w:p w:rsidR="00B74DBE" w:rsidRPr="00B74DBE" w:rsidRDefault="00EC5FBD" w:rsidP="00B74DBE">
            <w:pPr>
              <w:pStyle w:val="ConsPlusNormal"/>
              <w:jc w:val="both"/>
              <w:rPr>
                <w:rFonts w:ascii="Times New Roman" w:hAnsi="Times New Roman" w:cs="Times New Roman"/>
                <w:sz w:val="24"/>
                <w:szCs w:val="24"/>
              </w:rPr>
            </w:pPr>
            <w:hyperlink r:id="rId1164" w:history="1">
              <w:r w:rsidR="00B74DBE" w:rsidRPr="00B74DBE">
                <w:rPr>
                  <w:rFonts w:ascii="Times New Roman" w:hAnsi="Times New Roman" w:cs="Times New Roman"/>
                  <w:sz w:val="24"/>
                  <w:szCs w:val="24"/>
                </w:rPr>
                <w:t>Пункт 421</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9.</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Осуществляется ли розлив горючих жидкостей в лампады и светильники из небьющейся емкости?</w:t>
            </w:r>
          </w:p>
        </w:tc>
        <w:tc>
          <w:tcPr>
            <w:tcW w:w="2299" w:type="dxa"/>
          </w:tcPr>
          <w:p w:rsidR="00B74DBE" w:rsidRPr="00B74DBE" w:rsidRDefault="00EC5FBD" w:rsidP="00B74DBE">
            <w:pPr>
              <w:pStyle w:val="ConsPlusNormal"/>
              <w:jc w:val="both"/>
              <w:rPr>
                <w:rFonts w:ascii="Times New Roman" w:hAnsi="Times New Roman" w:cs="Times New Roman"/>
                <w:sz w:val="24"/>
                <w:szCs w:val="24"/>
              </w:rPr>
            </w:pPr>
            <w:hyperlink r:id="rId1165" w:history="1">
              <w:r w:rsidR="00B74DBE" w:rsidRPr="00B74DBE">
                <w:rPr>
                  <w:rFonts w:ascii="Times New Roman" w:hAnsi="Times New Roman" w:cs="Times New Roman"/>
                  <w:sz w:val="24"/>
                  <w:szCs w:val="24"/>
                </w:rPr>
                <w:t>Пункт 421</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10.</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размещение электронагревательных приборов на расстоянии менее 1 метра до мест розлива горючих жидкостей?</w:t>
            </w:r>
          </w:p>
        </w:tc>
        <w:tc>
          <w:tcPr>
            <w:tcW w:w="2299" w:type="dxa"/>
          </w:tcPr>
          <w:p w:rsidR="00B74DBE" w:rsidRPr="00B74DBE" w:rsidRDefault="00EC5FBD" w:rsidP="00B74DBE">
            <w:pPr>
              <w:pStyle w:val="ConsPlusNormal"/>
              <w:jc w:val="both"/>
              <w:rPr>
                <w:rFonts w:ascii="Times New Roman" w:hAnsi="Times New Roman" w:cs="Times New Roman"/>
                <w:sz w:val="24"/>
                <w:szCs w:val="24"/>
              </w:rPr>
            </w:pPr>
            <w:hyperlink r:id="rId1166" w:history="1">
              <w:r w:rsidR="00B74DBE" w:rsidRPr="00B74DBE">
                <w:rPr>
                  <w:rFonts w:ascii="Times New Roman" w:hAnsi="Times New Roman" w:cs="Times New Roman"/>
                  <w:sz w:val="24"/>
                  <w:szCs w:val="24"/>
                </w:rPr>
                <w:t>Пункт 421</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11.</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проведение пожароопасных работ в здании (помещении) в присутствии прихожан?</w:t>
            </w:r>
          </w:p>
        </w:tc>
        <w:tc>
          <w:tcPr>
            <w:tcW w:w="2299" w:type="dxa"/>
          </w:tcPr>
          <w:p w:rsidR="00B74DBE" w:rsidRPr="00B74DBE" w:rsidRDefault="00EC5FBD" w:rsidP="00B74DBE">
            <w:pPr>
              <w:pStyle w:val="ConsPlusNormal"/>
              <w:jc w:val="both"/>
              <w:rPr>
                <w:rFonts w:ascii="Times New Roman" w:hAnsi="Times New Roman" w:cs="Times New Roman"/>
                <w:sz w:val="24"/>
                <w:szCs w:val="24"/>
              </w:rPr>
            </w:pPr>
            <w:hyperlink r:id="rId1167" w:history="1">
              <w:r w:rsidR="00B74DBE" w:rsidRPr="00B74DBE">
                <w:rPr>
                  <w:rFonts w:ascii="Times New Roman" w:hAnsi="Times New Roman" w:cs="Times New Roman"/>
                  <w:sz w:val="24"/>
                  <w:szCs w:val="24"/>
                </w:rPr>
                <w:t>Пункт 422</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12.</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Проверены ли пути эвакуации людей, эвакуационные и аварийные выходы и при необходимости приведены в соответствие с требованиями </w:t>
            </w:r>
            <w:hyperlink r:id="rId1168" w:history="1">
              <w:r w:rsidRPr="00B74DBE">
                <w:rPr>
                  <w:rFonts w:ascii="Times New Roman" w:hAnsi="Times New Roman" w:cs="Times New Roman"/>
                  <w:sz w:val="24"/>
                  <w:szCs w:val="24"/>
                </w:rPr>
                <w:t>ППР</w:t>
              </w:r>
            </w:hyperlink>
            <w:r w:rsidRPr="00B74DBE">
              <w:rPr>
                <w:rFonts w:ascii="Times New Roman" w:hAnsi="Times New Roman" w:cs="Times New Roman"/>
                <w:sz w:val="24"/>
                <w:szCs w:val="24"/>
              </w:rPr>
              <w:t>?</w:t>
            </w:r>
          </w:p>
        </w:tc>
        <w:tc>
          <w:tcPr>
            <w:tcW w:w="2299" w:type="dxa"/>
          </w:tcPr>
          <w:p w:rsidR="00B74DBE" w:rsidRPr="00B74DBE" w:rsidRDefault="00EC5FBD" w:rsidP="00B74DBE">
            <w:pPr>
              <w:pStyle w:val="ConsPlusNormal"/>
              <w:jc w:val="both"/>
              <w:rPr>
                <w:rFonts w:ascii="Times New Roman" w:hAnsi="Times New Roman" w:cs="Times New Roman"/>
                <w:sz w:val="24"/>
                <w:szCs w:val="24"/>
              </w:rPr>
            </w:pPr>
            <w:hyperlink r:id="rId1169" w:history="1">
              <w:r w:rsidR="00B74DBE" w:rsidRPr="00B74DBE">
                <w:rPr>
                  <w:rFonts w:ascii="Times New Roman" w:hAnsi="Times New Roman" w:cs="Times New Roman"/>
                  <w:sz w:val="24"/>
                  <w:szCs w:val="24"/>
                </w:rPr>
                <w:t>Пункт 423</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13.</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Установлены ли подсвечники, светильники и другие устройства с открытым огнем на негорючие основания в устойчивом положении, исключающем их опрокидывание?</w:t>
            </w:r>
          </w:p>
        </w:tc>
        <w:tc>
          <w:tcPr>
            <w:tcW w:w="2299" w:type="dxa"/>
          </w:tcPr>
          <w:p w:rsidR="00B74DBE" w:rsidRPr="00B74DBE" w:rsidRDefault="00EC5FBD" w:rsidP="00B74DBE">
            <w:pPr>
              <w:pStyle w:val="ConsPlusNormal"/>
              <w:jc w:val="both"/>
              <w:rPr>
                <w:rFonts w:ascii="Times New Roman" w:hAnsi="Times New Roman" w:cs="Times New Roman"/>
                <w:sz w:val="24"/>
                <w:szCs w:val="24"/>
              </w:rPr>
            </w:pPr>
            <w:hyperlink r:id="rId1170" w:history="1">
              <w:r w:rsidR="00B74DBE" w:rsidRPr="00B74DBE">
                <w:rPr>
                  <w:rFonts w:ascii="Times New Roman" w:hAnsi="Times New Roman" w:cs="Times New Roman"/>
                  <w:sz w:val="24"/>
                  <w:szCs w:val="24"/>
                </w:rPr>
                <w:t>Пункт 425</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14.</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Поставлены ли разожженные кадила во время проведения богослужения на негорючее основание в специально отведенном месте с его отделкой из негорючих материалов?</w:t>
            </w:r>
          </w:p>
        </w:tc>
        <w:tc>
          <w:tcPr>
            <w:tcW w:w="2299" w:type="dxa"/>
          </w:tcPr>
          <w:p w:rsidR="00B74DBE" w:rsidRPr="00B74DBE" w:rsidRDefault="00EC5FBD" w:rsidP="00B74DBE">
            <w:pPr>
              <w:pStyle w:val="ConsPlusNormal"/>
              <w:jc w:val="both"/>
              <w:rPr>
                <w:rFonts w:ascii="Times New Roman" w:hAnsi="Times New Roman" w:cs="Times New Roman"/>
                <w:sz w:val="24"/>
                <w:szCs w:val="24"/>
              </w:rPr>
            </w:pPr>
            <w:hyperlink r:id="rId1171" w:history="1">
              <w:r w:rsidR="00B74DBE" w:rsidRPr="00B74DBE">
                <w:rPr>
                  <w:rFonts w:ascii="Times New Roman" w:hAnsi="Times New Roman" w:cs="Times New Roman"/>
                  <w:sz w:val="24"/>
                  <w:szCs w:val="24"/>
                </w:rPr>
                <w:t>Пункт 425</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15.</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Превышает ли расстояние от места установки разожженного кадила до предметов отделки помещения и интерьера, одежды и других предметов, выполненных из горючих материалов, 0,5 метра?</w:t>
            </w:r>
          </w:p>
        </w:tc>
        <w:tc>
          <w:tcPr>
            <w:tcW w:w="2299" w:type="dxa"/>
          </w:tcPr>
          <w:p w:rsidR="00B74DBE" w:rsidRPr="00B74DBE" w:rsidRDefault="00EC5FBD" w:rsidP="00B74DBE">
            <w:pPr>
              <w:pStyle w:val="ConsPlusNormal"/>
              <w:jc w:val="both"/>
              <w:rPr>
                <w:rFonts w:ascii="Times New Roman" w:hAnsi="Times New Roman" w:cs="Times New Roman"/>
                <w:sz w:val="24"/>
                <w:szCs w:val="24"/>
              </w:rPr>
            </w:pPr>
            <w:hyperlink r:id="rId1172" w:history="1">
              <w:r w:rsidR="00B74DBE" w:rsidRPr="00B74DBE">
                <w:rPr>
                  <w:rFonts w:ascii="Times New Roman" w:hAnsi="Times New Roman" w:cs="Times New Roman"/>
                  <w:sz w:val="24"/>
                  <w:szCs w:val="24"/>
                </w:rPr>
                <w:t>Пункт 425</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16.</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размещение вешалок для одежды прихожан и мест для хранения одежды в непосредственной близости (менее 1,5 метра) от открытого огня, печей и вытяжек из печей?</w:t>
            </w:r>
          </w:p>
        </w:tc>
        <w:tc>
          <w:tcPr>
            <w:tcW w:w="2299" w:type="dxa"/>
          </w:tcPr>
          <w:p w:rsidR="00B74DBE" w:rsidRPr="00B74DBE" w:rsidRDefault="00EC5FBD" w:rsidP="00B74DBE">
            <w:pPr>
              <w:pStyle w:val="ConsPlusNormal"/>
              <w:jc w:val="both"/>
              <w:rPr>
                <w:rFonts w:ascii="Times New Roman" w:hAnsi="Times New Roman" w:cs="Times New Roman"/>
                <w:sz w:val="24"/>
                <w:szCs w:val="24"/>
              </w:rPr>
            </w:pPr>
            <w:hyperlink r:id="rId1173" w:history="1">
              <w:r w:rsidR="00B74DBE" w:rsidRPr="00B74DBE">
                <w:rPr>
                  <w:rFonts w:ascii="Times New Roman" w:hAnsi="Times New Roman" w:cs="Times New Roman"/>
                  <w:sz w:val="24"/>
                  <w:szCs w:val="24"/>
                </w:rPr>
                <w:t>Пункт 426</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17.</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Находятся ли временно размещаемые в молельном зале горючие материалы (ели, сухая трава) на расстоянии более 1,5 метра от источника открытого огня?</w:t>
            </w:r>
          </w:p>
        </w:tc>
        <w:tc>
          <w:tcPr>
            <w:tcW w:w="2299" w:type="dxa"/>
          </w:tcPr>
          <w:p w:rsidR="00B74DBE" w:rsidRPr="00B74DBE" w:rsidRDefault="00EC5FBD" w:rsidP="00B74DBE">
            <w:pPr>
              <w:pStyle w:val="ConsPlusNormal"/>
              <w:jc w:val="both"/>
              <w:rPr>
                <w:rFonts w:ascii="Times New Roman" w:hAnsi="Times New Roman" w:cs="Times New Roman"/>
                <w:sz w:val="24"/>
                <w:szCs w:val="24"/>
              </w:rPr>
            </w:pPr>
            <w:hyperlink r:id="rId1174" w:history="1">
              <w:r w:rsidR="00B74DBE" w:rsidRPr="00B74DBE">
                <w:rPr>
                  <w:rFonts w:ascii="Times New Roman" w:hAnsi="Times New Roman" w:cs="Times New Roman"/>
                  <w:sz w:val="24"/>
                  <w:szCs w:val="24"/>
                </w:rPr>
                <w:t>Пункт 428</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18.</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размещение свежей травы по площади молельного зала более чем на 1 сутки?</w:t>
            </w:r>
          </w:p>
        </w:tc>
        <w:tc>
          <w:tcPr>
            <w:tcW w:w="2299" w:type="dxa"/>
          </w:tcPr>
          <w:p w:rsidR="00B74DBE" w:rsidRPr="00B74DBE" w:rsidRDefault="00EC5FBD" w:rsidP="00B74DBE">
            <w:pPr>
              <w:pStyle w:val="ConsPlusNormal"/>
              <w:jc w:val="both"/>
              <w:rPr>
                <w:rFonts w:ascii="Times New Roman" w:hAnsi="Times New Roman" w:cs="Times New Roman"/>
                <w:sz w:val="24"/>
                <w:szCs w:val="24"/>
              </w:rPr>
            </w:pPr>
            <w:hyperlink r:id="rId1175" w:history="1">
              <w:r w:rsidR="00B74DBE" w:rsidRPr="00B74DBE">
                <w:rPr>
                  <w:rFonts w:ascii="Times New Roman" w:hAnsi="Times New Roman" w:cs="Times New Roman"/>
                  <w:sz w:val="24"/>
                  <w:szCs w:val="24"/>
                </w:rPr>
                <w:t>Пункт 428</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bl>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w:t>
      </w:r>
    </w:p>
    <w:p w:rsidR="00B74DBE" w:rsidRPr="00B74DBE" w:rsidRDefault="00B74DBE" w:rsidP="00B74DBE">
      <w:pPr>
        <w:pStyle w:val="ConsPlusNonformat"/>
        <w:jc w:val="both"/>
        <w:rPr>
          <w:rFonts w:ascii="Times New Roman" w:hAnsi="Times New Roman" w:cs="Times New Roman"/>
          <w:sz w:val="24"/>
          <w:szCs w:val="24"/>
        </w:rPr>
      </w:pPr>
      <w:bookmarkStart w:id="61" w:name="P6705"/>
      <w:bookmarkEnd w:id="61"/>
      <w:r w:rsidRPr="00B74DBE">
        <w:rPr>
          <w:rFonts w:ascii="Times New Roman" w:hAnsi="Times New Roman" w:cs="Times New Roman"/>
          <w:sz w:val="24"/>
          <w:szCs w:val="24"/>
        </w:rPr>
        <w:t>&lt;1&gt;  Собрание  законодательства  Российской  Федерации, 2020, N 39, ст.</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6056; 2021, N 3, ст. 593.</w:t>
      </w:r>
    </w:p>
    <w:p w:rsidR="00B74DBE" w:rsidRPr="00B74DBE" w:rsidRDefault="00B74DBE" w:rsidP="00B74DBE">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76"/>
        <w:gridCol w:w="340"/>
        <w:gridCol w:w="1361"/>
        <w:gridCol w:w="340"/>
        <w:gridCol w:w="2154"/>
      </w:tblGrid>
      <w:tr w:rsidR="00B74DBE" w:rsidRPr="00B74DBE">
        <w:tc>
          <w:tcPr>
            <w:tcW w:w="4876" w:type="dxa"/>
            <w:tcBorders>
              <w:top w:val="nil"/>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876" w:type="dxa"/>
            <w:tcBorders>
              <w:top w:val="single" w:sz="4" w:space="0" w:color="auto"/>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_________ 20__ г.</w:t>
            </w:r>
          </w:p>
        </w:tc>
      </w:tr>
      <w:tr w:rsidR="00B74DBE" w:rsidRPr="00B74DBE">
        <w:tc>
          <w:tcPr>
            <w:tcW w:w="4876" w:type="dxa"/>
            <w:tcBorders>
              <w:top w:val="single" w:sz="4" w:space="0" w:color="auto"/>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(инициалы, фамилия, должность проверяемого лица)</w:t>
            </w: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single" w:sz="4" w:space="0" w:color="auto"/>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(подпись)</w:t>
            </w: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(дата)</w:t>
            </w:r>
          </w:p>
        </w:tc>
      </w:tr>
      <w:tr w:rsidR="00B74DBE" w:rsidRPr="00B74DBE">
        <w:tc>
          <w:tcPr>
            <w:tcW w:w="4876" w:type="dxa"/>
            <w:tcBorders>
              <w:top w:val="nil"/>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876" w:type="dxa"/>
            <w:tcBorders>
              <w:top w:val="single" w:sz="4" w:space="0" w:color="auto"/>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_________ 20__ г.</w:t>
            </w:r>
          </w:p>
        </w:tc>
      </w:tr>
      <w:tr w:rsidR="00B74DBE" w:rsidRPr="00B74DBE">
        <w:tc>
          <w:tcPr>
            <w:tcW w:w="4876" w:type="dxa"/>
            <w:tcBorders>
              <w:top w:val="single" w:sz="4" w:space="0" w:color="auto"/>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(инициалы, фамилия, должность должностного лица, проводящего плановую проверку и заполняющего проверочный лист)</w:t>
            </w: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single" w:sz="4" w:space="0" w:color="auto"/>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(подпись)</w:t>
            </w: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(дата)</w:t>
            </w:r>
          </w:p>
        </w:tc>
      </w:tr>
    </w:tbl>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8A2DB3">
      <w:pPr>
        <w:pStyle w:val="ConsPlusNormal"/>
        <w:jc w:val="right"/>
        <w:outlineLvl w:val="0"/>
        <w:rPr>
          <w:rFonts w:ascii="Times New Roman" w:hAnsi="Times New Roman" w:cs="Times New Roman"/>
          <w:sz w:val="24"/>
          <w:szCs w:val="24"/>
        </w:rPr>
      </w:pPr>
      <w:r w:rsidRPr="00B74DBE">
        <w:rPr>
          <w:rFonts w:ascii="Times New Roman" w:hAnsi="Times New Roman" w:cs="Times New Roman"/>
          <w:sz w:val="24"/>
          <w:szCs w:val="24"/>
        </w:rPr>
        <w:t>Приложение N 27</w:t>
      </w:r>
    </w:p>
    <w:p w:rsidR="00B74DBE" w:rsidRPr="00B74DBE" w:rsidRDefault="00B74DBE" w:rsidP="008A2DB3">
      <w:pPr>
        <w:pStyle w:val="ConsPlusNormal"/>
        <w:jc w:val="right"/>
        <w:rPr>
          <w:rFonts w:ascii="Times New Roman" w:hAnsi="Times New Roman" w:cs="Times New Roman"/>
          <w:sz w:val="24"/>
          <w:szCs w:val="24"/>
        </w:rPr>
      </w:pPr>
    </w:p>
    <w:p w:rsidR="00B74DBE" w:rsidRPr="00B74DBE" w:rsidRDefault="00B74DBE" w:rsidP="008A2DB3">
      <w:pPr>
        <w:pStyle w:val="ConsPlusNormal"/>
        <w:jc w:val="right"/>
        <w:rPr>
          <w:rFonts w:ascii="Times New Roman" w:hAnsi="Times New Roman" w:cs="Times New Roman"/>
          <w:sz w:val="24"/>
          <w:szCs w:val="24"/>
        </w:rPr>
      </w:pPr>
      <w:r w:rsidRPr="00B74DBE">
        <w:rPr>
          <w:rFonts w:ascii="Times New Roman" w:hAnsi="Times New Roman" w:cs="Times New Roman"/>
          <w:sz w:val="24"/>
          <w:szCs w:val="24"/>
        </w:rPr>
        <w:t>Утверждена</w:t>
      </w:r>
    </w:p>
    <w:p w:rsidR="00B74DBE" w:rsidRPr="00B74DBE" w:rsidRDefault="00B74DBE" w:rsidP="008A2DB3">
      <w:pPr>
        <w:pStyle w:val="ConsPlusNormal"/>
        <w:jc w:val="right"/>
        <w:rPr>
          <w:rFonts w:ascii="Times New Roman" w:hAnsi="Times New Roman" w:cs="Times New Roman"/>
          <w:sz w:val="24"/>
          <w:szCs w:val="24"/>
        </w:rPr>
      </w:pPr>
      <w:r w:rsidRPr="00B74DBE">
        <w:rPr>
          <w:rFonts w:ascii="Times New Roman" w:hAnsi="Times New Roman" w:cs="Times New Roman"/>
          <w:sz w:val="24"/>
          <w:szCs w:val="24"/>
        </w:rPr>
        <w:t>приказом МЧС России</w:t>
      </w:r>
    </w:p>
    <w:p w:rsidR="00B74DBE" w:rsidRPr="00B74DBE" w:rsidRDefault="00B74DBE" w:rsidP="008A2DB3">
      <w:pPr>
        <w:pStyle w:val="ConsPlusNormal"/>
        <w:jc w:val="right"/>
        <w:rPr>
          <w:rFonts w:ascii="Times New Roman" w:hAnsi="Times New Roman" w:cs="Times New Roman"/>
          <w:sz w:val="24"/>
          <w:szCs w:val="24"/>
        </w:rPr>
      </w:pPr>
      <w:r w:rsidRPr="00B74DBE">
        <w:rPr>
          <w:rFonts w:ascii="Times New Roman" w:hAnsi="Times New Roman" w:cs="Times New Roman"/>
          <w:sz w:val="24"/>
          <w:szCs w:val="24"/>
        </w:rPr>
        <w:t>от 17.02.2021 N 88</w:t>
      </w:r>
    </w:p>
    <w:p w:rsidR="00B74DBE" w:rsidRPr="00B74DBE" w:rsidRDefault="00B74DBE" w:rsidP="00B74DBE">
      <w:pPr>
        <w:pStyle w:val="ConsPlusNormal"/>
        <w:jc w:val="both"/>
        <w:rPr>
          <w:rFonts w:ascii="Times New Roman" w:hAnsi="Times New Roman" w:cs="Times New Roman"/>
          <w:sz w:val="24"/>
          <w:szCs w:val="24"/>
        </w:rPr>
      </w:pPr>
    </w:p>
    <w:p w:rsidR="00B74DBE" w:rsidRPr="008A2DB3" w:rsidRDefault="00B74DBE" w:rsidP="008A2DB3">
      <w:pPr>
        <w:pStyle w:val="ConsPlusNonformat"/>
        <w:jc w:val="center"/>
        <w:rPr>
          <w:rFonts w:ascii="Times New Roman" w:hAnsi="Times New Roman" w:cs="Times New Roman"/>
          <w:b/>
          <w:sz w:val="24"/>
          <w:szCs w:val="24"/>
        </w:rPr>
      </w:pPr>
      <w:bookmarkStart w:id="62" w:name="P6749"/>
      <w:bookmarkEnd w:id="62"/>
      <w:r w:rsidRPr="008A2DB3">
        <w:rPr>
          <w:rFonts w:ascii="Times New Roman" w:hAnsi="Times New Roman" w:cs="Times New Roman"/>
          <w:b/>
          <w:sz w:val="24"/>
          <w:szCs w:val="24"/>
        </w:rPr>
        <w:t>Форма проверочного листа</w:t>
      </w:r>
    </w:p>
    <w:p w:rsidR="00B74DBE" w:rsidRPr="008A2DB3" w:rsidRDefault="00B74DBE" w:rsidP="008A2DB3">
      <w:pPr>
        <w:pStyle w:val="ConsPlusNonformat"/>
        <w:jc w:val="center"/>
        <w:rPr>
          <w:rFonts w:ascii="Times New Roman" w:hAnsi="Times New Roman" w:cs="Times New Roman"/>
          <w:b/>
          <w:sz w:val="24"/>
          <w:szCs w:val="24"/>
        </w:rPr>
      </w:pPr>
      <w:r w:rsidRPr="008A2DB3">
        <w:rPr>
          <w:rFonts w:ascii="Times New Roman" w:hAnsi="Times New Roman" w:cs="Times New Roman"/>
          <w:b/>
          <w:sz w:val="24"/>
          <w:szCs w:val="24"/>
        </w:rPr>
        <w:t>(списка контрольных вопросов), применяемая в рамках</w:t>
      </w:r>
    </w:p>
    <w:p w:rsidR="00B74DBE" w:rsidRPr="008A2DB3" w:rsidRDefault="00B74DBE" w:rsidP="008A2DB3">
      <w:pPr>
        <w:pStyle w:val="ConsPlusNonformat"/>
        <w:jc w:val="center"/>
        <w:rPr>
          <w:rFonts w:ascii="Times New Roman" w:hAnsi="Times New Roman" w:cs="Times New Roman"/>
          <w:b/>
          <w:sz w:val="24"/>
          <w:szCs w:val="24"/>
        </w:rPr>
      </w:pPr>
      <w:r w:rsidRPr="008A2DB3">
        <w:rPr>
          <w:rFonts w:ascii="Times New Roman" w:hAnsi="Times New Roman" w:cs="Times New Roman"/>
          <w:b/>
          <w:sz w:val="24"/>
          <w:szCs w:val="24"/>
        </w:rPr>
        <w:t>федерального государственного пожарного надзора для объектов</w:t>
      </w:r>
    </w:p>
    <w:p w:rsidR="00B74DBE" w:rsidRPr="008A2DB3" w:rsidRDefault="00B74DBE" w:rsidP="008A2DB3">
      <w:pPr>
        <w:pStyle w:val="ConsPlusNonformat"/>
        <w:jc w:val="center"/>
        <w:rPr>
          <w:rFonts w:ascii="Times New Roman" w:hAnsi="Times New Roman" w:cs="Times New Roman"/>
          <w:b/>
          <w:sz w:val="24"/>
          <w:szCs w:val="24"/>
        </w:rPr>
      </w:pPr>
      <w:r w:rsidRPr="008A2DB3">
        <w:rPr>
          <w:rFonts w:ascii="Times New Roman" w:hAnsi="Times New Roman" w:cs="Times New Roman"/>
          <w:b/>
          <w:sz w:val="24"/>
          <w:szCs w:val="24"/>
        </w:rPr>
        <w:t>защиты, при осуществлении контроля за соблюдением требований</w:t>
      </w:r>
    </w:p>
    <w:p w:rsidR="00B74DBE" w:rsidRPr="008A2DB3" w:rsidRDefault="00B74DBE" w:rsidP="008A2DB3">
      <w:pPr>
        <w:pStyle w:val="ConsPlusNonformat"/>
        <w:jc w:val="center"/>
        <w:rPr>
          <w:rFonts w:ascii="Times New Roman" w:hAnsi="Times New Roman" w:cs="Times New Roman"/>
          <w:b/>
          <w:sz w:val="24"/>
          <w:szCs w:val="24"/>
        </w:rPr>
      </w:pPr>
      <w:r w:rsidRPr="008A2DB3">
        <w:rPr>
          <w:rFonts w:ascii="Times New Roman" w:hAnsi="Times New Roman" w:cs="Times New Roman"/>
          <w:b/>
          <w:sz w:val="24"/>
          <w:szCs w:val="24"/>
        </w:rPr>
        <w:t>пожарной безопасности на объектах организации отдыха детей</w:t>
      </w:r>
    </w:p>
    <w:p w:rsidR="00B74DBE" w:rsidRPr="008A2DB3" w:rsidRDefault="00B74DBE" w:rsidP="008A2DB3">
      <w:pPr>
        <w:pStyle w:val="ConsPlusNonformat"/>
        <w:jc w:val="center"/>
        <w:rPr>
          <w:rFonts w:ascii="Times New Roman" w:hAnsi="Times New Roman" w:cs="Times New Roman"/>
          <w:b/>
          <w:sz w:val="24"/>
          <w:szCs w:val="24"/>
        </w:rPr>
      </w:pPr>
      <w:r w:rsidRPr="008A2DB3">
        <w:rPr>
          <w:rFonts w:ascii="Times New Roman" w:hAnsi="Times New Roman" w:cs="Times New Roman"/>
          <w:b/>
          <w:sz w:val="24"/>
          <w:szCs w:val="24"/>
        </w:rPr>
        <w:t>и их оздоровления, где размещение детей осуществляется</w:t>
      </w:r>
    </w:p>
    <w:p w:rsidR="00B74DBE" w:rsidRPr="008A2DB3" w:rsidRDefault="00B74DBE" w:rsidP="008A2DB3">
      <w:pPr>
        <w:pStyle w:val="ConsPlusNonformat"/>
        <w:jc w:val="center"/>
        <w:rPr>
          <w:rFonts w:ascii="Times New Roman" w:hAnsi="Times New Roman" w:cs="Times New Roman"/>
          <w:b/>
          <w:sz w:val="24"/>
          <w:szCs w:val="24"/>
        </w:rPr>
      </w:pPr>
      <w:r w:rsidRPr="008A2DB3">
        <w:rPr>
          <w:rFonts w:ascii="Times New Roman" w:hAnsi="Times New Roman" w:cs="Times New Roman"/>
          <w:b/>
          <w:sz w:val="24"/>
          <w:szCs w:val="24"/>
        </w:rPr>
        <w:t>в палатках и иных некапитальных строениях,</w:t>
      </w:r>
    </w:p>
    <w:p w:rsidR="00B74DBE" w:rsidRPr="008A2DB3" w:rsidRDefault="00B74DBE" w:rsidP="008A2DB3">
      <w:pPr>
        <w:pStyle w:val="ConsPlusNonformat"/>
        <w:jc w:val="center"/>
        <w:rPr>
          <w:rFonts w:ascii="Times New Roman" w:hAnsi="Times New Roman" w:cs="Times New Roman"/>
          <w:b/>
          <w:sz w:val="24"/>
          <w:szCs w:val="24"/>
        </w:rPr>
      </w:pPr>
      <w:r w:rsidRPr="008A2DB3">
        <w:rPr>
          <w:rFonts w:ascii="Times New Roman" w:hAnsi="Times New Roman" w:cs="Times New Roman"/>
          <w:b/>
          <w:sz w:val="24"/>
          <w:szCs w:val="24"/>
        </w:rPr>
        <w:t>предназначенных для проживания детей</w:t>
      </w:r>
    </w:p>
    <w:p w:rsidR="00B74DBE" w:rsidRPr="00B74DBE" w:rsidRDefault="00B74DBE" w:rsidP="00B74DBE">
      <w:pPr>
        <w:pStyle w:val="ConsPlusNonformat"/>
        <w:jc w:val="both"/>
        <w:rPr>
          <w:rFonts w:ascii="Times New Roman" w:hAnsi="Times New Roman" w:cs="Times New Roman"/>
          <w:sz w:val="24"/>
          <w:szCs w:val="24"/>
        </w:rPr>
      </w:pP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Настоящая  Форма  проверочного  листа  (списка  контрольных  вопросов),</w:t>
      </w:r>
      <w:r w:rsidR="008A2DB3">
        <w:rPr>
          <w:rFonts w:ascii="Times New Roman" w:hAnsi="Times New Roman" w:cs="Times New Roman"/>
          <w:sz w:val="24"/>
          <w:szCs w:val="24"/>
        </w:rPr>
        <w:t xml:space="preserve"> </w:t>
      </w:r>
      <w:r w:rsidRPr="00B74DBE">
        <w:rPr>
          <w:rFonts w:ascii="Times New Roman" w:hAnsi="Times New Roman" w:cs="Times New Roman"/>
          <w:sz w:val="24"/>
          <w:szCs w:val="24"/>
        </w:rPr>
        <w:t>применяемая  в  рамках  федерального государственного пожарного надзора для</w:t>
      </w:r>
      <w:r w:rsidR="008A2DB3">
        <w:rPr>
          <w:rFonts w:ascii="Times New Roman" w:hAnsi="Times New Roman" w:cs="Times New Roman"/>
          <w:sz w:val="24"/>
          <w:szCs w:val="24"/>
        </w:rPr>
        <w:t xml:space="preserve"> </w:t>
      </w:r>
      <w:r w:rsidRPr="00B74DBE">
        <w:rPr>
          <w:rFonts w:ascii="Times New Roman" w:hAnsi="Times New Roman" w:cs="Times New Roman"/>
          <w:sz w:val="24"/>
          <w:szCs w:val="24"/>
        </w:rPr>
        <w:t>объектов  защиты,  при  осуществлении  контроля  за  соблюдением требований</w:t>
      </w:r>
      <w:r w:rsidR="001B618D">
        <w:rPr>
          <w:rFonts w:ascii="Times New Roman" w:hAnsi="Times New Roman" w:cs="Times New Roman"/>
          <w:sz w:val="24"/>
          <w:szCs w:val="24"/>
        </w:rPr>
        <w:t xml:space="preserve"> </w:t>
      </w:r>
      <w:r w:rsidRPr="00B74DBE">
        <w:rPr>
          <w:rFonts w:ascii="Times New Roman" w:hAnsi="Times New Roman" w:cs="Times New Roman"/>
          <w:sz w:val="24"/>
          <w:szCs w:val="24"/>
        </w:rPr>
        <w:t>пожарной   безопасности   на   объектах   организации  отдыха  детей  и  их</w:t>
      </w:r>
      <w:r w:rsidR="001B618D">
        <w:rPr>
          <w:rFonts w:ascii="Times New Roman" w:hAnsi="Times New Roman" w:cs="Times New Roman"/>
          <w:sz w:val="24"/>
          <w:szCs w:val="24"/>
        </w:rPr>
        <w:t xml:space="preserve"> </w:t>
      </w:r>
      <w:r w:rsidRPr="00B74DBE">
        <w:rPr>
          <w:rFonts w:ascii="Times New Roman" w:hAnsi="Times New Roman" w:cs="Times New Roman"/>
          <w:sz w:val="24"/>
          <w:szCs w:val="24"/>
        </w:rPr>
        <w:t>оздоровления,  где  размещение  детей  осуществляется  в  палатках  и  иных</w:t>
      </w:r>
      <w:r w:rsidR="001B618D">
        <w:rPr>
          <w:rFonts w:ascii="Times New Roman" w:hAnsi="Times New Roman" w:cs="Times New Roman"/>
          <w:sz w:val="24"/>
          <w:szCs w:val="24"/>
        </w:rPr>
        <w:t xml:space="preserve"> </w:t>
      </w:r>
      <w:r w:rsidRPr="00B74DBE">
        <w:rPr>
          <w:rFonts w:ascii="Times New Roman" w:hAnsi="Times New Roman" w:cs="Times New Roman"/>
          <w:sz w:val="24"/>
          <w:szCs w:val="24"/>
        </w:rPr>
        <w:t>некапитальных  строениях,  предназначенных  для  проживания  детей (далее -</w:t>
      </w:r>
      <w:r w:rsidR="001B618D">
        <w:rPr>
          <w:rFonts w:ascii="Times New Roman" w:hAnsi="Times New Roman" w:cs="Times New Roman"/>
          <w:sz w:val="24"/>
          <w:szCs w:val="24"/>
        </w:rPr>
        <w:t xml:space="preserve"> </w:t>
      </w:r>
      <w:r w:rsidRPr="00B74DBE">
        <w:rPr>
          <w:rFonts w:ascii="Times New Roman" w:hAnsi="Times New Roman" w:cs="Times New Roman"/>
          <w:sz w:val="24"/>
          <w:szCs w:val="24"/>
        </w:rPr>
        <w:t>проверочный  лист),  применяется  в  ходе  плановых  проверок, проводимых в</w:t>
      </w:r>
      <w:r w:rsidR="001B618D">
        <w:rPr>
          <w:rFonts w:ascii="Times New Roman" w:hAnsi="Times New Roman" w:cs="Times New Roman"/>
          <w:sz w:val="24"/>
          <w:szCs w:val="24"/>
        </w:rPr>
        <w:t xml:space="preserve"> </w:t>
      </w:r>
      <w:r w:rsidRPr="00B74DBE">
        <w:rPr>
          <w:rFonts w:ascii="Times New Roman" w:hAnsi="Times New Roman" w:cs="Times New Roman"/>
          <w:sz w:val="24"/>
          <w:szCs w:val="24"/>
        </w:rPr>
        <w:t>отношении   объектов  организации  отдыха  детей  и  их  оздоровления,  где</w:t>
      </w:r>
      <w:r w:rsidR="001B618D">
        <w:rPr>
          <w:rFonts w:ascii="Times New Roman" w:hAnsi="Times New Roman" w:cs="Times New Roman"/>
          <w:sz w:val="24"/>
          <w:szCs w:val="24"/>
        </w:rPr>
        <w:t xml:space="preserve"> </w:t>
      </w:r>
      <w:r w:rsidRPr="00B74DBE">
        <w:rPr>
          <w:rFonts w:ascii="Times New Roman" w:hAnsi="Times New Roman" w:cs="Times New Roman"/>
          <w:sz w:val="24"/>
          <w:szCs w:val="24"/>
        </w:rPr>
        <w:t>размещение  детей осуществляется в палатках и иных некапитальных строениях,</w:t>
      </w:r>
      <w:r w:rsidR="001B618D">
        <w:rPr>
          <w:rFonts w:ascii="Times New Roman" w:hAnsi="Times New Roman" w:cs="Times New Roman"/>
          <w:sz w:val="24"/>
          <w:szCs w:val="24"/>
        </w:rPr>
        <w:t xml:space="preserve"> </w:t>
      </w:r>
      <w:r w:rsidRPr="00B74DBE">
        <w:rPr>
          <w:rFonts w:ascii="Times New Roman" w:hAnsi="Times New Roman" w:cs="Times New Roman"/>
          <w:sz w:val="24"/>
          <w:szCs w:val="24"/>
        </w:rPr>
        <w:t>предназначенных    для    проживания    детей,    подлежащих   федеральному</w:t>
      </w:r>
      <w:r w:rsidR="001B618D">
        <w:rPr>
          <w:rFonts w:ascii="Times New Roman" w:hAnsi="Times New Roman" w:cs="Times New Roman"/>
          <w:sz w:val="24"/>
          <w:szCs w:val="24"/>
        </w:rPr>
        <w:t xml:space="preserve"> </w:t>
      </w:r>
      <w:r w:rsidRPr="00B74DBE">
        <w:rPr>
          <w:rFonts w:ascii="Times New Roman" w:hAnsi="Times New Roman" w:cs="Times New Roman"/>
          <w:sz w:val="24"/>
          <w:szCs w:val="24"/>
        </w:rPr>
        <w:t>государственному   пожарному   надзору,   при   осуществлении  контроля  за</w:t>
      </w:r>
      <w:r w:rsidR="001B618D">
        <w:rPr>
          <w:rFonts w:ascii="Times New Roman" w:hAnsi="Times New Roman" w:cs="Times New Roman"/>
          <w:sz w:val="24"/>
          <w:szCs w:val="24"/>
        </w:rPr>
        <w:t xml:space="preserve"> </w:t>
      </w:r>
      <w:r w:rsidRPr="00B74DBE">
        <w:rPr>
          <w:rFonts w:ascii="Times New Roman" w:hAnsi="Times New Roman" w:cs="Times New Roman"/>
          <w:sz w:val="24"/>
          <w:szCs w:val="24"/>
        </w:rPr>
        <w:t>соблюдением  требований  пожарной  безопасности,  вместе  с другими формами</w:t>
      </w:r>
      <w:r w:rsidR="001B618D">
        <w:rPr>
          <w:rFonts w:ascii="Times New Roman" w:hAnsi="Times New Roman" w:cs="Times New Roman"/>
          <w:sz w:val="24"/>
          <w:szCs w:val="24"/>
        </w:rPr>
        <w:t xml:space="preserve"> </w:t>
      </w:r>
      <w:r w:rsidRPr="00B74DBE">
        <w:rPr>
          <w:rFonts w:ascii="Times New Roman" w:hAnsi="Times New Roman" w:cs="Times New Roman"/>
          <w:sz w:val="24"/>
          <w:szCs w:val="24"/>
        </w:rPr>
        <w:t>листов,  необходимость применения которых определяется назначением объектов</w:t>
      </w:r>
      <w:r w:rsidR="001B618D">
        <w:rPr>
          <w:rFonts w:ascii="Times New Roman" w:hAnsi="Times New Roman" w:cs="Times New Roman"/>
          <w:sz w:val="24"/>
          <w:szCs w:val="24"/>
        </w:rPr>
        <w:t xml:space="preserve"> </w:t>
      </w:r>
      <w:r w:rsidRPr="00B74DBE">
        <w:rPr>
          <w:rFonts w:ascii="Times New Roman" w:hAnsi="Times New Roman" w:cs="Times New Roman"/>
          <w:sz w:val="24"/>
          <w:szCs w:val="24"/>
        </w:rPr>
        <w:t>или  осуществляемыми  на них действиями. Количество и наименование объектов</w:t>
      </w:r>
      <w:r w:rsidR="001B618D">
        <w:rPr>
          <w:rFonts w:ascii="Times New Roman" w:hAnsi="Times New Roman" w:cs="Times New Roman"/>
          <w:sz w:val="24"/>
          <w:szCs w:val="24"/>
        </w:rPr>
        <w:t xml:space="preserve"> </w:t>
      </w:r>
      <w:r w:rsidRPr="00B74DBE">
        <w:rPr>
          <w:rFonts w:ascii="Times New Roman" w:hAnsi="Times New Roman" w:cs="Times New Roman"/>
          <w:sz w:val="24"/>
          <w:szCs w:val="24"/>
        </w:rPr>
        <w:t>защиты  принимается  в  соответствии с распоряжением о проведении проверки,</w:t>
      </w:r>
      <w:r w:rsidR="001B618D">
        <w:rPr>
          <w:rFonts w:ascii="Times New Roman" w:hAnsi="Times New Roman" w:cs="Times New Roman"/>
          <w:sz w:val="24"/>
          <w:szCs w:val="24"/>
        </w:rPr>
        <w:t xml:space="preserve"> </w:t>
      </w:r>
      <w:r w:rsidRPr="00B74DBE">
        <w:rPr>
          <w:rFonts w:ascii="Times New Roman" w:hAnsi="Times New Roman" w:cs="Times New Roman"/>
          <w:sz w:val="24"/>
          <w:szCs w:val="24"/>
        </w:rPr>
        <w:t>количество  столбцов  таблицы  принимается  с  учетом  количества  объектов</w:t>
      </w:r>
      <w:r w:rsidR="001B618D">
        <w:rPr>
          <w:rFonts w:ascii="Times New Roman" w:hAnsi="Times New Roman" w:cs="Times New Roman"/>
          <w:sz w:val="24"/>
          <w:szCs w:val="24"/>
        </w:rPr>
        <w:t xml:space="preserve"> </w:t>
      </w:r>
      <w:r w:rsidRPr="00B74DBE">
        <w:rPr>
          <w:rFonts w:ascii="Times New Roman" w:hAnsi="Times New Roman" w:cs="Times New Roman"/>
          <w:sz w:val="24"/>
          <w:szCs w:val="24"/>
        </w:rPr>
        <w:t>защиты.</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Предмет  плановой  проверки  ограничивается обязательными требованиями,</w:t>
      </w:r>
      <w:r w:rsidR="001B618D">
        <w:rPr>
          <w:rFonts w:ascii="Times New Roman" w:hAnsi="Times New Roman" w:cs="Times New Roman"/>
          <w:sz w:val="24"/>
          <w:szCs w:val="24"/>
        </w:rPr>
        <w:t xml:space="preserve"> </w:t>
      </w:r>
      <w:r w:rsidRPr="00B74DBE">
        <w:rPr>
          <w:rFonts w:ascii="Times New Roman" w:hAnsi="Times New Roman" w:cs="Times New Roman"/>
          <w:sz w:val="24"/>
          <w:szCs w:val="24"/>
        </w:rPr>
        <w:t>изложенными  в  формах  проверочных  листов, утвержденных МЧС России, сфера</w:t>
      </w:r>
      <w:r w:rsidR="001B618D">
        <w:rPr>
          <w:rFonts w:ascii="Times New Roman" w:hAnsi="Times New Roman" w:cs="Times New Roman"/>
          <w:sz w:val="24"/>
          <w:szCs w:val="24"/>
        </w:rPr>
        <w:t xml:space="preserve"> </w:t>
      </w:r>
      <w:r w:rsidRPr="00B74DBE">
        <w:rPr>
          <w:rFonts w:ascii="Times New Roman" w:hAnsi="Times New Roman" w:cs="Times New Roman"/>
          <w:sz w:val="24"/>
          <w:szCs w:val="24"/>
        </w:rPr>
        <w:t>применения которых относится к проверяемому объекту защиты.</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1. Наименование органа государственного контроля (надзора): ___________</w:t>
      </w:r>
      <w:r w:rsidR="001B618D">
        <w:rPr>
          <w:rFonts w:ascii="Times New Roman" w:hAnsi="Times New Roman" w:cs="Times New Roman"/>
          <w:sz w:val="24"/>
          <w:szCs w:val="24"/>
        </w:rPr>
        <w:t xml:space="preserve"> </w:t>
      </w:r>
      <w:r w:rsidRPr="00B74DBE">
        <w:rPr>
          <w:rFonts w:ascii="Times New Roman" w:hAnsi="Times New Roman" w:cs="Times New Roman"/>
          <w:sz w:val="24"/>
          <w:szCs w:val="24"/>
        </w:rPr>
        <w:t>__________________________________________________________________________.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2. Наименование юридического лица, фамилия, имя, отчество (при наличии)</w:t>
      </w:r>
      <w:r w:rsidR="001B618D">
        <w:rPr>
          <w:rFonts w:ascii="Times New Roman" w:hAnsi="Times New Roman" w:cs="Times New Roman"/>
          <w:sz w:val="24"/>
          <w:szCs w:val="24"/>
        </w:rPr>
        <w:t xml:space="preserve"> </w:t>
      </w:r>
      <w:r w:rsidRPr="00B74DBE">
        <w:rPr>
          <w:rFonts w:ascii="Times New Roman" w:hAnsi="Times New Roman" w:cs="Times New Roman"/>
          <w:sz w:val="24"/>
          <w:szCs w:val="24"/>
        </w:rPr>
        <w:t>индивидуального   предпринимателя, в отношении которого проводится проверка</w:t>
      </w:r>
      <w:r w:rsidR="001B618D">
        <w:rPr>
          <w:rFonts w:ascii="Times New Roman" w:hAnsi="Times New Roman" w:cs="Times New Roman"/>
          <w:sz w:val="24"/>
          <w:szCs w:val="24"/>
        </w:rPr>
        <w:t xml:space="preserve"> </w:t>
      </w:r>
      <w:r w:rsidRPr="00B74DBE">
        <w:rPr>
          <w:rFonts w:ascii="Times New Roman" w:hAnsi="Times New Roman" w:cs="Times New Roman"/>
          <w:sz w:val="24"/>
          <w:szCs w:val="24"/>
        </w:rPr>
        <w:t>__________________________________________________________________________.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3.  Место проведения плановой проверки с заполнением проверочного листа</w:t>
      </w:r>
      <w:r w:rsidR="001B618D">
        <w:rPr>
          <w:rFonts w:ascii="Times New Roman" w:hAnsi="Times New Roman" w:cs="Times New Roman"/>
          <w:sz w:val="24"/>
          <w:szCs w:val="24"/>
        </w:rPr>
        <w:t xml:space="preserve"> </w:t>
      </w:r>
      <w:r w:rsidRPr="00B74DBE">
        <w:rPr>
          <w:rFonts w:ascii="Times New Roman" w:hAnsi="Times New Roman" w:cs="Times New Roman"/>
          <w:sz w:val="24"/>
          <w:szCs w:val="24"/>
        </w:rPr>
        <w:t>и   (или)   указание  на  используемые  юридическим  лицом,  индивидуальным</w:t>
      </w:r>
      <w:r w:rsidR="001B618D">
        <w:rPr>
          <w:rFonts w:ascii="Times New Roman" w:hAnsi="Times New Roman" w:cs="Times New Roman"/>
          <w:sz w:val="24"/>
          <w:szCs w:val="24"/>
        </w:rPr>
        <w:t xml:space="preserve"> </w:t>
      </w:r>
      <w:r w:rsidRPr="00B74DBE">
        <w:rPr>
          <w:rFonts w:ascii="Times New Roman" w:hAnsi="Times New Roman" w:cs="Times New Roman"/>
          <w:sz w:val="24"/>
          <w:szCs w:val="24"/>
        </w:rPr>
        <w:t>предпринимателем объекты защиты ___________________________________________</w:t>
      </w:r>
      <w:r w:rsidR="001B618D">
        <w:rPr>
          <w:rFonts w:ascii="Times New Roman" w:hAnsi="Times New Roman" w:cs="Times New Roman"/>
          <w:sz w:val="24"/>
          <w:szCs w:val="24"/>
        </w:rPr>
        <w:t xml:space="preserve"> </w:t>
      </w:r>
      <w:r w:rsidRPr="00B74DBE">
        <w:rPr>
          <w:rFonts w:ascii="Times New Roman" w:hAnsi="Times New Roman" w:cs="Times New Roman"/>
          <w:sz w:val="24"/>
          <w:szCs w:val="24"/>
        </w:rPr>
        <w:t>__________________________________________________________________________.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4.   Реквизиты   распоряжения  или  приказа  руководителя,  заместителя</w:t>
      </w:r>
      <w:r w:rsidR="001B618D">
        <w:rPr>
          <w:rFonts w:ascii="Times New Roman" w:hAnsi="Times New Roman" w:cs="Times New Roman"/>
          <w:sz w:val="24"/>
          <w:szCs w:val="24"/>
        </w:rPr>
        <w:t xml:space="preserve"> </w:t>
      </w:r>
      <w:r w:rsidRPr="00B74DBE">
        <w:rPr>
          <w:rFonts w:ascii="Times New Roman" w:hAnsi="Times New Roman" w:cs="Times New Roman"/>
          <w:sz w:val="24"/>
          <w:szCs w:val="24"/>
        </w:rPr>
        <w:t>руководителя   органа  государственного  контроля  (надзора)  о  проведении</w:t>
      </w:r>
      <w:r w:rsidR="001B618D">
        <w:rPr>
          <w:rFonts w:ascii="Times New Roman" w:hAnsi="Times New Roman" w:cs="Times New Roman"/>
          <w:sz w:val="24"/>
          <w:szCs w:val="24"/>
        </w:rPr>
        <w:t xml:space="preserve"> </w:t>
      </w:r>
      <w:r w:rsidRPr="00B74DBE">
        <w:rPr>
          <w:rFonts w:ascii="Times New Roman" w:hAnsi="Times New Roman" w:cs="Times New Roman"/>
          <w:sz w:val="24"/>
          <w:szCs w:val="24"/>
        </w:rPr>
        <w:t>проверки _________________________________________________________________.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5.  Учетный номер проверки и дата присвоения учетного номера проверки в</w:t>
      </w:r>
      <w:r w:rsidR="001B618D">
        <w:rPr>
          <w:rFonts w:ascii="Times New Roman" w:hAnsi="Times New Roman" w:cs="Times New Roman"/>
          <w:sz w:val="24"/>
          <w:szCs w:val="24"/>
        </w:rPr>
        <w:t xml:space="preserve"> </w:t>
      </w:r>
      <w:r w:rsidRPr="00B74DBE">
        <w:rPr>
          <w:rFonts w:ascii="Times New Roman" w:hAnsi="Times New Roman" w:cs="Times New Roman"/>
          <w:sz w:val="24"/>
          <w:szCs w:val="24"/>
        </w:rPr>
        <w:t>едином реестре проверок 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6.   Должность,  фамилия  и  инициалы  должностного  лица,  проводящего</w:t>
      </w:r>
      <w:r w:rsidR="001B618D">
        <w:rPr>
          <w:rFonts w:ascii="Times New Roman" w:hAnsi="Times New Roman" w:cs="Times New Roman"/>
          <w:sz w:val="24"/>
          <w:szCs w:val="24"/>
        </w:rPr>
        <w:t xml:space="preserve"> </w:t>
      </w:r>
      <w:r w:rsidRPr="00B74DBE">
        <w:rPr>
          <w:rFonts w:ascii="Times New Roman" w:hAnsi="Times New Roman" w:cs="Times New Roman"/>
          <w:sz w:val="24"/>
          <w:szCs w:val="24"/>
        </w:rPr>
        <w:t>плановую проверку и заполняющего проверочный лист 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7.  Перечень  вопросов,  отражающих содержание обязательных требований,</w:t>
      </w:r>
      <w:r w:rsidR="001B618D">
        <w:rPr>
          <w:rFonts w:ascii="Times New Roman" w:hAnsi="Times New Roman" w:cs="Times New Roman"/>
          <w:sz w:val="24"/>
          <w:szCs w:val="24"/>
        </w:rPr>
        <w:t xml:space="preserve"> </w:t>
      </w:r>
      <w:r w:rsidRPr="00B74DBE">
        <w:rPr>
          <w:rFonts w:ascii="Times New Roman" w:hAnsi="Times New Roman" w:cs="Times New Roman"/>
          <w:sz w:val="24"/>
          <w:szCs w:val="24"/>
        </w:rPr>
        <w:t>ответы  на которые однозначно свидетельствуют о соблюдении или несоблюдении</w:t>
      </w:r>
      <w:r w:rsidR="001B618D">
        <w:rPr>
          <w:rFonts w:ascii="Times New Roman" w:hAnsi="Times New Roman" w:cs="Times New Roman"/>
          <w:sz w:val="24"/>
          <w:szCs w:val="24"/>
        </w:rPr>
        <w:t xml:space="preserve"> </w:t>
      </w:r>
      <w:r w:rsidRPr="00B74DBE">
        <w:rPr>
          <w:rFonts w:ascii="Times New Roman" w:hAnsi="Times New Roman" w:cs="Times New Roman"/>
          <w:sz w:val="24"/>
          <w:szCs w:val="24"/>
        </w:rPr>
        <w:t>юридическим лицом, индивидуальным предпринимателем обязательных требований,</w:t>
      </w:r>
      <w:r w:rsidR="001B618D">
        <w:rPr>
          <w:rFonts w:ascii="Times New Roman" w:hAnsi="Times New Roman" w:cs="Times New Roman"/>
          <w:sz w:val="24"/>
          <w:szCs w:val="24"/>
        </w:rPr>
        <w:t xml:space="preserve"> </w:t>
      </w:r>
      <w:r w:rsidRPr="00B74DBE">
        <w:rPr>
          <w:rFonts w:ascii="Times New Roman" w:hAnsi="Times New Roman" w:cs="Times New Roman"/>
          <w:sz w:val="24"/>
          <w:szCs w:val="24"/>
        </w:rPr>
        <w:t>составляющих предмет проверки:</w:t>
      </w:r>
    </w:p>
    <w:p w:rsidR="00B74DBE" w:rsidRPr="00B74DBE" w:rsidRDefault="00B74DBE" w:rsidP="00B74DBE">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3912"/>
        <w:gridCol w:w="2299"/>
        <w:gridCol w:w="2323"/>
      </w:tblGrid>
      <w:tr w:rsidR="00B74DBE" w:rsidRPr="00B74DBE">
        <w:tc>
          <w:tcPr>
            <w:tcW w:w="454" w:type="dxa"/>
            <w:vMerge w:val="restart"/>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N п/п</w:t>
            </w:r>
          </w:p>
        </w:tc>
        <w:tc>
          <w:tcPr>
            <w:tcW w:w="3912" w:type="dxa"/>
            <w:vMerge w:val="restart"/>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Наименование противопожарного мероприятия</w:t>
            </w:r>
          </w:p>
        </w:tc>
        <w:tc>
          <w:tcPr>
            <w:tcW w:w="2299" w:type="dxa"/>
            <w:vMerge w:val="restart"/>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Реквизиты нормативных правовых актов</w:t>
            </w:r>
          </w:p>
        </w:tc>
        <w:tc>
          <w:tcPr>
            <w:tcW w:w="2323"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Ответы на вопросы</w:t>
            </w:r>
          </w:p>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("да", "нет", "не распространяется")</w:t>
            </w:r>
          </w:p>
        </w:tc>
      </w:tr>
      <w:tr w:rsidR="00B74DBE" w:rsidRPr="00B74DBE">
        <w:tc>
          <w:tcPr>
            <w:tcW w:w="454"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3912"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2299"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2323"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Объект защиты</w:t>
            </w:r>
          </w:p>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N _______________</w:t>
            </w:r>
          </w:p>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(наименование объекта)</w:t>
            </w: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Очищена ли территория детского лагеря палаточного типа от сухой травянистой растительности, пожнивных остатков, валежника, порубочных остатков, мусора и других горючих материалов, а также освещена в ночное время?</w:t>
            </w:r>
          </w:p>
        </w:tc>
        <w:tc>
          <w:tcPr>
            <w:tcW w:w="2299" w:type="dxa"/>
          </w:tcPr>
          <w:p w:rsidR="00B74DBE" w:rsidRPr="00B74DBE" w:rsidRDefault="00EC5FBD" w:rsidP="00B74DBE">
            <w:pPr>
              <w:pStyle w:val="ConsPlusNormal"/>
              <w:jc w:val="both"/>
              <w:rPr>
                <w:rFonts w:ascii="Times New Roman" w:hAnsi="Times New Roman" w:cs="Times New Roman"/>
                <w:sz w:val="24"/>
                <w:szCs w:val="24"/>
              </w:rPr>
            </w:pPr>
            <w:hyperlink r:id="rId1176" w:history="1">
              <w:r w:rsidR="00B74DBE" w:rsidRPr="00B74DBE">
                <w:rPr>
                  <w:rFonts w:ascii="Times New Roman" w:hAnsi="Times New Roman" w:cs="Times New Roman"/>
                  <w:sz w:val="24"/>
                  <w:szCs w:val="24"/>
                </w:rPr>
                <w:t>Пункт 430</w:t>
              </w:r>
            </w:hyperlink>
            <w:r w:rsidR="00B74DBE" w:rsidRPr="00B74DBE">
              <w:rPr>
                <w:rFonts w:ascii="Times New Roman" w:hAnsi="Times New Roman" w:cs="Times New Roman"/>
                <w:sz w:val="24"/>
                <w:szCs w:val="24"/>
              </w:rPr>
              <w:t xml:space="preserve"> Правил противопожарного режима в Российской Федерации, утвержденных постановлением Правительства Российской Федерации от 16.09.2020 N 1479 "О противопожарном режиме" </w:t>
            </w:r>
            <w:hyperlink w:anchor="P6869" w:history="1">
              <w:r w:rsidR="00B74DBE" w:rsidRPr="00B74DBE">
                <w:rPr>
                  <w:rFonts w:ascii="Times New Roman" w:hAnsi="Times New Roman" w:cs="Times New Roman"/>
                  <w:sz w:val="24"/>
                  <w:szCs w:val="24"/>
                </w:rPr>
                <w:t>&lt;1&gt;</w:t>
              </w:r>
            </w:hyperlink>
            <w:r w:rsidR="00B74DBE" w:rsidRPr="00B74DBE">
              <w:rPr>
                <w:rFonts w:ascii="Times New Roman" w:hAnsi="Times New Roman" w:cs="Times New Roman"/>
                <w:sz w:val="24"/>
                <w:szCs w:val="24"/>
              </w:rPr>
              <w:t xml:space="preserve"> (далее -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Установлены ли палатки при размещении на территории детского лагеря палаточного типа группами с общим количеством проживающих в группе палаток не более 45 человек?</w:t>
            </w:r>
          </w:p>
        </w:tc>
        <w:tc>
          <w:tcPr>
            <w:tcW w:w="2299" w:type="dxa"/>
          </w:tcPr>
          <w:p w:rsidR="00B74DBE" w:rsidRPr="00B74DBE" w:rsidRDefault="00EC5FBD" w:rsidP="00B74DBE">
            <w:pPr>
              <w:pStyle w:val="ConsPlusNormal"/>
              <w:jc w:val="both"/>
              <w:rPr>
                <w:rFonts w:ascii="Times New Roman" w:hAnsi="Times New Roman" w:cs="Times New Roman"/>
                <w:sz w:val="24"/>
                <w:szCs w:val="24"/>
              </w:rPr>
            </w:pPr>
            <w:hyperlink r:id="rId1177" w:history="1">
              <w:r w:rsidR="00B74DBE" w:rsidRPr="00B74DBE">
                <w:rPr>
                  <w:rFonts w:ascii="Times New Roman" w:hAnsi="Times New Roman" w:cs="Times New Roman"/>
                  <w:sz w:val="24"/>
                  <w:szCs w:val="24"/>
                </w:rPr>
                <w:t>Пункт 431</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3.</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Превышает ли расстояние между группами палаток, а также от них до зданий и сооружений должно 15 метров?</w:t>
            </w:r>
          </w:p>
        </w:tc>
        <w:tc>
          <w:tcPr>
            <w:tcW w:w="2299" w:type="dxa"/>
          </w:tcPr>
          <w:p w:rsidR="00B74DBE" w:rsidRPr="00B74DBE" w:rsidRDefault="00EC5FBD" w:rsidP="00B74DBE">
            <w:pPr>
              <w:pStyle w:val="ConsPlusNormal"/>
              <w:jc w:val="both"/>
              <w:rPr>
                <w:rFonts w:ascii="Times New Roman" w:hAnsi="Times New Roman" w:cs="Times New Roman"/>
                <w:sz w:val="24"/>
                <w:szCs w:val="24"/>
              </w:rPr>
            </w:pPr>
            <w:hyperlink r:id="rId1178" w:history="1">
              <w:r w:rsidR="00B74DBE" w:rsidRPr="00B74DBE">
                <w:rPr>
                  <w:rFonts w:ascii="Times New Roman" w:hAnsi="Times New Roman" w:cs="Times New Roman"/>
                  <w:sz w:val="24"/>
                  <w:szCs w:val="24"/>
                </w:rPr>
                <w:t>Пункт 431</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4.</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использование в палатках открытого огня?</w:t>
            </w:r>
          </w:p>
        </w:tc>
        <w:tc>
          <w:tcPr>
            <w:tcW w:w="2299" w:type="dxa"/>
          </w:tcPr>
          <w:p w:rsidR="00B74DBE" w:rsidRPr="00B74DBE" w:rsidRDefault="00EC5FBD" w:rsidP="00B74DBE">
            <w:pPr>
              <w:pStyle w:val="ConsPlusNormal"/>
              <w:jc w:val="both"/>
              <w:rPr>
                <w:rFonts w:ascii="Times New Roman" w:hAnsi="Times New Roman" w:cs="Times New Roman"/>
                <w:sz w:val="24"/>
                <w:szCs w:val="24"/>
              </w:rPr>
            </w:pPr>
            <w:hyperlink r:id="rId1179" w:history="1">
              <w:r w:rsidR="00B74DBE" w:rsidRPr="00B74DBE">
                <w:rPr>
                  <w:rFonts w:ascii="Times New Roman" w:hAnsi="Times New Roman" w:cs="Times New Roman"/>
                  <w:sz w:val="24"/>
                  <w:szCs w:val="24"/>
                </w:rPr>
                <w:t>Пункт 432</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5.</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хранение в палатках легковоспламеняющихся и горючих жидкостей, а также пиротехнической продукции?</w:t>
            </w:r>
          </w:p>
        </w:tc>
        <w:tc>
          <w:tcPr>
            <w:tcW w:w="2299" w:type="dxa"/>
          </w:tcPr>
          <w:p w:rsidR="00B74DBE" w:rsidRPr="00B74DBE" w:rsidRDefault="00EC5FBD" w:rsidP="00B74DBE">
            <w:pPr>
              <w:pStyle w:val="ConsPlusNormal"/>
              <w:jc w:val="both"/>
              <w:rPr>
                <w:rFonts w:ascii="Times New Roman" w:hAnsi="Times New Roman" w:cs="Times New Roman"/>
                <w:sz w:val="24"/>
                <w:szCs w:val="24"/>
              </w:rPr>
            </w:pPr>
            <w:hyperlink r:id="rId1180" w:history="1">
              <w:r w:rsidR="00B74DBE" w:rsidRPr="00B74DBE">
                <w:rPr>
                  <w:rFonts w:ascii="Times New Roman" w:hAnsi="Times New Roman" w:cs="Times New Roman"/>
                  <w:sz w:val="24"/>
                  <w:szCs w:val="24"/>
                </w:rPr>
                <w:t>Пункт 432</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6.</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Определены ли инструкцией о мерах пожарной безопасности, утвержденной руководителем детского лагеря палаточного типа, места применения на территории детского лагеря палаточного типа открытого огня, а также места хранения легковоспламеняющихся и горючих жидкостей?</w:t>
            </w:r>
          </w:p>
        </w:tc>
        <w:tc>
          <w:tcPr>
            <w:tcW w:w="2299" w:type="dxa"/>
          </w:tcPr>
          <w:p w:rsidR="00B74DBE" w:rsidRPr="00B74DBE" w:rsidRDefault="00EC5FBD" w:rsidP="00B74DBE">
            <w:pPr>
              <w:pStyle w:val="ConsPlusNormal"/>
              <w:jc w:val="both"/>
              <w:rPr>
                <w:rFonts w:ascii="Times New Roman" w:hAnsi="Times New Roman" w:cs="Times New Roman"/>
                <w:sz w:val="24"/>
                <w:szCs w:val="24"/>
              </w:rPr>
            </w:pPr>
            <w:hyperlink r:id="rId1181" w:history="1">
              <w:r w:rsidR="00B74DBE" w:rsidRPr="00B74DBE">
                <w:rPr>
                  <w:rFonts w:ascii="Times New Roman" w:hAnsi="Times New Roman" w:cs="Times New Roman"/>
                  <w:sz w:val="24"/>
                  <w:szCs w:val="24"/>
                </w:rPr>
                <w:t>Пункт 433</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7.</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Исключена ли прокладка электрических сетей в палатках, в том числе по внешней поверхности палатки, а также над палатками?</w:t>
            </w:r>
          </w:p>
        </w:tc>
        <w:tc>
          <w:tcPr>
            <w:tcW w:w="2299" w:type="dxa"/>
          </w:tcPr>
          <w:p w:rsidR="00B74DBE" w:rsidRPr="00B74DBE" w:rsidRDefault="00EC5FBD" w:rsidP="00B74DBE">
            <w:pPr>
              <w:pStyle w:val="ConsPlusNormal"/>
              <w:jc w:val="both"/>
              <w:rPr>
                <w:rFonts w:ascii="Times New Roman" w:hAnsi="Times New Roman" w:cs="Times New Roman"/>
                <w:sz w:val="24"/>
                <w:szCs w:val="24"/>
              </w:rPr>
            </w:pPr>
            <w:hyperlink r:id="rId1182" w:history="1">
              <w:r w:rsidR="00B74DBE" w:rsidRPr="00B74DBE">
                <w:rPr>
                  <w:rFonts w:ascii="Times New Roman" w:hAnsi="Times New Roman" w:cs="Times New Roman"/>
                  <w:sz w:val="24"/>
                  <w:szCs w:val="24"/>
                </w:rPr>
                <w:t>Пункт 434</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8.</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Оснащены ли палатки, в которых размещаются более 10 детей, автономными дымовыми пожарными извещателями?</w:t>
            </w:r>
          </w:p>
        </w:tc>
        <w:tc>
          <w:tcPr>
            <w:tcW w:w="2299" w:type="dxa"/>
          </w:tcPr>
          <w:p w:rsidR="00B74DBE" w:rsidRPr="00B74DBE" w:rsidRDefault="00EC5FBD" w:rsidP="00B74DBE">
            <w:pPr>
              <w:pStyle w:val="ConsPlusNormal"/>
              <w:jc w:val="both"/>
              <w:rPr>
                <w:rFonts w:ascii="Times New Roman" w:hAnsi="Times New Roman" w:cs="Times New Roman"/>
                <w:sz w:val="24"/>
                <w:szCs w:val="24"/>
              </w:rPr>
            </w:pPr>
            <w:hyperlink r:id="rId1183" w:history="1">
              <w:r w:rsidR="00B74DBE" w:rsidRPr="00B74DBE">
                <w:rPr>
                  <w:rFonts w:ascii="Times New Roman" w:hAnsi="Times New Roman" w:cs="Times New Roman"/>
                  <w:sz w:val="24"/>
                  <w:szCs w:val="24"/>
                </w:rPr>
                <w:t>Пункт 435</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9.</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Обеспечена ли каждая группа палаток первичными средствами пожаротушения из расчета не менее 4 огнетушителей с рангом тушения модельного очага не ниже 2A?</w:t>
            </w:r>
          </w:p>
        </w:tc>
        <w:tc>
          <w:tcPr>
            <w:tcW w:w="2299" w:type="dxa"/>
          </w:tcPr>
          <w:p w:rsidR="00B74DBE" w:rsidRPr="00B74DBE" w:rsidRDefault="00EC5FBD" w:rsidP="00B74DBE">
            <w:pPr>
              <w:pStyle w:val="ConsPlusNormal"/>
              <w:jc w:val="both"/>
              <w:rPr>
                <w:rFonts w:ascii="Times New Roman" w:hAnsi="Times New Roman" w:cs="Times New Roman"/>
                <w:sz w:val="24"/>
                <w:szCs w:val="24"/>
              </w:rPr>
            </w:pPr>
            <w:hyperlink r:id="rId1184" w:history="1">
              <w:r w:rsidR="00B74DBE" w:rsidRPr="00B74DBE">
                <w:rPr>
                  <w:rFonts w:ascii="Times New Roman" w:hAnsi="Times New Roman" w:cs="Times New Roman"/>
                  <w:sz w:val="24"/>
                  <w:szCs w:val="24"/>
                </w:rPr>
                <w:t>Пункт 436</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10.</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Размещаются ли первичные средства пожаротушения на противоположных сторонах группы палаток?</w:t>
            </w:r>
          </w:p>
        </w:tc>
        <w:tc>
          <w:tcPr>
            <w:tcW w:w="2299" w:type="dxa"/>
          </w:tcPr>
          <w:p w:rsidR="00B74DBE" w:rsidRPr="00B74DBE" w:rsidRDefault="00EC5FBD" w:rsidP="00B74DBE">
            <w:pPr>
              <w:pStyle w:val="ConsPlusNormal"/>
              <w:jc w:val="both"/>
              <w:rPr>
                <w:rFonts w:ascii="Times New Roman" w:hAnsi="Times New Roman" w:cs="Times New Roman"/>
                <w:sz w:val="24"/>
                <w:szCs w:val="24"/>
              </w:rPr>
            </w:pPr>
            <w:hyperlink r:id="rId1185" w:history="1">
              <w:r w:rsidR="00B74DBE" w:rsidRPr="00B74DBE">
                <w:rPr>
                  <w:rFonts w:ascii="Times New Roman" w:hAnsi="Times New Roman" w:cs="Times New Roman"/>
                  <w:sz w:val="24"/>
                  <w:szCs w:val="24"/>
                </w:rPr>
                <w:t>Пункт 436</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11.</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группирование более 2 кроватей?</w:t>
            </w:r>
          </w:p>
        </w:tc>
        <w:tc>
          <w:tcPr>
            <w:tcW w:w="2299" w:type="dxa"/>
          </w:tcPr>
          <w:p w:rsidR="00B74DBE" w:rsidRPr="00B74DBE" w:rsidRDefault="00EC5FBD" w:rsidP="00B74DBE">
            <w:pPr>
              <w:pStyle w:val="ConsPlusNormal"/>
              <w:jc w:val="both"/>
              <w:rPr>
                <w:rFonts w:ascii="Times New Roman" w:hAnsi="Times New Roman" w:cs="Times New Roman"/>
                <w:sz w:val="24"/>
                <w:szCs w:val="24"/>
              </w:rPr>
            </w:pPr>
            <w:hyperlink r:id="rId1186" w:history="1">
              <w:r w:rsidR="00B74DBE" w:rsidRPr="00B74DBE">
                <w:rPr>
                  <w:rFonts w:ascii="Times New Roman" w:hAnsi="Times New Roman" w:cs="Times New Roman"/>
                  <w:sz w:val="24"/>
                  <w:szCs w:val="24"/>
                </w:rPr>
                <w:t>Пункт 437</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12.</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Обеспечены ли расстояния между кроватями (группами кроватей) не менее 0,7 метра?</w:t>
            </w:r>
          </w:p>
        </w:tc>
        <w:tc>
          <w:tcPr>
            <w:tcW w:w="2299" w:type="dxa"/>
          </w:tcPr>
          <w:p w:rsidR="00B74DBE" w:rsidRPr="00B74DBE" w:rsidRDefault="00EC5FBD" w:rsidP="00B74DBE">
            <w:pPr>
              <w:pStyle w:val="ConsPlusNormal"/>
              <w:jc w:val="both"/>
              <w:rPr>
                <w:rFonts w:ascii="Times New Roman" w:hAnsi="Times New Roman" w:cs="Times New Roman"/>
                <w:sz w:val="24"/>
                <w:szCs w:val="24"/>
              </w:rPr>
            </w:pPr>
            <w:hyperlink r:id="rId1187" w:history="1">
              <w:r w:rsidR="00B74DBE" w:rsidRPr="00B74DBE">
                <w:rPr>
                  <w:rFonts w:ascii="Times New Roman" w:hAnsi="Times New Roman" w:cs="Times New Roman"/>
                  <w:sz w:val="24"/>
                  <w:szCs w:val="24"/>
                </w:rPr>
                <w:t>Пункт 437</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13.</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Оснащен ли детский лагерь палаточного типа устройствами (громкоговорителями или звукоусилительной аппаратурой), обеспечивающими подачу звукового (речевого) сигнала оповещения людей о пожаре?</w:t>
            </w:r>
          </w:p>
        </w:tc>
        <w:tc>
          <w:tcPr>
            <w:tcW w:w="2299" w:type="dxa"/>
          </w:tcPr>
          <w:p w:rsidR="00B74DBE" w:rsidRPr="00B74DBE" w:rsidRDefault="00EC5FBD" w:rsidP="00B74DBE">
            <w:pPr>
              <w:pStyle w:val="ConsPlusNormal"/>
              <w:jc w:val="both"/>
              <w:rPr>
                <w:rFonts w:ascii="Times New Roman" w:hAnsi="Times New Roman" w:cs="Times New Roman"/>
                <w:sz w:val="24"/>
                <w:szCs w:val="24"/>
              </w:rPr>
            </w:pPr>
            <w:hyperlink r:id="rId1188" w:history="1">
              <w:r w:rsidR="00B74DBE" w:rsidRPr="00B74DBE">
                <w:rPr>
                  <w:rFonts w:ascii="Times New Roman" w:hAnsi="Times New Roman" w:cs="Times New Roman"/>
                  <w:sz w:val="24"/>
                  <w:szCs w:val="24"/>
                </w:rPr>
                <w:t>Пункт 438</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14.</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Установлен ли на территории детского лагеря палаточного типа информационный стенд, на котором размещается информация о необходимости соблюдения </w:t>
            </w:r>
            <w:hyperlink r:id="rId1189" w:history="1">
              <w:r w:rsidRPr="00B74DBE">
                <w:rPr>
                  <w:rFonts w:ascii="Times New Roman" w:hAnsi="Times New Roman" w:cs="Times New Roman"/>
                  <w:sz w:val="24"/>
                  <w:szCs w:val="24"/>
                </w:rPr>
                <w:t>ППР</w:t>
              </w:r>
            </w:hyperlink>
            <w:r w:rsidRPr="00B74DBE">
              <w:rPr>
                <w:rFonts w:ascii="Times New Roman" w:hAnsi="Times New Roman" w:cs="Times New Roman"/>
                <w:sz w:val="24"/>
                <w:szCs w:val="24"/>
              </w:rPr>
              <w:t>?</w:t>
            </w:r>
          </w:p>
        </w:tc>
        <w:tc>
          <w:tcPr>
            <w:tcW w:w="2299" w:type="dxa"/>
          </w:tcPr>
          <w:p w:rsidR="00B74DBE" w:rsidRPr="00B74DBE" w:rsidRDefault="00EC5FBD" w:rsidP="00B74DBE">
            <w:pPr>
              <w:pStyle w:val="ConsPlusNormal"/>
              <w:jc w:val="both"/>
              <w:rPr>
                <w:rFonts w:ascii="Times New Roman" w:hAnsi="Times New Roman" w:cs="Times New Roman"/>
                <w:sz w:val="24"/>
                <w:szCs w:val="24"/>
              </w:rPr>
            </w:pPr>
            <w:hyperlink r:id="rId1190" w:history="1">
              <w:r w:rsidR="00B74DBE" w:rsidRPr="00B74DBE">
                <w:rPr>
                  <w:rFonts w:ascii="Times New Roman" w:hAnsi="Times New Roman" w:cs="Times New Roman"/>
                  <w:sz w:val="24"/>
                  <w:szCs w:val="24"/>
                </w:rPr>
                <w:t>Пункт 439</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15.</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Организовано ли проведение противопожарного инструктажа детей в первый день их пребывания?</w:t>
            </w:r>
          </w:p>
        </w:tc>
        <w:tc>
          <w:tcPr>
            <w:tcW w:w="2299" w:type="dxa"/>
          </w:tcPr>
          <w:p w:rsidR="00B74DBE" w:rsidRPr="00B74DBE" w:rsidRDefault="00EC5FBD" w:rsidP="00B74DBE">
            <w:pPr>
              <w:pStyle w:val="ConsPlusNormal"/>
              <w:jc w:val="both"/>
              <w:rPr>
                <w:rFonts w:ascii="Times New Roman" w:hAnsi="Times New Roman" w:cs="Times New Roman"/>
                <w:sz w:val="24"/>
                <w:szCs w:val="24"/>
              </w:rPr>
            </w:pPr>
            <w:hyperlink r:id="rId1191" w:history="1">
              <w:r w:rsidR="00B74DBE" w:rsidRPr="00B74DBE">
                <w:rPr>
                  <w:rFonts w:ascii="Times New Roman" w:hAnsi="Times New Roman" w:cs="Times New Roman"/>
                  <w:sz w:val="24"/>
                  <w:szCs w:val="24"/>
                </w:rPr>
                <w:t>Пункт 440</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bl>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w:t>
      </w:r>
    </w:p>
    <w:p w:rsidR="00B74DBE" w:rsidRPr="00B74DBE" w:rsidRDefault="00B74DBE" w:rsidP="00B74DBE">
      <w:pPr>
        <w:pStyle w:val="ConsPlusNonformat"/>
        <w:jc w:val="both"/>
        <w:rPr>
          <w:rFonts w:ascii="Times New Roman" w:hAnsi="Times New Roman" w:cs="Times New Roman"/>
          <w:sz w:val="24"/>
          <w:szCs w:val="24"/>
        </w:rPr>
      </w:pPr>
      <w:bookmarkStart w:id="63" w:name="P6869"/>
      <w:bookmarkEnd w:id="63"/>
      <w:r w:rsidRPr="00B74DBE">
        <w:rPr>
          <w:rFonts w:ascii="Times New Roman" w:hAnsi="Times New Roman" w:cs="Times New Roman"/>
          <w:sz w:val="24"/>
          <w:szCs w:val="24"/>
        </w:rPr>
        <w:t>&lt;1&gt;  Собрание  законодательства  Российской  Федерации, 2020, N 39, ст.</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6056; 2021, N 3, ст. 593.</w:t>
      </w:r>
    </w:p>
    <w:p w:rsidR="00B74DBE" w:rsidRPr="00B74DBE" w:rsidRDefault="00B74DBE" w:rsidP="00B74DBE">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76"/>
        <w:gridCol w:w="340"/>
        <w:gridCol w:w="1361"/>
        <w:gridCol w:w="340"/>
        <w:gridCol w:w="2154"/>
      </w:tblGrid>
      <w:tr w:rsidR="00B74DBE" w:rsidRPr="00B74DBE">
        <w:tc>
          <w:tcPr>
            <w:tcW w:w="4876" w:type="dxa"/>
            <w:tcBorders>
              <w:top w:val="nil"/>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876" w:type="dxa"/>
            <w:tcBorders>
              <w:top w:val="single" w:sz="4" w:space="0" w:color="auto"/>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_________ 20__ г.</w:t>
            </w:r>
          </w:p>
        </w:tc>
      </w:tr>
      <w:tr w:rsidR="00B74DBE" w:rsidRPr="00B74DBE">
        <w:tc>
          <w:tcPr>
            <w:tcW w:w="4876" w:type="dxa"/>
            <w:tcBorders>
              <w:top w:val="single" w:sz="4" w:space="0" w:color="auto"/>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(инициалы, фамилия, должность проверяемого лица)</w:t>
            </w: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single" w:sz="4" w:space="0" w:color="auto"/>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(подпись)</w:t>
            </w: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(дата)</w:t>
            </w:r>
          </w:p>
        </w:tc>
      </w:tr>
      <w:tr w:rsidR="00B74DBE" w:rsidRPr="00B74DBE">
        <w:tc>
          <w:tcPr>
            <w:tcW w:w="4876" w:type="dxa"/>
            <w:tcBorders>
              <w:top w:val="nil"/>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876" w:type="dxa"/>
            <w:tcBorders>
              <w:top w:val="single" w:sz="4" w:space="0" w:color="auto"/>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_________ 20__ г.</w:t>
            </w:r>
          </w:p>
        </w:tc>
      </w:tr>
      <w:tr w:rsidR="00B74DBE" w:rsidRPr="00B74DBE">
        <w:tc>
          <w:tcPr>
            <w:tcW w:w="4876" w:type="dxa"/>
            <w:tcBorders>
              <w:top w:val="single" w:sz="4" w:space="0" w:color="auto"/>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(инициалы, фамилия, должность должностного лица, проводящего плановую проверку и заполняющего проверочный лист)</w:t>
            </w: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single" w:sz="4" w:space="0" w:color="auto"/>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(подпись)</w:t>
            </w: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(дата)</w:t>
            </w:r>
          </w:p>
        </w:tc>
      </w:tr>
    </w:tbl>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1B618D">
      <w:pPr>
        <w:pStyle w:val="ConsPlusNormal"/>
        <w:jc w:val="right"/>
        <w:outlineLvl w:val="0"/>
        <w:rPr>
          <w:rFonts w:ascii="Times New Roman" w:hAnsi="Times New Roman" w:cs="Times New Roman"/>
          <w:sz w:val="24"/>
          <w:szCs w:val="24"/>
        </w:rPr>
      </w:pPr>
      <w:r w:rsidRPr="00B74DBE">
        <w:rPr>
          <w:rFonts w:ascii="Times New Roman" w:hAnsi="Times New Roman" w:cs="Times New Roman"/>
          <w:sz w:val="24"/>
          <w:szCs w:val="24"/>
        </w:rPr>
        <w:t>Приложение N 28</w:t>
      </w:r>
    </w:p>
    <w:p w:rsidR="00B74DBE" w:rsidRPr="00B74DBE" w:rsidRDefault="00B74DBE" w:rsidP="001B618D">
      <w:pPr>
        <w:pStyle w:val="ConsPlusNormal"/>
        <w:jc w:val="right"/>
        <w:rPr>
          <w:rFonts w:ascii="Times New Roman" w:hAnsi="Times New Roman" w:cs="Times New Roman"/>
          <w:sz w:val="24"/>
          <w:szCs w:val="24"/>
        </w:rPr>
      </w:pPr>
    </w:p>
    <w:p w:rsidR="00B74DBE" w:rsidRPr="00B74DBE" w:rsidRDefault="00B74DBE" w:rsidP="001B618D">
      <w:pPr>
        <w:pStyle w:val="ConsPlusNormal"/>
        <w:jc w:val="right"/>
        <w:rPr>
          <w:rFonts w:ascii="Times New Roman" w:hAnsi="Times New Roman" w:cs="Times New Roman"/>
          <w:sz w:val="24"/>
          <w:szCs w:val="24"/>
        </w:rPr>
      </w:pPr>
      <w:r w:rsidRPr="00B74DBE">
        <w:rPr>
          <w:rFonts w:ascii="Times New Roman" w:hAnsi="Times New Roman" w:cs="Times New Roman"/>
          <w:sz w:val="24"/>
          <w:szCs w:val="24"/>
        </w:rPr>
        <w:t>Утверждена</w:t>
      </w:r>
    </w:p>
    <w:p w:rsidR="00B74DBE" w:rsidRPr="00B74DBE" w:rsidRDefault="00B74DBE" w:rsidP="001B618D">
      <w:pPr>
        <w:pStyle w:val="ConsPlusNormal"/>
        <w:jc w:val="right"/>
        <w:rPr>
          <w:rFonts w:ascii="Times New Roman" w:hAnsi="Times New Roman" w:cs="Times New Roman"/>
          <w:sz w:val="24"/>
          <w:szCs w:val="24"/>
        </w:rPr>
      </w:pPr>
      <w:r w:rsidRPr="00B74DBE">
        <w:rPr>
          <w:rFonts w:ascii="Times New Roman" w:hAnsi="Times New Roman" w:cs="Times New Roman"/>
          <w:sz w:val="24"/>
          <w:szCs w:val="24"/>
        </w:rPr>
        <w:t>приказом МЧС России</w:t>
      </w:r>
    </w:p>
    <w:p w:rsidR="00B74DBE" w:rsidRPr="00B74DBE" w:rsidRDefault="00B74DBE" w:rsidP="001B618D">
      <w:pPr>
        <w:pStyle w:val="ConsPlusNormal"/>
        <w:jc w:val="right"/>
        <w:rPr>
          <w:rFonts w:ascii="Times New Roman" w:hAnsi="Times New Roman" w:cs="Times New Roman"/>
          <w:sz w:val="24"/>
          <w:szCs w:val="24"/>
        </w:rPr>
      </w:pPr>
      <w:r w:rsidRPr="00B74DBE">
        <w:rPr>
          <w:rFonts w:ascii="Times New Roman" w:hAnsi="Times New Roman" w:cs="Times New Roman"/>
          <w:sz w:val="24"/>
          <w:szCs w:val="24"/>
        </w:rPr>
        <w:t>от 17.02.2021 N 88</w:t>
      </w:r>
    </w:p>
    <w:p w:rsidR="00B74DBE" w:rsidRPr="00B74DBE" w:rsidRDefault="00B74DBE" w:rsidP="00B74DBE">
      <w:pPr>
        <w:pStyle w:val="ConsPlusNormal"/>
        <w:jc w:val="both"/>
        <w:rPr>
          <w:rFonts w:ascii="Times New Roman" w:hAnsi="Times New Roman" w:cs="Times New Roman"/>
          <w:sz w:val="24"/>
          <w:szCs w:val="24"/>
        </w:rPr>
      </w:pPr>
    </w:p>
    <w:p w:rsidR="00B74DBE" w:rsidRPr="001B618D" w:rsidRDefault="00B74DBE" w:rsidP="001B618D">
      <w:pPr>
        <w:pStyle w:val="ConsPlusNonformat"/>
        <w:jc w:val="center"/>
        <w:rPr>
          <w:rFonts w:ascii="Times New Roman" w:hAnsi="Times New Roman" w:cs="Times New Roman"/>
          <w:b/>
          <w:sz w:val="24"/>
          <w:szCs w:val="24"/>
        </w:rPr>
      </w:pPr>
      <w:bookmarkStart w:id="64" w:name="P6913"/>
      <w:bookmarkEnd w:id="64"/>
      <w:r w:rsidRPr="001B618D">
        <w:rPr>
          <w:rFonts w:ascii="Times New Roman" w:hAnsi="Times New Roman" w:cs="Times New Roman"/>
          <w:b/>
          <w:sz w:val="24"/>
          <w:szCs w:val="24"/>
        </w:rPr>
        <w:t>Форма проверочного листа</w:t>
      </w:r>
    </w:p>
    <w:p w:rsidR="00B74DBE" w:rsidRPr="001B618D" w:rsidRDefault="00B74DBE" w:rsidP="001B618D">
      <w:pPr>
        <w:pStyle w:val="ConsPlusNonformat"/>
        <w:jc w:val="center"/>
        <w:rPr>
          <w:rFonts w:ascii="Times New Roman" w:hAnsi="Times New Roman" w:cs="Times New Roman"/>
          <w:b/>
          <w:sz w:val="24"/>
          <w:szCs w:val="24"/>
        </w:rPr>
      </w:pPr>
      <w:r w:rsidRPr="001B618D">
        <w:rPr>
          <w:rFonts w:ascii="Times New Roman" w:hAnsi="Times New Roman" w:cs="Times New Roman"/>
          <w:b/>
          <w:sz w:val="24"/>
          <w:szCs w:val="24"/>
        </w:rPr>
        <w:t>(списка контрольных вопросов), применяемая в рамках</w:t>
      </w:r>
    </w:p>
    <w:p w:rsidR="00B74DBE" w:rsidRPr="001B618D" w:rsidRDefault="00B74DBE" w:rsidP="001B618D">
      <w:pPr>
        <w:pStyle w:val="ConsPlusNonformat"/>
        <w:jc w:val="center"/>
        <w:rPr>
          <w:rFonts w:ascii="Times New Roman" w:hAnsi="Times New Roman" w:cs="Times New Roman"/>
          <w:b/>
          <w:sz w:val="24"/>
          <w:szCs w:val="24"/>
        </w:rPr>
      </w:pPr>
      <w:r w:rsidRPr="001B618D">
        <w:rPr>
          <w:rFonts w:ascii="Times New Roman" w:hAnsi="Times New Roman" w:cs="Times New Roman"/>
          <w:b/>
          <w:sz w:val="24"/>
          <w:szCs w:val="24"/>
        </w:rPr>
        <w:t>федерального государственного пожарного надзора для объектов</w:t>
      </w:r>
    </w:p>
    <w:p w:rsidR="00B74DBE" w:rsidRPr="001B618D" w:rsidRDefault="00B74DBE" w:rsidP="001B618D">
      <w:pPr>
        <w:pStyle w:val="ConsPlusNonformat"/>
        <w:jc w:val="center"/>
        <w:rPr>
          <w:rFonts w:ascii="Times New Roman" w:hAnsi="Times New Roman" w:cs="Times New Roman"/>
          <w:b/>
          <w:sz w:val="24"/>
          <w:szCs w:val="24"/>
        </w:rPr>
      </w:pPr>
      <w:r w:rsidRPr="001B618D">
        <w:rPr>
          <w:rFonts w:ascii="Times New Roman" w:hAnsi="Times New Roman" w:cs="Times New Roman"/>
          <w:b/>
          <w:sz w:val="24"/>
          <w:szCs w:val="24"/>
        </w:rPr>
        <w:t>защиты, при осуществлении контроля за соблюдением требований</w:t>
      </w:r>
    </w:p>
    <w:p w:rsidR="00B74DBE" w:rsidRPr="001B618D" w:rsidRDefault="00B74DBE" w:rsidP="001B618D">
      <w:pPr>
        <w:pStyle w:val="ConsPlusNonformat"/>
        <w:jc w:val="center"/>
        <w:rPr>
          <w:rFonts w:ascii="Times New Roman" w:hAnsi="Times New Roman" w:cs="Times New Roman"/>
          <w:b/>
          <w:sz w:val="24"/>
          <w:szCs w:val="24"/>
        </w:rPr>
      </w:pPr>
      <w:r w:rsidRPr="001B618D">
        <w:rPr>
          <w:rFonts w:ascii="Times New Roman" w:hAnsi="Times New Roman" w:cs="Times New Roman"/>
          <w:b/>
          <w:sz w:val="24"/>
          <w:szCs w:val="24"/>
        </w:rPr>
        <w:t>пожарной безопасности на объектах, при осуществлении на них</w:t>
      </w:r>
    </w:p>
    <w:p w:rsidR="00B74DBE" w:rsidRPr="001B618D" w:rsidRDefault="00B74DBE" w:rsidP="001B618D">
      <w:pPr>
        <w:pStyle w:val="ConsPlusNonformat"/>
        <w:jc w:val="center"/>
        <w:rPr>
          <w:rFonts w:ascii="Times New Roman" w:hAnsi="Times New Roman" w:cs="Times New Roman"/>
          <w:b/>
          <w:sz w:val="24"/>
          <w:szCs w:val="24"/>
        </w:rPr>
      </w:pPr>
      <w:r w:rsidRPr="001B618D">
        <w:rPr>
          <w:rFonts w:ascii="Times New Roman" w:hAnsi="Times New Roman" w:cs="Times New Roman"/>
          <w:b/>
          <w:sz w:val="24"/>
          <w:szCs w:val="24"/>
        </w:rPr>
        <w:t>применения и реализации пиротехнических изделий</w:t>
      </w:r>
    </w:p>
    <w:p w:rsidR="00B74DBE" w:rsidRPr="001B618D" w:rsidRDefault="00B74DBE" w:rsidP="001B618D">
      <w:pPr>
        <w:pStyle w:val="ConsPlusNonformat"/>
        <w:jc w:val="center"/>
        <w:rPr>
          <w:rFonts w:ascii="Times New Roman" w:hAnsi="Times New Roman" w:cs="Times New Roman"/>
          <w:b/>
          <w:sz w:val="24"/>
          <w:szCs w:val="24"/>
        </w:rPr>
      </w:pPr>
      <w:r w:rsidRPr="001B618D">
        <w:rPr>
          <w:rFonts w:ascii="Times New Roman" w:hAnsi="Times New Roman" w:cs="Times New Roman"/>
          <w:b/>
          <w:sz w:val="24"/>
          <w:szCs w:val="24"/>
        </w:rPr>
        <w:t>бытового назначения</w:t>
      </w:r>
    </w:p>
    <w:p w:rsidR="00B74DBE" w:rsidRPr="00B74DBE" w:rsidRDefault="00B74DBE" w:rsidP="00B74DBE">
      <w:pPr>
        <w:pStyle w:val="ConsPlusNonformat"/>
        <w:jc w:val="both"/>
        <w:rPr>
          <w:rFonts w:ascii="Times New Roman" w:hAnsi="Times New Roman" w:cs="Times New Roman"/>
          <w:sz w:val="24"/>
          <w:szCs w:val="24"/>
        </w:rPr>
      </w:pP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Настоящая  Форма  проверочного  листа  (списка  контрольных  вопросов),</w:t>
      </w:r>
      <w:r w:rsidR="001B618D">
        <w:rPr>
          <w:rFonts w:ascii="Times New Roman" w:hAnsi="Times New Roman" w:cs="Times New Roman"/>
          <w:sz w:val="24"/>
          <w:szCs w:val="24"/>
        </w:rPr>
        <w:t xml:space="preserve"> </w:t>
      </w:r>
      <w:r w:rsidRPr="00B74DBE">
        <w:rPr>
          <w:rFonts w:ascii="Times New Roman" w:hAnsi="Times New Roman" w:cs="Times New Roman"/>
          <w:sz w:val="24"/>
          <w:szCs w:val="24"/>
        </w:rPr>
        <w:t>применяемая  в  рамках  федерального государственного пожарного надзора для</w:t>
      </w:r>
      <w:r w:rsidR="001B618D">
        <w:rPr>
          <w:rFonts w:ascii="Times New Roman" w:hAnsi="Times New Roman" w:cs="Times New Roman"/>
          <w:sz w:val="24"/>
          <w:szCs w:val="24"/>
        </w:rPr>
        <w:t xml:space="preserve"> </w:t>
      </w:r>
      <w:r w:rsidRPr="00B74DBE">
        <w:rPr>
          <w:rFonts w:ascii="Times New Roman" w:hAnsi="Times New Roman" w:cs="Times New Roman"/>
          <w:sz w:val="24"/>
          <w:szCs w:val="24"/>
        </w:rPr>
        <w:t>объектов  защиты,  при  осуществлении  контроля  за  соблюдением требований</w:t>
      </w:r>
      <w:r w:rsidR="001B618D">
        <w:rPr>
          <w:rFonts w:ascii="Times New Roman" w:hAnsi="Times New Roman" w:cs="Times New Roman"/>
          <w:sz w:val="24"/>
          <w:szCs w:val="24"/>
        </w:rPr>
        <w:t xml:space="preserve"> </w:t>
      </w:r>
      <w:r w:rsidRPr="00B74DBE">
        <w:rPr>
          <w:rFonts w:ascii="Times New Roman" w:hAnsi="Times New Roman" w:cs="Times New Roman"/>
          <w:sz w:val="24"/>
          <w:szCs w:val="24"/>
        </w:rPr>
        <w:t>пожарной  безопасности  на  объектах, при осуществлении на них применения и</w:t>
      </w:r>
      <w:r w:rsidR="001B618D">
        <w:rPr>
          <w:rFonts w:ascii="Times New Roman" w:hAnsi="Times New Roman" w:cs="Times New Roman"/>
          <w:sz w:val="24"/>
          <w:szCs w:val="24"/>
        </w:rPr>
        <w:t xml:space="preserve"> </w:t>
      </w:r>
      <w:r w:rsidRPr="00B74DBE">
        <w:rPr>
          <w:rFonts w:ascii="Times New Roman" w:hAnsi="Times New Roman" w:cs="Times New Roman"/>
          <w:sz w:val="24"/>
          <w:szCs w:val="24"/>
        </w:rPr>
        <w:t xml:space="preserve">реализации пиротехнических изделий бытового назначения (далее </w:t>
      </w:r>
      <w:r w:rsidR="001B618D">
        <w:rPr>
          <w:rFonts w:ascii="Times New Roman" w:hAnsi="Times New Roman" w:cs="Times New Roman"/>
          <w:sz w:val="24"/>
          <w:szCs w:val="24"/>
        </w:rPr>
        <w:t>–</w:t>
      </w:r>
      <w:r w:rsidRPr="00B74DBE">
        <w:rPr>
          <w:rFonts w:ascii="Times New Roman" w:hAnsi="Times New Roman" w:cs="Times New Roman"/>
          <w:sz w:val="24"/>
          <w:szCs w:val="24"/>
        </w:rPr>
        <w:t xml:space="preserve"> проверочный</w:t>
      </w:r>
      <w:r w:rsidR="001B618D">
        <w:rPr>
          <w:rFonts w:ascii="Times New Roman" w:hAnsi="Times New Roman" w:cs="Times New Roman"/>
          <w:sz w:val="24"/>
          <w:szCs w:val="24"/>
        </w:rPr>
        <w:t xml:space="preserve"> </w:t>
      </w:r>
      <w:r w:rsidRPr="00B74DBE">
        <w:rPr>
          <w:rFonts w:ascii="Times New Roman" w:hAnsi="Times New Roman" w:cs="Times New Roman"/>
          <w:sz w:val="24"/>
          <w:szCs w:val="24"/>
        </w:rPr>
        <w:t>лист),  применяется  в  ходе  плановых  проверок,  проводимых  в  отношении</w:t>
      </w:r>
      <w:r w:rsidR="001B618D">
        <w:rPr>
          <w:rFonts w:ascii="Times New Roman" w:hAnsi="Times New Roman" w:cs="Times New Roman"/>
          <w:sz w:val="24"/>
          <w:szCs w:val="24"/>
        </w:rPr>
        <w:t xml:space="preserve"> </w:t>
      </w:r>
      <w:r w:rsidRPr="00B74DBE">
        <w:rPr>
          <w:rFonts w:ascii="Times New Roman" w:hAnsi="Times New Roman" w:cs="Times New Roman"/>
          <w:sz w:val="24"/>
          <w:szCs w:val="24"/>
        </w:rPr>
        <w:t>объектов   применения   и   реализации   пиротехнических  изделий  бытового</w:t>
      </w:r>
      <w:r w:rsidR="001B618D">
        <w:rPr>
          <w:rFonts w:ascii="Times New Roman" w:hAnsi="Times New Roman" w:cs="Times New Roman"/>
          <w:sz w:val="24"/>
          <w:szCs w:val="24"/>
        </w:rPr>
        <w:t xml:space="preserve"> </w:t>
      </w:r>
      <w:r w:rsidRPr="00B74DBE">
        <w:rPr>
          <w:rFonts w:ascii="Times New Roman" w:hAnsi="Times New Roman" w:cs="Times New Roman"/>
          <w:sz w:val="24"/>
          <w:szCs w:val="24"/>
        </w:rPr>
        <w:t>назначения, подлежащих федеральному государственному пожарному надзору, при</w:t>
      </w:r>
      <w:r w:rsidR="001B618D">
        <w:rPr>
          <w:rFonts w:ascii="Times New Roman" w:hAnsi="Times New Roman" w:cs="Times New Roman"/>
          <w:sz w:val="24"/>
          <w:szCs w:val="24"/>
        </w:rPr>
        <w:t xml:space="preserve"> </w:t>
      </w:r>
      <w:r w:rsidRPr="00B74DBE">
        <w:rPr>
          <w:rFonts w:ascii="Times New Roman" w:hAnsi="Times New Roman" w:cs="Times New Roman"/>
          <w:sz w:val="24"/>
          <w:szCs w:val="24"/>
        </w:rPr>
        <w:t>осуществлении  контроля  за  соблюдением  требований пожарной безопасности,</w:t>
      </w:r>
      <w:r w:rsidR="001B618D">
        <w:rPr>
          <w:rFonts w:ascii="Times New Roman" w:hAnsi="Times New Roman" w:cs="Times New Roman"/>
          <w:sz w:val="24"/>
          <w:szCs w:val="24"/>
        </w:rPr>
        <w:t xml:space="preserve"> </w:t>
      </w:r>
      <w:r w:rsidRPr="00B74DBE">
        <w:rPr>
          <w:rFonts w:ascii="Times New Roman" w:hAnsi="Times New Roman" w:cs="Times New Roman"/>
          <w:sz w:val="24"/>
          <w:szCs w:val="24"/>
        </w:rPr>
        <w:t>вместе   с   другими   формами  листов,  необходимость  применения  которых</w:t>
      </w:r>
      <w:r w:rsidR="001B618D">
        <w:rPr>
          <w:rFonts w:ascii="Times New Roman" w:hAnsi="Times New Roman" w:cs="Times New Roman"/>
          <w:sz w:val="24"/>
          <w:szCs w:val="24"/>
        </w:rPr>
        <w:t xml:space="preserve"> </w:t>
      </w:r>
      <w:r w:rsidRPr="00B74DBE">
        <w:rPr>
          <w:rFonts w:ascii="Times New Roman" w:hAnsi="Times New Roman" w:cs="Times New Roman"/>
          <w:sz w:val="24"/>
          <w:szCs w:val="24"/>
        </w:rPr>
        <w:t>определяется  назначением  объектов  или осуществляемыми на них действиями.</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Количество  и  наименование  объектов  защиты  принимается в соответствии с</w:t>
      </w:r>
      <w:r w:rsidR="001B618D">
        <w:rPr>
          <w:rFonts w:ascii="Times New Roman" w:hAnsi="Times New Roman" w:cs="Times New Roman"/>
          <w:sz w:val="24"/>
          <w:szCs w:val="24"/>
        </w:rPr>
        <w:t xml:space="preserve"> </w:t>
      </w:r>
      <w:r w:rsidRPr="00B74DBE">
        <w:rPr>
          <w:rFonts w:ascii="Times New Roman" w:hAnsi="Times New Roman" w:cs="Times New Roman"/>
          <w:sz w:val="24"/>
          <w:szCs w:val="24"/>
        </w:rPr>
        <w:t>распоряжением   о   проведении   проверки,   количество   столбцов  таблицы</w:t>
      </w:r>
      <w:r w:rsidR="001B618D">
        <w:rPr>
          <w:rFonts w:ascii="Times New Roman" w:hAnsi="Times New Roman" w:cs="Times New Roman"/>
          <w:sz w:val="24"/>
          <w:szCs w:val="24"/>
        </w:rPr>
        <w:t xml:space="preserve"> </w:t>
      </w:r>
      <w:r w:rsidRPr="00B74DBE">
        <w:rPr>
          <w:rFonts w:ascii="Times New Roman" w:hAnsi="Times New Roman" w:cs="Times New Roman"/>
          <w:sz w:val="24"/>
          <w:szCs w:val="24"/>
        </w:rPr>
        <w:t>принимается с учетом количества объектов защиты.</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Предмет  плановой  проверки  ограничивается обязательными требованиями,</w:t>
      </w:r>
      <w:r w:rsidR="001B618D">
        <w:rPr>
          <w:rFonts w:ascii="Times New Roman" w:hAnsi="Times New Roman" w:cs="Times New Roman"/>
          <w:sz w:val="24"/>
          <w:szCs w:val="24"/>
        </w:rPr>
        <w:t xml:space="preserve"> </w:t>
      </w:r>
      <w:r w:rsidRPr="00B74DBE">
        <w:rPr>
          <w:rFonts w:ascii="Times New Roman" w:hAnsi="Times New Roman" w:cs="Times New Roman"/>
          <w:sz w:val="24"/>
          <w:szCs w:val="24"/>
        </w:rPr>
        <w:t>изложенными  в  формах  проверочных  листов, утвержденных МЧС России, сфера</w:t>
      </w:r>
      <w:r w:rsidR="001B618D">
        <w:rPr>
          <w:rFonts w:ascii="Times New Roman" w:hAnsi="Times New Roman" w:cs="Times New Roman"/>
          <w:sz w:val="24"/>
          <w:szCs w:val="24"/>
        </w:rPr>
        <w:t xml:space="preserve"> </w:t>
      </w:r>
      <w:r w:rsidRPr="00B74DBE">
        <w:rPr>
          <w:rFonts w:ascii="Times New Roman" w:hAnsi="Times New Roman" w:cs="Times New Roman"/>
          <w:sz w:val="24"/>
          <w:szCs w:val="24"/>
        </w:rPr>
        <w:t>применения которых относится к проверяемому объекту защиты.</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1. Наименование органа государственного контроля (надзора): ___________</w:t>
      </w:r>
      <w:r w:rsidR="001B618D">
        <w:rPr>
          <w:rFonts w:ascii="Times New Roman" w:hAnsi="Times New Roman" w:cs="Times New Roman"/>
          <w:sz w:val="24"/>
          <w:szCs w:val="24"/>
        </w:rPr>
        <w:t xml:space="preserve"> </w:t>
      </w:r>
      <w:r w:rsidRPr="00B74DBE">
        <w:rPr>
          <w:rFonts w:ascii="Times New Roman" w:hAnsi="Times New Roman" w:cs="Times New Roman"/>
          <w:sz w:val="24"/>
          <w:szCs w:val="24"/>
        </w:rPr>
        <w:t>__________________________________________________________________________.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2. Наименование юридического лица, фамилия, имя, отчество (при наличии)</w:t>
      </w:r>
      <w:r w:rsidR="001B618D">
        <w:rPr>
          <w:rFonts w:ascii="Times New Roman" w:hAnsi="Times New Roman" w:cs="Times New Roman"/>
          <w:sz w:val="24"/>
          <w:szCs w:val="24"/>
        </w:rPr>
        <w:t xml:space="preserve"> </w:t>
      </w:r>
      <w:r w:rsidRPr="00B74DBE">
        <w:rPr>
          <w:rFonts w:ascii="Times New Roman" w:hAnsi="Times New Roman" w:cs="Times New Roman"/>
          <w:sz w:val="24"/>
          <w:szCs w:val="24"/>
        </w:rPr>
        <w:t>индивидуального   предпринимателя, в отношении которого проводится проверка</w:t>
      </w:r>
      <w:r w:rsidR="001B618D">
        <w:rPr>
          <w:rFonts w:ascii="Times New Roman" w:hAnsi="Times New Roman" w:cs="Times New Roman"/>
          <w:sz w:val="24"/>
          <w:szCs w:val="24"/>
        </w:rPr>
        <w:t xml:space="preserve"> </w:t>
      </w:r>
      <w:r w:rsidRPr="00B74DBE">
        <w:rPr>
          <w:rFonts w:ascii="Times New Roman" w:hAnsi="Times New Roman" w:cs="Times New Roman"/>
          <w:sz w:val="24"/>
          <w:szCs w:val="24"/>
        </w:rPr>
        <w:t>__________________________________________________________________________.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3.  Место проведения плановой проверки с заполнением проверочного листа</w:t>
      </w:r>
      <w:r w:rsidR="001B618D">
        <w:rPr>
          <w:rFonts w:ascii="Times New Roman" w:hAnsi="Times New Roman" w:cs="Times New Roman"/>
          <w:sz w:val="24"/>
          <w:szCs w:val="24"/>
        </w:rPr>
        <w:t xml:space="preserve"> </w:t>
      </w:r>
      <w:r w:rsidRPr="00B74DBE">
        <w:rPr>
          <w:rFonts w:ascii="Times New Roman" w:hAnsi="Times New Roman" w:cs="Times New Roman"/>
          <w:sz w:val="24"/>
          <w:szCs w:val="24"/>
        </w:rPr>
        <w:t>и   (или)   указание  на  используемые  юридическим  лицом,  индивидуальным</w:t>
      </w:r>
      <w:r w:rsidR="001B618D">
        <w:rPr>
          <w:rFonts w:ascii="Times New Roman" w:hAnsi="Times New Roman" w:cs="Times New Roman"/>
          <w:sz w:val="24"/>
          <w:szCs w:val="24"/>
        </w:rPr>
        <w:t xml:space="preserve"> </w:t>
      </w:r>
      <w:r w:rsidRPr="00B74DBE">
        <w:rPr>
          <w:rFonts w:ascii="Times New Roman" w:hAnsi="Times New Roman" w:cs="Times New Roman"/>
          <w:sz w:val="24"/>
          <w:szCs w:val="24"/>
        </w:rPr>
        <w:t>предпринимателем объекты защиты ___________________________________________</w:t>
      </w:r>
      <w:r w:rsidR="001B618D">
        <w:rPr>
          <w:rFonts w:ascii="Times New Roman" w:hAnsi="Times New Roman" w:cs="Times New Roman"/>
          <w:sz w:val="24"/>
          <w:szCs w:val="24"/>
        </w:rPr>
        <w:t xml:space="preserve"> </w:t>
      </w:r>
      <w:r w:rsidRPr="00B74DBE">
        <w:rPr>
          <w:rFonts w:ascii="Times New Roman" w:hAnsi="Times New Roman" w:cs="Times New Roman"/>
          <w:sz w:val="24"/>
          <w:szCs w:val="24"/>
        </w:rPr>
        <w:t>__________________________________________________________________________.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4.   Реквизиты   распоряжения  или  приказа  руководителя,  заместителя</w:t>
      </w:r>
      <w:r w:rsidR="001B618D">
        <w:rPr>
          <w:rFonts w:ascii="Times New Roman" w:hAnsi="Times New Roman" w:cs="Times New Roman"/>
          <w:sz w:val="24"/>
          <w:szCs w:val="24"/>
        </w:rPr>
        <w:t xml:space="preserve"> </w:t>
      </w:r>
      <w:r w:rsidRPr="00B74DBE">
        <w:rPr>
          <w:rFonts w:ascii="Times New Roman" w:hAnsi="Times New Roman" w:cs="Times New Roman"/>
          <w:sz w:val="24"/>
          <w:szCs w:val="24"/>
        </w:rPr>
        <w:t>руководителя   органа  государственного  контроля  (надзора)  о  проведении</w:t>
      </w:r>
      <w:r w:rsidR="001B618D">
        <w:rPr>
          <w:rFonts w:ascii="Times New Roman" w:hAnsi="Times New Roman" w:cs="Times New Roman"/>
          <w:sz w:val="24"/>
          <w:szCs w:val="24"/>
        </w:rPr>
        <w:t xml:space="preserve"> </w:t>
      </w:r>
      <w:r w:rsidRPr="00B74DBE">
        <w:rPr>
          <w:rFonts w:ascii="Times New Roman" w:hAnsi="Times New Roman" w:cs="Times New Roman"/>
          <w:sz w:val="24"/>
          <w:szCs w:val="24"/>
        </w:rPr>
        <w:t>проверки _________________________________________________________________.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5.  Учетный номер проверки и дата присвоения учетного номера проверки в</w:t>
      </w:r>
      <w:r w:rsidR="001B618D">
        <w:rPr>
          <w:rFonts w:ascii="Times New Roman" w:hAnsi="Times New Roman" w:cs="Times New Roman"/>
          <w:sz w:val="24"/>
          <w:szCs w:val="24"/>
        </w:rPr>
        <w:t xml:space="preserve"> </w:t>
      </w:r>
      <w:r w:rsidRPr="00B74DBE">
        <w:rPr>
          <w:rFonts w:ascii="Times New Roman" w:hAnsi="Times New Roman" w:cs="Times New Roman"/>
          <w:sz w:val="24"/>
          <w:szCs w:val="24"/>
        </w:rPr>
        <w:t>едином реестре проверок 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6.   Должность,  фамилия  и  инициалы  должностного  лица,  проводящего</w:t>
      </w:r>
      <w:r w:rsidR="001B618D">
        <w:rPr>
          <w:rFonts w:ascii="Times New Roman" w:hAnsi="Times New Roman" w:cs="Times New Roman"/>
          <w:sz w:val="24"/>
          <w:szCs w:val="24"/>
        </w:rPr>
        <w:t xml:space="preserve"> </w:t>
      </w:r>
      <w:r w:rsidRPr="00B74DBE">
        <w:rPr>
          <w:rFonts w:ascii="Times New Roman" w:hAnsi="Times New Roman" w:cs="Times New Roman"/>
          <w:sz w:val="24"/>
          <w:szCs w:val="24"/>
        </w:rPr>
        <w:t>плановую проверку и заполняющего проверочный лист 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7.  Перечень  вопросов,  отражающих содержание обязательных требований,</w:t>
      </w:r>
      <w:r w:rsidR="001B618D">
        <w:rPr>
          <w:rFonts w:ascii="Times New Roman" w:hAnsi="Times New Roman" w:cs="Times New Roman"/>
          <w:sz w:val="24"/>
          <w:szCs w:val="24"/>
        </w:rPr>
        <w:t xml:space="preserve"> </w:t>
      </w:r>
      <w:r w:rsidRPr="00B74DBE">
        <w:rPr>
          <w:rFonts w:ascii="Times New Roman" w:hAnsi="Times New Roman" w:cs="Times New Roman"/>
          <w:sz w:val="24"/>
          <w:szCs w:val="24"/>
        </w:rPr>
        <w:t>ответы  на которые однозначно свидетельствуют о соблюдении или несоблюдении</w:t>
      </w:r>
      <w:r w:rsidR="001B618D">
        <w:rPr>
          <w:rFonts w:ascii="Times New Roman" w:hAnsi="Times New Roman" w:cs="Times New Roman"/>
          <w:sz w:val="24"/>
          <w:szCs w:val="24"/>
        </w:rPr>
        <w:t xml:space="preserve"> </w:t>
      </w:r>
      <w:r w:rsidRPr="00B74DBE">
        <w:rPr>
          <w:rFonts w:ascii="Times New Roman" w:hAnsi="Times New Roman" w:cs="Times New Roman"/>
          <w:sz w:val="24"/>
          <w:szCs w:val="24"/>
        </w:rPr>
        <w:t>юридическим лицом, индивидуальным предпринимателем обязательных требований,</w:t>
      </w:r>
      <w:r w:rsidR="001B618D">
        <w:rPr>
          <w:rFonts w:ascii="Times New Roman" w:hAnsi="Times New Roman" w:cs="Times New Roman"/>
          <w:sz w:val="24"/>
          <w:szCs w:val="24"/>
        </w:rPr>
        <w:t xml:space="preserve"> </w:t>
      </w:r>
      <w:r w:rsidRPr="00B74DBE">
        <w:rPr>
          <w:rFonts w:ascii="Times New Roman" w:hAnsi="Times New Roman" w:cs="Times New Roman"/>
          <w:sz w:val="24"/>
          <w:szCs w:val="24"/>
        </w:rPr>
        <w:t>составляющих предмет проверки:</w:t>
      </w:r>
    </w:p>
    <w:p w:rsidR="00B74DBE" w:rsidRPr="00B74DBE" w:rsidRDefault="00B74DBE" w:rsidP="00B74DBE">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3912"/>
        <w:gridCol w:w="2299"/>
        <w:gridCol w:w="2323"/>
      </w:tblGrid>
      <w:tr w:rsidR="00B74DBE" w:rsidRPr="00B74DBE">
        <w:tc>
          <w:tcPr>
            <w:tcW w:w="454" w:type="dxa"/>
            <w:vMerge w:val="restart"/>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N п/п</w:t>
            </w:r>
          </w:p>
        </w:tc>
        <w:tc>
          <w:tcPr>
            <w:tcW w:w="3912" w:type="dxa"/>
            <w:vMerge w:val="restart"/>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Наименование противопожарного мероприятия</w:t>
            </w:r>
          </w:p>
        </w:tc>
        <w:tc>
          <w:tcPr>
            <w:tcW w:w="2299" w:type="dxa"/>
            <w:vMerge w:val="restart"/>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Реквизиты нормативных правовых актов</w:t>
            </w:r>
          </w:p>
        </w:tc>
        <w:tc>
          <w:tcPr>
            <w:tcW w:w="2323"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Ответы на вопросы</w:t>
            </w:r>
          </w:p>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("да", "нет", "не распространяется")</w:t>
            </w:r>
          </w:p>
        </w:tc>
      </w:tr>
      <w:tr w:rsidR="00B74DBE" w:rsidRPr="00B74DBE">
        <w:tc>
          <w:tcPr>
            <w:tcW w:w="454"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3912"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2299"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2323"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Объект защиты</w:t>
            </w:r>
          </w:p>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N _______________</w:t>
            </w:r>
          </w:p>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(наименование объекта)</w:t>
            </w: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Реализованы ли при подготовке и проведении фейерверков в местах массового пребывания людей с использованием пиротехнических изделий I - III класса опасности дополнительные инженерно-технические мероприятия, при выполнении которых возможно проведение фейерверка с учетом требований инструкции на применяемые пиротехнические изделия, включающие: схему местности с нанесением на ней пунктов размещения фейерверочных изделий, безопасные расстояния до зданий, сооружений с указанием границ безопасной зоны, а также места хранения пиротехнической продукции и ее утилизации?</w:t>
            </w:r>
          </w:p>
        </w:tc>
        <w:tc>
          <w:tcPr>
            <w:tcW w:w="2299" w:type="dxa"/>
          </w:tcPr>
          <w:p w:rsidR="00B74DBE" w:rsidRPr="00B74DBE" w:rsidRDefault="00EC5FBD" w:rsidP="00B74DBE">
            <w:pPr>
              <w:pStyle w:val="ConsPlusNormal"/>
              <w:jc w:val="both"/>
              <w:rPr>
                <w:rFonts w:ascii="Times New Roman" w:hAnsi="Times New Roman" w:cs="Times New Roman"/>
                <w:sz w:val="24"/>
                <w:szCs w:val="24"/>
              </w:rPr>
            </w:pPr>
            <w:hyperlink r:id="rId1192" w:history="1">
              <w:r w:rsidR="00B74DBE" w:rsidRPr="00B74DBE">
                <w:rPr>
                  <w:rFonts w:ascii="Times New Roman" w:hAnsi="Times New Roman" w:cs="Times New Roman"/>
                  <w:sz w:val="24"/>
                  <w:szCs w:val="24"/>
                </w:rPr>
                <w:t>Пункт 441</w:t>
              </w:r>
            </w:hyperlink>
            <w:r w:rsidR="00B74DBE" w:rsidRPr="00B74DBE">
              <w:rPr>
                <w:rFonts w:ascii="Times New Roman" w:hAnsi="Times New Roman" w:cs="Times New Roman"/>
                <w:sz w:val="24"/>
                <w:szCs w:val="24"/>
              </w:rPr>
              <w:t xml:space="preserve"> Правил противопожарного режима в Российской Федерации, утвержденных постановлением Правительства Российской Федерации от 16.09.2020 N 1479 "О противопожарном режиме" </w:t>
            </w:r>
            <w:hyperlink w:anchor="P7109" w:history="1">
              <w:r w:rsidR="00B74DBE" w:rsidRPr="00B74DBE">
                <w:rPr>
                  <w:rFonts w:ascii="Times New Roman" w:hAnsi="Times New Roman" w:cs="Times New Roman"/>
                  <w:sz w:val="24"/>
                  <w:szCs w:val="24"/>
                </w:rPr>
                <w:t>&lt;1&gt;</w:t>
              </w:r>
            </w:hyperlink>
            <w:r w:rsidR="00B74DBE" w:rsidRPr="00B74DBE">
              <w:rPr>
                <w:rFonts w:ascii="Times New Roman" w:hAnsi="Times New Roman" w:cs="Times New Roman"/>
                <w:sz w:val="24"/>
                <w:szCs w:val="24"/>
              </w:rPr>
              <w:t xml:space="preserve"> (далее -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Предусмотрено ли нахождение зрителей при подготовке и проведении фейерверков в местах массового пребывания людей с использованием пиротехнических изделий I - III класса опасности с наветренной стороны?</w:t>
            </w:r>
          </w:p>
        </w:tc>
        <w:tc>
          <w:tcPr>
            <w:tcW w:w="2299" w:type="dxa"/>
          </w:tcPr>
          <w:p w:rsidR="00B74DBE" w:rsidRPr="00B74DBE" w:rsidRDefault="00EC5FBD" w:rsidP="00B74DBE">
            <w:pPr>
              <w:pStyle w:val="ConsPlusNormal"/>
              <w:jc w:val="both"/>
              <w:rPr>
                <w:rFonts w:ascii="Times New Roman" w:hAnsi="Times New Roman" w:cs="Times New Roman"/>
                <w:sz w:val="24"/>
                <w:szCs w:val="24"/>
              </w:rPr>
            </w:pPr>
            <w:hyperlink r:id="rId1193" w:history="1">
              <w:r w:rsidR="00B74DBE" w:rsidRPr="00B74DBE">
                <w:rPr>
                  <w:rFonts w:ascii="Times New Roman" w:hAnsi="Times New Roman" w:cs="Times New Roman"/>
                  <w:sz w:val="24"/>
                  <w:szCs w:val="24"/>
                </w:rPr>
                <w:t>Пункт 441</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3.</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Определено ли при подготовке и проведении фейерверков в местах массового пребывания людей с использованием пиротехнических изделий I - III класса опасности безопасное расстояние от мест проведения фейерверка до зданий и зрителей с учетом требований инструкции применяемых пиротехнических изделий?</w:t>
            </w:r>
          </w:p>
        </w:tc>
        <w:tc>
          <w:tcPr>
            <w:tcW w:w="2299" w:type="dxa"/>
          </w:tcPr>
          <w:p w:rsidR="00B74DBE" w:rsidRPr="00B74DBE" w:rsidRDefault="00EC5FBD" w:rsidP="00B74DBE">
            <w:pPr>
              <w:pStyle w:val="ConsPlusNormal"/>
              <w:jc w:val="both"/>
              <w:rPr>
                <w:rFonts w:ascii="Times New Roman" w:hAnsi="Times New Roman" w:cs="Times New Roman"/>
                <w:sz w:val="24"/>
                <w:szCs w:val="24"/>
              </w:rPr>
            </w:pPr>
            <w:hyperlink r:id="rId1194" w:history="1">
              <w:r w:rsidR="00B74DBE" w:rsidRPr="00B74DBE">
                <w:rPr>
                  <w:rFonts w:ascii="Times New Roman" w:hAnsi="Times New Roman" w:cs="Times New Roman"/>
                  <w:sz w:val="24"/>
                  <w:szCs w:val="24"/>
                </w:rPr>
                <w:t>Пункт 441</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4.</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при подготовке и проведении фейерверков в местах массового пребывания людей с использованием пиротехнических изделий I - III класса опасности на площадках, с которых запускаются пиротехнические изделия, курение и разведение огня?</w:t>
            </w:r>
          </w:p>
        </w:tc>
        <w:tc>
          <w:tcPr>
            <w:tcW w:w="2299" w:type="dxa"/>
          </w:tcPr>
          <w:p w:rsidR="00B74DBE" w:rsidRPr="00B74DBE" w:rsidRDefault="00EC5FBD" w:rsidP="00B74DBE">
            <w:pPr>
              <w:pStyle w:val="ConsPlusNormal"/>
              <w:jc w:val="both"/>
              <w:rPr>
                <w:rFonts w:ascii="Times New Roman" w:hAnsi="Times New Roman" w:cs="Times New Roman"/>
                <w:sz w:val="24"/>
                <w:szCs w:val="24"/>
              </w:rPr>
            </w:pPr>
            <w:hyperlink r:id="rId1195" w:history="1">
              <w:r w:rsidR="00B74DBE" w:rsidRPr="00B74DBE">
                <w:rPr>
                  <w:rFonts w:ascii="Times New Roman" w:hAnsi="Times New Roman" w:cs="Times New Roman"/>
                  <w:sz w:val="24"/>
                  <w:szCs w:val="24"/>
                </w:rPr>
                <w:t>Пункт 441</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5.</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при подготовке и проведении фейерверков в местах массового пребывания людей с использованием пиротехнических изделий I - III класса опасности на площадках, с которых запускаются пиротехнические изделия, нахождение изделий без присмотра?</w:t>
            </w:r>
          </w:p>
        </w:tc>
        <w:tc>
          <w:tcPr>
            <w:tcW w:w="2299" w:type="dxa"/>
          </w:tcPr>
          <w:p w:rsidR="00B74DBE" w:rsidRPr="00B74DBE" w:rsidRDefault="00EC5FBD" w:rsidP="00B74DBE">
            <w:pPr>
              <w:pStyle w:val="ConsPlusNormal"/>
              <w:jc w:val="both"/>
              <w:rPr>
                <w:rFonts w:ascii="Times New Roman" w:hAnsi="Times New Roman" w:cs="Times New Roman"/>
                <w:sz w:val="24"/>
                <w:szCs w:val="24"/>
              </w:rPr>
            </w:pPr>
            <w:hyperlink r:id="rId1196" w:history="1">
              <w:r w:rsidR="00B74DBE" w:rsidRPr="00B74DBE">
                <w:rPr>
                  <w:rFonts w:ascii="Times New Roman" w:hAnsi="Times New Roman" w:cs="Times New Roman"/>
                  <w:sz w:val="24"/>
                  <w:szCs w:val="24"/>
                </w:rPr>
                <w:t>Пункт 441</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6.</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Назначены ли при подготовке и проведении фейерверков в местах массового пребывания людей с использованием пиротехнических изделий I - III класса опасности ответственные за безопасность при устройстве фейерверков лица из числа работников организации и (или) физических лиц, проводящих фейерверк?</w:t>
            </w:r>
          </w:p>
        </w:tc>
        <w:tc>
          <w:tcPr>
            <w:tcW w:w="2299" w:type="dxa"/>
          </w:tcPr>
          <w:p w:rsidR="00B74DBE" w:rsidRPr="00B74DBE" w:rsidRDefault="00EC5FBD" w:rsidP="00B74DBE">
            <w:pPr>
              <w:pStyle w:val="ConsPlusNormal"/>
              <w:jc w:val="both"/>
              <w:rPr>
                <w:rFonts w:ascii="Times New Roman" w:hAnsi="Times New Roman" w:cs="Times New Roman"/>
                <w:sz w:val="24"/>
                <w:szCs w:val="24"/>
              </w:rPr>
            </w:pPr>
            <w:hyperlink r:id="rId1197" w:history="1">
              <w:r w:rsidR="00B74DBE" w:rsidRPr="00B74DBE">
                <w:rPr>
                  <w:rFonts w:ascii="Times New Roman" w:hAnsi="Times New Roman" w:cs="Times New Roman"/>
                  <w:sz w:val="24"/>
                  <w:szCs w:val="24"/>
                </w:rPr>
                <w:t>Пункт 441</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7.</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Осуществляется ли при подготовке и проведении фейерверков в местах массового пребывания людей с использованием пиротехнических изделий I - III класса опасности после использования пиротехнических изделий осмотр территории и очистка от отработанных, несработавших пиротехнических изделий и их опасных элементов?</w:t>
            </w:r>
          </w:p>
        </w:tc>
        <w:tc>
          <w:tcPr>
            <w:tcW w:w="2299" w:type="dxa"/>
          </w:tcPr>
          <w:p w:rsidR="00B74DBE" w:rsidRPr="00B74DBE" w:rsidRDefault="00EC5FBD" w:rsidP="00B74DBE">
            <w:pPr>
              <w:pStyle w:val="ConsPlusNormal"/>
              <w:jc w:val="both"/>
              <w:rPr>
                <w:rFonts w:ascii="Times New Roman" w:hAnsi="Times New Roman" w:cs="Times New Roman"/>
                <w:sz w:val="24"/>
                <w:szCs w:val="24"/>
              </w:rPr>
            </w:pPr>
            <w:hyperlink r:id="rId1198" w:history="1">
              <w:r w:rsidR="00B74DBE" w:rsidRPr="00B74DBE">
                <w:rPr>
                  <w:rFonts w:ascii="Times New Roman" w:hAnsi="Times New Roman" w:cs="Times New Roman"/>
                  <w:sz w:val="24"/>
                  <w:szCs w:val="24"/>
                </w:rPr>
                <w:t>Пункт 441</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8.</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Исключено ли применение пиротехнических изделий, за исключением хлопушек и бенгальских свечей, соответствующих I классу опасности в случаях, предусмотренных </w:t>
            </w:r>
            <w:hyperlink r:id="rId1199" w:history="1">
              <w:r w:rsidRPr="00B74DBE">
                <w:rPr>
                  <w:rFonts w:ascii="Times New Roman" w:hAnsi="Times New Roman" w:cs="Times New Roman"/>
                  <w:sz w:val="24"/>
                  <w:szCs w:val="24"/>
                </w:rPr>
                <w:t>пунктом 442</w:t>
              </w:r>
            </w:hyperlink>
            <w:r w:rsidRPr="00B74DBE">
              <w:rPr>
                <w:rFonts w:ascii="Times New Roman" w:hAnsi="Times New Roman" w:cs="Times New Roman"/>
                <w:sz w:val="24"/>
                <w:szCs w:val="24"/>
              </w:rPr>
              <w:t xml:space="preserve"> ППР?</w:t>
            </w:r>
          </w:p>
        </w:tc>
        <w:tc>
          <w:tcPr>
            <w:tcW w:w="2299" w:type="dxa"/>
          </w:tcPr>
          <w:p w:rsidR="00B74DBE" w:rsidRPr="00B74DBE" w:rsidRDefault="00EC5FBD" w:rsidP="00B74DBE">
            <w:pPr>
              <w:pStyle w:val="ConsPlusNormal"/>
              <w:jc w:val="both"/>
              <w:rPr>
                <w:rFonts w:ascii="Times New Roman" w:hAnsi="Times New Roman" w:cs="Times New Roman"/>
                <w:sz w:val="24"/>
                <w:szCs w:val="24"/>
              </w:rPr>
            </w:pPr>
            <w:hyperlink r:id="rId1200" w:history="1">
              <w:r w:rsidR="00B74DBE" w:rsidRPr="00B74DBE">
                <w:rPr>
                  <w:rFonts w:ascii="Times New Roman" w:hAnsi="Times New Roman" w:cs="Times New Roman"/>
                  <w:sz w:val="24"/>
                  <w:szCs w:val="24"/>
                </w:rPr>
                <w:t>Пункт 442</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9.</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Соблюдаются ли при хранении пиротехнических изделий на объектах розничной торговли требования инструкции (руководства) по эксплуатации изделий?</w:t>
            </w:r>
          </w:p>
        </w:tc>
        <w:tc>
          <w:tcPr>
            <w:tcW w:w="2299" w:type="dxa"/>
          </w:tcPr>
          <w:p w:rsidR="00B74DBE" w:rsidRPr="00B74DBE" w:rsidRDefault="00EC5FBD" w:rsidP="00B74DBE">
            <w:pPr>
              <w:pStyle w:val="ConsPlusNormal"/>
              <w:jc w:val="both"/>
              <w:rPr>
                <w:rFonts w:ascii="Times New Roman" w:hAnsi="Times New Roman" w:cs="Times New Roman"/>
                <w:sz w:val="24"/>
                <w:szCs w:val="24"/>
              </w:rPr>
            </w:pPr>
            <w:hyperlink r:id="rId1201" w:history="1">
              <w:r w:rsidR="00B74DBE" w:rsidRPr="00B74DBE">
                <w:rPr>
                  <w:rFonts w:ascii="Times New Roman" w:hAnsi="Times New Roman" w:cs="Times New Roman"/>
                  <w:sz w:val="24"/>
                  <w:szCs w:val="24"/>
                </w:rPr>
                <w:t>Пункт 443</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10.</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Хранится ли отбракованная пиротехническая продукция отдельно от годной для реализации пиротехнической продукции при хранении пиротехнических изделий на объектах розничной торговли?</w:t>
            </w:r>
          </w:p>
        </w:tc>
        <w:tc>
          <w:tcPr>
            <w:tcW w:w="2299" w:type="dxa"/>
          </w:tcPr>
          <w:p w:rsidR="00B74DBE" w:rsidRPr="00B74DBE" w:rsidRDefault="00EC5FBD" w:rsidP="00B74DBE">
            <w:pPr>
              <w:pStyle w:val="ConsPlusNormal"/>
              <w:jc w:val="both"/>
              <w:rPr>
                <w:rFonts w:ascii="Times New Roman" w:hAnsi="Times New Roman" w:cs="Times New Roman"/>
                <w:sz w:val="24"/>
                <w:szCs w:val="24"/>
              </w:rPr>
            </w:pPr>
            <w:hyperlink r:id="rId1202" w:history="1">
              <w:r w:rsidR="00B74DBE" w:rsidRPr="00B74DBE">
                <w:rPr>
                  <w:rFonts w:ascii="Times New Roman" w:hAnsi="Times New Roman" w:cs="Times New Roman"/>
                  <w:sz w:val="24"/>
                  <w:szCs w:val="24"/>
                </w:rPr>
                <w:t>Пункт 443</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11.</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совместное хранение пиротехнической продукции с иными товарами (изделиями) на складах и в кладовых помещениях на объектах розничной торговли?</w:t>
            </w:r>
          </w:p>
        </w:tc>
        <w:tc>
          <w:tcPr>
            <w:tcW w:w="2299" w:type="dxa"/>
          </w:tcPr>
          <w:p w:rsidR="00B74DBE" w:rsidRPr="00B74DBE" w:rsidRDefault="00EC5FBD" w:rsidP="00B74DBE">
            <w:pPr>
              <w:pStyle w:val="ConsPlusNormal"/>
              <w:jc w:val="both"/>
              <w:rPr>
                <w:rFonts w:ascii="Times New Roman" w:hAnsi="Times New Roman" w:cs="Times New Roman"/>
                <w:sz w:val="24"/>
                <w:szCs w:val="24"/>
              </w:rPr>
            </w:pPr>
            <w:hyperlink r:id="rId1203" w:history="1">
              <w:r w:rsidR="00B74DBE" w:rsidRPr="00B74DBE">
                <w:rPr>
                  <w:rFonts w:ascii="Times New Roman" w:hAnsi="Times New Roman" w:cs="Times New Roman"/>
                  <w:sz w:val="24"/>
                  <w:szCs w:val="24"/>
                </w:rPr>
                <w:t>Пункт 443</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12.</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размещение кладовых помещений для пиротехнических изделий на объектах торговли общей площадью торгового зала менее 25 кв. метров?</w:t>
            </w:r>
          </w:p>
        </w:tc>
        <w:tc>
          <w:tcPr>
            <w:tcW w:w="2299" w:type="dxa"/>
          </w:tcPr>
          <w:p w:rsidR="00B74DBE" w:rsidRPr="00B74DBE" w:rsidRDefault="00EC5FBD" w:rsidP="00B74DBE">
            <w:pPr>
              <w:pStyle w:val="ConsPlusNormal"/>
              <w:jc w:val="both"/>
              <w:rPr>
                <w:rFonts w:ascii="Times New Roman" w:hAnsi="Times New Roman" w:cs="Times New Roman"/>
                <w:sz w:val="24"/>
                <w:szCs w:val="24"/>
              </w:rPr>
            </w:pPr>
            <w:hyperlink r:id="rId1204" w:history="1">
              <w:r w:rsidR="00B74DBE" w:rsidRPr="00B74DBE">
                <w:rPr>
                  <w:rFonts w:ascii="Times New Roman" w:hAnsi="Times New Roman" w:cs="Times New Roman"/>
                  <w:sz w:val="24"/>
                  <w:szCs w:val="24"/>
                </w:rPr>
                <w:t>Пункт 443</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13.</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для объектов торговли площадью торгового зала менее 25 кв. метров превышение количества пиротехнических изделий 100 килограммов по массе брутто?</w:t>
            </w:r>
          </w:p>
        </w:tc>
        <w:tc>
          <w:tcPr>
            <w:tcW w:w="2299" w:type="dxa"/>
          </w:tcPr>
          <w:p w:rsidR="00B74DBE" w:rsidRPr="00B74DBE" w:rsidRDefault="00EC5FBD" w:rsidP="00B74DBE">
            <w:pPr>
              <w:pStyle w:val="ConsPlusNormal"/>
              <w:jc w:val="both"/>
              <w:rPr>
                <w:rFonts w:ascii="Times New Roman" w:hAnsi="Times New Roman" w:cs="Times New Roman"/>
                <w:sz w:val="24"/>
                <w:szCs w:val="24"/>
              </w:rPr>
            </w:pPr>
            <w:hyperlink r:id="rId1205" w:history="1">
              <w:r w:rsidR="00B74DBE" w:rsidRPr="00B74DBE">
                <w:rPr>
                  <w:rFonts w:ascii="Times New Roman" w:hAnsi="Times New Roman" w:cs="Times New Roman"/>
                  <w:sz w:val="24"/>
                  <w:szCs w:val="24"/>
                </w:rPr>
                <w:t>Пункт 443</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14.</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превышение загрузка и пиротехническими изделиями торгового зала объекта торговли норму загрузки склада либо кладового помещения?</w:t>
            </w:r>
          </w:p>
        </w:tc>
        <w:tc>
          <w:tcPr>
            <w:tcW w:w="2299" w:type="dxa"/>
          </w:tcPr>
          <w:p w:rsidR="00B74DBE" w:rsidRPr="00B74DBE" w:rsidRDefault="00EC5FBD" w:rsidP="00B74DBE">
            <w:pPr>
              <w:pStyle w:val="ConsPlusNormal"/>
              <w:jc w:val="both"/>
              <w:rPr>
                <w:rFonts w:ascii="Times New Roman" w:hAnsi="Times New Roman" w:cs="Times New Roman"/>
                <w:sz w:val="24"/>
                <w:szCs w:val="24"/>
              </w:rPr>
            </w:pPr>
            <w:hyperlink r:id="rId1206" w:history="1">
              <w:r w:rsidR="00B74DBE" w:rsidRPr="00B74DBE">
                <w:rPr>
                  <w:rFonts w:ascii="Times New Roman" w:hAnsi="Times New Roman" w:cs="Times New Roman"/>
                  <w:sz w:val="24"/>
                  <w:szCs w:val="24"/>
                </w:rPr>
                <w:t>Пункт 443</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15.</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Хранятся ли пиротехнические изделия на объектах торговли в помещениях, выделенных противопожарными перегородками 1-го типа?</w:t>
            </w:r>
          </w:p>
        </w:tc>
        <w:tc>
          <w:tcPr>
            <w:tcW w:w="2299" w:type="dxa"/>
          </w:tcPr>
          <w:p w:rsidR="00B74DBE" w:rsidRPr="00B74DBE" w:rsidRDefault="00EC5FBD" w:rsidP="00B74DBE">
            <w:pPr>
              <w:pStyle w:val="ConsPlusNormal"/>
              <w:jc w:val="both"/>
              <w:rPr>
                <w:rFonts w:ascii="Times New Roman" w:hAnsi="Times New Roman" w:cs="Times New Roman"/>
                <w:sz w:val="24"/>
                <w:szCs w:val="24"/>
              </w:rPr>
            </w:pPr>
            <w:hyperlink r:id="rId1207" w:history="1">
              <w:r w:rsidR="00B74DBE" w:rsidRPr="00B74DBE">
                <w:rPr>
                  <w:rFonts w:ascii="Times New Roman" w:hAnsi="Times New Roman" w:cs="Times New Roman"/>
                  <w:sz w:val="24"/>
                  <w:szCs w:val="24"/>
                </w:rPr>
                <w:t>Пункт 443</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16.</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Обеспечивают ли в процессе реализации (продажи) пиротехнической продукции витрины с образцами пиротехнических изделий в торговых помещениях возможность ознакомления покупателя с надписями на изделиях и исключают ли любые действия покупателей с изделиями, кроме визуального осмотра?</w:t>
            </w:r>
          </w:p>
        </w:tc>
        <w:tc>
          <w:tcPr>
            <w:tcW w:w="2299" w:type="dxa"/>
          </w:tcPr>
          <w:p w:rsidR="00B74DBE" w:rsidRPr="00B74DBE" w:rsidRDefault="00EC5FBD" w:rsidP="00B74DBE">
            <w:pPr>
              <w:pStyle w:val="ConsPlusNormal"/>
              <w:jc w:val="both"/>
              <w:rPr>
                <w:rFonts w:ascii="Times New Roman" w:hAnsi="Times New Roman" w:cs="Times New Roman"/>
                <w:sz w:val="24"/>
                <w:szCs w:val="24"/>
              </w:rPr>
            </w:pPr>
            <w:hyperlink r:id="rId1208" w:history="1">
              <w:r w:rsidR="00B74DBE" w:rsidRPr="00B74DBE">
                <w:rPr>
                  <w:rFonts w:ascii="Times New Roman" w:hAnsi="Times New Roman" w:cs="Times New Roman"/>
                  <w:sz w:val="24"/>
                  <w:szCs w:val="24"/>
                </w:rPr>
                <w:t>Пункт 444</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17.</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Располагаются ли в процессе реализации (продажи) пиротехнической продукции пиротехнические изделия не ближе 0,5 метра от нагревательных приборов системы отопления?</w:t>
            </w:r>
          </w:p>
        </w:tc>
        <w:tc>
          <w:tcPr>
            <w:tcW w:w="2299" w:type="dxa"/>
          </w:tcPr>
          <w:p w:rsidR="00B74DBE" w:rsidRPr="00B74DBE" w:rsidRDefault="00EC5FBD" w:rsidP="00B74DBE">
            <w:pPr>
              <w:pStyle w:val="ConsPlusNormal"/>
              <w:jc w:val="both"/>
              <w:rPr>
                <w:rFonts w:ascii="Times New Roman" w:hAnsi="Times New Roman" w:cs="Times New Roman"/>
                <w:sz w:val="24"/>
                <w:szCs w:val="24"/>
              </w:rPr>
            </w:pPr>
            <w:hyperlink r:id="rId1209" w:history="1">
              <w:r w:rsidR="00B74DBE" w:rsidRPr="00B74DBE">
                <w:rPr>
                  <w:rFonts w:ascii="Times New Roman" w:hAnsi="Times New Roman" w:cs="Times New Roman"/>
                  <w:sz w:val="24"/>
                  <w:szCs w:val="24"/>
                </w:rPr>
                <w:t>Пункт 444</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18.</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проведение в процессе реализации (продажи) пиротехнической продукции работ, сопровождающихся механическими и (или) тепловыми действиями, в помещениях с пиротехническими изделиями?</w:t>
            </w:r>
          </w:p>
        </w:tc>
        <w:tc>
          <w:tcPr>
            <w:tcW w:w="2299" w:type="dxa"/>
          </w:tcPr>
          <w:p w:rsidR="00B74DBE" w:rsidRPr="00B74DBE" w:rsidRDefault="00EC5FBD" w:rsidP="00B74DBE">
            <w:pPr>
              <w:pStyle w:val="ConsPlusNormal"/>
              <w:jc w:val="both"/>
              <w:rPr>
                <w:rFonts w:ascii="Times New Roman" w:hAnsi="Times New Roman" w:cs="Times New Roman"/>
                <w:sz w:val="24"/>
                <w:szCs w:val="24"/>
              </w:rPr>
            </w:pPr>
            <w:hyperlink r:id="rId1210" w:history="1">
              <w:r w:rsidR="00B74DBE" w:rsidRPr="00B74DBE">
                <w:rPr>
                  <w:rFonts w:ascii="Times New Roman" w:hAnsi="Times New Roman" w:cs="Times New Roman"/>
                  <w:sz w:val="24"/>
                  <w:szCs w:val="24"/>
                </w:rPr>
                <w:t>Пункт 444</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19.</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Производится ли в торговых помещениях магазинов самообслуживания реализация пиротехнических изделий только в специализированных секциях продавцами-консультантами?</w:t>
            </w:r>
          </w:p>
        </w:tc>
        <w:tc>
          <w:tcPr>
            <w:tcW w:w="2299" w:type="dxa"/>
          </w:tcPr>
          <w:p w:rsidR="00B74DBE" w:rsidRPr="00B74DBE" w:rsidRDefault="00EC5FBD" w:rsidP="00B74DBE">
            <w:pPr>
              <w:pStyle w:val="ConsPlusNormal"/>
              <w:jc w:val="both"/>
              <w:rPr>
                <w:rFonts w:ascii="Times New Roman" w:hAnsi="Times New Roman" w:cs="Times New Roman"/>
                <w:sz w:val="24"/>
                <w:szCs w:val="24"/>
              </w:rPr>
            </w:pPr>
            <w:hyperlink r:id="rId1211" w:history="1">
              <w:r w:rsidR="00B74DBE" w:rsidRPr="00B74DBE">
                <w:rPr>
                  <w:rFonts w:ascii="Times New Roman" w:hAnsi="Times New Roman" w:cs="Times New Roman"/>
                  <w:sz w:val="24"/>
                  <w:szCs w:val="24"/>
                </w:rPr>
                <w:t>Пункт 444</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20.</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Хранятся ли в процессе реализации (продажи) пиротехнической продукции пиротехнические изделия в шкафах из негорючих материалов, установленных в помещениях, отгороженных от других помещений противопожарными перегородками и перекрытиями?</w:t>
            </w:r>
          </w:p>
        </w:tc>
        <w:tc>
          <w:tcPr>
            <w:tcW w:w="2299" w:type="dxa"/>
          </w:tcPr>
          <w:p w:rsidR="00B74DBE" w:rsidRPr="00B74DBE" w:rsidRDefault="00EC5FBD" w:rsidP="00B74DBE">
            <w:pPr>
              <w:pStyle w:val="ConsPlusNormal"/>
              <w:jc w:val="both"/>
              <w:rPr>
                <w:rFonts w:ascii="Times New Roman" w:hAnsi="Times New Roman" w:cs="Times New Roman"/>
                <w:sz w:val="24"/>
                <w:szCs w:val="24"/>
              </w:rPr>
            </w:pPr>
            <w:hyperlink r:id="rId1212" w:history="1">
              <w:r w:rsidR="00B74DBE" w:rsidRPr="00B74DBE">
                <w:rPr>
                  <w:rFonts w:ascii="Times New Roman" w:hAnsi="Times New Roman" w:cs="Times New Roman"/>
                  <w:sz w:val="24"/>
                  <w:szCs w:val="24"/>
                </w:rPr>
                <w:t>Пункт 444</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21.</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Исключают ли конструкция и размещение торгового (выставочного) оборудования на объектах торговли самостоятельный доступ покупателей к пиротехническим изделиям?</w:t>
            </w:r>
          </w:p>
        </w:tc>
        <w:tc>
          <w:tcPr>
            <w:tcW w:w="2299" w:type="dxa"/>
          </w:tcPr>
          <w:p w:rsidR="00B74DBE" w:rsidRPr="00B74DBE" w:rsidRDefault="00EC5FBD" w:rsidP="00B74DBE">
            <w:pPr>
              <w:pStyle w:val="ConsPlusNormal"/>
              <w:jc w:val="both"/>
              <w:rPr>
                <w:rFonts w:ascii="Times New Roman" w:hAnsi="Times New Roman" w:cs="Times New Roman"/>
                <w:sz w:val="24"/>
                <w:szCs w:val="24"/>
              </w:rPr>
            </w:pPr>
            <w:hyperlink r:id="rId1213" w:history="1">
              <w:r w:rsidR="00B74DBE" w:rsidRPr="00B74DBE">
                <w:rPr>
                  <w:rFonts w:ascii="Times New Roman" w:hAnsi="Times New Roman" w:cs="Times New Roman"/>
                  <w:sz w:val="24"/>
                  <w:szCs w:val="24"/>
                </w:rPr>
                <w:t>Пункт 445</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22.</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Информирует ли при продаже пиротехнических изделий продавец покупателя о классе опасности и правилах обращения с указанными изделиями?</w:t>
            </w:r>
          </w:p>
        </w:tc>
        <w:tc>
          <w:tcPr>
            <w:tcW w:w="2299" w:type="dxa"/>
          </w:tcPr>
          <w:p w:rsidR="00B74DBE" w:rsidRPr="00B74DBE" w:rsidRDefault="00EC5FBD" w:rsidP="00B74DBE">
            <w:pPr>
              <w:pStyle w:val="ConsPlusNormal"/>
              <w:jc w:val="both"/>
              <w:rPr>
                <w:rFonts w:ascii="Times New Roman" w:hAnsi="Times New Roman" w:cs="Times New Roman"/>
                <w:sz w:val="24"/>
                <w:szCs w:val="24"/>
              </w:rPr>
            </w:pPr>
            <w:hyperlink r:id="rId1214" w:history="1">
              <w:r w:rsidR="00B74DBE" w:rsidRPr="00B74DBE">
                <w:rPr>
                  <w:rFonts w:ascii="Times New Roman" w:hAnsi="Times New Roman" w:cs="Times New Roman"/>
                  <w:sz w:val="24"/>
                  <w:szCs w:val="24"/>
                </w:rPr>
                <w:t>Пункт 445</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23.</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размещение отделов, секций по продаже пиротехнических изделий, а также товаров в аэрозольной упаковке в торговом зале ближе 4 метров от выходов в лестничные клетки и другие эвакуационные выходы?</w:t>
            </w:r>
          </w:p>
        </w:tc>
        <w:tc>
          <w:tcPr>
            <w:tcW w:w="2299" w:type="dxa"/>
          </w:tcPr>
          <w:p w:rsidR="00B74DBE" w:rsidRPr="00B74DBE" w:rsidRDefault="00EC5FBD" w:rsidP="00B74DBE">
            <w:pPr>
              <w:pStyle w:val="ConsPlusNormal"/>
              <w:jc w:val="both"/>
              <w:rPr>
                <w:rFonts w:ascii="Times New Roman" w:hAnsi="Times New Roman" w:cs="Times New Roman"/>
                <w:sz w:val="24"/>
                <w:szCs w:val="24"/>
              </w:rPr>
            </w:pPr>
            <w:hyperlink r:id="rId1215" w:history="1">
              <w:r w:rsidR="00B74DBE" w:rsidRPr="00B74DBE">
                <w:rPr>
                  <w:rFonts w:ascii="Times New Roman" w:hAnsi="Times New Roman" w:cs="Times New Roman"/>
                  <w:sz w:val="24"/>
                  <w:szCs w:val="24"/>
                </w:rPr>
                <w:t>Пункт 446</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24.</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хранение пиротехнических изделий в помещениях, не имеющих оконных проемов или систем вытяжной противодымной вентиляции?</w:t>
            </w:r>
          </w:p>
        </w:tc>
        <w:tc>
          <w:tcPr>
            <w:tcW w:w="2299" w:type="dxa"/>
          </w:tcPr>
          <w:p w:rsidR="00B74DBE" w:rsidRPr="00B74DBE" w:rsidRDefault="00EC5FBD" w:rsidP="00B74DBE">
            <w:pPr>
              <w:pStyle w:val="ConsPlusNormal"/>
              <w:jc w:val="both"/>
              <w:rPr>
                <w:rFonts w:ascii="Times New Roman" w:hAnsi="Times New Roman" w:cs="Times New Roman"/>
                <w:sz w:val="24"/>
                <w:szCs w:val="24"/>
              </w:rPr>
            </w:pPr>
            <w:hyperlink r:id="rId1216" w:history="1">
              <w:r w:rsidR="00B74DBE" w:rsidRPr="00B74DBE">
                <w:rPr>
                  <w:rFonts w:ascii="Times New Roman" w:hAnsi="Times New Roman" w:cs="Times New Roman"/>
                  <w:sz w:val="24"/>
                  <w:szCs w:val="24"/>
                </w:rPr>
                <w:t>Пункт 446</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25.</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хранение пиротехнических изделий совместно с другими горючими веществами и материалами?</w:t>
            </w:r>
          </w:p>
        </w:tc>
        <w:tc>
          <w:tcPr>
            <w:tcW w:w="2299" w:type="dxa"/>
          </w:tcPr>
          <w:p w:rsidR="00B74DBE" w:rsidRPr="00B74DBE" w:rsidRDefault="00EC5FBD" w:rsidP="00B74DBE">
            <w:pPr>
              <w:pStyle w:val="ConsPlusNormal"/>
              <w:jc w:val="both"/>
              <w:rPr>
                <w:rFonts w:ascii="Times New Roman" w:hAnsi="Times New Roman" w:cs="Times New Roman"/>
                <w:sz w:val="24"/>
                <w:szCs w:val="24"/>
              </w:rPr>
            </w:pPr>
            <w:hyperlink r:id="rId1217" w:history="1">
              <w:r w:rsidR="00B74DBE" w:rsidRPr="00B74DBE">
                <w:rPr>
                  <w:rFonts w:ascii="Times New Roman" w:hAnsi="Times New Roman" w:cs="Times New Roman"/>
                  <w:sz w:val="24"/>
                  <w:szCs w:val="24"/>
                </w:rPr>
                <w:t>Пункт 446</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26.</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проведение огневых работ во время нахождения людей в торговых залах, а также в помещениях, где размещены на хранение пиротехнические изделия?</w:t>
            </w:r>
          </w:p>
        </w:tc>
        <w:tc>
          <w:tcPr>
            <w:tcW w:w="2299" w:type="dxa"/>
          </w:tcPr>
          <w:p w:rsidR="00B74DBE" w:rsidRPr="00B74DBE" w:rsidRDefault="00EC5FBD" w:rsidP="00B74DBE">
            <w:pPr>
              <w:pStyle w:val="ConsPlusNormal"/>
              <w:jc w:val="both"/>
              <w:rPr>
                <w:rFonts w:ascii="Times New Roman" w:hAnsi="Times New Roman" w:cs="Times New Roman"/>
                <w:sz w:val="24"/>
                <w:szCs w:val="24"/>
              </w:rPr>
            </w:pPr>
            <w:hyperlink r:id="rId1218" w:history="1">
              <w:r w:rsidR="00B74DBE" w:rsidRPr="00B74DBE">
                <w:rPr>
                  <w:rFonts w:ascii="Times New Roman" w:hAnsi="Times New Roman" w:cs="Times New Roman"/>
                  <w:sz w:val="24"/>
                  <w:szCs w:val="24"/>
                </w:rPr>
                <w:t>Пункт 446</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27.</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Исключена ли расфасовка изделий в торговых залах и на путях эвакуации?</w:t>
            </w:r>
          </w:p>
        </w:tc>
        <w:tc>
          <w:tcPr>
            <w:tcW w:w="2299" w:type="dxa"/>
          </w:tcPr>
          <w:p w:rsidR="00B74DBE" w:rsidRPr="00B74DBE" w:rsidRDefault="00EC5FBD" w:rsidP="00B74DBE">
            <w:pPr>
              <w:pStyle w:val="ConsPlusNormal"/>
              <w:jc w:val="both"/>
              <w:rPr>
                <w:rFonts w:ascii="Times New Roman" w:hAnsi="Times New Roman" w:cs="Times New Roman"/>
                <w:sz w:val="24"/>
                <w:szCs w:val="24"/>
              </w:rPr>
            </w:pPr>
            <w:hyperlink r:id="rId1219" w:history="1">
              <w:r w:rsidR="00B74DBE" w:rsidRPr="00B74DBE">
                <w:rPr>
                  <w:rFonts w:ascii="Times New Roman" w:hAnsi="Times New Roman" w:cs="Times New Roman"/>
                  <w:sz w:val="24"/>
                  <w:szCs w:val="24"/>
                </w:rPr>
                <w:t>Пункт 446</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28.</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хранение пороховых изделий совместно с капсюлями или пиротехническими изделиями в одном шкафу?</w:t>
            </w:r>
          </w:p>
        </w:tc>
        <w:tc>
          <w:tcPr>
            <w:tcW w:w="2299" w:type="dxa"/>
          </w:tcPr>
          <w:p w:rsidR="00B74DBE" w:rsidRPr="00B74DBE" w:rsidRDefault="00EC5FBD" w:rsidP="00B74DBE">
            <w:pPr>
              <w:pStyle w:val="ConsPlusNormal"/>
              <w:jc w:val="both"/>
              <w:rPr>
                <w:rFonts w:ascii="Times New Roman" w:hAnsi="Times New Roman" w:cs="Times New Roman"/>
                <w:sz w:val="24"/>
                <w:szCs w:val="24"/>
              </w:rPr>
            </w:pPr>
            <w:hyperlink r:id="rId1220" w:history="1">
              <w:r w:rsidR="00B74DBE" w:rsidRPr="00B74DBE">
                <w:rPr>
                  <w:rFonts w:ascii="Times New Roman" w:hAnsi="Times New Roman" w:cs="Times New Roman"/>
                  <w:sz w:val="24"/>
                  <w:szCs w:val="24"/>
                </w:rPr>
                <w:t>Пункт 446</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29.</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размещение упаковки (тары) с изделиями и шкафов (сейфов) с изделиями в подвальных помещениях?</w:t>
            </w:r>
          </w:p>
        </w:tc>
        <w:tc>
          <w:tcPr>
            <w:tcW w:w="2299" w:type="dxa"/>
          </w:tcPr>
          <w:p w:rsidR="00B74DBE" w:rsidRPr="00B74DBE" w:rsidRDefault="00EC5FBD" w:rsidP="00B74DBE">
            <w:pPr>
              <w:pStyle w:val="ConsPlusNormal"/>
              <w:jc w:val="both"/>
              <w:rPr>
                <w:rFonts w:ascii="Times New Roman" w:hAnsi="Times New Roman" w:cs="Times New Roman"/>
                <w:sz w:val="24"/>
                <w:szCs w:val="24"/>
              </w:rPr>
            </w:pPr>
            <w:hyperlink r:id="rId1221" w:history="1">
              <w:r w:rsidR="00B74DBE" w:rsidRPr="00B74DBE">
                <w:rPr>
                  <w:rFonts w:ascii="Times New Roman" w:hAnsi="Times New Roman" w:cs="Times New Roman"/>
                  <w:sz w:val="24"/>
                  <w:szCs w:val="24"/>
                </w:rPr>
                <w:t>Пункт 446</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30.</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хранение пиротехнических изделий в подвальных и подземных этажах?</w:t>
            </w:r>
          </w:p>
        </w:tc>
        <w:tc>
          <w:tcPr>
            <w:tcW w:w="2299" w:type="dxa"/>
          </w:tcPr>
          <w:p w:rsidR="00B74DBE" w:rsidRPr="00B74DBE" w:rsidRDefault="00EC5FBD" w:rsidP="00B74DBE">
            <w:pPr>
              <w:pStyle w:val="ConsPlusNormal"/>
              <w:jc w:val="both"/>
              <w:rPr>
                <w:rFonts w:ascii="Times New Roman" w:hAnsi="Times New Roman" w:cs="Times New Roman"/>
                <w:sz w:val="24"/>
                <w:szCs w:val="24"/>
              </w:rPr>
            </w:pPr>
            <w:hyperlink r:id="rId1222" w:history="1">
              <w:r w:rsidR="00B74DBE" w:rsidRPr="00B74DBE">
                <w:rPr>
                  <w:rFonts w:ascii="Times New Roman" w:hAnsi="Times New Roman" w:cs="Times New Roman"/>
                  <w:sz w:val="24"/>
                  <w:szCs w:val="24"/>
                </w:rPr>
                <w:t>Пункт 443</w:t>
              </w:r>
            </w:hyperlink>
            <w:r w:rsidR="00B74DBE" w:rsidRPr="00B74DBE">
              <w:rPr>
                <w:rFonts w:ascii="Times New Roman" w:hAnsi="Times New Roman" w:cs="Times New Roman"/>
                <w:sz w:val="24"/>
                <w:szCs w:val="24"/>
              </w:rPr>
              <w:t xml:space="preserve">, </w:t>
            </w:r>
            <w:hyperlink r:id="rId1223" w:history="1">
              <w:r w:rsidR="00B74DBE" w:rsidRPr="00B74DBE">
                <w:rPr>
                  <w:rFonts w:ascii="Times New Roman" w:hAnsi="Times New Roman" w:cs="Times New Roman"/>
                  <w:sz w:val="24"/>
                  <w:szCs w:val="24"/>
                </w:rPr>
                <w:t>446</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31.</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Исключена ли реализация (продажа) пиротехнических изделий на объектах торговли, расположенных в жилых зданиях, зданиях вокзалов (воздушных, морских, речных, железнодорожных и автобусных), на платформах железнодорожных станций, остановках общественного транспорта, в наземных вестибюлях станций метрополитена, уличных переходах и в иных подземных сооружениях, а также на территориях пожароопасных производственных объектов?</w:t>
            </w:r>
          </w:p>
        </w:tc>
        <w:tc>
          <w:tcPr>
            <w:tcW w:w="2299" w:type="dxa"/>
          </w:tcPr>
          <w:p w:rsidR="00B74DBE" w:rsidRPr="00B74DBE" w:rsidRDefault="00EC5FBD" w:rsidP="00B74DBE">
            <w:pPr>
              <w:pStyle w:val="ConsPlusNormal"/>
              <w:jc w:val="both"/>
              <w:rPr>
                <w:rFonts w:ascii="Times New Roman" w:hAnsi="Times New Roman" w:cs="Times New Roman"/>
                <w:sz w:val="24"/>
                <w:szCs w:val="24"/>
              </w:rPr>
            </w:pPr>
            <w:hyperlink r:id="rId1224" w:history="1">
              <w:r w:rsidR="00B74DBE" w:rsidRPr="00B74DBE">
                <w:rPr>
                  <w:rFonts w:ascii="Times New Roman" w:hAnsi="Times New Roman" w:cs="Times New Roman"/>
                  <w:sz w:val="24"/>
                  <w:szCs w:val="24"/>
                </w:rPr>
                <w:t>Пункт 447</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32.</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Исключена ли реализация (продажа) пиротехнических изделий лицам, не достигшим 16-летнего возраста (если производителем не установлено другое возрастное ограничение)?</w:t>
            </w:r>
          </w:p>
        </w:tc>
        <w:tc>
          <w:tcPr>
            <w:tcW w:w="2299" w:type="dxa"/>
          </w:tcPr>
          <w:p w:rsidR="00B74DBE" w:rsidRPr="00B74DBE" w:rsidRDefault="00EC5FBD" w:rsidP="00B74DBE">
            <w:pPr>
              <w:pStyle w:val="ConsPlusNormal"/>
              <w:jc w:val="both"/>
              <w:rPr>
                <w:rFonts w:ascii="Times New Roman" w:hAnsi="Times New Roman" w:cs="Times New Roman"/>
                <w:sz w:val="24"/>
                <w:szCs w:val="24"/>
              </w:rPr>
            </w:pPr>
            <w:hyperlink r:id="rId1225" w:history="1">
              <w:r w:rsidR="00B74DBE" w:rsidRPr="00B74DBE">
                <w:rPr>
                  <w:rFonts w:ascii="Times New Roman" w:hAnsi="Times New Roman" w:cs="Times New Roman"/>
                  <w:sz w:val="24"/>
                  <w:szCs w:val="24"/>
                </w:rPr>
                <w:t>Пункт 447</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33.</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Исключена ли реализация (продажа) пиротехнических изделий при отсутствии (утрате) идентификационных признаков, инструкции (руководства) по эксплуатации, обязательного сертификата соответствия либо знака соответствия, при наличии следов порчи, истечении срока годности?</w:t>
            </w:r>
          </w:p>
        </w:tc>
        <w:tc>
          <w:tcPr>
            <w:tcW w:w="2299" w:type="dxa"/>
          </w:tcPr>
          <w:p w:rsidR="00B74DBE" w:rsidRPr="00B74DBE" w:rsidRDefault="00EC5FBD" w:rsidP="00B74DBE">
            <w:pPr>
              <w:pStyle w:val="ConsPlusNormal"/>
              <w:jc w:val="both"/>
              <w:rPr>
                <w:rFonts w:ascii="Times New Roman" w:hAnsi="Times New Roman" w:cs="Times New Roman"/>
                <w:sz w:val="24"/>
                <w:szCs w:val="24"/>
              </w:rPr>
            </w:pPr>
            <w:hyperlink r:id="rId1226" w:history="1">
              <w:r w:rsidR="00B74DBE" w:rsidRPr="00B74DBE">
                <w:rPr>
                  <w:rFonts w:ascii="Times New Roman" w:hAnsi="Times New Roman" w:cs="Times New Roman"/>
                  <w:sz w:val="24"/>
                  <w:szCs w:val="24"/>
                </w:rPr>
                <w:t>Пункт 447</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34.</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Исключена ли реализация (продажа) пиротехнических изделий вне заводской потребительской упаковки?</w:t>
            </w:r>
          </w:p>
        </w:tc>
        <w:tc>
          <w:tcPr>
            <w:tcW w:w="2299" w:type="dxa"/>
          </w:tcPr>
          <w:p w:rsidR="00B74DBE" w:rsidRPr="00B74DBE" w:rsidRDefault="00EC5FBD" w:rsidP="00B74DBE">
            <w:pPr>
              <w:pStyle w:val="ConsPlusNormal"/>
              <w:jc w:val="both"/>
              <w:rPr>
                <w:rFonts w:ascii="Times New Roman" w:hAnsi="Times New Roman" w:cs="Times New Roman"/>
                <w:sz w:val="24"/>
                <w:szCs w:val="24"/>
              </w:rPr>
            </w:pPr>
            <w:hyperlink r:id="rId1227" w:history="1">
              <w:r w:rsidR="00B74DBE" w:rsidRPr="00B74DBE">
                <w:rPr>
                  <w:rFonts w:ascii="Times New Roman" w:hAnsi="Times New Roman" w:cs="Times New Roman"/>
                  <w:sz w:val="24"/>
                  <w:szCs w:val="24"/>
                </w:rPr>
                <w:t>Пункт 447</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35.</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Используются ли пиротехнические изделия строго в соответствии с их инструкцией по применению и на безопасном расстоянии от массового скопления людей и объектов защиты (в том числе с учетом размеров опасной зоны)?</w:t>
            </w:r>
          </w:p>
        </w:tc>
        <w:tc>
          <w:tcPr>
            <w:tcW w:w="2299" w:type="dxa"/>
          </w:tcPr>
          <w:p w:rsidR="00B74DBE" w:rsidRPr="00B74DBE" w:rsidRDefault="00EC5FBD" w:rsidP="00B74DBE">
            <w:pPr>
              <w:pStyle w:val="ConsPlusNormal"/>
              <w:jc w:val="both"/>
              <w:rPr>
                <w:rFonts w:ascii="Times New Roman" w:hAnsi="Times New Roman" w:cs="Times New Roman"/>
                <w:sz w:val="24"/>
                <w:szCs w:val="24"/>
              </w:rPr>
            </w:pPr>
            <w:hyperlink r:id="rId1228" w:history="1">
              <w:r w:rsidR="00B74DBE" w:rsidRPr="00B74DBE">
                <w:rPr>
                  <w:rFonts w:ascii="Times New Roman" w:hAnsi="Times New Roman" w:cs="Times New Roman"/>
                  <w:sz w:val="24"/>
                  <w:szCs w:val="24"/>
                </w:rPr>
                <w:t>Пункт 448</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bl>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w:t>
      </w:r>
    </w:p>
    <w:p w:rsidR="00B74DBE" w:rsidRPr="00B74DBE" w:rsidRDefault="00B74DBE" w:rsidP="00B74DBE">
      <w:pPr>
        <w:pStyle w:val="ConsPlusNonformat"/>
        <w:jc w:val="both"/>
        <w:rPr>
          <w:rFonts w:ascii="Times New Roman" w:hAnsi="Times New Roman" w:cs="Times New Roman"/>
          <w:sz w:val="24"/>
          <w:szCs w:val="24"/>
        </w:rPr>
      </w:pPr>
      <w:bookmarkStart w:id="65" w:name="P7109"/>
      <w:bookmarkEnd w:id="65"/>
      <w:r w:rsidRPr="00B74DBE">
        <w:rPr>
          <w:rFonts w:ascii="Times New Roman" w:hAnsi="Times New Roman" w:cs="Times New Roman"/>
          <w:sz w:val="24"/>
          <w:szCs w:val="24"/>
        </w:rPr>
        <w:t>&lt;1&gt;  Собрание  законодательства  Российской  Федерации, 2020, N 39, ст.</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6056; 2021, N 3, ст. 593.</w:t>
      </w:r>
    </w:p>
    <w:p w:rsidR="00B74DBE" w:rsidRPr="00B74DBE" w:rsidRDefault="00B74DBE" w:rsidP="00B74DBE">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76"/>
        <w:gridCol w:w="340"/>
        <w:gridCol w:w="1361"/>
        <w:gridCol w:w="340"/>
        <w:gridCol w:w="2154"/>
      </w:tblGrid>
      <w:tr w:rsidR="00B74DBE" w:rsidRPr="00B74DBE">
        <w:tc>
          <w:tcPr>
            <w:tcW w:w="4876" w:type="dxa"/>
            <w:tcBorders>
              <w:top w:val="nil"/>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876" w:type="dxa"/>
            <w:tcBorders>
              <w:top w:val="single" w:sz="4" w:space="0" w:color="auto"/>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_________ 20__ г.</w:t>
            </w:r>
          </w:p>
        </w:tc>
      </w:tr>
      <w:tr w:rsidR="00B74DBE" w:rsidRPr="00B74DBE">
        <w:tc>
          <w:tcPr>
            <w:tcW w:w="4876" w:type="dxa"/>
            <w:tcBorders>
              <w:top w:val="single" w:sz="4" w:space="0" w:color="auto"/>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(инициалы, фамилия, должность проверяемого лица)</w:t>
            </w: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single" w:sz="4" w:space="0" w:color="auto"/>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(подпись)</w:t>
            </w: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(дата)</w:t>
            </w:r>
          </w:p>
        </w:tc>
      </w:tr>
      <w:tr w:rsidR="00B74DBE" w:rsidRPr="00B74DBE">
        <w:tc>
          <w:tcPr>
            <w:tcW w:w="4876" w:type="dxa"/>
            <w:tcBorders>
              <w:top w:val="nil"/>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876" w:type="dxa"/>
            <w:tcBorders>
              <w:top w:val="single" w:sz="4" w:space="0" w:color="auto"/>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_________ 20__ г.</w:t>
            </w:r>
          </w:p>
        </w:tc>
      </w:tr>
      <w:tr w:rsidR="00B74DBE" w:rsidRPr="00B74DBE">
        <w:tc>
          <w:tcPr>
            <w:tcW w:w="4876" w:type="dxa"/>
            <w:tcBorders>
              <w:top w:val="single" w:sz="4" w:space="0" w:color="auto"/>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(инициалы, фамилия, должность должностного лица, проводящего плановую проверку и заполняющего проверочный лист)</w:t>
            </w: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single" w:sz="4" w:space="0" w:color="auto"/>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(подпись)</w:t>
            </w: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(дата)</w:t>
            </w:r>
          </w:p>
        </w:tc>
      </w:tr>
    </w:tbl>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1B618D">
      <w:pPr>
        <w:pStyle w:val="ConsPlusNormal"/>
        <w:jc w:val="right"/>
        <w:outlineLvl w:val="0"/>
        <w:rPr>
          <w:rFonts w:ascii="Times New Roman" w:hAnsi="Times New Roman" w:cs="Times New Roman"/>
          <w:sz w:val="24"/>
          <w:szCs w:val="24"/>
        </w:rPr>
      </w:pPr>
      <w:r w:rsidRPr="00B74DBE">
        <w:rPr>
          <w:rFonts w:ascii="Times New Roman" w:hAnsi="Times New Roman" w:cs="Times New Roman"/>
          <w:sz w:val="24"/>
          <w:szCs w:val="24"/>
        </w:rPr>
        <w:t>Приложение N 29</w:t>
      </w:r>
    </w:p>
    <w:p w:rsidR="00B74DBE" w:rsidRPr="00B74DBE" w:rsidRDefault="00B74DBE" w:rsidP="001B618D">
      <w:pPr>
        <w:pStyle w:val="ConsPlusNormal"/>
        <w:jc w:val="right"/>
        <w:rPr>
          <w:rFonts w:ascii="Times New Roman" w:hAnsi="Times New Roman" w:cs="Times New Roman"/>
          <w:sz w:val="24"/>
          <w:szCs w:val="24"/>
        </w:rPr>
      </w:pPr>
    </w:p>
    <w:p w:rsidR="00B74DBE" w:rsidRPr="00B74DBE" w:rsidRDefault="00B74DBE" w:rsidP="001B618D">
      <w:pPr>
        <w:pStyle w:val="ConsPlusNormal"/>
        <w:jc w:val="right"/>
        <w:rPr>
          <w:rFonts w:ascii="Times New Roman" w:hAnsi="Times New Roman" w:cs="Times New Roman"/>
          <w:sz w:val="24"/>
          <w:szCs w:val="24"/>
        </w:rPr>
      </w:pPr>
      <w:r w:rsidRPr="00B74DBE">
        <w:rPr>
          <w:rFonts w:ascii="Times New Roman" w:hAnsi="Times New Roman" w:cs="Times New Roman"/>
          <w:sz w:val="24"/>
          <w:szCs w:val="24"/>
        </w:rPr>
        <w:t>Утверждена</w:t>
      </w:r>
    </w:p>
    <w:p w:rsidR="00B74DBE" w:rsidRPr="00B74DBE" w:rsidRDefault="00B74DBE" w:rsidP="001B618D">
      <w:pPr>
        <w:pStyle w:val="ConsPlusNormal"/>
        <w:jc w:val="right"/>
        <w:rPr>
          <w:rFonts w:ascii="Times New Roman" w:hAnsi="Times New Roman" w:cs="Times New Roman"/>
          <w:sz w:val="24"/>
          <w:szCs w:val="24"/>
        </w:rPr>
      </w:pPr>
      <w:r w:rsidRPr="00B74DBE">
        <w:rPr>
          <w:rFonts w:ascii="Times New Roman" w:hAnsi="Times New Roman" w:cs="Times New Roman"/>
          <w:sz w:val="24"/>
          <w:szCs w:val="24"/>
        </w:rPr>
        <w:t>приказом МЧС России</w:t>
      </w:r>
    </w:p>
    <w:p w:rsidR="00B74DBE" w:rsidRPr="00B74DBE" w:rsidRDefault="00B74DBE" w:rsidP="001B618D">
      <w:pPr>
        <w:pStyle w:val="ConsPlusNormal"/>
        <w:jc w:val="right"/>
        <w:rPr>
          <w:rFonts w:ascii="Times New Roman" w:hAnsi="Times New Roman" w:cs="Times New Roman"/>
          <w:sz w:val="24"/>
          <w:szCs w:val="24"/>
        </w:rPr>
      </w:pPr>
      <w:r w:rsidRPr="00B74DBE">
        <w:rPr>
          <w:rFonts w:ascii="Times New Roman" w:hAnsi="Times New Roman" w:cs="Times New Roman"/>
          <w:sz w:val="24"/>
          <w:szCs w:val="24"/>
        </w:rPr>
        <w:t>от 17.02.2021 N 88</w:t>
      </w:r>
    </w:p>
    <w:p w:rsidR="00B74DBE" w:rsidRPr="00B74DBE" w:rsidRDefault="00B74DBE" w:rsidP="00B74DBE">
      <w:pPr>
        <w:pStyle w:val="ConsPlusNormal"/>
        <w:jc w:val="both"/>
        <w:rPr>
          <w:rFonts w:ascii="Times New Roman" w:hAnsi="Times New Roman" w:cs="Times New Roman"/>
          <w:sz w:val="24"/>
          <w:szCs w:val="24"/>
        </w:rPr>
      </w:pPr>
    </w:p>
    <w:p w:rsidR="00B74DBE" w:rsidRPr="001B618D" w:rsidRDefault="00B74DBE" w:rsidP="001B618D">
      <w:pPr>
        <w:pStyle w:val="ConsPlusNonformat"/>
        <w:jc w:val="center"/>
        <w:rPr>
          <w:rFonts w:ascii="Times New Roman" w:hAnsi="Times New Roman" w:cs="Times New Roman"/>
          <w:b/>
          <w:sz w:val="24"/>
          <w:szCs w:val="24"/>
        </w:rPr>
      </w:pPr>
      <w:bookmarkStart w:id="66" w:name="P7153"/>
      <w:bookmarkEnd w:id="66"/>
      <w:r w:rsidRPr="001B618D">
        <w:rPr>
          <w:rFonts w:ascii="Times New Roman" w:hAnsi="Times New Roman" w:cs="Times New Roman"/>
          <w:b/>
          <w:sz w:val="24"/>
          <w:szCs w:val="24"/>
        </w:rPr>
        <w:t>Форма проверочного листа</w:t>
      </w:r>
    </w:p>
    <w:p w:rsidR="00B74DBE" w:rsidRPr="001B618D" w:rsidRDefault="00B74DBE" w:rsidP="001B618D">
      <w:pPr>
        <w:pStyle w:val="ConsPlusNonformat"/>
        <w:jc w:val="center"/>
        <w:rPr>
          <w:rFonts w:ascii="Times New Roman" w:hAnsi="Times New Roman" w:cs="Times New Roman"/>
          <w:b/>
          <w:sz w:val="24"/>
          <w:szCs w:val="24"/>
        </w:rPr>
      </w:pPr>
      <w:r w:rsidRPr="001B618D">
        <w:rPr>
          <w:rFonts w:ascii="Times New Roman" w:hAnsi="Times New Roman" w:cs="Times New Roman"/>
          <w:b/>
          <w:sz w:val="24"/>
          <w:szCs w:val="24"/>
        </w:rPr>
        <w:t>(списка контрольных вопросов), применяемая в рамках</w:t>
      </w:r>
    </w:p>
    <w:p w:rsidR="00B74DBE" w:rsidRPr="001B618D" w:rsidRDefault="00B74DBE" w:rsidP="001B618D">
      <w:pPr>
        <w:pStyle w:val="ConsPlusNonformat"/>
        <w:jc w:val="center"/>
        <w:rPr>
          <w:rFonts w:ascii="Times New Roman" w:hAnsi="Times New Roman" w:cs="Times New Roman"/>
          <w:b/>
          <w:sz w:val="24"/>
          <w:szCs w:val="24"/>
        </w:rPr>
      </w:pPr>
      <w:r w:rsidRPr="001B618D">
        <w:rPr>
          <w:rFonts w:ascii="Times New Roman" w:hAnsi="Times New Roman" w:cs="Times New Roman"/>
          <w:b/>
          <w:sz w:val="24"/>
          <w:szCs w:val="24"/>
        </w:rPr>
        <w:t>федерального государственного пожарного надзора для объектов</w:t>
      </w:r>
    </w:p>
    <w:p w:rsidR="00B74DBE" w:rsidRPr="001B618D" w:rsidRDefault="00B74DBE" w:rsidP="001B618D">
      <w:pPr>
        <w:pStyle w:val="ConsPlusNonformat"/>
        <w:jc w:val="center"/>
        <w:rPr>
          <w:rFonts w:ascii="Times New Roman" w:hAnsi="Times New Roman" w:cs="Times New Roman"/>
          <w:b/>
          <w:sz w:val="24"/>
          <w:szCs w:val="24"/>
        </w:rPr>
      </w:pPr>
      <w:r w:rsidRPr="001B618D">
        <w:rPr>
          <w:rFonts w:ascii="Times New Roman" w:hAnsi="Times New Roman" w:cs="Times New Roman"/>
          <w:b/>
          <w:sz w:val="24"/>
          <w:szCs w:val="24"/>
        </w:rPr>
        <w:t>защиты, при осуществлении контроля за соблюдением требований</w:t>
      </w:r>
    </w:p>
    <w:p w:rsidR="00B74DBE" w:rsidRPr="001B618D" w:rsidRDefault="00B74DBE" w:rsidP="001B618D">
      <w:pPr>
        <w:pStyle w:val="ConsPlusNonformat"/>
        <w:jc w:val="center"/>
        <w:rPr>
          <w:rFonts w:ascii="Times New Roman" w:hAnsi="Times New Roman" w:cs="Times New Roman"/>
          <w:b/>
          <w:sz w:val="24"/>
          <w:szCs w:val="24"/>
        </w:rPr>
      </w:pPr>
      <w:r w:rsidRPr="001B618D">
        <w:rPr>
          <w:rFonts w:ascii="Times New Roman" w:hAnsi="Times New Roman" w:cs="Times New Roman"/>
          <w:b/>
          <w:sz w:val="24"/>
          <w:szCs w:val="24"/>
        </w:rPr>
        <w:t>пожарной безопасности на объектах, при осуществлении на них</w:t>
      </w:r>
    </w:p>
    <w:p w:rsidR="00B74DBE" w:rsidRPr="001B618D" w:rsidRDefault="00B74DBE" w:rsidP="001B618D">
      <w:pPr>
        <w:pStyle w:val="ConsPlusNonformat"/>
        <w:jc w:val="center"/>
        <w:rPr>
          <w:rFonts w:ascii="Times New Roman" w:hAnsi="Times New Roman" w:cs="Times New Roman"/>
          <w:b/>
          <w:sz w:val="24"/>
          <w:szCs w:val="24"/>
        </w:rPr>
      </w:pPr>
      <w:r w:rsidRPr="001B618D">
        <w:rPr>
          <w:rFonts w:ascii="Times New Roman" w:hAnsi="Times New Roman" w:cs="Times New Roman"/>
          <w:b/>
          <w:sz w:val="24"/>
          <w:szCs w:val="24"/>
        </w:rPr>
        <w:t>применения специальных сценических эффектов, пиротехнических</w:t>
      </w:r>
    </w:p>
    <w:p w:rsidR="00B74DBE" w:rsidRPr="001B618D" w:rsidRDefault="00B74DBE" w:rsidP="001B618D">
      <w:pPr>
        <w:pStyle w:val="ConsPlusNonformat"/>
        <w:jc w:val="center"/>
        <w:rPr>
          <w:rFonts w:ascii="Times New Roman" w:hAnsi="Times New Roman" w:cs="Times New Roman"/>
          <w:b/>
          <w:sz w:val="24"/>
          <w:szCs w:val="24"/>
        </w:rPr>
      </w:pPr>
      <w:r w:rsidRPr="001B618D">
        <w:rPr>
          <w:rFonts w:ascii="Times New Roman" w:hAnsi="Times New Roman" w:cs="Times New Roman"/>
          <w:b/>
          <w:sz w:val="24"/>
          <w:szCs w:val="24"/>
        </w:rPr>
        <w:t>изделий и огневых эффектов при проведении концертных</w:t>
      </w:r>
    </w:p>
    <w:p w:rsidR="00B74DBE" w:rsidRPr="001B618D" w:rsidRDefault="00B74DBE" w:rsidP="001B618D">
      <w:pPr>
        <w:pStyle w:val="ConsPlusNonformat"/>
        <w:jc w:val="center"/>
        <w:rPr>
          <w:rFonts w:ascii="Times New Roman" w:hAnsi="Times New Roman" w:cs="Times New Roman"/>
          <w:b/>
          <w:sz w:val="24"/>
          <w:szCs w:val="24"/>
        </w:rPr>
      </w:pPr>
      <w:r w:rsidRPr="001B618D">
        <w:rPr>
          <w:rFonts w:ascii="Times New Roman" w:hAnsi="Times New Roman" w:cs="Times New Roman"/>
          <w:b/>
          <w:sz w:val="24"/>
          <w:szCs w:val="24"/>
        </w:rPr>
        <w:t>и спортивных мероприятий с массовым пребыванием</w:t>
      </w:r>
    </w:p>
    <w:p w:rsidR="00B74DBE" w:rsidRPr="001B618D" w:rsidRDefault="00B74DBE" w:rsidP="001B618D">
      <w:pPr>
        <w:pStyle w:val="ConsPlusNonformat"/>
        <w:jc w:val="center"/>
        <w:rPr>
          <w:rFonts w:ascii="Times New Roman" w:hAnsi="Times New Roman" w:cs="Times New Roman"/>
          <w:b/>
          <w:sz w:val="24"/>
          <w:szCs w:val="24"/>
        </w:rPr>
      </w:pPr>
      <w:r w:rsidRPr="001B618D">
        <w:rPr>
          <w:rFonts w:ascii="Times New Roman" w:hAnsi="Times New Roman" w:cs="Times New Roman"/>
          <w:b/>
          <w:sz w:val="24"/>
          <w:szCs w:val="24"/>
        </w:rPr>
        <w:t>людей в зданиях и сооружениях</w:t>
      </w:r>
    </w:p>
    <w:p w:rsidR="00B74DBE" w:rsidRPr="00B74DBE" w:rsidRDefault="00B74DBE" w:rsidP="00B74DBE">
      <w:pPr>
        <w:pStyle w:val="ConsPlusNonformat"/>
        <w:jc w:val="both"/>
        <w:rPr>
          <w:rFonts w:ascii="Times New Roman" w:hAnsi="Times New Roman" w:cs="Times New Roman"/>
          <w:sz w:val="24"/>
          <w:szCs w:val="24"/>
        </w:rPr>
      </w:pP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Настоящая  Форма  проверочного  листа  (списка  контрольных  вопросов),</w:t>
      </w:r>
      <w:r w:rsidR="001B618D">
        <w:rPr>
          <w:rFonts w:ascii="Times New Roman" w:hAnsi="Times New Roman" w:cs="Times New Roman"/>
          <w:sz w:val="24"/>
          <w:szCs w:val="24"/>
        </w:rPr>
        <w:t xml:space="preserve"> </w:t>
      </w:r>
      <w:r w:rsidRPr="00B74DBE">
        <w:rPr>
          <w:rFonts w:ascii="Times New Roman" w:hAnsi="Times New Roman" w:cs="Times New Roman"/>
          <w:sz w:val="24"/>
          <w:szCs w:val="24"/>
        </w:rPr>
        <w:t>применяемая  в  рамках  федерального государственного пожарного надзора для</w:t>
      </w:r>
      <w:r w:rsidR="001B618D">
        <w:rPr>
          <w:rFonts w:ascii="Times New Roman" w:hAnsi="Times New Roman" w:cs="Times New Roman"/>
          <w:sz w:val="24"/>
          <w:szCs w:val="24"/>
        </w:rPr>
        <w:t xml:space="preserve"> </w:t>
      </w:r>
      <w:r w:rsidRPr="00B74DBE">
        <w:rPr>
          <w:rFonts w:ascii="Times New Roman" w:hAnsi="Times New Roman" w:cs="Times New Roman"/>
          <w:sz w:val="24"/>
          <w:szCs w:val="24"/>
        </w:rPr>
        <w:t>объектов  защиты,  при  осуществлении  контроля  за  соблюдением требований</w:t>
      </w:r>
      <w:r w:rsidR="001B618D">
        <w:rPr>
          <w:rFonts w:ascii="Times New Roman" w:hAnsi="Times New Roman" w:cs="Times New Roman"/>
          <w:sz w:val="24"/>
          <w:szCs w:val="24"/>
        </w:rPr>
        <w:t xml:space="preserve"> </w:t>
      </w:r>
      <w:r w:rsidRPr="00B74DBE">
        <w:rPr>
          <w:rFonts w:ascii="Times New Roman" w:hAnsi="Times New Roman" w:cs="Times New Roman"/>
          <w:sz w:val="24"/>
          <w:szCs w:val="24"/>
        </w:rPr>
        <w:t>пожарной  безопасности  на  объектах,  при  осуществлении на них применения</w:t>
      </w:r>
      <w:r w:rsidR="001B618D">
        <w:rPr>
          <w:rFonts w:ascii="Times New Roman" w:hAnsi="Times New Roman" w:cs="Times New Roman"/>
          <w:sz w:val="24"/>
          <w:szCs w:val="24"/>
        </w:rPr>
        <w:t xml:space="preserve"> </w:t>
      </w:r>
      <w:r w:rsidRPr="00B74DBE">
        <w:rPr>
          <w:rFonts w:ascii="Times New Roman" w:hAnsi="Times New Roman" w:cs="Times New Roman"/>
          <w:sz w:val="24"/>
          <w:szCs w:val="24"/>
        </w:rPr>
        <w:t>специальных   сценических   эффектов,  пиротехнических  изделий  и  огневых</w:t>
      </w:r>
      <w:r w:rsidR="001B618D">
        <w:rPr>
          <w:rFonts w:ascii="Times New Roman" w:hAnsi="Times New Roman" w:cs="Times New Roman"/>
          <w:sz w:val="24"/>
          <w:szCs w:val="24"/>
        </w:rPr>
        <w:t xml:space="preserve"> </w:t>
      </w:r>
      <w:r w:rsidRPr="00B74DBE">
        <w:rPr>
          <w:rFonts w:ascii="Times New Roman" w:hAnsi="Times New Roman" w:cs="Times New Roman"/>
          <w:sz w:val="24"/>
          <w:szCs w:val="24"/>
        </w:rPr>
        <w:t>эффектов  при  проведении  концертных  и  спортивных мероприятий с массовым</w:t>
      </w:r>
      <w:r w:rsidR="001B618D">
        <w:rPr>
          <w:rFonts w:ascii="Times New Roman" w:hAnsi="Times New Roman" w:cs="Times New Roman"/>
          <w:sz w:val="24"/>
          <w:szCs w:val="24"/>
        </w:rPr>
        <w:t xml:space="preserve"> </w:t>
      </w:r>
      <w:r w:rsidRPr="00B74DBE">
        <w:rPr>
          <w:rFonts w:ascii="Times New Roman" w:hAnsi="Times New Roman" w:cs="Times New Roman"/>
          <w:sz w:val="24"/>
          <w:szCs w:val="24"/>
        </w:rPr>
        <w:t>пребыванием  людей  в  зданиях  и  сооружениях  (далее - проверочный лист),</w:t>
      </w:r>
      <w:r w:rsidR="001B618D">
        <w:rPr>
          <w:rFonts w:ascii="Times New Roman" w:hAnsi="Times New Roman" w:cs="Times New Roman"/>
          <w:sz w:val="24"/>
          <w:szCs w:val="24"/>
        </w:rPr>
        <w:t xml:space="preserve"> </w:t>
      </w:r>
      <w:r w:rsidRPr="00B74DBE">
        <w:rPr>
          <w:rFonts w:ascii="Times New Roman" w:hAnsi="Times New Roman" w:cs="Times New Roman"/>
          <w:sz w:val="24"/>
          <w:szCs w:val="24"/>
        </w:rPr>
        <w:t>применяется  в  ходе плановых проверок, проводимых в отношении объектов, на</w:t>
      </w:r>
      <w:r w:rsidR="001B618D">
        <w:rPr>
          <w:rFonts w:ascii="Times New Roman" w:hAnsi="Times New Roman" w:cs="Times New Roman"/>
          <w:sz w:val="24"/>
          <w:szCs w:val="24"/>
        </w:rPr>
        <w:t xml:space="preserve"> </w:t>
      </w:r>
      <w:r w:rsidRPr="00B74DBE">
        <w:rPr>
          <w:rFonts w:ascii="Times New Roman" w:hAnsi="Times New Roman" w:cs="Times New Roman"/>
          <w:sz w:val="24"/>
          <w:szCs w:val="24"/>
        </w:rPr>
        <w:t>которых   предусмотрено   применение   специальных   сценических  эффектов,</w:t>
      </w:r>
      <w:r w:rsidR="001B618D">
        <w:rPr>
          <w:rFonts w:ascii="Times New Roman" w:hAnsi="Times New Roman" w:cs="Times New Roman"/>
          <w:sz w:val="24"/>
          <w:szCs w:val="24"/>
        </w:rPr>
        <w:t xml:space="preserve"> </w:t>
      </w:r>
      <w:r w:rsidRPr="00B74DBE">
        <w:rPr>
          <w:rFonts w:ascii="Times New Roman" w:hAnsi="Times New Roman" w:cs="Times New Roman"/>
          <w:sz w:val="24"/>
          <w:szCs w:val="24"/>
        </w:rPr>
        <w:t>пиротехнических  изделий  и  огневых  эффектов  при проведении концертных и</w:t>
      </w:r>
      <w:r w:rsidR="001B618D">
        <w:rPr>
          <w:rFonts w:ascii="Times New Roman" w:hAnsi="Times New Roman" w:cs="Times New Roman"/>
          <w:sz w:val="24"/>
          <w:szCs w:val="24"/>
        </w:rPr>
        <w:t xml:space="preserve"> </w:t>
      </w:r>
      <w:r w:rsidRPr="00B74DBE">
        <w:rPr>
          <w:rFonts w:ascii="Times New Roman" w:hAnsi="Times New Roman" w:cs="Times New Roman"/>
          <w:sz w:val="24"/>
          <w:szCs w:val="24"/>
        </w:rPr>
        <w:t>спортивных   мероприятий   с   массовым   пребыванием  людей  в  зданиях  и</w:t>
      </w:r>
      <w:r w:rsidR="001B618D">
        <w:rPr>
          <w:rFonts w:ascii="Times New Roman" w:hAnsi="Times New Roman" w:cs="Times New Roman"/>
          <w:sz w:val="24"/>
          <w:szCs w:val="24"/>
        </w:rPr>
        <w:t xml:space="preserve"> </w:t>
      </w:r>
      <w:r w:rsidRPr="00B74DBE">
        <w:rPr>
          <w:rFonts w:ascii="Times New Roman" w:hAnsi="Times New Roman" w:cs="Times New Roman"/>
          <w:sz w:val="24"/>
          <w:szCs w:val="24"/>
        </w:rPr>
        <w:t>сооружениях,  подлежащих  федеральному  государственному пожарному надзору,</w:t>
      </w:r>
      <w:r w:rsidR="001B618D">
        <w:rPr>
          <w:rFonts w:ascii="Times New Roman" w:hAnsi="Times New Roman" w:cs="Times New Roman"/>
          <w:sz w:val="24"/>
          <w:szCs w:val="24"/>
        </w:rPr>
        <w:t xml:space="preserve"> </w:t>
      </w:r>
      <w:r w:rsidRPr="00B74DBE">
        <w:rPr>
          <w:rFonts w:ascii="Times New Roman" w:hAnsi="Times New Roman" w:cs="Times New Roman"/>
          <w:sz w:val="24"/>
          <w:szCs w:val="24"/>
        </w:rPr>
        <w:t>при осуществлении контроля за соблюдением требований пожарной безопасности,</w:t>
      </w:r>
      <w:r w:rsidR="001B618D">
        <w:rPr>
          <w:rFonts w:ascii="Times New Roman" w:hAnsi="Times New Roman" w:cs="Times New Roman"/>
          <w:sz w:val="24"/>
          <w:szCs w:val="24"/>
        </w:rPr>
        <w:t xml:space="preserve"> </w:t>
      </w:r>
      <w:r w:rsidRPr="00B74DBE">
        <w:rPr>
          <w:rFonts w:ascii="Times New Roman" w:hAnsi="Times New Roman" w:cs="Times New Roman"/>
          <w:sz w:val="24"/>
          <w:szCs w:val="24"/>
        </w:rPr>
        <w:t>вместе   с   другими   формами  листов,  необходимость  применения  которых</w:t>
      </w:r>
      <w:r w:rsidR="001B618D">
        <w:rPr>
          <w:rFonts w:ascii="Times New Roman" w:hAnsi="Times New Roman" w:cs="Times New Roman"/>
          <w:sz w:val="24"/>
          <w:szCs w:val="24"/>
        </w:rPr>
        <w:t xml:space="preserve"> </w:t>
      </w:r>
      <w:r w:rsidRPr="00B74DBE">
        <w:rPr>
          <w:rFonts w:ascii="Times New Roman" w:hAnsi="Times New Roman" w:cs="Times New Roman"/>
          <w:sz w:val="24"/>
          <w:szCs w:val="24"/>
        </w:rPr>
        <w:t>определяется  назначением  объектов  или осуществляемыми на них действиями.</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Количество  и  наименование  объектов  защиты  принимается в соответствии с</w:t>
      </w:r>
      <w:r w:rsidR="001B618D">
        <w:rPr>
          <w:rFonts w:ascii="Times New Roman" w:hAnsi="Times New Roman" w:cs="Times New Roman"/>
          <w:sz w:val="24"/>
          <w:szCs w:val="24"/>
        </w:rPr>
        <w:t xml:space="preserve"> </w:t>
      </w:r>
      <w:r w:rsidRPr="00B74DBE">
        <w:rPr>
          <w:rFonts w:ascii="Times New Roman" w:hAnsi="Times New Roman" w:cs="Times New Roman"/>
          <w:sz w:val="24"/>
          <w:szCs w:val="24"/>
        </w:rPr>
        <w:t>распоряжением   о   проведении   проверки,   количество   столбцов  таблицы</w:t>
      </w:r>
      <w:r w:rsidR="001B618D">
        <w:rPr>
          <w:rFonts w:ascii="Times New Roman" w:hAnsi="Times New Roman" w:cs="Times New Roman"/>
          <w:sz w:val="24"/>
          <w:szCs w:val="24"/>
        </w:rPr>
        <w:t xml:space="preserve"> </w:t>
      </w:r>
      <w:r w:rsidRPr="00B74DBE">
        <w:rPr>
          <w:rFonts w:ascii="Times New Roman" w:hAnsi="Times New Roman" w:cs="Times New Roman"/>
          <w:sz w:val="24"/>
          <w:szCs w:val="24"/>
        </w:rPr>
        <w:t>принимается с учетом количества объектов защиты.</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Предмет  плановой  проверки  ограничивается обязательными требованиями,</w:t>
      </w:r>
      <w:r w:rsidR="001B618D">
        <w:rPr>
          <w:rFonts w:ascii="Times New Roman" w:hAnsi="Times New Roman" w:cs="Times New Roman"/>
          <w:sz w:val="24"/>
          <w:szCs w:val="24"/>
        </w:rPr>
        <w:t xml:space="preserve"> </w:t>
      </w:r>
      <w:r w:rsidRPr="00B74DBE">
        <w:rPr>
          <w:rFonts w:ascii="Times New Roman" w:hAnsi="Times New Roman" w:cs="Times New Roman"/>
          <w:sz w:val="24"/>
          <w:szCs w:val="24"/>
        </w:rPr>
        <w:t>изложенными  в  формах  проверочных  листов, утвержденных МЧС России, сфера</w:t>
      </w:r>
      <w:r w:rsidR="001B618D">
        <w:rPr>
          <w:rFonts w:ascii="Times New Roman" w:hAnsi="Times New Roman" w:cs="Times New Roman"/>
          <w:sz w:val="24"/>
          <w:szCs w:val="24"/>
        </w:rPr>
        <w:t xml:space="preserve"> </w:t>
      </w:r>
      <w:r w:rsidRPr="00B74DBE">
        <w:rPr>
          <w:rFonts w:ascii="Times New Roman" w:hAnsi="Times New Roman" w:cs="Times New Roman"/>
          <w:sz w:val="24"/>
          <w:szCs w:val="24"/>
        </w:rPr>
        <w:t>применения которых относится к проверяемому объекту защиты.</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1. Наименование органа государственного контроля (надзора): ___________</w:t>
      </w:r>
      <w:r w:rsidR="001B618D">
        <w:rPr>
          <w:rFonts w:ascii="Times New Roman" w:hAnsi="Times New Roman" w:cs="Times New Roman"/>
          <w:sz w:val="24"/>
          <w:szCs w:val="24"/>
        </w:rPr>
        <w:t xml:space="preserve"> </w:t>
      </w:r>
      <w:r w:rsidRPr="00B74DBE">
        <w:rPr>
          <w:rFonts w:ascii="Times New Roman" w:hAnsi="Times New Roman" w:cs="Times New Roman"/>
          <w:sz w:val="24"/>
          <w:szCs w:val="24"/>
        </w:rPr>
        <w:t>__________________________________________________________________________.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2. Наименование юридического лица, фамилия, имя, отчество (при наличии)</w:t>
      </w:r>
      <w:r w:rsidR="001B618D">
        <w:rPr>
          <w:rFonts w:ascii="Times New Roman" w:hAnsi="Times New Roman" w:cs="Times New Roman"/>
          <w:sz w:val="24"/>
          <w:szCs w:val="24"/>
        </w:rPr>
        <w:t xml:space="preserve"> </w:t>
      </w:r>
      <w:r w:rsidRPr="00B74DBE">
        <w:rPr>
          <w:rFonts w:ascii="Times New Roman" w:hAnsi="Times New Roman" w:cs="Times New Roman"/>
          <w:sz w:val="24"/>
          <w:szCs w:val="24"/>
        </w:rPr>
        <w:t>индивидуального предпринимателя, в отношении которого проводится   проверка</w:t>
      </w:r>
      <w:r w:rsidR="001B618D">
        <w:rPr>
          <w:rFonts w:ascii="Times New Roman" w:hAnsi="Times New Roman" w:cs="Times New Roman"/>
          <w:sz w:val="24"/>
          <w:szCs w:val="24"/>
        </w:rPr>
        <w:t xml:space="preserve"> </w:t>
      </w:r>
      <w:r w:rsidRPr="00B74DBE">
        <w:rPr>
          <w:rFonts w:ascii="Times New Roman" w:hAnsi="Times New Roman" w:cs="Times New Roman"/>
          <w:sz w:val="24"/>
          <w:szCs w:val="24"/>
        </w:rPr>
        <w:t>__________________________________________________________________________.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3.  Место проведения плановой проверки с заполнением проверочного листа</w:t>
      </w:r>
      <w:r w:rsidR="001B618D">
        <w:rPr>
          <w:rFonts w:ascii="Times New Roman" w:hAnsi="Times New Roman" w:cs="Times New Roman"/>
          <w:sz w:val="24"/>
          <w:szCs w:val="24"/>
        </w:rPr>
        <w:t xml:space="preserve"> </w:t>
      </w:r>
      <w:r w:rsidRPr="00B74DBE">
        <w:rPr>
          <w:rFonts w:ascii="Times New Roman" w:hAnsi="Times New Roman" w:cs="Times New Roman"/>
          <w:sz w:val="24"/>
          <w:szCs w:val="24"/>
        </w:rPr>
        <w:t>и   (или)   указание  на  используемые  юридическим  лицом,  индивидуальным</w:t>
      </w:r>
      <w:r w:rsidR="001B618D">
        <w:rPr>
          <w:rFonts w:ascii="Times New Roman" w:hAnsi="Times New Roman" w:cs="Times New Roman"/>
          <w:sz w:val="24"/>
          <w:szCs w:val="24"/>
        </w:rPr>
        <w:t xml:space="preserve"> </w:t>
      </w:r>
      <w:r w:rsidRPr="00B74DBE">
        <w:rPr>
          <w:rFonts w:ascii="Times New Roman" w:hAnsi="Times New Roman" w:cs="Times New Roman"/>
          <w:sz w:val="24"/>
          <w:szCs w:val="24"/>
        </w:rPr>
        <w:t>предпринимателем объекты защиты ___________________________________________</w:t>
      </w:r>
      <w:r w:rsidR="001B618D">
        <w:rPr>
          <w:rFonts w:ascii="Times New Roman" w:hAnsi="Times New Roman" w:cs="Times New Roman"/>
          <w:sz w:val="24"/>
          <w:szCs w:val="24"/>
        </w:rPr>
        <w:t xml:space="preserve"> </w:t>
      </w:r>
      <w:r w:rsidRPr="00B74DBE">
        <w:rPr>
          <w:rFonts w:ascii="Times New Roman" w:hAnsi="Times New Roman" w:cs="Times New Roman"/>
          <w:sz w:val="24"/>
          <w:szCs w:val="24"/>
        </w:rPr>
        <w:t>__________________________________________________________________________.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4.   Реквизиты   распоряжения  или  приказа  руководителя,  заместителя</w:t>
      </w:r>
      <w:r w:rsidR="001B618D">
        <w:rPr>
          <w:rFonts w:ascii="Times New Roman" w:hAnsi="Times New Roman" w:cs="Times New Roman"/>
          <w:sz w:val="24"/>
          <w:szCs w:val="24"/>
        </w:rPr>
        <w:t xml:space="preserve"> </w:t>
      </w:r>
      <w:r w:rsidRPr="00B74DBE">
        <w:rPr>
          <w:rFonts w:ascii="Times New Roman" w:hAnsi="Times New Roman" w:cs="Times New Roman"/>
          <w:sz w:val="24"/>
          <w:szCs w:val="24"/>
        </w:rPr>
        <w:t>руководителя   органа  государственного  контроля  (надзора)  о  проведении</w:t>
      </w:r>
      <w:r w:rsidR="001B618D">
        <w:rPr>
          <w:rFonts w:ascii="Times New Roman" w:hAnsi="Times New Roman" w:cs="Times New Roman"/>
          <w:sz w:val="24"/>
          <w:szCs w:val="24"/>
        </w:rPr>
        <w:t xml:space="preserve"> </w:t>
      </w:r>
      <w:r w:rsidRPr="00B74DBE">
        <w:rPr>
          <w:rFonts w:ascii="Times New Roman" w:hAnsi="Times New Roman" w:cs="Times New Roman"/>
          <w:sz w:val="24"/>
          <w:szCs w:val="24"/>
        </w:rPr>
        <w:t>проверки _________________________________________________________________.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5.  Учетный номер проверки и дата присвоения учетного номера проверки в</w:t>
      </w:r>
      <w:r w:rsidR="001B618D">
        <w:rPr>
          <w:rFonts w:ascii="Times New Roman" w:hAnsi="Times New Roman" w:cs="Times New Roman"/>
          <w:sz w:val="24"/>
          <w:szCs w:val="24"/>
        </w:rPr>
        <w:t xml:space="preserve"> </w:t>
      </w:r>
      <w:r w:rsidRPr="00B74DBE">
        <w:rPr>
          <w:rFonts w:ascii="Times New Roman" w:hAnsi="Times New Roman" w:cs="Times New Roman"/>
          <w:sz w:val="24"/>
          <w:szCs w:val="24"/>
        </w:rPr>
        <w:t>едином реестре проверок 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6.   Должность,  фамилия  и  инициалы  должностного  лица,  проводящего</w:t>
      </w:r>
      <w:r w:rsidR="001B618D">
        <w:rPr>
          <w:rFonts w:ascii="Times New Roman" w:hAnsi="Times New Roman" w:cs="Times New Roman"/>
          <w:sz w:val="24"/>
          <w:szCs w:val="24"/>
        </w:rPr>
        <w:t xml:space="preserve"> </w:t>
      </w:r>
      <w:r w:rsidRPr="00B74DBE">
        <w:rPr>
          <w:rFonts w:ascii="Times New Roman" w:hAnsi="Times New Roman" w:cs="Times New Roman"/>
          <w:sz w:val="24"/>
          <w:szCs w:val="24"/>
        </w:rPr>
        <w:t>плановую проверку и заполняющего проверочный лист 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7.  Перечень  вопросов,  отражающих содержание обязательных требований,</w:t>
      </w:r>
      <w:r w:rsidR="001B618D">
        <w:rPr>
          <w:rFonts w:ascii="Times New Roman" w:hAnsi="Times New Roman" w:cs="Times New Roman"/>
          <w:sz w:val="24"/>
          <w:szCs w:val="24"/>
        </w:rPr>
        <w:t xml:space="preserve"> </w:t>
      </w:r>
      <w:r w:rsidRPr="00B74DBE">
        <w:rPr>
          <w:rFonts w:ascii="Times New Roman" w:hAnsi="Times New Roman" w:cs="Times New Roman"/>
          <w:sz w:val="24"/>
          <w:szCs w:val="24"/>
        </w:rPr>
        <w:t>ответы  на которые однозначно свидетельствуют о соблюдении или несоблюдении</w:t>
      </w:r>
      <w:r w:rsidR="001B618D">
        <w:rPr>
          <w:rFonts w:ascii="Times New Roman" w:hAnsi="Times New Roman" w:cs="Times New Roman"/>
          <w:sz w:val="24"/>
          <w:szCs w:val="24"/>
        </w:rPr>
        <w:t xml:space="preserve"> </w:t>
      </w:r>
      <w:r w:rsidRPr="00B74DBE">
        <w:rPr>
          <w:rFonts w:ascii="Times New Roman" w:hAnsi="Times New Roman" w:cs="Times New Roman"/>
          <w:sz w:val="24"/>
          <w:szCs w:val="24"/>
        </w:rPr>
        <w:t>юридическим лицом, индивидуальным предпринимателем обязательных требований,</w:t>
      </w:r>
      <w:r w:rsidR="001B618D">
        <w:rPr>
          <w:rFonts w:ascii="Times New Roman" w:hAnsi="Times New Roman" w:cs="Times New Roman"/>
          <w:sz w:val="24"/>
          <w:szCs w:val="24"/>
        </w:rPr>
        <w:t xml:space="preserve"> </w:t>
      </w:r>
      <w:r w:rsidRPr="00B74DBE">
        <w:rPr>
          <w:rFonts w:ascii="Times New Roman" w:hAnsi="Times New Roman" w:cs="Times New Roman"/>
          <w:sz w:val="24"/>
          <w:szCs w:val="24"/>
        </w:rPr>
        <w:t>составляющих предмет проверки:</w:t>
      </w:r>
    </w:p>
    <w:p w:rsidR="00B74DBE" w:rsidRPr="00B74DBE" w:rsidRDefault="00B74DBE" w:rsidP="00B74DBE">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3912"/>
        <w:gridCol w:w="2299"/>
        <w:gridCol w:w="2323"/>
      </w:tblGrid>
      <w:tr w:rsidR="00B74DBE" w:rsidRPr="00B74DBE">
        <w:tc>
          <w:tcPr>
            <w:tcW w:w="454" w:type="dxa"/>
            <w:vMerge w:val="restart"/>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N п/п</w:t>
            </w:r>
          </w:p>
        </w:tc>
        <w:tc>
          <w:tcPr>
            <w:tcW w:w="3912" w:type="dxa"/>
            <w:vMerge w:val="restart"/>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Наименование противопожарного мероприятия</w:t>
            </w:r>
          </w:p>
        </w:tc>
        <w:tc>
          <w:tcPr>
            <w:tcW w:w="2299" w:type="dxa"/>
            <w:vMerge w:val="restart"/>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Реквизиты нормативных правовых актов</w:t>
            </w:r>
          </w:p>
        </w:tc>
        <w:tc>
          <w:tcPr>
            <w:tcW w:w="2323"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Ответы на вопросы</w:t>
            </w:r>
          </w:p>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("да", "нет", "не распространяется")</w:t>
            </w:r>
          </w:p>
        </w:tc>
      </w:tr>
      <w:tr w:rsidR="00B74DBE" w:rsidRPr="00B74DBE">
        <w:tc>
          <w:tcPr>
            <w:tcW w:w="454"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3912"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2299"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2323"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Объект защиты</w:t>
            </w:r>
          </w:p>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N _______________</w:t>
            </w:r>
          </w:p>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(наименование объекта)</w:t>
            </w: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Применяются ли в зданиях и сооружениях пиротехнические изделия не выше II класса опасности?</w:t>
            </w:r>
          </w:p>
        </w:tc>
        <w:tc>
          <w:tcPr>
            <w:tcW w:w="2299" w:type="dxa"/>
          </w:tcPr>
          <w:p w:rsidR="00B74DBE" w:rsidRPr="00B74DBE" w:rsidRDefault="00EC5FBD" w:rsidP="00B74DBE">
            <w:pPr>
              <w:pStyle w:val="ConsPlusNormal"/>
              <w:jc w:val="both"/>
              <w:rPr>
                <w:rFonts w:ascii="Times New Roman" w:hAnsi="Times New Roman" w:cs="Times New Roman"/>
                <w:sz w:val="24"/>
                <w:szCs w:val="24"/>
              </w:rPr>
            </w:pPr>
            <w:hyperlink r:id="rId1229" w:history="1">
              <w:r w:rsidR="00B74DBE" w:rsidRPr="00B74DBE">
                <w:rPr>
                  <w:rFonts w:ascii="Times New Roman" w:hAnsi="Times New Roman" w:cs="Times New Roman"/>
                  <w:sz w:val="24"/>
                  <w:szCs w:val="24"/>
                </w:rPr>
                <w:t>Пункт 449</w:t>
              </w:r>
            </w:hyperlink>
            <w:r w:rsidR="00B74DBE" w:rsidRPr="00B74DBE">
              <w:rPr>
                <w:rFonts w:ascii="Times New Roman" w:hAnsi="Times New Roman" w:cs="Times New Roman"/>
                <w:sz w:val="24"/>
                <w:szCs w:val="24"/>
              </w:rPr>
              <w:t xml:space="preserve"> Правил противопожарного режима в Российской Федерации, утвержденных постановлением Правительства Российской Федерации от 16.09.2020 N 1479 "О противопожарном режиме" </w:t>
            </w:r>
            <w:hyperlink w:anchor="P7303" w:history="1">
              <w:r w:rsidR="00B74DBE" w:rsidRPr="00B74DBE">
                <w:rPr>
                  <w:rFonts w:ascii="Times New Roman" w:hAnsi="Times New Roman" w:cs="Times New Roman"/>
                  <w:sz w:val="24"/>
                  <w:szCs w:val="24"/>
                </w:rPr>
                <w:t>&lt;1&gt;</w:t>
              </w:r>
            </w:hyperlink>
            <w:r w:rsidR="00B74DBE" w:rsidRPr="00B74DBE">
              <w:rPr>
                <w:rFonts w:ascii="Times New Roman" w:hAnsi="Times New Roman" w:cs="Times New Roman"/>
                <w:sz w:val="24"/>
                <w:szCs w:val="24"/>
              </w:rPr>
              <w:t xml:space="preserve"> (далее -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Согласован ли регламент проведения мероприятий с применением специальных сценических эффектов, профессиональных пиротехнических изделий и огневых эффектов с приложением спецификации применяемого оборудования и схемы его размещения с соответствующим органом местного самоуправления не менее чем за 14 календарных дней до дня проведения мероприятия?</w:t>
            </w:r>
          </w:p>
        </w:tc>
        <w:tc>
          <w:tcPr>
            <w:tcW w:w="2299" w:type="dxa"/>
          </w:tcPr>
          <w:p w:rsidR="00B74DBE" w:rsidRPr="00B74DBE" w:rsidRDefault="00EC5FBD" w:rsidP="00B74DBE">
            <w:pPr>
              <w:pStyle w:val="ConsPlusNormal"/>
              <w:jc w:val="both"/>
              <w:rPr>
                <w:rFonts w:ascii="Times New Roman" w:hAnsi="Times New Roman" w:cs="Times New Roman"/>
                <w:sz w:val="24"/>
                <w:szCs w:val="24"/>
              </w:rPr>
            </w:pPr>
            <w:hyperlink r:id="rId1230" w:history="1">
              <w:r w:rsidR="00B74DBE" w:rsidRPr="00B74DBE">
                <w:rPr>
                  <w:rFonts w:ascii="Times New Roman" w:hAnsi="Times New Roman" w:cs="Times New Roman"/>
                  <w:sz w:val="24"/>
                  <w:szCs w:val="24"/>
                </w:rPr>
                <w:t>Пункт 450</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3.</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Имеет ли оборудование применяемых сценических эффектов возможность экстренного дистанционного отключения?</w:t>
            </w:r>
          </w:p>
        </w:tc>
        <w:tc>
          <w:tcPr>
            <w:tcW w:w="2299" w:type="dxa"/>
          </w:tcPr>
          <w:p w:rsidR="00B74DBE" w:rsidRPr="00B74DBE" w:rsidRDefault="00EC5FBD" w:rsidP="00B74DBE">
            <w:pPr>
              <w:pStyle w:val="ConsPlusNormal"/>
              <w:jc w:val="both"/>
              <w:rPr>
                <w:rFonts w:ascii="Times New Roman" w:hAnsi="Times New Roman" w:cs="Times New Roman"/>
                <w:sz w:val="24"/>
                <w:szCs w:val="24"/>
              </w:rPr>
            </w:pPr>
            <w:hyperlink r:id="rId1231" w:history="1">
              <w:r w:rsidR="00B74DBE" w:rsidRPr="00B74DBE">
                <w:rPr>
                  <w:rFonts w:ascii="Times New Roman" w:hAnsi="Times New Roman" w:cs="Times New Roman"/>
                  <w:sz w:val="24"/>
                  <w:szCs w:val="24"/>
                </w:rPr>
                <w:t>Пункт 451</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4.</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Составляет ли радиус опасной зоны применяемых пиротехнических изделий не более 5 метров?</w:t>
            </w:r>
          </w:p>
        </w:tc>
        <w:tc>
          <w:tcPr>
            <w:tcW w:w="2299" w:type="dxa"/>
          </w:tcPr>
          <w:p w:rsidR="00B74DBE" w:rsidRPr="00B74DBE" w:rsidRDefault="00EC5FBD" w:rsidP="00B74DBE">
            <w:pPr>
              <w:pStyle w:val="ConsPlusNormal"/>
              <w:jc w:val="both"/>
              <w:rPr>
                <w:rFonts w:ascii="Times New Roman" w:hAnsi="Times New Roman" w:cs="Times New Roman"/>
                <w:sz w:val="24"/>
                <w:szCs w:val="24"/>
              </w:rPr>
            </w:pPr>
            <w:hyperlink r:id="rId1232" w:history="1">
              <w:r w:rsidR="00B74DBE" w:rsidRPr="00B74DBE">
                <w:rPr>
                  <w:rFonts w:ascii="Times New Roman" w:hAnsi="Times New Roman" w:cs="Times New Roman"/>
                  <w:sz w:val="24"/>
                  <w:szCs w:val="24"/>
                </w:rPr>
                <w:t>Пункт 452</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5.</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Выделена ли опасная зона применяемых пиротехнических изделий специальными утяжеленными барьерными ограждениями ("тяжелый барьер")?</w:t>
            </w:r>
          </w:p>
        </w:tc>
        <w:tc>
          <w:tcPr>
            <w:tcW w:w="2299" w:type="dxa"/>
          </w:tcPr>
          <w:p w:rsidR="00B74DBE" w:rsidRPr="00B74DBE" w:rsidRDefault="00EC5FBD" w:rsidP="00B74DBE">
            <w:pPr>
              <w:pStyle w:val="ConsPlusNormal"/>
              <w:jc w:val="both"/>
              <w:rPr>
                <w:rFonts w:ascii="Times New Roman" w:hAnsi="Times New Roman" w:cs="Times New Roman"/>
                <w:sz w:val="24"/>
                <w:szCs w:val="24"/>
              </w:rPr>
            </w:pPr>
            <w:hyperlink r:id="rId1233" w:history="1">
              <w:r w:rsidR="00B74DBE" w:rsidRPr="00B74DBE">
                <w:rPr>
                  <w:rFonts w:ascii="Times New Roman" w:hAnsi="Times New Roman" w:cs="Times New Roman"/>
                  <w:sz w:val="24"/>
                  <w:szCs w:val="24"/>
                </w:rPr>
                <w:t>Пункт 452</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6.</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Установлены ли пиротехнические изделия с учетом радиуса опасных зон применяемых изделий?</w:t>
            </w:r>
          </w:p>
        </w:tc>
        <w:tc>
          <w:tcPr>
            <w:tcW w:w="2299" w:type="dxa"/>
          </w:tcPr>
          <w:p w:rsidR="00B74DBE" w:rsidRPr="00B74DBE" w:rsidRDefault="00EC5FBD" w:rsidP="00B74DBE">
            <w:pPr>
              <w:pStyle w:val="ConsPlusNormal"/>
              <w:jc w:val="both"/>
              <w:rPr>
                <w:rFonts w:ascii="Times New Roman" w:hAnsi="Times New Roman" w:cs="Times New Roman"/>
                <w:sz w:val="24"/>
                <w:szCs w:val="24"/>
              </w:rPr>
            </w:pPr>
            <w:hyperlink r:id="rId1234" w:history="1">
              <w:r w:rsidR="00B74DBE" w:rsidRPr="00B74DBE">
                <w:rPr>
                  <w:rFonts w:ascii="Times New Roman" w:hAnsi="Times New Roman" w:cs="Times New Roman"/>
                  <w:sz w:val="24"/>
                  <w:szCs w:val="24"/>
                </w:rPr>
                <w:t>Пункт 452</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7.</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Установлены ли специальные сценические эффекты, профессиональные пиротехнические изделия и огневые эффекты на жестко закрепленных площадках или площадках, устойчивость которых обеспечивается за счет большой площади опоры и (или) веса для предотвращения их падения и (или) опрокидывания?</w:t>
            </w:r>
          </w:p>
        </w:tc>
        <w:tc>
          <w:tcPr>
            <w:tcW w:w="2299" w:type="dxa"/>
          </w:tcPr>
          <w:p w:rsidR="00B74DBE" w:rsidRPr="00B74DBE" w:rsidRDefault="00EC5FBD" w:rsidP="00B74DBE">
            <w:pPr>
              <w:pStyle w:val="ConsPlusNormal"/>
              <w:jc w:val="both"/>
              <w:rPr>
                <w:rFonts w:ascii="Times New Roman" w:hAnsi="Times New Roman" w:cs="Times New Roman"/>
                <w:sz w:val="24"/>
                <w:szCs w:val="24"/>
              </w:rPr>
            </w:pPr>
            <w:hyperlink r:id="rId1235" w:history="1">
              <w:r w:rsidR="00B74DBE" w:rsidRPr="00B74DBE">
                <w:rPr>
                  <w:rFonts w:ascii="Times New Roman" w:hAnsi="Times New Roman" w:cs="Times New Roman"/>
                  <w:sz w:val="24"/>
                  <w:szCs w:val="24"/>
                </w:rPr>
                <w:t>Пункт 452</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8.</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Имеют ли места установки специальных сценических эффектов, профессиональных пиротехнических изделий и огневых эффектов покрытие из негорючих материалов или материалов, обработанных огнезащитными составами, с подтверждением качества такой обработки?</w:t>
            </w:r>
          </w:p>
        </w:tc>
        <w:tc>
          <w:tcPr>
            <w:tcW w:w="2299" w:type="dxa"/>
          </w:tcPr>
          <w:p w:rsidR="00B74DBE" w:rsidRPr="00B74DBE" w:rsidRDefault="00EC5FBD" w:rsidP="00B74DBE">
            <w:pPr>
              <w:pStyle w:val="ConsPlusNormal"/>
              <w:jc w:val="both"/>
              <w:rPr>
                <w:rFonts w:ascii="Times New Roman" w:hAnsi="Times New Roman" w:cs="Times New Roman"/>
                <w:sz w:val="24"/>
                <w:szCs w:val="24"/>
              </w:rPr>
            </w:pPr>
            <w:hyperlink r:id="rId1236" w:history="1">
              <w:r w:rsidR="00B74DBE" w:rsidRPr="00B74DBE">
                <w:rPr>
                  <w:rFonts w:ascii="Times New Roman" w:hAnsi="Times New Roman" w:cs="Times New Roman"/>
                  <w:sz w:val="24"/>
                  <w:szCs w:val="24"/>
                </w:rPr>
                <w:t>Пункт 452</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9.</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Эксплуатируется ли применяемое оборудование в строгом соответствии с инструкцией (паспортом на оборудование) предприятия-изготовителя?</w:t>
            </w:r>
          </w:p>
        </w:tc>
        <w:tc>
          <w:tcPr>
            <w:tcW w:w="2299" w:type="dxa"/>
          </w:tcPr>
          <w:p w:rsidR="00B74DBE" w:rsidRPr="00B74DBE" w:rsidRDefault="00EC5FBD" w:rsidP="00B74DBE">
            <w:pPr>
              <w:pStyle w:val="ConsPlusNormal"/>
              <w:jc w:val="both"/>
              <w:rPr>
                <w:rFonts w:ascii="Times New Roman" w:hAnsi="Times New Roman" w:cs="Times New Roman"/>
                <w:sz w:val="24"/>
                <w:szCs w:val="24"/>
              </w:rPr>
            </w:pPr>
            <w:hyperlink r:id="rId1237" w:history="1">
              <w:r w:rsidR="00B74DBE" w:rsidRPr="00B74DBE">
                <w:rPr>
                  <w:rFonts w:ascii="Times New Roman" w:hAnsi="Times New Roman" w:cs="Times New Roman"/>
                  <w:sz w:val="24"/>
                  <w:szCs w:val="24"/>
                </w:rPr>
                <w:t>Пункт 453</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10.</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Организовано ли при проведении мероприятий, а также в период подготовки и монтажа (демонтажа) оборудования специальных сценических эффектов, профессиональных пиротехнических изделий и огневых эффектов не менее 2 пожарных постов для визуального контроля за работой сценических эффектов?</w:t>
            </w:r>
          </w:p>
        </w:tc>
        <w:tc>
          <w:tcPr>
            <w:tcW w:w="2299" w:type="dxa"/>
          </w:tcPr>
          <w:p w:rsidR="00B74DBE" w:rsidRPr="00B74DBE" w:rsidRDefault="00EC5FBD" w:rsidP="00B74DBE">
            <w:pPr>
              <w:pStyle w:val="ConsPlusNormal"/>
              <w:jc w:val="both"/>
              <w:rPr>
                <w:rFonts w:ascii="Times New Roman" w:hAnsi="Times New Roman" w:cs="Times New Roman"/>
                <w:sz w:val="24"/>
                <w:szCs w:val="24"/>
              </w:rPr>
            </w:pPr>
            <w:hyperlink r:id="rId1238" w:history="1">
              <w:r w:rsidR="00B74DBE" w:rsidRPr="00B74DBE">
                <w:rPr>
                  <w:rFonts w:ascii="Times New Roman" w:hAnsi="Times New Roman" w:cs="Times New Roman"/>
                  <w:sz w:val="24"/>
                  <w:szCs w:val="24"/>
                </w:rPr>
                <w:t>Пункт 454</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11.</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Обеспечен ли каждый из постов для визуального контроля за работой сценических эффектов 2 огнетушителями с минимальным рангом тушения модельного очага пожара 4A, а также покрывалом для изоляции очага возгорания?</w:t>
            </w:r>
          </w:p>
        </w:tc>
        <w:tc>
          <w:tcPr>
            <w:tcW w:w="2299" w:type="dxa"/>
          </w:tcPr>
          <w:p w:rsidR="00B74DBE" w:rsidRPr="00B74DBE" w:rsidRDefault="00EC5FBD" w:rsidP="00B74DBE">
            <w:pPr>
              <w:pStyle w:val="ConsPlusNormal"/>
              <w:jc w:val="both"/>
              <w:rPr>
                <w:rFonts w:ascii="Times New Roman" w:hAnsi="Times New Roman" w:cs="Times New Roman"/>
                <w:sz w:val="24"/>
                <w:szCs w:val="24"/>
              </w:rPr>
            </w:pPr>
            <w:hyperlink r:id="rId1239" w:history="1">
              <w:r w:rsidR="00B74DBE" w:rsidRPr="00B74DBE">
                <w:rPr>
                  <w:rFonts w:ascii="Times New Roman" w:hAnsi="Times New Roman" w:cs="Times New Roman"/>
                  <w:sz w:val="24"/>
                  <w:szCs w:val="24"/>
                </w:rPr>
                <w:t>Пункт 454</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12.</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Назначено ли на период подготовки и проведения мероприятия с применением специальных сценических эффектов, профессиональных пиротехнических изделий и огневых эффектов приказом руководителя ответственное лицо, контролирующее монтаж, демонтаж и процесс эксплуатации указанного оборудования и изделий?</w:t>
            </w:r>
          </w:p>
        </w:tc>
        <w:tc>
          <w:tcPr>
            <w:tcW w:w="2299" w:type="dxa"/>
          </w:tcPr>
          <w:p w:rsidR="00B74DBE" w:rsidRPr="00B74DBE" w:rsidRDefault="00EC5FBD" w:rsidP="00B74DBE">
            <w:pPr>
              <w:pStyle w:val="ConsPlusNormal"/>
              <w:jc w:val="both"/>
              <w:rPr>
                <w:rFonts w:ascii="Times New Roman" w:hAnsi="Times New Roman" w:cs="Times New Roman"/>
                <w:sz w:val="24"/>
                <w:szCs w:val="24"/>
              </w:rPr>
            </w:pPr>
            <w:hyperlink r:id="rId1240" w:history="1">
              <w:r w:rsidR="00B74DBE" w:rsidRPr="00B74DBE">
                <w:rPr>
                  <w:rFonts w:ascii="Times New Roman" w:hAnsi="Times New Roman" w:cs="Times New Roman"/>
                  <w:sz w:val="24"/>
                  <w:szCs w:val="24"/>
                </w:rPr>
                <w:t>Пункт 454</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13.</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применение специальных сценических эффектов при нахождении в опасном радиусе людей?</w:t>
            </w:r>
          </w:p>
        </w:tc>
        <w:tc>
          <w:tcPr>
            <w:tcW w:w="2299" w:type="dxa"/>
          </w:tcPr>
          <w:p w:rsidR="00B74DBE" w:rsidRPr="00B74DBE" w:rsidRDefault="00EC5FBD" w:rsidP="00B74DBE">
            <w:pPr>
              <w:pStyle w:val="ConsPlusNormal"/>
              <w:jc w:val="both"/>
              <w:rPr>
                <w:rFonts w:ascii="Times New Roman" w:hAnsi="Times New Roman" w:cs="Times New Roman"/>
                <w:sz w:val="24"/>
                <w:szCs w:val="24"/>
              </w:rPr>
            </w:pPr>
            <w:hyperlink r:id="rId1241" w:history="1">
              <w:r w:rsidR="00B74DBE" w:rsidRPr="00B74DBE">
                <w:rPr>
                  <w:rFonts w:ascii="Times New Roman" w:hAnsi="Times New Roman" w:cs="Times New Roman"/>
                  <w:sz w:val="24"/>
                  <w:szCs w:val="24"/>
                </w:rPr>
                <w:t>Пункт 455</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14.</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применение специальных сценических эффектов и (или) пиротехнических изделий в зданиях и сооружениях IV, V степени огнестойкости?</w:t>
            </w:r>
          </w:p>
        </w:tc>
        <w:tc>
          <w:tcPr>
            <w:tcW w:w="2299" w:type="dxa"/>
          </w:tcPr>
          <w:p w:rsidR="00B74DBE" w:rsidRPr="00B74DBE" w:rsidRDefault="00EC5FBD" w:rsidP="00B74DBE">
            <w:pPr>
              <w:pStyle w:val="ConsPlusNormal"/>
              <w:jc w:val="both"/>
              <w:rPr>
                <w:rFonts w:ascii="Times New Roman" w:hAnsi="Times New Roman" w:cs="Times New Roman"/>
                <w:sz w:val="24"/>
                <w:szCs w:val="24"/>
              </w:rPr>
            </w:pPr>
            <w:hyperlink r:id="rId1242" w:history="1">
              <w:r w:rsidR="00B74DBE" w:rsidRPr="00B74DBE">
                <w:rPr>
                  <w:rFonts w:ascii="Times New Roman" w:hAnsi="Times New Roman" w:cs="Times New Roman"/>
                  <w:sz w:val="24"/>
                  <w:szCs w:val="24"/>
                </w:rPr>
                <w:t>Пункт 455</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15.</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применение неисправного и поврежденного оборудования для создания специальных сценических эффектов?</w:t>
            </w:r>
          </w:p>
        </w:tc>
        <w:tc>
          <w:tcPr>
            <w:tcW w:w="2299" w:type="dxa"/>
          </w:tcPr>
          <w:p w:rsidR="00B74DBE" w:rsidRPr="00B74DBE" w:rsidRDefault="00EC5FBD" w:rsidP="00B74DBE">
            <w:pPr>
              <w:pStyle w:val="ConsPlusNormal"/>
              <w:jc w:val="both"/>
              <w:rPr>
                <w:rFonts w:ascii="Times New Roman" w:hAnsi="Times New Roman" w:cs="Times New Roman"/>
                <w:sz w:val="24"/>
                <w:szCs w:val="24"/>
              </w:rPr>
            </w:pPr>
            <w:hyperlink r:id="rId1243" w:history="1">
              <w:r w:rsidR="00B74DBE" w:rsidRPr="00B74DBE">
                <w:rPr>
                  <w:rFonts w:ascii="Times New Roman" w:hAnsi="Times New Roman" w:cs="Times New Roman"/>
                  <w:sz w:val="24"/>
                  <w:szCs w:val="24"/>
                </w:rPr>
                <w:t>Пункт 455</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16.</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складирование и (или) хранение пиротехнических изделий, а также баллонов с горючими газами на объекте и на прилегающей к объекту территории (за исключением процедуры подготовки и применения на мероприятии)?</w:t>
            </w:r>
          </w:p>
        </w:tc>
        <w:tc>
          <w:tcPr>
            <w:tcW w:w="2299" w:type="dxa"/>
          </w:tcPr>
          <w:p w:rsidR="00B74DBE" w:rsidRPr="00B74DBE" w:rsidRDefault="00EC5FBD" w:rsidP="00B74DBE">
            <w:pPr>
              <w:pStyle w:val="ConsPlusNormal"/>
              <w:jc w:val="both"/>
              <w:rPr>
                <w:rFonts w:ascii="Times New Roman" w:hAnsi="Times New Roman" w:cs="Times New Roman"/>
                <w:sz w:val="24"/>
                <w:szCs w:val="24"/>
              </w:rPr>
            </w:pPr>
            <w:hyperlink r:id="rId1244" w:history="1">
              <w:r w:rsidR="00B74DBE" w:rsidRPr="00B74DBE">
                <w:rPr>
                  <w:rFonts w:ascii="Times New Roman" w:hAnsi="Times New Roman" w:cs="Times New Roman"/>
                  <w:sz w:val="24"/>
                  <w:szCs w:val="24"/>
                </w:rPr>
                <w:t>Пункт 455</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17.</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Осуществляется ли проверка при подготовке и монтаже специальных сценических эффектов с использованием горючих газов, а также не ранее чем за 2 часа до начала их применения исправности и герметичности оборудования посредством анализа проб воздушной среды?</w:t>
            </w:r>
          </w:p>
        </w:tc>
        <w:tc>
          <w:tcPr>
            <w:tcW w:w="2299" w:type="dxa"/>
          </w:tcPr>
          <w:p w:rsidR="00B74DBE" w:rsidRPr="00B74DBE" w:rsidRDefault="00EC5FBD" w:rsidP="00B74DBE">
            <w:pPr>
              <w:pStyle w:val="ConsPlusNormal"/>
              <w:jc w:val="both"/>
              <w:rPr>
                <w:rFonts w:ascii="Times New Roman" w:hAnsi="Times New Roman" w:cs="Times New Roman"/>
                <w:sz w:val="24"/>
                <w:szCs w:val="24"/>
              </w:rPr>
            </w:pPr>
            <w:hyperlink r:id="rId1245" w:history="1">
              <w:r w:rsidR="00B74DBE" w:rsidRPr="00B74DBE">
                <w:rPr>
                  <w:rFonts w:ascii="Times New Roman" w:hAnsi="Times New Roman" w:cs="Times New Roman"/>
                  <w:sz w:val="24"/>
                  <w:szCs w:val="24"/>
                </w:rPr>
                <w:t>Пункт 456</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18.</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Изготовлены ли временные сценические конструкции (помосты, подиумы и др.) из негорючих материалов или материалов, обработанных огнезащитными составами, с подтверждением качества такой обработки?</w:t>
            </w:r>
          </w:p>
        </w:tc>
        <w:tc>
          <w:tcPr>
            <w:tcW w:w="2299" w:type="dxa"/>
          </w:tcPr>
          <w:p w:rsidR="00B74DBE" w:rsidRPr="00B74DBE" w:rsidRDefault="00EC5FBD" w:rsidP="00B74DBE">
            <w:pPr>
              <w:pStyle w:val="ConsPlusNormal"/>
              <w:jc w:val="both"/>
              <w:rPr>
                <w:rFonts w:ascii="Times New Roman" w:hAnsi="Times New Roman" w:cs="Times New Roman"/>
                <w:sz w:val="24"/>
                <w:szCs w:val="24"/>
              </w:rPr>
            </w:pPr>
            <w:hyperlink r:id="rId1246" w:history="1">
              <w:r w:rsidR="00B74DBE" w:rsidRPr="00B74DBE">
                <w:rPr>
                  <w:rFonts w:ascii="Times New Roman" w:hAnsi="Times New Roman" w:cs="Times New Roman"/>
                  <w:sz w:val="24"/>
                  <w:szCs w:val="24"/>
                </w:rPr>
                <w:t>Пункт 457</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19.</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использование декораций, выполненных из горючих материалов, без огнезащитной обработки?</w:t>
            </w:r>
          </w:p>
        </w:tc>
        <w:tc>
          <w:tcPr>
            <w:tcW w:w="2299" w:type="dxa"/>
          </w:tcPr>
          <w:p w:rsidR="00B74DBE" w:rsidRPr="00B74DBE" w:rsidRDefault="00EC5FBD" w:rsidP="00B74DBE">
            <w:pPr>
              <w:pStyle w:val="ConsPlusNormal"/>
              <w:jc w:val="both"/>
              <w:rPr>
                <w:rFonts w:ascii="Times New Roman" w:hAnsi="Times New Roman" w:cs="Times New Roman"/>
                <w:sz w:val="24"/>
                <w:szCs w:val="24"/>
              </w:rPr>
            </w:pPr>
            <w:hyperlink r:id="rId1247" w:history="1">
              <w:r w:rsidR="00B74DBE" w:rsidRPr="00B74DBE">
                <w:rPr>
                  <w:rFonts w:ascii="Times New Roman" w:hAnsi="Times New Roman" w:cs="Times New Roman"/>
                  <w:sz w:val="24"/>
                  <w:szCs w:val="24"/>
                </w:rPr>
                <w:t>Пункт 457</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20.</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Защищены ли закрытые пространства под сценическими конструкциями (помосты, подиумы и др.) автоматической пожарной сигнализацией с обеспечением информационной совместимости с общей системой автоматической противопожарной защиты объекта?</w:t>
            </w:r>
          </w:p>
        </w:tc>
        <w:tc>
          <w:tcPr>
            <w:tcW w:w="2299" w:type="dxa"/>
          </w:tcPr>
          <w:p w:rsidR="00B74DBE" w:rsidRPr="00B74DBE" w:rsidRDefault="00EC5FBD" w:rsidP="00B74DBE">
            <w:pPr>
              <w:pStyle w:val="ConsPlusNormal"/>
              <w:jc w:val="both"/>
              <w:rPr>
                <w:rFonts w:ascii="Times New Roman" w:hAnsi="Times New Roman" w:cs="Times New Roman"/>
                <w:sz w:val="24"/>
                <w:szCs w:val="24"/>
              </w:rPr>
            </w:pPr>
            <w:hyperlink r:id="rId1248" w:history="1">
              <w:r w:rsidR="00B74DBE" w:rsidRPr="00B74DBE">
                <w:rPr>
                  <w:rFonts w:ascii="Times New Roman" w:hAnsi="Times New Roman" w:cs="Times New Roman"/>
                  <w:sz w:val="24"/>
                  <w:szCs w:val="24"/>
                </w:rPr>
                <w:t>Пункт 457</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21.</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Переведен ли технический персонал приказом руководителя объекта в усиленный режим работы при переводе с автоматического пуска на ручной автоматических систем и установок противопожарной защиты на период проведения мероприятий с применением специальных сценических эффектов, профессиональных пиротехнических изделий и огневых эффектов, а также регламентных работ по монтажу (демонтажу) соответствующего оборудования и изделий?</w:t>
            </w:r>
          </w:p>
        </w:tc>
        <w:tc>
          <w:tcPr>
            <w:tcW w:w="2299" w:type="dxa"/>
          </w:tcPr>
          <w:p w:rsidR="00B74DBE" w:rsidRPr="00B74DBE" w:rsidRDefault="00EC5FBD" w:rsidP="00B74DBE">
            <w:pPr>
              <w:pStyle w:val="ConsPlusNormal"/>
              <w:jc w:val="both"/>
              <w:rPr>
                <w:rFonts w:ascii="Times New Roman" w:hAnsi="Times New Roman" w:cs="Times New Roman"/>
                <w:sz w:val="24"/>
                <w:szCs w:val="24"/>
              </w:rPr>
            </w:pPr>
            <w:hyperlink r:id="rId1249" w:history="1">
              <w:r w:rsidR="00B74DBE" w:rsidRPr="00B74DBE">
                <w:rPr>
                  <w:rFonts w:ascii="Times New Roman" w:hAnsi="Times New Roman" w:cs="Times New Roman"/>
                  <w:sz w:val="24"/>
                  <w:szCs w:val="24"/>
                </w:rPr>
                <w:t>Пункт 458</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22.</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Реализован ли комплекс дополнительных инженерно-технических и организационных мероприятий, направленных на обеспечение безопасности людей при переводе с автоматического пуска на ручной автоматических систем и установок противопожарной защиты на период проведения мероприятий с применением специальных сценических эффектов, профессиональных пиротехнических изделий и огневых эффектов, а также регламентных работ по монтажу (демонтажу) соответствующего оборудования и изделий?</w:t>
            </w:r>
          </w:p>
        </w:tc>
        <w:tc>
          <w:tcPr>
            <w:tcW w:w="2299" w:type="dxa"/>
          </w:tcPr>
          <w:p w:rsidR="00B74DBE" w:rsidRPr="00B74DBE" w:rsidRDefault="00EC5FBD" w:rsidP="00B74DBE">
            <w:pPr>
              <w:pStyle w:val="ConsPlusNormal"/>
              <w:jc w:val="both"/>
              <w:rPr>
                <w:rFonts w:ascii="Times New Roman" w:hAnsi="Times New Roman" w:cs="Times New Roman"/>
                <w:sz w:val="24"/>
                <w:szCs w:val="24"/>
              </w:rPr>
            </w:pPr>
            <w:hyperlink r:id="rId1250" w:history="1">
              <w:r w:rsidR="00B74DBE" w:rsidRPr="00B74DBE">
                <w:rPr>
                  <w:rFonts w:ascii="Times New Roman" w:hAnsi="Times New Roman" w:cs="Times New Roman"/>
                  <w:sz w:val="24"/>
                  <w:szCs w:val="24"/>
                </w:rPr>
                <w:t>Пункт 458</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bl>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w:t>
      </w:r>
    </w:p>
    <w:p w:rsidR="00B74DBE" w:rsidRPr="00B74DBE" w:rsidRDefault="00B74DBE" w:rsidP="00B74DBE">
      <w:pPr>
        <w:pStyle w:val="ConsPlusNonformat"/>
        <w:jc w:val="both"/>
        <w:rPr>
          <w:rFonts w:ascii="Times New Roman" w:hAnsi="Times New Roman" w:cs="Times New Roman"/>
          <w:sz w:val="24"/>
          <w:szCs w:val="24"/>
        </w:rPr>
      </w:pPr>
      <w:bookmarkStart w:id="67" w:name="P7303"/>
      <w:bookmarkEnd w:id="67"/>
      <w:r w:rsidRPr="00B74DBE">
        <w:rPr>
          <w:rFonts w:ascii="Times New Roman" w:hAnsi="Times New Roman" w:cs="Times New Roman"/>
          <w:sz w:val="24"/>
          <w:szCs w:val="24"/>
        </w:rPr>
        <w:t>&lt;1&gt;  Собрание  законодательства  Российской  Федерации, 2020, N 39, ст.</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6056; 2021, N 3, ст. 593.</w:t>
      </w:r>
    </w:p>
    <w:p w:rsidR="00B74DBE" w:rsidRPr="00B74DBE" w:rsidRDefault="00B74DBE" w:rsidP="00B74DBE">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76"/>
        <w:gridCol w:w="340"/>
        <w:gridCol w:w="1361"/>
        <w:gridCol w:w="340"/>
        <w:gridCol w:w="2154"/>
      </w:tblGrid>
      <w:tr w:rsidR="00B74DBE" w:rsidRPr="00B74DBE">
        <w:tc>
          <w:tcPr>
            <w:tcW w:w="4876" w:type="dxa"/>
            <w:tcBorders>
              <w:top w:val="nil"/>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876" w:type="dxa"/>
            <w:tcBorders>
              <w:top w:val="single" w:sz="4" w:space="0" w:color="auto"/>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_________ 20__ г.</w:t>
            </w:r>
          </w:p>
        </w:tc>
      </w:tr>
      <w:tr w:rsidR="00B74DBE" w:rsidRPr="00B74DBE">
        <w:tc>
          <w:tcPr>
            <w:tcW w:w="4876" w:type="dxa"/>
            <w:tcBorders>
              <w:top w:val="single" w:sz="4" w:space="0" w:color="auto"/>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(инициалы, фамилия, должность проверяемого лица)</w:t>
            </w: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single" w:sz="4" w:space="0" w:color="auto"/>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(подпись)</w:t>
            </w: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(дата)</w:t>
            </w:r>
          </w:p>
        </w:tc>
      </w:tr>
      <w:tr w:rsidR="00B74DBE" w:rsidRPr="00B74DBE">
        <w:tc>
          <w:tcPr>
            <w:tcW w:w="4876" w:type="dxa"/>
            <w:tcBorders>
              <w:top w:val="nil"/>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876" w:type="dxa"/>
            <w:tcBorders>
              <w:top w:val="single" w:sz="4" w:space="0" w:color="auto"/>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876" w:type="dxa"/>
            <w:tcBorders>
              <w:top w:val="single" w:sz="4" w:space="0" w:color="auto"/>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_________ 20__ г.</w:t>
            </w:r>
          </w:p>
        </w:tc>
      </w:tr>
      <w:tr w:rsidR="00B74DBE" w:rsidRPr="00B74DBE">
        <w:tc>
          <w:tcPr>
            <w:tcW w:w="4876" w:type="dxa"/>
            <w:tcBorders>
              <w:top w:val="single" w:sz="4" w:space="0" w:color="auto"/>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(инициалы, фамилия, должность должностного лица, проводящего плановую проверку и заполняющего проверочный лист)</w:t>
            </w: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single" w:sz="4" w:space="0" w:color="auto"/>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(подпись)</w:t>
            </w: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(дата)</w:t>
            </w:r>
          </w:p>
        </w:tc>
      </w:tr>
    </w:tbl>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rmal"/>
        <w:pBdr>
          <w:top w:val="single" w:sz="6" w:space="0" w:color="auto"/>
        </w:pBdr>
        <w:jc w:val="both"/>
        <w:rPr>
          <w:rFonts w:ascii="Times New Roman" w:hAnsi="Times New Roman" w:cs="Times New Roman"/>
          <w:sz w:val="24"/>
          <w:szCs w:val="24"/>
        </w:rPr>
      </w:pPr>
    </w:p>
    <w:p w:rsidR="00D549C1" w:rsidRPr="00B74DBE" w:rsidRDefault="00D549C1" w:rsidP="00B74DBE">
      <w:pPr>
        <w:spacing w:after="0" w:line="240" w:lineRule="auto"/>
        <w:jc w:val="both"/>
        <w:rPr>
          <w:rFonts w:ascii="Times New Roman" w:hAnsi="Times New Roman" w:cs="Times New Roman"/>
          <w:sz w:val="24"/>
          <w:szCs w:val="24"/>
        </w:rPr>
      </w:pPr>
    </w:p>
    <w:sectPr w:rsidR="00D549C1" w:rsidRPr="00B74DBE" w:rsidSect="00B74DBE">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DBE"/>
    <w:rsid w:val="001840B7"/>
    <w:rsid w:val="001B618D"/>
    <w:rsid w:val="0025196A"/>
    <w:rsid w:val="002A5CB2"/>
    <w:rsid w:val="002E2010"/>
    <w:rsid w:val="007205B3"/>
    <w:rsid w:val="008055D5"/>
    <w:rsid w:val="008A2DB3"/>
    <w:rsid w:val="008D278C"/>
    <w:rsid w:val="009A2FBA"/>
    <w:rsid w:val="009B1517"/>
    <w:rsid w:val="00A434D7"/>
    <w:rsid w:val="00B74DBE"/>
    <w:rsid w:val="00BA6BDE"/>
    <w:rsid w:val="00D20E29"/>
    <w:rsid w:val="00D549C1"/>
    <w:rsid w:val="00E11DDD"/>
    <w:rsid w:val="00E17DFF"/>
    <w:rsid w:val="00E260E0"/>
    <w:rsid w:val="00E537F7"/>
    <w:rsid w:val="00EA5B3B"/>
    <w:rsid w:val="00EC5FBD"/>
    <w:rsid w:val="00F01C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9455E8-6BF4-4EB9-9073-69C906950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49C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B74DB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B74DB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74DB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B74DBE"/>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1" Type="http://schemas.openxmlformats.org/officeDocument/2006/relationships/hyperlink" Target="consultantplus://offline/ref=1AFBB15CDE556724583B1DF5AFC57EC793156BE8723B81B76A62641EBE92C6BEAF1CE30791ACFC2A4816438D3382408E62A500FB6A3A7237o4P0J" TargetMode="External"/><Relationship Id="rId170" Type="http://schemas.openxmlformats.org/officeDocument/2006/relationships/hyperlink" Target="consultantplus://offline/ref=1AFBB15CDE556724583B1DF5AFC57EC793156BE8723B81B76A62641EBE92C6BEBD1CBB0B90ADE2294E0315DC75oDP6J" TargetMode="External"/><Relationship Id="rId268" Type="http://schemas.openxmlformats.org/officeDocument/2006/relationships/hyperlink" Target="consultantplus://offline/ref=1AFBB15CDE556724583B1DF5AFC57EC793136CE6793981B76A62641EBE92C6BEAF1CE30791AEFD284216438D3382408E62A500FB6A3A7237o4P0J" TargetMode="External"/><Relationship Id="rId475" Type="http://schemas.openxmlformats.org/officeDocument/2006/relationships/hyperlink" Target="consultantplus://offline/ref=1AFBB15CDE556724583B1DF5AFC57EC793136CE6793981B76A62641EBE92C6BEAF1CE30791AEFF2B4C16438D3382408E62A500FB6A3A7237o4P0J" TargetMode="External"/><Relationship Id="rId682" Type="http://schemas.openxmlformats.org/officeDocument/2006/relationships/hyperlink" Target="consultantplus://offline/ref=1AFBB15CDE556724583B1DF5AFC57EC793136CE6793981B76A62641EBE92C6BEAF1CE30791AEF9294B16438D3382408E62A500FB6A3A7237o4P0J" TargetMode="External"/><Relationship Id="rId128" Type="http://schemas.openxmlformats.org/officeDocument/2006/relationships/hyperlink" Target="consultantplus://offline/ref=1AFBB15CDE556724583B1DF5AFC57EC793156BE8723B81B76A62641EBE92C6BEAF1CE30791AEFC214E16438D3382408E62A500FB6A3A7237o4P0J" TargetMode="External"/><Relationship Id="rId335" Type="http://schemas.openxmlformats.org/officeDocument/2006/relationships/hyperlink" Target="consultantplus://offline/ref=1AFBB15CDE556724583B1DF5AFC57EC793136CE6793981B76A62641EBE92C6BEAF1CE30791AEFE2B4C16438D3382408E62A500FB6A3A7237o4P0J" TargetMode="External"/><Relationship Id="rId542" Type="http://schemas.openxmlformats.org/officeDocument/2006/relationships/hyperlink" Target="consultantplus://offline/ref=1AFBB15CDE556724583B1DF5AFC57EC793136CE6793981B76A62641EBE92C6BEAF1CE30791AEFF204C16438D3382408E62A500FB6A3A7237o4P0J" TargetMode="External"/><Relationship Id="rId987" Type="http://schemas.openxmlformats.org/officeDocument/2006/relationships/hyperlink" Target="consultantplus://offline/ref=1AFBB15CDE556724583B1DF5AFC57EC793136CE6793981B76A62641EBE92C6BEAF1CE30791AEF42A4216438D3382408E62A500FB6A3A7237o4P0J" TargetMode="External"/><Relationship Id="rId1172" Type="http://schemas.openxmlformats.org/officeDocument/2006/relationships/hyperlink" Target="consultantplus://offline/ref=1AFBB15CDE556724583B1DF5AFC57EC793136CE6793981B76A62641EBE92C6BEAF1CE30791AFFC204A16438D3382408E62A500FB6A3A7237o4P0J" TargetMode="External"/><Relationship Id="rId402" Type="http://schemas.openxmlformats.org/officeDocument/2006/relationships/hyperlink" Target="consultantplus://offline/ref=1AFBB15CDE556724583B1DF5AFC57EC793136CE6793981B76A62641EBE92C6BEAF1CE30791AEFE2C4216438D3382408E62A500FB6A3A7237o4P0J" TargetMode="External"/><Relationship Id="rId847" Type="http://schemas.openxmlformats.org/officeDocument/2006/relationships/hyperlink" Target="consultantplus://offline/ref=1AFBB15CDE556724583B1DF5AFC57EC793136CE6793981B76A62641EBE92C6BEAF1CE30791AEFA204216438D3382408E62A500FB6A3A7237o4P0J" TargetMode="External"/><Relationship Id="rId1032" Type="http://schemas.openxmlformats.org/officeDocument/2006/relationships/hyperlink" Target="consultantplus://offline/ref=1AFBB15CDE556724583B1DF5AFC57EC793136CE6793981B76A62641EBE92C6BEAF1CE30791AEF4214A16438D3382408E62A500FB6A3A7237o4P0J" TargetMode="External"/><Relationship Id="rId707" Type="http://schemas.openxmlformats.org/officeDocument/2006/relationships/hyperlink" Target="consultantplus://offline/ref=1AFBB15CDE556724583B1DF5AFC57EC793136CE6793981B76A62641EBE92C6BEAF1CE30791AEF92B4B16438D3382408E62A500FB6A3A7237o4P0J" TargetMode="External"/><Relationship Id="rId914" Type="http://schemas.openxmlformats.org/officeDocument/2006/relationships/hyperlink" Target="consultantplus://offline/ref=1AFBB15CDE556724583B1DF5AFC57EC793136CE6793981B76A62641EBE92C6BEAF1CE30791AEFB2C4916438D3382408E62A500FB6A3A7237o4P0J" TargetMode="External"/><Relationship Id="rId43" Type="http://schemas.openxmlformats.org/officeDocument/2006/relationships/hyperlink" Target="consultantplus://offline/ref=1AFBB15CDE556724583B1DF5AFC57EC793156BE8723B81B76A62641EBE92C6BEAF1CE30791AEF92B4D16438D3382408E62A500FB6A3A7237o4P0J" TargetMode="External"/><Relationship Id="rId192" Type="http://schemas.openxmlformats.org/officeDocument/2006/relationships/hyperlink" Target="consultantplus://offline/ref=1AFBB15CDE556724583B1DF5AFC57EC793136CE6793981B76A62641EBE92C6BEAF1CE30791AEFC2A4216438D3382408E62A500FB6A3A7237o4P0J" TargetMode="External"/><Relationship Id="rId497" Type="http://schemas.openxmlformats.org/officeDocument/2006/relationships/hyperlink" Target="consultantplus://offline/ref=1AFBB15CDE556724583B1DF5AFC57EC793136CE6793981B76A62641EBE92C6BEAF1CE30791AEFF2C4E16438D3382408E62A500FB6A3A7237o4P0J" TargetMode="External"/><Relationship Id="rId357" Type="http://schemas.openxmlformats.org/officeDocument/2006/relationships/hyperlink" Target="consultantplus://offline/ref=1AFBB15CDE556724583B1DF5AFC57EC793136CE6793981B76A62641EBE92C6BEAF1CE30791AEFD204F16438D3382408E62A500FB6A3A7237o4P0J" TargetMode="External"/><Relationship Id="rId1194" Type="http://schemas.openxmlformats.org/officeDocument/2006/relationships/hyperlink" Target="consultantplus://offline/ref=1AFBB15CDE556724583B1DF5AFC57EC793136CE6793981B76A62641EBE92C6BEAF1CE30791AFFD284A16438D3382408E62A500FB6A3A7237o4P0J" TargetMode="External"/><Relationship Id="rId217" Type="http://schemas.openxmlformats.org/officeDocument/2006/relationships/hyperlink" Target="consultantplus://offline/ref=1AFBB15CDE556724583B1DF5AFC57EC793156BE8723B81B76A62641EBE92C6BEAF1CE30791AFF52D4216438D3382408E62A500FB6A3A7237o4P0J" TargetMode="External"/><Relationship Id="rId564" Type="http://schemas.openxmlformats.org/officeDocument/2006/relationships/hyperlink" Target="consultantplus://offline/ref=1AFBB15CDE556724583B1DF5AFC57EC793136CE6793981B76A62641EBE92C6BEAF1CE30791AEFF2F4A16438D3382408E62A500FB6A3A7237o4P0J" TargetMode="External"/><Relationship Id="rId771" Type="http://schemas.openxmlformats.org/officeDocument/2006/relationships/hyperlink" Target="consultantplus://offline/ref=1AFBB15CDE556724583B1DF5AFC57EC793136CE6793981B76A62641EBE92C6BEAF1CE30791AEFA284E16438D3382408E62A500FB6A3A7237o4P0J" TargetMode="External"/><Relationship Id="rId869" Type="http://schemas.openxmlformats.org/officeDocument/2006/relationships/hyperlink" Target="consultantplus://offline/ref=1AFBB15CDE556724583B1DF5AFC57EC793136CE6793981B76A62641EBE92C6BEAF1CE30791AEFB2A4A16438D3382408E62A500FB6A3A7237o4P0J" TargetMode="External"/><Relationship Id="rId424" Type="http://schemas.openxmlformats.org/officeDocument/2006/relationships/hyperlink" Target="consultantplus://offline/ref=1AFBB15CDE556724583B1DF5AFC57EC793136CE6793981B76A62641EBE92C6BEAF1CE30791AFFD2E4D16438D3382408E62A500FB6A3A7237o4P0J" TargetMode="External"/><Relationship Id="rId631" Type="http://schemas.openxmlformats.org/officeDocument/2006/relationships/hyperlink" Target="consultantplus://offline/ref=1AFBB15CDE556724583B1DF5AFC57EC793136CE6793981B76A62641EBE92C6BEAF1CE30791AEF82F4B16438D3382408E62A500FB6A3A7237o4P0J" TargetMode="External"/><Relationship Id="rId729" Type="http://schemas.openxmlformats.org/officeDocument/2006/relationships/hyperlink" Target="consultantplus://offline/ref=1AFBB15CDE556724583B1DF5AFC57EC793136CE6793981B76A62641EBE92C6BEAF1CE30791AEF92E4A16438D3382408E62A500FB6A3A7237o4P0J" TargetMode="External"/><Relationship Id="rId1054" Type="http://schemas.openxmlformats.org/officeDocument/2006/relationships/hyperlink" Target="consultantplus://offline/ref=1AFBB15CDE556724583B1DF5AFC57EC793136CE6793981B76A62641EBE92C6BEAF1CE30791AEF4204D16438D3382408E62A500FB6A3A7237o4P0J" TargetMode="External"/><Relationship Id="rId936" Type="http://schemas.openxmlformats.org/officeDocument/2006/relationships/hyperlink" Target="consultantplus://offline/ref=1AFBB15CDE556724583B1DF5AFC57EC793136CE6793981B76A62641EBE92C6BEAF1CE30791AEFB214E16438D3382408E62A500FB6A3A7237o4P0J" TargetMode="External"/><Relationship Id="rId1121" Type="http://schemas.openxmlformats.org/officeDocument/2006/relationships/hyperlink" Target="consultantplus://offline/ref=1AFBB15CDE556724583B1DF5AFC57EC793136CE6793981B76A62641EBE92C6BEAF1CE30791AEF52C4216438D3382408E62A500FB6A3A7237o4P0J" TargetMode="External"/><Relationship Id="rId1219" Type="http://schemas.openxmlformats.org/officeDocument/2006/relationships/hyperlink" Target="consultantplus://offline/ref=1AFBB15CDE556724583B1DF5AFC57EC793136CE6793981B76A62641EBE92C6BEAF1CE30791AFFD2A4216438D3382408E62A500FB6A3A7237o4P0J" TargetMode="External"/><Relationship Id="rId65" Type="http://schemas.openxmlformats.org/officeDocument/2006/relationships/hyperlink" Target="consultantplus://offline/ref=1AFBB15CDE556724583B1DF5AFC57EC793156BE8723B81B76A62641EBE92C6BEAF1CE30791AEFC214E16438D3382408E62A500FB6A3A7237o4P0J" TargetMode="External"/><Relationship Id="rId281" Type="http://schemas.openxmlformats.org/officeDocument/2006/relationships/hyperlink" Target="consultantplus://offline/ref=1AFBB15CDE556724583B1DF5AFC57EC793136CE6793981B76A62641EBE92C6BEAF1CE30791AEFD2A4916438D3382408E62A500FB6A3A7237o4P0J" TargetMode="External"/><Relationship Id="rId141" Type="http://schemas.openxmlformats.org/officeDocument/2006/relationships/hyperlink" Target="consultantplus://offline/ref=1AFBB15CDE556724583B1DF5AFC57EC793156BE8723B81B76A62641EBE92C6BEAF1CE30791AEF92B4A16438D3382408E62A500FB6A3A7237o4P0J" TargetMode="External"/><Relationship Id="rId379" Type="http://schemas.openxmlformats.org/officeDocument/2006/relationships/hyperlink" Target="consultantplus://offline/ref=1AFBB15CDE556724583B1DF5AFC57EC793136CE6793981B76A62641EBE92C6BEAF1CE30791AFFC2F4316438D3382408E62A500FB6A3A7237o4P0J" TargetMode="External"/><Relationship Id="rId586" Type="http://schemas.openxmlformats.org/officeDocument/2006/relationships/hyperlink" Target="consultantplus://offline/ref=1AFBB15CDE556724583B1DF5AFC57EC793136CE6793981B76A62641EBE92C6BEAF1CE30791AEF82B4D16438D3382408E62A500FB6A3A7237o4P0J" TargetMode="External"/><Relationship Id="rId793" Type="http://schemas.openxmlformats.org/officeDocument/2006/relationships/hyperlink" Target="consultantplus://offline/ref=1AFBB15CDE556724583B1DF5AFC57EC793136CE6793981B76A62641EBE92C6BEAF1CE30791AEFA2D4E16438D3382408E62A500FB6A3A7237o4P0J" TargetMode="External"/><Relationship Id="rId7" Type="http://schemas.openxmlformats.org/officeDocument/2006/relationships/hyperlink" Target="consultantplus://offline/ref=1AFBB15CDE556724583B1DF5AFC57EC793156FE2793D81B76A62641EBE92C6BEBD1CBB0B90ADE2294E0315DC75oDP6J" TargetMode="External"/><Relationship Id="rId239" Type="http://schemas.openxmlformats.org/officeDocument/2006/relationships/hyperlink" Target="consultantplus://offline/ref=1AFBB15CDE556724583B1DF5AFC57EC793136CE6793981B76A62641EBE92C6BEAF1CE30791AEFC204916438D3382408E62A500FB6A3A7237o4P0J" TargetMode="External"/><Relationship Id="rId446" Type="http://schemas.openxmlformats.org/officeDocument/2006/relationships/hyperlink" Target="consultantplus://offline/ref=1AFBB15CDE556724583B1DF5AFC57EC793136CE6793981B76A62641EBE92C6BEAF1CE30791AEFE204216438D3382408E62A500FB6A3A7237o4P0J" TargetMode="External"/><Relationship Id="rId653" Type="http://schemas.openxmlformats.org/officeDocument/2006/relationships/hyperlink" Target="consultantplus://offline/ref=1AFBB15CDE556724583B1DF5AFC57EC793136CE6793981B76A62641EBE92C6BEAF1CE30791AEF8214D16438D3382408E62A500FB6A3A7237o4P0J" TargetMode="External"/><Relationship Id="rId1076" Type="http://schemas.openxmlformats.org/officeDocument/2006/relationships/hyperlink" Target="consultantplus://offline/ref=1AFBB15CDE556724583B1DF5AFC57EC793136CE6793981B76A62641EBE92C6BEAF1CE30791AEF5284216438D3382408E62A500FB6A3A7237o4P0J" TargetMode="External"/><Relationship Id="rId306" Type="http://schemas.openxmlformats.org/officeDocument/2006/relationships/hyperlink" Target="consultantplus://offline/ref=1AFBB15CDE556724583B1DF5AFC57EC793136CE6793981B76A62641EBE92C6BEAF1CE30791AEFD2C4916438D3382408E62A500FB6A3A7237o4P0J" TargetMode="External"/><Relationship Id="rId860" Type="http://schemas.openxmlformats.org/officeDocument/2006/relationships/hyperlink" Target="consultantplus://offline/ref=1AFBB15CDE556724583B1DF5AFC57EC793136CE6793981B76A62641EBE92C6BEAF1CE30791AEFB2D4916438D3382408E62A500FB6A3A7237o4P0J" TargetMode="External"/><Relationship Id="rId958" Type="http://schemas.openxmlformats.org/officeDocument/2006/relationships/hyperlink" Target="consultantplus://offline/ref=1AFBB15CDE556724583B1DF5AFC57EC793136CE6793981B76A62641EBE92C6BEAF1CE30791AEF4294316438D3382408E62A500FB6A3A7237o4P0J" TargetMode="External"/><Relationship Id="rId1143" Type="http://schemas.openxmlformats.org/officeDocument/2006/relationships/hyperlink" Target="consultantplus://offline/ref=1AFBB15CDE556724583B1DF5AFC57EC793136CE6793981B76A62641EBE92C6BEAF1CE30791AEF5214816438D3382408E62A500FB6A3A7237o4P0J" TargetMode="External"/><Relationship Id="rId87" Type="http://schemas.openxmlformats.org/officeDocument/2006/relationships/hyperlink" Target="consultantplus://offline/ref=1AFBB15CDE556724583B1DF5AFC57EC793156BE8723B81B76A62641EBE92C6BEAF1CE30791AEFC214E16438D3382408E62A500FB6A3A7237o4P0J" TargetMode="External"/><Relationship Id="rId513" Type="http://schemas.openxmlformats.org/officeDocument/2006/relationships/hyperlink" Target="consultantplus://offline/ref=1AFBB15CDE556724583B1DF5AFC57EC793136CE6793981B76A62641EBE92C6BEAF1CE30791AEFF214816438D3382408E62A500FB6A3A7237o4P0J" TargetMode="External"/><Relationship Id="rId720" Type="http://schemas.openxmlformats.org/officeDocument/2006/relationships/hyperlink" Target="consultantplus://offline/ref=1AFBB15CDE556724583B1DF5AFC57EC793136CE6793981B76A62641EBE92C6BEAF1CE30791AEF92F4B16438D3382408E62A500FB6A3A7237o4P0J" TargetMode="External"/><Relationship Id="rId818" Type="http://schemas.openxmlformats.org/officeDocument/2006/relationships/hyperlink" Target="consultantplus://offline/ref=1AFBB15CDE556724583B1DF5AFC57EC793136CE6793981B76A62641EBE92C6BEAF1CE30791AEFA2F4C16438D3382408E62A500FB6A3A7237o4P0J" TargetMode="External"/><Relationship Id="rId1003" Type="http://schemas.openxmlformats.org/officeDocument/2006/relationships/hyperlink" Target="consultantplus://offline/ref=1AFBB15CDE556724583B1DF5AFC57EC793136CE6793981B76A62641EBE92C6BEAF1CE30791AEF42C4916438D3382408E62A500FB6A3A7237o4P0J" TargetMode="External"/><Relationship Id="rId1210" Type="http://schemas.openxmlformats.org/officeDocument/2006/relationships/hyperlink" Target="consultantplus://offline/ref=1AFBB15CDE556724583B1DF5AFC57EC793136CE6793981B76A62641EBE92C6BEAF1CE30791AFFD2A4916438D3382408E62A500FB6A3A7237o4P0J" TargetMode="External"/><Relationship Id="rId14" Type="http://schemas.openxmlformats.org/officeDocument/2006/relationships/hyperlink" Target="consultantplus://offline/ref=1AFBB15CDE556724583B1DF5AFC57EC793156BE8723B81B76A62641EBE92C6BEBD1CBB0B90ADE2294E0315DC75oDP6J" TargetMode="External"/><Relationship Id="rId163" Type="http://schemas.openxmlformats.org/officeDocument/2006/relationships/hyperlink" Target="consultantplus://offline/ref=1AFBB15CDE556724583B1DF5AFC57EC793136CE6793981B76A62641EBE92C6BEAF1CE30791AEFC2B4A16438D3382408E62A500FB6A3A7237o4P0J" TargetMode="External"/><Relationship Id="rId370" Type="http://schemas.openxmlformats.org/officeDocument/2006/relationships/hyperlink" Target="consultantplus://offline/ref=1AFBB15CDE556724583B1DF5AFC57EC793136CE6793981B76A62641EBE92C6BEAF1CE30791AEFD2F4D16438D3382408E62A500FB6A3A7237o4P0J" TargetMode="External"/><Relationship Id="rId230" Type="http://schemas.openxmlformats.org/officeDocument/2006/relationships/hyperlink" Target="consultantplus://offline/ref=1AFBB15CDE556724583B1DF5AFC57EC793136CE6793981B76A62641EBE92C6BEAF1CE30791AEFC214A16438D3382408E62A500FB6A3A7237o4P0J" TargetMode="External"/><Relationship Id="rId468" Type="http://schemas.openxmlformats.org/officeDocument/2006/relationships/hyperlink" Target="consultantplus://offline/ref=1AFBB15CDE556724583B1DF5AFC57EC793136CE6793981B76A62641EBE92C6BEAF1CE30791AEFF284216438D3382408E62A500FB6A3A7237o4P0J" TargetMode="External"/><Relationship Id="rId675" Type="http://schemas.openxmlformats.org/officeDocument/2006/relationships/hyperlink" Target="consultantplus://offline/ref=1AFBB15CDE556724583B1DF5AFC57EC793136CE6793981B76A62641EBE92C6BEAF1CE30791AEF9294B16438D3382408E62A500FB6A3A7237o4P0J" TargetMode="External"/><Relationship Id="rId882" Type="http://schemas.openxmlformats.org/officeDocument/2006/relationships/hyperlink" Target="consultantplus://offline/ref=1AFBB15CDE556724583B1DF5AFC57EC793136CE6793981B76A62641EBE92C6BEAF1CE30791AEFB294816438D3382408E62A500FB6A3A7237o4P0J" TargetMode="External"/><Relationship Id="rId1098" Type="http://schemas.openxmlformats.org/officeDocument/2006/relationships/hyperlink" Target="consultantplus://offline/ref=1AFBB15CDE556724583B1DF5AFC57EC793136CE6793981B76A62641EBE92C6BEAF1CE30791AEF52A4816438D3382408E62A500FB6A3A7237o4P0J" TargetMode="External"/><Relationship Id="rId328" Type="http://schemas.openxmlformats.org/officeDocument/2006/relationships/hyperlink" Target="consultantplus://offline/ref=1AFBB15CDE556724583B1DF5AFC57EC793136CE6793981B76A62641EBE92C6BEAF1CE30791AEFE284C16438D3382408E62A500FB6A3A7237o4P0J" TargetMode="External"/><Relationship Id="rId535" Type="http://schemas.openxmlformats.org/officeDocument/2006/relationships/hyperlink" Target="consultantplus://offline/ref=1AFBB15CDE556724583B1DF5AFC57EC793136CE6793981B76A62641EBE92C6BEAF1CE30791AEFF204C16438D3382408E62A500FB6A3A7237o4P0J" TargetMode="External"/><Relationship Id="rId742" Type="http://schemas.openxmlformats.org/officeDocument/2006/relationships/hyperlink" Target="consultantplus://offline/ref=1AFBB15CDE556724583B1DF5AFC57EC793136CE6793981B76A62641EBE92C6BEAF1CE30791AEF92A4E16438D3382408E62A500FB6A3A7237o4P0J" TargetMode="External"/><Relationship Id="rId1165" Type="http://schemas.openxmlformats.org/officeDocument/2006/relationships/hyperlink" Target="consultantplus://offline/ref=1AFBB15CDE556724583B1DF5AFC57EC793136CE6793981B76A62641EBE92C6BEAF1CE30791AFFC214A16438D3382408E62A500FB6A3A7237o4P0J" TargetMode="External"/><Relationship Id="rId602" Type="http://schemas.openxmlformats.org/officeDocument/2006/relationships/hyperlink" Target="consultantplus://offline/ref=1AFBB15CDE556724583B1DF5AFC57EC793136CE6793981B76A62641EBE92C6BEAF1CE30791AEF82D4F16438D3382408E62A500FB6A3A7237o4P0J" TargetMode="External"/><Relationship Id="rId1025" Type="http://schemas.openxmlformats.org/officeDocument/2006/relationships/hyperlink" Target="consultantplus://offline/ref=1AFBB15CDE556724583B1DF5AFC57EC793136CE6793981B76A62641EBE92C6BEAF1CE30791AEF42E4816438D3382408E62A500FB6A3A7237o4P0J" TargetMode="External"/><Relationship Id="rId1232" Type="http://schemas.openxmlformats.org/officeDocument/2006/relationships/hyperlink" Target="consultantplus://offline/ref=1AFBB15CDE556724583B1DF5AFC57EC793136CE6793981B76A62641EBE92C6BEAF1CE30791AFFD2C4316438D3382408E62A500FB6A3A7237o4P0J" TargetMode="External"/><Relationship Id="rId907" Type="http://schemas.openxmlformats.org/officeDocument/2006/relationships/hyperlink" Target="consultantplus://offline/ref=1AFBB15CDE556724583B1DF5AFC57EC793136CE6793981B76A62641EBE92C6BEAF1CE30791AEFB284316438D3382408E62A500FB6A3A7237o4P0J" TargetMode="External"/><Relationship Id="rId36" Type="http://schemas.openxmlformats.org/officeDocument/2006/relationships/hyperlink" Target="consultantplus://offline/ref=1AFBB15CDE556724583B1DF5AFC57EC793156BE8723B81B76A62641EBE92C6BEAF1CE30791AEFC214E16438D3382408E62A500FB6A3A7237o4P0J" TargetMode="External"/><Relationship Id="rId185" Type="http://schemas.openxmlformats.org/officeDocument/2006/relationships/hyperlink" Target="consultantplus://offline/ref=1AFBB15CDE556724583B1DF5AFC57EC793136CE6793981B76A62641EBE92C6BEAF1CE30791AEFC2A4216438D3382408E62A500FB6A3A7237o4P0J" TargetMode="External"/><Relationship Id="rId392" Type="http://schemas.openxmlformats.org/officeDocument/2006/relationships/hyperlink" Target="consultantplus://offline/ref=1AFBB15CDE556724583B1DF5AFC57EC793136CE6793981B76A62641EBE92C6BEAF1CE30791AEFE2D4D16438D3382408E62A500FB6A3A7237o4P0J" TargetMode="External"/><Relationship Id="rId697" Type="http://schemas.openxmlformats.org/officeDocument/2006/relationships/hyperlink" Target="consultantplus://offline/ref=1AFBB15CDE556724583B1DF5AFC57EC793136CE6793981B76A62641EBE92C6BEAF1CE30791AEF9284316438D3382408E62A500FB6A3A7237o4P0J" TargetMode="External"/><Relationship Id="rId252" Type="http://schemas.openxmlformats.org/officeDocument/2006/relationships/hyperlink" Target="consultantplus://offline/ref=1AFBB15CDE556724583B1DF5AFC57EC793136CE6793981B76A62641EBE92C6BEAF1CE30791AEFC204316438D3382408E62A500FB6A3A7237o4P0J" TargetMode="External"/><Relationship Id="rId1187" Type="http://schemas.openxmlformats.org/officeDocument/2006/relationships/hyperlink" Target="consultantplus://offline/ref=1AFBB15CDE556724583B1DF5AFC57EC793136CE6793981B76A62641EBE92C6BEAF1CE30791AFFD294D16438D3382408E62A500FB6A3A7237o4P0J" TargetMode="External"/><Relationship Id="rId112" Type="http://schemas.openxmlformats.org/officeDocument/2006/relationships/hyperlink" Target="consultantplus://offline/ref=1AFBB15CDE556724583B1DF5AFC57EC793156BE8723B81B76A62641EBE92C6BEAF1CE30791ACFE294216438D3382408E62A500FB6A3A7237o4P0J" TargetMode="External"/><Relationship Id="rId557" Type="http://schemas.openxmlformats.org/officeDocument/2006/relationships/hyperlink" Target="consultantplus://offline/ref=1AFBB15CDE556724583B1DF5AFC57EC793136CE6793981B76A62641EBE92C6BEAF1CE30791AEFF2F4A16438D3382408E62A500FB6A3A7237o4P0J" TargetMode="External"/><Relationship Id="rId764" Type="http://schemas.openxmlformats.org/officeDocument/2006/relationships/hyperlink" Target="consultantplus://offline/ref=1AFBB15CDE556724583B1DF5AFC57EC793136CE6793981B76A62641EBE92C6BEAF1CE30791AEFA294C16438D3382408E62A500FB6A3A7237o4P0J" TargetMode="External"/><Relationship Id="rId971" Type="http://schemas.openxmlformats.org/officeDocument/2006/relationships/hyperlink" Target="consultantplus://offline/ref=1AFBB15CDE556724583B1DF5AFC57EC793136CE6793981B76A62641EBE92C6BEAF1CE30791AEF4284216438D3382408E62A500FB6A3A7237o4P0J" TargetMode="External"/><Relationship Id="rId417" Type="http://schemas.openxmlformats.org/officeDocument/2006/relationships/hyperlink" Target="consultantplus://offline/ref=1AFBB15CDE556724583B1DF5AFC57EC793136CE6793981B76A62641EBE92C6BEAF1CE30791AEFE2E4E16438D3382408E62A500FB6A3A7237o4P0J" TargetMode="External"/><Relationship Id="rId624" Type="http://schemas.openxmlformats.org/officeDocument/2006/relationships/hyperlink" Target="consultantplus://offline/ref=1AFBB15CDE556724583B1DF5AFC57EC793136CE6793981B76A62641EBE92C6BEAF1CE30791AEF82C4316438D3382408E62A500FB6A3A7237o4P0J" TargetMode="External"/><Relationship Id="rId831" Type="http://schemas.openxmlformats.org/officeDocument/2006/relationships/hyperlink" Target="consultantplus://offline/ref=1AFBB15CDE556724583B1DF5AFC57EC793136CE6793981B76A62641EBE92C6BEAF1CE30791AEFA2E4316438D3382408E62A500FB6A3A7237o4P0J" TargetMode="External"/><Relationship Id="rId1047" Type="http://schemas.openxmlformats.org/officeDocument/2006/relationships/hyperlink" Target="consultantplus://offline/ref=1AFBB15CDE556724583B1DF5AFC57EC793136CE6793981B76A62641EBE92C6BEAF1CE30791AEF4204D16438D3382408E62A500FB6A3A7237o4P0J" TargetMode="External"/><Relationship Id="rId929" Type="http://schemas.openxmlformats.org/officeDocument/2006/relationships/hyperlink" Target="consultantplus://offline/ref=1AFBB15CDE556724583B1DF5AFC57EC793136CE6793981B76A62641EBE92C6BEAF1CE30791AEFB2E4D16438D3382408E62A500FB6A3A7237o4P0J" TargetMode="External"/><Relationship Id="rId1114" Type="http://schemas.openxmlformats.org/officeDocument/2006/relationships/hyperlink" Target="consultantplus://offline/ref=1AFBB15CDE556724583B1DF5AFC57EC793136CE6793981B76A62641EBE92C6BEAF1CE30791AEF52C4E16438D3382408E62A500FB6A3A7237o4P0J" TargetMode="External"/><Relationship Id="rId58" Type="http://schemas.openxmlformats.org/officeDocument/2006/relationships/hyperlink" Target="consultantplus://offline/ref=1AFBB15CDE556724583B1DF5AFC57EC793156BE8723B81B76A62641EBE92C6BEAF1CE30791AEFB2D4816438D3382408E62A500FB6A3A7237o4P0J" TargetMode="External"/><Relationship Id="rId274" Type="http://schemas.openxmlformats.org/officeDocument/2006/relationships/hyperlink" Target="consultantplus://offline/ref=1AFBB15CDE556724583B1DF5AFC57EC793136CE6793981B76A62641EBE92C6BEAF1CE30791AEFD2B4316438D3382408E62A500FB6A3A7237o4P0J" TargetMode="External"/><Relationship Id="rId481" Type="http://schemas.openxmlformats.org/officeDocument/2006/relationships/hyperlink" Target="consultantplus://offline/ref=1AFBB15CDE556724583B1DF5AFC57EC793136CE6793981B76A62641EBE92C6BEAF1CE30791AEFF2A4916438D3382408E62A500FB6A3A7237o4P0J" TargetMode="External"/><Relationship Id="rId134" Type="http://schemas.openxmlformats.org/officeDocument/2006/relationships/hyperlink" Target="consultantplus://offline/ref=1AFBB15CDE556724583B1DF5AFC57EC793156BE8723B81B76A62641EBE92C6BEAF1CE30791ACFD294816438D3382408E62A500FB6A3A7237o4P0J" TargetMode="External"/><Relationship Id="rId579" Type="http://schemas.openxmlformats.org/officeDocument/2006/relationships/hyperlink" Target="consultantplus://offline/ref=1AFBB15CDE556724583B1DF5AFC57EC793136CE6793981B76A62641EBE92C6BEAF1CE30791AEF8284D16438D3382408E62A500FB6A3A7237o4P0J" TargetMode="External"/><Relationship Id="rId786" Type="http://schemas.openxmlformats.org/officeDocument/2006/relationships/hyperlink" Target="consultantplus://offline/ref=1AFBB15CDE556724583B1DF5AFC57EC793136CE6793981B76A62641EBE92C6BEAF1CE30791AEFA2A4E16438D3382408E62A500FB6A3A7237o4P0J" TargetMode="External"/><Relationship Id="rId993" Type="http://schemas.openxmlformats.org/officeDocument/2006/relationships/hyperlink" Target="consultantplus://offline/ref=1AFBB15CDE556724583B1DF5AFC57EC793136CE6793981B76A62641EBE92C6BEAF1CE30791AEF42D4D16438D3382408E62A500FB6A3A7237o4P0J" TargetMode="External"/><Relationship Id="rId341" Type="http://schemas.openxmlformats.org/officeDocument/2006/relationships/hyperlink" Target="consultantplus://offline/ref=1AFBB15CDE556724583B1DF5AFC57EC793136CE6793981B76A62641EBE92C6BEAF1CE30791AEFE2A4E16438D3382408E62A500FB6A3A7237o4P0J" TargetMode="External"/><Relationship Id="rId439" Type="http://schemas.openxmlformats.org/officeDocument/2006/relationships/hyperlink" Target="consultantplus://offline/ref=1AFBB15CDE556724583B1DF5AFC57EC793136CE6793981B76A62641EBE92C6BEAF1CE30791AEFE204D16438D3382408E62A500FB6A3A7237o4P0J" TargetMode="External"/><Relationship Id="rId646" Type="http://schemas.openxmlformats.org/officeDocument/2006/relationships/hyperlink" Target="consultantplus://offline/ref=1AFBB15CDE556724583B1DF5AFC57EC793136CE6793981B76A62641EBE92C6BEAF1CE30791AEF82E4C16438D3382408E62A500FB6A3A7237o4P0J" TargetMode="External"/><Relationship Id="rId1069" Type="http://schemas.openxmlformats.org/officeDocument/2006/relationships/hyperlink" Target="consultantplus://offline/ref=1AFBB15CDE556724583B1DF5AFC57EC793136CE6793981B76A62641EBE92C6BEAF1CE30791AEF5284B16438D3382408E62A500FB6A3A7237o4P0J" TargetMode="External"/><Relationship Id="rId201" Type="http://schemas.openxmlformats.org/officeDocument/2006/relationships/hyperlink" Target="consultantplus://offline/ref=1AFBB15CDE556724583B1DF5AFC57EC793136CE6793981B76A62641EBE92C6BEAF1CE30791AEFC2C4C16438D3382408E62A500FB6A3A7237o4P0J" TargetMode="External"/><Relationship Id="rId506" Type="http://schemas.openxmlformats.org/officeDocument/2006/relationships/hyperlink" Target="consultantplus://offline/ref=1AFBB15CDE556724583B1DF5AFC57EC793136CE6793981B76A62641EBE92C6BEAF1CE30791AEFF2D4E16438D3382408E62A500FB6A3A7237o4P0J" TargetMode="External"/><Relationship Id="rId853" Type="http://schemas.openxmlformats.org/officeDocument/2006/relationships/hyperlink" Target="consultantplus://offline/ref=1AFBB15CDE556724583B1DF5AFC57EC793136CE6793981B76A62641EBE92C6BEAF1CE30791AEFB2F4316438D3382408E62A500FB6A3A7237o4P0J" TargetMode="External"/><Relationship Id="rId1136" Type="http://schemas.openxmlformats.org/officeDocument/2006/relationships/hyperlink" Target="consultantplus://offline/ref=1AFBB15CDE556724583B1DF5AFC57EC793136CE6793981B76A62641EBE92C6BEAF1CE30791AEF52E4216438D3382408E62A500FB6A3A7237o4P0J" TargetMode="External"/><Relationship Id="rId713" Type="http://schemas.openxmlformats.org/officeDocument/2006/relationships/hyperlink" Target="consultantplus://offline/ref=1AFBB15CDE556724583B1DF5AFC57EC793136CE6793981B76A62641EBE92C6BEAF1CE30791AEF92C4A16438D3382408E62A500FB6A3A7237o4P0J" TargetMode="External"/><Relationship Id="rId920" Type="http://schemas.openxmlformats.org/officeDocument/2006/relationships/hyperlink" Target="consultantplus://offline/ref=1AFBB15CDE556724583B1DF5AFC57EC793136CE6793981B76A62641EBE92C6BEAF1CE30791AEFB2C4316438D3382408E62A500FB6A3A7237o4P0J" TargetMode="External"/><Relationship Id="rId1203" Type="http://schemas.openxmlformats.org/officeDocument/2006/relationships/hyperlink" Target="consultantplus://offline/ref=1AFBB15CDE556724583B1DF5AFC57EC793136CE6793981B76A62641EBE92C6BEAF1CE30791AFFD2B4E16438D3382408E62A500FB6A3A7237o4P0J" TargetMode="External"/><Relationship Id="rId296" Type="http://schemas.openxmlformats.org/officeDocument/2006/relationships/hyperlink" Target="consultantplus://offline/ref=1AFBB15CDE556724583B1DF5AFC57EC793136CE6793981B76A62641EBE92C6BEAF1CE30791AEFD2D4816438D3382408E62A500FB6A3A7237o4P0J" TargetMode="External"/><Relationship Id="rId156" Type="http://schemas.openxmlformats.org/officeDocument/2006/relationships/hyperlink" Target="consultantplus://offline/ref=1AFBB15CDE556724583B1DF5AFC57EC793156BE8723B81B76A62641EBE92C6BEAF1CE30791AEFC2E4916438D3382408E62A500FB6A3A7237o4P0J" TargetMode="External"/><Relationship Id="rId363" Type="http://schemas.openxmlformats.org/officeDocument/2006/relationships/hyperlink" Target="consultantplus://offline/ref=1AFBB15CDE556724583B1DF5AFC57EC793136CE6793981B76A62641EBE92C6BEAF1CE30791AEFD204E16438D3382408E62A500FB6A3A7237o4P0J" TargetMode="External"/><Relationship Id="rId570" Type="http://schemas.openxmlformats.org/officeDocument/2006/relationships/hyperlink" Target="consultantplus://offline/ref=1AFBB15CDE556724583B1DF5AFC57EC793136CE6793981B76A62641EBE92C6BEAF1CE30791AEFF2E4D16438D3382408E62A500FB6A3A7237o4P0J" TargetMode="External"/><Relationship Id="rId223" Type="http://schemas.openxmlformats.org/officeDocument/2006/relationships/hyperlink" Target="consultantplus://offline/ref=1AFBB15CDE556724583B1DF5AFC57EC793136CE6793981B76A62641EBE92C6BEAF1CE30791AEFC2E4316438D3382408E62A500FB6A3A7237o4P0J" TargetMode="External"/><Relationship Id="rId430" Type="http://schemas.openxmlformats.org/officeDocument/2006/relationships/hyperlink" Target="consultantplus://offline/ref=1AFBB15CDE556724583B1DF5AFC57EC793136CE6793981B76A62641EBE92C6BEAF1CE30791AEFE214816438D3382408E62A500FB6A3A7237o4P0J" TargetMode="External"/><Relationship Id="rId668" Type="http://schemas.openxmlformats.org/officeDocument/2006/relationships/hyperlink" Target="consultantplus://offline/ref=1AFBB15CDE556724583B1DF5AFC57EC793136CE6793981B76A62641EBE92C6BEAF1CE30791AEF8204C16438D3382408E62A500FB6A3A7237o4P0J" TargetMode="External"/><Relationship Id="rId875" Type="http://schemas.openxmlformats.org/officeDocument/2006/relationships/hyperlink" Target="consultantplus://offline/ref=1AFBB15CDE556724583B1DF5AFC57EC793136CE6793981B76A62641EBE92C6BEAF1CE30791AEFB2A4A16438D3382408E62A500FB6A3A7237o4P0J" TargetMode="External"/><Relationship Id="rId1060" Type="http://schemas.openxmlformats.org/officeDocument/2006/relationships/hyperlink" Target="consultantplus://offline/ref=1AFBB15CDE556724583B1DF5AFC57EC793136CE6793981B76A62641EBE92C6BEAF1CE30791AEF4204D16438D3382408E62A500FB6A3A7237o4P0J" TargetMode="External"/><Relationship Id="rId528" Type="http://schemas.openxmlformats.org/officeDocument/2006/relationships/hyperlink" Target="consultantplus://offline/ref=1AFBB15CDE556724583B1DF5AFC57EC793136CE6793981B76A62641EBE92C6BEAF1CE30791AEFF214F16438D3382408E62A500FB6A3A7237o4P0J" TargetMode="External"/><Relationship Id="rId735" Type="http://schemas.openxmlformats.org/officeDocument/2006/relationships/hyperlink" Target="consultantplus://offline/ref=1AFBB15CDE556724583B1DF5AFC57EC793136CE6793981B76A62641EBE92C6BEAF1CE30791AEFA294916438D3382408E62A500FB6A3A7237o4P0J" TargetMode="External"/><Relationship Id="rId942" Type="http://schemas.openxmlformats.org/officeDocument/2006/relationships/hyperlink" Target="consultantplus://offline/ref=1AFBB15CDE556724583B1DF5AFC57EC793136CE6793981B76A62641EBE92C6BEAF1CE30791AEFB204916438D3382408E62A500FB6A3A7237o4P0J" TargetMode="External"/><Relationship Id="rId1158" Type="http://schemas.openxmlformats.org/officeDocument/2006/relationships/hyperlink" Target="consultantplus://offline/ref=1AFBB15CDE556724583B1DF5AFC57EC793136CE6793981B76A62641EBE92C6BEAF1CE30791AFFC214B16438D3382408E62A500FB6A3A7237o4P0J" TargetMode="External"/><Relationship Id="rId1018" Type="http://schemas.openxmlformats.org/officeDocument/2006/relationships/hyperlink" Target="consultantplus://offline/ref=1AFBB15CDE556724583B1DF5AFC57EC793136CE6793981B76A62641EBE92C6BEAF1CE30791AEF42F4C16438D3382408E62A500FB6A3A7237o4P0J" TargetMode="External"/><Relationship Id="rId1225" Type="http://schemas.openxmlformats.org/officeDocument/2006/relationships/hyperlink" Target="consultantplus://offline/ref=1AFBB15CDE556724583B1DF5AFC57EC793136CE6793981B76A62641EBE92C6BEAF1CE30791AFFD2D4316438D3382408E62A500FB6A3A7237o4P0J" TargetMode="External"/><Relationship Id="rId71" Type="http://schemas.openxmlformats.org/officeDocument/2006/relationships/hyperlink" Target="consultantplus://offline/ref=1AFBB15CDE556724583B1DF5AFC57EC793156BE8723B81B76A62641EBE92C6BEAF1CE30791ACFD204D16438D3382408E62A500FB6A3A7237o4P0J" TargetMode="External"/><Relationship Id="rId802" Type="http://schemas.openxmlformats.org/officeDocument/2006/relationships/hyperlink" Target="consultantplus://offline/ref=1AFBB15CDE556724583B1DF5AFC57EC793136CE6793981B76A62641EBE92C6BEAF1CE30791AEFA2C4C16438D3382408E62A500FB6A3A7237o4P0J" TargetMode="External"/><Relationship Id="rId29" Type="http://schemas.openxmlformats.org/officeDocument/2006/relationships/hyperlink" Target="consultantplus://offline/ref=1AFBB15CDE556724583B1DF5AFC57EC793156BE8723B81B76A62641EBE92C6BEAF1CE30791AEFA2C4B16438D3382408E62A500FB6A3A7237o4P0J" TargetMode="External"/><Relationship Id="rId178" Type="http://schemas.openxmlformats.org/officeDocument/2006/relationships/hyperlink" Target="consultantplus://offline/ref=1AFBB15CDE556724583B1DF5AFC57EC793136CE6793981B76A62641EBE92C6BEAF1CE30791AEFC2A4C16438D3382408E62A500FB6A3A7237o4P0J" TargetMode="External"/><Relationship Id="rId385" Type="http://schemas.openxmlformats.org/officeDocument/2006/relationships/hyperlink" Target="consultantplus://offline/ref=1AFBB15CDE556724583B1DF5AFC57EC793136CE6793981B76A62641EBE92C6BEAF1CE30791AEFE2D4A16438D3382408E62A500FB6A3A7237o4P0J" TargetMode="External"/><Relationship Id="rId592" Type="http://schemas.openxmlformats.org/officeDocument/2006/relationships/hyperlink" Target="consultantplus://offline/ref=1AFBB15CDE556724583B1DF5AFC57EC793136CE6793981B76A62641EBE92C6BEAF1CE30791AEF82D4B16438D3382408E62A500FB6A3A7237o4P0J" TargetMode="External"/><Relationship Id="rId245" Type="http://schemas.openxmlformats.org/officeDocument/2006/relationships/hyperlink" Target="consultantplus://offline/ref=1AFBB15CDE556724583B1DF5AFC57EC793136CE6793981B76A62641EBE92C6BEAF1CE30791AEFC204C16438D3382408E62A500FB6A3A7237o4P0J" TargetMode="External"/><Relationship Id="rId452" Type="http://schemas.openxmlformats.org/officeDocument/2006/relationships/hyperlink" Target="consultantplus://offline/ref=1AFBB15CDE556724583B1DF5AFC57EC793136CE6793981B76A62641EBE92C6BEAF1CE30791AEFF294A16438D3382408E62A500FB6A3A7237o4P0J" TargetMode="External"/><Relationship Id="rId897" Type="http://schemas.openxmlformats.org/officeDocument/2006/relationships/hyperlink" Target="consultantplus://offline/ref=1AFBB15CDE556724583B1DF5AFC57EC793136CE6793981B76A62641EBE92C6BEAF1CE30791AEFB284916438D3382408E62A500FB6A3A7237o4P0J" TargetMode="External"/><Relationship Id="rId1082" Type="http://schemas.openxmlformats.org/officeDocument/2006/relationships/hyperlink" Target="consultantplus://offline/ref=1AFBB15CDE556724583B1DF5AFC57EC793136CE6793981B76A62641EBE92C6BEAF1CE30791AEF5284216438D3382408E62A500FB6A3A7237o4P0J" TargetMode="External"/><Relationship Id="rId105" Type="http://schemas.openxmlformats.org/officeDocument/2006/relationships/hyperlink" Target="consultantplus://offline/ref=1AFBB15CDE556724583B1DF5AFC57EC793156BE8723B81B76A62641EBE92C6BEAF1CE30791ACFC2E4816438D3382408E62A500FB6A3A7237o4P0J" TargetMode="External"/><Relationship Id="rId312" Type="http://schemas.openxmlformats.org/officeDocument/2006/relationships/hyperlink" Target="consultantplus://offline/ref=1AFBB15CDE556724583B1DF5AFC57EC793136CE6793981B76A62641EBE92C6BEAF1CE30791AEFD2C4216438D3382408E62A500FB6A3A7237o4P0J" TargetMode="External"/><Relationship Id="rId757" Type="http://schemas.openxmlformats.org/officeDocument/2006/relationships/hyperlink" Target="consultantplus://offline/ref=1AFBB15CDE556724583B1DF5AFC57EC793136CE6793981B76A62641EBE92C6BEAF1CE30791AEF92D4E16438D3382408E62A500FB6A3A7237o4P0J" TargetMode="External"/><Relationship Id="rId964" Type="http://schemas.openxmlformats.org/officeDocument/2006/relationships/hyperlink" Target="consultantplus://offline/ref=1AFBB15CDE556724583B1DF5AFC57EC793136CE6793981B76A62641EBE92C6BEAF1CE30791AEF4284B16438D3382408E62A500FB6A3A7237o4P0J" TargetMode="External"/><Relationship Id="rId93" Type="http://schemas.openxmlformats.org/officeDocument/2006/relationships/hyperlink" Target="consultantplus://offline/ref=1AFBB15CDE556724583B1DF5AFC57EC793156BE8723B81B76A62641EBE92C6BEAF1CE30791AEFB2E4316438D3382408E62A500FB6A3A7237o4P0J" TargetMode="External"/><Relationship Id="rId617" Type="http://schemas.openxmlformats.org/officeDocument/2006/relationships/hyperlink" Target="consultantplus://offline/ref=1AFBB15CDE556724583B1DF5AFC57EC793136CE6793981B76A62641EBE92C6BEAF1CE30791AEF82C4816438D3382408E62A500FB6A3A7237o4P0J" TargetMode="External"/><Relationship Id="rId824" Type="http://schemas.openxmlformats.org/officeDocument/2006/relationships/hyperlink" Target="consultantplus://offline/ref=1AFBB15CDE556724583B1DF5AFC57EC793136CE6793981B76A62641EBE92C6BEAF1CE30791AEFA2E4D16438D3382408E62A500FB6A3A7237o4P0J" TargetMode="External"/><Relationship Id="rId1247" Type="http://schemas.openxmlformats.org/officeDocument/2006/relationships/hyperlink" Target="consultantplus://offline/ref=1AFBB15CDE556724583B1DF5AFC57EC793136CE6793981B76A62641EBE92C6BEAF1CE30791AFFD2E4A16438D3382408E62A500FB6A3A7237o4P0J" TargetMode="External"/><Relationship Id="rId256" Type="http://schemas.openxmlformats.org/officeDocument/2006/relationships/hyperlink" Target="consultantplus://offline/ref=1AFBB15CDE556724583B1DF5AFC57EC793136CE6793981B76A62641EBE92C6BEAF1CE30791AEFD294316438D3382408E62A500FB6A3A7237o4P0J" TargetMode="External"/><Relationship Id="rId463" Type="http://schemas.openxmlformats.org/officeDocument/2006/relationships/hyperlink" Target="consultantplus://offline/ref=1AFBB15CDE556724583B1DF5AFC57EC793136CE6793981B76A62641EBE92C6BEAF1CE30791AEFF284916438D3382408E62A500FB6A3A7237o4P0J" TargetMode="External"/><Relationship Id="rId670" Type="http://schemas.openxmlformats.org/officeDocument/2006/relationships/hyperlink" Target="consultantplus://offline/ref=1AFBB15CDE556724583B1DF5AFC57EC793136CE6793981B76A62641EBE92C6BEAF1CE30791AEF8204C16438D3382408E62A500FB6A3A7237o4P0J" TargetMode="External"/><Relationship Id="rId1093" Type="http://schemas.openxmlformats.org/officeDocument/2006/relationships/hyperlink" Target="consultantplus://offline/ref=1AFBB15CDE556724583B1DF5AFC57EC793136CE6793981B76A62641EBE92C6BEAF1CE30791AEF52A4816438D3382408E62A500FB6A3A7237o4P0J" TargetMode="External"/><Relationship Id="rId1107" Type="http://schemas.openxmlformats.org/officeDocument/2006/relationships/hyperlink" Target="consultantplus://offline/ref=1AFBB15CDE556724583B1DF5AFC57EC793136CE6793981B76A62641EBE92C6BEAF1CE30791AEF52D4216438D3382408E62A500FB6A3A7237o4P0J" TargetMode="External"/><Relationship Id="rId116" Type="http://schemas.openxmlformats.org/officeDocument/2006/relationships/hyperlink" Target="consultantplus://offline/ref=1AFBB15CDE556724583B1DF5AFC57EC793156BE8723B81B76A62641EBE92C6BEAF1CE30791AEF92D4C16438D3382408E62A500FB6A3A7237o4P0J" TargetMode="External"/><Relationship Id="rId323" Type="http://schemas.openxmlformats.org/officeDocument/2006/relationships/hyperlink" Target="consultantplus://offline/ref=1AFBB15CDE556724583B1DF5AFC57EC793136CE6793981B76A62641EBE92C6BEAF1CE30791AEFE294216438D3382408E62A500FB6A3A7237o4P0J" TargetMode="External"/><Relationship Id="rId530" Type="http://schemas.openxmlformats.org/officeDocument/2006/relationships/hyperlink" Target="consultantplus://offline/ref=1AFBB15CDE556724583B1DF5AFC57EC793136CE6793981B76A62641EBE92C6BEAF1CE30791AEFF214F16438D3382408E62A500FB6A3A7237o4P0J" TargetMode="External"/><Relationship Id="rId768" Type="http://schemas.openxmlformats.org/officeDocument/2006/relationships/hyperlink" Target="consultantplus://offline/ref=1AFBB15CDE556724583B1DF5AFC57EC793136CE6793981B76A62641EBE92C6BEAF1CE30791AEFA284916438D3382408E62A500FB6A3A7237o4P0J" TargetMode="External"/><Relationship Id="rId975" Type="http://schemas.openxmlformats.org/officeDocument/2006/relationships/hyperlink" Target="consultantplus://offline/ref=1AFBB15CDE556724583B1DF5AFC57EC793136CE6793981B76A62641EBE92C6BEAF1CE30791AEF42B4F16438D3382408E62A500FB6A3A7237o4P0J" TargetMode="External"/><Relationship Id="rId1160" Type="http://schemas.openxmlformats.org/officeDocument/2006/relationships/hyperlink" Target="consultantplus://offline/ref=1AFBB15CDE556724583B1DF5AFC57EC793136CE6793981B76A62641EBE92C6BEAF1CE30791AFFC214A16438D3382408E62A500FB6A3A7237o4P0J" TargetMode="External"/><Relationship Id="rId20" Type="http://schemas.openxmlformats.org/officeDocument/2006/relationships/hyperlink" Target="consultantplus://offline/ref=1AFBB15CDE556724583B1DF5AFC57EC793156BE8723B81B76A62641EBE92C6BEAF1CE30791AEFC214E16438D3382408E62A500FB6A3A7237o4P0J" TargetMode="External"/><Relationship Id="rId628" Type="http://schemas.openxmlformats.org/officeDocument/2006/relationships/hyperlink" Target="consultantplus://offline/ref=1AFBB15CDE556724583B1DF5AFC57EC793136CE6793981B76A62641EBE92C6BEAF1CE30791AFFF2B4F16438D3382408E62A500FB6A3A7237o4P0J" TargetMode="External"/><Relationship Id="rId835" Type="http://schemas.openxmlformats.org/officeDocument/2006/relationships/hyperlink" Target="consultantplus://offline/ref=1AFBB15CDE556724583B1DF5AFC57EC793136CE6793981B76A62641EBE92C6BEAF1CE30791AEFA214216438D3382408E62A500FB6A3A7237o4P0J" TargetMode="External"/><Relationship Id="rId267" Type="http://schemas.openxmlformats.org/officeDocument/2006/relationships/hyperlink" Target="consultantplus://offline/ref=1AFBB15CDE556724583B1DF5AFC57EC793136CE6793981B76A62641EBE92C6BEAF1CE30791AEFD284216438D3382408E62A500FB6A3A7237o4P0J" TargetMode="External"/><Relationship Id="rId474" Type="http://schemas.openxmlformats.org/officeDocument/2006/relationships/hyperlink" Target="consultantplus://offline/ref=1AFBB15CDE556724583B1DF5AFC57EC793136CE6793981B76A62641EBE92C6BEAF1CE30791AEFF2B4816438D3382408E62A500FB6A3A7237o4P0J" TargetMode="External"/><Relationship Id="rId1020" Type="http://schemas.openxmlformats.org/officeDocument/2006/relationships/hyperlink" Target="consultantplus://offline/ref=1AFBB15CDE556724583B1DF5AFC57EC793136CE6793981B76A62641EBE92C6BEAF1CE30791AEF42F4C16438D3382408E62A500FB6A3A7237o4P0J" TargetMode="External"/><Relationship Id="rId1118" Type="http://schemas.openxmlformats.org/officeDocument/2006/relationships/hyperlink" Target="consultantplus://offline/ref=1AFBB15CDE556724583B1DF5AFC57EC793136CE6793981B76A62641EBE92C6BEAF1CE30791AEF52C4216438D3382408E62A500FB6A3A7237o4P0J" TargetMode="External"/><Relationship Id="rId127" Type="http://schemas.openxmlformats.org/officeDocument/2006/relationships/hyperlink" Target="consultantplus://offline/ref=1AFBB15CDE556724583B1DF5AFC57EC793156BE8723B81B76A62641EBE92C6BEAF1CE30791AEFC2E4916438D3382408E62A500FB6A3A7237o4P0J" TargetMode="External"/><Relationship Id="rId681" Type="http://schemas.openxmlformats.org/officeDocument/2006/relationships/hyperlink" Target="consultantplus://offline/ref=1AFBB15CDE556724583B1DF5AFC57EC793136CE6793981B76A62641EBE92C6BEAF1CE30791AEF9294B16438D3382408E62A500FB6A3A7237o4P0J" TargetMode="External"/><Relationship Id="rId779" Type="http://schemas.openxmlformats.org/officeDocument/2006/relationships/hyperlink" Target="consultantplus://offline/ref=1AFBB15CDE556724583B1DF5AFC57EC793136CE6793981B76A62641EBE92C6BEAF1CE30791AEFA2B4D16438D3382408E62A500FB6A3A7237o4P0J" TargetMode="External"/><Relationship Id="rId902" Type="http://schemas.openxmlformats.org/officeDocument/2006/relationships/hyperlink" Target="consultantplus://offline/ref=1AFBB15CDE556724583B1DF5AFC57EC793136CE6793981B76A62641EBE92C6BEAF1CE30791AEFB284316438D3382408E62A500FB6A3A7237o4P0J" TargetMode="External"/><Relationship Id="rId986" Type="http://schemas.openxmlformats.org/officeDocument/2006/relationships/hyperlink" Target="consultantplus://offline/ref=1AFBB15CDE556724583B1DF5AFC57EC793136CE6793981B76A62641EBE92C6BEAF1CE30791AEF42A4216438D3382408E62A500FB6A3A7237o4P0J" TargetMode="External"/><Relationship Id="rId31" Type="http://schemas.openxmlformats.org/officeDocument/2006/relationships/hyperlink" Target="consultantplus://offline/ref=1AFBB15CDE556724583B1DF5AFC57EC793156BE8723B81B76A62641EBE92C6BEAF1CE30791ACFC2F4D16438D3382408E62A500FB6A3A7237o4P0J" TargetMode="External"/><Relationship Id="rId334" Type="http://schemas.openxmlformats.org/officeDocument/2006/relationships/hyperlink" Target="consultantplus://offline/ref=1AFBB15CDE556724583B1DF5AFC57EC793136CE6793981B76A62641EBE92C6BEAF1CE30791AEFE2B4C16438D3382408E62A500FB6A3A7237o4P0J" TargetMode="External"/><Relationship Id="rId541" Type="http://schemas.openxmlformats.org/officeDocument/2006/relationships/hyperlink" Target="consultantplus://offline/ref=1AFBB15CDE556724583B1DF5AFC57EC793136CE6793981B76A62641EBE92C6BEAF1CE30791AEFF204C16438D3382408E62A500FB6A3A7237o4P0J" TargetMode="External"/><Relationship Id="rId639" Type="http://schemas.openxmlformats.org/officeDocument/2006/relationships/hyperlink" Target="consultantplus://offline/ref=1AFBB15CDE556724583B1DF5AFC57EC793136CE6793981B76A62641EBE92C6BEAF1CE30791AEF82F4E16438D3382408E62A500FB6A3A7237o4P0J" TargetMode="External"/><Relationship Id="rId1171" Type="http://schemas.openxmlformats.org/officeDocument/2006/relationships/hyperlink" Target="consultantplus://offline/ref=1AFBB15CDE556724583B1DF5AFC57EC793136CE6793981B76A62641EBE92C6BEAF1CE30791AFFC204A16438D3382408E62A500FB6A3A7237o4P0J" TargetMode="External"/><Relationship Id="rId180" Type="http://schemas.openxmlformats.org/officeDocument/2006/relationships/hyperlink" Target="consultantplus://offline/ref=1AFBB15CDE556724583B1DF5AFC57EC793136CE6793981B76A62641EBE92C6BEAF1CE30791AEFC2A4216438D3382408E62A500FB6A3A7237o4P0J" TargetMode="External"/><Relationship Id="rId278" Type="http://schemas.openxmlformats.org/officeDocument/2006/relationships/hyperlink" Target="consultantplus://offline/ref=1AFBB15CDE556724583B1DF5AFC57EC793136CE6793981B76A62641EBE92C6BEAF1CE30791AEFD2A4A16438D3382408E62A500FB6A3A7237o4P0J" TargetMode="External"/><Relationship Id="rId401" Type="http://schemas.openxmlformats.org/officeDocument/2006/relationships/hyperlink" Target="consultantplus://offline/ref=1AFBB15CDE556724583B1DF5AFC57EC793136CE6793981B76A62641EBE92C6BEAF1CE30791AEFE2C4C16438D3382408E62A500FB6A3A7237o4P0J" TargetMode="External"/><Relationship Id="rId846" Type="http://schemas.openxmlformats.org/officeDocument/2006/relationships/hyperlink" Target="consultantplus://offline/ref=1AFBB15CDE556724583B1DF5AFC57EC793136CE6793981B76A62641EBE92C6BEAF1CE30791AEFA204216438D3382408E62A500FB6A3A7237o4P0J" TargetMode="External"/><Relationship Id="rId1031" Type="http://schemas.openxmlformats.org/officeDocument/2006/relationships/hyperlink" Target="consultantplus://offline/ref=1AFBB15CDE556724583B1DF5AFC57EC793136CE6793981B76A62641EBE92C6BEAF1CE30791AEF4214B16438D3382408E62A500FB6A3A7237o4P0J" TargetMode="External"/><Relationship Id="rId1129" Type="http://schemas.openxmlformats.org/officeDocument/2006/relationships/hyperlink" Target="consultantplus://offline/ref=1AFBB15CDE556724583B1DF5AFC57EC793136CE6793981B76A62641EBE92C6BEAF1CE30791AEF52E4916438D3382408E62A500FB6A3A7237o4P0J" TargetMode="External"/><Relationship Id="rId485" Type="http://schemas.openxmlformats.org/officeDocument/2006/relationships/hyperlink" Target="consultantplus://offline/ref=1AFBB15CDE556724583B1DF5AFC57EC793136CE6793981B76A62641EBE92C6BEAF1CE30791AEFF2A4E16438D3382408E62A500FB6A3A7237o4P0J" TargetMode="External"/><Relationship Id="rId692" Type="http://schemas.openxmlformats.org/officeDocument/2006/relationships/hyperlink" Target="consultantplus://offline/ref=1AFBB15CDE556724583B1DF5AFC57EC793136CE6793981B76A62641EBE92C6BEAF1CE30791AEF9284E16438D3382408E62A500FB6A3A7237o4P0J" TargetMode="External"/><Relationship Id="rId706" Type="http://schemas.openxmlformats.org/officeDocument/2006/relationships/hyperlink" Target="consultantplus://offline/ref=1AFBB15CDE556724583B1DF5AFC57EC793136CE6793981B76A62641EBE92C6BEAF1CE30791AEF92B4B16438D3382408E62A500FB6A3A7237o4P0J" TargetMode="External"/><Relationship Id="rId913" Type="http://schemas.openxmlformats.org/officeDocument/2006/relationships/hyperlink" Target="consultantplus://offline/ref=1AFBB15CDE556724583B1DF5AFC57EC793136CE6793981B76A62641EBE92C6BEAF1CE30791AEFB284316438D3382408E62A500FB6A3A7237o4P0J" TargetMode="External"/><Relationship Id="rId42" Type="http://schemas.openxmlformats.org/officeDocument/2006/relationships/hyperlink" Target="consultantplus://offline/ref=1AFBB15CDE556724583B1DF5AFC57EC793156BE8723B81B76A62641EBE92C6BEAF1CE30791AEFC214E16438D3382408E62A500FB6A3A7237o4P0J" TargetMode="External"/><Relationship Id="rId138" Type="http://schemas.openxmlformats.org/officeDocument/2006/relationships/hyperlink" Target="consultantplus://offline/ref=1AFBB15CDE556724583B1DF5AFC57EC793156BE8723B81B76A62641EBE92C6BEAF1CE30791AEFC204F16438D3382408E62A500FB6A3A7237o4P0J" TargetMode="External"/><Relationship Id="rId345" Type="http://schemas.openxmlformats.org/officeDocument/2006/relationships/hyperlink" Target="consultantplus://offline/ref=1AFBB15CDE556724583B1DF5AFC57EC793136CE6793981B76A62641EBE92C6BEAF1CE30791AEFE2A4216438D3382408E62A500FB6A3A7237o4P0J" TargetMode="External"/><Relationship Id="rId552" Type="http://schemas.openxmlformats.org/officeDocument/2006/relationships/hyperlink" Target="consultantplus://offline/ref=1AFBB15CDE556724583B1DF5AFC57EC793136CE6793981B76A62641EBE92C6BEAF1CE30791AEFF2F4A16438D3382408E62A500FB6A3A7237o4P0J" TargetMode="External"/><Relationship Id="rId997" Type="http://schemas.openxmlformats.org/officeDocument/2006/relationships/hyperlink" Target="consultantplus://offline/ref=1AFBB15CDE556724583B1DF5AFC57EC793136CE6793981B76A62641EBE92C6BEAF1CE30791AEF42D4216438D3382408E62A500FB6A3A7237o4P0J" TargetMode="External"/><Relationship Id="rId1182" Type="http://schemas.openxmlformats.org/officeDocument/2006/relationships/hyperlink" Target="consultantplus://offline/ref=1AFBB15CDE556724583B1DF5AFC57EC793136CE6793981B76A62641EBE92C6BEAF1CE30791AFFD294916438D3382408E62A500FB6A3A7237o4P0J" TargetMode="External"/><Relationship Id="rId191" Type="http://schemas.openxmlformats.org/officeDocument/2006/relationships/hyperlink" Target="consultantplus://offline/ref=1AFBB15CDE556724583B1DF5AFC57EC793136CE6793981B76A62641EBE92C6BEAF1CE30791AEFC2A4216438D3382408E62A500FB6A3A7237o4P0J" TargetMode="External"/><Relationship Id="rId205" Type="http://schemas.openxmlformats.org/officeDocument/2006/relationships/hyperlink" Target="consultantplus://offline/ref=1AFBB15CDE556724583B1DF5AFC57EC793136CE6793981B76A62641EBE92C6BEAF1CE30791AEFC2F4816438D3382408E62A500FB6A3A7237o4P0J" TargetMode="External"/><Relationship Id="rId412" Type="http://schemas.openxmlformats.org/officeDocument/2006/relationships/hyperlink" Target="consultantplus://offline/ref=1AFBB15CDE556724583B1DF5AFC57EC793136CE6793981B76A62641EBE92C6BEAF1CE30791AEFE2E4A16438D3382408E62A500FB6A3A7237o4P0J" TargetMode="External"/><Relationship Id="rId857" Type="http://schemas.openxmlformats.org/officeDocument/2006/relationships/hyperlink" Target="consultantplus://offline/ref=1AFBB15CDE556724583B1DF5AFC57EC793136CE6793981B76A62641EBE92C6BEAF1CE30791AEFB2D4916438D3382408E62A500FB6A3A7237o4P0J" TargetMode="External"/><Relationship Id="rId1042" Type="http://schemas.openxmlformats.org/officeDocument/2006/relationships/hyperlink" Target="consultantplus://offline/ref=1AFBB15CDE556724583B1DF5AFC57EC793136CE6793981B76A62641EBE92C6BEAF1CE30791AEF4214D16438D3382408E62A500FB6A3A7237o4P0J" TargetMode="External"/><Relationship Id="rId289" Type="http://schemas.openxmlformats.org/officeDocument/2006/relationships/hyperlink" Target="consultantplus://offline/ref=1AFBB15CDE556724583B1DF5AFC57EC793136CE6793981B76A62641EBE92C6BEAF1CE30791AEFD2A4316438D3382408E62A500FB6A3A7237o4P0J" TargetMode="External"/><Relationship Id="rId496" Type="http://schemas.openxmlformats.org/officeDocument/2006/relationships/hyperlink" Target="consultantplus://offline/ref=1AFBB15CDE556724583B1DF5AFC57EC793136CE6793981B76A62641EBE92C6BEAF1CE30791AEFF2C4816438D3382408E62A500FB6A3A7237o4P0J" TargetMode="External"/><Relationship Id="rId717" Type="http://schemas.openxmlformats.org/officeDocument/2006/relationships/hyperlink" Target="consultantplus://offline/ref=1AFBB15CDE556724583B1DF5AFC57EC793136CE6793981B76A62641EBE92C6BEAF1CE30791AEF92F4B16438D3382408E62A500FB6A3A7237o4P0J" TargetMode="External"/><Relationship Id="rId924" Type="http://schemas.openxmlformats.org/officeDocument/2006/relationships/hyperlink" Target="consultantplus://offline/ref=1AFBB15CDE556724583B1DF5AFC57EC793136CE6793981B76A62641EBE92C6BEAF1CE30791AEFB2C4316438D3382408E62A500FB6A3A7237o4P0J" TargetMode="External"/><Relationship Id="rId53" Type="http://schemas.openxmlformats.org/officeDocument/2006/relationships/hyperlink" Target="consultantplus://offline/ref=1AFBB15CDE556724583B1DF5AFC57EC793156BE8723B81B76A62641EBE92C6BEAF1CE30791AEFC2E4916438D3382408E62A500FB6A3A7237o4P0J" TargetMode="External"/><Relationship Id="rId149" Type="http://schemas.openxmlformats.org/officeDocument/2006/relationships/hyperlink" Target="consultantplus://offline/ref=1AFBB15CDE556724583B1DF5AFC57EC7931167E2703D81B76A62641EBE92C6BEAF1CE30791AEFC2B4B16438D3382408E62A500FB6A3A7237o4P0J" TargetMode="External"/><Relationship Id="rId356" Type="http://schemas.openxmlformats.org/officeDocument/2006/relationships/hyperlink" Target="consultantplus://offline/ref=1AFBB15CDE556724583B1DF5AFC57EC793136CE6793981B76A62641EBE92C6BEAF1CE30791AEFD204F16438D3382408E62A500FB6A3A7237o4P0J" TargetMode="External"/><Relationship Id="rId563" Type="http://schemas.openxmlformats.org/officeDocument/2006/relationships/hyperlink" Target="consultantplus://offline/ref=1AFBB15CDE556724583B1DF5AFC57EC793136CE6793981B76A62641EBE92C6BEAF1CE30791AEFF2F4A16438D3382408E62A500FB6A3A7237o4P0J" TargetMode="External"/><Relationship Id="rId770" Type="http://schemas.openxmlformats.org/officeDocument/2006/relationships/hyperlink" Target="consultantplus://offline/ref=1AFBB15CDE556724583B1DF5AFC57EC793136CE6793981B76A62641EBE92C6BEAF1CE30791AEFA284E16438D3382408E62A500FB6A3A7237o4P0J" TargetMode="External"/><Relationship Id="rId1193" Type="http://schemas.openxmlformats.org/officeDocument/2006/relationships/hyperlink" Target="consultantplus://offline/ref=1AFBB15CDE556724583B1DF5AFC57EC793136CE6793981B76A62641EBE92C6BEAF1CE30791AFFD284A16438D3382408E62A500FB6A3A7237o4P0J" TargetMode="External"/><Relationship Id="rId1207" Type="http://schemas.openxmlformats.org/officeDocument/2006/relationships/hyperlink" Target="consultantplus://offline/ref=1AFBB15CDE556724583B1DF5AFC57EC793136CE6793981B76A62641EBE92C6BEAF1CE30791AFFD2B4E16438D3382408E62A500FB6A3A7237o4P0J" TargetMode="External"/><Relationship Id="rId216" Type="http://schemas.openxmlformats.org/officeDocument/2006/relationships/hyperlink" Target="consultantplus://offline/ref=1AFBB15CDE556724583B1DF5AFC57EC793136CE6793981B76A62641EBE92C6BEAF1CE30791AEFC2E4B16438D3382408E62A500FB6A3A7237o4P0J" TargetMode="External"/><Relationship Id="rId423" Type="http://schemas.openxmlformats.org/officeDocument/2006/relationships/hyperlink" Target="consultantplus://offline/ref=1AFBB15CDE556724583B1DF5AFC57EC793136CE6793981B76A62641EBE92C6BEAF1CE30791AEFE2E4316438D3382408E62A500FB6A3A7237o4P0J" TargetMode="External"/><Relationship Id="rId868" Type="http://schemas.openxmlformats.org/officeDocument/2006/relationships/hyperlink" Target="consultantplus://offline/ref=1AFBB15CDE556724583B1DF5AFC57EC793136CE6793981B76A62641EBE92C6BEAF1CE30791AEFB2A4B16438D3382408E62A500FB6A3A7237o4P0J" TargetMode="External"/><Relationship Id="rId1053" Type="http://schemas.openxmlformats.org/officeDocument/2006/relationships/hyperlink" Target="consultantplus://offline/ref=1AFBB15CDE556724583B1DF5AFC57EC793136CE6793981B76A62641EBE92C6BEAF1CE30791AEF4204D16438D3382408E62A500FB6A3A7237o4P0J" TargetMode="External"/><Relationship Id="rId630" Type="http://schemas.openxmlformats.org/officeDocument/2006/relationships/hyperlink" Target="consultantplus://offline/ref=1AFBB15CDE556724583B1DF5AFC57EC793136CE6793981B76A62641EBE92C6BEAF1CE30791AEFD2E4B16438D3382408E62A500FB6A3A7237o4P0J" TargetMode="External"/><Relationship Id="rId728" Type="http://schemas.openxmlformats.org/officeDocument/2006/relationships/hyperlink" Target="consultantplus://offline/ref=1AFBB15CDE556724583B1DF5AFC57EC793136CE6793981B76A62641EBE92C6BEAF1CE30791AEF92E4B16438D3382408E62A500FB6A3A7237o4P0J" TargetMode="External"/><Relationship Id="rId935" Type="http://schemas.openxmlformats.org/officeDocument/2006/relationships/hyperlink" Target="consultantplus://offline/ref=1AFBB15CDE556724583B1DF5AFC57EC793136CE6793981B76A62641EBE92C6BEAF1CE30791AEFB214E16438D3382408E62A500FB6A3A7237o4P0J" TargetMode="External"/><Relationship Id="rId64" Type="http://schemas.openxmlformats.org/officeDocument/2006/relationships/hyperlink" Target="consultantplus://offline/ref=1AFBB15CDE556724583B1DF5AFC57EC793156BE8723B81B76A62641EBE92C6BEAF1CE30791AEFC2E4916438D3382408E62A500FB6A3A7237o4P0J" TargetMode="External"/><Relationship Id="rId367" Type="http://schemas.openxmlformats.org/officeDocument/2006/relationships/hyperlink" Target="consultantplus://offline/ref=1AFBB15CDE556724583B1DF5AFC57EC793136CE6793981B76A62641EBE92C6BEAF1CE30791AEFE294A16438D3382408E62A500FB6A3A7237o4P0J" TargetMode="External"/><Relationship Id="rId574" Type="http://schemas.openxmlformats.org/officeDocument/2006/relationships/hyperlink" Target="consultantplus://offline/ref=1AFBB15CDE556724583B1DF5AFC57EC793136CE6793981B76A62641EBE92C6BEAF1CE30791AEFF214916438D3382408E62A500FB6A3A7237o4P0J" TargetMode="External"/><Relationship Id="rId1120" Type="http://schemas.openxmlformats.org/officeDocument/2006/relationships/hyperlink" Target="consultantplus://offline/ref=1AFBB15CDE556724583B1DF5AFC57EC793136CE6793981B76A62641EBE92C6BEAF1CE30791AEF52C4216438D3382408E62A500FB6A3A7237o4P0J" TargetMode="External"/><Relationship Id="rId1218" Type="http://schemas.openxmlformats.org/officeDocument/2006/relationships/hyperlink" Target="consultantplus://offline/ref=1AFBB15CDE556724583B1DF5AFC57EC793136CE6793981B76A62641EBE92C6BEAF1CE30791AFFD2A4216438D3382408E62A500FB6A3A7237o4P0J" TargetMode="External"/><Relationship Id="rId227" Type="http://schemas.openxmlformats.org/officeDocument/2006/relationships/hyperlink" Target="consultantplus://offline/ref=1AFBB15CDE556724583B1DF5AFC57EC793136CE6793981B76A62641EBE92C6BEAF1CE30791AEFC214A16438D3382408E62A500FB6A3A7237o4P0J" TargetMode="External"/><Relationship Id="rId781" Type="http://schemas.openxmlformats.org/officeDocument/2006/relationships/hyperlink" Target="consultantplus://offline/ref=1AFBB15CDE556724583B1DF5AFC57EC793136CE6793981B76A62641EBE92C6BEAF1CE30791AEFA2B4C16438D3382408E62A500FB6A3A7237o4P0J" TargetMode="External"/><Relationship Id="rId879" Type="http://schemas.openxmlformats.org/officeDocument/2006/relationships/hyperlink" Target="consultantplus://offline/ref=1AFBB15CDE556724583B1DF5AFC57EC793136CE6793981B76A62641EBE92C6BEAF1CE30791AEFB2D4B16438D3382408E62A500FB6A3A7237o4P0J" TargetMode="External"/><Relationship Id="rId434" Type="http://schemas.openxmlformats.org/officeDocument/2006/relationships/hyperlink" Target="consultantplus://offline/ref=1AFBB15CDE556724583B1DF5AFC57EC793136CE6793981B76A62641EBE92C6BEAF1CE30791AEFE214216438D3382408E62A500FB6A3A7237o4P0J" TargetMode="External"/><Relationship Id="rId641" Type="http://schemas.openxmlformats.org/officeDocument/2006/relationships/hyperlink" Target="consultantplus://offline/ref=1AFBB15CDE556724583B1DF5AFC57EC793136CE6793981B76A62641EBE92C6BEAF1CE30791AEF82E4816438D3382408E62A500FB6A3A7237o4P0J" TargetMode="External"/><Relationship Id="rId739" Type="http://schemas.openxmlformats.org/officeDocument/2006/relationships/hyperlink" Target="consultantplus://offline/ref=1AFBB15CDE556724583B1DF5AFC57EC793136CE6793981B76A62641EBE92C6BEAF1CE30791AEF92A4916438D3382408E62A500FB6A3A7237o4P0J" TargetMode="External"/><Relationship Id="rId1064" Type="http://schemas.openxmlformats.org/officeDocument/2006/relationships/hyperlink" Target="consultantplus://offline/ref=1AFBB15CDE556724583B1DF5AFC57EC793136CE6793981B76A62641EBE92C6BEAF1CE30791AEF4204D16438D3382408E62A500FB6A3A7237o4P0J" TargetMode="External"/><Relationship Id="rId280" Type="http://schemas.openxmlformats.org/officeDocument/2006/relationships/hyperlink" Target="consultantplus://offline/ref=1AFBB15CDE556724583B1DF5AFC57EC793136CE6793981B76A62641EBE92C6BEAF1CE30791AEFD2A4916438D3382408E62A500FB6A3A7237o4P0J" TargetMode="External"/><Relationship Id="rId501" Type="http://schemas.openxmlformats.org/officeDocument/2006/relationships/hyperlink" Target="consultantplus://offline/ref=1AFBB15CDE556724583B1DF5AFC57EC793136CE6793981B76A62641EBE92C6BEAF1CE30791AEFF2C4216438D3382408E62A500FB6A3A7237o4P0J" TargetMode="External"/><Relationship Id="rId946" Type="http://schemas.openxmlformats.org/officeDocument/2006/relationships/hyperlink" Target="consultantplus://offline/ref=1AFBB15CDE556724583B1DF5AFC57EC793136CE6793981B76A62641EBE92C6BEAF1CE30791AEFB204E16438D3382408E62A500FB6A3A7237o4P0J" TargetMode="External"/><Relationship Id="rId1131" Type="http://schemas.openxmlformats.org/officeDocument/2006/relationships/hyperlink" Target="consultantplus://offline/ref=1AFBB15CDE556724583B1DF5AFC57EC793136CE6793981B76A62641EBE92C6BEAF1CE30791AEF52E4816438D3382408E62A500FB6A3A7237o4P0J" TargetMode="External"/><Relationship Id="rId1229" Type="http://schemas.openxmlformats.org/officeDocument/2006/relationships/hyperlink" Target="consultantplus://offline/ref=1AFBB15CDE556724583B1DF5AFC57EC793136CE6793981B76A62641EBE92C6BEAF1CE30791AFFD2C4E16438D3382408E62A500FB6A3A7237o4P0J" TargetMode="External"/><Relationship Id="rId75" Type="http://schemas.openxmlformats.org/officeDocument/2006/relationships/hyperlink" Target="consultantplus://offline/ref=1AFBB15CDE556724583B1DF5AFC57EC793156BE8723B81B76A62641EBE92C6BEAF1CE30791AEFB2B4216438D3382408E62A500FB6A3A7237o4P0J" TargetMode="External"/><Relationship Id="rId140" Type="http://schemas.openxmlformats.org/officeDocument/2006/relationships/hyperlink" Target="consultantplus://offline/ref=1AFBB15CDE556724583B1DF5AFC57EC793156BE8723B81B76A62641EBE92C6BEAF1CE30791AEFC214E16438D3382408E62A500FB6A3A7237o4P0J" TargetMode="External"/><Relationship Id="rId378" Type="http://schemas.openxmlformats.org/officeDocument/2006/relationships/hyperlink" Target="consultantplus://offline/ref=1AFBB15CDE556724583B1DF5AFC57EC793136CE6793981B76A62641EBE92C6BEAF1CE30791AFFC2F4316438D3382408E62A500FB6A3A7237o4P0J" TargetMode="External"/><Relationship Id="rId585" Type="http://schemas.openxmlformats.org/officeDocument/2006/relationships/hyperlink" Target="consultantplus://offline/ref=1AFBB15CDE556724583B1DF5AFC57EC793136CE6793981B76A62641EBE92C6BEAF1CE30791AEF82B4916438D3382408E62A500FB6A3A7237o4P0J" TargetMode="External"/><Relationship Id="rId792" Type="http://schemas.openxmlformats.org/officeDocument/2006/relationships/hyperlink" Target="consultantplus://offline/ref=1AFBB15CDE556724583B1DF5AFC57EC793136CE6793981B76A62641EBE92C6BEAF1CE30791AEFA2D4B16438D3382408E62A500FB6A3A7237o4P0J" TargetMode="External"/><Relationship Id="rId806" Type="http://schemas.openxmlformats.org/officeDocument/2006/relationships/hyperlink" Target="consultantplus://offline/ref=1AFBB15CDE556724583B1DF5AFC57EC793136CE6793981B76A62641EBE92C6BEAF1CE30791AEFA2F4B16438D3382408E62A500FB6A3A7237o4P0J" TargetMode="External"/><Relationship Id="rId6" Type="http://schemas.openxmlformats.org/officeDocument/2006/relationships/hyperlink" Target="consultantplus://offline/ref=1AFBB15CDE556724583B1DF5AFC57EC792156CE0743A81B76A62641EBE92C6BEAF1CE30791AEFC284B16438D3382408E62A500FB6A3A7237o4P0J" TargetMode="External"/><Relationship Id="rId238" Type="http://schemas.openxmlformats.org/officeDocument/2006/relationships/hyperlink" Target="consultantplus://offline/ref=1AFBB15CDE556724583B1DF5AFC57EC793136CE6793981B76A62641EBE92C6BEAF1CE30791AEFC204B16438D3382408E62A500FB6A3A7237o4P0J" TargetMode="External"/><Relationship Id="rId445" Type="http://schemas.openxmlformats.org/officeDocument/2006/relationships/hyperlink" Target="consultantplus://offline/ref=1AFBB15CDE556724583B1DF5AFC57EC793136CE6793981B76A62641EBE92C6BEAF1CE30791AEFE204216438D3382408E62A500FB6A3A7237o4P0J" TargetMode="External"/><Relationship Id="rId652" Type="http://schemas.openxmlformats.org/officeDocument/2006/relationships/hyperlink" Target="consultantplus://offline/ref=1AFBB15CDE556724583B1DF5AFC57EC793136CE6793981B76A62641EBE92C6BEAF1CE30791AEF8214F16438D3382408E62A500FB6A3A7237o4P0J" TargetMode="External"/><Relationship Id="rId1075" Type="http://schemas.openxmlformats.org/officeDocument/2006/relationships/hyperlink" Target="consultantplus://offline/ref=1AFBB15CDE556724583B1DF5AFC57EC793136CE6793981B76A62641EBE92C6BEAF1CE30791AEF5284216438D3382408E62A500FB6A3A7237o4P0J" TargetMode="External"/><Relationship Id="rId291" Type="http://schemas.openxmlformats.org/officeDocument/2006/relationships/hyperlink" Target="consultantplus://offline/ref=1AFBB15CDE556724583B1DF5AFC57EC793136CE6793981B76A62641EBE92C6BEAF1CE30791AEFD2D4A16438D3382408E62A500FB6A3A7237o4P0J" TargetMode="External"/><Relationship Id="rId305" Type="http://schemas.openxmlformats.org/officeDocument/2006/relationships/hyperlink" Target="consultantplus://offline/ref=1AFBB15CDE556724583B1DF5AFC57EC793136CE6793981B76A62641EBE92C6BEAF1CE30791AEFD2C4916438D3382408E62A500FB6A3A7237o4P0J" TargetMode="External"/><Relationship Id="rId512" Type="http://schemas.openxmlformats.org/officeDocument/2006/relationships/hyperlink" Target="consultantplus://offline/ref=1AFBB15CDE556724583B1DF5AFC57EC793136CE6793981B76A62641EBE92C6BEAF1CE30791AEFF2F4B16438D3382408E62A500FB6A3A7237o4P0J" TargetMode="External"/><Relationship Id="rId957" Type="http://schemas.openxmlformats.org/officeDocument/2006/relationships/hyperlink" Target="consultantplus://offline/ref=1AFBB15CDE556724583B1DF5AFC57EC793136CE6793981B76A62641EBE92C6BEAF1CE30791AEF4294C16438D3382408E62A500FB6A3A7237o4P0J" TargetMode="External"/><Relationship Id="rId1142" Type="http://schemas.openxmlformats.org/officeDocument/2006/relationships/hyperlink" Target="consultantplus://offline/ref=1AFBB15CDE556724583B1DF5AFC57EC793136CE6793981B76A62641EBE92C6BEAF1CE30791AEF5214816438D3382408E62A500FB6A3A7237o4P0J" TargetMode="External"/><Relationship Id="rId86" Type="http://schemas.openxmlformats.org/officeDocument/2006/relationships/hyperlink" Target="consultantplus://offline/ref=1AFBB15CDE556724583B1DF5AFC57EC793156BE8723B81B76A62641EBE92C6BEAF1CE30791AEFC2E4916438D3382408E62A500FB6A3A7237o4P0J" TargetMode="External"/><Relationship Id="rId151" Type="http://schemas.openxmlformats.org/officeDocument/2006/relationships/hyperlink" Target="consultantplus://offline/ref=1AFBB15CDE556724583B1DF5AFC57EC7931167E2703D81B76A62641EBE92C6BEAF1CE30791AEFC2D4D16438D3382408E62A500FB6A3A7237o4P0J" TargetMode="External"/><Relationship Id="rId389" Type="http://schemas.openxmlformats.org/officeDocument/2006/relationships/hyperlink" Target="consultantplus://offline/ref=1AFBB15CDE556724583B1DF5AFC57EC793156BE8723B81B76A62641EBE92C6BEBD1CBB0B90ADE2294E0315DC75oDP6J" TargetMode="External"/><Relationship Id="rId596" Type="http://schemas.openxmlformats.org/officeDocument/2006/relationships/hyperlink" Target="consultantplus://offline/ref=1AFBB15CDE556724583B1DF5AFC57EC793136CE6793981B76A62641EBE92C6BEAF1CE30791AEF82D4F16438D3382408E62A500FB6A3A7237o4P0J" TargetMode="External"/><Relationship Id="rId817" Type="http://schemas.openxmlformats.org/officeDocument/2006/relationships/hyperlink" Target="consultantplus://offline/ref=1AFBB15CDE556724583B1DF5AFC57EC793136CE6793981B76A62641EBE92C6BEAF1CE30791AEFA2F4C16438D3382408E62A500FB6A3A7237o4P0J" TargetMode="External"/><Relationship Id="rId1002" Type="http://schemas.openxmlformats.org/officeDocument/2006/relationships/hyperlink" Target="consultantplus://offline/ref=1AFBB15CDE556724583B1DF5AFC57EC793136CE6793981B76A62641EBE92C6BEAF1CE30791AEF42C4916438D3382408E62A500FB6A3A7237o4P0J" TargetMode="External"/><Relationship Id="rId249" Type="http://schemas.openxmlformats.org/officeDocument/2006/relationships/hyperlink" Target="consultantplus://offline/ref=1AFBB15CDE556724583B1DF5AFC57EC793136CE6793981B76A62641EBE92C6BEAF1CE30791AEFC204316438D3382408E62A500FB6A3A7237o4P0J" TargetMode="External"/><Relationship Id="rId456" Type="http://schemas.openxmlformats.org/officeDocument/2006/relationships/hyperlink" Target="consultantplus://offline/ref=1AFBB15CDE556724583B1DF5AFC57EC793136CE6793981B76A62641EBE92C6BEAF1CE30791AEFF294F16438D3382408E62A500FB6A3A7237o4P0J" TargetMode="External"/><Relationship Id="rId663" Type="http://schemas.openxmlformats.org/officeDocument/2006/relationships/hyperlink" Target="consultantplus://offline/ref=1AFBB15CDE556724583B1DF5AFC57EC793136CE6793981B76A62641EBE92C6BEAF1CE30791AEF8204816438D3382408E62A500FB6A3A7237o4P0J" TargetMode="External"/><Relationship Id="rId870" Type="http://schemas.openxmlformats.org/officeDocument/2006/relationships/hyperlink" Target="consultantplus://offline/ref=1AFBB15CDE556724583B1DF5AFC57EC793136CE6793981B76A62641EBE92C6BEAF1CE30791AEFB2A4A16438D3382408E62A500FB6A3A7237o4P0J" TargetMode="External"/><Relationship Id="rId1086" Type="http://schemas.openxmlformats.org/officeDocument/2006/relationships/hyperlink" Target="consultantplus://offline/ref=1AFBB15CDE556724583B1DF5AFC57EC793136CE6793981B76A62641EBE92C6BEAF1CE30791AEF5284216438D3382408E62A500FB6A3A7237o4P0J" TargetMode="External"/><Relationship Id="rId13" Type="http://schemas.openxmlformats.org/officeDocument/2006/relationships/hyperlink" Target="consultantplus://offline/ref=1AFBB15CDE556724583B1DF5AFC57EC793156BE8723B81B76A62641EBE92C6BEBD1CBB0B90ADE2294E0315DC75oDP6J" TargetMode="External"/><Relationship Id="rId109" Type="http://schemas.openxmlformats.org/officeDocument/2006/relationships/hyperlink" Target="consultantplus://offline/ref=1AFBB15CDE556724583B1DF5AFC57EC793156BE8723B81B76A62641EBE92C6BEAF1CE30791AEF42B4E16438D3382408E62A500FB6A3A7237o4P0J" TargetMode="External"/><Relationship Id="rId316" Type="http://schemas.openxmlformats.org/officeDocument/2006/relationships/hyperlink" Target="consultantplus://offline/ref=1AFBB15CDE556724583B1DF5AFC57EC793136CE6793981B76A62641EBE92C6BEAF1CE30791AFFD2E4D16438D3382408E62A500FB6A3A7237o4P0J" TargetMode="External"/><Relationship Id="rId523" Type="http://schemas.openxmlformats.org/officeDocument/2006/relationships/hyperlink" Target="consultantplus://offline/ref=1AFBB15CDE556724583B1DF5AFC57EC793136CE6793981B76A62641EBE92C6BEAF1CE30791AEFF214F16438D3382408E62A500FB6A3A7237o4P0J" TargetMode="External"/><Relationship Id="rId968" Type="http://schemas.openxmlformats.org/officeDocument/2006/relationships/hyperlink" Target="consultantplus://offline/ref=1AFBB15CDE556724583B1DF5AFC57EC793136CE6793981B76A62641EBE92C6BEAF1CE30791AEF4284D16438D3382408E62A500FB6A3A7237o4P0J" TargetMode="External"/><Relationship Id="rId1153" Type="http://schemas.openxmlformats.org/officeDocument/2006/relationships/hyperlink" Target="consultantplus://offline/ref=1AFBB15CDE556724583B1DF5AFC57EC793136CE6793981B76A62641EBE92C6BEAF1CE30791AEF5204E16438D3382408E62A500FB6A3A7237o4P0J" TargetMode="External"/><Relationship Id="rId97" Type="http://schemas.openxmlformats.org/officeDocument/2006/relationships/hyperlink" Target="consultantplus://offline/ref=1AFBB15CDE556724583B1DF5AFC57EC793156BE8723B81B76A62641EBE92C6BEAF1CE30791AFFC2F4D16438D3382408E62A500FB6A3A7237o4P0J" TargetMode="External"/><Relationship Id="rId730" Type="http://schemas.openxmlformats.org/officeDocument/2006/relationships/hyperlink" Target="consultantplus://offline/ref=1AFBB15CDE556724583B1DF5AFC57EC793136CE6793981B76A62641EBE92C6BEAF1CE30791AEF92E4A16438D3382408E62A500FB6A3A7237o4P0J" TargetMode="External"/><Relationship Id="rId828" Type="http://schemas.openxmlformats.org/officeDocument/2006/relationships/hyperlink" Target="consultantplus://offline/ref=1AFBB15CDE556724583B1DF5AFC57EC793136CE6793981B76A62641EBE92C6BEAF1CE30791AEFA2E4316438D3382408E62A500FB6A3A7237o4P0J" TargetMode="External"/><Relationship Id="rId1013" Type="http://schemas.openxmlformats.org/officeDocument/2006/relationships/hyperlink" Target="consultantplus://offline/ref=1AFBB15CDE556724583B1DF5AFC57EC793136CE6793981B76A62641EBE92C6BEAF1CE30791AEF42F4816438D3382408E62A500FB6A3A7237o4P0J" TargetMode="External"/><Relationship Id="rId162" Type="http://schemas.openxmlformats.org/officeDocument/2006/relationships/hyperlink" Target="consultantplus://offline/ref=1AFBB15CDE556724583B1DF5AFC57EC793136CE6793981B76A62641EBE92C6BEAF1CE30791AEFC2B4B16438D3382408E62A500FB6A3A7237o4P0J" TargetMode="External"/><Relationship Id="rId467" Type="http://schemas.openxmlformats.org/officeDocument/2006/relationships/hyperlink" Target="consultantplus://offline/ref=1AFBB15CDE556724583B1DF5AFC57EC793136CE6793981B76A62641EBE92C6BEAF1CE30791AEFF284316438D3382408E62A500FB6A3A7237o4P0J" TargetMode="External"/><Relationship Id="rId1097" Type="http://schemas.openxmlformats.org/officeDocument/2006/relationships/hyperlink" Target="consultantplus://offline/ref=1AFBB15CDE556724583B1DF5AFC57EC793136CE6793981B76A62641EBE92C6BEAF1CE30791AEF52A4816438D3382408E62A500FB6A3A7237o4P0J" TargetMode="External"/><Relationship Id="rId1220" Type="http://schemas.openxmlformats.org/officeDocument/2006/relationships/hyperlink" Target="consultantplus://offline/ref=1AFBB15CDE556724583B1DF5AFC57EC793136CE6793981B76A62641EBE92C6BEAF1CE30791AFFD2A4216438D3382408E62A500FB6A3A7237o4P0J" TargetMode="External"/><Relationship Id="rId674" Type="http://schemas.openxmlformats.org/officeDocument/2006/relationships/hyperlink" Target="consultantplus://offline/ref=1AFBB15CDE556724583B1DF5AFC57EC793136CE6793981B76A62641EBE92C6BEAF1CE30791AEF9294B16438D3382408E62A500FB6A3A7237o4P0J" TargetMode="External"/><Relationship Id="rId881" Type="http://schemas.openxmlformats.org/officeDocument/2006/relationships/hyperlink" Target="consultantplus://offline/ref=1AFBB15CDE556724583B1DF5AFC57EC793136CE6793981B76A62641EBE92C6BEAF1CE30791AEFB2D4B16438D3382408E62A500FB6A3A7237o4P0J" TargetMode="External"/><Relationship Id="rId979" Type="http://schemas.openxmlformats.org/officeDocument/2006/relationships/hyperlink" Target="consultantplus://offline/ref=1AFBB15CDE556724583B1DF5AFC57EC793136CE6793981B76A62641EBE92C6BEAF1CE30791AEF42B4F16438D3382408E62A500FB6A3A7237o4P0J" TargetMode="External"/><Relationship Id="rId24" Type="http://schemas.openxmlformats.org/officeDocument/2006/relationships/hyperlink" Target="consultantplus://offline/ref=1AFBB15CDE556724583B1DF5AFC57EC793156BE8723B81B76A62641EBE92C6BEAF1CE30791AEF5204F16438D3382408E62A500FB6A3A7237o4P0J" TargetMode="External"/><Relationship Id="rId327" Type="http://schemas.openxmlformats.org/officeDocument/2006/relationships/hyperlink" Target="consultantplus://offline/ref=1AFBB15CDE556724583B1DF5AFC57EC793136CE6793981B76A62641EBE92C6BEAF1CE30791AEFE284C16438D3382408E62A500FB6A3A7237o4P0J" TargetMode="External"/><Relationship Id="rId534" Type="http://schemas.openxmlformats.org/officeDocument/2006/relationships/hyperlink" Target="consultantplus://offline/ref=1AFBB15CDE556724583B1DF5AFC57EC793136CE6793981B76A62641EBE92C6BEAF1CE30791AEFF204C16438D3382408E62A500FB6A3A7237o4P0J" TargetMode="External"/><Relationship Id="rId741" Type="http://schemas.openxmlformats.org/officeDocument/2006/relationships/hyperlink" Target="consultantplus://offline/ref=1AFBB15CDE556724583B1DF5AFC57EC793136CE6793981B76A62641EBE92C6BEAF1CE30791AEF92A4F16438D3382408E62A500FB6A3A7237o4P0J" TargetMode="External"/><Relationship Id="rId839" Type="http://schemas.openxmlformats.org/officeDocument/2006/relationships/hyperlink" Target="consultantplus://offline/ref=1AFBB15CDE556724583B1DF5AFC57EC793136CE6793981B76A62641EBE92C6BEAF1CE30791AEFA204816438D3382408E62A500FB6A3A7237o4P0J" TargetMode="External"/><Relationship Id="rId1164" Type="http://schemas.openxmlformats.org/officeDocument/2006/relationships/hyperlink" Target="consultantplus://offline/ref=1AFBB15CDE556724583B1DF5AFC57EC793136CE6793981B76A62641EBE92C6BEAF1CE30791AFFC214A16438D3382408E62A500FB6A3A7237o4P0J" TargetMode="External"/><Relationship Id="rId173" Type="http://schemas.openxmlformats.org/officeDocument/2006/relationships/hyperlink" Target="consultantplus://offline/ref=1AFBB15CDE556724583B1DF5AFC57EC793136CE6793981B76A62641EBE92C6BEAF1CE30791AEFC2A4816438D3382408E62A500FB6A3A7237o4P0J" TargetMode="External"/><Relationship Id="rId380" Type="http://schemas.openxmlformats.org/officeDocument/2006/relationships/hyperlink" Target="consultantplus://offline/ref=1AFBB15CDE556724583B1DF5AFC57EC793136CE6793981B76A62641EBE92C6BEAF1CE30791AFFC2E4E16438D3382408E62A500FB6A3A7237o4P0J" TargetMode="External"/><Relationship Id="rId601" Type="http://schemas.openxmlformats.org/officeDocument/2006/relationships/hyperlink" Target="consultantplus://offline/ref=1AFBB15CDE556724583B1DF5AFC57EC793136CE6793981B76A62641EBE92C6BEAF1CE30791AEF82D4F16438D3382408E62A500FB6A3A7237o4P0J" TargetMode="External"/><Relationship Id="rId1024" Type="http://schemas.openxmlformats.org/officeDocument/2006/relationships/hyperlink" Target="consultantplus://offline/ref=1AFBB15CDE556724583B1DF5AFC57EC793136CE6793981B76A62641EBE92C6BEAF1CE30791AEF42E4816438D3382408E62A500FB6A3A7237o4P0J" TargetMode="External"/><Relationship Id="rId1231" Type="http://schemas.openxmlformats.org/officeDocument/2006/relationships/hyperlink" Target="consultantplus://offline/ref=1AFBB15CDE556724583B1DF5AFC57EC793136CE6793981B76A62641EBE92C6BEAF1CE30791AFFD2C4C16438D3382408E62A500FB6A3A7237o4P0J" TargetMode="External"/><Relationship Id="rId240" Type="http://schemas.openxmlformats.org/officeDocument/2006/relationships/hyperlink" Target="consultantplus://offline/ref=1AFBB15CDE556724583B1DF5AFC57EC793136CE6793981B76A62641EBE92C6BEAF1CE30791AEFC204816438D3382408E62A500FB6A3A7237o4P0J" TargetMode="External"/><Relationship Id="rId478" Type="http://schemas.openxmlformats.org/officeDocument/2006/relationships/hyperlink" Target="consultantplus://offline/ref=1AFBB15CDE556724583B1DF5AFC57EC793136CE6793981B76A62641EBE92C6BEAF1CE30791AEFF2A4B16438D3382408E62A500FB6A3A7237o4P0J" TargetMode="External"/><Relationship Id="rId685" Type="http://schemas.openxmlformats.org/officeDocument/2006/relationships/hyperlink" Target="consultantplus://offline/ref=1AFBB15CDE556724583B1DF5AFC57EC793136CE6793981B76A62641EBE92C6BEAF1CE30791AEF9284B16438D3382408E62A500FB6A3A7237o4P0J" TargetMode="External"/><Relationship Id="rId892" Type="http://schemas.openxmlformats.org/officeDocument/2006/relationships/hyperlink" Target="consultantplus://offline/ref=1AFBB15CDE556724583B1DF5AFC57EC793136CE6793981B76A62641EBE92C6BEAF1CE30791AEFB284916438D3382408E62A500FB6A3A7237o4P0J" TargetMode="External"/><Relationship Id="rId906" Type="http://schemas.openxmlformats.org/officeDocument/2006/relationships/hyperlink" Target="consultantplus://offline/ref=1AFBB15CDE556724583B1DF5AFC57EC793136CE6793981B76A62641EBE92C6BEAF1CE30791AEFB284316438D3382408E62A500FB6A3A7237o4P0J" TargetMode="External"/><Relationship Id="rId35" Type="http://schemas.openxmlformats.org/officeDocument/2006/relationships/hyperlink" Target="consultantplus://offline/ref=1AFBB15CDE556724583B1DF5AFC57EC793156BE8723B81B76A62641EBE92C6BEAF1CE30791AEFC2E4916438D3382408E62A500FB6A3A7237o4P0J" TargetMode="External"/><Relationship Id="rId100" Type="http://schemas.openxmlformats.org/officeDocument/2006/relationships/hyperlink" Target="consultantplus://offline/ref=1AFBB15CDE556724583B1DF5AFC57EC793156BE8723B81B76A62641EBE92C6BEAF1CE30791AEFC214E16438D3382408E62A500FB6A3A7237o4P0J" TargetMode="External"/><Relationship Id="rId338" Type="http://schemas.openxmlformats.org/officeDocument/2006/relationships/hyperlink" Target="consultantplus://offline/ref=1AFBB15CDE556724583B1DF5AFC57EC793136CE6793981B76A62641EBE92C6BEAF1CE30791AEFE2B4C16438D3382408E62A500FB6A3A7237o4P0J" TargetMode="External"/><Relationship Id="rId545" Type="http://schemas.openxmlformats.org/officeDocument/2006/relationships/hyperlink" Target="consultantplus://offline/ref=1AFBB15CDE556724583B1DF5AFC57EC793136CE6793981B76A62641EBE92C6BEAF1CE30791AEFF204C16438D3382408E62A500FB6A3A7237o4P0J" TargetMode="External"/><Relationship Id="rId752" Type="http://schemas.openxmlformats.org/officeDocument/2006/relationships/hyperlink" Target="consultantplus://offline/ref=1AFBB15CDE556724583B1DF5AFC57EC793136CE6793981B76A62641EBE92C6BEAF1CE30791AEF92D4F16438D3382408E62A500FB6A3A7237o4P0J" TargetMode="External"/><Relationship Id="rId1175" Type="http://schemas.openxmlformats.org/officeDocument/2006/relationships/hyperlink" Target="consultantplus://offline/ref=1AFBB15CDE556724583B1DF5AFC57EC793136CE6793981B76A62641EBE92C6BEAF1CE30791AFFC204F16438D3382408E62A500FB6A3A7237o4P0J" TargetMode="External"/><Relationship Id="rId184" Type="http://schemas.openxmlformats.org/officeDocument/2006/relationships/hyperlink" Target="consultantplus://offline/ref=1AFBB15CDE556724583B1DF5AFC57EC793136CE6793981B76A62641EBE92C6BEAF1CE30791AEFC2A4216438D3382408E62A500FB6A3A7237o4P0J" TargetMode="External"/><Relationship Id="rId391" Type="http://schemas.openxmlformats.org/officeDocument/2006/relationships/hyperlink" Target="consultantplus://offline/ref=1AFBB15CDE556724583B1DF5AFC57EC793136CE6793981B76A62641EBE92C6BEAF1CE30791AEFE2D4D16438D3382408E62A500FB6A3A7237o4P0J" TargetMode="External"/><Relationship Id="rId405" Type="http://schemas.openxmlformats.org/officeDocument/2006/relationships/hyperlink" Target="consultantplus://offline/ref=1AFBB15CDE556724583B1DF5AFC57EC793136CE6793981B76A62641EBE92C6BEAF1CE30791AEFE2F4916438D3382408E62A500FB6A3A7237o4P0J" TargetMode="External"/><Relationship Id="rId612" Type="http://schemas.openxmlformats.org/officeDocument/2006/relationships/hyperlink" Target="consultantplus://offline/ref=1AFBB15CDE556724583B1DF5AFC57EC793136CE6793981B76A62641EBE92C6BEAF1CE30791AEF82C4A16438D3382408E62A500FB6A3A7237o4P0J" TargetMode="External"/><Relationship Id="rId1035" Type="http://schemas.openxmlformats.org/officeDocument/2006/relationships/hyperlink" Target="consultantplus://offline/ref=1AFBB15CDE556724583B1DF5AFC57EC793136CE6793981B76A62641EBE92C6BEAF1CE30791AEF4214F16438D3382408E62A500FB6A3A7237o4P0J" TargetMode="External"/><Relationship Id="rId1242" Type="http://schemas.openxmlformats.org/officeDocument/2006/relationships/hyperlink" Target="consultantplus://offline/ref=1AFBB15CDE556724583B1DF5AFC57EC793136CE6793981B76A62641EBE92C6BEAF1CE30791AFFD2F4E16438D3382408E62A500FB6A3A7237o4P0J" TargetMode="External"/><Relationship Id="rId251" Type="http://schemas.openxmlformats.org/officeDocument/2006/relationships/hyperlink" Target="consultantplus://offline/ref=1AFBB15CDE556724583B1DF5AFC57EC793136CE6793981B76A62641EBE92C6BEAF1CE30791AEFC204316438D3382408E62A500FB6A3A7237o4P0J" TargetMode="External"/><Relationship Id="rId489" Type="http://schemas.openxmlformats.org/officeDocument/2006/relationships/hyperlink" Target="consultantplus://offline/ref=1AFBB15CDE556724583B1DF5AFC57EC793136CE6793981B76A62641EBE92C6BEAF1CE30791AEFF2A4C16438D3382408E62A500FB6A3A7237o4P0J" TargetMode="External"/><Relationship Id="rId696" Type="http://schemas.openxmlformats.org/officeDocument/2006/relationships/hyperlink" Target="consultantplus://offline/ref=1AFBB15CDE556724583B1DF5AFC57EC7931766E2743D81B76A62641EBE92C6BEAF1CE30791AEFC294316438D3382408E62A500FB6A3A7237o4P0J" TargetMode="External"/><Relationship Id="rId917" Type="http://schemas.openxmlformats.org/officeDocument/2006/relationships/hyperlink" Target="consultantplus://offline/ref=1AFBB15CDE556724583B1DF5AFC57EC793136CE6793981B76A62641EBE92C6BEAF1CE30791AEFB2C4916438D3382408E62A500FB6A3A7237o4P0J" TargetMode="External"/><Relationship Id="rId1102" Type="http://schemas.openxmlformats.org/officeDocument/2006/relationships/hyperlink" Target="consultantplus://offline/ref=1AFBB15CDE556724583B1DF5AFC57EC793136CE6793981B76A62641EBE92C6BEAF1CE30791AEF52D4A16438D3382408E62A500FB6A3A7237o4P0J" TargetMode="External"/><Relationship Id="rId46" Type="http://schemas.openxmlformats.org/officeDocument/2006/relationships/hyperlink" Target="consultantplus://offline/ref=1AFBB15CDE556724583B1DF5AFC57EC793156BE8723B81B76A62641EBE92C6BEAF1CE30791AEF92F4C16438D3382408E62A500FB6A3A7237o4P0J" TargetMode="External"/><Relationship Id="rId349" Type="http://schemas.openxmlformats.org/officeDocument/2006/relationships/hyperlink" Target="consultantplus://offline/ref=1AFBB15CDE556724583B1DF5AFC57EC793136CE6793981B76A62641EBE92C6BEAF1CE30791AEFD214D16438D3382408E62A500FB6A3A7237o4P0J" TargetMode="External"/><Relationship Id="rId556" Type="http://schemas.openxmlformats.org/officeDocument/2006/relationships/hyperlink" Target="consultantplus://offline/ref=1AFBB15CDE556724583B1DF5AFC57EC793136CE6793981B76A62641EBE92C6BEAF1CE30791AEFF2F4A16438D3382408E62A500FB6A3A7237o4P0J" TargetMode="External"/><Relationship Id="rId763" Type="http://schemas.openxmlformats.org/officeDocument/2006/relationships/hyperlink" Target="consultantplus://offline/ref=1AFBB15CDE556724583B1DF5AFC57EC793136CE6793981B76A62641EBE92C6BEAF1CE30791AEFA294C16438D3382408E62A500FB6A3A7237o4P0J" TargetMode="External"/><Relationship Id="rId1186" Type="http://schemas.openxmlformats.org/officeDocument/2006/relationships/hyperlink" Target="consultantplus://offline/ref=1AFBB15CDE556724583B1DF5AFC57EC793136CE6793981B76A62641EBE92C6BEAF1CE30791AFFD294D16438D3382408E62A500FB6A3A7237o4P0J" TargetMode="External"/><Relationship Id="rId111" Type="http://schemas.openxmlformats.org/officeDocument/2006/relationships/hyperlink" Target="consultantplus://offline/ref=1AFBB15CDE556724583B1DF5AFC57EC793156BE8723B81B76A62641EBE92C6BEAF1CE30791AFFC2D4D16438D3382408E62A500FB6A3A7237o4P0J" TargetMode="External"/><Relationship Id="rId195" Type="http://schemas.openxmlformats.org/officeDocument/2006/relationships/hyperlink" Target="consultantplus://offline/ref=1AFBB15CDE556724583B1DF5AFC57EC793136CE6793981B76A62641EBE92C6BEAF1CE30791AEFC2A4216438D3382408E62A500FB6A3A7237o4P0J" TargetMode="External"/><Relationship Id="rId209" Type="http://schemas.openxmlformats.org/officeDocument/2006/relationships/hyperlink" Target="consultantplus://offline/ref=1AFBB15CDE556724583B1DF5AFC57EC793136CE6793981B76A62641EBE92C6BEAF1CE30791AEFC2F4816438D3382408E62A500FB6A3A7237o4P0J" TargetMode="External"/><Relationship Id="rId416" Type="http://schemas.openxmlformats.org/officeDocument/2006/relationships/hyperlink" Target="consultantplus://offline/ref=1AFBB15CDE556724583B1DF5AFC57EC793136CE6793981B76A62641EBE92C6BEAF1CE30791AEFE2E4816438D3382408E62A500FB6A3A7237o4P0J" TargetMode="External"/><Relationship Id="rId970" Type="http://schemas.openxmlformats.org/officeDocument/2006/relationships/hyperlink" Target="consultantplus://offline/ref=1AFBB15CDE556724583B1DF5AFC57EC793136CE6793981B76A62641EBE92C6BEAF1CE30791AEF4284216438D3382408E62A500FB6A3A7237o4P0J" TargetMode="External"/><Relationship Id="rId1046" Type="http://schemas.openxmlformats.org/officeDocument/2006/relationships/hyperlink" Target="consultantplus://offline/ref=1AFBB15CDE556724583B1DF5AFC57EC793136CE6793981B76A62641EBE92C6BEAF1CE30791AEF4204D16438D3382408E62A500FB6A3A7237o4P0J" TargetMode="External"/><Relationship Id="rId623" Type="http://schemas.openxmlformats.org/officeDocument/2006/relationships/hyperlink" Target="consultantplus://offline/ref=1AFBB15CDE556724583B1DF5AFC57EC793136CE6793981B76A62641EBE92C6BEAF1CE30791AEF82C4C16438D3382408E62A500FB6A3A7237o4P0J" TargetMode="External"/><Relationship Id="rId830" Type="http://schemas.openxmlformats.org/officeDocument/2006/relationships/hyperlink" Target="consultantplus://offline/ref=1AFBB15CDE556724583B1DF5AFC57EC793136CE6793981B76A62641EBE92C6BEAF1CE30791AEFA2E4316438D3382408E62A500FB6A3A7237o4P0J" TargetMode="External"/><Relationship Id="rId928" Type="http://schemas.openxmlformats.org/officeDocument/2006/relationships/hyperlink" Target="consultantplus://offline/ref=1AFBB15CDE556724583B1DF5AFC57EC793136CE6793981B76A62641EBE92C6BEAF1CE30791AEFB2C4316438D3382408E62A500FB6A3A7237o4P0J" TargetMode="External"/><Relationship Id="rId57" Type="http://schemas.openxmlformats.org/officeDocument/2006/relationships/hyperlink" Target="consultantplus://offline/ref=1AFBB15CDE556724583B1DF5AFC57EC793156BE8723B81B76A62641EBE92C6BEAF1CE30791AEF92F4C16438D3382408E62A500FB6A3A7237o4P0J" TargetMode="External"/><Relationship Id="rId262" Type="http://schemas.openxmlformats.org/officeDocument/2006/relationships/hyperlink" Target="consultantplus://offline/ref=1AFBB15CDE556724583B1DF5AFC57EC793136CE6793981B76A62641EBE92C6BEAF1CE30791AEFD284E16438D3382408E62A500FB6A3A7237o4P0J" TargetMode="External"/><Relationship Id="rId567" Type="http://schemas.openxmlformats.org/officeDocument/2006/relationships/hyperlink" Target="consultantplus://offline/ref=1AFBB15CDE556724583B1DF5AFC57EC793136CE6793981B76A62641EBE92C6BEAF1CE30791AEFF2E4D16438D3382408E62A500FB6A3A7237o4P0J" TargetMode="External"/><Relationship Id="rId1113" Type="http://schemas.openxmlformats.org/officeDocument/2006/relationships/hyperlink" Target="consultantplus://offline/ref=1AFBB15CDE556724583B1DF5AFC57EC793136CE6793981B76A62641EBE92C6BEAF1CE30791AEF52C4E16438D3382408E62A500FB6A3A7237o4P0J" TargetMode="External"/><Relationship Id="rId1197" Type="http://schemas.openxmlformats.org/officeDocument/2006/relationships/hyperlink" Target="consultantplus://offline/ref=1AFBB15CDE556724583B1DF5AFC57EC793136CE6793981B76A62641EBE92C6BEAF1CE30791AFFD284A16438D3382408E62A500FB6A3A7237o4P0J" TargetMode="External"/><Relationship Id="rId122" Type="http://schemas.openxmlformats.org/officeDocument/2006/relationships/hyperlink" Target="consultantplus://offline/ref=1AFBB15CDE556724583B1DF5AFC57EC793156BE8723B81B76A62641EBE92C6BEAF1CE30791ACFD2E4916438D3382408E62A500FB6A3A7237o4P0J" TargetMode="External"/><Relationship Id="rId774" Type="http://schemas.openxmlformats.org/officeDocument/2006/relationships/hyperlink" Target="consultantplus://offline/ref=1AFBB15CDE556724583B1DF5AFC57EC793136CE6793981B76A62641EBE92C6BEAF1CE30791AEFA284316438D3382408E62A500FB6A3A7237o4P0J" TargetMode="External"/><Relationship Id="rId981" Type="http://schemas.openxmlformats.org/officeDocument/2006/relationships/hyperlink" Target="consultantplus://offline/ref=1AFBB15CDE556724583B1DF5AFC57EC793136CE6793981B76A62641EBE92C6BEAF1CE30791AEF42A4D16438D3382408E62A500FB6A3A7237o4P0J" TargetMode="External"/><Relationship Id="rId1057" Type="http://schemas.openxmlformats.org/officeDocument/2006/relationships/hyperlink" Target="consultantplus://offline/ref=1AFBB15CDE556724583B1DF5AFC57EC793136CE6793981B76A62641EBE92C6BEAF1CE30791AEF4204D16438D3382408E62A500FB6A3A7237o4P0J" TargetMode="External"/><Relationship Id="rId427" Type="http://schemas.openxmlformats.org/officeDocument/2006/relationships/hyperlink" Target="consultantplus://offline/ref=1AFBB15CDE556724583B1DF5AFC57EC793136CE6793981B76A62641EBE92C6BEAF1CE30791AEFE214B16438D3382408E62A500FB6A3A7237o4P0J" TargetMode="External"/><Relationship Id="rId634" Type="http://schemas.openxmlformats.org/officeDocument/2006/relationships/hyperlink" Target="consultantplus://offline/ref=1AFBB15CDE556724583B1DF5AFC57EC793136CE6793981B76A62641EBE92C6BEAF1CE30791AEF82F4E16438D3382408E62A500FB6A3A7237o4P0J" TargetMode="External"/><Relationship Id="rId841" Type="http://schemas.openxmlformats.org/officeDocument/2006/relationships/hyperlink" Target="consultantplus://offline/ref=1AFBB15CDE556724583B1DF5AFC57EC793136CE6793981B76A62641EBE92C6BEAF1CE30791AEFA204F16438D3382408E62A500FB6A3A7237o4P0J" TargetMode="External"/><Relationship Id="rId273" Type="http://schemas.openxmlformats.org/officeDocument/2006/relationships/hyperlink" Target="consultantplus://offline/ref=1AFBB15CDE556724583B1DF5AFC57EC793136CE6793981B76A62641EBE92C6BEAF1CE30791AEFD2B4D16438D3382408E62A500FB6A3A7237o4P0J" TargetMode="External"/><Relationship Id="rId480" Type="http://schemas.openxmlformats.org/officeDocument/2006/relationships/hyperlink" Target="consultantplus://offline/ref=1AFBB15CDE556724583B1DF5AFC57EC793136CE6793981B76A62641EBE92C6BEAF1CE30791AEFF2A4916438D3382408E62A500FB6A3A7237o4P0J" TargetMode="External"/><Relationship Id="rId701" Type="http://schemas.openxmlformats.org/officeDocument/2006/relationships/hyperlink" Target="consultantplus://offline/ref=1AFBB15CDE556724583B1DF5AFC57EC793136CE6793981B76A62641EBE92C6BEAF1CE30791AEF92B4B16438D3382408E62A500FB6A3A7237o4P0J" TargetMode="External"/><Relationship Id="rId939" Type="http://schemas.openxmlformats.org/officeDocument/2006/relationships/hyperlink" Target="consultantplus://offline/ref=1AFBB15CDE556724583B1DF5AFC57EC793136CE6793981B76A62641EBE92C6BEAF1CE30791AEFB204B16438D3382408E62A500FB6A3A7237o4P0J" TargetMode="External"/><Relationship Id="rId1124" Type="http://schemas.openxmlformats.org/officeDocument/2006/relationships/hyperlink" Target="consultantplus://offline/ref=1AFBB15CDE556724583B1DF5AFC57EC793136CE6793981B76A62641EBE92C6BEAF1CE30791AEF52F4C16438D3382408E62A500FB6A3A7237o4P0J" TargetMode="External"/><Relationship Id="rId68" Type="http://schemas.openxmlformats.org/officeDocument/2006/relationships/hyperlink" Target="consultantplus://offline/ref=1AFBB15CDE556724583B1DF5AFC57EC793156BE8723B81B76A62641EBE92C6BEAF1CE30791AEFB2D4816438D3382408E62A500FB6A3A7237o4P0J" TargetMode="External"/><Relationship Id="rId133" Type="http://schemas.openxmlformats.org/officeDocument/2006/relationships/hyperlink" Target="consultantplus://offline/ref=1AFBB15CDE556724583B1DF5AFC57EC793156BE8723B81B76A62641EBE92C6BEAF1CE30791ACFC204D16438D3382408E62A500FB6A3A7237o4P0J" TargetMode="External"/><Relationship Id="rId340" Type="http://schemas.openxmlformats.org/officeDocument/2006/relationships/hyperlink" Target="consultantplus://offline/ref=1AFBB15CDE556724583B1DF5AFC57EC793136CE6793981B76A62641EBE92C6BEAF1CE30791AEFE2A4E16438D3382408E62A500FB6A3A7237o4P0J" TargetMode="External"/><Relationship Id="rId578" Type="http://schemas.openxmlformats.org/officeDocument/2006/relationships/hyperlink" Target="consultantplus://offline/ref=1AFBB15CDE556724583B1DF5AFC57EC793136CE6793981B76A62641EBE92C6BEAF1CE30791AEF8284D16438D3382408E62A500FB6A3A7237o4P0J" TargetMode="External"/><Relationship Id="rId785" Type="http://schemas.openxmlformats.org/officeDocument/2006/relationships/hyperlink" Target="consultantplus://offline/ref=1AFBB15CDE556724583B1DF5AFC57EC793136CE6793981B76A62641EBE92C6BEAF1CE30791AEFA2A4E16438D3382408E62A500FB6A3A7237o4P0J" TargetMode="External"/><Relationship Id="rId992" Type="http://schemas.openxmlformats.org/officeDocument/2006/relationships/hyperlink" Target="consultantplus://offline/ref=1AFBB15CDE556724583B1DF5AFC57EC793136CE6793981B76A62641EBE92C6BEAF1CE30791AEF42D4816438D3382408E62A500FB6A3A7237o4P0J" TargetMode="External"/><Relationship Id="rId200" Type="http://schemas.openxmlformats.org/officeDocument/2006/relationships/hyperlink" Target="consultantplus://offline/ref=1AFBB15CDE556724583B1DF5AFC57EC793136CE6793981B76A62641EBE92C6BEAF1CE30791AEFC2C4C16438D3382408E62A500FB6A3A7237o4P0J" TargetMode="External"/><Relationship Id="rId438" Type="http://schemas.openxmlformats.org/officeDocument/2006/relationships/hyperlink" Target="consultantplus://offline/ref=1AFBB15CDE556724583B1DF5AFC57EC793136CE6793981B76A62641EBE92C6BEAF1CE30791AEFE204E16438D3382408E62A500FB6A3A7237o4P0J" TargetMode="External"/><Relationship Id="rId645" Type="http://schemas.openxmlformats.org/officeDocument/2006/relationships/hyperlink" Target="consultantplus://offline/ref=1AFBB15CDE556724583B1DF5AFC57EC793136CE6793981B76A62641EBE92C6BEAF1CE30791AEF82E4C16438D3382408E62A500FB6A3A7237o4P0J" TargetMode="External"/><Relationship Id="rId852" Type="http://schemas.openxmlformats.org/officeDocument/2006/relationships/hyperlink" Target="consultantplus://offline/ref=1AFBB15CDE556724583B1DF5AFC57EC793136CE6793981B76A62641EBE92C6BEAF1CE30791AEFB2F4316438D3382408E62A500FB6A3A7237o4P0J" TargetMode="External"/><Relationship Id="rId1068" Type="http://schemas.openxmlformats.org/officeDocument/2006/relationships/hyperlink" Target="consultantplus://offline/ref=1AFBB15CDE556724583B1DF5AFC57EC793136CE6793981B76A62641EBE92C6BEAF1CE30791AEF5284B16438D3382408E62A500FB6A3A7237o4P0J" TargetMode="External"/><Relationship Id="rId284" Type="http://schemas.openxmlformats.org/officeDocument/2006/relationships/hyperlink" Target="consultantplus://offline/ref=1AFBB15CDE556724583B1DF5AFC57EC793136CE6793981B76A62641EBE92C6BEAF1CE30791AEFD2A4F16438D3382408E62A500FB6A3A7237o4P0J" TargetMode="External"/><Relationship Id="rId491" Type="http://schemas.openxmlformats.org/officeDocument/2006/relationships/hyperlink" Target="consultantplus://offline/ref=1AFBB15CDE556724583B1DF5AFC57EC793136CE6793981B76A62641EBE92C6BEAF1CE30791AEFF2D4B16438D3382408E62A500FB6A3A7237o4P0J" TargetMode="External"/><Relationship Id="rId505" Type="http://schemas.openxmlformats.org/officeDocument/2006/relationships/hyperlink" Target="consultantplus://offline/ref=1AFBB15CDE556724583B1DF5AFC57EC793136CE6793981B76A62641EBE92C6BEAF1CE30791AEFF2D4F16438D3382408E62A500FB6A3A7237o4P0J" TargetMode="External"/><Relationship Id="rId712" Type="http://schemas.openxmlformats.org/officeDocument/2006/relationships/hyperlink" Target="consultantplus://offline/ref=1AFBB15CDE556724583B1DF5AFC57EC793136CE6793981B76A62641EBE92C6BEAF1CE30791AEF92C4A16438D3382408E62A500FB6A3A7237o4P0J" TargetMode="External"/><Relationship Id="rId1135" Type="http://schemas.openxmlformats.org/officeDocument/2006/relationships/hyperlink" Target="consultantplus://offline/ref=1AFBB15CDE556724583B1DF5AFC57EC793136CE6793981B76A62641EBE92C6BEAF1CE30791AEF52E4216438D3382408E62A500FB6A3A7237o4P0J" TargetMode="External"/><Relationship Id="rId79" Type="http://schemas.openxmlformats.org/officeDocument/2006/relationships/hyperlink" Target="consultantplus://offline/ref=1AFBB15CDE556724583B1DF5AFC57EC793156BE8723B81B76A62641EBE92C6BEAF1CE30791AEF52E4F16438D3382408E62A500FB6A3A7237o4P0J" TargetMode="External"/><Relationship Id="rId144" Type="http://schemas.openxmlformats.org/officeDocument/2006/relationships/hyperlink" Target="consultantplus://offline/ref=1AFBB15CDE556724583B1DF5AFC57EC793156BE8723B81B76A62641EBE92C6BEAF1CE30791AEFC2E4916438D3382408E62A500FB6A3A7237o4P0J" TargetMode="External"/><Relationship Id="rId589" Type="http://schemas.openxmlformats.org/officeDocument/2006/relationships/hyperlink" Target="consultantplus://offline/ref=1AFBB15CDE556724583B1DF5AFC57EC793136CE6793981B76A62641EBE92C6BEAF1CE30791AEF82B4216438D3382408E62A500FB6A3A7237o4P0J" TargetMode="External"/><Relationship Id="rId796" Type="http://schemas.openxmlformats.org/officeDocument/2006/relationships/hyperlink" Target="consultantplus://offline/ref=1AFBB15CDE556724583B1DF5AFC57EC793136CE6793981B76A62641EBE92C6BEAF1CE30791AEFA2D4316438D3382408E62A500FB6A3A7237o4P0J" TargetMode="External"/><Relationship Id="rId1202" Type="http://schemas.openxmlformats.org/officeDocument/2006/relationships/hyperlink" Target="consultantplus://offline/ref=1AFBB15CDE556724583B1DF5AFC57EC793136CE6793981B76A62641EBE92C6BEAF1CE30791AFFD2B4E16438D3382408E62A500FB6A3A7237o4P0J" TargetMode="External"/><Relationship Id="rId351" Type="http://schemas.openxmlformats.org/officeDocument/2006/relationships/hyperlink" Target="consultantplus://offline/ref=1AFBB15CDE556724583B1DF5AFC57EC793136CE6793981B76A62641EBE92C6BEAF1CE30791AEFD214316438D3382408E62A500FB6A3A7237o4P0J" TargetMode="External"/><Relationship Id="rId449" Type="http://schemas.openxmlformats.org/officeDocument/2006/relationships/hyperlink" Target="consultantplus://offline/ref=1AFBB15CDE556724583B1DF5AFC57EC793136CE6793981B76A62641EBE92C6BEAF1CE30791AEFF294B16438D3382408E62A500FB6A3A7237o4P0J" TargetMode="External"/><Relationship Id="rId656" Type="http://schemas.openxmlformats.org/officeDocument/2006/relationships/hyperlink" Target="consultantplus://offline/ref=1AFBB15CDE556724583B1DF5AFC57EC793136CE6793981B76A62641EBE92C6BEAF1CE30791AEF8214D16438D3382408E62A500FB6A3A7237o4P0J" TargetMode="External"/><Relationship Id="rId863" Type="http://schemas.openxmlformats.org/officeDocument/2006/relationships/hyperlink" Target="consultantplus://offline/ref=1AFBB15CDE556724583B1DF5AFC57EC793136CE6793981B76A62641EBE92C6BEAF1CE30791AEFB2D4916438D3382408E62A500FB6A3A7237o4P0J" TargetMode="External"/><Relationship Id="rId1079" Type="http://schemas.openxmlformats.org/officeDocument/2006/relationships/hyperlink" Target="consultantplus://offline/ref=1AFBB15CDE556724583B1DF5AFC57EC793136CE6793981B76A62641EBE92C6BEAF1CE30791AEF5284216438D3382408E62A500FB6A3A7237o4P0J" TargetMode="External"/><Relationship Id="rId211" Type="http://schemas.openxmlformats.org/officeDocument/2006/relationships/hyperlink" Target="consultantplus://offline/ref=1AFBB15CDE556724583B1DF5AFC57EC793136CE6793981B76A62641EBE92C6BEAF1CE30791AEFC2F4816438D3382408E62A500FB6A3A7237o4P0J" TargetMode="External"/><Relationship Id="rId295" Type="http://schemas.openxmlformats.org/officeDocument/2006/relationships/hyperlink" Target="consultantplus://offline/ref=1AFBB15CDE556724583B1DF5AFC57EC793136CE6793981B76A62641EBE92C6BEAF1CE30791AEFD2D4816438D3382408E62A500FB6A3A7237o4P0J" TargetMode="External"/><Relationship Id="rId309" Type="http://schemas.openxmlformats.org/officeDocument/2006/relationships/hyperlink" Target="consultantplus://offline/ref=1AFBB15CDE556724583B1DF5AFC57EC793136CE6793981B76A62641EBE92C6BEAF1CE30791AEFD2C4E16438D3382408E62A500FB6A3A7237o4P0J" TargetMode="External"/><Relationship Id="rId516" Type="http://schemas.openxmlformats.org/officeDocument/2006/relationships/hyperlink" Target="consultantplus://offline/ref=1AFBB15CDE556724583B1DF5AFC57EC793136CE6793981B76A62641EBE92C6BEAF1CE30791AEFF214F16438D3382408E62A500FB6A3A7237o4P0J" TargetMode="External"/><Relationship Id="rId1146" Type="http://schemas.openxmlformats.org/officeDocument/2006/relationships/hyperlink" Target="consultantplus://offline/ref=1AFBB15CDE556724583B1DF5AFC57EC793136CE6793981B76A62641EBE92C6BEAF1CE30791AEF5214816438D3382408E62A500FB6A3A7237o4P0J" TargetMode="External"/><Relationship Id="rId723" Type="http://schemas.openxmlformats.org/officeDocument/2006/relationships/hyperlink" Target="consultantplus://offline/ref=1AFBB15CDE556724583B1DF5AFC57EC793136CE6793981B76A62641EBE92C6BEAF1CE30791AEF92F4F16438D3382408E62A500FB6A3A7237o4P0J" TargetMode="External"/><Relationship Id="rId930" Type="http://schemas.openxmlformats.org/officeDocument/2006/relationships/hyperlink" Target="consultantplus://offline/ref=1AFBB15CDE556724583B1DF5AFC57EC793136CE6793981B76A62641EBE92C6BEAF1CE30791AEFB2E4D16438D3382408E62A500FB6A3A7237o4P0J" TargetMode="External"/><Relationship Id="rId1006" Type="http://schemas.openxmlformats.org/officeDocument/2006/relationships/hyperlink" Target="consultantplus://offline/ref=1AFBB15CDE556724583B1DF5AFC57EC793136CE6793981B76A62641EBE92C6BEAF1CE30791AEF42C4E16438D3382408E62A500FB6A3A7237o4P0J" TargetMode="External"/><Relationship Id="rId155" Type="http://schemas.openxmlformats.org/officeDocument/2006/relationships/hyperlink" Target="consultantplus://offline/ref=1AFBB15CDE556724583B1DF5AFC57EC793156BE8723B81B76A62641EBE92C6BEAF1CE30791AEFC214E16438D3382408E62A500FB6A3A7237o4P0J" TargetMode="External"/><Relationship Id="rId362" Type="http://schemas.openxmlformats.org/officeDocument/2006/relationships/hyperlink" Target="consultantplus://offline/ref=1AFBB15CDE556724583B1DF5AFC57EC793136CE6793981B76A62641EBE92C6BEAF1CE30791AEFD204E16438D3382408E62A500FB6A3A7237o4P0J" TargetMode="External"/><Relationship Id="rId1213" Type="http://schemas.openxmlformats.org/officeDocument/2006/relationships/hyperlink" Target="consultantplus://offline/ref=1AFBB15CDE556724583B1DF5AFC57EC793136CE6793981B76A62641EBE92C6BEAF1CE30791AFFD2A4C16438D3382408E62A500FB6A3A7237o4P0J" TargetMode="External"/><Relationship Id="rId222" Type="http://schemas.openxmlformats.org/officeDocument/2006/relationships/hyperlink" Target="consultantplus://offline/ref=1AFBB15CDE556724583B1DF5AFC57EC793136CE6793981B76A62641EBE92C6BEAF1CE30791AEFC2E4316438D3382408E62A500FB6A3A7237o4P0J" TargetMode="External"/><Relationship Id="rId667" Type="http://schemas.openxmlformats.org/officeDocument/2006/relationships/hyperlink" Target="consultantplus://offline/ref=1AFBB15CDE556724583B1DF5AFC57EC793136CE6793981B76A62641EBE92C6BEAF1CE30791AEF8204C16438D3382408E62A500FB6A3A7237o4P0J" TargetMode="External"/><Relationship Id="rId874" Type="http://schemas.openxmlformats.org/officeDocument/2006/relationships/hyperlink" Target="consultantplus://offline/ref=1AFBB15CDE556724583B1DF5AFC57EC793136CE6793981B76A62641EBE92C6BEAF1CE30791AEFB2A4A16438D3382408E62A500FB6A3A7237o4P0J" TargetMode="External"/><Relationship Id="rId17" Type="http://schemas.openxmlformats.org/officeDocument/2006/relationships/hyperlink" Target="consultantplus://offline/ref=1AFBB15CDE556724583B1DF5AFC57EC793156BE8723B81B76A62641EBE92C6BEBD1CBB0B90ADE2294E0315DC75oDP6J" TargetMode="External"/><Relationship Id="rId527" Type="http://schemas.openxmlformats.org/officeDocument/2006/relationships/hyperlink" Target="consultantplus://offline/ref=1AFBB15CDE556724583B1DF5AFC57EC793136CE6793981B76A62641EBE92C6BEAF1CE30791AEFF214F16438D3382408E62A500FB6A3A7237o4P0J" TargetMode="External"/><Relationship Id="rId734" Type="http://schemas.openxmlformats.org/officeDocument/2006/relationships/hyperlink" Target="consultantplus://offline/ref=1AFBB15CDE556724583B1DF5AFC57EC793136CE6793981B76A62641EBE92C6BEAF1CE30791AEFA294A16438D3382408E62A500FB6A3A7237o4P0J" TargetMode="External"/><Relationship Id="rId941" Type="http://schemas.openxmlformats.org/officeDocument/2006/relationships/hyperlink" Target="consultantplus://offline/ref=1AFBB15CDE556724583B1DF5AFC57EC793136CE6793981B76A62641EBE92C6BEAF1CE30791AEFB204B16438D3382408E62A500FB6A3A7237o4P0J" TargetMode="External"/><Relationship Id="rId1157" Type="http://schemas.openxmlformats.org/officeDocument/2006/relationships/hyperlink" Target="consultantplus://offline/ref=1AFBB15CDE556724583B1DF5AFC57EC793136CE6793981B76A62641EBE92C6BEAF1CE30791AFFC2E4216438D3382408E62A500FB6A3A7237o4P0J" TargetMode="External"/><Relationship Id="rId70" Type="http://schemas.openxmlformats.org/officeDocument/2006/relationships/hyperlink" Target="consultantplus://offline/ref=1AFBB15CDE556724583B1DF5AFC57EC793156BE8723B81B76A62641EBE92C6BEAF1CE30791AEF42F4A16438D3382408E62A500FB6A3A7237o4P0J" TargetMode="External"/><Relationship Id="rId166" Type="http://schemas.openxmlformats.org/officeDocument/2006/relationships/hyperlink" Target="consultantplus://offline/ref=1AFBB15CDE556724583B1DF5AFC57EC793136CE6793981B76A62641EBE92C6BEAF1CE30791AEFC2B4316438D3382408E62A500FB6A3A7237o4P0J" TargetMode="External"/><Relationship Id="rId373" Type="http://schemas.openxmlformats.org/officeDocument/2006/relationships/hyperlink" Target="consultantplus://offline/ref=1AFBB15CDE556724583B1DF5AFC57EC793136CE6793981B76A62641EBE92C6BEAF1CE30791AEFD2E4B16438D3382408E62A500FB6A3A7237o4P0J" TargetMode="External"/><Relationship Id="rId580" Type="http://schemas.openxmlformats.org/officeDocument/2006/relationships/hyperlink" Target="consultantplus://offline/ref=1AFBB15CDE556724583B1DF5AFC57EC793136CE6793981B76A62641EBE92C6BEAF1CE30791AEF8284D16438D3382408E62A500FB6A3A7237o4P0J" TargetMode="External"/><Relationship Id="rId801" Type="http://schemas.openxmlformats.org/officeDocument/2006/relationships/hyperlink" Target="consultantplus://offline/ref=1AFBB15CDE556724583B1DF5AFC57EC793136CE6793981B76A62641EBE92C6BEAF1CE30791AEFA2C4C16438D3382408E62A500FB6A3A7237o4P0J" TargetMode="External"/><Relationship Id="rId1017" Type="http://schemas.openxmlformats.org/officeDocument/2006/relationships/hyperlink" Target="consultantplus://offline/ref=1AFBB15CDE556724583B1DF5AFC57EC793136CE6793981B76A62641EBE92C6BEAF1CE30791AEF42F4E16438D3382408E62A500FB6A3A7237o4P0J" TargetMode="External"/><Relationship Id="rId1224" Type="http://schemas.openxmlformats.org/officeDocument/2006/relationships/hyperlink" Target="consultantplus://offline/ref=1AFBB15CDE556724583B1DF5AFC57EC793136CE6793981B76A62641EBE92C6BEAF1CE30791AFFD2D4316438D3382408E62A500FB6A3A7237o4P0J" TargetMode="External"/><Relationship Id="rId1" Type="http://schemas.openxmlformats.org/officeDocument/2006/relationships/styles" Target="styles.xml"/><Relationship Id="rId233" Type="http://schemas.openxmlformats.org/officeDocument/2006/relationships/hyperlink" Target="consultantplus://offline/ref=1AFBB15CDE556724583B1DF5AFC57EC793136CE6793981B76A62641EBE92C6BEAF1CE30791AEFC2A4C16438D3382408E62A500FB6A3A7237o4P0J" TargetMode="External"/><Relationship Id="rId440" Type="http://schemas.openxmlformats.org/officeDocument/2006/relationships/hyperlink" Target="consultantplus://offline/ref=1AFBB15CDE556724583B1DF5AFC57EC793136CE6793981B76A62641EBE92C6BEAF1CE30791AEFE204D16438D3382408E62A500FB6A3A7237o4P0J" TargetMode="External"/><Relationship Id="rId678" Type="http://schemas.openxmlformats.org/officeDocument/2006/relationships/hyperlink" Target="consultantplus://offline/ref=1AFBB15CDE556724583B1DF5AFC57EC793136CE6793981B76A62641EBE92C6BEAF1CE30791AEF9294B16438D3382408E62A500FB6A3A7237o4P0J" TargetMode="External"/><Relationship Id="rId885" Type="http://schemas.openxmlformats.org/officeDocument/2006/relationships/hyperlink" Target="consultantplus://offline/ref=1AFBB15CDE556724583B1DF5AFC57EC793136CE6793981B76A62641EBE92C6BEAF1CE30791AEFB294F16438D3382408E62A500FB6A3A7237o4P0J" TargetMode="External"/><Relationship Id="rId1070" Type="http://schemas.openxmlformats.org/officeDocument/2006/relationships/hyperlink" Target="consultantplus://offline/ref=1AFBB15CDE556724583B1DF5AFC57EC793136CE6793981B76A62641EBE92C6BEAF1CE30791AEF5284B16438D3382408E62A500FB6A3A7237o4P0J" TargetMode="External"/><Relationship Id="rId28" Type="http://schemas.openxmlformats.org/officeDocument/2006/relationships/hyperlink" Target="consultantplus://offline/ref=1AFBB15CDE556724583B1DF5AFC57EC793156BE8723B81B76A62641EBE92C6BEAF1CE30791AEF9214D16438D3382408E62A500FB6A3A7237o4P0J" TargetMode="External"/><Relationship Id="rId300" Type="http://schemas.openxmlformats.org/officeDocument/2006/relationships/hyperlink" Target="consultantplus://offline/ref=1AFBB15CDE556724583B1DF5AFC57EC793136CE6793981B76A62641EBE92C6BEAF1CE30791AEFD2D4D16438D3382408E62A500FB6A3A7237o4P0J" TargetMode="External"/><Relationship Id="rId538" Type="http://schemas.openxmlformats.org/officeDocument/2006/relationships/hyperlink" Target="consultantplus://offline/ref=1AFBB15CDE556724583B1DF5AFC57EC793136CE6793981B76A62641EBE92C6BEAF1CE30791AEFF204C16438D3382408E62A500FB6A3A7237o4P0J" TargetMode="External"/><Relationship Id="rId745" Type="http://schemas.openxmlformats.org/officeDocument/2006/relationships/hyperlink" Target="consultantplus://offline/ref=1AFBB15CDE556724583B1DF5AFC57EC793136CE6793981B76A62641EBE92C6BEAF1CE30791AEF92A4216438D3382408E62A500FB6A3A7237o4P0J" TargetMode="External"/><Relationship Id="rId952" Type="http://schemas.openxmlformats.org/officeDocument/2006/relationships/hyperlink" Target="consultantplus://offline/ref=1AFBB15CDE556724583B1DF5AFC57EC793136CE6793981B76A62641EBE92C6BEAF1CE30791AEF4294916438D3382408E62A500FB6A3A7237o4P0J" TargetMode="External"/><Relationship Id="rId1168" Type="http://schemas.openxmlformats.org/officeDocument/2006/relationships/hyperlink" Target="consultantplus://offline/ref=1AFBB15CDE556724583B1DF5AFC57EC793136CE6793981B76A62641EBE92C6BEAF1CE30791AEFC294216438D3382408E62A500FB6A3A7237o4P0J" TargetMode="External"/><Relationship Id="rId81" Type="http://schemas.openxmlformats.org/officeDocument/2006/relationships/hyperlink" Target="consultantplus://offline/ref=1AFBB15CDE556724583B1DF5AFC57EC793156BE8723B81B76A62641EBE92C6BEAF1CE30791AEFC2E4916438D3382408E62A500FB6A3A7237o4P0J" TargetMode="External"/><Relationship Id="rId177" Type="http://schemas.openxmlformats.org/officeDocument/2006/relationships/hyperlink" Target="consultantplus://offline/ref=1AFBB15CDE556724583B1DF5AFC57EC793136CE6793981B76A62641EBE92C6BEAF1CE30791AEFC2A4816438D3382408E62A500FB6A3A7237o4P0J" TargetMode="External"/><Relationship Id="rId384" Type="http://schemas.openxmlformats.org/officeDocument/2006/relationships/hyperlink" Target="consultantplus://offline/ref=1AFBB15CDE556724583B1DF5AFC57EC793136CE6793981B76A62641EBE92C6BEAF1CE30791AEFE2D4A16438D3382408E62A500FB6A3A7237o4P0J" TargetMode="External"/><Relationship Id="rId591" Type="http://schemas.openxmlformats.org/officeDocument/2006/relationships/hyperlink" Target="consultantplus://offline/ref=1AFBB15CDE556724583B1DF5AFC57EC793136CE6793981B76A62641EBE92C6BEAF1CE30791AEF82D4B16438D3382408E62A500FB6A3A7237o4P0J" TargetMode="External"/><Relationship Id="rId605" Type="http://schemas.openxmlformats.org/officeDocument/2006/relationships/hyperlink" Target="consultantplus://offline/ref=1AFBB15CDE556724583B1DF5AFC57EC793136CE6793981B76A62641EBE92C6BEAF1CE30791AEF82D4F16438D3382408E62A500FB6A3A7237o4P0J" TargetMode="External"/><Relationship Id="rId812" Type="http://schemas.openxmlformats.org/officeDocument/2006/relationships/hyperlink" Target="consultantplus://offline/ref=1AFBB15CDE556724583B1DF5AFC57EC793136CE6793981B76A62641EBE92C6BEAF1CE30791AEFA2F4E16438D3382408E62A500FB6A3A7237o4P0J" TargetMode="External"/><Relationship Id="rId1028" Type="http://schemas.openxmlformats.org/officeDocument/2006/relationships/hyperlink" Target="consultantplus://offline/ref=1AFBB15CDE556724583B1DF5AFC57EC793136CE6793981B76A62641EBE92C6BEAF1CE30791AFFF2F4D16438D3382408E62A500FB6A3A7237o4P0J" TargetMode="External"/><Relationship Id="rId1235" Type="http://schemas.openxmlformats.org/officeDocument/2006/relationships/hyperlink" Target="consultantplus://offline/ref=1AFBB15CDE556724583B1DF5AFC57EC793136CE6793981B76A62641EBE92C6BEAF1CE30791AFFD2C4316438D3382408E62A500FB6A3A7237o4P0J" TargetMode="External"/><Relationship Id="rId244" Type="http://schemas.openxmlformats.org/officeDocument/2006/relationships/hyperlink" Target="consultantplus://offline/ref=1AFBB15CDE556724583B1DF5AFC57EC793136CE6793981B76A62641EBE92C6BEAF1CE30791AEFC204F16438D3382408E62A500FB6A3A7237o4P0J" TargetMode="External"/><Relationship Id="rId689" Type="http://schemas.openxmlformats.org/officeDocument/2006/relationships/hyperlink" Target="consultantplus://offline/ref=1AFBB15CDE556724583B1DF5AFC57EC793136CE6793981B76A62641EBE92C6BEAF1CE30791AEF9284916438D3382408E62A500FB6A3A7237o4P0J" TargetMode="External"/><Relationship Id="rId896" Type="http://schemas.openxmlformats.org/officeDocument/2006/relationships/hyperlink" Target="consultantplus://offline/ref=1AFBB15CDE556724583B1DF5AFC57EC793136CE6793981B76A62641EBE92C6BEAF1CE30791AEFB284916438D3382408E62A500FB6A3A7237o4P0J" TargetMode="External"/><Relationship Id="rId1081" Type="http://schemas.openxmlformats.org/officeDocument/2006/relationships/hyperlink" Target="consultantplus://offline/ref=1AFBB15CDE556724583B1DF5AFC57EC793136CE6793981B76A62641EBE92C6BEAF1CE30791AEF5284216438D3382408E62A500FB6A3A7237o4P0J" TargetMode="External"/><Relationship Id="rId39" Type="http://schemas.openxmlformats.org/officeDocument/2006/relationships/hyperlink" Target="consultantplus://offline/ref=1AFBB15CDE556724583B1DF5AFC57EC793156BE8723B81B76A62641EBE92C6BEAF1CE30791AEF52E4F16438D3382408E62A500FB6A3A7237o4P0J" TargetMode="External"/><Relationship Id="rId451" Type="http://schemas.openxmlformats.org/officeDocument/2006/relationships/hyperlink" Target="consultantplus://offline/ref=1AFBB15CDE556724583B1DF5AFC57EC793136CE6793981B76A62641EBE92C6BEAF1CE30791AEFF294A16438D3382408E62A500FB6A3A7237o4P0J" TargetMode="External"/><Relationship Id="rId549" Type="http://schemas.openxmlformats.org/officeDocument/2006/relationships/hyperlink" Target="consultantplus://offline/ref=1AFBB15CDE556724583B1DF5AFC57EC793136CE6793981B76A62641EBE92C6BEAF1CE30791AEF8284A16438D3382408E62A500FB6A3A7237o4P0J" TargetMode="External"/><Relationship Id="rId756" Type="http://schemas.openxmlformats.org/officeDocument/2006/relationships/hyperlink" Target="consultantplus://offline/ref=1AFBB15CDE556724583B1DF5AFC57EC793136CE6793981B76A62641EBE92C6BEAF1CE30791AEF92D4E16438D3382408E62A500FB6A3A7237o4P0J" TargetMode="External"/><Relationship Id="rId1179" Type="http://schemas.openxmlformats.org/officeDocument/2006/relationships/hyperlink" Target="consultantplus://offline/ref=1AFBB15CDE556724583B1DF5AFC57EC793136CE6793981B76A62641EBE92C6BEAF1CE30791AFFD294B16438D3382408E62A500FB6A3A7237o4P0J" TargetMode="External"/><Relationship Id="rId104" Type="http://schemas.openxmlformats.org/officeDocument/2006/relationships/hyperlink" Target="consultantplus://offline/ref=1AFBB15CDE556724583B1DF5AFC57EC793156BE8723B81B76A62641EBE92C6BEAF1CE30791AEFB2D4816438D3382408E62A500FB6A3A7237o4P0J" TargetMode="External"/><Relationship Id="rId188" Type="http://schemas.openxmlformats.org/officeDocument/2006/relationships/hyperlink" Target="consultantplus://offline/ref=1AFBB15CDE556724583B1DF5AFC57EC793136CE6793981B76A62641EBE92C6BEAF1CE30791AEFC2A4216438D3382408E62A500FB6A3A7237o4P0J" TargetMode="External"/><Relationship Id="rId311" Type="http://schemas.openxmlformats.org/officeDocument/2006/relationships/hyperlink" Target="consultantplus://offline/ref=1AFBB15CDE556724583B1DF5AFC57EC793136CE6793981B76A62641EBE92C6BEAF1CE30791AEFD2C4C16438D3382408E62A500FB6A3A7237o4P0J" TargetMode="External"/><Relationship Id="rId395" Type="http://schemas.openxmlformats.org/officeDocument/2006/relationships/hyperlink" Target="consultantplus://offline/ref=1AFBB15CDE556724583B1DF5AFC57EC793136CE6793981B76A62641EBE92C6BEAF1CE30791AEFE2D4216438D3382408E62A500FB6A3A7237o4P0J" TargetMode="External"/><Relationship Id="rId409" Type="http://schemas.openxmlformats.org/officeDocument/2006/relationships/hyperlink" Target="consultantplus://offline/ref=1AFBB15CDE556724583B1DF5AFC57EC793136CE6793981B76A62641EBE92C6BEAF1CE30791AEFE2F4316438D3382408E62A500FB6A3A7237o4P0J" TargetMode="External"/><Relationship Id="rId963" Type="http://schemas.openxmlformats.org/officeDocument/2006/relationships/hyperlink" Target="consultantplus://offline/ref=1AFBB15CDE556724583B1DF5AFC57EC793136CE6793981B76A62641EBE92C6BEAF1CE30791AEF4284B16438D3382408E62A500FB6A3A7237o4P0J" TargetMode="External"/><Relationship Id="rId1039" Type="http://schemas.openxmlformats.org/officeDocument/2006/relationships/hyperlink" Target="consultantplus://offline/ref=1AFBB15CDE556724583B1DF5AFC57EC793136CE6793981B76A62641EBE92C6BEAF1CE30791AEF4214D16438D3382408E62A500FB6A3A7237o4P0J" TargetMode="External"/><Relationship Id="rId1246" Type="http://schemas.openxmlformats.org/officeDocument/2006/relationships/hyperlink" Target="consultantplus://offline/ref=1AFBB15CDE556724583B1DF5AFC57EC793136CE6793981B76A62641EBE92C6BEAF1CE30791AFFD2E4A16438D3382408E62A500FB6A3A7237o4P0J" TargetMode="External"/><Relationship Id="rId92" Type="http://schemas.openxmlformats.org/officeDocument/2006/relationships/hyperlink" Target="consultantplus://offline/ref=1AFBB15CDE556724583B1DF5AFC57EC793156BE8723B81B76A62641EBE92C6BEAF1CE30791ACFC2E4316438D3382408E62A500FB6A3A7237o4P0J" TargetMode="External"/><Relationship Id="rId616" Type="http://schemas.openxmlformats.org/officeDocument/2006/relationships/hyperlink" Target="consultantplus://offline/ref=1AFBB15CDE556724583B1DF5AFC57EC793136CE6793981B76A62641EBE92C6BEAF1CE30791AEF82C4816438D3382408E62A500FB6A3A7237o4P0J" TargetMode="External"/><Relationship Id="rId823" Type="http://schemas.openxmlformats.org/officeDocument/2006/relationships/hyperlink" Target="consultantplus://offline/ref=1AFBB15CDE556724583B1DF5AFC57EC793136CE6793981B76A62641EBE92C6BEAF1CE30791AEFA2E4E16438D3382408E62A500FB6A3A7237o4P0J" TargetMode="External"/><Relationship Id="rId255" Type="http://schemas.openxmlformats.org/officeDocument/2006/relationships/hyperlink" Target="consultantplus://offline/ref=1AFBB15CDE556724583B1DF5AFC57EC793136CE6793981B76A62641EBE92C6BEAF1CE30791AEFC204316438D3382408E62A500FB6A3A7237o4P0J" TargetMode="External"/><Relationship Id="rId462" Type="http://schemas.openxmlformats.org/officeDocument/2006/relationships/hyperlink" Target="consultantplus://offline/ref=1AFBB15CDE556724583B1DF5AFC57EC793136CE6793981B76A62641EBE92C6BEAF1CE30791AEFF284916438D3382408E62A500FB6A3A7237o4P0J" TargetMode="External"/><Relationship Id="rId1092" Type="http://schemas.openxmlformats.org/officeDocument/2006/relationships/hyperlink" Target="consultantplus://offline/ref=1AFBB15CDE556724583B1DF5AFC57EC793136CE6793981B76A62641EBE92C6BEAF1CE30791AEF52A4816438D3382408E62A500FB6A3A7237o4P0J" TargetMode="External"/><Relationship Id="rId1106" Type="http://schemas.openxmlformats.org/officeDocument/2006/relationships/hyperlink" Target="consultantplus://offline/ref=1AFBB15CDE556724583B1DF5AFC57EC793136CE6793981B76A62641EBE92C6BEAF1CE30791AEF52D4D16438D3382408E62A500FB6A3A7237o4P0J" TargetMode="External"/><Relationship Id="rId115" Type="http://schemas.openxmlformats.org/officeDocument/2006/relationships/hyperlink" Target="consultantplus://offline/ref=1AFBB15CDE556724583B1DF5AFC57EC793156BE8723B81B76A62641EBE92C6BEAF1CE30791AEFC214E16438D3382408E62A500FB6A3A7237o4P0J" TargetMode="External"/><Relationship Id="rId322" Type="http://schemas.openxmlformats.org/officeDocument/2006/relationships/hyperlink" Target="consultantplus://offline/ref=1AFBB15CDE556724583B1DF5AFC57EC793136CE6793981B76A62641EBE92C6BEAF1CE30791AEFE294216438D3382408E62A500FB6A3A7237o4P0J" TargetMode="External"/><Relationship Id="rId767" Type="http://schemas.openxmlformats.org/officeDocument/2006/relationships/hyperlink" Target="consultantplus://offline/ref=1AFBB15CDE556724583B1DF5AFC57EC793136CE6793981B76A62641EBE92C6BEAF1CE30791AEFA284916438D3382408E62A500FB6A3A7237o4P0J" TargetMode="External"/><Relationship Id="rId974" Type="http://schemas.openxmlformats.org/officeDocument/2006/relationships/hyperlink" Target="consultantplus://offline/ref=1AFBB15CDE556724583B1DF5AFC57EC793136CE6793981B76A62641EBE92C6BEAF1CE30791AEF42B4F16438D3382408E62A500FB6A3A7237o4P0J" TargetMode="External"/><Relationship Id="rId199" Type="http://schemas.openxmlformats.org/officeDocument/2006/relationships/hyperlink" Target="consultantplus://offline/ref=1AFBB15CDE556724583B1DF5AFC57EC793136CE6793981B76A62641EBE92C6BEAF1CE30791AEFC2C4C16438D3382408E62A500FB6A3A7237o4P0J" TargetMode="External"/><Relationship Id="rId627" Type="http://schemas.openxmlformats.org/officeDocument/2006/relationships/hyperlink" Target="consultantplus://offline/ref=1AFBB15CDE556724583B1DF5AFC57EC793136CE6793981B76A62641EBE92C6BEAF1CE30791AEF82F4B16438D3382408E62A500FB6A3A7237o4P0J" TargetMode="External"/><Relationship Id="rId834" Type="http://schemas.openxmlformats.org/officeDocument/2006/relationships/hyperlink" Target="consultantplus://offline/ref=1AFBB15CDE556724583B1DF5AFC57EC793136CE6793981B76A62641EBE92C6BEAF1CE30791AEFA214D16438D3382408E62A500FB6A3A7237o4P0J" TargetMode="External"/><Relationship Id="rId266" Type="http://schemas.openxmlformats.org/officeDocument/2006/relationships/hyperlink" Target="consultantplus://offline/ref=1AFBB15CDE556724583B1DF5AFC57EC793136CE6793981B76A62641EBE92C6BEAF1CE30791AEFD284216438D3382408E62A500FB6A3A7237o4P0J" TargetMode="External"/><Relationship Id="rId473" Type="http://schemas.openxmlformats.org/officeDocument/2006/relationships/hyperlink" Target="consultantplus://offline/ref=1AFBB15CDE556724583B1DF5AFC57EC793136CE6793981B76A62641EBE92C6BEAF1CE30791AEFF2B4816438D3382408E62A500FB6A3A7237o4P0J" TargetMode="External"/><Relationship Id="rId680" Type="http://schemas.openxmlformats.org/officeDocument/2006/relationships/hyperlink" Target="consultantplus://offline/ref=1AFBB15CDE556724583B1DF5AFC57EC793136CE6793981B76A62641EBE92C6BEAF1CE30791AEF9294B16438D3382408E62A500FB6A3A7237o4P0J" TargetMode="External"/><Relationship Id="rId901" Type="http://schemas.openxmlformats.org/officeDocument/2006/relationships/hyperlink" Target="consultantplus://offline/ref=1AFBB15CDE556724583B1DF5AFC57EC793136CE6793981B76A62641EBE92C6BEAF1CE30791AEFB284316438D3382408E62A500FB6A3A7237o4P0J" TargetMode="External"/><Relationship Id="rId1117" Type="http://schemas.openxmlformats.org/officeDocument/2006/relationships/hyperlink" Target="consultantplus://offline/ref=1AFBB15CDE556724583B1DF5AFC57EC793136CE6793981B76A62641EBE92C6BEAF1CE30791AEF52C4E16438D3382408E62A500FB6A3A7237o4P0J" TargetMode="External"/><Relationship Id="rId30" Type="http://schemas.openxmlformats.org/officeDocument/2006/relationships/hyperlink" Target="consultantplus://offline/ref=1AFBB15CDE556724583B1DF5AFC57EC793156BE8723B81B76A62641EBE92C6BEAF1CE30791AEFB2D4816438D3382408E62A500FB6A3A7237o4P0J" TargetMode="External"/><Relationship Id="rId126" Type="http://schemas.openxmlformats.org/officeDocument/2006/relationships/hyperlink" Target="consultantplus://offline/ref=1AFBB15CDE556724583B1DF5AFC57EC793136EE9753B81B76A62641EBE92C6BEAF1CE30495A8F77D1A5942D176D4538F64A502FE76o3P9J" TargetMode="External"/><Relationship Id="rId333" Type="http://schemas.openxmlformats.org/officeDocument/2006/relationships/hyperlink" Target="consultantplus://offline/ref=1AFBB15CDE556724583B1DF5AFC57EC793136CE6793981B76A62641EBE92C6BEAF1CE30791AEFE284C16438D3382408E62A500FB6A3A7237o4P0J" TargetMode="External"/><Relationship Id="rId540" Type="http://schemas.openxmlformats.org/officeDocument/2006/relationships/hyperlink" Target="consultantplus://offline/ref=1AFBB15CDE556724583B1DF5AFC57EC793136CE6793981B76A62641EBE92C6BEAF1CE30791AEFF204C16438D3382408E62A500FB6A3A7237o4P0J" TargetMode="External"/><Relationship Id="rId778" Type="http://schemas.openxmlformats.org/officeDocument/2006/relationships/hyperlink" Target="consultantplus://offline/ref=1AFBB15CDE556724583B1DF5AFC57EC793136CE6793981B76A62641EBE92C6BEAF1CE30791AEFA2B4E16438D3382408E62A500FB6A3A7237o4P0J" TargetMode="External"/><Relationship Id="rId985" Type="http://schemas.openxmlformats.org/officeDocument/2006/relationships/hyperlink" Target="consultantplus://offline/ref=1AFBB15CDE556724583B1DF5AFC57EC793136CE6793981B76A62641EBE92C6BEAF1CE30791AEF42A4216438D3382408E62A500FB6A3A7237o4P0J" TargetMode="External"/><Relationship Id="rId1170" Type="http://schemas.openxmlformats.org/officeDocument/2006/relationships/hyperlink" Target="consultantplus://offline/ref=1AFBB15CDE556724583B1DF5AFC57EC793136CE6793981B76A62641EBE92C6BEAF1CE30791AFFC204A16438D3382408E62A500FB6A3A7237o4P0J" TargetMode="External"/><Relationship Id="rId638" Type="http://schemas.openxmlformats.org/officeDocument/2006/relationships/hyperlink" Target="consultantplus://offline/ref=1AFBB15CDE556724583B1DF5AFC57EC793136CE6793981B76A62641EBE92C6BEAF1CE30791AEF82F4E16438D3382408E62A500FB6A3A7237o4P0J" TargetMode="External"/><Relationship Id="rId845" Type="http://schemas.openxmlformats.org/officeDocument/2006/relationships/hyperlink" Target="consultantplus://offline/ref=1AFBB15CDE556724583B1DF5AFC57EC793136CE6793981B76A62641EBE92C6BEAF1CE30791AEFA204316438D3382408E62A500FB6A3A7237o4P0J" TargetMode="External"/><Relationship Id="rId1030" Type="http://schemas.openxmlformats.org/officeDocument/2006/relationships/hyperlink" Target="consultantplus://offline/ref=1AFBB15CDE556724583B1DF5AFC57EC793136CE6793981B76A62641EBE92C6BEAF1CE30791AEF42E4216438D3382408E62A500FB6A3A7237o4P0J" TargetMode="External"/><Relationship Id="rId277" Type="http://schemas.openxmlformats.org/officeDocument/2006/relationships/hyperlink" Target="consultantplus://offline/ref=1AFBB15CDE556724583B1DF5AFC57EC793136CE6793981B76A62641EBE92C6BEAF1CE30791AEFD2A4A16438D3382408E62A500FB6A3A7237o4P0J" TargetMode="External"/><Relationship Id="rId400" Type="http://schemas.openxmlformats.org/officeDocument/2006/relationships/hyperlink" Target="consultantplus://offline/ref=1AFBB15CDE556724583B1DF5AFC57EC793136CE6793981B76A62641EBE92C6BEAF1CE30791AEFE2C4C16438D3382408E62A500FB6A3A7237o4P0J" TargetMode="External"/><Relationship Id="rId484" Type="http://schemas.openxmlformats.org/officeDocument/2006/relationships/hyperlink" Target="consultantplus://offline/ref=1AFBB15CDE556724583B1DF5AFC57EC793136CE6793981B76A62641EBE92C6BEAF1CE30791AEFF2A4F16438D3382408E62A500FB6A3A7237o4P0J" TargetMode="External"/><Relationship Id="rId705" Type="http://schemas.openxmlformats.org/officeDocument/2006/relationships/hyperlink" Target="consultantplus://offline/ref=1AFBB15CDE556724583B1DF5AFC57EC793136CE6793981B76A62641EBE92C6BEAF1CE30791AEF92B4B16438D3382408E62A500FB6A3A7237o4P0J" TargetMode="External"/><Relationship Id="rId1128" Type="http://schemas.openxmlformats.org/officeDocument/2006/relationships/hyperlink" Target="consultantplus://offline/ref=1AFBB15CDE556724583B1DF5AFC57EC793136CE6793981B76A62641EBE92C6BEAF1CE30791AEF52E4A16438D3382408E62A500FB6A3A7237o4P0J" TargetMode="External"/><Relationship Id="rId137" Type="http://schemas.openxmlformats.org/officeDocument/2006/relationships/hyperlink" Target="consultantplus://offline/ref=1AFBB15CDE556724583B1DF5AFC57EC793136CE6793981B76A62641EBE92C6BEAF1CE30791AEFC294216438D3382408E62A500FB6A3A7237o4P0J" TargetMode="External"/><Relationship Id="rId344" Type="http://schemas.openxmlformats.org/officeDocument/2006/relationships/hyperlink" Target="consultantplus://offline/ref=1AFBB15CDE556724583B1DF5AFC57EC793136CE6793981B76A62641EBE92C6BEAF1CE30791AEFE2A4316438D3382408E62A500FB6A3A7237o4P0J" TargetMode="External"/><Relationship Id="rId691" Type="http://schemas.openxmlformats.org/officeDocument/2006/relationships/hyperlink" Target="consultantplus://offline/ref=1AFBB15CDE556724583B1DF5AFC57EC793136CE6793981B76A62641EBE92C6BEAF1CE30791AEF9284F16438D3382408E62A500FB6A3A7237o4P0J" TargetMode="External"/><Relationship Id="rId789" Type="http://schemas.openxmlformats.org/officeDocument/2006/relationships/hyperlink" Target="consultantplus://offline/ref=1AFBB15CDE556724583B1DF5AFC57EC793136CE6793981B76A62641EBE92C6BEAF1CE30791AEFA2D4B16438D3382408E62A500FB6A3A7237o4P0J" TargetMode="External"/><Relationship Id="rId912" Type="http://schemas.openxmlformats.org/officeDocument/2006/relationships/hyperlink" Target="consultantplus://offline/ref=1AFBB15CDE556724583B1DF5AFC57EC793136CE6793981B76A62641EBE92C6BEAF1CE30791AEFB284316438D3382408E62A500FB6A3A7237o4P0J" TargetMode="External"/><Relationship Id="rId996" Type="http://schemas.openxmlformats.org/officeDocument/2006/relationships/hyperlink" Target="consultantplus://offline/ref=1AFBB15CDE556724583B1DF5AFC57EC793136CE6793981B76A62641EBE92C6BEAF1CE30791AEF42D4316438D3382408E62A500FB6A3A7237o4P0J" TargetMode="External"/><Relationship Id="rId41" Type="http://schemas.openxmlformats.org/officeDocument/2006/relationships/hyperlink" Target="consultantplus://offline/ref=1AFBB15CDE556724583B1DF5AFC57EC793156BE8723B81B76A62641EBE92C6BEAF1CE30791AEFC2E4916438D3382408E62A500FB6A3A7237o4P0J" TargetMode="External"/><Relationship Id="rId551" Type="http://schemas.openxmlformats.org/officeDocument/2006/relationships/hyperlink" Target="consultantplus://offline/ref=1AFBB15CDE556724583B1DF5AFC57EC793136CE6793981B76A62641EBE92C6BEAF1CE30791AEF8284916438D3382408E62A500FB6A3A7237o4P0J" TargetMode="External"/><Relationship Id="rId649" Type="http://schemas.openxmlformats.org/officeDocument/2006/relationships/hyperlink" Target="consultantplus://offline/ref=1AFBB15CDE556724583B1DF5AFC57EC793136CE6793981B76A62641EBE92C6BEAF1CE30791AEF8214916438D3382408E62A500FB6A3A7237o4P0J" TargetMode="External"/><Relationship Id="rId856" Type="http://schemas.openxmlformats.org/officeDocument/2006/relationships/hyperlink" Target="consultantplus://offline/ref=1AFBB15CDE556724583B1DF5AFC57EC793136CE6793981B76A62641EBE92C6BEAF1CE30791AEFB2D4916438D3382408E62A500FB6A3A7237o4P0J" TargetMode="External"/><Relationship Id="rId1181" Type="http://schemas.openxmlformats.org/officeDocument/2006/relationships/hyperlink" Target="consultantplus://offline/ref=1AFBB15CDE556724583B1DF5AFC57EC793136CE6793981B76A62641EBE92C6BEAF1CE30791AFFD294A16438D3382408E62A500FB6A3A7237o4P0J" TargetMode="External"/><Relationship Id="rId190" Type="http://schemas.openxmlformats.org/officeDocument/2006/relationships/hyperlink" Target="consultantplus://offline/ref=1AFBB15CDE556724583B1DF5AFC57EC793136CE6793981B76A62641EBE92C6BEAF1CE30791AEFC2A4216438D3382408E62A500FB6A3A7237o4P0J" TargetMode="External"/><Relationship Id="rId204" Type="http://schemas.openxmlformats.org/officeDocument/2006/relationships/hyperlink" Target="consultantplus://offline/ref=1AFBB15CDE556724583B1DF5AFC57EC793136CE6793981B76A62641EBE92C6BEAF1CE30791AEFC2C4216438D3382408E62A500FB6A3A7237o4P0J" TargetMode="External"/><Relationship Id="rId288" Type="http://schemas.openxmlformats.org/officeDocument/2006/relationships/hyperlink" Target="consultantplus://offline/ref=1AFBB15CDE556724583B1DF5AFC57EC793136CE6793981B76A62641EBE92C6BEAF1CE30791AEFD2A4316438D3382408E62A500FB6A3A7237o4P0J" TargetMode="External"/><Relationship Id="rId411" Type="http://schemas.openxmlformats.org/officeDocument/2006/relationships/hyperlink" Target="consultantplus://offline/ref=1AFBB15CDE556724583B1DF5AFC57EC793136CE6793981B76A62641EBE92C6BEAF1CE30791AEFE2F4216438D3382408E62A500FB6A3A7237o4P0J" TargetMode="External"/><Relationship Id="rId509" Type="http://schemas.openxmlformats.org/officeDocument/2006/relationships/hyperlink" Target="consultantplus://offline/ref=1AFBB15CDE556724583B1DF5AFC57EC793136CE6793981B76A62641EBE92C6BEAF1CE30791AEFF2D4316438D3382408E62A500FB6A3A7237o4P0J" TargetMode="External"/><Relationship Id="rId1041" Type="http://schemas.openxmlformats.org/officeDocument/2006/relationships/hyperlink" Target="consultantplus://offline/ref=1AFBB15CDE556724583B1DF5AFC57EC793136CE6793981B76A62641EBE92C6BEAF1CE30791AEF4214D16438D3382408E62A500FB6A3A7237o4P0J" TargetMode="External"/><Relationship Id="rId1139" Type="http://schemas.openxmlformats.org/officeDocument/2006/relationships/hyperlink" Target="consultantplus://offline/ref=1AFBB15CDE556724583B1DF5AFC57EC793136CE6793981B76A62641EBE92C6BEAF1CE30791AEF5214816438D3382408E62A500FB6A3A7237o4P0J" TargetMode="External"/><Relationship Id="rId495" Type="http://schemas.openxmlformats.org/officeDocument/2006/relationships/hyperlink" Target="consultantplus://offline/ref=1AFBB15CDE556724583B1DF5AFC57EC793136CE6793981B76A62641EBE92C6BEAF1CE30791AEFF2C4816438D3382408E62A500FB6A3A7237o4P0J" TargetMode="External"/><Relationship Id="rId716" Type="http://schemas.openxmlformats.org/officeDocument/2006/relationships/hyperlink" Target="consultantplus://offline/ref=1AFBB15CDE556724583B1DF5AFC57EC793136CE6793981B76A62641EBE92C6BEAF1CE30791AEF92C4C16438D3382408E62A500FB6A3A7237o4P0J" TargetMode="External"/><Relationship Id="rId923" Type="http://schemas.openxmlformats.org/officeDocument/2006/relationships/hyperlink" Target="consultantplus://offline/ref=1AFBB15CDE556724583B1DF5AFC57EC793136CE6793981B76A62641EBE92C6BEAF1CE30791AEFB2C4316438D3382408E62A500FB6A3A7237o4P0J" TargetMode="External"/><Relationship Id="rId52" Type="http://schemas.openxmlformats.org/officeDocument/2006/relationships/hyperlink" Target="consultantplus://offline/ref=1AFBB15CDE556724583B1DF5AFC57EC793136EE9753B81B76A62641EBE92C6BEAF1CE30495A8F77D1A5942D176D4538F64A502FE76o3P9J" TargetMode="External"/><Relationship Id="rId148" Type="http://schemas.openxmlformats.org/officeDocument/2006/relationships/hyperlink" Target="consultantplus://offline/ref=1AFBB15CDE556724583B1DF5AFC57EC793156BE8723B81B76A62641EBE92C6BEAF1CE30791AEF52D4E16438D3382408E62A500FB6A3A7237o4P0J" TargetMode="External"/><Relationship Id="rId355" Type="http://schemas.openxmlformats.org/officeDocument/2006/relationships/hyperlink" Target="consultantplus://offline/ref=1AFBB15CDE556724583B1DF5AFC57EC793136CE6793981B76A62641EBE92C6BEAF1CE30791AEFD214316438D3382408E62A500FB6A3A7237o4P0J" TargetMode="External"/><Relationship Id="rId562" Type="http://schemas.openxmlformats.org/officeDocument/2006/relationships/hyperlink" Target="consultantplus://offline/ref=1AFBB15CDE556724583B1DF5AFC57EC793136CE6793981B76A62641EBE92C6BEAF1CE30791AEFF2F4A16438D3382408E62A500FB6A3A7237o4P0J" TargetMode="External"/><Relationship Id="rId1192" Type="http://schemas.openxmlformats.org/officeDocument/2006/relationships/hyperlink" Target="consultantplus://offline/ref=1AFBB15CDE556724583B1DF5AFC57EC793136CE6793981B76A62641EBE92C6BEAF1CE30791AFFD284A16438D3382408E62A500FB6A3A7237o4P0J" TargetMode="External"/><Relationship Id="rId1206" Type="http://schemas.openxmlformats.org/officeDocument/2006/relationships/hyperlink" Target="consultantplus://offline/ref=1AFBB15CDE556724583B1DF5AFC57EC793136CE6793981B76A62641EBE92C6BEAF1CE30791AFFD2B4E16438D3382408E62A500FB6A3A7237o4P0J" TargetMode="External"/><Relationship Id="rId215" Type="http://schemas.openxmlformats.org/officeDocument/2006/relationships/hyperlink" Target="consultantplus://offline/ref=1AFBB15CDE556724583B1DF5AFC57EC793136CE6793981B76A62641EBE92C6BEAF1CE30791AEFC2E4B16438D3382408E62A500FB6A3A7237o4P0J" TargetMode="External"/><Relationship Id="rId422" Type="http://schemas.openxmlformats.org/officeDocument/2006/relationships/hyperlink" Target="consultantplus://offline/ref=1AFBB15CDE556724583B1DF5AFC57EC793136CE6793981B76A62641EBE92C6BEAF1CE30791AFFD2E4D16438D3382408E62A500FB6A3A7237o4P0J" TargetMode="External"/><Relationship Id="rId867" Type="http://schemas.openxmlformats.org/officeDocument/2006/relationships/hyperlink" Target="consultantplus://offline/ref=1AFBB15CDE556724583B1DF5AFC57EC793136CE6793981B76A62641EBE92C6BEAF1CE30791AEFB2D4916438D3382408E62A500FB6A3A7237o4P0J" TargetMode="External"/><Relationship Id="rId1052" Type="http://schemas.openxmlformats.org/officeDocument/2006/relationships/hyperlink" Target="consultantplus://offline/ref=1AFBB15CDE556724583B1DF5AFC57EC793136CE6793981B76A62641EBE92C6BEAF1CE30791AEF4204D16438D3382408E62A500FB6A3A7237o4P0J" TargetMode="External"/><Relationship Id="rId299" Type="http://schemas.openxmlformats.org/officeDocument/2006/relationships/hyperlink" Target="consultantplus://offline/ref=1AFBB15CDE556724583B1DF5AFC57EC793136CE6793981B76A62641EBE92C6BEAF1CE30791AEFD2D4D16438D3382408E62A500FB6A3A7237o4P0J" TargetMode="External"/><Relationship Id="rId727" Type="http://schemas.openxmlformats.org/officeDocument/2006/relationships/hyperlink" Target="consultantplus://offline/ref=1AFBB15CDE556724583B1DF5AFC57EC793136CE6793981B76A62641EBE92C6BEAF1CE30791AEF92F4216438D3382408E62A500FB6A3A7237o4P0J" TargetMode="External"/><Relationship Id="rId934" Type="http://schemas.openxmlformats.org/officeDocument/2006/relationships/hyperlink" Target="consultantplus://offline/ref=1AFBB15CDE556724583B1DF5AFC57EC793136CE6793981B76A62641EBE92C6BEAF1CE30791AEFB214E16438D3382408E62A500FB6A3A7237o4P0J" TargetMode="External"/><Relationship Id="rId63" Type="http://schemas.openxmlformats.org/officeDocument/2006/relationships/hyperlink" Target="consultantplus://offline/ref=1AFBB15CDE556724583B1DF5AFC57EC793136EE9753B81B76A62641EBE92C6BEAF1CE30495A8F77D1A5942D176D4538F64A502FE76o3P9J" TargetMode="External"/><Relationship Id="rId159" Type="http://schemas.openxmlformats.org/officeDocument/2006/relationships/hyperlink" Target="consultantplus://offline/ref=1AFBB15CDE556724583B1DF5AFC57EC793136CE6793981B76A62641EBE92C6BEAF1CE30791AEFC284916438D3382408E62A500FB6A3A7237o4P0J" TargetMode="External"/><Relationship Id="rId366" Type="http://schemas.openxmlformats.org/officeDocument/2006/relationships/hyperlink" Target="consultantplus://offline/ref=1AFBB15CDE556724583B1DF5AFC57EC793136CE6793981B76A62641EBE92C6BEAF1CE30791AEFD204216438D3382408E62A500FB6A3A7237o4P0J" TargetMode="External"/><Relationship Id="rId573" Type="http://schemas.openxmlformats.org/officeDocument/2006/relationships/hyperlink" Target="consultantplus://offline/ref=1AFBB15CDE556724583B1DF5AFC57EC793136CE6793981B76A62641EBE92C6BEAF1CE30791AEFF214A16438D3382408E62A500FB6A3A7237o4P0J" TargetMode="External"/><Relationship Id="rId780" Type="http://schemas.openxmlformats.org/officeDocument/2006/relationships/hyperlink" Target="consultantplus://offline/ref=1AFBB15CDE556724583B1DF5AFC57EC793136CE6793981B76A62641EBE92C6BEAF1CE30791AEFA2B4C16438D3382408E62A500FB6A3A7237o4P0J" TargetMode="External"/><Relationship Id="rId1217" Type="http://schemas.openxmlformats.org/officeDocument/2006/relationships/hyperlink" Target="consultantplus://offline/ref=1AFBB15CDE556724583B1DF5AFC57EC793136CE6793981B76A62641EBE92C6BEAF1CE30791AFFD2A4216438D3382408E62A500FB6A3A7237o4P0J" TargetMode="External"/><Relationship Id="rId226" Type="http://schemas.openxmlformats.org/officeDocument/2006/relationships/hyperlink" Target="consultantplus://offline/ref=1AFBB15CDE556724583B1DF5AFC57EC793136CE6793981B76A62641EBE92C6BEAF1CE30791AEFC214A16438D3382408E62A500FB6A3A7237o4P0J" TargetMode="External"/><Relationship Id="rId433" Type="http://schemas.openxmlformats.org/officeDocument/2006/relationships/hyperlink" Target="consultantplus://offline/ref=1AFBB15CDE556724583B1DF5AFC57EC793136CE6793981B76A62641EBE92C6BEAF1CE30791AEFE214816438D3382408E62A500FB6A3A7237o4P0J" TargetMode="External"/><Relationship Id="rId878" Type="http://schemas.openxmlformats.org/officeDocument/2006/relationships/hyperlink" Target="consultantplus://offline/ref=1AFBB15CDE556724583B1DF5AFC57EC793136CE6793981B76A62641EBE92C6BEAF1CE30791AEFB2D4B16438D3382408E62A500FB6A3A7237o4P0J" TargetMode="External"/><Relationship Id="rId1063" Type="http://schemas.openxmlformats.org/officeDocument/2006/relationships/hyperlink" Target="consultantplus://offline/ref=1AFBB15CDE556724583B1DF5AFC57EC793136CE6793981B76A62641EBE92C6BEAF1CE30791AEF4204D16438D3382408E62A500FB6A3A7237o4P0J" TargetMode="External"/><Relationship Id="rId640" Type="http://schemas.openxmlformats.org/officeDocument/2006/relationships/hyperlink" Target="consultantplus://offline/ref=1AFBB15CDE556724583B1DF5AFC57EC793136CE6793981B76A62641EBE92C6BEAF1CE30791AEF82E4916438D3382408E62A500FB6A3A7237o4P0J" TargetMode="External"/><Relationship Id="rId738" Type="http://schemas.openxmlformats.org/officeDocument/2006/relationships/hyperlink" Target="consultantplus://offline/ref=1AFBB15CDE556724583B1DF5AFC57EC793136CE6793981B76A62641EBE92C6BEAF1CE30791AEF92A4916438D3382408E62A500FB6A3A7237o4P0J" TargetMode="External"/><Relationship Id="rId945" Type="http://schemas.openxmlformats.org/officeDocument/2006/relationships/hyperlink" Target="consultantplus://offline/ref=1AFBB15CDE556724583B1DF5AFC57EC793136CE6793981B76A62641EBE92C6BEAF1CE30791AEFB204E16438D3382408E62A500FB6A3A7237o4P0J" TargetMode="External"/><Relationship Id="rId74" Type="http://schemas.openxmlformats.org/officeDocument/2006/relationships/hyperlink" Target="consultantplus://offline/ref=1AFBB15CDE556724583B1DF5AFC57EC793156BE8723B81B76A62641EBE92C6BEAF1CE30791AEFC214E16438D3382408E62A500FB6A3A7237o4P0J" TargetMode="External"/><Relationship Id="rId377" Type="http://schemas.openxmlformats.org/officeDocument/2006/relationships/hyperlink" Target="consultantplus://offline/ref=1AFBB15CDE556724583B1DF5AFC57EC793136CE6793981B76A62641EBE92C6BEAF1CE30791AFFA2B4E16438D3382408E62A500FB6A3A7237o4P0J" TargetMode="External"/><Relationship Id="rId500" Type="http://schemas.openxmlformats.org/officeDocument/2006/relationships/hyperlink" Target="consultantplus://offline/ref=1AFBB15CDE556724583B1DF5AFC57EC793136CE6793981B76A62641EBE92C6BEAF1CE30791AEFF2C4316438D3382408E62A500FB6A3A7237o4P0J" TargetMode="External"/><Relationship Id="rId584" Type="http://schemas.openxmlformats.org/officeDocument/2006/relationships/hyperlink" Target="consultantplus://offline/ref=1AFBB15CDE556724583B1DF5AFC57EC793136CE6793981B76A62641EBE92C6BEAF1CE30791AEF82B4916438D3382408E62A500FB6A3A7237o4P0J" TargetMode="External"/><Relationship Id="rId805" Type="http://schemas.openxmlformats.org/officeDocument/2006/relationships/hyperlink" Target="consultantplus://offline/ref=1AFBB15CDE556724583B1DF5AFC57EC793136CE6793981B76A62641EBE92C6BEAF1CE30791AEFA2C4216438D3382408E62A500FB6A3A7237o4P0J" TargetMode="External"/><Relationship Id="rId1130" Type="http://schemas.openxmlformats.org/officeDocument/2006/relationships/hyperlink" Target="consultantplus://offline/ref=1AFBB15CDE556724583B1DF5AFC57EC793136CE6793981B76A62641EBE92C6BEAF1CE30791AEF52E4816438D3382408E62A500FB6A3A7237o4P0J" TargetMode="External"/><Relationship Id="rId1228" Type="http://schemas.openxmlformats.org/officeDocument/2006/relationships/hyperlink" Target="consultantplus://offline/ref=1AFBB15CDE556724583B1DF5AFC57EC793136CE6793981B76A62641EBE92C6BEAF1CE30791AFFD2C4816438D3382408E62A500FB6A3A7237o4P0J" TargetMode="External"/><Relationship Id="rId5" Type="http://schemas.openxmlformats.org/officeDocument/2006/relationships/hyperlink" Target="consultantplus://offline/ref=1AFBB15CDE556724583B1DF5AFC57EC793116AE9713881B76A62641EBE92C6BEAF1CE30E9AFAAD6D1E1016DF69D7489163BB02oFPFJ" TargetMode="External"/><Relationship Id="rId237" Type="http://schemas.openxmlformats.org/officeDocument/2006/relationships/hyperlink" Target="consultantplus://offline/ref=1AFBB15CDE556724583B1DF5AFC57EC793136CE6793981B76A62641EBE92C6BEAF1CE30791AEFC204B16438D3382408E62A500FB6A3A7237o4P0J" TargetMode="External"/><Relationship Id="rId791" Type="http://schemas.openxmlformats.org/officeDocument/2006/relationships/hyperlink" Target="consultantplus://offline/ref=1AFBB15CDE556724583B1DF5AFC57EC793136CE6793981B76A62641EBE92C6BEAF1CE30791AEFA2D4B16438D3382408E62A500FB6A3A7237o4P0J" TargetMode="External"/><Relationship Id="rId889" Type="http://schemas.openxmlformats.org/officeDocument/2006/relationships/hyperlink" Target="consultantplus://offline/ref=1AFBB15CDE556724583B1DF5AFC57EC793136CE6793981B76A62641EBE92C6BEAF1CE30791AEFB294F16438D3382408E62A500FB6A3A7237o4P0J" TargetMode="External"/><Relationship Id="rId1074" Type="http://schemas.openxmlformats.org/officeDocument/2006/relationships/hyperlink" Target="consultantplus://offline/ref=1AFBB15CDE556724583B1DF5AFC57EC793136CE6793981B76A62641EBE92C6BEAF1CE30791AEF5284216438D3382408E62A500FB6A3A7237o4P0J" TargetMode="External"/><Relationship Id="rId444" Type="http://schemas.openxmlformats.org/officeDocument/2006/relationships/hyperlink" Target="consultantplus://offline/ref=1AFBB15CDE556724583B1DF5AFC57EC793136CE6793981B76A62641EBE92C6BEAF1CE30791AEFE204316438D3382408E62A500FB6A3A7237o4P0J" TargetMode="External"/><Relationship Id="rId651" Type="http://schemas.openxmlformats.org/officeDocument/2006/relationships/hyperlink" Target="consultantplus://offline/ref=1AFBB15CDE556724583B1DF5AFC57EC793136CE6793981B76A62641EBE92C6BEAF1CE30791AEF8214F16438D3382408E62A500FB6A3A7237o4P0J" TargetMode="External"/><Relationship Id="rId749" Type="http://schemas.openxmlformats.org/officeDocument/2006/relationships/hyperlink" Target="consultantplus://offline/ref=1AFBB15CDE556724583B1DF5AFC57EC793136CE6793981B76A62641EBE92C6BEAF1CE30791AEF92D4816438D3382408E62A500FB6A3A7237o4P0J" TargetMode="External"/><Relationship Id="rId290" Type="http://schemas.openxmlformats.org/officeDocument/2006/relationships/hyperlink" Target="consultantplus://offline/ref=1AFBB15CDE556724583B1DF5AFC57EC793136CE6793981B76A62641EBE92C6BEAF1CE30791AEFD2A4316438D3382408E62A500FB6A3A7237o4P0J" TargetMode="External"/><Relationship Id="rId304" Type="http://schemas.openxmlformats.org/officeDocument/2006/relationships/hyperlink" Target="consultantplus://offline/ref=1AFBB15CDE556724583B1DF5AFC57EC793136CE6793981B76A62641EBE92C6BEAF1CE30791AFFD2E4F16438D3382408E62A500FB6A3A7237o4P0J" TargetMode="External"/><Relationship Id="rId388" Type="http://schemas.openxmlformats.org/officeDocument/2006/relationships/hyperlink" Target="consultantplus://offline/ref=1AFBB15CDE556724583B1DF5AFC57EC793136CE6793981B76A62641EBE92C6BEAF1CE30791AEFE2D4816438D3382408E62A500FB6A3A7237o4P0J" TargetMode="External"/><Relationship Id="rId511" Type="http://schemas.openxmlformats.org/officeDocument/2006/relationships/hyperlink" Target="consultantplus://offline/ref=1AFBB15CDE556724583B1DF5AFC57EC793136CE6793981B76A62641EBE92C6BEAF1CE30791AEFF2C4B16438D3382408E62A500FB6A3A7237o4P0J" TargetMode="External"/><Relationship Id="rId609" Type="http://schemas.openxmlformats.org/officeDocument/2006/relationships/hyperlink" Target="consultantplus://offline/ref=1AFBB15CDE556724583B1DF5AFC57EC793136CE6793981B76A62641EBE92C6BEAF1CE30791AEF82C4B16438D3382408E62A500FB6A3A7237o4P0J" TargetMode="External"/><Relationship Id="rId956" Type="http://schemas.openxmlformats.org/officeDocument/2006/relationships/hyperlink" Target="consultantplus://offline/ref=1AFBB15CDE556724583B1DF5AFC57EC793136CE6793981B76A62641EBE92C6BEAF1CE30791AEF4294F16438D3382408E62A500FB6A3A7237o4P0J" TargetMode="External"/><Relationship Id="rId1141" Type="http://schemas.openxmlformats.org/officeDocument/2006/relationships/hyperlink" Target="consultantplus://offline/ref=1AFBB15CDE556724583B1DF5AFC57EC793136CE6793981B76A62641EBE92C6BEAF1CE30791AEF5214816438D3382408E62A500FB6A3A7237o4P0J" TargetMode="External"/><Relationship Id="rId1239" Type="http://schemas.openxmlformats.org/officeDocument/2006/relationships/hyperlink" Target="consultantplus://offline/ref=1AFBB15CDE556724583B1DF5AFC57EC793136CE6793981B76A62641EBE92C6BEAF1CE30791AFFD2F4916438D3382408E62A500FB6A3A7237o4P0J" TargetMode="External"/><Relationship Id="rId85" Type="http://schemas.openxmlformats.org/officeDocument/2006/relationships/hyperlink" Target="consultantplus://offline/ref=1AFBB15CDE556724583B1DF5AFC57EC793136EE9753B81B76A62641EBE92C6BEAF1CE30495A8F77D1A5942D176D4538F64A502FE76o3P9J" TargetMode="External"/><Relationship Id="rId150" Type="http://schemas.openxmlformats.org/officeDocument/2006/relationships/hyperlink" Target="consultantplus://offline/ref=1AFBB15CDE556724583B1DF5AFC57EC7931167E2703D81B76A62641EBE92C6BEAF1CE30791AEFC2B4C16438D3382408E62A500FB6A3A7237o4P0J" TargetMode="External"/><Relationship Id="rId595" Type="http://schemas.openxmlformats.org/officeDocument/2006/relationships/hyperlink" Target="consultantplus://offline/ref=1AFBB15CDE556724583B1DF5AFC57EC793136CE6793981B76A62641EBE92C6BEAF1CE30791AEF82D4816438D3382408E62A500FB6A3A7237o4P0J" TargetMode="External"/><Relationship Id="rId816" Type="http://schemas.openxmlformats.org/officeDocument/2006/relationships/hyperlink" Target="consultantplus://offline/ref=1AFBB15CDE556724583B1DF5AFC57EC793136CE6793981B76A62641EBE92C6BEAF1CE30791AEFA2F4C16438D3382408E62A500FB6A3A7237o4P0J" TargetMode="External"/><Relationship Id="rId1001" Type="http://schemas.openxmlformats.org/officeDocument/2006/relationships/hyperlink" Target="consultantplus://offline/ref=1AFBB15CDE556724583B1DF5AFC57EC793136CE6793981B76A62641EBE92C6BEAF1CE30791AEF42C4B16438D3382408E62A500FB6A3A7237o4P0J" TargetMode="External"/><Relationship Id="rId248" Type="http://schemas.openxmlformats.org/officeDocument/2006/relationships/hyperlink" Target="consultantplus://offline/ref=1AFBB15CDE556724583B1DF5AFC57EC793136CE6793981B76A62641EBE92C6BEAF1CE30791AEFC204316438D3382408E62A500FB6A3A7237o4P0J" TargetMode="External"/><Relationship Id="rId455" Type="http://schemas.openxmlformats.org/officeDocument/2006/relationships/hyperlink" Target="consultantplus://offline/ref=1AFBB15CDE556724583B1DF5AFC57EC793136CE6793981B76A62641EBE92C6BEAF1CE30791AEFF294F16438D3382408E62A500FB6A3A7237o4P0J" TargetMode="External"/><Relationship Id="rId662" Type="http://schemas.openxmlformats.org/officeDocument/2006/relationships/hyperlink" Target="consultantplus://offline/ref=1AFBB15CDE556724583B1DF5AFC57EC793136CE6793981B76A62641EBE92C6BEAF1CE30791AEF8204916438D3382408E62A500FB6A3A7237o4P0J" TargetMode="External"/><Relationship Id="rId1085" Type="http://schemas.openxmlformats.org/officeDocument/2006/relationships/hyperlink" Target="consultantplus://offline/ref=1AFBB15CDE556724583B1DF5AFC57EC793136CE6793981B76A62641EBE92C6BEAF1CE30791AEF5284216438D3382408E62A500FB6A3A7237o4P0J" TargetMode="External"/><Relationship Id="rId12" Type="http://schemas.openxmlformats.org/officeDocument/2006/relationships/hyperlink" Target="consultantplus://offline/ref=1AFBB15CDE556724583B1DF5AFC57EC793136CE2773981B76A62641EBE92C6BEAF1CE30399A8F77D1A5942D176D4538F64A502FE76o3P9J" TargetMode="External"/><Relationship Id="rId108" Type="http://schemas.openxmlformats.org/officeDocument/2006/relationships/hyperlink" Target="consultantplus://offline/ref=1AFBB15CDE556724583B1DF5AFC57EC793156BE8723B81B76A62641EBE92C6BEAF1CE30791ACFD294816438D3382408E62A500FB6A3A7237o4P0J" TargetMode="External"/><Relationship Id="rId315" Type="http://schemas.openxmlformats.org/officeDocument/2006/relationships/hyperlink" Target="consultantplus://offline/ref=1AFBB15CDE556724583B1DF5AFC57EC793136CE6793981B76A62641EBE92C6BEAF1CE30791AFFC2A4916438D3382408E62A500FB6A3A7237o4P0J" TargetMode="External"/><Relationship Id="rId522" Type="http://schemas.openxmlformats.org/officeDocument/2006/relationships/hyperlink" Target="consultantplus://offline/ref=1AFBB15CDE556724583B1DF5AFC57EC793136CE6793981B76A62641EBE92C6BEAF1CE30791AEFF214F16438D3382408E62A500FB6A3A7237o4P0J" TargetMode="External"/><Relationship Id="rId967" Type="http://schemas.openxmlformats.org/officeDocument/2006/relationships/hyperlink" Target="consultantplus://offline/ref=1AFBB15CDE556724583B1DF5AFC57EC793136CE6793981B76A62641EBE92C6BEAF1CE30791AEF4284D16438D3382408E62A500FB6A3A7237o4P0J" TargetMode="External"/><Relationship Id="rId1152" Type="http://schemas.openxmlformats.org/officeDocument/2006/relationships/hyperlink" Target="consultantplus://offline/ref=1AFBB15CDE556724583B1DF5AFC57EC793136CE6793981B76A62641EBE92C6BEAF1CE30791AEF5204E16438D3382408E62A500FB6A3A7237o4P0J" TargetMode="External"/><Relationship Id="rId96" Type="http://schemas.openxmlformats.org/officeDocument/2006/relationships/hyperlink" Target="consultantplus://offline/ref=1AFBB15CDE556724583B1DF5AFC57EC793156BE8723B81B76A62641EBE92C6BEAF1CE30791ACFD2E4916438D3382408E62A500FB6A3A7237o4P0J" TargetMode="External"/><Relationship Id="rId161" Type="http://schemas.openxmlformats.org/officeDocument/2006/relationships/hyperlink" Target="consultantplus://offline/ref=1AFBB15CDE556724583B1DF5AFC57EC793136CE6793981B76A62641EBE92C6BEAF1CE30791AEFC284D16438D3382408E62A500FB6A3A7237o4P0J" TargetMode="External"/><Relationship Id="rId399" Type="http://schemas.openxmlformats.org/officeDocument/2006/relationships/hyperlink" Target="consultantplus://offline/ref=1AFBB15CDE556724583B1DF5AFC57EC793136CE6793981B76A62641EBE92C6BEAF1CE30791AEFE2C4F16438D3382408E62A500FB6A3A7237o4P0J" TargetMode="External"/><Relationship Id="rId827" Type="http://schemas.openxmlformats.org/officeDocument/2006/relationships/hyperlink" Target="consultantplus://offline/ref=1AFBB15CDE556724583B1DF5AFC57EC793136CE6793981B76A62641EBE92C6BEAF1CE30791AEFA2E4316438D3382408E62A500FB6A3A7237o4P0J" TargetMode="External"/><Relationship Id="rId1012" Type="http://schemas.openxmlformats.org/officeDocument/2006/relationships/hyperlink" Target="consultantplus://offline/ref=1AFBB15CDE556724583B1DF5AFC57EC793136CE6793981B76A62641EBE92C6BEAF1CE30791AEF42F4916438D3382408E62A500FB6A3A7237o4P0J" TargetMode="External"/><Relationship Id="rId259" Type="http://schemas.openxmlformats.org/officeDocument/2006/relationships/hyperlink" Target="consultantplus://offline/ref=1AFBB15CDE556724583B1DF5AFC57EC793136CE6793981B76A62641EBE92C6BEAF1CE30791AEFD294216438D3382408E62A500FB6A3A7237o4P0J" TargetMode="External"/><Relationship Id="rId466" Type="http://schemas.openxmlformats.org/officeDocument/2006/relationships/hyperlink" Target="consultantplus://offline/ref=1AFBB15CDE556724583B1DF5AFC57EC793136CE6793981B76A62641EBE92C6BEAF1CE30791AEFF284916438D3382408E62A500FB6A3A7237o4P0J" TargetMode="External"/><Relationship Id="rId673" Type="http://schemas.openxmlformats.org/officeDocument/2006/relationships/hyperlink" Target="consultantplus://offline/ref=1AFBB15CDE556724583B1DF5AFC57EC793136CE6793981B76A62641EBE92C6BEAF1CE30791AEF9294B16438D3382408E62A500FB6A3A7237o4P0J" TargetMode="External"/><Relationship Id="rId880" Type="http://schemas.openxmlformats.org/officeDocument/2006/relationships/hyperlink" Target="consultantplus://offline/ref=1AFBB15CDE556724583B1DF5AFC57EC793136CE6793981B76A62641EBE92C6BEAF1CE30791AEFB2D4B16438D3382408E62A500FB6A3A7237o4P0J" TargetMode="External"/><Relationship Id="rId1096" Type="http://schemas.openxmlformats.org/officeDocument/2006/relationships/hyperlink" Target="consultantplus://offline/ref=1AFBB15CDE556724583B1DF5AFC57EC793136CE6793981B76A62641EBE92C6BEAF1CE30791AEF52A4816438D3382408E62A500FB6A3A7237o4P0J" TargetMode="External"/><Relationship Id="rId23" Type="http://schemas.openxmlformats.org/officeDocument/2006/relationships/hyperlink" Target="consultantplus://offline/ref=1AFBB15CDE556724583B1DF5AFC57EC793156BE8723B81B76A62641EBE92C6BEAF1CE30791ACFC2F4D16438D3382408E62A500FB6A3A7237o4P0J" TargetMode="External"/><Relationship Id="rId119" Type="http://schemas.openxmlformats.org/officeDocument/2006/relationships/hyperlink" Target="consultantplus://offline/ref=1AFBB15CDE556724583B1DF5AFC57EC793156BE8723B81B76A62641EBE92C6BEAF1CE30791ACFC2E4316438D3382408E62A500FB6A3A7237o4P0J" TargetMode="External"/><Relationship Id="rId326" Type="http://schemas.openxmlformats.org/officeDocument/2006/relationships/hyperlink" Target="consultantplus://offline/ref=1AFBB15CDE556724583B1DF5AFC57EC793136CE6793981B76A62641EBE92C6BEAF1CE30791AEFE284C16438D3382408E62A500FB6A3A7237o4P0J" TargetMode="External"/><Relationship Id="rId533" Type="http://schemas.openxmlformats.org/officeDocument/2006/relationships/hyperlink" Target="consultantplus://offline/ref=1AFBB15CDE556724583B1DF5AFC57EC793136CE6793981B76A62641EBE92C6BEAF1CE30791AEFF214F16438D3382408E62A500FB6A3A7237o4P0J" TargetMode="External"/><Relationship Id="rId978" Type="http://schemas.openxmlformats.org/officeDocument/2006/relationships/hyperlink" Target="consultantplus://offline/ref=1AFBB15CDE556724583B1DF5AFC57EC793136CE6793981B76A62641EBE92C6BEAF1CE30791AEF42B4F16438D3382408E62A500FB6A3A7237o4P0J" TargetMode="External"/><Relationship Id="rId1163" Type="http://schemas.openxmlformats.org/officeDocument/2006/relationships/hyperlink" Target="consultantplus://offline/ref=1AFBB15CDE556724583B1DF5AFC57EC793136CE6793981B76A62641EBE92C6BEAF1CE30791AFFC214A16438D3382408E62A500FB6A3A7237o4P0J" TargetMode="External"/><Relationship Id="rId740" Type="http://schemas.openxmlformats.org/officeDocument/2006/relationships/hyperlink" Target="consultantplus://offline/ref=1AFBB15CDE556724583B1DF5AFC57EC793136CE6793981B76A62641EBE92C6BEAF1CE30791AEF92A4816438D3382408E62A500FB6A3A7237o4P0J" TargetMode="External"/><Relationship Id="rId838" Type="http://schemas.openxmlformats.org/officeDocument/2006/relationships/hyperlink" Target="consultantplus://offline/ref=1AFBB15CDE556724583B1DF5AFC57EC793136CE6793981B76A62641EBE92C6BEAF1CE30791AEFA204A16438D3382408E62A500FB6A3A7237o4P0J" TargetMode="External"/><Relationship Id="rId1023" Type="http://schemas.openxmlformats.org/officeDocument/2006/relationships/hyperlink" Target="consultantplus://offline/ref=1AFBB15CDE556724583B1DF5AFC57EC793136CE6793981B76A62641EBE92C6BEAF1CE30791AEF42E4816438D3382408E62A500FB6A3A7237o4P0J" TargetMode="External"/><Relationship Id="rId172" Type="http://schemas.openxmlformats.org/officeDocument/2006/relationships/hyperlink" Target="consultantplus://offline/ref=1AFBB15CDE556724583B1DF5AFC57EC793136CE6793981B76A62641EBE92C6BEAF1CE30791AEFC2A4816438D3382408E62A500FB6A3A7237o4P0J" TargetMode="External"/><Relationship Id="rId477" Type="http://schemas.openxmlformats.org/officeDocument/2006/relationships/hyperlink" Target="consultantplus://offline/ref=1AFBB15CDE556724583B1DF5AFC57EC793136CE6793981B76A62641EBE92C6BEAF1CE30791AEFF2B4216438D3382408E62A500FB6A3A7237o4P0J" TargetMode="External"/><Relationship Id="rId600" Type="http://schemas.openxmlformats.org/officeDocument/2006/relationships/hyperlink" Target="consultantplus://offline/ref=1AFBB15CDE556724583B1DF5AFC57EC793136CE6793981B76A62641EBE92C6BEAF1CE30791AEF82D4F16438D3382408E62A500FB6A3A7237o4P0J" TargetMode="External"/><Relationship Id="rId684" Type="http://schemas.openxmlformats.org/officeDocument/2006/relationships/hyperlink" Target="consultantplus://offline/ref=1AFBB15CDE556724583B1DF5AFC57EC793136CE6793981B76A62641EBE92C6BEAF1CE30791AEF9294B16438D3382408E62A500FB6A3A7237o4P0J" TargetMode="External"/><Relationship Id="rId1230" Type="http://schemas.openxmlformats.org/officeDocument/2006/relationships/hyperlink" Target="consultantplus://offline/ref=1AFBB15CDE556724583B1DF5AFC57EC793136CE6793981B76A62641EBE92C6BEAF1CE30791AFFD2C4D16438D3382408E62A500FB6A3A7237o4P0J" TargetMode="External"/><Relationship Id="rId337" Type="http://schemas.openxmlformats.org/officeDocument/2006/relationships/hyperlink" Target="consultantplus://offline/ref=1AFBB15CDE556724583B1DF5AFC57EC793136CE6793981B76A62641EBE92C6BEAF1CE30791AEFE2B4C16438D3382408E62A500FB6A3A7237o4P0J" TargetMode="External"/><Relationship Id="rId891" Type="http://schemas.openxmlformats.org/officeDocument/2006/relationships/hyperlink" Target="consultantplus://offline/ref=1AFBB15CDE556724583B1DF5AFC57EC793136CE6793981B76A62641EBE92C6BEAF1CE30791AEFB284916438D3382408E62A500FB6A3A7237o4P0J" TargetMode="External"/><Relationship Id="rId905" Type="http://schemas.openxmlformats.org/officeDocument/2006/relationships/hyperlink" Target="consultantplus://offline/ref=1AFBB15CDE556724583B1DF5AFC57EC793136CE6793981B76A62641EBE92C6BEAF1CE30791AEFB284316438D3382408E62A500FB6A3A7237o4P0J" TargetMode="External"/><Relationship Id="rId989" Type="http://schemas.openxmlformats.org/officeDocument/2006/relationships/hyperlink" Target="consultantplus://offline/ref=1AFBB15CDE556724583B1DF5AFC57EC793136CE6793981B76A62641EBE92C6BEAF1CE30791AEF42D4816438D3382408E62A500FB6A3A7237o4P0J" TargetMode="External"/><Relationship Id="rId34" Type="http://schemas.openxmlformats.org/officeDocument/2006/relationships/hyperlink" Target="consultantplus://offline/ref=1AFBB15CDE556724583B1DF5AFC57EC793136EE9753B81B76A62641EBE92C6BEAF1CE30495A8F77D1A5942D176D4538F64A502FE76o3P9J" TargetMode="External"/><Relationship Id="rId544" Type="http://schemas.openxmlformats.org/officeDocument/2006/relationships/hyperlink" Target="consultantplus://offline/ref=1AFBB15CDE556724583B1DF5AFC57EC793136CE6793981B76A62641EBE92C6BEAF1CE30791AEFF204C16438D3382408E62A500FB6A3A7237o4P0J" TargetMode="External"/><Relationship Id="rId751" Type="http://schemas.openxmlformats.org/officeDocument/2006/relationships/hyperlink" Target="consultantplus://offline/ref=1AFBB15CDE556724583B1DF5AFC57EC793136CE6793981B76A62641EBE92C6BEAF1CE30791AEF92D4F16438D3382408E62A500FB6A3A7237o4P0J" TargetMode="External"/><Relationship Id="rId849" Type="http://schemas.openxmlformats.org/officeDocument/2006/relationships/hyperlink" Target="consultantplus://offline/ref=1AFBB15CDE556724583B1DF5AFC57EC793136CE6793981B76A62641EBE92C6BEAF1CE30791AEFA204216438D3382408E62A500FB6A3A7237o4P0J" TargetMode="External"/><Relationship Id="rId1174" Type="http://schemas.openxmlformats.org/officeDocument/2006/relationships/hyperlink" Target="consultantplus://offline/ref=1AFBB15CDE556724583B1DF5AFC57EC793136CE6793981B76A62641EBE92C6BEAF1CE30791AFFC204F16438D3382408E62A500FB6A3A7237o4P0J" TargetMode="External"/><Relationship Id="rId183" Type="http://schemas.openxmlformats.org/officeDocument/2006/relationships/hyperlink" Target="consultantplus://offline/ref=1AFBB15CDE556724583B1DF5AFC57EC793136CE6793981B76A62641EBE92C6BEAF1CE30791AEFC2A4216438D3382408E62A500FB6A3A7237o4P0J" TargetMode="External"/><Relationship Id="rId390" Type="http://schemas.openxmlformats.org/officeDocument/2006/relationships/hyperlink" Target="consultantplus://offline/ref=1AFBB15CDE556724583B1DF5AFC57EC793136CE6793981B76A62641EBE92C6BEAF1CE30791AEFE2D4D16438D3382408E62A500FB6A3A7237o4P0J" TargetMode="External"/><Relationship Id="rId404" Type="http://schemas.openxmlformats.org/officeDocument/2006/relationships/hyperlink" Target="consultantplus://offline/ref=1AFBB15CDE556724583B1DF5AFC57EC793136CE6793981B76A62641EBE92C6BEAF1CE30791AEFE2C4216438D3382408E62A500FB6A3A7237o4P0J" TargetMode="External"/><Relationship Id="rId611" Type="http://schemas.openxmlformats.org/officeDocument/2006/relationships/hyperlink" Target="consultantplus://offline/ref=1AFBB15CDE556724583B1DF5AFC57EC793136CE6793981B76A62641EBE92C6BEAF1CE30791AEF82C4A16438D3382408E62A500FB6A3A7237o4P0J" TargetMode="External"/><Relationship Id="rId1034" Type="http://schemas.openxmlformats.org/officeDocument/2006/relationships/hyperlink" Target="consultantplus://offline/ref=1AFBB15CDE556724583B1DF5AFC57EC793136CE6793981B76A62641EBE92C6BEAF1CE30791AEF4214916438D3382408E62A500FB6A3A7237o4P0J" TargetMode="External"/><Relationship Id="rId1241" Type="http://schemas.openxmlformats.org/officeDocument/2006/relationships/hyperlink" Target="consultantplus://offline/ref=1AFBB15CDE556724583B1DF5AFC57EC793136CE6793981B76A62641EBE92C6BEAF1CE30791AFFD2F4E16438D3382408E62A500FB6A3A7237o4P0J" TargetMode="External"/><Relationship Id="rId250" Type="http://schemas.openxmlformats.org/officeDocument/2006/relationships/hyperlink" Target="consultantplus://offline/ref=1AFBB15CDE556724583B1DF5AFC57EC793136CE6793981B76A62641EBE92C6BEAF1CE30791AEFC204316438D3382408E62A500FB6A3A7237o4P0J" TargetMode="External"/><Relationship Id="rId488" Type="http://schemas.openxmlformats.org/officeDocument/2006/relationships/hyperlink" Target="consultantplus://offline/ref=1AFBB15CDE556724583B1DF5AFC57EC793136CE6793981B76A62641EBE92C6BEAF1CE30791AEFF2A4C16438D3382408E62A500FB6A3A7237o4P0J" TargetMode="External"/><Relationship Id="rId695" Type="http://schemas.openxmlformats.org/officeDocument/2006/relationships/hyperlink" Target="consultantplus://offline/ref=1AFBB15CDE556724583B1DF5AFC57EC793136CE6793981B76A62641EBE92C6BEAF1CE30791AEF9284316438D3382408E62A500FB6A3A7237o4P0J" TargetMode="External"/><Relationship Id="rId709" Type="http://schemas.openxmlformats.org/officeDocument/2006/relationships/hyperlink" Target="consultantplus://offline/ref=1AFBB15CDE556724583B1DF5AFC57EC793136CE6793981B76A62641EBE92C6BEAF1CE30791AEF92B4B16438D3382408E62A500FB6A3A7237o4P0J" TargetMode="External"/><Relationship Id="rId916" Type="http://schemas.openxmlformats.org/officeDocument/2006/relationships/hyperlink" Target="consultantplus://offline/ref=1AFBB15CDE556724583B1DF5AFC57EC793136CE6793981B76A62641EBE92C6BEAF1CE30791AEFB2C4916438D3382408E62A500FB6A3A7237o4P0J" TargetMode="External"/><Relationship Id="rId1101" Type="http://schemas.openxmlformats.org/officeDocument/2006/relationships/hyperlink" Target="consultantplus://offline/ref=1AFBB15CDE556724583B1DF5AFC57EC793136CE6793981B76A62641EBE92C6BEAF1CE30791AEF52D4A16438D3382408E62A500FB6A3A7237o4P0J" TargetMode="External"/><Relationship Id="rId45" Type="http://schemas.openxmlformats.org/officeDocument/2006/relationships/hyperlink" Target="consultantplus://offline/ref=1AFBB15CDE556724583B1DF5AFC57EC793156BE8723B81B76A62641EBE92C6BEAF1CE30791AEF92F4F16438D3382408E62A500FB6A3A7237o4P0J" TargetMode="External"/><Relationship Id="rId110" Type="http://schemas.openxmlformats.org/officeDocument/2006/relationships/hyperlink" Target="consultantplus://offline/ref=1AFBB15CDE556724583B1DF5AFC57EC793156BE8723B81B76A62641EBE92C6BEAF1CE30791AFFC2D4816438D3382408E62A500FB6A3A7237o4P0J" TargetMode="External"/><Relationship Id="rId348" Type="http://schemas.openxmlformats.org/officeDocument/2006/relationships/hyperlink" Target="consultantplus://offline/ref=1AFBB15CDE556724583B1DF5AFC57EC793136CE6793981B76A62641EBE92C6BEAF1CE30791AEFD214E16438D3382408E62A500FB6A3A7237o4P0J" TargetMode="External"/><Relationship Id="rId555" Type="http://schemas.openxmlformats.org/officeDocument/2006/relationships/hyperlink" Target="consultantplus://offline/ref=1AFBB15CDE556724583B1DF5AFC57EC793136CE6793981B76A62641EBE92C6BEAF1CE30791AEFF2F4A16438D3382408E62A500FB6A3A7237o4P0J" TargetMode="External"/><Relationship Id="rId762" Type="http://schemas.openxmlformats.org/officeDocument/2006/relationships/hyperlink" Target="consultantplus://offline/ref=1AFBB15CDE556724583B1DF5AFC57EC793136CE6793981B76A62641EBE92C6BEAF1CE30791AEFA294E16438D3382408E62A500FB6A3A7237o4P0J" TargetMode="External"/><Relationship Id="rId1185" Type="http://schemas.openxmlformats.org/officeDocument/2006/relationships/hyperlink" Target="consultantplus://offline/ref=1AFBB15CDE556724583B1DF5AFC57EC793136CE6793981B76A62641EBE92C6BEAF1CE30791AFFD294F16438D3382408E62A500FB6A3A7237o4P0J" TargetMode="External"/><Relationship Id="rId194" Type="http://schemas.openxmlformats.org/officeDocument/2006/relationships/hyperlink" Target="consultantplus://offline/ref=1AFBB15CDE556724583B1DF5AFC57EC793136CE6793981B76A62641EBE92C6BEAF1CE30791AEFC2A4216438D3382408E62A500FB6A3A7237o4P0J" TargetMode="External"/><Relationship Id="rId208" Type="http://schemas.openxmlformats.org/officeDocument/2006/relationships/hyperlink" Target="consultantplus://offline/ref=1AFBB15CDE556724583B1DF5AFC57EC793136CE6793981B76A62641EBE92C6BEAF1CE30791AEFC2F4816438D3382408E62A500FB6A3A7237o4P0J" TargetMode="External"/><Relationship Id="rId415" Type="http://schemas.openxmlformats.org/officeDocument/2006/relationships/hyperlink" Target="consultantplus://offline/ref=1AFBB15CDE556724583B1DF5AFC57EC793136CE6793981B76A62641EBE92C6BEAF1CE30791AFFD2E4D16438D3382408E62A500FB6A3A7237o4P0J" TargetMode="External"/><Relationship Id="rId622" Type="http://schemas.openxmlformats.org/officeDocument/2006/relationships/hyperlink" Target="consultantplus://offline/ref=1AFBB15CDE556724583B1DF5AFC57EC793136CE6793981B76A62641EBE92C6BEAF1CE30791AEF82C4E16438D3382408E62A500FB6A3A7237o4P0J" TargetMode="External"/><Relationship Id="rId1045" Type="http://schemas.openxmlformats.org/officeDocument/2006/relationships/hyperlink" Target="consultantplus://offline/ref=1AFBB15CDE556724583B1DF5AFC57EC793136CE6793981B76A62641EBE92C6BEAF1CE30791AEF4204E16438D3382408E62A500FB6A3A7237o4P0J" TargetMode="External"/><Relationship Id="rId1252" Type="http://schemas.openxmlformats.org/officeDocument/2006/relationships/theme" Target="theme/theme1.xml"/><Relationship Id="rId261" Type="http://schemas.openxmlformats.org/officeDocument/2006/relationships/hyperlink" Target="consultantplus://offline/ref=1AFBB15CDE556724583B1DF5AFC57EC793136CE6793981B76A62641EBE92C6BEAF1CE30791AEFD284F16438D3382408E62A500FB6A3A7237o4P0J" TargetMode="External"/><Relationship Id="rId499" Type="http://schemas.openxmlformats.org/officeDocument/2006/relationships/hyperlink" Target="consultantplus://offline/ref=1AFBB15CDE556724583B1DF5AFC57EC793136CE6793981B76A62641EBE92C6BEAF1CE30791AEFF2C4C16438D3382408E62A500FB6A3A7237o4P0J" TargetMode="External"/><Relationship Id="rId927" Type="http://schemas.openxmlformats.org/officeDocument/2006/relationships/hyperlink" Target="consultantplus://offline/ref=1AFBB15CDE556724583B1DF5AFC57EC793136CE6793981B76A62641EBE92C6BEAF1CE30791AEFB2C4316438D3382408E62A500FB6A3A7237o4P0J" TargetMode="External"/><Relationship Id="rId1112" Type="http://schemas.openxmlformats.org/officeDocument/2006/relationships/hyperlink" Target="consultantplus://offline/ref=1AFBB15CDE556724583B1DF5AFC57EC793136CE6793981B76A62641EBE92C6BEAF1CE30791AEF52C4E16438D3382408E62A500FB6A3A7237o4P0J" TargetMode="External"/><Relationship Id="rId56" Type="http://schemas.openxmlformats.org/officeDocument/2006/relationships/hyperlink" Target="consultantplus://offline/ref=1AFBB15CDE556724583B1DF5AFC57EC793156BE8723B81B76A62641EBE92C6BEAF1CE30791AEF92F4F16438D3382408E62A500FB6A3A7237o4P0J" TargetMode="External"/><Relationship Id="rId359" Type="http://schemas.openxmlformats.org/officeDocument/2006/relationships/hyperlink" Target="consultantplus://offline/ref=1AFBB15CDE556724583B1DF5AFC57EC793136CE6793981B76A62641EBE92C6BEAF1CE30791AEFD204E16438D3382408E62A500FB6A3A7237o4P0J" TargetMode="External"/><Relationship Id="rId566" Type="http://schemas.openxmlformats.org/officeDocument/2006/relationships/hyperlink" Target="consultantplus://offline/ref=1AFBB15CDE556724583B1DF5AFC57EC793136CE6793981B76A62641EBE92C6BEAF1CE30791AEFF2E4E16438D3382408E62A500FB6A3A7237o4P0J" TargetMode="External"/><Relationship Id="rId773" Type="http://schemas.openxmlformats.org/officeDocument/2006/relationships/hyperlink" Target="consultantplus://offline/ref=1AFBB15CDE556724583B1DF5AFC57EC793136CE6793981B76A62641EBE92C6BEAF1CE30791AEFA284C16438D3382408E62A500FB6A3A7237o4P0J" TargetMode="External"/><Relationship Id="rId1196" Type="http://schemas.openxmlformats.org/officeDocument/2006/relationships/hyperlink" Target="consultantplus://offline/ref=1AFBB15CDE556724583B1DF5AFC57EC793136CE6793981B76A62641EBE92C6BEAF1CE30791AFFD284A16438D3382408E62A500FB6A3A7237o4P0J" TargetMode="External"/><Relationship Id="rId121" Type="http://schemas.openxmlformats.org/officeDocument/2006/relationships/hyperlink" Target="consultantplus://offline/ref=1AFBB15CDE556724583B1DF5AFC57EC793156BE8723B81B76A62641EBE92C6BEAF1CE30791AFFC2B4D16438D3382408E62A500FB6A3A7237o4P0J" TargetMode="External"/><Relationship Id="rId219" Type="http://schemas.openxmlformats.org/officeDocument/2006/relationships/hyperlink" Target="consultantplus://offline/ref=1AFBB15CDE556724583B1DF5AFC57EC793136CE6793981B76A62641EBE92C6BEAF1CE30791AEFC2A4C16438D3382408E62A500FB6A3A7237o4P0J" TargetMode="External"/><Relationship Id="rId426" Type="http://schemas.openxmlformats.org/officeDocument/2006/relationships/hyperlink" Target="consultantplus://offline/ref=1AFBB15CDE556724583B1DF5AFC57EC793136CE6793981B76A62641EBE92C6BEAF1CE30791AEFE214B16438D3382408E62A500FB6A3A7237o4P0J" TargetMode="External"/><Relationship Id="rId633" Type="http://schemas.openxmlformats.org/officeDocument/2006/relationships/hyperlink" Target="consultantplus://offline/ref=1AFBB15CDE556724583B1DF5AFC57EC793136CE6793981B76A62641EBE92C6BEAF1CE30791AEF82F4F16438D3382408E62A500FB6A3A7237o4P0J" TargetMode="External"/><Relationship Id="rId980" Type="http://schemas.openxmlformats.org/officeDocument/2006/relationships/hyperlink" Target="consultantplus://offline/ref=1AFBB15CDE556724583B1DF5AFC57EC793136CE6793981B76A62641EBE92C6BEAF1CE30791AEF42B4F16438D3382408E62A500FB6A3A7237o4P0J" TargetMode="External"/><Relationship Id="rId1056" Type="http://schemas.openxmlformats.org/officeDocument/2006/relationships/hyperlink" Target="consultantplus://offline/ref=1AFBB15CDE556724583B1DF5AFC57EC793136CE6793981B76A62641EBE92C6BEAF1CE30791AEF4204D16438D3382408E62A500FB6A3A7237o4P0J" TargetMode="External"/><Relationship Id="rId840" Type="http://schemas.openxmlformats.org/officeDocument/2006/relationships/hyperlink" Target="consultantplus://offline/ref=1AFBB15CDE556724583B1DF5AFC57EC793136CE6793981B76A62641EBE92C6BEAF1CE30791AEFA204F16438D3382408E62A500FB6A3A7237o4P0J" TargetMode="External"/><Relationship Id="rId938" Type="http://schemas.openxmlformats.org/officeDocument/2006/relationships/hyperlink" Target="consultantplus://offline/ref=1AFBB15CDE556724583B1DF5AFC57EC793136CE6793981B76A62641EBE92C6BEAF1CE30791AEFB214E16438D3382408E62A500FB6A3A7237o4P0J" TargetMode="External"/><Relationship Id="rId67" Type="http://schemas.openxmlformats.org/officeDocument/2006/relationships/hyperlink" Target="consultantplus://offline/ref=1AFBB15CDE556724583B1DF5AFC57EC793156BE8723B81B76A62641EBE92C6BEAF1CE30791AEF92A4216438D3382408E62A500FB6A3A7237o4P0J" TargetMode="External"/><Relationship Id="rId272" Type="http://schemas.openxmlformats.org/officeDocument/2006/relationships/hyperlink" Target="consultantplus://offline/ref=1AFBB15CDE556724583B1DF5AFC57EC793136CE6793981B76A62641EBE92C6BEAF1CE30791AEFD2B4D16438D3382408E62A500FB6A3A7237o4P0J" TargetMode="External"/><Relationship Id="rId577" Type="http://schemas.openxmlformats.org/officeDocument/2006/relationships/hyperlink" Target="consultantplus://offline/ref=1AFBB15CDE556724583B1DF5AFC57EC793136CE6793981B76A62641EBE92C6BEAF1CE30791AEF8284816438D3382408E62A500FB6A3A7237o4P0J" TargetMode="External"/><Relationship Id="rId700" Type="http://schemas.openxmlformats.org/officeDocument/2006/relationships/hyperlink" Target="consultantplus://offline/ref=1AFBB15CDE556724583B1DF5AFC57EC793136CE6793981B76A62641EBE92C6BEAF1CE30791AEF92B4B16438D3382408E62A500FB6A3A7237o4P0J" TargetMode="External"/><Relationship Id="rId1123" Type="http://schemas.openxmlformats.org/officeDocument/2006/relationships/hyperlink" Target="consultantplus://offline/ref=1AFBB15CDE556724583B1DF5AFC57EC793136CE6793981B76A62641EBE92C6BEAF1CE30791AEF52F4D16438D3382408E62A500FB6A3A7237o4P0J" TargetMode="External"/><Relationship Id="rId132" Type="http://schemas.openxmlformats.org/officeDocument/2006/relationships/hyperlink" Target="consultantplus://offline/ref=1AFBB15CDE556724583B1DF5AFC57EC793156BE8723B81B76A62641EBE92C6BEAF1CE30791AEFB2E4316438D3382408E62A500FB6A3A7237o4P0J" TargetMode="External"/><Relationship Id="rId784" Type="http://schemas.openxmlformats.org/officeDocument/2006/relationships/hyperlink" Target="consultantplus://offline/ref=1AFBB15CDE556724583B1DF5AFC57EC793136CE6793981B76A62641EBE92C6BEAF1CE30791AEFA2A4816438D3382408E62A500FB6A3A7237o4P0J" TargetMode="External"/><Relationship Id="rId991" Type="http://schemas.openxmlformats.org/officeDocument/2006/relationships/hyperlink" Target="consultantplus://offline/ref=1AFBB15CDE556724583B1DF5AFC57EC793136CE6793981B76A62641EBE92C6BEAF1CE30791AEF42D4816438D3382408E62A500FB6A3A7237o4P0J" TargetMode="External"/><Relationship Id="rId1067" Type="http://schemas.openxmlformats.org/officeDocument/2006/relationships/hyperlink" Target="consultantplus://offline/ref=1AFBB15CDE556724583B1DF5AFC57EC793136CE6793981B76A62641EBE92C6BEAF1CE30791AEF5284B16438D3382408E62A500FB6A3A7237o4P0J" TargetMode="External"/><Relationship Id="rId437" Type="http://schemas.openxmlformats.org/officeDocument/2006/relationships/hyperlink" Target="consultantplus://offline/ref=1AFBB15CDE556724583B1DF5AFC57EC793136CE6793981B76A62641EBE92C6BEAF1CE30791AEFE204916438D3382408E62A500FB6A3A7237o4P0J" TargetMode="External"/><Relationship Id="rId644" Type="http://schemas.openxmlformats.org/officeDocument/2006/relationships/hyperlink" Target="consultantplus://offline/ref=1AFBB15CDE556724583B1DF5AFC57EC793136CE6793981B76A62641EBE92C6BEAF1CE30791AEF82E4C16438D3382408E62A500FB6A3A7237o4P0J" TargetMode="External"/><Relationship Id="rId851" Type="http://schemas.openxmlformats.org/officeDocument/2006/relationships/hyperlink" Target="consultantplus://offline/ref=1AFBB15CDE556724583B1DF5AFC57EC793136CE6793981B76A62641EBE92C6BEAF1CE30791AEFB294916438D3382408E62A500FB6A3A7237o4P0J" TargetMode="External"/><Relationship Id="rId283" Type="http://schemas.openxmlformats.org/officeDocument/2006/relationships/hyperlink" Target="consultantplus://offline/ref=1AFBB15CDE556724583B1DF5AFC57EC793136CE6793981B76A62641EBE92C6BEAF1CE30791AEFD2A4F16438D3382408E62A500FB6A3A7237o4P0J" TargetMode="External"/><Relationship Id="rId490" Type="http://schemas.openxmlformats.org/officeDocument/2006/relationships/hyperlink" Target="consultantplus://offline/ref=1AFBB15CDE556724583B1DF5AFC57EC793136CE6793981B76A62641EBE92C6BEAF1CE30791AEFF2A4216438D3382408E62A500FB6A3A7237o4P0J" TargetMode="External"/><Relationship Id="rId504" Type="http://schemas.openxmlformats.org/officeDocument/2006/relationships/hyperlink" Target="consultantplus://offline/ref=1AFBB15CDE556724583B1DF5AFC57EC793136CE6793981B76A62641EBE92C6BEAF1CE30791AEFF2D4F16438D3382408E62A500FB6A3A7237o4P0J" TargetMode="External"/><Relationship Id="rId711" Type="http://schemas.openxmlformats.org/officeDocument/2006/relationships/hyperlink" Target="consultantplus://offline/ref=1AFBB15CDE556724583B1DF5AFC57EC793136CE6793981B76A62641EBE92C6BEAF1CE30791AEF92C4A16438D3382408E62A500FB6A3A7237o4P0J" TargetMode="External"/><Relationship Id="rId949" Type="http://schemas.openxmlformats.org/officeDocument/2006/relationships/hyperlink" Target="consultantplus://offline/ref=1AFBB15CDE556724583B1DF5AFC57EC793136CE6793981B76A62641EBE92C6BEAF1CE30791AEFB204216438D3382408E62A500FB6A3A7237o4P0J" TargetMode="External"/><Relationship Id="rId1134" Type="http://schemas.openxmlformats.org/officeDocument/2006/relationships/hyperlink" Target="consultantplus://offline/ref=1AFBB15CDE556724583B1DF5AFC57EC793136CE6793981B76A62641EBE92C6BEAF1CE30791AEF52E4216438D3382408E62A500FB6A3A7237o4P0J" TargetMode="External"/><Relationship Id="rId78" Type="http://schemas.openxmlformats.org/officeDocument/2006/relationships/hyperlink" Target="consultantplus://offline/ref=1AFBB15CDE556724583B1DF5AFC57EC793156BE8723B81B76A62641EBE92C6BEAF1CE30791AEF5294F16438D3382408E62A500FB6A3A7237o4P0J" TargetMode="External"/><Relationship Id="rId143" Type="http://schemas.openxmlformats.org/officeDocument/2006/relationships/hyperlink" Target="consultantplus://offline/ref=1AFBB15CDE556724583B1DF5AFC57EC793136EE9753B81B76A62641EBE92C6BEAF1CE30495A8F77D1A5942D176D4538F64A502FE76o3P9J" TargetMode="External"/><Relationship Id="rId350" Type="http://schemas.openxmlformats.org/officeDocument/2006/relationships/hyperlink" Target="consultantplus://offline/ref=1AFBB15CDE556724583B1DF5AFC57EC793136CE6793981B76A62641EBE92C6BEAF1CE30791AEFD214C16438D3382408E62A500FB6A3A7237o4P0J" TargetMode="External"/><Relationship Id="rId588" Type="http://schemas.openxmlformats.org/officeDocument/2006/relationships/hyperlink" Target="consultantplus://offline/ref=1AFBB15CDE556724583B1DF5AFC57EC793136CE6793981B76A62641EBE92C6BEAF1CE30791AEF82B4C16438D3382408E62A500FB6A3A7237o4P0J" TargetMode="External"/><Relationship Id="rId795" Type="http://schemas.openxmlformats.org/officeDocument/2006/relationships/hyperlink" Target="consultantplus://offline/ref=1AFBB15CDE556724583B1DF5AFC57EC793136CE6793981B76A62641EBE92C6BEAF1CE30791AEFA2D4C16438D3382408E62A500FB6A3A7237o4P0J" TargetMode="External"/><Relationship Id="rId809" Type="http://schemas.openxmlformats.org/officeDocument/2006/relationships/hyperlink" Target="consultantplus://offline/ref=1AFBB15CDE556724583B1DF5AFC57EC793136CE6793981B76A62641EBE92C6BEAF1CE30791AEFA2F4916438D3382408E62A500FB6A3A7237o4P0J" TargetMode="External"/><Relationship Id="rId1201" Type="http://schemas.openxmlformats.org/officeDocument/2006/relationships/hyperlink" Target="consultantplus://offline/ref=1AFBB15CDE556724583B1DF5AFC57EC793136CE6793981B76A62641EBE92C6BEAF1CE30791AFFD2B4E16438D3382408E62A500FB6A3A7237o4P0J" TargetMode="External"/><Relationship Id="rId9" Type="http://schemas.openxmlformats.org/officeDocument/2006/relationships/hyperlink" Target="consultantplus://offline/ref=1AFBB15CDE556724583B1DF5AFC57EC793136EE9753B81B76A62641EBE92C6BEAF1CE30495A8F77D1A5942D176D4538F64A502FE76o3P9J" TargetMode="External"/><Relationship Id="rId210" Type="http://schemas.openxmlformats.org/officeDocument/2006/relationships/hyperlink" Target="consultantplus://offline/ref=1AFBB15CDE556724583B1DF5AFC57EC793136CE6793981B76A62641EBE92C6BEAF1CE30791AEFC2F4816438D3382408E62A500FB6A3A7237o4P0J" TargetMode="External"/><Relationship Id="rId448" Type="http://schemas.openxmlformats.org/officeDocument/2006/relationships/hyperlink" Target="consultantplus://offline/ref=1AFBB15CDE556724583B1DF5AFC57EC793136CE6793981B76A62641EBE92C6BEAF1CE30791AEFF294B16438D3382408E62A500FB6A3A7237o4P0J" TargetMode="External"/><Relationship Id="rId655" Type="http://schemas.openxmlformats.org/officeDocument/2006/relationships/hyperlink" Target="consultantplus://offline/ref=1AFBB15CDE556724583B1DF5AFC57EC793136CE6793981B76A62641EBE92C6BEAF1CE30791AEF8214D16438D3382408E62A500FB6A3A7237o4P0J" TargetMode="External"/><Relationship Id="rId862" Type="http://schemas.openxmlformats.org/officeDocument/2006/relationships/hyperlink" Target="consultantplus://offline/ref=1AFBB15CDE556724583B1DF5AFC57EC793136CE6793981B76A62641EBE92C6BEAF1CE30791AEFB2D4916438D3382408E62A500FB6A3A7237o4P0J" TargetMode="External"/><Relationship Id="rId1078" Type="http://schemas.openxmlformats.org/officeDocument/2006/relationships/hyperlink" Target="consultantplus://offline/ref=1AFBB15CDE556724583B1DF5AFC57EC793136CE6793981B76A62641EBE92C6BEAF1CE30791AEF5284216438D3382408E62A500FB6A3A7237o4P0J" TargetMode="External"/><Relationship Id="rId294" Type="http://schemas.openxmlformats.org/officeDocument/2006/relationships/hyperlink" Target="consultantplus://offline/ref=1AFBB15CDE556724583B1DF5AFC57EC793136CE6793981B76A62641EBE92C6BEAF1CE30791AEFD2D4816438D3382408E62A500FB6A3A7237o4P0J" TargetMode="External"/><Relationship Id="rId308" Type="http://schemas.openxmlformats.org/officeDocument/2006/relationships/hyperlink" Target="consultantplus://offline/ref=1AFBB15CDE556724583B1DF5AFC57EC793136CE6793981B76A62641EBE92C6BEAF1CE30791AEFD2C4E16438D3382408E62A500FB6A3A7237o4P0J" TargetMode="External"/><Relationship Id="rId515" Type="http://schemas.openxmlformats.org/officeDocument/2006/relationships/hyperlink" Target="consultantplus://offline/ref=1AFBB15CDE556724583B1DF5AFC57EC793136CE6793981B76A62641EBE92C6BEAF1CE30791AEFF214F16438D3382408E62A500FB6A3A7237o4P0J" TargetMode="External"/><Relationship Id="rId722" Type="http://schemas.openxmlformats.org/officeDocument/2006/relationships/hyperlink" Target="consultantplus://offline/ref=1AFBB15CDE556724583B1DF5AFC57EC793136CE6793981B76A62641EBE92C6BEAF1CE30791AEF92F4F16438D3382408E62A500FB6A3A7237o4P0J" TargetMode="External"/><Relationship Id="rId1145" Type="http://schemas.openxmlformats.org/officeDocument/2006/relationships/hyperlink" Target="consultantplus://offline/ref=1AFBB15CDE556724583B1DF5AFC57EC793136CE6793981B76A62641EBE92C6BEAF1CE30791AEF5214816438D3382408E62A500FB6A3A7237o4P0J" TargetMode="External"/><Relationship Id="rId89" Type="http://schemas.openxmlformats.org/officeDocument/2006/relationships/hyperlink" Target="consultantplus://offline/ref=1AFBB15CDE556724583B1DF5AFC57EC793156BE8723B81B76A62641EBE92C6BEAF1CE30791ACFC284B16438D3382408E62A500FB6A3A7237o4P0J" TargetMode="External"/><Relationship Id="rId154" Type="http://schemas.openxmlformats.org/officeDocument/2006/relationships/hyperlink" Target="consultantplus://offline/ref=1AFBB15CDE556724583B1DF5AFC57EC793156BE8723B81B76A62641EBE92C6BEAF1CE30791AEFC2E4916438D3382408E62A500FB6A3A7237o4P0J" TargetMode="External"/><Relationship Id="rId361" Type="http://schemas.openxmlformats.org/officeDocument/2006/relationships/hyperlink" Target="consultantplus://offline/ref=1AFBB15CDE556724583B1DF5AFC57EC793136CE6793981B76A62641EBE92C6BEAF1CE30791AEFD204E16438D3382408E62A500FB6A3A7237o4P0J" TargetMode="External"/><Relationship Id="rId599" Type="http://schemas.openxmlformats.org/officeDocument/2006/relationships/hyperlink" Target="consultantplus://offline/ref=1AFBB15CDE556724583B1DF5AFC57EC793136CE6793981B76A62641EBE92C6BEAF1CE30791AEF82D4F16438D3382408E62A500FB6A3A7237o4P0J" TargetMode="External"/><Relationship Id="rId1005" Type="http://schemas.openxmlformats.org/officeDocument/2006/relationships/hyperlink" Target="consultantplus://offline/ref=1AFBB15CDE556724583B1DF5AFC57EC793136CE6793981B76A62641EBE92C6BEAF1CE30791AEF42C4F16438D3382408E62A500FB6A3A7237o4P0J" TargetMode="External"/><Relationship Id="rId1212" Type="http://schemas.openxmlformats.org/officeDocument/2006/relationships/hyperlink" Target="consultantplus://offline/ref=1AFBB15CDE556724583B1DF5AFC57EC793136CE6793981B76A62641EBE92C6BEAF1CE30791AFFD2A4916438D3382408E62A500FB6A3A7237o4P0J" TargetMode="External"/><Relationship Id="rId459" Type="http://schemas.openxmlformats.org/officeDocument/2006/relationships/hyperlink" Target="consultantplus://offline/ref=1AFBB15CDE556724583B1DF5AFC57EC793136CE6793981B76A62641EBE92C6BEAF1CE30791AEFF284B16438D3382408E62A500FB6A3A7237o4P0J" TargetMode="External"/><Relationship Id="rId666" Type="http://schemas.openxmlformats.org/officeDocument/2006/relationships/hyperlink" Target="consultantplus://offline/ref=1AFBB15CDE556724583B1DF5AFC57EC793136CE6793981B76A62641EBE92C6BEAF1CE30791AEF8204816438D3382408E62A500FB6A3A7237o4P0J" TargetMode="External"/><Relationship Id="rId873" Type="http://schemas.openxmlformats.org/officeDocument/2006/relationships/hyperlink" Target="consultantplus://offline/ref=1AFBB15CDE556724583B1DF5AFC57EC793136CE6793981B76A62641EBE92C6BEAF1CE30791AEFB2A4A16438D3382408E62A500FB6A3A7237o4P0J" TargetMode="External"/><Relationship Id="rId1089" Type="http://schemas.openxmlformats.org/officeDocument/2006/relationships/hyperlink" Target="consultantplus://offline/ref=1AFBB15CDE556724583B1DF5AFC57EC793136CE6793981B76A62641EBE92C6BEAF1CE30791AEF5284216438D3382408E62A500FB6A3A7237o4P0J" TargetMode="External"/><Relationship Id="rId16" Type="http://schemas.openxmlformats.org/officeDocument/2006/relationships/hyperlink" Target="consultantplus://offline/ref=1AFBB15CDE556724583B1DF5AFC57EC793156BE8723B81B76A62641EBE92C6BEBD1CBB0B90ADE2294E0315DC75oDP6J" TargetMode="External"/><Relationship Id="rId221" Type="http://schemas.openxmlformats.org/officeDocument/2006/relationships/hyperlink" Target="consultantplus://offline/ref=1AFBB15CDE556724583B1DF5AFC57EC793136CE6793981B76A62641EBE92C6BEAF1CE30791AEFC2E4C16438D3382408E62A500FB6A3A7237o4P0J" TargetMode="External"/><Relationship Id="rId319" Type="http://schemas.openxmlformats.org/officeDocument/2006/relationships/hyperlink" Target="consultantplus://offline/ref=1AFBB15CDE556724583B1DF5AFC57EC793136CE6793981B76A62641EBE92C6BEAF1CE30791AEFD2F4816438D3382408E62A500FB6A3A7237o4P0J" TargetMode="External"/><Relationship Id="rId526" Type="http://schemas.openxmlformats.org/officeDocument/2006/relationships/hyperlink" Target="consultantplus://offline/ref=1AFBB15CDE556724583B1DF5AFC57EC793136CE6793981B76A62641EBE92C6BEAF1CE30791AEFF214F16438D3382408E62A500FB6A3A7237o4P0J" TargetMode="External"/><Relationship Id="rId1156" Type="http://schemas.openxmlformats.org/officeDocument/2006/relationships/hyperlink" Target="consultantplus://offline/ref=1AFBB15CDE556724583B1DF5AFC57EC793136CE6793981B76A62641EBE92C6BEAF1CE30791AFFC294916438D3382408E62A500FB6A3A7237o4P0J" TargetMode="External"/><Relationship Id="rId733" Type="http://schemas.openxmlformats.org/officeDocument/2006/relationships/hyperlink" Target="consultantplus://offline/ref=1AFBB15CDE556724583B1DF5AFC57EC793136CE6793981B76A62641EBE92C6BEAF1CE30791AEF92E4A16438D3382408E62A500FB6A3A7237o4P0J" TargetMode="External"/><Relationship Id="rId940" Type="http://schemas.openxmlformats.org/officeDocument/2006/relationships/hyperlink" Target="consultantplus://offline/ref=1AFBB15CDE556724583B1DF5AFC57EC793136CE6793981B76A62641EBE92C6BEAF1CE30791AEFB204B16438D3382408E62A500FB6A3A7237o4P0J" TargetMode="External"/><Relationship Id="rId1016" Type="http://schemas.openxmlformats.org/officeDocument/2006/relationships/hyperlink" Target="consultantplus://offline/ref=1AFBB15CDE556724583B1DF5AFC57EC793136CE6793981B76A62641EBE92C6BEAF1CE30791AEF42F4E16438D3382408E62A500FB6A3A7237o4P0J" TargetMode="External"/><Relationship Id="rId165" Type="http://schemas.openxmlformats.org/officeDocument/2006/relationships/hyperlink" Target="consultantplus://offline/ref=1AFBB15CDE556724583B1DF5AFC57EC793136CE6793981B76A62641EBE92C6BEAF1CE30791AEFC2B4C16438D3382408E62A500FB6A3A7237o4P0J" TargetMode="External"/><Relationship Id="rId372" Type="http://schemas.openxmlformats.org/officeDocument/2006/relationships/hyperlink" Target="consultantplus://offline/ref=1AFBB15CDE556724583B1DF5AFC57EC793136CE6793981B76A62641EBE92C6BEAF1CE30791AEFD2E4B16438D3382408E62A500FB6A3A7237o4P0J" TargetMode="External"/><Relationship Id="rId677" Type="http://schemas.openxmlformats.org/officeDocument/2006/relationships/hyperlink" Target="consultantplus://offline/ref=1AFBB15CDE556724583B1DF5AFC57EC793136CE6793981B76A62641EBE92C6BEAF1CE30791AEF9294B16438D3382408E62A500FB6A3A7237o4P0J" TargetMode="External"/><Relationship Id="rId800" Type="http://schemas.openxmlformats.org/officeDocument/2006/relationships/hyperlink" Target="consultantplus://offline/ref=1AFBB15CDE556724583B1DF5AFC57EC793136CE6793981B76A62641EBE92C6BEAF1CE30791AEFA2C4C16438D3382408E62A500FB6A3A7237o4P0J" TargetMode="External"/><Relationship Id="rId1223" Type="http://schemas.openxmlformats.org/officeDocument/2006/relationships/hyperlink" Target="consultantplus://offline/ref=1AFBB15CDE556724583B1DF5AFC57EC793136CE6793981B76A62641EBE92C6BEAF1CE30791AFFD2A4216438D3382408E62A500FB6A3A7237o4P0J" TargetMode="External"/><Relationship Id="rId232" Type="http://schemas.openxmlformats.org/officeDocument/2006/relationships/hyperlink" Target="consultantplus://offline/ref=1AFBB15CDE556724583B1DF5AFC57EC793136CE6793981B76A62641EBE92C6BEAF1CE30791AEFC214C16438D3382408E62A500FB6A3A7237o4P0J" TargetMode="External"/><Relationship Id="rId884" Type="http://schemas.openxmlformats.org/officeDocument/2006/relationships/hyperlink" Target="consultantplus://offline/ref=1AFBB15CDE556724583B1DF5AFC57EC793136CE6793981B76A62641EBE92C6BEAF1CE30791AEFB294F16438D3382408E62A500FB6A3A7237o4P0J" TargetMode="External"/><Relationship Id="rId27" Type="http://schemas.openxmlformats.org/officeDocument/2006/relationships/hyperlink" Target="consultantplus://offline/ref=1AFBB15CDE556724583B1DF5AFC57EC793156BE8723B81B76A62641EBE92C6BEAF1CE30791AEFC214E16438D3382408E62A500FB6A3A7237o4P0J" TargetMode="External"/><Relationship Id="rId537" Type="http://schemas.openxmlformats.org/officeDocument/2006/relationships/hyperlink" Target="consultantplus://offline/ref=1AFBB15CDE556724583B1DF5AFC57EC793136CE6793981B76A62641EBE92C6BEAF1CE30791AEFF204C16438D3382408E62A500FB6A3A7237o4P0J" TargetMode="External"/><Relationship Id="rId744" Type="http://schemas.openxmlformats.org/officeDocument/2006/relationships/hyperlink" Target="consultantplus://offline/ref=1AFBB15CDE556724583B1DF5AFC57EC793136CE6793981B76A62641EBE92C6BEAF1CE30791AEF92A4316438D3382408E62A500FB6A3A7237o4P0J" TargetMode="External"/><Relationship Id="rId951" Type="http://schemas.openxmlformats.org/officeDocument/2006/relationships/hyperlink" Target="consultantplus://offline/ref=1AFBB15CDE556724583B1DF5AFC57EC793136CE6793981B76A62641EBE92C6BEAF1CE30791AEF4294A16438D3382408E62A500FB6A3A7237o4P0J" TargetMode="External"/><Relationship Id="rId1167" Type="http://schemas.openxmlformats.org/officeDocument/2006/relationships/hyperlink" Target="consultantplus://offline/ref=1AFBB15CDE556724583B1DF5AFC57EC793136CE6793981B76A62641EBE92C6BEAF1CE30791AFFC214316438D3382408E62A500FB6A3A7237o4P0J" TargetMode="External"/><Relationship Id="rId80" Type="http://schemas.openxmlformats.org/officeDocument/2006/relationships/hyperlink" Target="consultantplus://offline/ref=1AFBB15CDE556724583B1DF5AFC57EC793136EE9753B81B76A62641EBE92C6BEAF1CE30495A8F77D1A5942D176D4538F64A502FE76o3P9J" TargetMode="External"/><Relationship Id="rId176" Type="http://schemas.openxmlformats.org/officeDocument/2006/relationships/hyperlink" Target="consultantplus://offline/ref=1AFBB15CDE556724583B1DF5AFC57EC793136CE6793981B76A62641EBE92C6BEAF1CE30791AEFC2A4816438D3382408E62A500FB6A3A7237o4P0J" TargetMode="External"/><Relationship Id="rId383" Type="http://schemas.openxmlformats.org/officeDocument/2006/relationships/hyperlink" Target="consultantplus://offline/ref=1AFBB15CDE556724583B1DF5AFC57EC793136CE6793981B76A62641EBE92C6BEAF1CE30791AEFE2D4A16438D3382408E62A500FB6A3A7237o4P0J" TargetMode="External"/><Relationship Id="rId590" Type="http://schemas.openxmlformats.org/officeDocument/2006/relationships/hyperlink" Target="consultantplus://offline/ref=1AFBB15CDE556724583B1DF5AFC57EC793136CE6793981B76A62641EBE92C6BEAF1CE30791AEF82A4F16438D3382408E62A500FB6A3A7237o4P0J" TargetMode="External"/><Relationship Id="rId604" Type="http://schemas.openxmlformats.org/officeDocument/2006/relationships/hyperlink" Target="consultantplus://offline/ref=1AFBB15CDE556724583B1DF5AFC57EC793136CE6793981B76A62641EBE92C6BEAF1CE30791AEF82D4F16438D3382408E62A500FB6A3A7237o4P0J" TargetMode="External"/><Relationship Id="rId811" Type="http://schemas.openxmlformats.org/officeDocument/2006/relationships/hyperlink" Target="consultantplus://offline/ref=1AFBB15CDE556724583B1DF5AFC57EC793136CE6793981B76A62641EBE92C6BEAF1CE30791AEFA2F4F16438D3382408E62A500FB6A3A7237o4P0J" TargetMode="External"/><Relationship Id="rId1027" Type="http://schemas.openxmlformats.org/officeDocument/2006/relationships/hyperlink" Target="consultantplus://offline/ref=1AFBB15CDE556724583B1DF5AFC57EC793136CE6793981B76A62641EBE92C6BEAF1CE30791AEF42E4C16438D3382408E62A500FB6A3A7237o4P0J" TargetMode="External"/><Relationship Id="rId1234" Type="http://schemas.openxmlformats.org/officeDocument/2006/relationships/hyperlink" Target="consultantplus://offline/ref=1AFBB15CDE556724583B1DF5AFC57EC793136CE6793981B76A62641EBE92C6BEAF1CE30791AFFD2C4316438D3382408E62A500FB6A3A7237o4P0J" TargetMode="External"/><Relationship Id="rId243" Type="http://schemas.openxmlformats.org/officeDocument/2006/relationships/hyperlink" Target="consultantplus://offline/ref=1AFBB15CDE556724583B1DF5AFC57EC793136CE6793981B76A62641EBE92C6BEAF1CE30791AEFC204F16438D3382408E62A500FB6A3A7237o4P0J" TargetMode="External"/><Relationship Id="rId450" Type="http://schemas.openxmlformats.org/officeDocument/2006/relationships/hyperlink" Target="consultantplus://offline/ref=1AFBB15CDE556724583B1DF5AFC57EC793136CE6793981B76A62641EBE92C6BEAF1CE30791AEFF294B16438D3382408E62A500FB6A3A7237o4P0J" TargetMode="External"/><Relationship Id="rId688" Type="http://schemas.openxmlformats.org/officeDocument/2006/relationships/hyperlink" Target="consultantplus://offline/ref=1AFBB15CDE556724583B1DF5AFC57EC793136CE6793981B76A62641EBE92C6BEAF1CE30791AEF9284916438D3382408E62A500FB6A3A7237o4P0J" TargetMode="External"/><Relationship Id="rId895" Type="http://schemas.openxmlformats.org/officeDocument/2006/relationships/hyperlink" Target="consultantplus://offline/ref=1AFBB15CDE556724583B1DF5AFC57EC793136CE6793981B76A62641EBE92C6BEAF1CE30791AEFB284916438D3382408E62A500FB6A3A7237o4P0J" TargetMode="External"/><Relationship Id="rId909" Type="http://schemas.openxmlformats.org/officeDocument/2006/relationships/hyperlink" Target="consultantplus://offline/ref=1AFBB15CDE556724583B1DF5AFC57EC793136CE6793981B76A62641EBE92C6BEAF1CE30791AEFB284316438D3382408E62A500FB6A3A7237o4P0J" TargetMode="External"/><Relationship Id="rId1080" Type="http://schemas.openxmlformats.org/officeDocument/2006/relationships/hyperlink" Target="consultantplus://offline/ref=1AFBB15CDE556724583B1DF5AFC57EC793136CE6793981B76A62641EBE92C6BEAF1CE30791AEF5284216438D3382408E62A500FB6A3A7237o4P0J" TargetMode="External"/><Relationship Id="rId38" Type="http://schemas.openxmlformats.org/officeDocument/2006/relationships/hyperlink" Target="consultantplus://offline/ref=1AFBB15CDE556724583B1DF5AFC57EC793156BE8723B81B76A62641EBE92C6BEAF1CE30791AEF5294F16438D3382408E62A500FB6A3A7237o4P0J" TargetMode="External"/><Relationship Id="rId103" Type="http://schemas.openxmlformats.org/officeDocument/2006/relationships/hyperlink" Target="consultantplus://offline/ref=1AFBB15CDE556724583B1DF5AFC57EC793156BE8723B81B76A62641EBE92C6BEAF1CE30791AEF92C4F16438D3382408E62A500FB6A3A7237o4P0J" TargetMode="External"/><Relationship Id="rId310" Type="http://schemas.openxmlformats.org/officeDocument/2006/relationships/hyperlink" Target="consultantplus://offline/ref=1AFBB15CDE556724583B1DF5AFC57EC793136CE6793981B76A62641EBE92C6BEAF1CE30791AEFD2C4C16438D3382408E62A500FB6A3A7237o4P0J" TargetMode="External"/><Relationship Id="rId548" Type="http://schemas.openxmlformats.org/officeDocument/2006/relationships/hyperlink" Target="consultantplus://offline/ref=1AFBB15CDE556724583B1DF5AFC57EC793136CE6793981B76A62641EBE92C6BEAF1CE30791AEF8294216438D3382408E62A500FB6A3A7237o4P0J" TargetMode="External"/><Relationship Id="rId755" Type="http://schemas.openxmlformats.org/officeDocument/2006/relationships/hyperlink" Target="consultantplus://offline/ref=1AFBB15CDE556724583B1DF5AFC57EC793136CE6793981B76A62641EBE92C6BEAF1CE30791AEF92D4E16438D3382408E62A500FB6A3A7237o4P0J" TargetMode="External"/><Relationship Id="rId962" Type="http://schemas.openxmlformats.org/officeDocument/2006/relationships/hyperlink" Target="consultantplus://offline/ref=1AFBB15CDE556724583B1DF5AFC57EC793136CE6793981B76A62641EBE92C6BEAF1CE30791AEF4284B16438D3382408E62A500FB6A3A7237o4P0J" TargetMode="External"/><Relationship Id="rId1178" Type="http://schemas.openxmlformats.org/officeDocument/2006/relationships/hyperlink" Target="consultantplus://offline/ref=1AFBB15CDE556724583B1DF5AFC57EC793136CE6793981B76A62641EBE92C6BEAF1CE30791AFFC204216438D3382408E62A500FB6A3A7237o4P0J" TargetMode="External"/><Relationship Id="rId91" Type="http://schemas.openxmlformats.org/officeDocument/2006/relationships/hyperlink" Target="consultantplus://offline/ref=1AFBB15CDE556724583B1DF5AFC57EC793156BE8723B81B76A62641EBE92C6BEAF1CE30791ACFC2E4816438D3382408E62A500FB6A3A7237o4P0J" TargetMode="External"/><Relationship Id="rId187" Type="http://schemas.openxmlformats.org/officeDocument/2006/relationships/hyperlink" Target="consultantplus://offline/ref=1AFBB15CDE556724583B1DF5AFC57EC793136CE6793981B76A62641EBE92C6BEAF1CE30791AEFC2A4216438D3382408E62A500FB6A3A7237o4P0J" TargetMode="External"/><Relationship Id="rId394" Type="http://schemas.openxmlformats.org/officeDocument/2006/relationships/hyperlink" Target="consultantplus://offline/ref=1AFBB15CDE556724583B1DF5AFC57EC793136CE6793981B76A62641EBE92C6BEAF1CE30791AEFE2D4216438D3382408E62A500FB6A3A7237o4P0J" TargetMode="External"/><Relationship Id="rId408" Type="http://schemas.openxmlformats.org/officeDocument/2006/relationships/hyperlink" Target="consultantplus://offline/ref=1AFBB15CDE556724583B1DF5AFC57EC793136CE6793981B76A62641EBE92C6BEAF1CE30791AEFE2F4D16438D3382408E62A500FB6A3A7237o4P0J" TargetMode="External"/><Relationship Id="rId615" Type="http://schemas.openxmlformats.org/officeDocument/2006/relationships/hyperlink" Target="consultantplus://offline/ref=1AFBB15CDE556724583B1DF5AFC57EC793136CE6793981B76A62641EBE92C6BEAF1CE30791AEF82C4816438D3382408E62A500FB6A3A7237o4P0J" TargetMode="External"/><Relationship Id="rId822" Type="http://schemas.openxmlformats.org/officeDocument/2006/relationships/hyperlink" Target="consultantplus://offline/ref=1AFBB15CDE556724583B1DF5AFC57EC793136CE6793981B76A62641EBE92C6BEAF1CE30791AEFA2E4E16438D3382408E62A500FB6A3A7237o4P0J" TargetMode="External"/><Relationship Id="rId1038" Type="http://schemas.openxmlformats.org/officeDocument/2006/relationships/hyperlink" Target="consultantplus://offline/ref=1AFBB15CDE556724583B1DF5AFC57EC793136CE6793981B76A62641EBE92C6BEAF1CE30791AEF4214D16438D3382408E62A500FB6A3A7237o4P0J" TargetMode="External"/><Relationship Id="rId1245" Type="http://schemas.openxmlformats.org/officeDocument/2006/relationships/hyperlink" Target="consultantplus://offline/ref=1AFBB15CDE556724583B1DF5AFC57EC793136CE6793981B76A62641EBE92C6BEAF1CE30791AFFD2E4B16438D3382408E62A500FB6A3A7237o4P0J" TargetMode="External"/><Relationship Id="rId254" Type="http://schemas.openxmlformats.org/officeDocument/2006/relationships/hyperlink" Target="consultantplus://offline/ref=1AFBB15CDE556724583B1DF5AFC57EC793136CE6793981B76A62641EBE92C6BEAF1CE30791AEFC204316438D3382408E62A500FB6A3A7237o4P0J" TargetMode="External"/><Relationship Id="rId699" Type="http://schemas.openxmlformats.org/officeDocument/2006/relationships/hyperlink" Target="consultantplus://offline/ref=1AFBB15CDE556724583B1DF5AFC57EC793136CE6793981B76A62641EBE92C6BEAF1CE30791AEF9284216438D3382408E62A500FB6A3A7237o4P0J" TargetMode="External"/><Relationship Id="rId1091" Type="http://schemas.openxmlformats.org/officeDocument/2006/relationships/hyperlink" Target="consultantplus://offline/ref=1AFBB15CDE556724583B1DF5AFC57EC793136CE6793981B76A62641EBE92C6BEAF1CE30791AEF5284216438D3382408E62A500FB6A3A7237o4P0J" TargetMode="External"/><Relationship Id="rId1105" Type="http://schemas.openxmlformats.org/officeDocument/2006/relationships/hyperlink" Target="consultantplus://offline/ref=1AFBB15CDE556724583B1DF5AFC57EC793136CE6793981B76A62641EBE92C6BEAF1CE30791AEF52D4D16438D3382408E62A500FB6A3A7237o4P0J" TargetMode="External"/><Relationship Id="rId49" Type="http://schemas.openxmlformats.org/officeDocument/2006/relationships/hyperlink" Target="consultantplus://offline/ref=1AFBB15CDE556724583B1DF5AFC57EC793156BE8723B81B76A62641EBE92C6BEAF1CE30791ACFD284F16438D3382408E62A500FB6A3A7237o4P0J" TargetMode="External"/><Relationship Id="rId114" Type="http://schemas.openxmlformats.org/officeDocument/2006/relationships/hyperlink" Target="consultantplus://offline/ref=1AFBB15CDE556724583B1DF5AFC57EC793156BE8723B81B76A62641EBE92C6BEAF1CE30791AEFC2E4916438D3382408E62A500FB6A3A7237o4P0J" TargetMode="External"/><Relationship Id="rId461" Type="http://schemas.openxmlformats.org/officeDocument/2006/relationships/hyperlink" Target="consultantplus://offline/ref=1AFBB15CDE556724583B1DF5AFC57EC793136CE6793981B76A62641EBE92C6BEAF1CE30791AEFF284B16438D3382408E62A500FB6A3A7237o4P0J" TargetMode="External"/><Relationship Id="rId559" Type="http://schemas.openxmlformats.org/officeDocument/2006/relationships/hyperlink" Target="consultantplus://offline/ref=1AFBB15CDE556724583B1DF5AFC57EC793136CE6793981B76A62641EBE92C6BEAF1CE30791AEFF2F4A16438D3382408E62A500FB6A3A7237o4P0J" TargetMode="External"/><Relationship Id="rId766" Type="http://schemas.openxmlformats.org/officeDocument/2006/relationships/hyperlink" Target="consultantplus://offline/ref=1AFBB15CDE556724583B1DF5AFC57EC793136CE6793981B76A62641EBE92C6BEAF1CE30791AEFA284A16438D3382408E62A500FB6A3A7237o4P0J" TargetMode="External"/><Relationship Id="rId1189" Type="http://schemas.openxmlformats.org/officeDocument/2006/relationships/hyperlink" Target="consultantplus://offline/ref=1AFBB15CDE556724583B1DF5AFC57EC793136CE6793981B76A62641EBE92C6BEAF1CE30791AEFC294216438D3382408E62A500FB6A3A7237o4P0J" TargetMode="External"/><Relationship Id="rId198" Type="http://schemas.openxmlformats.org/officeDocument/2006/relationships/hyperlink" Target="consultantplus://offline/ref=1AFBB15CDE556724583B1DF5AFC57EC793136CE6793981B76A62641EBE92C6BEAF1CE30791AEFC2C4F16438D3382408E62A500FB6A3A7237o4P0J" TargetMode="External"/><Relationship Id="rId321" Type="http://schemas.openxmlformats.org/officeDocument/2006/relationships/hyperlink" Target="consultantplus://offline/ref=1AFBB15CDE556724583B1DF5AFC57EC793136CE6793981B76A62641EBE92C6BEAF1CE30791AEFE294216438D3382408E62A500FB6A3A7237o4P0J" TargetMode="External"/><Relationship Id="rId419" Type="http://schemas.openxmlformats.org/officeDocument/2006/relationships/hyperlink" Target="consultantplus://offline/ref=1AFBB15CDE556724583B1DF5AFC57EC793136CE6793981B76A62641EBE92C6BEAF1CE30791AEFE2E4E16438D3382408E62A500FB6A3A7237o4P0J" TargetMode="External"/><Relationship Id="rId626" Type="http://schemas.openxmlformats.org/officeDocument/2006/relationships/hyperlink" Target="consultantplus://offline/ref=1AFBB15CDE556724583B1DF5AFC57EC793136CE6793981B76A62641EBE92C6BEAF1CE30791AEF82C4216438D3382408E62A500FB6A3A7237o4P0J" TargetMode="External"/><Relationship Id="rId973" Type="http://schemas.openxmlformats.org/officeDocument/2006/relationships/hyperlink" Target="consultantplus://offline/ref=1AFBB15CDE556724583B1DF5AFC57EC793136CE6793981B76A62641EBE92C6BEAF1CE30791AEF42B4F16438D3382408E62A500FB6A3A7237o4P0J" TargetMode="External"/><Relationship Id="rId1049" Type="http://schemas.openxmlformats.org/officeDocument/2006/relationships/hyperlink" Target="consultantplus://offline/ref=1AFBB15CDE556724583B1DF5AFC57EC793136CE6793981B76A62641EBE92C6BEAF1CE30791AEF4204D16438D3382408E62A500FB6A3A7237o4P0J" TargetMode="External"/><Relationship Id="rId833" Type="http://schemas.openxmlformats.org/officeDocument/2006/relationships/hyperlink" Target="consultantplus://offline/ref=1AFBB15CDE556724583B1DF5AFC57EC793136CE6793981B76A62641EBE92C6BEAF1CE30791AEFA214D16438D3382408E62A500FB6A3A7237o4P0J" TargetMode="External"/><Relationship Id="rId1116" Type="http://schemas.openxmlformats.org/officeDocument/2006/relationships/hyperlink" Target="consultantplus://offline/ref=1AFBB15CDE556724583B1DF5AFC57EC793136CE6793981B76A62641EBE92C6BEAF1CE30791AEF52C4E16438D3382408E62A500FB6A3A7237o4P0J" TargetMode="External"/><Relationship Id="rId265" Type="http://schemas.openxmlformats.org/officeDocument/2006/relationships/hyperlink" Target="consultantplus://offline/ref=1AFBB15CDE556724583B1DF5AFC57EC793136CE6793981B76A62641EBE92C6BEAF1CE30791AEFD284216438D3382408E62A500FB6A3A7237o4P0J" TargetMode="External"/><Relationship Id="rId472" Type="http://schemas.openxmlformats.org/officeDocument/2006/relationships/hyperlink" Target="consultantplus://offline/ref=1AFBB15CDE556724583B1DF5AFC57EC793136CE6793981B76A62641EBE92C6BEAF1CE30791AEFF2B4816438D3382408E62A500FB6A3A7237o4P0J" TargetMode="External"/><Relationship Id="rId900" Type="http://schemas.openxmlformats.org/officeDocument/2006/relationships/hyperlink" Target="consultantplus://offline/ref=1AFBB15CDE556724583B1DF5AFC57EC793136CE6793981B76A62641EBE92C6BEAF1CE30791AEFB284316438D3382408E62A500FB6A3A7237o4P0J" TargetMode="External"/><Relationship Id="rId125" Type="http://schemas.openxmlformats.org/officeDocument/2006/relationships/hyperlink" Target="consultantplus://offline/ref=1AFBB15CDE556724583B1DF5AFC57EC793156BE8723B81B76A62641EBE92C6BEAF1CE30791AFFC2F4D16438D3382408E62A500FB6A3A7237o4P0J" TargetMode="External"/><Relationship Id="rId332" Type="http://schemas.openxmlformats.org/officeDocument/2006/relationships/hyperlink" Target="consultantplus://offline/ref=1AFBB15CDE556724583B1DF5AFC57EC793136CE6793981B76A62641EBE92C6BEAF1CE30791AEFE284C16438D3382408E62A500FB6A3A7237o4P0J" TargetMode="External"/><Relationship Id="rId777" Type="http://schemas.openxmlformats.org/officeDocument/2006/relationships/hyperlink" Target="consultantplus://offline/ref=1AFBB15CDE556724583B1DF5AFC57EC793136CE6793981B76A62641EBE92C6BEAF1CE30791AEFA2B4F16438D3382408E62A500FB6A3A7237o4P0J" TargetMode="External"/><Relationship Id="rId984" Type="http://schemas.openxmlformats.org/officeDocument/2006/relationships/hyperlink" Target="consultantplus://offline/ref=1AFBB15CDE556724583B1DF5AFC57EC793136CE6793981B76A62641EBE92C6BEAF1CE30791AEF42A4216438D3382408E62A500FB6A3A7237o4P0J" TargetMode="External"/><Relationship Id="rId637" Type="http://schemas.openxmlformats.org/officeDocument/2006/relationships/hyperlink" Target="consultantplus://offline/ref=1AFBB15CDE556724583B1DF5AFC57EC793136CE6793981B76A62641EBE92C6BEAF1CE30791AEF82F4E16438D3382408E62A500FB6A3A7237o4P0J" TargetMode="External"/><Relationship Id="rId844" Type="http://schemas.openxmlformats.org/officeDocument/2006/relationships/hyperlink" Target="consultantplus://offline/ref=1AFBB15CDE556724583B1DF5AFC57EC793136CE6793981B76A62641EBE92C6BEAF1CE30791AEFA204C16438D3382408E62A500FB6A3A7237o4P0J" TargetMode="External"/><Relationship Id="rId276" Type="http://schemas.openxmlformats.org/officeDocument/2006/relationships/hyperlink" Target="consultantplus://offline/ref=1AFBB15CDE556724583B1DF5AFC57EC793136CE6793981B76A62641EBE92C6BEAF1CE30791AEFD2B4216438D3382408E62A500FB6A3A7237o4P0J" TargetMode="External"/><Relationship Id="rId483" Type="http://schemas.openxmlformats.org/officeDocument/2006/relationships/hyperlink" Target="consultantplus://offline/ref=1AFBB15CDE556724583B1DF5AFC57EC793136CE6793981B76A62641EBE92C6BEAF1CE30791AEFF2A4F16438D3382408E62A500FB6A3A7237o4P0J" TargetMode="External"/><Relationship Id="rId690" Type="http://schemas.openxmlformats.org/officeDocument/2006/relationships/hyperlink" Target="consultantplus://offline/ref=1AFBB15CDE556724583B1DF5AFC57EC793136CE6793981B76A62641EBE92C6BEAF1CE30791AEF9284916438D3382408E62A500FB6A3A7237o4P0J" TargetMode="External"/><Relationship Id="rId704" Type="http://schemas.openxmlformats.org/officeDocument/2006/relationships/hyperlink" Target="consultantplus://offline/ref=1AFBB15CDE556724583B1DF5AFC57EC793136CE6793981B76A62641EBE92C6BEAF1CE30791AEF92B4B16438D3382408E62A500FB6A3A7237o4P0J" TargetMode="External"/><Relationship Id="rId911" Type="http://schemas.openxmlformats.org/officeDocument/2006/relationships/hyperlink" Target="consultantplus://offline/ref=1AFBB15CDE556724583B1DF5AFC57EC793136CE6793981B76A62641EBE92C6BEAF1CE30791AEFB284316438D3382408E62A500FB6A3A7237o4P0J" TargetMode="External"/><Relationship Id="rId1127" Type="http://schemas.openxmlformats.org/officeDocument/2006/relationships/hyperlink" Target="consultantplus://offline/ref=1AFBB15CDE556724583B1DF5AFC57EC793136CE6793981B76A62641EBE92C6BEAF1CE30791AEF52E4B16438D3382408E62A500FB6A3A7237o4P0J" TargetMode="External"/><Relationship Id="rId40" Type="http://schemas.openxmlformats.org/officeDocument/2006/relationships/hyperlink" Target="consultantplus://offline/ref=1AFBB15CDE556724583B1DF5AFC57EC793136EE9753B81B76A62641EBE92C6BEAF1CE30495A8F77D1A5942D176D4538F64A502FE76o3P9J" TargetMode="External"/><Relationship Id="rId136" Type="http://schemas.openxmlformats.org/officeDocument/2006/relationships/hyperlink" Target="consultantplus://offline/ref=1AFBB15CDE556724583B1DF5AFC57EC793136EE9753B81B76A62641EBE92C6BEAF1CE30495A8F77D1A5942D176D4538F64A502FE76o3P9J" TargetMode="External"/><Relationship Id="rId343" Type="http://schemas.openxmlformats.org/officeDocument/2006/relationships/hyperlink" Target="consultantplus://offline/ref=1AFBB15CDE556724583B1DF5AFC57EC793136CE6793981B76A62641EBE92C6BEAF1CE30791AEFE2A4316438D3382408E62A500FB6A3A7237o4P0J" TargetMode="External"/><Relationship Id="rId550" Type="http://schemas.openxmlformats.org/officeDocument/2006/relationships/hyperlink" Target="consultantplus://offline/ref=1AFBB15CDE556724583B1DF5AFC57EC793136CE6793981B76A62641EBE92C6BEAF1CE30791AEF8284A16438D3382408E62A500FB6A3A7237o4P0J" TargetMode="External"/><Relationship Id="rId788" Type="http://schemas.openxmlformats.org/officeDocument/2006/relationships/hyperlink" Target="consultantplus://offline/ref=1AFBB15CDE556724583B1DF5AFC57EC793136CE6793981B76A62641EBE92C6BEAF1CE30791AEFA2A4216438D3382408E62A500FB6A3A7237o4P0J" TargetMode="External"/><Relationship Id="rId995" Type="http://schemas.openxmlformats.org/officeDocument/2006/relationships/hyperlink" Target="consultantplus://offline/ref=1AFBB15CDE556724583B1DF5AFC57EC793136CE6793981B76A62641EBE92C6BEAF1CE30791AEF42D4C16438D3382408E62A500FB6A3A7237o4P0J" TargetMode="External"/><Relationship Id="rId1180" Type="http://schemas.openxmlformats.org/officeDocument/2006/relationships/hyperlink" Target="consultantplus://offline/ref=1AFBB15CDE556724583B1DF5AFC57EC793136CE6793981B76A62641EBE92C6BEAF1CE30791AFFD294B16438D3382408E62A500FB6A3A7237o4P0J" TargetMode="External"/><Relationship Id="rId203" Type="http://schemas.openxmlformats.org/officeDocument/2006/relationships/hyperlink" Target="consultantplus://offline/ref=1AFBB15CDE556724583B1DF5AFC57EC793136CE6793981B76A62641EBE92C6BEAF1CE30791AEFC2C4216438D3382408E62A500FB6A3A7237o4P0J" TargetMode="External"/><Relationship Id="rId648" Type="http://schemas.openxmlformats.org/officeDocument/2006/relationships/hyperlink" Target="consultantplus://offline/ref=1AFBB15CDE556724583B1DF5AFC57EC793136CE6793981B76A62641EBE92C6BEAF1CE30791AEF8214916438D3382408E62A500FB6A3A7237o4P0J" TargetMode="External"/><Relationship Id="rId855" Type="http://schemas.openxmlformats.org/officeDocument/2006/relationships/hyperlink" Target="consultantplus://offline/ref=1AFBB15CDE556724583B1DF5AFC57EC793136CE6793981B76A62641EBE92C6BEAF1CE30791AEFB2D4916438D3382408E62A500FB6A3A7237o4P0J" TargetMode="External"/><Relationship Id="rId1040" Type="http://schemas.openxmlformats.org/officeDocument/2006/relationships/hyperlink" Target="consultantplus://offline/ref=1AFBB15CDE556724583B1DF5AFC57EC793136CE6793981B76A62641EBE92C6BEAF1CE30791AEF4214D16438D3382408E62A500FB6A3A7237o4P0J" TargetMode="External"/><Relationship Id="rId287" Type="http://schemas.openxmlformats.org/officeDocument/2006/relationships/hyperlink" Target="consultantplus://offline/ref=1AFBB15CDE556724583B1DF5AFC57EC793136CE6793981B76A62641EBE92C6BEAF1CE30791AEFD2A4C16438D3382408E62A500FB6A3A7237o4P0J" TargetMode="External"/><Relationship Id="rId410" Type="http://schemas.openxmlformats.org/officeDocument/2006/relationships/hyperlink" Target="consultantplus://offline/ref=1AFBB15CDE556724583B1DF5AFC57EC793136CE6793981B76A62641EBE92C6BEAF1CE30791AEFE2F4216438D3382408E62A500FB6A3A7237o4P0J" TargetMode="External"/><Relationship Id="rId494" Type="http://schemas.openxmlformats.org/officeDocument/2006/relationships/hyperlink" Target="consultantplus://offline/ref=1AFBB15CDE556724583B1DF5AFC57EC793136CE6793981B76A62641EBE92C6BEAF1CE30791AEFF2C4A16438D3382408E62A500FB6A3A7237o4P0J" TargetMode="External"/><Relationship Id="rId508" Type="http://schemas.openxmlformats.org/officeDocument/2006/relationships/hyperlink" Target="consultantplus://offline/ref=1AFBB15CDE556724583B1DF5AFC57EC793136CE6793981B76A62641EBE92C6BEAF1CE30791AEFF2D4D16438D3382408E62A500FB6A3A7237o4P0J" TargetMode="External"/><Relationship Id="rId715" Type="http://schemas.openxmlformats.org/officeDocument/2006/relationships/hyperlink" Target="consultantplus://offline/ref=1AFBB15CDE556724583B1DF5AFC57EC793136CE6793981B76A62641EBE92C6BEAF1CE30791AEF92C4C16438D3382408E62A500FB6A3A7237o4P0J" TargetMode="External"/><Relationship Id="rId922" Type="http://schemas.openxmlformats.org/officeDocument/2006/relationships/hyperlink" Target="consultantplus://offline/ref=1AFBB15CDE556724583B1DF5AFC57EC793136CE6793981B76A62641EBE92C6BEAF1CE30791AEFB2C4316438D3382408E62A500FB6A3A7237o4P0J" TargetMode="External"/><Relationship Id="rId1138" Type="http://schemas.openxmlformats.org/officeDocument/2006/relationships/hyperlink" Target="consultantplus://offline/ref=1AFBB15CDE556724583B1DF5AFC57EC793136CE6793981B76A62641EBE92C6BEAF1CE30791AEF52E4216438D3382408E62A500FB6A3A7237o4P0J" TargetMode="External"/><Relationship Id="rId147" Type="http://schemas.openxmlformats.org/officeDocument/2006/relationships/hyperlink" Target="consultantplus://offline/ref=1AFBB15CDE556724583B1DF5AFC57EC793156BE8723B81B76A62641EBE92C6BEAF1CE30791AEF52A4216438D3382408E62A500FB6A3A7237o4P0J" TargetMode="External"/><Relationship Id="rId354" Type="http://schemas.openxmlformats.org/officeDocument/2006/relationships/hyperlink" Target="consultantplus://offline/ref=1AFBB15CDE556724583B1DF5AFC57EC793136CE6793981B76A62641EBE92C6BEAF1CE30791AEFD214316438D3382408E62A500FB6A3A7237o4P0J" TargetMode="External"/><Relationship Id="rId799" Type="http://schemas.openxmlformats.org/officeDocument/2006/relationships/hyperlink" Target="consultantplus://offline/ref=1AFBB15CDE556724583B1DF5AFC57EC793136CE6793981B76A62641EBE92C6BEAF1CE30791AEFA2C4C16438D3382408E62A500FB6A3A7237o4P0J" TargetMode="External"/><Relationship Id="rId1191" Type="http://schemas.openxmlformats.org/officeDocument/2006/relationships/hyperlink" Target="consultantplus://offline/ref=1AFBB15CDE556724583B1DF5AFC57EC793136CE6793981B76A62641EBE92C6BEAF1CE30791AFFD294216438D3382408E62A500FB6A3A7237o4P0J" TargetMode="External"/><Relationship Id="rId1205" Type="http://schemas.openxmlformats.org/officeDocument/2006/relationships/hyperlink" Target="consultantplus://offline/ref=1AFBB15CDE556724583B1DF5AFC57EC793136CE6793981B76A62641EBE92C6BEAF1CE30791AFFD2B4E16438D3382408E62A500FB6A3A7237o4P0J" TargetMode="External"/><Relationship Id="rId51" Type="http://schemas.openxmlformats.org/officeDocument/2006/relationships/hyperlink" Target="consultantplus://offline/ref=1AFBB15CDE556724583B1DF5AFC57EC793156BE8723B81B76A62641EBE92C6BEAF1CE30791ACFE294216438D3382408E62A500FB6A3A7237o4P0J" TargetMode="External"/><Relationship Id="rId561" Type="http://schemas.openxmlformats.org/officeDocument/2006/relationships/hyperlink" Target="consultantplus://offline/ref=1AFBB15CDE556724583B1DF5AFC57EC793136CE6793981B76A62641EBE92C6BEAF1CE30791AEFF2F4A16438D3382408E62A500FB6A3A7237o4P0J" TargetMode="External"/><Relationship Id="rId659" Type="http://schemas.openxmlformats.org/officeDocument/2006/relationships/hyperlink" Target="consultantplus://offline/ref=1AFBB15CDE556724583B1DF5AFC57EC793136CE6793981B76A62641EBE92C6BEAF1CE30791AEF8204B16438D3382408E62A500FB6A3A7237o4P0J" TargetMode="External"/><Relationship Id="rId866" Type="http://schemas.openxmlformats.org/officeDocument/2006/relationships/hyperlink" Target="consultantplus://offline/ref=1AFBB15CDE556724583B1DF5AFC57EC793136CE6793981B76A62641EBE92C6BEAF1CE30791AEFB2D4916438D3382408E62A500FB6A3A7237o4P0J" TargetMode="External"/><Relationship Id="rId214" Type="http://schemas.openxmlformats.org/officeDocument/2006/relationships/hyperlink" Target="consultantplus://offline/ref=1AFBB15CDE556724583B1DF5AFC57EC793136CE6793981B76A62641EBE92C6BEAF1CE30791AEFC2E4B16438D3382408E62A500FB6A3A7237o4P0J" TargetMode="External"/><Relationship Id="rId298" Type="http://schemas.openxmlformats.org/officeDocument/2006/relationships/hyperlink" Target="consultantplus://offline/ref=1AFBB15CDE556724583B1DF5AFC57EC793136CE6793981B76A62641EBE92C6BEAF1CE30791AEFD2D4D16438D3382408E62A500FB6A3A7237o4P0J" TargetMode="External"/><Relationship Id="rId421" Type="http://schemas.openxmlformats.org/officeDocument/2006/relationships/hyperlink" Target="consultantplus://offline/ref=1AFBB15CDE556724583B1DF5AFC57EC793136CE6793981B76A62641EBE92C6BEAF1CE30791AEFE2E4C16438D3382408E62A500FB6A3A7237o4P0J" TargetMode="External"/><Relationship Id="rId519" Type="http://schemas.openxmlformats.org/officeDocument/2006/relationships/hyperlink" Target="consultantplus://offline/ref=1AFBB15CDE556724583B1DF5AFC57EC793136CE6793981B76A62641EBE92C6BEAF1CE30791AEFF214F16438D3382408E62A500FB6A3A7237o4P0J" TargetMode="External"/><Relationship Id="rId1051" Type="http://schemas.openxmlformats.org/officeDocument/2006/relationships/hyperlink" Target="consultantplus://offline/ref=1AFBB15CDE556724583B1DF5AFC57EC793136CE6793981B76A62641EBE92C6BEAF1CE30791AEF4204D16438D3382408E62A500FB6A3A7237o4P0J" TargetMode="External"/><Relationship Id="rId1149" Type="http://schemas.openxmlformats.org/officeDocument/2006/relationships/hyperlink" Target="consultantplus://offline/ref=1AFBB15CDE556724583B1DF5AFC57EC793136CE6793981B76A62641EBE92C6BEAF1CE30791AEF5204816438D3382408E62A500FB6A3A7237o4P0J" TargetMode="External"/><Relationship Id="rId158" Type="http://schemas.openxmlformats.org/officeDocument/2006/relationships/hyperlink" Target="consultantplus://offline/ref=1AFBB15CDE556724583B1DF5AFC57EC793156BE8723B81B76A62641EBE92C6BEAF1CE30791ACFF284F16438D3382408E62A500FB6A3A7237o4P0J" TargetMode="External"/><Relationship Id="rId726" Type="http://schemas.openxmlformats.org/officeDocument/2006/relationships/hyperlink" Target="consultantplus://offline/ref=1AFBB15CDE556724583B1DF5AFC57EC793136CE6793981B76A62641EBE92C6BEAF1CE30791AEF92F4316438D3382408E62A500FB6A3A7237o4P0J" TargetMode="External"/><Relationship Id="rId933" Type="http://schemas.openxmlformats.org/officeDocument/2006/relationships/hyperlink" Target="consultantplus://offline/ref=1AFBB15CDE556724583B1DF5AFC57EC793136CE6793981B76A62641EBE92C6BEAF1CE30791AEFB214A16438D3382408E62A500FB6A3A7237o4P0J" TargetMode="External"/><Relationship Id="rId1009" Type="http://schemas.openxmlformats.org/officeDocument/2006/relationships/hyperlink" Target="consultantplus://offline/ref=1AFBB15CDE556724583B1DF5AFC57EC793136CE6793981B76A62641EBE92C6BEAF1CE30791AEF42C4316438D3382408E62A500FB6A3A7237o4P0J" TargetMode="External"/><Relationship Id="rId62" Type="http://schemas.openxmlformats.org/officeDocument/2006/relationships/hyperlink" Target="consultantplus://offline/ref=1AFBB15CDE556724583B1DF5AFC57EC793156BE8723B81B76A62641EBE92C6BEAF1CE30791AFFE2C4816438D3382408E62A500FB6A3A7237o4P0J" TargetMode="External"/><Relationship Id="rId365" Type="http://schemas.openxmlformats.org/officeDocument/2006/relationships/hyperlink" Target="consultantplus://offline/ref=1AFBB15CDE556724583B1DF5AFC57EC793136CE6793981B76A62641EBE92C6BEAF1CE30791AEFD204216438D3382408E62A500FB6A3A7237o4P0J" TargetMode="External"/><Relationship Id="rId572" Type="http://schemas.openxmlformats.org/officeDocument/2006/relationships/hyperlink" Target="consultantplus://offline/ref=1AFBB15CDE556724583B1DF5AFC57EC793136CE6793981B76A62641EBE92C6BEAF1CE30791AEFF2E4216438D3382408E62A500FB6A3A7237o4P0J" TargetMode="External"/><Relationship Id="rId1216" Type="http://schemas.openxmlformats.org/officeDocument/2006/relationships/hyperlink" Target="consultantplus://offline/ref=1AFBB15CDE556724583B1DF5AFC57EC793136CE6793981B76A62641EBE92C6BEAF1CE30791AFFD2A4216438D3382408E62A500FB6A3A7237o4P0J" TargetMode="External"/><Relationship Id="rId225" Type="http://schemas.openxmlformats.org/officeDocument/2006/relationships/hyperlink" Target="consultantplus://offline/ref=1AFBB15CDE556724583B1DF5AFC57EC793136CE6793981B76A62641EBE92C6BEAF1CE30791AEFC214A16438D3382408E62A500FB6A3A7237o4P0J" TargetMode="External"/><Relationship Id="rId432" Type="http://schemas.openxmlformats.org/officeDocument/2006/relationships/hyperlink" Target="consultantplus://offline/ref=1AFBB15CDE556724583B1DF5AFC57EC793136CE6793981B76A62641EBE92C6BEAF1CE30791AEFE214816438D3382408E62A500FB6A3A7237o4P0J" TargetMode="External"/><Relationship Id="rId877" Type="http://schemas.openxmlformats.org/officeDocument/2006/relationships/hyperlink" Target="consultantplus://offline/ref=1AFBB15CDE556724583B1DF5AFC57EC793136CE6793981B76A62641EBE92C6BEAF1CE30791AEFB2A4316438D3382408E62A500FB6A3A7237o4P0J" TargetMode="External"/><Relationship Id="rId1062" Type="http://schemas.openxmlformats.org/officeDocument/2006/relationships/hyperlink" Target="consultantplus://offline/ref=1AFBB15CDE556724583B1DF5AFC57EC793136CE6793981B76A62641EBE92C6BEAF1CE30791AEF4204D16438D3382408E62A500FB6A3A7237o4P0J" TargetMode="External"/><Relationship Id="rId737" Type="http://schemas.openxmlformats.org/officeDocument/2006/relationships/hyperlink" Target="consultantplus://offline/ref=1AFBB15CDE556724583B1DF5AFC57EC793136CE6793981B76A62641EBE92C6BEAF1CE30791AEF92A4B16438D3382408E62A500FB6A3A7237o4P0J" TargetMode="External"/><Relationship Id="rId944" Type="http://schemas.openxmlformats.org/officeDocument/2006/relationships/hyperlink" Target="consultantplus://offline/ref=1AFBB15CDE556724583B1DF5AFC57EC793136CE6793981B76A62641EBE92C6BEAF1CE30791AEFB204F16438D3382408E62A500FB6A3A7237o4P0J" TargetMode="External"/><Relationship Id="rId73" Type="http://schemas.openxmlformats.org/officeDocument/2006/relationships/hyperlink" Target="consultantplus://offline/ref=1AFBB15CDE556724583B1DF5AFC57EC793156BE8723B81B76A62641EBE92C6BEAF1CE30791AEFC2E4916438D3382408E62A500FB6A3A7237o4P0J" TargetMode="External"/><Relationship Id="rId169" Type="http://schemas.openxmlformats.org/officeDocument/2006/relationships/hyperlink" Target="consultantplus://offline/ref=1AFBB15CDE556724583B1DF5AFC57EC793136CE6793981B76A62641EBE92C6BEAF1CE30791AEFC2B4216438D3382408E62A500FB6A3A7237o4P0J" TargetMode="External"/><Relationship Id="rId376" Type="http://schemas.openxmlformats.org/officeDocument/2006/relationships/hyperlink" Target="consultantplus://offline/ref=1AFBB15CDE556724583B1DF5AFC57EC793136CE6793981B76A62641EBE92C6BEAF1CE30791AFF92F4316438D3382408E62A500FB6A3A7237o4P0J" TargetMode="External"/><Relationship Id="rId583" Type="http://schemas.openxmlformats.org/officeDocument/2006/relationships/hyperlink" Target="consultantplus://offline/ref=1AFBB15CDE556724583B1DF5AFC57EC793136CE6793981B76A62641EBE92C6BEAF1CE30791AEF82B4916438D3382408E62A500FB6A3A7237o4P0J" TargetMode="External"/><Relationship Id="rId790" Type="http://schemas.openxmlformats.org/officeDocument/2006/relationships/hyperlink" Target="consultantplus://offline/ref=1AFBB15CDE556724583B1DF5AFC57EC793136CE6793981B76A62641EBE92C6BEAF1CE30791AEFA2D4B16438D3382408E62A500FB6A3A7237o4P0J" TargetMode="External"/><Relationship Id="rId804" Type="http://schemas.openxmlformats.org/officeDocument/2006/relationships/hyperlink" Target="consultantplus://offline/ref=1AFBB15CDE556724583B1DF5AFC57EC793136CE6793981B76A62641EBE92C6BEAF1CE30791AEFA2C4216438D3382408E62A500FB6A3A7237o4P0J" TargetMode="External"/><Relationship Id="rId1227" Type="http://schemas.openxmlformats.org/officeDocument/2006/relationships/hyperlink" Target="consultantplus://offline/ref=1AFBB15CDE556724583B1DF5AFC57EC793136CE6793981B76A62641EBE92C6BEAF1CE30791AFFD2D4316438D3382408E62A500FB6A3A7237o4P0J" TargetMode="External"/><Relationship Id="rId4" Type="http://schemas.openxmlformats.org/officeDocument/2006/relationships/hyperlink" Target="consultantplus://offline/ref=1AFBB15CDE556724583B1DF5AFC57EC793126CE3733A81B76A62641EBE92C6BEAF1CE30598A9F77D1A5942D176D4538F64A502FE76o3P9J" TargetMode="External"/><Relationship Id="rId236" Type="http://schemas.openxmlformats.org/officeDocument/2006/relationships/hyperlink" Target="consultantplus://offline/ref=1AFBB15CDE556724583B1DF5AFC57EC793136CE6793981B76A62641EBE92C6BEAF1CE30791AEFC214316438D3382408E62A500FB6A3A7237o4P0J" TargetMode="External"/><Relationship Id="rId443" Type="http://schemas.openxmlformats.org/officeDocument/2006/relationships/hyperlink" Target="consultantplus://offline/ref=1AFBB15CDE556724583B1DF5AFC57EC793136CE6793981B76A62641EBE92C6BEAF1CE30791AEFE204316438D3382408E62A500FB6A3A7237o4P0J" TargetMode="External"/><Relationship Id="rId650" Type="http://schemas.openxmlformats.org/officeDocument/2006/relationships/hyperlink" Target="consultantplus://offline/ref=1AFBB15CDE556724583B1DF5AFC57EC793136CE6793981B76A62641EBE92C6BEAF1CE30791AEF8214816438D3382408E62A500FB6A3A7237o4P0J" TargetMode="External"/><Relationship Id="rId888" Type="http://schemas.openxmlformats.org/officeDocument/2006/relationships/hyperlink" Target="consultantplus://offline/ref=1AFBB15CDE556724583B1DF5AFC57EC793136CE6793981B76A62641EBE92C6BEAF1CE30791AEFB294F16438D3382408E62A500FB6A3A7237o4P0J" TargetMode="External"/><Relationship Id="rId1073" Type="http://schemas.openxmlformats.org/officeDocument/2006/relationships/hyperlink" Target="consultantplus://offline/ref=1AFBB15CDE556724583B1DF5AFC57EC793136CE6793981B76A62641EBE92C6BEAF1CE30791AEF5284216438D3382408E62A500FB6A3A7237o4P0J" TargetMode="External"/><Relationship Id="rId303" Type="http://schemas.openxmlformats.org/officeDocument/2006/relationships/hyperlink" Target="consultantplus://offline/ref=1AFBB15CDE556724583B1DF5AFC57EC793136CE6793981B76A62641EBE92C6BEAF1CE30791AEFD2D4D16438D3382408E62A500FB6A3A7237o4P0J" TargetMode="External"/><Relationship Id="rId748" Type="http://schemas.openxmlformats.org/officeDocument/2006/relationships/hyperlink" Target="consultantplus://offline/ref=1AFBB15CDE556724583B1DF5AFC57EC793136CE6793981B76A62641EBE92C6BEAF1CE30791AEF92D4916438D3382408E62A500FB6A3A7237o4P0J" TargetMode="External"/><Relationship Id="rId955" Type="http://schemas.openxmlformats.org/officeDocument/2006/relationships/hyperlink" Target="consultantplus://offline/ref=1AFBB15CDE556724583B1DF5AFC57EC793136CE6793981B76A62641EBE92C6BEAF1CE30791AEF4294F16438D3382408E62A500FB6A3A7237o4P0J" TargetMode="External"/><Relationship Id="rId1140" Type="http://schemas.openxmlformats.org/officeDocument/2006/relationships/hyperlink" Target="consultantplus://offline/ref=1AFBB15CDE556724583B1DF5AFC57EC793136CE6793981B76A62641EBE92C6BEAF1CE30791AEF5214816438D3382408E62A500FB6A3A7237o4P0J" TargetMode="External"/><Relationship Id="rId84" Type="http://schemas.openxmlformats.org/officeDocument/2006/relationships/hyperlink" Target="consultantplus://offline/ref=1AFBB15CDE556724583B1DF5AFC57EC793156BE8723B81B76A62641EBE92C6BEAF1CE30791AFF52F4916438D3382408E62A500FB6A3A7237o4P0J" TargetMode="External"/><Relationship Id="rId387" Type="http://schemas.openxmlformats.org/officeDocument/2006/relationships/hyperlink" Target="consultantplus://offline/ref=1AFBB15CDE556724583B1DF5AFC57EC793136CE6793981B76A62641EBE92C6BEAF1CE30791AEFE2D4816438D3382408E62A500FB6A3A7237o4P0J" TargetMode="External"/><Relationship Id="rId510" Type="http://schemas.openxmlformats.org/officeDocument/2006/relationships/hyperlink" Target="consultantplus://offline/ref=1AFBB15CDE556724583B1DF5AFC57EC793136CE6793981B76A62641EBE92C6BEAF1CE30791AEFF2D4216438D3382408E62A500FB6A3A7237o4P0J" TargetMode="External"/><Relationship Id="rId594" Type="http://schemas.openxmlformats.org/officeDocument/2006/relationships/hyperlink" Target="consultantplus://offline/ref=1AFBB15CDE556724583B1DF5AFC57EC793136CE6793981B76A62641EBE92C6BEAF1CE30791AEF82D4916438D3382408E62A500FB6A3A7237o4P0J" TargetMode="External"/><Relationship Id="rId608" Type="http://schemas.openxmlformats.org/officeDocument/2006/relationships/hyperlink" Target="consultantplus://offline/ref=1AFBB15CDE556724583B1DF5AFC57EC793136CE6793981B76A62641EBE92C6BEAF1CE30791AEF82D4216438D3382408E62A500FB6A3A7237o4P0J" TargetMode="External"/><Relationship Id="rId815" Type="http://schemas.openxmlformats.org/officeDocument/2006/relationships/hyperlink" Target="consultantplus://offline/ref=1AFBB15CDE556724583B1DF5AFC57EC793136CE6793981B76A62641EBE92C6BEAF1CE30791AEFA2F4C16438D3382408E62A500FB6A3A7237o4P0J" TargetMode="External"/><Relationship Id="rId1238" Type="http://schemas.openxmlformats.org/officeDocument/2006/relationships/hyperlink" Target="consultantplus://offline/ref=1AFBB15CDE556724583B1DF5AFC57EC793136CE6793981B76A62641EBE92C6BEAF1CE30791AFFD2F4916438D3382408E62A500FB6A3A7237o4P0J" TargetMode="External"/><Relationship Id="rId247" Type="http://schemas.openxmlformats.org/officeDocument/2006/relationships/hyperlink" Target="consultantplus://offline/ref=1AFBB15CDE556724583B1DF5AFC57EC793136CE6793981B76A62641EBE92C6BEAF1CE30791AEFC204316438D3382408E62A500FB6A3A7237o4P0J" TargetMode="External"/><Relationship Id="rId899" Type="http://schemas.openxmlformats.org/officeDocument/2006/relationships/hyperlink" Target="consultantplus://offline/ref=1AFBB15CDE556724583B1DF5AFC57EC793136CE6793981B76A62641EBE92C6BEAF1CE30791AEFB284316438D3382408E62A500FB6A3A7237o4P0J" TargetMode="External"/><Relationship Id="rId1000" Type="http://schemas.openxmlformats.org/officeDocument/2006/relationships/hyperlink" Target="consultantplus://offline/ref=1AFBB15CDE556724583B1DF5AFC57EC793136CE6793981B76A62641EBE92C6BEAF1CE30791AEF42C4B16438D3382408E62A500FB6A3A7237o4P0J" TargetMode="External"/><Relationship Id="rId1084" Type="http://schemas.openxmlformats.org/officeDocument/2006/relationships/hyperlink" Target="consultantplus://offline/ref=1AFBB15CDE556724583B1DF5AFC57EC793136CE6793981B76A62641EBE92C6BEAF1CE30791AEF5284216438D3382408E62A500FB6A3A7237o4P0J" TargetMode="External"/><Relationship Id="rId107" Type="http://schemas.openxmlformats.org/officeDocument/2006/relationships/hyperlink" Target="consultantplus://offline/ref=1AFBB15CDE556724583B1DF5AFC57EC793156BE8723B81B76A62641EBE92C6BEAF1CE30791ACFC204D16438D3382408E62A500FB6A3A7237o4P0J" TargetMode="External"/><Relationship Id="rId454" Type="http://schemas.openxmlformats.org/officeDocument/2006/relationships/hyperlink" Target="consultantplus://offline/ref=1AFBB15CDE556724583B1DF5AFC57EC793136CE6793981B76A62641EBE92C6BEAF1CE30791AEFF294F16438D3382408E62A500FB6A3A7237o4P0J" TargetMode="External"/><Relationship Id="rId661" Type="http://schemas.openxmlformats.org/officeDocument/2006/relationships/hyperlink" Target="consultantplus://offline/ref=1AFBB15CDE556724583B1DF5AFC57EC793136CE6793981B76A62641EBE92C6BEAF1CE30791AEF8204B16438D3382408E62A500FB6A3A7237o4P0J" TargetMode="External"/><Relationship Id="rId759" Type="http://schemas.openxmlformats.org/officeDocument/2006/relationships/hyperlink" Target="consultantplus://offline/ref=1AFBB15CDE556724583B1DF5AFC57EC793136CE6793981B76A62641EBE92C6BEAF1CE30791AEF92D4E16438D3382408E62A500FB6A3A7237o4P0J" TargetMode="External"/><Relationship Id="rId966" Type="http://schemas.openxmlformats.org/officeDocument/2006/relationships/hyperlink" Target="consultantplus://offline/ref=1AFBB15CDE556724583B1DF5AFC57EC793136CE6793981B76A62641EBE92C6BEAF1CE30791AEF4284D16438D3382408E62A500FB6A3A7237o4P0J" TargetMode="External"/><Relationship Id="rId11" Type="http://schemas.openxmlformats.org/officeDocument/2006/relationships/hyperlink" Target="consultantplus://offline/ref=1AFBB15CDE556724583B1DF5AFC57EC792146FE9713D81B76A62641EBE92C6BEAF1CE30791AEFD2F4316438D3382408E62A500FB6A3A7237o4P0J" TargetMode="External"/><Relationship Id="rId314" Type="http://schemas.openxmlformats.org/officeDocument/2006/relationships/hyperlink" Target="consultantplus://offline/ref=1AFBB15CDE556724583B1DF5AFC57EC793136CE6793981B76A62641EBE92C6BEAF1CE30791AEFD2C4216438D3382408E62A500FB6A3A7237o4P0J" TargetMode="External"/><Relationship Id="rId398" Type="http://schemas.openxmlformats.org/officeDocument/2006/relationships/hyperlink" Target="consultantplus://offline/ref=1AFBB15CDE556724583B1DF5AFC57EC793136CE6793981B76A62641EBE92C6BEAF1CE30791AEFE2C4F16438D3382408E62A500FB6A3A7237o4P0J" TargetMode="External"/><Relationship Id="rId521" Type="http://schemas.openxmlformats.org/officeDocument/2006/relationships/hyperlink" Target="consultantplus://offline/ref=1AFBB15CDE556724583B1DF5AFC57EC793136CE6793981B76A62641EBE92C6BEAF1CE30791AEFF214F16438D3382408E62A500FB6A3A7237o4P0J" TargetMode="External"/><Relationship Id="rId619" Type="http://schemas.openxmlformats.org/officeDocument/2006/relationships/hyperlink" Target="consultantplus://offline/ref=1AFBB15CDE556724583B1DF5AFC57EC793136CE6793981B76A62641EBE92C6BEAF1CE30791AEF82C4F16438D3382408E62A500FB6A3A7237o4P0J" TargetMode="External"/><Relationship Id="rId1151" Type="http://schemas.openxmlformats.org/officeDocument/2006/relationships/hyperlink" Target="consultantplus://offline/ref=1AFBB15CDE556724583B1DF5AFC57EC793136CE6793981B76A62641EBE92C6BEAF1CE30791AEFC294216438D3382408E62A500FB6A3A7237o4P0J" TargetMode="External"/><Relationship Id="rId1249" Type="http://schemas.openxmlformats.org/officeDocument/2006/relationships/hyperlink" Target="consultantplus://offline/ref=1AFBB15CDE556724583B1DF5AFC57EC793136CE6793981B76A62641EBE92C6BEAF1CE30791AFFD2E4F16438D3382408E62A500FB6A3A7237o4P0J" TargetMode="External"/><Relationship Id="rId95" Type="http://schemas.openxmlformats.org/officeDocument/2006/relationships/hyperlink" Target="consultantplus://offline/ref=1AFBB15CDE556724583B1DF5AFC57EC793156BE8723B81B76A62641EBE92C6BEAF1CE30791AFFC2B4D16438D3382408E62A500FB6A3A7237o4P0J" TargetMode="External"/><Relationship Id="rId160" Type="http://schemas.openxmlformats.org/officeDocument/2006/relationships/hyperlink" Target="consultantplus://offline/ref=1AFBB15CDE556724583B1DF5AFC57EC793136CE6793981B76A62641EBE92C6BEAF1CE30791AEFC284D16438D3382408E62A500FB6A3A7237o4P0J" TargetMode="External"/><Relationship Id="rId826" Type="http://schemas.openxmlformats.org/officeDocument/2006/relationships/hyperlink" Target="consultantplus://offline/ref=1AFBB15CDE556724583B1DF5AFC57EC793136CE6793981B76A62641EBE92C6BEAF1CE30791AEFA2E4316438D3382408E62A500FB6A3A7237o4P0J" TargetMode="External"/><Relationship Id="rId1011" Type="http://schemas.openxmlformats.org/officeDocument/2006/relationships/hyperlink" Target="consultantplus://offline/ref=1AFBB15CDE556724583B1DF5AFC57EC793136CE6793981B76A62641EBE92C6BEAF1CE30791AEF42C4216438D3382408E62A500FB6A3A7237o4P0J" TargetMode="External"/><Relationship Id="rId1109" Type="http://schemas.openxmlformats.org/officeDocument/2006/relationships/hyperlink" Target="consultantplus://offline/ref=1AFBB15CDE556724583B1DF5AFC57EC793136CE6793981B76A62641EBE92C6BEAF1CE30791AEF52D4216438D3382408E62A500FB6A3A7237o4P0J" TargetMode="External"/><Relationship Id="rId258" Type="http://schemas.openxmlformats.org/officeDocument/2006/relationships/hyperlink" Target="consultantplus://offline/ref=1AFBB15CDE556724583B1DF5AFC57EC793136CE6793981B76A62641EBE92C6BEAF1CE30791AEFD294216438D3382408E62A500FB6A3A7237o4P0J" TargetMode="External"/><Relationship Id="rId465" Type="http://schemas.openxmlformats.org/officeDocument/2006/relationships/hyperlink" Target="consultantplus://offline/ref=1AFBB15CDE556724583B1DF5AFC57EC793136CE6793981B76A62641EBE92C6BEAF1CE30791AEFF284916438D3382408E62A500FB6A3A7237o4P0J" TargetMode="External"/><Relationship Id="rId672" Type="http://schemas.openxmlformats.org/officeDocument/2006/relationships/hyperlink" Target="consultantplus://offline/ref=1AFBB15CDE556724583B1DF5AFC57EC793136CE6793981B76A62641EBE92C6BEAF1CE30791AEF9294B16438D3382408E62A500FB6A3A7237o4P0J" TargetMode="External"/><Relationship Id="rId1095" Type="http://schemas.openxmlformats.org/officeDocument/2006/relationships/hyperlink" Target="consultantplus://offline/ref=1AFBB15CDE556724583B1DF5AFC57EC793136CE6793981B76A62641EBE92C6BEAF1CE30791AEF52A4816438D3382408E62A500FB6A3A7237o4P0J" TargetMode="External"/><Relationship Id="rId22" Type="http://schemas.openxmlformats.org/officeDocument/2006/relationships/hyperlink" Target="consultantplus://offline/ref=1AFBB15CDE556724583B1DF5AFC57EC793156BE8723B81B76A62641EBE92C6BEAF1CE30791AEFB2D4816438D3382408E62A500FB6A3A7237o4P0J" TargetMode="External"/><Relationship Id="rId118" Type="http://schemas.openxmlformats.org/officeDocument/2006/relationships/hyperlink" Target="consultantplus://offline/ref=1AFBB15CDE556724583B1DF5AFC57EC793156BE8723B81B76A62641EBE92C6BEAF1CE30791AEFB2D4816438D3382408E62A500FB6A3A7237o4P0J" TargetMode="External"/><Relationship Id="rId325" Type="http://schemas.openxmlformats.org/officeDocument/2006/relationships/hyperlink" Target="consultantplus://offline/ref=1AFBB15CDE556724583B1DF5AFC57EC793136CE6793981B76A62641EBE92C6BEAF1CE30791AEFE284816438D3382408E62A500FB6A3A7237o4P0J" TargetMode="External"/><Relationship Id="rId532" Type="http://schemas.openxmlformats.org/officeDocument/2006/relationships/hyperlink" Target="consultantplus://offline/ref=1AFBB15CDE556724583B1DF5AFC57EC793136CE6793981B76A62641EBE92C6BEAF1CE30791AEFF214F16438D3382408E62A500FB6A3A7237o4P0J" TargetMode="External"/><Relationship Id="rId977" Type="http://schemas.openxmlformats.org/officeDocument/2006/relationships/hyperlink" Target="consultantplus://offline/ref=1AFBB15CDE556724583B1DF5AFC57EC793136CE6793981B76A62641EBE92C6BEAF1CE30791AEF42B4F16438D3382408E62A500FB6A3A7237o4P0J" TargetMode="External"/><Relationship Id="rId1162" Type="http://schemas.openxmlformats.org/officeDocument/2006/relationships/hyperlink" Target="consultantplus://offline/ref=1AFBB15CDE556724583B1DF5AFC57EC793136CE6793981B76A62641EBE92C6BEAF1CE30791AFFC214A16438D3382408E62A500FB6A3A7237o4P0J" TargetMode="External"/><Relationship Id="rId171" Type="http://schemas.openxmlformats.org/officeDocument/2006/relationships/hyperlink" Target="consultantplus://offline/ref=1AFBB15CDE556724583B1DF5AFC57EC793136CE6793981B76A62641EBE92C6BEAF1CE30791AEFC2A4916438D3382408E62A500FB6A3A7237o4P0J" TargetMode="External"/><Relationship Id="rId837" Type="http://schemas.openxmlformats.org/officeDocument/2006/relationships/hyperlink" Target="consultantplus://offline/ref=1AFBB15CDE556724583B1DF5AFC57EC793136CE6793981B76A62641EBE92C6BEAF1CE30791AEFA204A16438D3382408E62A500FB6A3A7237o4P0J" TargetMode="External"/><Relationship Id="rId1022" Type="http://schemas.openxmlformats.org/officeDocument/2006/relationships/hyperlink" Target="consultantplus://offline/ref=1AFBB15CDE556724583B1DF5AFC57EC793136CE6793981B76A62641EBE92C6BEAF1CE30791AEF42F4C16438D3382408E62A500FB6A3A7237o4P0J" TargetMode="External"/><Relationship Id="rId269" Type="http://schemas.openxmlformats.org/officeDocument/2006/relationships/hyperlink" Target="consultantplus://offline/ref=1AFBB15CDE556724583B1DF5AFC57EC793136CE6793981B76A62641EBE92C6BEAF1CE30791AEFD284216438D3382408E62A500FB6A3A7237o4P0J" TargetMode="External"/><Relationship Id="rId476" Type="http://schemas.openxmlformats.org/officeDocument/2006/relationships/hyperlink" Target="consultantplus://offline/ref=1AFBB15CDE556724583B1DF5AFC57EC793136CE6793981B76A62641EBE92C6BEAF1CE30791AEFF2B4C16438D3382408E62A500FB6A3A7237o4P0J" TargetMode="External"/><Relationship Id="rId683" Type="http://schemas.openxmlformats.org/officeDocument/2006/relationships/hyperlink" Target="consultantplus://offline/ref=1AFBB15CDE556724583B1DF5AFC57EC793136CE6793981B76A62641EBE92C6BEAF1CE30791AEF9294B16438D3382408E62A500FB6A3A7237o4P0J" TargetMode="External"/><Relationship Id="rId890" Type="http://schemas.openxmlformats.org/officeDocument/2006/relationships/hyperlink" Target="consultantplus://offline/ref=1AFBB15CDE556724583B1DF5AFC57EC793136CE6793981B76A62641EBE92C6BEAF1CE30791AEFB284916438D3382408E62A500FB6A3A7237o4P0J" TargetMode="External"/><Relationship Id="rId904" Type="http://schemas.openxmlformats.org/officeDocument/2006/relationships/hyperlink" Target="consultantplus://offline/ref=1AFBB15CDE556724583B1DF5AFC57EC793136CE6793981B76A62641EBE92C6BEAF1CE30791AEFB284316438D3382408E62A500FB6A3A7237o4P0J" TargetMode="External"/><Relationship Id="rId33" Type="http://schemas.openxmlformats.org/officeDocument/2006/relationships/hyperlink" Target="consultantplus://offline/ref=1AFBB15CDE556724583B1DF5AFC57EC793156BE8723B81B76A62641EBE92C6BEAF1CE30791AEF5204A16438D3382408E62A500FB6A3A7237o4P0J" TargetMode="External"/><Relationship Id="rId129" Type="http://schemas.openxmlformats.org/officeDocument/2006/relationships/hyperlink" Target="consultantplus://offline/ref=1AFBB15CDE556724583B1DF5AFC57EC793156BE8723B81B76A62641EBE92C6BEAF1CE30791AEFB2D4816438D3382408E62A500FB6A3A7237o4P0J" TargetMode="External"/><Relationship Id="rId336" Type="http://schemas.openxmlformats.org/officeDocument/2006/relationships/hyperlink" Target="consultantplus://offline/ref=1AFBB15CDE556724583B1DF5AFC57EC793136CE6793981B76A62641EBE92C6BEAF1CE30791AEFE2B4C16438D3382408E62A500FB6A3A7237o4P0J" TargetMode="External"/><Relationship Id="rId543" Type="http://schemas.openxmlformats.org/officeDocument/2006/relationships/hyperlink" Target="consultantplus://offline/ref=1AFBB15CDE556724583B1DF5AFC57EC793136CE6793981B76A62641EBE92C6BEAF1CE30791AEFF204C16438D3382408E62A500FB6A3A7237o4P0J" TargetMode="External"/><Relationship Id="rId988" Type="http://schemas.openxmlformats.org/officeDocument/2006/relationships/hyperlink" Target="consultantplus://offline/ref=1AFBB15CDE556724583B1DF5AFC57EC793136CE6793981B76A62641EBE92C6BEAF1CE30791AEF42A4216438D3382408E62A500FB6A3A7237o4P0J" TargetMode="External"/><Relationship Id="rId1173" Type="http://schemas.openxmlformats.org/officeDocument/2006/relationships/hyperlink" Target="consultantplus://offline/ref=1AFBB15CDE556724583B1DF5AFC57EC793136CE6793981B76A62641EBE92C6BEAF1CE30791AFFC204916438D3382408E62A500FB6A3A7237o4P0J" TargetMode="External"/><Relationship Id="rId182" Type="http://schemas.openxmlformats.org/officeDocument/2006/relationships/hyperlink" Target="consultantplus://offline/ref=1AFBB15CDE556724583B1DF5AFC57EC793136CE6793981B76A62641EBE92C6BEAF1CE30791AEFC2A4216438D3382408E62A500FB6A3A7237o4P0J" TargetMode="External"/><Relationship Id="rId403" Type="http://schemas.openxmlformats.org/officeDocument/2006/relationships/hyperlink" Target="consultantplus://offline/ref=1AFBB15CDE556724583B1DF5AFC57EC793136CE6793981B76A62641EBE92C6BEAF1CE30791AEFE2C4216438D3382408E62A500FB6A3A7237o4P0J" TargetMode="External"/><Relationship Id="rId750" Type="http://schemas.openxmlformats.org/officeDocument/2006/relationships/hyperlink" Target="consultantplus://offline/ref=1AFBB15CDE556724583B1DF5AFC57EC793136CE6793981B76A62641EBE92C6BEAF1CE30791AEF92D4816438D3382408E62A500FB6A3A7237o4P0J" TargetMode="External"/><Relationship Id="rId848" Type="http://schemas.openxmlformats.org/officeDocument/2006/relationships/hyperlink" Target="consultantplus://offline/ref=1AFBB15CDE556724583B1DF5AFC57EC793136CE6793981B76A62641EBE92C6BEAF1CE30791AEFA204216438D3382408E62A500FB6A3A7237o4P0J" TargetMode="External"/><Relationship Id="rId1033" Type="http://schemas.openxmlformats.org/officeDocument/2006/relationships/hyperlink" Target="consultantplus://offline/ref=1AFBB15CDE556724583B1DF5AFC57EC793136CE6793981B76A62641EBE92C6BEAF1CE30791AEF4214916438D3382408E62A500FB6A3A7237o4P0J" TargetMode="External"/><Relationship Id="rId487" Type="http://schemas.openxmlformats.org/officeDocument/2006/relationships/hyperlink" Target="consultantplus://offline/ref=1AFBB15CDE556724583B1DF5AFC57EC793136CE6793981B76A62641EBE92C6BEAF1CE30791AEFF2A4C16438D3382408E62A500FB6A3A7237o4P0J" TargetMode="External"/><Relationship Id="rId610" Type="http://schemas.openxmlformats.org/officeDocument/2006/relationships/hyperlink" Target="consultantplus://offline/ref=1AFBB15CDE556724583B1DF5AFC57EC793136CE6793981B76A62641EBE92C6BEAF1CE30791AEF82C4B16438D3382408E62A500FB6A3A7237o4P0J" TargetMode="External"/><Relationship Id="rId694" Type="http://schemas.openxmlformats.org/officeDocument/2006/relationships/hyperlink" Target="consultantplus://offline/ref=1AFBB15CDE556724583B1DF5AFC57EC7931766E2743D81B76A62641EBE92C6BEBD1CBB0B90ADE2294E0315DC75oDP6J" TargetMode="External"/><Relationship Id="rId708" Type="http://schemas.openxmlformats.org/officeDocument/2006/relationships/hyperlink" Target="consultantplus://offline/ref=1AFBB15CDE556724583B1DF5AFC57EC793136CE6793981B76A62641EBE92C6BEAF1CE30791AEF92B4B16438D3382408E62A500FB6A3A7237o4P0J" TargetMode="External"/><Relationship Id="rId915" Type="http://schemas.openxmlformats.org/officeDocument/2006/relationships/hyperlink" Target="consultantplus://offline/ref=1AFBB15CDE556724583B1DF5AFC57EC793136CE6793981B76A62641EBE92C6BEAF1CE30791AEFB2C4916438D3382408E62A500FB6A3A7237o4P0J" TargetMode="External"/><Relationship Id="rId1240" Type="http://schemas.openxmlformats.org/officeDocument/2006/relationships/hyperlink" Target="consultantplus://offline/ref=1AFBB15CDE556724583B1DF5AFC57EC793136CE6793981B76A62641EBE92C6BEAF1CE30791AFFD2F4916438D3382408E62A500FB6A3A7237o4P0J" TargetMode="External"/><Relationship Id="rId347" Type="http://schemas.openxmlformats.org/officeDocument/2006/relationships/hyperlink" Target="consultantplus://offline/ref=1AFBB15CDE556724583B1DF5AFC57EC793136CE6793981B76A62641EBE92C6BEAF1CE30791AEFD214816438D3382408E62A500FB6A3A7237o4P0J" TargetMode="External"/><Relationship Id="rId999" Type="http://schemas.openxmlformats.org/officeDocument/2006/relationships/hyperlink" Target="consultantplus://offline/ref=1AFBB15CDE556724583B1DF5AFC57EC793136CE6793981B76A62641EBE92C6BEAF1CE30791AEF42C4B16438D3382408E62A500FB6A3A7237o4P0J" TargetMode="External"/><Relationship Id="rId1100" Type="http://schemas.openxmlformats.org/officeDocument/2006/relationships/hyperlink" Target="consultantplus://offline/ref=1AFBB15CDE556724583B1DF5AFC57EC793136CE6793981B76A62641EBE92C6BEAF1CE30791AEF52D4A16438D3382408E62A500FB6A3A7237o4P0J" TargetMode="External"/><Relationship Id="rId1184" Type="http://schemas.openxmlformats.org/officeDocument/2006/relationships/hyperlink" Target="consultantplus://offline/ref=1AFBB15CDE556724583B1DF5AFC57EC793136CE6793981B76A62641EBE92C6BEAF1CE30791AFFD294F16438D3382408E62A500FB6A3A7237o4P0J" TargetMode="External"/><Relationship Id="rId44" Type="http://schemas.openxmlformats.org/officeDocument/2006/relationships/hyperlink" Target="consultantplus://offline/ref=1AFBB15CDE556724583B1DF5AFC57EC793156BE8723B81B76A62641EBE92C6BEAF1CE30791ACFC294916438D3382408E62A500FB6A3A7237o4P0J" TargetMode="External"/><Relationship Id="rId554" Type="http://schemas.openxmlformats.org/officeDocument/2006/relationships/hyperlink" Target="consultantplus://offline/ref=1AFBB15CDE556724583B1DF5AFC57EC793136CE6793981B76A62641EBE92C6BEAF1CE30791AEFF2F4A16438D3382408E62A500FB6A3A7237o4P0J" TargetMode="External"/><Relationship Id="rId761" Type="http://schemas.openxmlformats.org/officeDocument/2006/relationships/hyperlink" Target="consultantplus://offline/ref=1AFBB15CDE556724583B1DF5AFC57EC793136CE6793981B76A62641EBE92C6BEAF1CE30791AEFA294E16438D3382408E62A500FB6A3A7237o4P0J" TargetMode="External"/><Relationship Id="rId859" Type="http://schemas.openxmlformats.org/officeDocument/2006/relationships/hyperlink" Target="consultantplus://offline/ref=1AFBB15CDE556724583B1DF5AFC57EC793136CE6793981B76A62641EBE92C6BEAF1CE30791AEFB2D4916438D3382408E62A500FB6A3A7237o4P0J" TargetMode="External"/><Relationship Id="rId193" Type="http://schemas.openxmlformats.org/officeDocument/2006/relationships/hyperlink" Target="consultantplus://offline/ref=1AFBB15CDE556724583B1DF5AFC57EC793136CE6793981B76A62641EBE92C6BEAF1CE30791AEFC2A4216438D3382408E62A500FB6A3A7237o4P0J" TargetMode="External"/><Relationship Id="rId207" Type="http://schemas.openxmlformats.org/officeDocument/2006/relationships/hyperlink" Target="consultantplus://offline/ref=1AFBB15CDE556724583B1DF5AFC57EC793136CE6793981B76A62641EBE92C6BEAF1CE30791AEFC2F4816438D3382408E62A500FB6A3A7237o4P0J" TargetMode="External"/><Relationship Id="rId414" Type="http://schemas.openxmlformats.org/officeDocument/2006/relationships/hyperlink" Target="consultantplus://offline/ref=1AFBB15CDE556724583B1DF5AFC57EC793136CE6793981B76A62641EBE92C6BEAF1CE30791AEFE2E4816438D3382408E62A500FB6A3A7237o4P0J" TargetMode="External"/><Relationship Id="rId498" Type="http://schemas.openxmlformats.org/officeDocument/2006/relationships/hyperlink" Target="consultantplus://offline/ref=1AFBB15CDE556724583B1DF5AFC57EC793136CE6793981B76A62641EBE92C6BEAF1CE30791AEFF2C4E16438D3382408E62A500FB6A3A7237o4P0J" TargetMode="External"/><Relationship Id="rId621" Type="http://schemas.openxmlformats.org/officeDocument/2006/relationships/hyperlink" Target="consultantplus://offline/ref=1AFBB15CDE556724583B1DF5AFC57EC793136CE6793981B76A62641EBE92C6BEAF1CE30791AEF82C4E16438D3382408E62A500FB6A3A7237o4P0J" TargetMode="External"/><Relationship Id="rId1044" Type="http://schemas.openxmlformats.org/officeDocument/2006/relationships/hyperlink" Target="consultantplus://offline/ref=1AFBB15CDE556724583B1DF5AFC57EC793136CE6793981B76A62641EBE92C6BEAF1CE30791AEF4214D16438D3382408E62A500FB6A3A7237o4P0J" TargetMode="External"/><Relationship Id="rId1251" Type="http://schemas.openxmlformats.org/officeDocument/2006/relationships/fontTable" Target="fontTable.xml"/><Relationship Id="rId260" Type="http://schemas.openxmlformats.org/officeDocument/2006/relationships/hyperlink" Target="consultantplus://offline/ref=1AFBB15CDE556724583B1DF5AFC57EC793136CE6793981B76A62641EBE92C6BEAF1CE30791AEFD284816438D3382408E62A500FB6A3A7237o4P0J" TargetMode="External"/><Relationship Id="rId719" Type="http://schemas.openxmlformats.org/officeDocument/2006/relationships/hyperlink" Target="consultantplus://offline/ref=1AFBB15CDE556724583B1DF5AFC57EC793136CE6793981B76A62641EBE92C6BEAF1CE30791AEF92F4B16438D3382408E62A500FB6A3A7237o4P0J" TargetMode="External"/><Relationship Id="rId926" Type="http://schemas.openxmlformats.org/officeDocument/2006/relationships/hyperlink" Target="consultantplus://offline/ref=1AFBB15CDE556724583B1DF5AFC57EC793136CE6793981B76A62641EBE92C6BEAF1CE30791AEFB2C4316438D3382408E62A500FB6A3A7237o4P0J" TargetMode="External"/><Relationship Id="rId1111" Type="http://schemas.openxmlformats.org/officeDocument/2006/relationships/hyperlink" Target="consultantplus://offline/ref=1AFBB15CDE556724583B1DF5AFC57EC793136CE6793981B76A62641EBE92C6BEAF1CE30791AEF52D4216438D3382408E62A500FB6A3A7237o4P0J" TargetMode="External"/><Relationship Id="rId55" Type="http://schemas.openxmlformats.org/officeDocument/2006/relationships/hyperlink" Target="consultantplus://offline/ref=1AFBB15CDE556724583B1DF5AFC57EC793156BE8723B81B76A62641EBE92C6BEAF1CE30791ACFC294916438D3382408E62A500FB6A3A7237o4P0J" TargetMode="External"/><Relationship Id="rId120" Type="http://schemas.openxmlformats.org/officeDocument/2006/relationships/hyperlink" Target="consultantplus://offline/ref=1AFBB15CDE556724583B1DF5AFC57EC793156BE8723B81B76A62641EBE92C6BEAF1CE30791AEFB2E4316438D3382408E62A500FB6A3A7237o4P0J" TargetMode="External"/><Relationship Id="rId358" Type="http://schemas.openxmlformats.org/officeDocument/2006/relationships/hyperlink" Target="consultantplus://offline/ref=1AFBB15CDE556724583B1DF5AFC57EC793136CE6793981B76A62641EBE92C6BEAF1CE30791AEFD204E16438D3382408E62A500FB6A3A7237o4P0J" TargetMode="External"/><Relationship Id="rId565" Type="http://schemas.openxmlformats.org/officeDocument/2006/relationships/hyperlink" Target="consultantplus://offline/ref=1AFBB15CDE556724583B1DF5AFC57EC793136CE6793981B76A62641EBE92C6BEAF1CE30791AEFF2F4A16438D3382408E62A500FB6A3A7237o4P0J" TargetMode="External"/><Relationship Id="rId772" Type="http://schemas.openxmlformats.org/officeDocument/2006/relationships/hyperlink" Target="consultantplus://offline/ref=1AFBB15CDE556724583B1DF5AFC57EC793136CE6793981B76A62641EBE92C6BEAF1CE30791AEFA284E16438D3382408E62A500FB6A3A7237o4P0J" TargetMode="External"/><Relationship Id="rId1195" Type="http://schemas.openxmlformats.org/officeDocument/2006/relationships/hyperlink" Target="consultantplus://offline/ref=1AFBB15CDE556724583B1DF5AFC57EC793136CE6793981B76A62641EBE92C6BEAF1CE30791AFFD284A16438D3382408E62A500FB6A3A7237o4P0J" TargetMode="External"/><Relationship Id="rId1209" Type="http://schemas.openxmlformats.org/officeDocument/2006/relationships/hyperlink" Target="consultantplus://offline/ref=1AFBB15CDE556724583B1DF5AFC57EC793136CE6793981B76A62641EBE92C6BEAF1CE30791AFFD2A4916438D3382408E62A500FB6A3A7237o4P0J" TargetMode="External"/><Relationship Id="rId218" Type="http://schemas.openxmlformats.org/officeDocument/2006/relationships/hyperlink" Target="consultantplus://offline/ref=1AFBB15CDE556724583B1DF5AFC57EC793136CE6793981B76A62641EBE92C6BEAF1CE30791AEFC2E4E16438D3382408E62A500FB6A3A7237o4P0J" TargetMode="External"/><Relationship Id="rId425" Type="http://schemas.openxmlformats.org/officeDocument/2006/relationships/hyperlink" Target="consultantplus://offline/ref=1AFBB15CDE556724583B1DF5AFC57EC793136CE6793981B76A62641EBE92C6BEAF1CE30791AEFE2E4316438D3382408E62A500FB6A3A7237o4P0J" TargetMode="External"/><Relationship Id="rId632" Type="http://schemas.openxmlformats.org/officeDocument/2006/relationships/hyperlink" Target="consultantplus://offline/ref=1AFBB15CDE556724583B1DF5AFC57EC793136CE6793981B76A62641EBE92C6BEAF1CE30791AEF82F4816438D3382408E62A500FB6A3A7237o4P0J" TargetMode="External"/><Relationship Id="rId1055" Type="http://schemas.openxmlformats.org/officeDocument/2006/relationships/hyperlink" Target="consultantplus://offline/ref=1AFBB15CDE556724583B1DF5AFC57EC793136CE6793981B76A62641EBE92C6BEAF1CE30791AEF4204D16438D3382408E62A500FB6A3A7237o4P0J" TargetMode="External"/><Relationship Id="rId271" Type="http://schemas.openxmlformats.org/officeDocument/2006/relationships/hyperlink" Target="consultantplus://offline/ref=1AFBB15CDE556724583B1DF5AFC57EC793136CE6793981B76A62641EBE92C6BEAF1CE30791AEFD2B4D16438D3382408E62A500FB6A3A7237o4P0J" TargetMode="External"/><Relationship Id="rId937" Type="http://schemas.openxmlformats.org/officeDocument/2006/relationships/hyperlink" Target="consultantplus://offline/ref=1AFBB15CDE556724583B1DF5AFC57EC793136CE6793981B76A62641EBE92C6BEAF1CE30791AEFB214E16438D3382408E62A500FB6A3A7237o4P0J" TargetMode="External"/><Relationship Id="rId1122" Type="http://schemas.openxmlformats.org/officeDocument/2006/relationships/hyperlink" Target="consultantplus://offline/ref=1AFBB15CDE556724583B1DF5AFC57EC793136CE6793981B76A62641EBE92C6BEAF1CE30791AEF52F4E16438D3382408E62A500FB6A3A7237o4P0J" TargetMode="External"/><Relationship Id="rId66" Type="http://schemas.openxmlformats.org/officeDocument/2006/relationships/hyperlink" Target="consultantplus://offline/ref=1AFBB15CDE556724583B1DF5AFC57EC793156BE8723B81B76A62641EBE92C6BEAF1CE30791AEF92B4D16438D3382408E62A500FB6A3A7237o4P0J" TargetMode="External"/><Relationship Id="rId131" Type="http://schemas.openxmlformats.org/officeDocument/2006/relationships/hyperlink" Target="consultantplus://offline/ref=1AFBB15CDE556724583B1DF5AFC57EC793156BE8723B81B76A62641EBE92C6BEAF1CE30791ACFC2E4316438D3382408E62A500FB6A3A7237o4P0J" TargetMode="External"/><Relationship Id="rId369" Type="http://schemas.openxmlformats.org/officeDocument/2006/relationships/hyperlink" Target="consultantplus://offline/ref=1AFBB15CDE556724583B1DF5AFC57EC793136CE6793981B76A62641EBE92C6BEAF1CE30791AEFD2F4D16438D3382408E62A500FB6A3A7237o4P0J" TargetMode="External"/><Relationship Id="rId576" Type="http://schemas.openxmlformats.org/officeDocument/2006/relationships/hyperlink" Target="consultantplus://offline/ref=1AFBB15CDE556724583B1DF5AFC57EC793136CE6793981B76A62641EBE92C6BEAF1CE30791AEF8284816438D3382408E62A500FB6A3A7237o4P0J" TargetMode="External"/><Relationship Id="rId783" Type="http://schemas.openxmlformats.org/officeDocument/2006/relationships/hyperlink" Target="consultantplus://offline/ref=1AFBB15CDE556724583B1DF5AFC57EC793136CE6793981B76A62641EBE92C6BEAF1CE30791AEFA2A4B16438D3382408E62A500FB6A3A7237o4P0J" TargetMode="External"/><Relationship Id="rId990" Type="http://schemas.openxmlformats.org/officeDocument/2006/relationships/hyperlink" Target="consultantplus://offline/ref=1AFBB15CDE556724583B1DF5AFC57EC793136CE6793981B76A62641EBE92C6BEAF1CE30791AEF42D4816438D3382408E62A500FB6A3A7237o4P0J" TargetMode="External"/><Relationship Id="rId229" Type="http://schemas.openxmlformats.org/officeDocument/2006/relationships/hyperlink" Target="consultantplus://offline/ref=1AFBB15CDE556724583B1DF5AFC57EC793136CE6793981B76A62641EBE92C6BEAF1CE30791AEFC214A16438D3382408E62A500FB6A3A7237o4P0J" TargetMode="External"/><Relationship Id="rId436" Type="http://schemas.openxmlformats.org/officeDocument/2006/relationships/hyperlink" Target="consultantplus://offline/ref=1AFBB15CDE556724583B1DF5AFC57EC793136CE6793981B76A62641EBE92C6BEAF1CE30791AEFE204A16438D3382408E62A500FB6A3A7237o4P0J" TargetMode="External"/><Relationship Id="rId643" Type="http://schemas.openxmlformats.org/officeDocument/2006/relationships/hyperlink" Target="consultantplus://offline/ref=1AFBB15CDE556724583B1DF5AFC57EC793136CE6793981B76A62641EBE92C6BEAF1CE30791AEF82E4C16438D3382408E62A500FB6A3A7237o4P0J" TargetMode="External"/><Relationship Id="rId1066" Type="http://schemas.openxmlformats.org/officeDocument/2006/relationships/hyperlink" Target="consultantplus://offline/ref=1AFBB15CDE556724583B1DF5AFC57EC793136CE6793981B76A62641EBE92C6BEAF1CE30791AEF5284B16438D3382408E62A500FB6A3A7237o4P0J" TargetMode="External"/><Relationship Id="rId850" Type="http://schemas.openxmlformats.org/officeDocument/2006/relationships/hyperlink" Target="consultantplus://offline/ref=1AFBB15CDE556724583B1DF5AFC57EC793136CE6793981B76A62641EBE92C6BEAF1CE30791AEFB294A16438D3382408E62A500FB6A3A7237o4P0J" TargetMode="External"/><Relationship Id="rId948" Type="http://schemas.openxmlformats.org/officeDocument/2006/relationships/hyperlink" Target="consultantplus://offline/ref=1AFBB15CDE556724583B1DF5AFC57EC793136CE6793981B76A62641EBE92C6BEAF1CE30791AEFB204E16438D3382408E62A500FB6A3A7237o4P0J" TargetMode="External"/><Relationship Id="rId1133" Type="http://schemas.openxmlformats.org/officeDocument/2006/relationships/hyperlink" Target="consultantplus://offline/ref=1AFBB15CDE556724583B1DF5AFC57EC793136CE6793981B76A62641EBE92C6BEAF1CE30791AEF52E4E16438D3382408E62A500FB6A3A7237o4P0J" TargetMode="External"/><Relationship Id="rId77" Type="http://schemas.openxmlformats.org/officeDocument/2006/relationships/hyperlink" Target="consultantplus://offline/ref=1AFBB15CDE556724583B1DF5AFC57EC793156BE8723B81B76A62641EBE92C6BEAF1CE30791ACFC2F4D16438D3382408E62A500FB6A3A7237o4P0J" TargetMode="External"/><Relationship Id="rId282" Type="http://schemas.openxmlformats.org/officeDocument/2006/relationships/hyperlink" Target="consultantplus://offline/ref=1AFBB15CDE556724583B1DF5AFC57EC793136CE6793981B76A62641EBE92C6BEAF1CE30791AEFD2A4916438D3382408E62A500FB6A3A7237o4P0J" TargetMode="External"/><Relationship Id="rId503" Type="http://schemas.openxmlformats.org/officeDocument/2006/relationships/hyperlink" Target="consultantplus://offline/ref=1AFBB15CDE556724583B1DF5AFC57EC793136CE6793981B76A62641EBE92C6BEAF1CE30791AEFF2D4816438D3382408E62A500FB6A3A7237o4P0J" TargetMode="External"/><Relationship Id="rId587" Type="http://schemas.openxmlformats.org/officeDocument/2006/relationships/hyperlink" Target="consultantplus://offline/ref=1AFBB15CDE556724583B1DF5AFC57EC793136CE6793981B76A62641EBE92C6BEAF1CE30791AEF82B4C16438D3382408E62A500FB6A3A7237o4P0J" TargetMode="External"/><Relationship Id="rId710" Type="http://schemas.openxmlformats.org/officeDocument/2006/relationships/hyperlink" Target="consultantplus://offline/ref=1AFBB15CDE556724583B1DF5AFC57EC793136CE6793981B76A62641EBE92C6BEAF1CE30791AEF92C4A16438D3382408E62A500FB6A3A7237o4P0J" TargetMode="External"/><Relationship Id="rId808" Type="http://schemas.openxmlformats.org/officeDocument/2006/relationships/hyperlink" Target="consultantplus://offline/ref=1AFBB15CDE556724583B1DF5AFC57EC793136CE6793981B76A62641EBE92C6BEAF1CE30791AEFA2F4A16438D3382408E62A500FB6A3A7237o4P0J" TargetMode="External"/><Relationship Id="rId8" Type="http://schemas.openxmlformats.org/officeDocument/2006/relationships/hyperlink" Target="consultantplus://offline/ref=1AFBB15CDE556724583B1DF5AFC57EC793156BE8723B81B76A62641EBE92C6BEAF1CE30791AEFC214E16438D3382408E62A500FB6A3A7237o4P0J" TargetMode="External"/><Relationship Id="rId142" Type="http://schemas.openxmlformats.org/officeDocument/2006/relationships/hyperlink" Target="consultantplus://offline/ref=1AFBB15CDE556724583B1DF5AFC57EC793156BE8723B81B76A62641EBE92C6BEAF1CE30791AEFB2D4816438D3382408E62A500FB6A3A7237o4P0J" TargetMode="External"/><Relationship Id="rId447" Type="http://schemas.openxmlformats.org/officeDocument/2006/relationships/hyperlink" Target="consultantplus://offline/ref=1AFBB15CDE556724583B1DF5AFC57EC793136CE6793981B76A62641EBE92C6BEAF1CE30791AEFF294B16438D3382408E62A500FB6A3A7237o4P0J" TargetMode="External"/><Relationship Id="rId794" Type="http://schemas.openxmlformats.org/officeDocument/2006/relationships/hyperlink" Target="consultantplus://offline/ref=1AFBB15CDE556724583B1DF5AFC57EC793136CE6793981B76A62641EBE92C6BEAF1CE30791AEFA2D4E16438D3382408E62A500FB6A3A7237o4P0J" TargetMode="External"/><Relationship Id="rId1077" Type="http://schemas.openxmlformats.org/officeDocument/2006/relationships/hyperlink" Target="consultantplus://offline/ref=1AFBB15CDE556724583B1DF5AFC57EC793136CE6793981B76A62641EBE92C6BEAF1CE30791AEF5284216438D3382408E62A500FB6A3A7237o4P0J" TargetMode="External"/><Relationship Id="rId1200" Type="http://schemas.openxmlformats.org/officeDocument/2006/relationships/hyperlink" Target="consultantplus://offline/ref=1AFBB15CDE556724583B1DF5AFC57EC793136CE6793981B76A62641EBE92C6BEAF1CE30791AFFD284C16438D3382408E62A500FB6A3A7237o4P0J" TargetMode="External"/><Relationship Id="rId654" Type="http://schemas.openxmlformats.org/officeDocument/2006/relationships/hyperlink" Target="consultantplus://offline/ref=1AFBB15CDE556724583B1DF5AFC57EC793136CE6793981B76A62641EBE92C6BEAF1CE30791AEF8214D16438D3382408E62A500FB6A3A7237o4P0J" TargetMode="External"/><Relationship Id="rId861" Type="http://schemas.openxmlformats.org/officeDocument/2006/relationships/hyperlink" Target="consultantplus://offline/ref=1AFBB15CDE556724583B1DF5AFC57EC793136CE6793981B76A62641EBE92C6BEAF1CE30791AEFB2D4916438D3382408E62A500FB6A3A7237o4P0J" TargetMode="External"/><Relationship Id="rId959" Type="http://schemas.openxmlformats.org/officeDocument/2006/relationships/hyperlink" Target="consultantplus://offline/ref=1AFBB15CDE556724583B1DF5AFC57EC793136CE6793981B76A62641EBE92C6BEAF1CE30791AEF4294316438D3382408E62A500FB6A3A7237o4P0J" TargetMode="External"/><Relationship Id="rId293" Type="http://schemas.openxmlformats.org/officeDocument/2006/relationships/hyperlink" Target="consultantplus://offline/ref=1AFBB15CDE556724583B1DF5AFC57EC793136CE6793981B76A62641EBE92C6BEAF1CE30791AEFD2D4916438D3382408E62A500FB6A3A7237o4P0J" TargetMode="External"/><Relationship Id="rId307" Type="http://schemas.openxmlformats.org/officeDocument/2006/relationships/hyperlink" Target="consultantplus://offline/ref=1AFBB15CDE556724583B1DF5AFC57EC793136CE6793981B76A62641EBE92C6BEAF1CE30791AEFD2C4916438D3382408E62A500FB6A3A7237o4P0J" TargetMode="External"/><Relationship Id="rId514" Type="http://schemas.openxmlformats.org/officeDocument/2006/relationships/hyperlink" Target="consultantplus://offline/ref=1AFBB15CDE556724583B1DF5AFC57EC793136CE6793981B76A62641EBE92C6BEAF1CE30791AEFF214816438D3382408E62A500FB6A3A7237o4P0J" TargetMode="External"/><Relationship Id="rId721" Type="http://schemas.openxmlformats.org/officeDocument/2006/relationships/hyperlink" Target="consultantplus://offline/ref=1AFBB15CDE556724583B1DF5AFC57EC793136CE6793981B76A62641EBE92C6BEAF1CE30791AEF92F4B16438D3382408E62A500FB6A3A7237o4P0J" TargetMode="External"/><Relationship Id="rId1144" Type="http://schemas.openxmlformats.org/officeDocument/2006/relationships/hyperlink" Target="consultantplus://offline/ref=1AFBB15CDE556724583B1DF5AFC57EC793136CE6793981B76A62641EBE92C6BEAF1CE30791AEF5214816438D3382408E62A500FB6A3A7237o4P0J" TargetMode="External"/><Relationship Id="rId88" Type="http://schemas.openxmlformats.org/officeDocument/2006/relationships/hyperlink" Target="consultantplus://offline/ref=1AFBB15CDE556724583B1DF5AFC57EC793156BE8723B81B76A62641EBE92C6BEAF1CE30791AEF92D4C16438D3382408E62A500FB6A3A7237o4P0J" TargetMode="External"/><Relationship Id="rId153" Type="http://schemas.openxmlformats.org/officeDocument/2006/relationships/hyperlink" Target="consultantplus://offline/ref=1AFBB15CDE556724583B1DF5AFC57EC793156BE8723B81B76A62641EBE92C6BEAF1CE30791AEFC204F16438D3382408E62A500FB6A3A7237o4P0J" TargetMode="External"/><Relationship Id="rId360" Type="http://schemas.openxmlformats.org/officeDocument/2006/relationships/hyperlink" Target="consultantplus://offline/ref=1AFBB15CDE556724583B1DF5AFC57EC793136CE6793981B76A62641EBE92C6BEAF1CE30791AEFD204E16438D3382408E62A500FB6A3A7237o4P0J" TargetMode="External"/><Relationship Id="rId598" Type="http://schemas.openxmlformats.org/officeDocument/2006/relationships/hyperlink" Target="consultantplus://offline/ref=1AFBB15CDE556724583B1DF5AFC57EC793136CE6793981B76A62641EBE92C6BEAF1CE30791AEF82D4F16438D3382408E62A500FB6A3A7237o4P0J" TargetMode="External"/><Relationship Id="rId819" Type="http://schemas.openxmlformats.org/officeDocument/2006/relationships/hyperlink" Target="consultantplus://offline/ref=1AFBB15CDE556724583B1DF5AFC57EC793136CE6793981B76A62641EBE92C6BEAF1CE30791AEFA2E4916438D3382408E62A500FB6A3A7237o4P0J" TargetMode="External"/><Relationship Id="rId1004" Type="http://schemas.openxmlformats.org/officeDocument/2006/relationships/hyperlink" Target="consultantplus://offline/ref=1AFBB15CDE556724583B1DF5AFC57EC793136CE6793981B76A62641EBE92C6BEAF1CE30791AEF42C4916438D3382408E62A500FB6A3A7237o4P0J" TargetMode="External"/><Relationship Id="rId1211" Type="http://schemas.openxmlformats.org/officeDocument/2006/relationships/hyperlink" Target="consultantplus://offline/ref=1AFBB15CDE556724583B1DF5AFC57EC793136CE6793981B76A62641EBE92C6BEAF1CE30791AFFD2A4916438D3382408E62A500FB6A3A7237o4P0J" TargetMode="External"/><Relationship Id="rId220" Type="http://schemas.openxmlformats.org/officeDocument/2006/relationships/hyperlink" Target="consultantplus://offline/ref=1AFBB15CDE556724583B1DF5AFC57EC793136CE6793981B76A62641EBE92C6BEAF1CE30791AEFC2E4D16438D3382408E62A500FB6A3A7237o4P0J" TargetMode="External"/><Relationship Id="rId458" Type="http://schemas.openxmlformats.org/officeDocument/2006/relationships/hyperlink" Target="consultantplus://offline/ref=1AFBB15CDE556724583B1DF5AFC57EC793136CE6793981B76A62641EBE92C6BEAF1CE30791AFFA2E4916438D3382408E62A500FB6A3A7237o4P0J" TargetMode="External"/><Relationship Id="rId665" Type="http://schemas.openxmlformats.org/officeDocument/2006/relationships/hyperlink" Target="consultantplus://offline/ref=1AFBB15CDE556724583B1DF5AFC57EC793136CE6793981B76A62641EBE92C6BEAF1CE30791AEF8204816438D3382408E62A500FB6A3A7237o4P0J" TargetMode="External"/><Relationship Id="rId872" Type="http://schemas.openxmlformats.org/officeDocument/2006/relationships/hyperlink" Target="consultantplus://offline/ref=1AFBB15CDE556724583B1DF5AFC57EC793136CE6793981B76A62641EBE92C6BEAF1CE30791AEFB2A4A16438D3382408E62A500FB6A3A7237o4P0J" TargetMode="External"/><Relationship Id="rId1088" Type="http://schemas.openxmlformats.org/officeDocument/2006/relationships/hyperlink" Target="consultantplus://offline/ref=1AFBB15CDE556724583B1DF5AFC57EC793136CE6793981B76A62641EBE92C6BEAF1CE30791AEF5284216438D3382408E62A500FB6A3A7237o4P0J" TargetMode="External"/><Relationship Id="rId15" Type="http://schemas.openxmlformats.org/officeDocument/2006/relationships/hyperlink" Target="consultantplus://offline/ref=1AFBB15CDE556724583B1DF5AFC57EC793156BE8723B81B76A62641EBE92C6BEBD1CBB0B90ADE2294E0315DC75oDP6J" TargetMode="External"/><Relationship Id="rId318" Type="http://schemas.openxmlformats.org/officeDocument/2006/relationships/hyperlink" Target="consultantplus://offline/ref=1AFBB15CDE556724583B1DF5AFC57EC793136CE6793981B76A62641EBE92C6BEAF1CE30791AEFD2F4816438D3382408E62A500FB6A3A7237o4P0J" TargetMode="External"/><Relationship Id="rId525" Type="http://schemas.openxmlformats.org/officeDocument/2006/relationships/hyperlink" Target="consultantplus://offline/ref=1AFBB15CDE556724583B1DF5AFC57EC793136CE6793981B76A62641EBE92C6BEAF1CE30791AEFF214F16438D3382408E62A500FB6A3A7237o4P0J" TargetMode="External"/><Relationship Id="rId732" Type="http://schemas.openxmlformats.org/officeDocument/2006/relationships/hyperlink" Target="consultantplus://offline/ref=1AFBB15CDE556724583B1DF5AFC57EC793136CE6793981B76A62641EBE92C6BEAF1CE30791AEF92E4A16438D3382408E62A500FB6A3A7237o4P0J" TargetMode="External"/><Relationship Id="rId1155" Type="http://schemas.openxmlformats.org/officeDocument/2006/relationships/hyperlink" Target="consultantplus://offline/ref=1AFBB15CDE556724583B1DF5AFC57EC793136CE6793981B76A62641EBE92C6BEAF1CE30791AEF5204216438D3382408E62A500FB6A3A7237o4P0J" TargetMode="External"/><Relationship Id="rId99" Type="http://schemas.openxmlformats.org/officeDocument/2006/relationships/hyperlink" Target="consultantplus://offline/ref=1AFBB15CDE556724583B1DF5AFC57EC793156BE8723B81B76A62641EBE92C6BEAF1CE30791AEFC2E4916438D3382408E62A500FB6A3A7237o4P0J" TargetMode="External"/><Relationship Id="rId164" Type="http://schemas.openxmlformats.org/officeDocument/2006/relationships/hyperlink" Target="consultantplus://offline/ref=1AFBB15CDE556724583B1DF5AFC57EC793136CE6793981B76A62641EBE92C6BEAF1CE30791AEFC2B4D16438D3382408E62A500FB6A3A7237o4P0J" TargetMode="External"/><Relationship Id="rId371" Type="http://schemas.openxmlformats.org/officeDocument/2006/relationships/hyperlink" Target="consultantplus://offline/ref=1AFBB15CDE556724583B1DF5AFC57EC793136CE6793981B76A62641EBE92C6BEAF1CE30791AEFD2F4D16438D3382408E62A500FB6A3A7237o4P0J" TargetMode="External"/><Relationship Id="rId1015" Type="http://schemas.openxmlformats.org/officeDocument/2006/relationships/hyperlink" Target="consultantplus://offline/ref=1AFBB15CDE556724583B1DF5AFC57EC793136CE6793981B76A62641EBE92C6BEAF1CE30791AEF42F4E16438D3382408E62A500FB6A3A7237o4P0J" TargetMode="External"/><Relationship Id="rId1222" Type="http://schemas.openxmlformats.org/officeDocument/2006/relationships/hyperlink" Target="consultantplus://offline/ref=1AFBB15CDE556724583B1DF5AFC57EC793136CE6793981B76A62641EBE92C6BEAF1CE30791AFFD2B4E16438D3382408E62A500FB6A3A7237o4P0J" TargetMode="External"/><Relationship Id="rId469" Type="http://schemas.openxmlformats.org/officeDocument/2006/relationships/hyperlink" Target="consultantplus://offline/ref=1AFBB15CDE556724583B1DF5AFC57EC793136CE6793981B76A62641EBE92C6BEAF1CE30791AEFF2B4B16438D3382408E62A500FB6A3A7237o4P0J" TargetMode="External"/><Relationship Id="rId676" Type="http://schemas.openxmlformats.org/officeDocument/2006/relationships/hyperlink" Target="consultantplus://offline/ref=1AFBB15CDE556724583B1DF5AFC57EC793136CE6793981B76A62641EBE92C6BEAF1CE30791AEF9294B16438D3382408E62A500FB6A3A7237o4P0J" TargetMode="External"/><Relationship Id="rId883" Type="http://schemas.openxmlformats.org/officeDocument/2006/relationships/hyperlink" Target="consultantplus://offline/ref=1AFBB15CDE556724583B1DF5AFC57EC793136CE6793981B76A62641EBE92C6BEAF1CE30791AEFB294F16438D3382408E62A500FB6A3A7237o4P0J" TargetMode="External"/><Relationship Id="rId1099" Type="http://schemas.openxmlformats.org/officeDocument/2006/relationships/hyperlink" Target="consultantplus://offline/ref=1AFBB15CDE556724583B1DF5AFC57EC793136CE6793981B76A62641EBE92C6BEAF1CE30791AEF52D4A16438D3382408E62A500FB6A3A7237o4P0J" TargetMode="External"/><Relationship Id="rId26" Type="http://schemas.openxmlformats.org/officeDocument/2006/relationships/hyperlink" Target="consultantplus://offline/ref=1AFBB15CDE556724583B1DF5AFC57EC793156BE8723B81B76A62641EBE92C6BEAF1CE30791AEFC2E4916438D3382408E62A500FB6A3A7237o4P0J" TargetMode="External"/><Relationship Id="rId231" Type="http://schemas.openxmlformats.org/officeDocument/2006/relationships/hyperlink" Target="consultantplus://offline/ref=1AFBB15CDE556724583B1DF5AFC57EC793136CE6793981B76A62641EBE92C6BEAF1CE30791AEFC214A16438D3382408E62A500FB6A3A7237o4P0J" TargetMode="External"/><Relationship Id="rId329" Type="http://schemas.openxmlformats.org/officeDocument/2006/relationships/hyperlink" Target="consultantplus://offline/ref=1AFBB15CDE556724583B1DF5AFC57EC793136CE6793981B76A62641EBE92C6BEAF1CE30791AEFE284C16438D3382408E62A500FB6A3A7237o4P0J" TargetMode="External"/><Relationship Id="rId536" Type="http://schemas.openxmlformats.org/officeDocument/2006/relationships/hyperlink" Target="consultantplus://offline/ref=1AFBB15CDE556724583B1DF5AFC57EC793136CE6793981B76A62641EBE92C6BEAF1CE30791AEFF204C16438D3382408E62A500FB6A3A7237o4P0J" TargetMode="External"/><Relationship Id="rId1166" Type="http://schemas.openxmlformats.org/officeDocument/2006/relationships/hyperlink" Target="consultantplus://offline/ref=1AFBB15CDE556724583B1DF5AFC57EC793136CE6793981B76A62641EBE92C6BEAF1CE30791AFFC214A16438D3382408E62A500FB6A3A7237o4P0J" TargetMode="External"/><Relationship Id="rId175" Type="http://schemas.openxmlformats.org/officeDocument/2006/relationships/hyperlink" Target="consultantplus://offline/ref=1AFBB15CDE556724583B1DF5AFC57EC793136CE6793981B76A62641EBE92C6BEAF1CE30791AEFC2A4816438D3382408E62A500FB6A3A7237o4P0J" TargetMode="External"/><Relationship Id="rId743" Type="http://schemas.openxmlformats.org/officeDocument/2006/relationships/hyperlink" Target="consultantplus://offline/ref=1AFBB15CDE556724583B1DF5AFC57EC793136CE6793981B76A62641EBE92C6BEAF1CE30791AEF92A4D16438D3382408E62A500FB6A3A7237o4P0J" TargetMode="External"/><Relationship Id="rId950" Type="http://schemas.openxmlformats.org/officeDocument/2006/relationships/hyperlink" Target="consultantplus://offline/ref=1AFBB15CDE556724583B1DF5AFC57EC793136CE6793981B76A62641EBE92C6BEAF1CE30791AEF4294B16438D3382408E62A500FB6A3A7237o4P0J" TargetMode="External"/><Relationship Id="rId1026" Type="http://schemas.openxmlformats.org/officeDocument/2006/relationships/hyperlink" Target="consultantplus://offline/ref=1AFBB15CDE556724583B1DF5AFC57EC793136CE6793981B76A62641EBE92C6BEAF1CE30791AEF42E4816438D3382408E62A500FB6A3A7237o4P0J" TargetMode="External"/><Relationship Id="rId382" Type="http://schemas.openxmlformats.org/officeDocument/2006/relationships/hyperlink" Target="consultantplus://offline/ref=1AFBB15CDE556724583B1DF5AFC57EC793136CE6793981B76A62641EBE92C6BEAF1CE30791AFFC2E4E16438D3382408E62A500FB6A3A7237o4P0J" TargetMode="External"/><Relationship Id="rId603" Type="http://schemas.openxmlformats.org/officeDocument/2006/relationships/hyperlink" Target="consultantplus://offline/ref=1AFBB15CDE556724583B1DF5AFC57EC793136CE6793981B76A62641EBE92C6BEAF1CE30791AEF82D4F16438D3382408E62A500FB6A3A7237o4P0J" TargetMode="External"/><Relationship Id="rId687" Type="http://schemas.openxmlformats.org/officeDocument/2006/relationships/hyperlink" Target="consultantplus://offline/ref=1AFBB15CDE556724583B1DF5AFC57EC793136CE6793981B76A62641EBE92C6BEAF1CE30791AEF9284A16438D3382408E62A500FB6A3A7237o4P0J" TargetMode="External"/><Relationship Id="rId810" Type="http://schemas.openxmlformats.org/officeDocument/2006/relationships/hyperlink" Target="consultantplus://offline/ref=1AFBB15CDE556724583B1DF5AFC57EC793136CE6793981B76A62641EBE92C6BEAF1CE30791AEFA2F4816438D3382408E62A500FB6A3A7237o4P0J" TargetMode="External"/><Relationship Id="rId908" Type="http://schemas.openxmlformats.org/officeDocument/2006/relationships/hyperlink" Target="consultantplus://offline/ref=1AFBB15CDE556724583B1DF5AFC57EC793136CE6793981B76A62641EBE92C6BEAF1CE30791AEFB284316438D3382408E62A500FB6A3A7237o4P0J" TargetMode="External"/><Relationship Id="rId1233" Type="http://schemas.openxmlformats.org/officeDocument/2006/relationships/hyperlink" Target="consultantplus://offline/ref=1AFBB15CDE556724583B1DF5AFC57EC793136CE6793981B76A62641EBE92C6BEAF1CE30791AFFD2C4316438D3382408E62A500FB6A3A7237o4P0J" TargetMode="External"/><Relationship Id="rId242" Type="http://schemas.openxmlformats.org/officeDocument/2006/relationships/hyperlink" Target="consultantplus://offline/ref=1AFBB15CDE556724583B1DF5AFC57EC793136CE6793981B76A62641EBE92C6BEAF1CE30791AEFC204F16438D3382408E62A500FB6A3A7237o4P0J" TargetMode="External"/><Relationship Id="rId894" Type="http://schemas.openxmlformats.org/officeDocument/2006/relationships/hyperlink" Target="consultantplus://offline/ref=1AFBB15CDE556724583B1DF5AFC57EC793136CE6793981B76A62641EBE92C6BEAF1CE30791AEFB284916438D3382408E62A500FB6A3A7237o4P0J" TargetMode="External"/><Relationship Id="rId1177" Type="http://schemas.openxmlformats.org/officeDocument/2006/relationships/hyperlink" Target="consultantplus://offline/ref=1AFBB15CDE556724583B1DF5AFC57EC793136CE6793981B76A62641EBE92C6BEAF1CE30791AFFC204216438D3382408E62A500FB6A3A7237o4P0J" TargetMode="External"/><Relationship Id="rId37" Type="http://schemas.openxmlformats.org/officeDocument/2006/relationships/hyperlink" Target="consultantplus://offline/ref=1AFBB15CDE556724583B1DF5AFC57EC793156BE8723B81B76A62641EBE92C6BEAF1CE30791AEFB2D4816438D3382408E62A500FB6A3A7237o4P0J" TargetMode="External"/><Relationship Id="rId102" Type="http://schemas.openxmlformats.org/officeDocument/2006/relationships/hyperlink" Target="consultantplus://offline/ref=1AFBB15CDE556724583B1DF5AFC57EC793156BE8723B81B76A62641EBE92C6BEAF1CE30791AEF92C4B16438D3382408E62A500FB6A3A7237o4P0J" TargetMode="External"/><Relationship Id="rId547" Type="http://schemas.openxmlformats.org/officeDocument/2006/relationships/hyperlink" Target="consultantplus://offline/ref=1AFBB15CDE556724583B1DF5AFC57EC793136CE6793981B76A62641EBE92C6BEAF1CE30791AEF8294216438D3382408E62A500FB6A3A7237o4P0J" TargetMode="External"/><Relationship Id="rId754" Type="http://schemas.openxmlformats.org/officeDocument/2006/relationships/hyperlink" Target="consultantplus://offline/ref=1AFBB15CDE556724583B1DF5AFC57EC793136CE6793981B76A62641EBE92C6BEAF1CE30791AEF92D4E16438D3382408E62A500FB6A3A7237o4P0J" TargetMode="External"/><Relationship Id="rId961" Type="http://schemas.openxmlformats.org/officeDocument/2006/relationships/hyperlink" Target="consultantplus://offline/ref=1AFBB15CDE556724583B1DF5AFC57EC793136CE6793981B76A62641EBE92C6BEAF1CE30791AEF4284B16438D3382408E62A500FB6A3A7237o4P0J" TargetMode="External"/><Relationship Id="rId90" Type="http://schemas.openxmlformats.org/officeDocument/2006/relationships/hyperlink" Target="consultantplus://offline/ref=1AFBB15CDE556724583B1DF5AFC57EC793156BE8723B81B76A62641EBE92C6BEAF1CE30791AEFB2D4816438D3382408E62A500FB6A3A7237o4P0J" TargetMode="External"/><Relationship Id="rId186" Type="http://schemas.openxmlformats.org/officeDocument/2006/relationships/hyperlink" Target="consultantplus://offline/ref=1AFBB15CDE556724583B1DF5AFC57EC793136CE6793981B76A62641EBE92C6BEAF1CE30791AEFC2A4216438D3382408E62A500FB6A3A7237o4P0J" TargetMode="External"/><Relationship Id="rId393" Type="http://schemas.openxmlformats.org/officeDocument/2006/relationships/hyperlink" Target="consultantplus://offline/ref=1AFBB15CDE556724583B1DF5AFC57EC793136CE6793981B76A62641EBE92C6BEAF1CE30791AEFE2D4216438D3382408E62A500FB6A3A7237o4P0J" TargetMode="External"/><Relationship Id="rId407" Type="http://schemas.openxmlformats.org/officeDocument/2006/relationships/hyperlink" Target="consultantplus://offline/ref=1AFBB15CDE556724583B1DF5AFC57EC793136CE6793981B76A62641EBE92C6BEAF1CE30791AEFE2F4E16438D3382408E62A500FB6A3A7237o4P0J" TargetMode="External"/><Relationship Id="rId614" Type="http://schemas.openxmlformats.org/officeDocument/2006/relationships/hyperlink" Target="consultantplus://offline/ref=1AFBB15CDE556724583B1DF5AFC57EC793136CE6793981B76A62641EBE92C6BEAF1CE30791AEF82C4916438D3382408E62A500FB6A3A7237o4P0J" TargetMode="External"/><Relationship Id="rId821" Type="http://schemas.openxmlformats.org/officeDocument/2006/relationships/hyperlink" Target="consultantplus://offline/ref=1AFBB15CDE556724583B1DF5AFC57EC793136CE6793981B76A62641EBE92C6BEAF1CE30791AEFA2E4916438D3382408E62A500FB6A3A7237o4P0J" TargetMode="External"/><Relationship Id="rId1037" Type="http://schemas.openxmlformats.org/officeDocument/2006/relationships/hyperlink" Target="consultantplus://offline/ref=1AFBB15CDE556724583B1DF5AFC57EC793136CE6793981B76A62641EBE92C6BEAF1CE30791AEF4214D16438D3382408E62A500FB6A3A7237o4P0J" TargetMode="External"/><Relationship Id="rId1244" Type="http://schemas.openxmlformats.org/officeDocument/2006/relationships/hyperlink" Target="consultantplus://offline/ref=1AFBB15CDE556724583B1DF5AFC57EC793136CE6793981B76A62641EBE92C6BEAF1CE30791AFFD2F4E16438D3382408E62A500FB6A3A7237o4P0J" TargetMode="External"/><Relationship Id="rId253" Type="http://schemas.openxmlformats.org/officeDocument/2006/relationships/hyperlink" Target="consultantplus://offline/ref=1AFBB15CDE556724583B1DF5AFC57EC793136CE6793981B76A62641EBE92C6BEAF1CE30791AEFC204316438D3382408E62A500FB6A3A7237o4P0J" TargetMode="External"/><Relationship Id="rId460" Type="http://schemas.openxmlformats.org/officeDocument/2006/relationships/hyperlink" Target="consultantplus://offline/ref=1AFBB15CDE556724583B1DF5AFC57EC793136CE6793981B76A62641EBE92C6BEAF1CE30791AEFF284B16438D3382408E62A500FB6A3A7237o4P0J" TargetMode="External"/><Relationship Id="rId698" Type="http://schemas.openxmlformats.org/officeDocument/2006/relationships/hyperlink" Target="consultantplus://offline/ref=1AFBB15CDE556724583B1DF5AFC57EC793136CE6793981B76A62641EBE92C6BEAF1CE30791AEF9284216438D3382408E62A500FB6A3A7237o4P0J" TargetMode="External"/><Relationship Id="rId919" Type="http://schemas.openxmlformats.org/officeDocument/2006/relationships/hyperlink" Target="consultantplus://offline/ref=1AFBB15CDE556724583B1DF5AFC57EC793136CE6793981B76A62641EBE92C6BEAF1CE30791AEFB2C4316438D3382408E62A500FB6A3A7237o4P0J" TargetMode="External"/><Relationship Id="rId1090" Type="http://schemas.openxmlformats.org/officeDocument/2006/relationships/hyperlink" Target="consultantplus://offline/ref=1AFBB15CDE556724583B1DF5AFC57EC793136CE6793981B76A62641EBE92C6BEAF1CE30791AEF5284216438D3382408E62A500FB6A3A7237o4P0J" TargetMode="External"/><Relationship Id="rId1104" Type="http://schemas.openxmlformats.org/officeDocument/2006/relationships/hyperlink" Target="consultantplus://offline/ref=1AFBB15CDE556724583B1DF5AFC57EC793136CE6793981B76A62641EBE92C6BEAF1CE30791AEF52D4D16438D3382408E62A500FB6A3A7237o4P0J" TargetMode="External"/><Relationship Id="rId48" Type="http://schemas.openxmlformats.org/officeDocument/2006/relationships/hyperlink" Target="consultantplus://offline/ref=1AFBB15CDE556724583B1DF5AFC57EC793156BE8723B81B76A62641EBE92C6BEAF1CE30791ACFC2F4D16438D3382408E62A500FB6A3A7237o4P0J" TargetMode="External"/><Relationship Id="rId113" Type="http://schemas.openxmlformats.org/officeDocument/2006/relationships/hyperlink" Target="consultantplus://offline/ref=1AFBB15CDE556724583B1DF5AFC57EC793136EE9753B81B76A62641EBE92C6BEAF1CE30495A8F77D1A5942D176D4538F64A502FE76o3P9J" TargetMode="External"/><Relationship Id="rId320" Type="http://schemas.openxmlformats.org/officeDocument/2006/relationships/hyperlink" Target="consultantplus://offline/ref=1AFBB15CDE556724583B1DF5AFC57EC793136CE6793981B76A62641EBE92C6BEAF1CE30791AEFD2F4816438D3382408E62A500FB6A3A7237o4P0J" TargetMode="External"/><Relationship Id="rId558" Type="http://schemas.openxmlformats.org/officeDocument/2006/relationships/hyperlink" Target="consultantplus://offline/ref=1AFBB15CDE556724583B1DF5AFC57EC793136CE6793981B76A62641EBE92C6BEAF1CE30791AEFF2F4A16438D3382408E62A500FB6A3A7237o4P0J" TargetMode="External"/><Relationship Id="rId765" Type="http://schemas.openxmlformats.org/officeDocument/2006/relationships/hyperlink" Target="consultantplus://offline/ref=1AFBB15CDE556724583B1DF5AFC57EC793136CE6793981B76A62641EBE92C6BEAF1CE30791AEFA284A16438D3382408E62A500FB6A3A7237o4P0J" TargetMode="External"/><Relationship Id="rId972" Type="http://schemas.openxmlformats.org/officeDocument/2006/relationships/hyperlink" Target="consultantplus://offline/ref=1AFBB15CDE556724583B1DF5AFC57EC793136CE6793981B76A62641EBE92C6BEAF1CE30791AEF4284216438D3382408E62A500FB6A3A7237o4P0J" TargetMode="External"/><Relationship Id="rId1188" Type="http://schemas.openxmlformats.org/officeDocument/2006/relationships/hyperlink" Target="consultantplus://offline/ref=1AFBB15CDE556724583B1DF5AFC57EC793136CE6793981B76A62641EBE92C6BEAF1CE30791AFFD294C16438D3382408E62A500FB6A3A7237o4P0J" TargetMode="External"/><Relationship Id="rId197" Type="http://schemas.openxmlformats.org/officeDocument/2006/relationships/hyperlink" Target="consultantplus://offline/ref=1AFBB15CDE556724583B1DF5AFC57EC793136CE6793981B76A62641EBE92C6BEAF1CE30791AEFC2C4F16438D3382408E62A500FB6A3A7237o4P0J" TargetMode="External"/><Relationship Id="rId418" Type="http://schemas.openxmlformats.org/officeDocument/2006/relationships/hyperlink" Target="consultantplus://offline/ref=1AFBB15CDE556724583B1DF5AFC57EC793136CE6793981B76A62641EBE92C6BEAF1CE30791AEFE2E4E16438D3382408E62A500FB6A3A7237o4P0J" TargetMode="External"/><Relationship Id="rId625" Type="http://schemas.openxmlformats.org/officeDocument/2006/relationships/hyperlink" Target="consultantplus://offline/ref=1AFBB15CDE556724583B1DF5AFC57EC793136CE6793981B76A62641EBE92C6BEAF1CE30791AEF82C4316438D3382408E62A500FB6A3A7237o4P0J" TargetMode="External"/><Relationship Id="rId832" Type="http://schemas.openxmlformats.org/officeDocument/2006/relationships/hyperlink" Target="consultantplus://offline/ref=1AFBB15CDE556724583B1DF5AFC57EC793136CE6793981B76A62641EBE92C6BEAF1CE30791AEFA2E4316438D3382408E62A500FB6A3A7237o4P0J" TargetMode="External"/><Relationship Id="rId1048" Type="http://schemas.openxmlformats.org/officeDocument/2006/relationships/hyperlink" Target="consultantplus://offline/ref=1AFBB15CDE556724583B1DF5AFC57EC793136CE6793981B76A62641EBE92C6BEAF1CE30791AEF4204D16438D3382408E62A500FB6A3A7237o4P0J" TargetMode="External"/><Relationship Id="rId264" Type="http://schemas.openxmlformats.org/officeDocument/2006/relationships/hyperlink" Target="consultantplus://offline/ref=1AFBB15CDE556724583B1DF5AFC57EC793136CE6793981B76A62641EBE92C6BEAF1CE30791AEFD284E16438D3382408E62A500FB6A3A7237o4P0J" TargetMode="External"/><Relationship Id="rId471" Type="http://schemas.openxmlformats.org/officeDocument/2006/relationships/hyperlink" Target="consultantplus://offline/ref=1AFBB15CDE556724583B1DF5AFC57EC793136CE6793981B76A62641EBE92C6BEAF1CE30791AEFF2B4916438D3382408E62A500FB6A3A7237o4P0J" TargetMode="External"/><Relationship Id="rId1115" Type="http://schemas.openxmlformats.org/officeDocument/2006/relationships/hyperlink" Target="consultantplus://offline/ref=1AFBB15CDE556724583B1DF5AFC57EC793136CE6793981B76A62641EBE92C6BEAF1CE30791AEF52C4E16438D3382408E62A500FB6A3A7237o4P0J" TargetMode="External"/><Relationship Id="rId59" Type="http://schemas.openxmlformats.org/officeDocument/2006/relationships/hyperlink" Target="consultantplus://offline/ref=1AFBB15CDE556724583B1DF5AFC57EC793156BE8723B81B76A62641EBE92C6BEAF1CE30791ACFD2B4916438D3382408E62A500FB6A3A7237o4P0J" TargetMode="External"/><Relationship Id="rId124" Type="http://schemas.openxmlformats.org/officeDocument/2006/relationships/hyperlink" Target="consultantplus://offline/ref=1AFBB15CDE556724583B1DF5AFC57EC793156BE8723B81B76A62641EBE92C6BEAF1CE30791AFFC2D4D16438D3382408E62A500FB6A3A7237o4P0J" TargetMode="External"/><Relationship Id="rId569" Type="http://schemas.openxmlformats.org/officeDocument/2006/relationships/hyperlink" Target="consultantplus://offline/ref=1AFBB15CDE556724583B1DF5AFC57EC793136CE6793981B76A62641EBE92C6BEAF1CE30791AEFF2E4D16438D3382408E62A500FB6A3A7237o4P0J" TargetMode="External"/><Relationship Id="rId776" Type="http://schemas.openxmlformats.org/officeDocument/2006/relationships/hyperlink" Target="consultantplus://offline/ref=1AFBB15CDE556724583B1DF5AFC57EC793136CE6793981B76A62641EBE92C6BEAF1CE30791AEFA2B4B16438D3382408E62A500FB6A3A7237o4P0J" TargetMode="External"/><Relationship Id="rId983" Type="http://schemas.openxmlformats.org/officeDocument/2006/relationships/hyperlink" Target="consultantplus://offline/ref=1AFBB15CDE556724583B1DF5AFC57EC793136CE6793981B76A62641EBE92C6BEAF1CE30791AEF42A4216438D3382408E62A500FB6A3A7237o4P0J" TargetMode="External"/><Relationship Id="rId1199" Type="http://schemas.openxmlformats.org/officeDocument/2006/relationships/hyperlink" Target="consultantplus://offline/ref=1AFBB15CDE556724583B1DF5AFC57EC793136CE6793981B76A62641EBE92C6BEAF1CE30791AFFD284C16438D3382408E62A500FB6A3A7237o4P0J" TargetMode="External"/><Relationship Id="rId331" Type="http://schemas.openxmlformats.org/officeDocument/2006/relationships/hyperlink" Target="consultantplus://offline/ref=1AFBB15CDE556724583B1DF5AFC57EC793136CE6793981B76A62641EBE92C6BEAF1CE30791AEFE284C16438D3382408E62A500FB6A3A7237o4P0J" TargetMode="External"/><Relationship Id="rId429" Type="http://schemas.openxmlformats.org/officeDocument/2006/relationships/hyperlink" Target="consultantplus://offline/ref=1AFBB15CDE556724583B1DF5AFC57EC793156BE8723B81B76A62641EBE92C6BEBD1CBB0B90ADE2294E0315DC75oDP6J" TargetMode="External"/><Relationship Id="rId636" Type="http://schemas.openxmlformats.org/officeDocument/2006/relationships/hyperlink" Target="consultantplus://offline/ref=1AFBB15CDE556724583B1DF5AFC57EC793136CE6793981B76A62641EBE92C6BEAF1CE30791AEF82F4E16438D3382408E62A500FB6A3A7237o4P0J" TargetMode="External"/><Relationship Id="rId1059" Type="http://schemas.openxmlformats.org/officeDocument/2006/relationships/hyperlink" Target="consultantplus://offline/ref=1AFBB15CDE556724583B1DF5AFC57EC793136CE6793981B76A62641EBE92C6BEAF1CE30791AEF4204D16438D3382408E62A500FB6A3A7237o4P0J" TargetMode="External"/><Relationship Id="rId843" Type="http://schemas.openxmlformats.org/officeDocument/2006/relationships/hyperlink" Target="consultantplus://offline/ref=1AFBB15CDE556724583B1DF5AFC57EC793136CE6793981B76A62641EBE92C6BEAF1CE30791AEFA204D16438D3382408E62A500FB6A3A7237o4P0J" TargetMode="External"/><Relationship Id="rId1126" Type="http://schemas.openxmlformats.org/officeDocument/2006/relationships/hyperlink" Target="consultantplus://offline/ref=1AFBB15CDE556724583B1DF5AFC57EC793136CE6793981B76A62641EBE92C6BEAF1CE30791AEF52F4216438D3382408E62A500FB6A3A7237o4P0J" TargetMode="External"/><Relationship Id="rId275" Type="http://schemas.openxmlformats.org/officeDocument/2006/relationships/hyperlink" Target="consultantplus://offline/ref=1AFBB15CDE556724583B1DF5AFC57EC793136CE6793981B76A62641EBE92C6BEAF1CE30791AEFD2B4216438D3382408E62A500FB6A3A7237o4P0J" TargetMode="External"/><Relationship Id="rId482" Type="http://schemas.openxmlformats.org/officeDocument/2006/relationships/hyperlink" Target="consultantplus://offline/ref=1AFBB15CDE556724583B1DF5AFC57EC793136CE6793981B76A62641EBE92C6BEAF1CE30791AEFF2A4916438D3382408E62A500FB6A3A7237o4P0J" TargetMode="External"/><Relationship Id="rId703" Type="http://schemas.openxmlformats.org/officeDocument/2006/relationships/hyperlink" Target="consultantplus://offline/ref=1AFBB15CDE556724583B1DF5AFC57EC793136CE6793981B76A62641EBE92C6BEAF1CE30791AEF92B4B16438D3382408E62A500FB6A3A7237o4P0J" TargetMode="External"/><Relationship Id="rId910" Type="http://schemas.openxmlformats.org/officeDocument/2006/relationships/hyperlink" Target="consultantplus://offline/ref=1AFBB15CDE556724583B1DF5AFC57EC793136CE6793981B76A62641EBE92C6BEAF1CE30791AEFB284316438D3382408E62A500FB6A3A7237o4P0J" TargetMode="External"/><Relationship Id="rId135" Type="http://schemas.openxmlformats.org/officeDocument/2006/relationships/hyperlink" Target="consultantplus://offline/ref=1AFBB15CDE556724583B1DF5AFC57EC793156BE8723B81B76A62641EBE92C6BEAF1CE30791AEF42B4E16438D3382408E62A500FB6A3A7237o4P0J" TargetMode="External"/><Relationship Id="rId342" Type="http://schemas.openxmlformats.org/officeDocument/2006/relationships/hyperlink" Target="consultantplus://offline/ref=1AFBB15CDE556724583B1DF5AFC57EC793136CE6793981B76A62641EBE92C6BEAF1CE30791AEFE2A4E16438D3382408E62A500FB6A3A7237o4P0J" TargetMode="External"/><Relationship Id="rId787" Type="http://schemas.openxmlformats.org/officeDocument/2006/relationships/hyperlink" Target="consultantplus://offline/ref=1AFBB15CDE556724583B1DF5AFC57EC793136CE6793981B76A62641EBE92C6BEAF1CE30791AEFA2A4C16438D3382408E62A500FB6A3A7237o4P0J" TargetMode="External"/><Relationship Id="rId994" Type="http://schemas.openxmlformats.org/officeDocument/2006/relationships/hyperlink" Target="consultantplus://offline/ref=1AFBB15CDE556724583B1DF5AFC57EC793136CE6793981B76A62641EBE92C6BEAF1CE30791AEF42D4C16438D3382408E62A500FB6A3A7237o4P0J" TargetMode="External"/><Relationship Id="rId202" Type="http://schemas.openxmlformats.org/officeDocument/2006/relationships/hyperlink" Target="consultantplus://offline/ref=1AFBB15CDE556724583B1DF5AFC57EC793136CE6793981B76A62641EBE92C6BEAF1CE30791AEFC2C4216438D3382408E62A500FB6A3A7237o4P0J" TargetMode="External"/><Relationship Id="rId647" Type="http://schemas.openxmlformats.org/officeDocument/2006/relationships/hyperlink" Target="consultantplus://offline/ref=1AFBB15CDE556724583B1DF5AFC57EC793136CE6793981B76A62641EBE92C6BEAF1CE30791AEF82E4C16438D3382408E62A500FB6A3A7237o4P0J" TargetMode="External"/><Relationship Id="rId854" Type="http://schemas.openxmlformats.org/officeDocument/2006/relationships/hyperlink" Target="consultantplus://offline/ref=1AFBB15CDE556724583B1DF5AFC57EC793136CE6793981B76A62641EBE92C6BEAF1CE30791AEFB2D4916438D3382408E62A500FB6A3A7237o4P0J" TargetMode="External"/><Relationship Id="rId286" Type="http://schemas.openxmlformats.org/officeDocument/2006/relationships/hyperlink" Target="consultantplus://offline/ref=1AFBB15CDE556724583B1DF5AFC57EC793136CE6793981B76A62641EBE92C6BEAF1CE30791AEFD2A4F16438D3382408E62A500FB6A3A7237o4P0J" TargetMode="External"/><Relationship Id="rId493" Type="http://schemas.openxmlformats.org/officeDocument/2006/relationships/hyperlink" Target="consultantplus://offline/ref=1AFBB15CDE556724583B1DF5AFC57EC793136CE6793981B76A62641EBE92C6BEAF1CE30791AEFF2C4A16438D3382408E62A500FB6A3A7237o4P0J" TargetMode="External"/><Relationship Id="rId507" Type="http://schemas.openxmlformats.org/officeDocument/2006/relationships/hyperlink" Target="consultantplus://offline/ref=1AFBB15CDE556724583B1DF5AFC57EC793136CE6793981B76A62641EBE92C6BEAF1CE30791AEFF2D4D16438D3382408E62A500FB6A3A7237o4P0J" TargetMode="External"/><Relationship Id="rId714" Type="http://schemas.openxmlformats.org/officeDocument/2006/relationships/hyperlink" Target="consultantplus://offline/ref=1AFBB15CDE556724583B1DF5AFC57EC793136CE6793981B76A62641EBE92C6BEAF1CE30791AEF92C4D16438D3382408E62A500FB6A3A7237o4P0J" TargetMode="External"/><Relationship Id="rId921" Type="http://schemas.openxmlformats.org/officeDocument/2006/relationships/hyperlink" Target="consultantplus://offline/ref=1AFBB15CDE556724583B1DF5AFC57EC793136CE6793981B76A62641EBE92C6BEAF1CE30791AEFB2C4316438D3382408E62A500FB6A3A7237o4P0J" TargetMode="External"/><Relationship Id="rId1137" Type="http://schemas.openxmlformats.org/officeDocument/2006/relationships/hyperlink" Target="consultantplus://offline/ref=1AFBB15CDE556724583B1DF5AFC57EC793136CE6793981B76A62641EBE92C6BEAF1CE30791AEF52E4216438D3382408E62A500FB6A3A7237o4P0J" TargetMode="External"/><Relationship Id="rId50" Type="http://schemas.openxmlformats.org/officeDocument/2006/relationships/hyperlink" Target="consultantplus://offline/ref=1AFBB15CDE556724583B1DF5AFC57EC793156BE8723B81B76A62641EBE92C6BEAF1CE30791AFFD2E4816438D3382408E62A500FB6A3A7237o4P0J" TargetMode="External"/><Relationship Id="rId146" Type="http://schemas.openxmlformats.org/officeDocument/2006/relationships/hyperlink" Target="consultantplus://offline/ref=1AFBB15CDE556724583B1DF5AFC57EC793156BE8723B81B76A62641EBE92C6BEAF1CE30791ACFC2F4816438D3382408E62A500FB6A3A7237o4P0J" TargetMode="External"/><Relationship Id="rId353" Type="http://schemas.openxmlformats.org/officeDocument/2006/relationships/hyperlink" Target="consultantplus://offline/ref=1AFBB15CDE556724583B1DF5AFC57EC793136CE6793981B76A62641EBE92C6BEAF1CE30791AEFD214316438D3382408E62A500FB6A3A7237o4P0J" TargetMode="External"/><Relationship Id="rId560" Type="http://schemas.openxmlformats.org/officeDocument/2006/relationships/hyperlink" Target="consultantplus://offline/ref=1AFBB15CDE556724583B1DF5AFC57EC793136CE6793981B76A62641EBE92C6BEAF1CE30791AEFF2F4A16438D3382408E62A500FB6A3A7237o4P0J" TargetMode="External"/><Relationship Id="rId798" Type="http://schemas.openxmlformats.org/officeDocument/2006/relationships/hyperlink" Target="consultantplus://offline/ref=1AFBB15CDE556724583B1DF5AFC57EC793136CE6793981B76A62641EBE92C6BEAF1CE30791AEFA2D4216438D3382408E62A500FB6A3A7237o4P0J" TargetMode="External"/><Relationship Id="rId1190" Type="http://schemas.openxmlformats.org/officeDocument/2006/relationships/hyperlink" Target="consultantplus://offline/ref=1AFBB15CDE556724583B1DF5AFC57EC793136CE6793981B76A62641EBE92C6BEAF1CE30791AFFD294316438D3382408E62A500FB6A3A7237o4P0J" TargetMode="External"/><Relationship Id="rId1204" Type="http://schemas.openxmlformats.org/officeDocument/2006/relationships/hyperlink" Target="consultantplus://offline/ref=1AFBB15CDE556724583B1DF5AFC57EC793136CE6793981B76A62641EBE92C6BEAF1CE30791AFFD2B4E16438D3382408E62A500FB6A3A7237o4P0J" TargetMode="External"/><Relationship Id="rId213" Type="http://schemas.openxmlformats.org/officeDocument/2006/relationships/hyperlink" Target="consultantplus://offline/ref=1AFBB15CDE556724583B1DF5AFC57EC793136CE6793981B76A62641EBE92C6BEAF1CE30791AEFC2E4B16438D3382408E62A500FB6A3A7237o4P0J" TargetMode="External"/><Relationship Id="rId420" Type="http://schemas.openxmlformats.org/officeDocument/2006/relationships/hyperlink" Target="consultantplus://offline/ref=1AFBB15CDE556724583B1DF5AFC57EC793136CE6793981B76A62641EBE92C6BEAF1CE30791AEFE2E4E16438D3382408E62A500FB6A3A7237o4P0J" TargetMode="External"/><Relationship Id="rId658" Type="http://schemas.openxmlformats.org/officeDocument/2006/relationships/hyperlink" Target="consultantplus://offline/ref=1AFBB15CDE556724583B1DF5AFC57EC793136CE6793981B76A62641EBE92C6BEAF1CE30791AEF8214D16438D3382408E62A500FB6A3A7237o4P0J" TargetMode="External"/><Relationship Id="rId865" Type="http://schemas.openxmlformats.org/officeDocument/2006/relationships/hyperlink" Target="consultantplus://offline/ref=1AFBB15CDE556724583B1DF5AFC57EC793136CE6793981B76A62641EBE92C6BEAF1CE30791AEFB2D4916438D3382408E62A500FB6A3A7237o4P0J" TargetMode="External"/><Relationship Id="rId1050" Type="http://schemas.openxmlformats.org/officeDocument/2006/relationships/hyperlink" Target="consultantplus://offline/ref=1AFBB15CDE556724583B1DF5AFC57EC793136CE6793981B76A62641EBE92C6BEAF1CE30791AEF4204D16438D3382408E62A500FB6A3A7237o4P0J" TargetMode="External"/><Relationship Id="rId297" Type="http://schemas.openxmlformats.org/officeDocument/2006/relationships/hyperlink" Target="consultantplus://offline/ref=1AFBB15CDE556724583B1DF5AFC57EC793136CE6793981B76A62641EBE92C6BEAF1CE30791AEFD2D4D16438D3382408E62A500FB6A3A7237o4P0J" TargetMode="External"/><Relationship Id="rId518" Type="http://schemas.openxmlformats.org/officeDocument/2006/relationships/hyperlink" Target="consultantplus://offline/ref=1AFBB15CDE556724583B1DF5AFC57EC793136CE6793981B76A62641EBE92C6BEAF1CE30791AEFF214F16438D3382408E62A500FB6A3A7237o4P0J" TargetMode="External"/><Relationship Id="rId725" Type="http://schemas.openxmlformats.org/officeDocument/2006/relationships/hyperlink" Target="consultantplus://offline/ref=1AFBB15CDE556724583B1DF5AFC57EC793136CE6793981B76A62641EBE92C6BEAF1CE30791AEF92F4C16438D3382408E62A500FB6A3A7237o4P0J" TargetMode="External"/><Relationship Id="rId932" Type="http://schemas.openxmlformats.org/officeDocument/2006/relationships/hyperlink" Target="consultantplus://offline/ref=1AFBB15CDE556724583B1DF5AFC57EC793136CE6793981B76A62641EBE92C6BEAF1CE30791AEFB214A16438D3382408E62A500FB6A3A7237o4P0J" TargetMode="External"/><Relationship Id="rId1148" Type="http://schemas.openxmlformats.org/officeDocument/2006/relationships/hyperlink" Target="consultantplus://offline/ref=1AFBB15CDE556724583B1DF5AFC57EC793136CE6793981B76A62641EBE92C6BEAF1CE30791AEF5204A16438D3382408E62A500FB6A3A7237o4P0J" TargetMode="External"/><Relationship Id="rId157" Type="http://schemas.openxmlformats.org/officeDocument/2006/relationships/hyperlink" Target="consultantplus://offline/ref=1AFBB15CDE556724583B1DF5AFC57EC793156BE8723B81B76A62641EBE92C6BEAF1CE30791AEFC214E16438D3382408E62A500FB6A3A7237o4P0J" TargetMode="External"/><Relationship Id="rId364" Type="http://schemas.openxmlformats.org/officeDocument/2006/relationships/hyperlink" Target="consultantplus://offline/ref=1AFBB15CDE556724583B1DF5AFC57EC793136CE6793981B76A62641EBE92C6BEAF1CE30791AEFD204216438D3382408E62A500FB6A3A7237o4P0J" TargetMode="External"/><Relationship Id="rId1008" Type="http://schemas.openxmlformats.org/officeDocument/2006/relationships/hyperlink" Target="consultantplus://offline/ref=1AFBB15CDE556724583B1DF5AFC57EC793136CE6793981B76A62641EBE92C6BEAF1CE30791AEF42C4C16438D3382408E62A500FB6A3A7237o4P0J" TargetMode="External"/><Relationship Id="rId1215" Type="http://schemas.openxmlformats.org/officeDocument/2006/relationships/hyperlink" Target="consultantplus://offline/ref=1AFBB15CDE556724583B1DF5AFC57EC793136CE6793981B76A62641EBE92C6BEAF1CE30791AFFD2A4216438D3382408E62A500FB6A3A7237o4P0J" TargetMode="External"/><Relationship Id="rId61" Type="http://schemas.openxmlformats.org/officeDocument/2006/relationships/hyperlink" Target="consultantplus://offline/ref=1AFBB15CDE556724583B1DF5AFC57EC793156BE8723B81B76A62641EBE92C6BEAF1CE30791AFFE2D4216438D3382408E62A500FB6A3A7237o4P0J" TargetMode="External"/><Relationship Id="rId571" Type="http://schemas.openxmlformats.org/officeDocument/2006/relationships/hyperlink" Target="consultantplus://offline/ref=1AFBB15CDE556724583B1DF5AFC57EC793136CE6793981B76A62641EBE92C6BEAF1CE30791AEFF2E4216438D3382408E62A500FB6A3A7237o4P0J" TargetMode="External"/><Relationship Id="rId669" Type="http://schemas.openxmlformats.org/officeDocument/2006/relationships/hyperlink" Target="consultantplus://offline/ref=1AFBB15CDE556724583B1DF5AFC57EC793136CE6793981B76A62641EBE92C6BEAF1CE30791AEF8204C16438D3382408E62A500FB6A3A7237o4P0J" TargetMode="External"/><Relationship Id="rId876" Type="http://schemas.openxmlformats.org/officeDocument/2006/relationships/hyperlink" Target="consultantplus://offline/ref=1AFBB15CDE556724583B1DF5AFC57EC793136CE6793981B76A62641EBE92C6BEAF1CE30791AEFB2A4316438D3382408E62A500FB6A3A7237o4P0J" TargetMode="External"/><Relationship Id="rId19" Type="http://schemas.openxmlformats.org/officeDocument/2006/relationships/hyperlink" Target="consultantplus://offline/ref=1AFBB15CDE556724583B1DF5AFC57EC793156BE8723B81B76A62641EBE92C6BEAF1CE30791AEFC2E4916438D3382408E62A500FB6A3A7237o4P0J" TargetMode="External"/><Relationship Id="rId224" Type="http://schemas.openxmlformats.org/officeDocument/2006/relationships/hyperlink" Target="consultantplus://offline/ref=1AFBB15CDE556724583B1DF5AFC57EC793136CE6793981B76A62641EBE92C6BEAF1CE30791AEFC214A16438D3382408E62A500FB6A3A7237o4P0J" TargetMode="External"/><Relationship Id="rId431" Type="http://schemas.openxmlformats.org/officeDocument/2006/relationships/hyperlink" Target="consultantplus://offline/ref=1AFBB15CDE556724583B1DF5AFC57EC793136CE6793981B76A62641EBE92C6BEAF1CE30791AEFE214816438D3382408E62A500FB6A3A7237o4P0J" TargetMode="External"/><Relationship Id="rId529" Type="http://schemas.openxmlformats.org/officeDocument/2006/relationships/hyperlink" Target="consultantplus://offline/ref=1AFBB15CDE556724583B1DF5AFC57EC793136CE6793981B76A62641EBE92C6BEAF1CE30791AEFF214F16438D3382408E62A500FB6A3A7237o4P0J" TargetMode="External"/><Relationship Id="rId736" Type="http://schemas.openxmlformats.org/officeDocument/2006/relationships/hyperlink" Target="consultantplus://offline/ref=1AFBB15CDE556724583B1DF5AFC57EC793136CE6793981B76A62641EBE92C6BEAF1CE30791AEF92A4B16438D3382408E62A500FB6A3A7237o4P0J" TargetMode="External"/><Relationship Id="rId1061" Type="http://schemas.openxmlformats.org/officeDocument/2006/relationships/hyperlink" Target="consultantplus://offline/ref=1AFBB15CDE556724583B1DF5AFC57EC793136CE6793981B76A62641EBE92C6BEAF1CE30791AEF4204D16438D3382408E62A500FB6A3A7237o4P0J" TargetMode="External"/><Relationship Id="rId1159" Type="http://schemas.openxmlformats.org/officeDocument/2006/relationships/hyperlink" Target="consultantplus://offline/ref=1AFBB15CDE556724583B1DF5AFC57EC793136CE6793981B76A62641EBE92C6BEAF1CE30791AFFC214A16438D3382408E62A500FB6A3A7237o4P0J" TargetMode="External"/><Relationship Id="rId168" Type="http://schemas.openxmlformats.org/officeDocument/2006/relationships/hyperlink" Target="consultantplus://offline/ref=1AFBB15CDE556724583B1DF5AFC57EC793136CE6793981B76A62641EBE92C6BEAF1CE30791AEFC2B4216438D3382408E62A500FB6A3A7237o4P0J" TargetMode="External"/><Relationship Id="rId943" Type="http://schemas.openxmlformats.org/officeDocument/2006/relationships/hyperlink" Target="consultantplus://offline/ref=1AFBB15CDE556724583B1DF5AFC57EC793136CE6793981B76A62641EBE92C6BEAF1CE30791AEFB204916438D3382408E62A500FB6A3A7237o4P0J" TargetMode="External"/><Relationship Id="rId1019" Type="http://schemas.openxmlformats.org/officeDocument/2006/relationships/hyperlink" Target="consultantplus://offline/ref=1AFBB15CDE556724583B1DF5AFC57EC793136CE6793981B76A62641EBE92C6BEAF1CE30791AEF42F4C16438D3382408E62A500FB6A3A7237o4P0J" TargetMode="External"/><Relationship Id="rId72" Type="http://schemas.openxmlformats.org/officeDocument/2006/relationships/hyperlink" Target="consultantplus://offline/ref=1AFBB15CDE556724583B1DF5AFC57EC793136EE9753B81B76A62641EBE92C6BEAF1CE30495A8F77D1A5942D176D4538F64A502FE76o3P9J" TargetMode="External"/><Relationship Id="rId375" Type="http://schemas.openxmlformats.org/officeDocument/2006/relationships/hyperlink" Target="consultantplus://offline/ref=1AFBB15CDE556724583B1DF5AFC57EC793136CE6793981B76A62641EBE92C6BEAF1CE30791AFFC2F4C16438D3382408E62A500FB6A3A7237o4P0J" TargetMode="External"/><Relationship Id="rId582" Type="http://schemas.openxmlformats.org/officeDocument/2006/relationships/hyperlink" Target="consultantplus://offline/ref=1AFBB15CDE556724583B1DF5AFC57EC793136CE6793981B76A62641EBE92C6BEAF1CE30791AEF8284D16438D3382408E62A500FB6A3A7237o4P0J" TargetMode="External"/><Relationship Id="rId803" Type="http://schemas.openxmlformats.org/officeDocument/2006/relationships/hyperlink" Target="consultantplus://offline/ref=1AFBB15CDE556724583B1DF5AFC57EC793136CE6793981B76A62641EBE92C6BEAF1CE30791AEFA2C4C16438D3382408E62A500FB6A3A7237o4P0J" TargetMode="External"/><Relationship Id="rId1226" Type="http://schemas.openxmlformats.org/officeDocument/2006/relationships/hyperlink" Target="consultantplus://offline/ref=1AFBB15CDE556724583B1DF5AFC57EC793136CE6793981B76A62641EBE92C6BEAF1CE30791AFFD2D4316438D3382408E62A500FB6A3A7237o4P0J" TargetMode="External"/><Relationship Id="rId3" Type="http://schemas.openxmlformats.org/officeDocument/2006/relationships/webSettings" Target="webSettings.xml"/><Relationship Id="rId235" Type="http://schemas.openxmlformats.org/officeDocument/2006/relationships/hyperlink" Target="consultantplus://offline/ref=1AFBB15CDE556724583B1DF5AFC57EC793136CE6793981B76A62641EBE92C6BEAF1CE30791AEFC214316438D3382408E62A500FB6A3A7237o4P0J" TargetMode="External"/><Relationship Id="rId442" Type="http://schemas.openxmlformats.org/officeDocument/2006/relationships/hyperlink" Target="consultantplus://offline/ref=1AFBB15CDE556724583B1DF5AFC57EC793136CE6793981B76A62641EBE92C6BEAF1CE30791AEFE204316438D3382408E62A500FB6A3A7237o4P0J" TargetMode="External"/><Relationship Id="rId887" Type="http://schemas.openxmlformats.org/officeDocument/2006/relationships/hyperlink" Target="consultantplus://offline/ref=1AFBB15CDE556724583B1DF5AFC57EC793136CE6793981B76A62641EBE92C6BEAF1CE30791AEFB294F16438D3382408E62A500FB6A3A7237o4P0J" TargetMode="External"/><Relationship Id="rId1072" Type="http://schemas.openxmlformats.org/officeDocument/2006/relationships/hyperlink" Target="consultantplus://offline/ref=1AFBB15CDE556724583B1DF5AFC57EC793136CE6793981B76A62641EBE92C6BEAF1CE30791AEF5284B16438D3382408E62A500FB6A3A7237o4P0J" TargetMode="External"/><Relationship Id="rId302" Type="http://schemas.openxmlformats.org/officeDocument/2006/relationships/hyperlink" Target="consultantplus://offline/ref=1AFBB15CDE556724583B1DF5AFC57EC793136CE6793981B76A62641EBE92C6BEAF1CE30791AEFD2D4D16438D3382408E62A500FB6A3A7237o4P0J" TargetMode="External"/><Relationship Id="rId747" Type="http://schemas.openxmlformats.org/officeDocument/2006/relationships/hyperlink" Target="consultantplus://offline/ref=1AFBB15CDE556724583B1DF5AFC57EC793136CE6793981B76A62641EBE92C6BEAF1CE30791AEF92D4A16438D3382408E62A500FB6A3A7237o4P0J" TargetMode="External"/><Relationship Id="rId954" Type="http://schemas.openxmlformats.org/officeDocument/2006/relationships/hyperlink" Target="consultantplus://offline/ref=1AFBB15CDE556724583B1DF5AFC57EC793136CE6793981B76A62641EBE92C6BEAF1CE30791AEF4294916438D3382408E62A500FB6A3A7237o4P0J" TargetMode="External"/><Relationship Id="rId83" Type="http://schemas.openxmlformats.org/officeDocument/2006/relationships/hyperlink" Target="consultantplus://offline/ref=1AFBB15CDE556724583B1DF5AFC57EC793156BE8723B81B76A62641EBE92C6BEAF1CE30791AEFE2F4C16438D3382408E62A500FB6A3A7237o4P0J" TargetMode="External"/><Relationship Id="rId179" Type="http://schemas.openxmlformats.org/officeDocument/2006/relationships/hyperlink" Target="consultantplus://offline/ref=1AFBB15CDE556724583B1DF5AFC57EC793136CE6793981B76A62641EBE92C6BEAF1CE30791AEFC2A4316438D3382408E62A500FB6A3A7237o4P0J" TargetMode="External"/><Relationship Id="rId386" Type="http://schemas.openxmlformats.org/officeDocument/2006/relationships/hyperlink" Target="consultantplus://offline/ref=1AFBB15CDE556724583B1DF5AFC57EC793136CE6793981B76A62641EBE92C6BEAF1CE30791AEFE2D4816438D3382408E62A500FB6A3A7237o4P0J" TargetMode="External"/><Relationship Id="rId593" Type="http://schemas.openxmlformats.org/officeDocument/2006/relationships/hyperlink" Target="consultantplus://offline/ref=1AFBB15CDE556724583B1DF5AFC57EC793136CE6793981B76A62641EBE92C6BEAF1CE30791AEF82D4916438D3382408E62A500FB6A3A7237o4P0J" TargetMode="External"/><Relationship Id="rId607" Type="http://schemas.openxmlformats.org/officeDocument/2006/relationships/hyperlink" Target="consultantplus://offline/ref=1AFBB15CDE556724583B1DF5AFC57EC793136CE6793981B76A62641EBE92C6BEAF1CE30791AEF82D4F16438D3382408E62A500FB6A3A7237o4P0J" TargetMode="External"/><Relationship Id="rId814" Type="http://schemas.openxmlformats.org/officeDocument/2006/relationships/hyperlink" Target="consultantplus://offline/ref=1AFBB15CDE556724583B1DF5AFC57EC793136CE6793981B76A62641EBE92C6BEAF1CE30791AEFA2F4C16438D3382408E62A500FB6A3A7237o4P0J" TargetMode="External"/><Relationship Id="rId1237" Type="http://schemas.openxmlformats.org/officeDocument/2006/relationships/hyperlink" Target="consultantplus://offline/ref=1AFBB15CDE556724583B1DF5AFC57EC793136CE6793981B76A62641EBE92C6BEAF1CE30791AFFD2F4A16438D3382408E62A500FB6A3A7237o4P0J" TargetMode="External"/><Relationship Id="rId246" Type="http://schemas.openxmlformats.org/officeDocument/2006/relationships/hyperlink" Target="consultantplus://offline/ref=1AFBB15CDE556724583B1DF5AFC57EC793136CE6793981B76A62641EBE92C6BEAF1CE30791AEFC204316438D3382408E62A500FB6A3A7237o4P0J" TargetMode="External"/><Relationship Id="rId453" Type="http://schemas.openxmlformats.org/officeDocument/2006/relationships/hyperlink" Target="consultantplus://offline/ref=1AFBB15CDE556724583B1DF5AFC57EC793136CE6793981B76A62641EBE92C6BEAF1CE30791AEFF294A16438D3382408E62A500FB6A3A7237o4P0J" TargetMode="External"/><Relationship Id="rId660" Type="http://schemas.openxmlformats.org/officeDocument/2006/relationships/hyperlink" Target="consultantplus://offline/ref=1AFBB15CDE556724583B1DF5AFC57EC793136CE6793981B76A62641EBE92C6BEAF1CE30791AEF8204B16438D3382408E62A500FB6A3A7237o4P0J" TargetMode="External"/><Relationship Id="rId898" Type="http://schemas.openxmlformats.org/officeDocument/2006/relationships/hyperlink" Target="consultantplus://offline/ref=1AFBB15CDE556724583B1DF5AFC57EC793136CE6793981B76A62641EBE92C6BEAF1CE30791AEFB284316438D3382408E62A500FB6A3A7237o4P0J" TargetMode="External"/><Relationship Id="rId1083" Type="http://schemas.openxmlformats.org/officeDocument/2006/relationships/hyperlink" Target="consultantplus://offline/ref=1AFBB15CDE556724583B1DF5AFC57EC793136CE6793981B76A62641EBE92C6BEAF1CE30791AEF5284216438D3382408E62A500FB6A3A7237o4P0J" TargetMode="External"/><Relationship Id="rId106" Type="http://schemas.openxmlformats.org/officeDocument/2006/relationships/hyperlink" Target="consultantplus://offline/ref=1AFBB15CDE556724583B1DF5AFC57EC793156BE8723B81B76A62641EBE92C6BEAF1CE30791ACFC2E4316438D3382408E62A500FB6A3A7237o4P0J" TargetMode="External"/><Relationship Id="rId313" Type="http://schemas.openxmlformats.org/officeDocument/2006/relationships/hyperlink" Target="consultantplus://offline/ref=1AFBB15CDE556724583B1DF5AFC57EC793136CE6793981B76A62641EBE92C6BEAF1CE30791AEFD2C4216438D3382408E62A500FB6A3A7237o4P0J" TargetMode="External"/><Relationship Id="rId758" Type="http://schemas.openxmlformats.org/officeDocument/2006/relationships/hyperlink" Target="consultantplus://offline/ref=1AFBB15CDE556724583B1DF5AFC57EC793136CE6793981B76A62641EBE92C6BEAF1CE30791AEF92D4E16438D3382408E62A500FB6A3A7237o4P0J" TargetMode="External"/><Relationship Id="rId965" Type="http://schemas.openxmlformats.org/officeDocument/2006/relationships/hyperlink" Target="consultantplus://offline/ref=1AFBB15CDE556724583B1DF5AFC57EC793136CE6793981B76A62641EBE92C6BEAF1CE30791AEF4284B16438D3382408E62A500FB6A3A7237o4P0J" TargetMode="External"/><Relationship Id="rId1150" Type="http://schemas.openxmlformats.org/officeDocument/2006/relationships/hyperlink" Target="consultantplus://offline/ref=1AFBB15CDE556724583B1DF5AFC57EC793136CE6793981B76A62641EBE92C6BEAF1CE30791AEF5204F16438D3382408E62A500FB6A3A7237o4P0J" TargetMode="External"/><Relationship Id="rId10" Type="http://schemas.openxmlformats.org/officeDocument/2006/relationships/hyperlink" Target="consultantplus://offline/ref=1AFBB15CDE556724583B1DF5AFC57EC7911067E7713681B76A62641EBE92C6BEAF1CE30791AEFD2A4216438D3382408E62A500FB6A3A7237o4P0J" TargetMode="External"/><Relationship Id="rId94" Type="http://schemas.openxmlformats.org/officeDocument/2006/relationships/hyperlink" Target="consultantplus://offline/ref=1AFBB15CDE556724583B1DF5AFC57EC793156BE8723B81B76A62641EBE92C6BEAF1CE30791ACFD2C4B16438D3382408E62A500FB6A3A7237o4P0J" TargetMode="External"/><Relationship Id="rId397" Type="http://schemas.openxmlformats.org/officeDocument/2006/relationships/hyperlink" Target="consultantplus://offline/ref=1AFBB15CDE556724583B1DF5AFC57EC793136CE6793981B76A62641EBE92C6BEAF1CE30791AEFE2C4F16438D3382408E62A500FB6A3A7237o4P0J" TargetMode="External"/><Relationship Id="rId520" Type="http://schemas.openxmlformats.org/officeDocument/2006/relationships/hyperlink" Target="consultantplus://offline/ref=1AFBB15CDE556724583B1DF5AFC57EC793136CE6793981B76A62641EBE92C6BEAF1CE30791AEFF214F16438D3382408E62A500FB6A3A7237o4P0J" TargetMode="External"/><Relationship Id="rId618" Type="http://schemas.openxmlformats.org/officeDocument/2006/relationships/hyperlink" Target="consultantplus://offline/ref=1AFBB15CDE556724583B1DF5AFC57EC793136CE6793981B76A62641EBE92C6BEAF1CE30791AEF82C4F16438D3382408E62A500FB6A3A7237o4P0J" TargetMode="External"/><Relationship Id="rId825" Type="http://schemas.openxmlformats.org/officeDocument/2006/relationships/hyperlink" Target="consultantplus://offline/ref=1AFBB15CDE556724583B1DF5AFC57EC793136CE6793981B76A62641EBE92C6BEAF1CE30791AEFA2E4D16438D3382408E62A500FB6A3A7237o4P0J" TargetMode="External"/><Relationship Id="rId1248" Type="http://schemas.openxmlformats.org/officeDocument/2006/relationships/hyperlink" Target="consultantplus://offline/ref=1AFBB15CDE556724583B1DF5AFC57EC793136CE6793981B76A62641EBE92C6BEAF1CE30791AFFD2E4A16438D3382408E62A500FB6A3A7237o4P0J" TargetMode="External"/><Relationship Id="rId257" Type="http://schemas.openxmlformats.org/officeDocument/2006/relationships/hyperlink" Target="consultantplus://offline/ref=1AFBB15CDE556724583B1DF5AFC57EC793136CE6793981B76A62641EBE92C6BEAF1CE30791AEFD294216438D3382408E62A500FB6A3A7237o4P0J" TargetMode="External"/><Relationship Id="rId464" Type="http://schemas.openxmlformats.org/officeDocument/2006/relationships/hyperlink" Target="consultantplus://offline/ref=1AFBB15CDE556724583B1DF5AFC57EC793136CE6793981B76A62641EBE92C6BEAF1CE30791AEFF284916438D3382408E62A500FB6A3A7237o4P0J" TargetMode="External"/><Relationship Id="rId1010" Type="http://schemas.openxmlformats.org/officeDocument/2006/relationships/hyperlink" Target="consultantplus://offline/ref=1AFBB15CDE556724583B1DF5AFC57EC793136CE6793981B76A62641EBE92C6BEAF1CE30791AEF42C4216438D3382408E62A500FB6A3A7237o4P0J" TargetMode="External"/><Relationship Id="rId1094" Type="http://schemas.openxmlformats.org/officeDocument/2006/relationships/hyperlink" Target="consultantplus://offline/ref=1AFBB15CDE556724583B1DF5AFC57EC793136CE6793981B76A62641EBE92C6BEAF1CE30791AEF52A4816438D3382408E62A500FB6A3A7237o4P0J" TargetMode="External"/><Relationship Id="rId1108" Type="http://schemas.openxmlformats.org/officeDocument/2006/relationships/hyperlink" Target="consultantplus://offline/ref=1AFBB15CDE556724583B1DF5AFC57EC793136CE6793981B76A62641EBE92C6BEAF1CE30791AEF52D4216438D3382408E62A500FB6A3A7237o4P0J" TargetMode="External"/><Relationship Id="rId117" Type="http://schemas.openxmlformats.org/officeDocument/2006/relationships/hyperlink" Target="consultantplus://offline/ref=1AFBB15CDE556724583B1DF5AFC57EC793156BE8723B81B76A62641EBE92C6BEAF1CE30791ACFC284B16438D3382408E62A500FB6A3A7237o4P0J" TargetMode="External"/><Relationship Id="rId671" Type="http://schemas.openxmlformats.org/officeDocument/2006/relationships/hyperlink" Target="consultantplus://offline/ref=1AFBB15CDE556724583B1DF5AFC57EC793136CE6793981B76A62641EBE92C6BEAF1CE30791AEF9294B16438D3382408E62A500FB6A3A7237o4P0J" TargetMode="External"/><Relationship Id="rId769" Type="http://schemas.openxmlformats.org/officeDocument/2006/relationships/hyperlink" Target="consultantplus://offline/ref=1AFBB15CDE556724583B1DF5AFC57EC793136CE6793981B76A62641EBE92C6BEAF1CE30791AEFA284F16438D3382408E62A500FB6A3A7237o4P0J" TargetMode="External"/><Relationship Id="rId976" Type="http://schemas.openxmlformats.org/officeDocument/2006/relationships/hyperlink" Target="consultantplus://offline/ref=1AFBB15CDE556724583B1DF5AFC57EC793136CE6793981B76A62641EBE92C6BEAF1CE30791AEF42B4F16438D3382408E62A500FB6A3A7237o4P0J" TargetMode="External"/><Relationship Id="rId324" Type="http://schemas.openxmlformats.org/officeDocument/2006/relationships/hyperlink" Target="consultantplus://offline/ref=1AFBB15CDE556724583B1DF5AFC57EC793136CE6793981B76A62641EBE92C6BEAF1CE30791AEFE294216438D3382408E62A500FB6A3A7237o4P0J" TargetMode="External"/><Relationship Id="rId531" Type="http://schemas.openxmlformats.org/officeDocument/2006/relationships/hyperlink" Target="consultantplus://offline/ref=1AFBB15CDE556724583B1DF5AFC57EC793136CE6793981B76A62641EBE92C6BEAF1CE30791AEFF214F16438D3382408E62A500FB6A3A7237o4P0J" TargetMode="External"/><Relationship Id="rId629" Type="http://schemas.openxmlformats.org/officeDocument/2006/relationships/hyperlink" Target="consultantplus://offline/ref=1AFBB15CDE556724583B1DF5AFC57EC793136CE6793981B76A62641EBE92C6BEAF1CE30791AEF82F4B16438D3382408E62A500FB6A3A7237o4P0J" TargetMode="External"/><Relationship Id="rId1161" Type="http://schemas.openxmlformats.org/officeDocument/2006/relationships/hyperlink" Target="consultantplus://offline/ref=1AFBB15CDE556724583B1DF5AFC57EC793136CE6793981B76A62641EBE92C6BEAF1CE30791AFFC214A16438D3382408E62A500FB6A3A7237o4P0J" TargetMode="External"/><Relationship Id="rId836" Type="http://schemas.openxmlformats.org/officeDocument/2006/relationships/hyperlink" Target="consultantplus://offline/ref=1AFBB15CDE556724583B1DF5AFC57EC793136CE6793981B76A62641EBE92C6BEAF1CE30791AEFA214216438D3382408E62A500FB6A3A7237o4P0J" TargetMode="External"/><Relationship Id="rId1021" Type="http://schemas.openxmlformats.org/officeDocument/2006/relationships/hyperlink" Target="consultantplus://offline/ref=1AFBB15CDE556724583B1DF5AFC57EC793136CE6793981B76A62641EBE92C6BEAF1CE30791AEF42F4C16438D3382408E62A500FB6A3A7237o4P0J" TargetMode="External"/><Relationship Id="rId1119" Type="http://schemas.openxmlformats.org/officeDocument/2006/relationships/hyperlink" Target="consultantplus://offline/ref=1AFBB15CDE556724583B1DF5AFC57EC793136CE6793981B76A62641EBE92C6BEAF1CE30791AEF52C4216438D3382408E62A500FB6A3A7237o4P0J" TargetMode="External"/><Relationship Id="rId903" Type="http://schemas.openxmlformats.org/officeDocument/2006/relationships/hyperlink" Target="consultantplus://offline/ref=1AFBB15CDE556724583B1DF5AFC57EC793136CE6793981B76A62641EBE92C6BEAF1CE30791AEFB284316438D3382408E62A500FB6A3A7237o4P0J" TargetMode="External"/><Relationship Id="rId32" Type="http://schemas.openxmlformats.org/officeDocument/2006/relationships/hyperlink" Target="consultantplus://offline/ref=1AFBB15CDE556724583B1DF5AFC57EC793156BE8723B81B76A62641EBE92C6BEAF1CE30791AEF5294F16438D3382408E62A500FB6A3A7237o4P0J" TargetMode="External"/><Relationship Id="rId181" Type="http://schemas.openxmlformats.org/officeDocument/2006/relationships/hyperlink" Target="consultantplus://offline/ref=1AFBB15CDE556724583B1DF5AFC57EC793136CE6793981B76A62641EBE92C6BEAF1CE30791AEFC2A4216438D3382408E62A500FB6A3A7237o4P0J" TargetMode="External"/><Relationship Id="rId279" Type="http://schemas.openxmlformats.org/officeDocument/2006/relationships/hyperlink" Target="consultantplus://offline/ref=1AFBB15CDE556724583B1DF5AFC57EC793136CE6793981B76A62641EBE92C6BEAF1CE30791AEFD2A4916438D3382408E62A500FB6A3A7237o4P0J" TargetMode="External"/><Relationship Id="rId486" Type="http://schemas.openxmlformats.org/officeDocument/2006/relationships/hyperlink" Target="consultantplus://offline/ref=1AFBB15CDE556724583B1DF5AFC57EC793136CE6793981B76A62641EBE92C6BEAF1CE30791AEFF2A4D16438D3382408E62A500FB6A3A7237o4P0J" TargetMode="External"/><Relationship Id="rId693" Type="http://schemas.openxmlformats.org/officeDocument/2006/relationships/hyperlink" Target="consultantplus://offline/ref=1AFBB15CDE556724583B1DF5AFC57EC793136CE6793981B76A62641EBE92C6BEAF1CE30791AEF9284E16438D3382408E62A500FB6A3A7237o4P0J" TargetMode="External"/><Relationship Id="rId139" Type="http://schemas.openxmlformats.org/officeDocument/2006/relationships/hyperlink" Target="consultantplus://offline/ref=1AFBB15CDE556724583B1DF5AFC57EC793156BE8723B81B76A62641EBE92C6BEAF1CE30791AEFC2E4916438D3382408E62A500FB6A3A7237o4P0J" TargetMode="External"/><Relationship Id="rId346" Type="http://schemas.openxmlformats.org/officeDocument/2006/relationships/hyperlink" Target="consultantplus://offline/ref=1AFBB15CDE556724583B1DF5AFC57EC793136CE6793981B76A62641EBE92C6BEAF1CE30791AEFD214A16438D3382408E62A500FB6A3A7237o4P0J" TargetMode="External"/><Relationship Id="rId553" Type="http://schemas.openxmlformats.org/officeDocument/2006/relationships/hyperlink" Target="consultantplus://offline/ref=1AFBB15CDE556724583B1DF5AFC57EC793136CE6793981B76A62641EBE92C6BEAF1CE30791AEFF2F4A16438D3382408E62A500FB6A3A7237o4P0J" TargetMode="External"/><Relationship Id="rId760" Type="http://schemas.openxmlformats.org/officeDocument/2006/relationships/hyperlink" Target="consultantplus://offline/ref=1AFBB15CDE556724583B1DF5AFC57EC793136CE6793981B76A62641EBE92C6BEAF1CE30791AEFC294216438D3382408E62A500FB6A3A7237o4P0J" TargetMode="External"/><Relationship Id="rId998" Type="http://schemas.openxmlformats.org/officeDocument/2006/relationships/hyperlink" Target="consultantplus://offline/ref=1AFBB15CDE556724583B1DF5AFC57EC793136CE6793981B76A62641EBE92C6BEAF1CE30791AEF42C4B16438D3382408E62A500FB6A3A7237o4P0J" TargetMode="External"/><Relationship Id="rId1183" Type="http://schemas.openxmlformats.org/officeDocument/2006/relationships/hyperlink" Target="consultantplus://offline/ref=1AFBB15CDE556724583B1DF5AFC57EC793136CE6793981B76A62641EBE92C6BEAF1CE30791AFFD294816438D3382408E62A500FB6A3A7237o4P0J" TargetMode="External"/><Relationship Id="rId206" Type="http://schemas.openxmlformats.org/officeDocument/2006/relationships/hyperlink" Target="consultantplus://offline/ref=1AFBB15CDE556724583B1DF5AFC57EC793136CE6793981B76A62641EBE92C6BEAF1CE30791AEFC2F4816438D3382408E62A500FB6A3A7237o4P0J" TargetMode="External"/><Relationship Id="rId413" Type="http://schemas.openxmlformats.org/officeDocument/2006/relationships/hyperlink" Target="consultantplus://offline/ref=1AFBB15CDE556724583B1DF5AFC57EC793136CE6793981B76A62641EBE92C6BEAF1CE30791AEFE2E4A16438D3382408E62A500FB6A3A7237o4P0J" TargetMode="External"/><Relationship Id="rId858" Type="http://schemas.openxmlformats.org/officeDocument/2006/relationships/hyperlink" Target="consultantplus://offline/ref=1AFBB15CDE556724583B1DF5AFC57EC793136CE6793981B76A62641EBE92C6BEAF1CE30791AEFB2D4916438D3382408E62A500FB6A3A7237o4P0J" TargetMode="External"/><Relationship Id="rId1043" Type="http://schemas.openxmlformats.org/officeDocument/2006/relationships/hyperlink" Target="consultantplus://offline/ref=1AFBB15CDE556724583B1DF5AFC57EC793136CE6793981B76A62641EBE92C6BEAF1CE30791AEF4214D16438D3382408E62A500FB6A3A7237o4P0J" TargetMode="External"/><Relationship Id="rId620" Type="http://schemas.openxmlformats.org/officeDocument/2006/relationships/hyperlink" Target="consultantplus://offline/ref=1AFBB15CDE556724583B1DF5AFC57EC793136CE6793981B76A62641EBE92C6BEAF1CE30791AEF82C4E16438D3382408E62A500FB6A3A7237o4P0J" TargetMode="External"/><Relationship Id="rId718" Type="http://schemas.openxmlformats.org/officeDocument/2006/relationships/hyperlink" Target="consultantplus://offline/ref=1AFBB15CDE556724583B1DF5AFC57EC793136CE6793981B76A62641EBE92C6BEAF1CE30791AEF92F4B16438D3382408E62A500FB6A3A7237o4P0J" TargetMode="External"/><Relationship Id="rId925" Type="http://schemas.openxmlformats.org/officeDocument/2006/relationships/hyperlink" Target="consultantplus://offline/ref=1AFBB15CDE556724583B1DF5AFC57EC793136CE6793981B76A62641EBE92C6BEAF1CE30791AEFB2C4316438D3382408E62A500FB6A3A7237o4P0J" TargetMode="External"/><Relationship Id="rId1250" Type="http://schemas.openxmlformats.org/officeDocument/2006/relationships/hyperlink" Target="consultantplus://offline/ref=1AFBB15CDE556724583B1DF5AFC57EC793136CE6793981B76A62641EBE92C6BEAF1CE30791AFFD2E4F16438D3382408E62A500FB6A3A7237o4P0J" TargetMode="External"/><Relationship Id="rId1110" Type="http://schemas.openxmlformats.org/officeDocument/2006/relationships/hyperlink" Target="consultantplus://offline/ref=1AFBB15CDE556724583B1DF5AFC57EC793136CE6793981B76A62641EBE92C6BEAF1CE30791AEF52D4216438D3382408E62A500FB6A3A7237o4P0J" TargetMode="External"/><Relationship Id="rId1208" Type="http://schemas.openxmlformats.org/officeDocument/2006/relationships/hyperlink" Target="consultantplus://offline/ref=1AFBB15CDE556724583B1DF5AFC57EC793136CE6793981B76A62641EBE92C6BEAF1CE30791AFFD2A4916438D3382408E62A500FB6A3A7237o4P0J" TargetMode="External"/><Relationship Id="rId54" Type="http://schemas.openxmlformats.org/officeDocument/2006/relationships/hyperlink" Target="consultantplus://offline/ref=1AFBB15CDE556724583B1DF5AFC57EC793156BE8723B81B76A62641EBE92C6BEAF1CE30791AEFC214E16438D3382408E62A500FB6A3A7237o4P0J" TargetMode="External"/><Relationship Id="rId270" Type="http://schemas.openxmlformats.org/officeDocument/2006/relationships/hyperlink" Target="consultantplus://offline/ref=1AFBB15CDE556724583B1DF5AFC57EC793136CE6793981B76A62641EBE92C6BEAF1CE30791AEFD2B4E16438D3382408E62A500FB6A3A7237o4P0J" TargetMode="External"/><Relationship Id="rId130" Type="http://schemas.openxmlformats.org/officeDocument/2006/relationships/hyperlink" Target="consultantplus://offline/ref=1AFBB15CDE556724583B1DF5AFC57EC793156BE8723B81B76A62641EBE92C6BEAF1CE30791ACFC2E4816438D3382408E62A500FB6A3A7237o4P0J" TargetMode="External"/><Relationship Id="rId368" Type="http://schemas.openxmlformats.org/officeDocument/2006/relationships/hyperlink" Target="consultantplus://offline/ref=1AFBB15CDE556724583B1DF5AFC57EC793136CE6793981B76A62641EBE92C6BEAF1CE30791AEFE294A16438D3382408E62A500FB6A3A7237o4P0J" TargetMode="External"/><Relationship Id="rId575" Type="http://schemas.openxmlformats.org/officeDocument/2006/relationships/hyperlink" Target="consultantplus://offline/ref=1AFBB15CDE556724583B1DF5AFC57EC793136CE6793981B76A62641EBE92C6BEAF1CE30791AEFF214916438D3382408E62A500FB6A3A7237o4P0J" TargetMode="External"/><Relationship Id="rId782" Type="http://schemas.openxmlformats.org/officeDocument/2006/relationships/hyperlink" Target="consultantplus://offline/ref=1AFBB15CDE556724583B1DF5AFC57EC793136CE6793981B76A62641EBE92C6BEAF1CE30791AEFA2A4B16438D3382408E62A500FB6A3A7237o4P0J" TargetMode="External"/><Relationship Id="rId228" Type="http://schemas.openxmlformats.org/officeDocument/2006/relationships/hyperlink" Target="consultantplus://offline/ref=1AFBB15CDE556724583B1DF5AFC57EC793136CE6793981B76A62641EBE92C6BEAF1CE30791AEFC214A16438D3382408E62A500FB6A3A7237o4P0J" TargetMode="External"/><Relationship Id="rId435" Type="http://schemas.openxmlformats.org/officeDocument/2006/relationships/hyperlink" Target="consultantplus://offline/ref=1AFBB15CDE556724583B1DF5AFC57EC793136CE6793981B76A62641EBE92C6BEAF1CE30791AEFE214216438D3382408E62A500FB6A3A7237o4P0J" TargetMode="External"/><Relationship Id="rId642" Type="http://schemas.openxmlformats.org/officeDocument/2006/relationships/hyperlink" Target="consultantplus://offline/ref=1AFBB15CDE556724583B1DF5AFC57EC793136CE6793981B76A62641EBE92C6BEAF1CE30791AEF82E4C16438D3382408E62A500FB6A3A7237o4P0J" TargetMode="External"/><Relationship Id="rId1065" Type="http://schemas.openxmlformats.org/officeDocument/2006/relationships/hyperlink" Target="consultantplus://offline/ref=1AFBB15CDE556724583B1DF5AFC57EC793136CE6793981B76A62641EBE92C6BEAF1CE30791AEF5284B16438D3382408E62A500FB6A3A7237o4P0J" TargetMode="External"/><Relationship Id="rId502" Type="http://schemas.openxmlformats.org/officeDocument/2006/relationships/hyperlink" Target="consultantplus://offline/ref=1AFBB15CDE556724583B1DF5AFC57EC793136CE6793981B76A62641EBE92C6BEAF1CE30791AEFF2D4916438D3382408E62A500FB6A3A7237o4P0J" TargetMode="External"/><Relationship Id="rId947" Type="http://schemas.openxmlformats.org/officeDocument/2006/relationships/hyperlink" Target="consultantplus://offline/ref=1AFBB15CDE556724583B1DF5AFC57EC793136CE6793981B76A62641EBE92C6BEAF1CE30791AEFB204E16438D3382408E62A500FB6A3A7237o4P0J" TargetMode="External"/><Relationship Id="rId1132" Type="http://schemas.openxmlformats.org/officeDocument/2006/relationships/hyperlink" Target="consultantplus://offline/ref=1AFBB15CDE556724583B1DF5AFC57EC793136CE6793981B76A62641EBE92C6BEAF1CE30791AEF52E4F16438D3382408E62A500FB6A3A7237o4P0J" TargetMode="External"/><Relationship Id="rId76" Type="http://schemas.openxmlformats.org/officeDocument/2006/relationships/hyperlink" Target="consultantplus://offline/ref=1AFBB15CDE556724583B1DF5AFC57EC793156BE8723B81B76A62641EBE92C6BEAF1CE30791AEFB2D4816438D3382408E62A500FB6A3A7237o4P0J" TargetMode="External"/><Relationship Id="rId807" Type="http://schemas.openxmlformats.org/officeDocument/2006/relationships/hyperlink" Target="consultantplus://offline/ref=1AFBB15CDE556724583B1DF5AFC57EC793136CE6793981B76A62641EBE92C6BEAF1CE30791AEFA2F4B16438D3382408E62A500FB6A3A7237o4P0J" TargetMode="External"/><Relationship Id="rId292" Type="http://schemas.openxmlformats.org/officeDocument/2006/relationships/hyperlink" Target="consultantplus://offline/ref=1AFBB15CDE556724583B1DF5AFC57EC793136CE6793981B76A62641EBE92C6BEAF1CE30791AEFD2D4A16438D3382408E62A500FB6A3A7237o4P0J" TargetMode="External"/><Relationship Id="rId597" Type="http://schemas.openxmlformats.org/officeDocument/2006/relationships/hyperlink" Target="consultantplus://offline/ref=1AFBB15CDE556724583B1DF5AFC57EC793136CE6793981B76A62641EBE92C6BEAF1CE30791AEF82D4F16438D3382408E62A500FB6A3A7237o4P0J" TargetMode="External"/><Relationship Id="rId152" Type="http://schemas.openxmlformats.org/officeDocument/2006/relationships/hyperlink" Target="consultantplus://offline/ref=1AFBB15CDE556724583B1DF5AFC57EC7931167E2703D81B76A62641EBE92C6BEAF1CE30791AEFC2C4816438D3382408E62A500FB6A3A7237o4P0J" TargetMode="External"/><Relationship Id="rId457" Type="http://schemas.openxmlformats.org/officeDocument/2006/relationships/hyperlink" Target="consultantplus://offline/ref=1AFBB15CDE556724583B1DF5AFC57EC793136CE6793981B76A62641EBE92C6BEAF1CE30791AEFF294C16438D3382408E62A500FB6A3A7237o4P0J" TargetMode="External"/><Relationship Id="rId1087" Type="http://schemas.openxmlformats.org/officeDocument/2006/relationships/hyperlink" Target="consultantplus://offline/ref=1AFBB15CDE556724583B1DF5AFC57EC793136CE6793981B76A62641EBE92C6BEAF1CE30791AEF5284216438D3382408E62A500FB6A3A7237o4P0J" TargetMode="External"/><Relationship Id="rId664" Type="http://schemas.openxmlformats.org/officeDocument/2006/relationships/hyperlink" Target="consultantplus://offline/ref=1AFBB15CDE556724583B1DF5AFC57EC793136CE6793981B76A62641EBE92C6BEAF1CE30791AEF8204816438D3382408E62A500FB6A3A7237o4P0J" TargetMode="External"/><Relationship Id="rId871" Type="http://schemas.openxmlformats.org/officeDocument/2006/relationships/hyperlink" Target="consultantplus://offline/ref=1AFBB15CDE556724583B1DF5AFC57EC793136CE6793981B76A62641EBE92C6BEAF1CE30791AEFB2A4A16438D3382408E62A500FB6A3A7237o4P0J" TargetMode="External"/><Relationship Id="rId969" Type="http://schemas.openxmlformats.org/officeDocument/2006/relationships/hyperlink" Target="consultantplus://offline/ref=1AFBB15CDE556724583B1DF5AFC57EC793136CE6793981B76A62641EBE92C6BEAF1CE30791AEF4284216438D3382408E62A500FB6A3A7237o4P0J" TargetMode="External"/><Relationship Id="rId317" Type="http://schemas.openxmlformats.org/officeDocument/2006/relationships/hyperlink" Target="consultantplus://offline/ref=1AFBB15CDE556724583B1DF5AFC57EC793136CE6793981B76A62641EBE92C6BEAF1CE30791AFFE284E16438D3382408E62A500FB6A3A7237o4P0J" TargetMode="External"/><Relationship Id="rId524" Type="http://schemas.openxmlformats.org/officeDocument/2006/relationships/hyperlink" Target="consultantplus://offline/ref=1AFBB15CDE556724583B1DF5AFC57EC793136CE6793981B76A62641EBE92C6BEAF1CE30791AEFF214F16438D3382408E62A500FB6A3A7237o4P0J" TargetMode="External"/><Relationship Id="rId731" Type="http://schemas.openxmlformats.org/officeDocument/2006/relationships/hyperlink" Target="consultantplus://offline/ref=1AFBB15CDE556724583B1DF5AFC57EC793136CE6793981B76A62641EBE92C6BEAF1CE30791AEF92E4A16438D3382408E62A500FB6A3A7237o4P0J" TargetMode="External"/><Relationship Id="rId1154" Type="http://schemas.openxmlformats.org/officeDocument/2006/relationships/hyperlink" Target="consultantplus://offline/ref=1AFBB15CDE556724583B1DF5AFC57EC793136CE6793981B76A62641EBE92C6BEAF1CE30791AEFC294216438D3382408E62A500FB6A3A7237o4P0J" TargetMode="External"/><Relationship Id="rId98" Type="http://schemas.openxmlformats.org/officeDocument/2006/relationships/hyperlink" Target="consultantplus://offline/ref=1AFBB15CDE556724583B1DF5AFC57EC793136EE9753B81B76A62641EBE92C6BEAF1CE30495A8F77D1A5942D176D4538F64A502FE76o3P9J" TargetMode="External"/><Relationship Id="rId829" Type="http://schemas.openxmlformats.org/officeDocument/2006/relationships/hyperlink" Target="consultantplus://offline/ref=1AFBB15CDE556724583B1DF5AFC57EC793136CE6793981B76A62641EBE92C6BEAF1CE30791AEFA2E4316438D3382408E62A500FB6A3A7237o4P0J" TargetMode="External"/><Relationship Id="rId1014" Type="http://schemas.openxmlformats.org/officeDocument/2006/relationships/hyperlink" Target="consultantplus://offline/ref=1AFBB15CDE556724583B1DF5AFC57EC793136CE6793981B76A62641EBE92C6BEAF1CE30791AEF42F4F16438D3382408E62A500FB6A3A7237o4P0J" TargetMode="External"/><Relationship Id="rId1221" Type="http://schemas.openxmlformats.org/officeDocument/2006/relationships/hyperlink" Target="consultantplus://offline/ref=1AFBB15CDE556724583B1DF5AFC57EC793136CE6793981B76A62641EBE92C6BEAF1CE30791AFFD2A4216438D3382408E62A500FB6A3A7237o4P0J" TargetMode="External"/><Relationship Id="rId25" Type="http://schemas.openxmlformats.org/officeDocument/2006/relationships/hyperlink" Target="consultantplus://offline/ref=1AFBB15CDE556724583B1DF5AFC57EC793136EE9753B81B76A62641EBE92C6BEAF1CE30495A8F77D1A5942D176D4538F64A502FE76o3P9J" TargetMode="External"/><Relationship Id="rId174" Type="http://schemas.openxmlformats.org/officeDocument/2006/relationships/hyperlink" Target="consultantplus://offline/ref=1AFBB15CDE556724583B1DF5AFC57EC793136CE6793981B76A62641EBE92C6BEAF1CE30791AEFC2A4816438D3382408E62A500FB6A3A7237o4P0J" TargetMode="External"/><Relationship Id="rId381" Type="http://schemas.openxmlformats.org/officeDocument/2006/relationships/hyperlink" Target="consultantplus://offline/ref=1AFBB15CDE556724583B1DF5AFC57EC793136CE6793981B76A62641EBE92C6BEAF1CE30791AFFC2E4E16438D3382408E62A500FB6A3A7237o4P0J" TargetMode="External"/><Relationship Id="rId241" Type="http://schemas.openxmlformats.org/officeDocument/2006/relationships/hyperlink" Target="consultantplus://offline/ref=1AFBB15CDE556724583B1DF5AFC57EC793136CE6793981B76A62641EBE92C6BEAF1CE30791AEFC204316438D3382408E62A500FB6A3A7237o4P0J" TargetMode="External"/><Relationship Id="rId479" Type="http://schemas.openxmlformats.org/officeDocument/2006/relationships/hyperlink" Target="consultantplus://offline/ref=1AFBB15CDE556724583B1DF5AFC57EC793136CE6793981B76A62641EBE92C6BEAF1CE30791AEFF2A4A16438D3382408E62A500FB6A3A7237o4P0J" TargetMode="External"/><Relationship Id="rId686" Type="http://schemas.openxmlformats.org/officeDocument/2006/relationships/hyperlink" Target="consultantplus://offline/ref=1AFBB15CDE556724583B1DF5AFC57EC793136CE6793981B76A62641EBE92C6BEAF1CE30791AEF9284B16438D3382408E62A500FB6A3A7237o4P0J" TargetMode="External"/><Relationship Id="rId893" Type="http://schemas.openxmlformats.org/officeDocument/2006/relationships/hyperlink" Target="consultantplus://offline/ref=1AFBB15CDE556724583B1DF5AFC57EC793136CE6793981B76A62641EBE92C6BEAF1CE30791AEFB284916438D3382408E62A500FB6A3A7237o4P0J" TargetMode="External"/><Relationship Id="rId339" Type="http://schemas.openxmlformats.org/officeDocument/2006/relationships/hyperlink" Target="consultantplus://offline/ref=1AFBB15CDE556724583B1DF5AFC57EC793136CE6793981B76A62641EBE92C6BEAF1CE30791AEFE2B4C16438D3382408E62A500FB6A3A7237o4P0J" TargetMode="External"/><Relationship Id="rId546" Type="http://schemas.openxmlformats.org/officeDocument/2006/relationships/hyperlink" Target="consultantplus://offline/ref=1AFBB15CDE556724583B1DF5AFC57EC793136CE6793981B76A62641EBE92C6BEAF1CE30791AEF8294316438D3382408E62A500FB6A3A7237o4P0J" TargetMode="External"/><Relationship Id="rId753" Type="http://schemas.openxmlformats.org/officeDocument/2006/relationships/hyperlink" Target="consultantplus://offline/ref=1AFBB15CDE556724583B1DF5AFC57EC793136CE6793981B76A62641EBE92C6BEAF1CE30791AEF92D4E16438D3382408E62A500FB6A3A7237o4P0J" TargetMode="External"/><Relationship Id="rId1176" Type="http://schemas.openxmlformats.org/officeDocument/2006/relationships/hyperlink" Target="consultantplus://offline/ref=1AFBB15CDE556724583B1DF5AFC57EC793136CE6793981B76A62641EBE92C6BEAF1CE30791AFFC204316438D3382408E62A500FB6A3A7237o4P0J" TargetMode="External"/><Relationship Id="rId101" Type="http://schemas.openxmlformats.org/officeDocument/2006/relationships/hyperlink" Target="consultantplus://offline/ref=1AFBB15CDE556724583B1DF5AFC57EC793156BE8723B81B76A62641EBE92C6BEAF1CE30791AEF92D4C16438D3382408E62A500FB6A3A7237o4P0J" TargetMode="External"/><Relationship Id="rId406" Type="http://schemas.openxmlformats.org/officeDocument/2006/relationships/hyperlink" Target="consultantplus://offline/ref=1AFBB15CDE556724583B1DF5AFC57EC793136CE6793981B76A62641EBE92C6BEAF1CE30791AEFE2F4816438D3382408E62A500FB6A3A7237o4P0J" TargetMode="External"/><Relationship Id="rId960" Type="http://schemas.openxmlformats.org/officeDocument/2006/relationships/hyperlink" Target="consultantplus://offline/ref=1AFBB15CDE556724583B1DF5AFC57EC793136CE6793981B76A62641EBE92C6BEAF1CE30791AEF4294316438D3382408E62A500FB6A3A7237o4P0J" TargetMode="External"/><Relationship Id="rId1036" Type="http://schemas.openxmlformats.org/officeDocument/2006/relationships/hyperlink" Target="consultantplus://offline/ref=1AFBB15CDE556724583B1DF5AFC57EC793136CE6793981B76A62641EBE92C6BEAF1CE30791AEF4214F16438D3382408E62A500FB6A3A7237o4P0J" TargetMode="External"/><Relationship Id="rId1243" Type="http://schemas.openxmlformats.org/officeDocument/2006/relationships/hyperlink" Target="consultantplus://offline/ref=1AFBB15CDE556724583B1DF5AFC57EC793136CE6793981B76A62641EBE92C6BEAF1CE30791AFFD2F4E16438D3382408E62A500FB6A3A7237o4P0J" TargetMode="External"/><Relationship Id="rId613" Type="http://schemas.openxmlformats.org/officeDocument/2006/relationships/hyperlink" Target="consultantplus://offline/ref=1AFBB15CDE556724583B1DF5AFC57EC793136CE6793981B76A62641EBE92C6BEAF1CE30791AEF82C4916438D3382408E62A500FB6A3A7237o4P0J" TargetMode="External"/><Relationship Id="rId820" Type="http://schemas.openxmlformats.org/officeDocument/2006/relationships/hyperlink" Target="consultantplus://offline/ref=1AFBB15CDE556724583B1DF5AFC57EC793136CE6793981B76A62641EBE92C6BEAF1CE30791AEFA2E4916438D3382408E62A500FB6A3A7237o4P0J" TargetMode="External"/><Relationship Id="rId918" Type="http://schemas.openxmlformats.org/officeDocument/2006/relationships/hyperlink" Target="consultantplus://offline/ref=1AFBB15CDE556724583B1DF5AFC57EC793136CE6793981B76A62641EBE92C6BEAF1CE30791AEFB2C4916438D3382408E62A500FB6A3A7237o4P0J" TargetMode="External"/><Relationship Id="rId1103" Type="http://schemas.openxmlformats.org/officeDocument/2006/relationships/hyperlink" Target="consultantplus://offline/ref=1AFBB15CDE556724583B1DF5AFC57EC793136CE6793981B76A62641EBE92C6BEAF1CE30791AEF52D4D16438D3382408E62A500FB6A3A7237o4P0J" TargetMode="External"/><Relationship Id="rId47" Type="http://schemas.openxmlformats.org/officeDocument/2006/relationships/hyperlink" Target="consultantplus://offline/ref=1AFBB15CDE556724583B1DF5AFC57EC793156BE8723B81B76A62641EBE92C6BEAF1CE30791AEFB2D4816438D3382408E62A500FB6A3A7237o4P0J" TargetMode="External"/><Relationship Id="rId196" Type="http://schemas.openxmlformats.org/officeDocument/2006/relationships/hyperlink" Target="consultantplus://offline/ref=1AFBB15CDE556724583B1DF5AFC57EC793136CE6793981B76A62641EBE92C6BEAF1CE30791AEFC2C4F16438D3382408E62A500FB6A3A7237o4P0J" TargetMode="External"/><Relationship Id="rId263" Type="http://schemas.openxmlformats.org/officeDocument/2006/relationships/hyperlink" Target="consultantplus://offline/ref=1AFBB15CDE556724583B1DF5AFC57EC793136CE6793981B76A62641EBE92C6BEAF1CE30791AEFD284E16438D3382408E62A500FB6A3A7237o4P0J" TargetMode="External"/><Relationship Id="rId470" Type="http://schemas.openxmlformats.org/officeDocument/2006/relationships/hyperlink" Target="consultantplus://offline/ref=1AFBB15CDE556724583B1DF5AFC57EC793136CE6793981B76A62641EBE92C6BEAF1CE30791AEFF2B4916438D3382408E62A500FB6A3A7237o4P0J" TargetMode="External"/><Relationship Id="rId123" Type="http://schemas.openxmlformats.org/officeDocument/2006/relationships/hyperlink" Target="consultantplus://offline/ref=1AFBB15CDE556724583B1DF5AFC57EC793156BE8723B81B76A62641EBE92C6BEAF1CE30791AFFC2D4816438D3382408E62A500FB6A3A7237o4P0J" TargetMode="External"/><Relationship Id="rId330" Type="http://schemas.openxmlformats.org/officeDocument/2006/relationships/hyperlink" Target="consultantplus://offline/ref=1AFBB15CDE556724583B1DF5AFC57EC793136CE6793981B76A62641EBE92C6BEAF1CE30791AEFE284C16438D3382408E62A500FB6A3A7237o4P0J" TargetMode="External"/><Relationship Id="rId568" Type="http://schemas.openxmlformats.org/officeDocument/2006/relationships/hyperlink" Target="consultantplus://offline/ref=1AFBB15CDE556724583B1DF5AFC57EC793136CE6793981B76A62641EBE92C6BEAF1CE30791AEFF2E4D16438D3382408E62A500FB6A3A7237o4P0J" TargetMode="External"/><Relationship Id="rId775" Type="http://schemas.openxmlformats.org/officeDocument/2006/relationships/hyperlink" Target="consultantplus://offline/ref=1AFBB15CDE556724583B1DF5AFC57EC793136CE6793981B76A62641EBE92C6BEAF1CE30791AEFA284216438D3382408E62A500FB6A3A7237o4P0J" TargetMode="External"/><Relationship Id="rId982" Type="http://schemas.openxmlformats.org/officeDocument/2006/relationships/hyperlink" Target="consultantplus://offline/ref=1AFBB15CDE556724583B1DF5AFC57EC793136CE6793981B76A62641EBE92C6BEAF1CE30791AEF42A4216438D3382408E62A500FB6A3A7237o4P0J" TargetMode="External"/><Relationship Id="rId1198" Type="http://schemas.openxmlformats.org/officeDocument/2006/relationships/hyperlink" Target="consultantplus://offline/ref=1AFBB15CDE556724583B1DF5AFC57EC793136CE6793981B76A62641EBE92C6BEAF1CE30791AFFD284A16438D3382408E62A500FB6A3A7237o4P0J" TargetMode="External"/><Relationship Id="rId428" Type="http://schemas.openxmlformats.org/officeDocument/2006/relationships/hyperlink" Target="consultantplus://offline/ref=1AFBB15CDE556724583B1DF5AFC57EC793136CE6793981B76A62641EBE92C6BEAF1CE30791AEFE214816438D3382408E62A500FB6A3A7237o4P0J" TargetMode="External"/><Relationship Id="rId635" Type="http://schemas.openxmlformats.org/officeDocument/2006/relationships/hyperlink" Target="consultantplus://offline/ref=1AFBB15CDE556724583B1DF5AFC57EC793136CE6793981B76A62641EBE92C6BEAF1CE30791AEF82F4E16438D3382408E62A500FB6A3A7237o4P0J" TargetMode="External"/><Relationship Id="rId842" Type="http://schemas.openxmlformats.org/officeDocument/2006/relationships/hyperlink" Target="consultantplus://offline/ref=1AFBB15CDE556724583B1DF5AFC57EC793136CE6793981B76A62641EBE92C6BEAF1CE30791AEFA204F16438D3382408E62A500FB6A3A7237o4P0J" TargetMode="External"/><Relationship Id="rId1058" Type="http://schemas.openxmlformats.org/officeDocument/2006/relationships/hyperlink" Target="consultantplus://offline/ref=1AFBB15CDE556724583B1DF5AFC57EC793136CE6793981B76A62641EBE92C6BEAF1CE30791AEF4204D16438D3382408E62A500FB6A3A7237o4P0J" TargetMode="External"/><Relationship Id="rId702" Type="http://schemas.openxmlformats.org/officeDocument/2006/relationships/hyperlink" Target="consultantplus://offline/ref=1AFBB15CDE556724583B1DF5AFC57EC793136CE6793981B76A62641EBE92C6BEAF1CE30791AEF92B4B16438D3382408E62A500FB6A3A7237o4P0J" TargetMode="External"/><Relationship Id="rId1125" Type="http://schemas.openxmlformats.org/officeDocument/2006/relationships/hyperlink" Target="consultantplus://offline/ref=1AFBB15CDE556724583B1DF5AFC57EC793136CE6793981B76A62641EBE92C6BEAF1CE30791AEF52F4316438D3382408E62A500FB6A3A7237o4P0J" TargetMode="External"/><Relationship Id="rId69" Type="http://schemas.openxmlformats.org/officeDocument/2006/relationships/hyperlink" Target="consultantplus://offline/ref=1AFBB15CDE556724583B1DF5AFC57EC793156BE8723B81B76A62641EBE92C6BEAF1CE30791ACFC2F4D16438D3382408E62A500FB6A3A7237o4P0J" TargetMode="External"/><Relationship Id="rId285" Type="http://schemas.openxmlformats.org/officeDocument/2006/relationships/hyperlink" Target="consultantplus://offline/ref=1AFBB15CDE556724583B1DF5AFC57EC793136CE6793981B76A62641EBE92C6BEAF1CE30791AEFD2A4F16438D3382408E62A500FB6A3A7237o4P0J" TargetMode="External"/><Relationship Id="rId492" Type="http://schemas.openxmlformats.org/officeDocument/2006/relationships/hyperlink" Target="consultantplus://offline/ref=1AFBB15CDE556724583B1DF5AFC57EC793136CE6793981B76A62641EBE92C6BEAF1CE30791AEFF2D4A16438D3382408E62A500FB6A3A7237o4P0J" TargetMode="External"/><Relationship Id="rId797" Type="http://schemas.openxmlformats.org/officeDocument/2006/relationships/hyperlink" Target="consultantplus://offline/ref=1AFBB15CDE556724583B1DF5AFC57EC793136CE6793981B76A62641EBE92C6BEAF1CE30791AEFA2D4316438D3382408E62A500FB6A3A7237o4P0J" TargetMode="External"/><Relationship Id="rId145" Type="http://schemas.openxmlformats.org/officeDocument/2006/relationships/hyperlink" Target="consultantplus://offline/ref=1AFBB15CDE556724583B1DF5AFC57EC793156BE8723B81B76A62641EBE92C6BEAF1CE30791AEFC214E16438D3382408E62A500FB6A3A7237o4P0J" TargetMode="External"/><Relationship Id="rId352" Type="http://schemas.openxmlformats.org/officeDocument/2006/relationships/hyperlink" Target="consultantplus://offline/ref=1AFBB15CDE556724583B1DF5AFC57EC793136CE6793981B76A62641EBE92C6BEAF1CE30791AEFD214316438D3382408E62A500FB6A3A7237o4P0J" TargetMode="External"/><Relationship Id="rId212" Type="http://schemas.openxmlformats.org/officeDocument/2006/relationships/hyperlink" Target="consultantplus://offline/ref=1AFBB15CDE556724583B1DF5AFC57EC793136CE6793981B76A62641EBE92C6BEAF1CE30791AEFC2F4816438D3382408E62A500FB6A3A7237o4P0J" TargetMode="External"/><Relationship Id="rId657" Type="http://schemas.openxmlformats.org/officeDocument/2006/relationships/hyperlink" Target="consultantplus://offline/ref=1AFBB15CDE556724583B1DF5AFC57EC793136CE6793981B76A62641EBE92C6BEAF1CE30791AEF8214D16438D3382408E62A500FB6A3A7237o4P0J" TargetMode="External"/><Relationship Id="rId864" Type="http://schemas.openxmlformats.org/officeDocument/2006/relationships/hyperlink" Target="consultantplus://offline/ref=1AFBB15CDE556724583B1DF5AFC57EC793136CE6793981B76A62641EBE92C6BEAF1CE30791AEFB2D4916438D3382408E62A500FB6A3A7237o4P0J" TargetMode="External"/><Relationship Id="rId517" Type="http://schemas.openxmlformats.org/officeDocument/2006/relationships/hyperlink" Target="consultantplus://offline/ref=1AFBB15CDE556724583B1DF5AFC57EC793136CE6793981B76A62641EBE92C6BEAF1CE30791AEFF214F16438D3382408E62A500FB6A3A7237o4P0J" TargetMode="External"/><Relationship Id="rId724" Type="http://schemas.openxmlformats.org/officeDocument/2006/relationships/hyperlink" Target="consultantplus://offline/ref=1AFBB15CDE556724583B1DF5AFC57EC793136CE6793981B76A62641EBE92C6BEAF1CE30791AEF92F4F16438D3382408E62A500FB6A3A7237o4P0J" TargetMode="External"/><Relationship Id="rId931" Type="http://schemas.openxmlformats.org/officeDocument/2006/relationships/hyperlink" Target="consultantplus://offline/ref=1AFBB15CDE556724583B1DF5AFC57EC793136CE6793981B76A62641EBE92C6BEAF1CE30791AEFB2E4316438D3382408E62A500FB6A3A7237o4P0J" TargetMode="External"/><Relationship Id="rId1147" Type="http://schemas.openxmlformats.org/officeDocument/2006/relationships/hyperlink" Target="consultantplus://offline/ref=1AFBB15CDE556724583B1DF5AFC57EC793136CE6793981B76A62641EBE92C6BEAF1CE30791AEF5204A16438D3382408E62A500FB6A3A7237o4P0J" TargetMode="External"/><Relationship Id="rId60" Type="http://schemas.openxmlformats.org/officeDocument/2006/relationships/hyperlink" Target="consultantplus://offline/ref=1AFBB15CDE556724583B1DF5AFC57EC793156BE8723B81B76A62641EBE92C6BEAF1CE30791AFFE2D4A16438D3382408E62A500FB6A3A7237o4P0J" TargetMode="External"/><Relationship Id="rId1007" Type="http://schemas.openxmlformats.org/officeDocument/2006/relationships/hyperlink" Target="consultantplus://offline/ref=1AFBB15CDE556724583B1DF5AFC57EC793136CE6793981B76A62641EBE92C6BEAF1CE30791AEF42C4E16438D3382408E62A500FB6A3A7237o4P0J" TargetMode="External"/><Relationship Id="rId1214" Type="http://schemas.openxmlformats.org/officeDocument/2006/relationships/hyperlink" Target="consultantplus://offline/ref=1AFBB15CDE556724583B1DF5AFC57EC793136CE6793981B76A62641EBE92C6BEAF1CE30791AFFD2A4C16438D3382408E62A500FB6A3A7237o4P0J" TargetMode="External"/><Relationship Id="rId18" Type="http://schemas.openxmlformats.org/officeDocument/2006/relationships/hyperlink" Target="consultantplus://offline/ref=1AFBB15CDE556724583B1DF5AFC57EC793156BE8723B81B76A62641EBE92C6BEAF1CE30791AEFC204F16438D3382408E62A500FB6A3A7237o4P0J" TargetMode="External"/><Relationship Id="rId167" Type="http://schemas.openxmlformats.org/officeDocument/2006/relationships/hyperlink" Target="consultantplus://offline/ref=1AFBB15CDE556724583B1DF5AFC57EC793136CE6793981B76A62641EBE92C6BEAF1CE30791AEFC2B4216438D3382408E62A500FB6A3A7237o4P0J" TargetMode="External"/><Relationship Id="rId374" Type="http://schemas.openxmlformats.org/officeDocument/2006/relationships/hyperlink" Target="consultantplus://offline/ref=1AFBB15CDE556724583B1DF5AFC57EC793136CE6793981B76A62641EBE92C6BEAF1CE30791AEFD2E4B16438D3382408E62A500FB6A3A7237o4P0J" TargetMode="External"/><Relationship Id="rId581" Type="http://schemas.openxmlformats.org/officeDocument/2006/relationships/hyperlink" Target="consultantplus://offline/ref=1AFBB15CDE556724583B1DF5AFC57EC793136CE6793981B76A62641EBE92C6BEAF1CE30791AEF8284D16438D3382408E62A500FB6A3A7237o4P0J" TargetMode="External"/><Relationship Id="rId234" Type="http://schemas.openxmlformats.org/officeDocument/2006/relationships/hyperlink" Target="consultantplus://offline/ref=1AFBB15CDE556724583B1DF5AFC57EC793136CE6793981B76A62641EBE92C6BEAF1CE30791AEFC2E4D16438D3382408E62A500FB6A3A7237o4P0J" TargetMode="External"/><Relationship Id="rId679" Type="http://schemas.openxmlformats.org/officeDocument/2006/relationships/hyperlink" Target="consultantplus://offline/ref=1AFBB15CDE556724583B1DF5AFC57EC793136CE6793981B76A62641EBE92C6BEAF1CE30791AEF9294B16438D3382408E62A500FB6A3A7237o4P0J" TargetMode="External"/><Relationship Id="rId886" Type="http://schemas.openxmlformats.org/officeDocument/2006/relationships/hyperlink" Target="consultantplus://offline/ref=1AFBB15CDE556724583B1DF5AFC57EC793136CE6793981B76A62641EBE92C6BEAF1CE30791AEFB294F16438D3382408E62A500FB6A3A7237o4P0J" TargetMode="External"/><Relationship Id="rId2" Type="http://schemas.openxmlformats.org/officeDocument/2006/relationships/settings" Target="settings.xml"/><Relationship Id="rId441" Type="http://schemas.openxmlformats.org/officeDocument/2006/relationships/hyperlink" Target="consultantplus://offline/ref=1AFBB15CDE556724583B1DF5AFC57EC793136CE6793981B76A62641EBE92C6BEAF1CE30791AEFE204D16438D3382408E62A500FB6A3A7237o4P0J" TargetMode="External"/><Relationship Id="rId539" Type="http://schemas.openxmlformats.org/officeDocument/2006/relationships/hyperlink" Target="consultantplus://offline/ref=1AFBB15CDE556724583B1DF5AFC57EC793136CE6793981B76A62641EBE92C6BEAF1CE30791AEFF204C16438D3382408E62A500FB6A3A7237o4P0J" TargetMode="External"/><Relationship Id="rId746" Type="http://schemas.openxmlformats.org/officeDocument/2006/relationships/hyperlink" Target="consultantplus://offline/ref=1AFBB15CDE556724583B1DF5AFC57EC793136CE6793981B76A62641EBE92C6BEAF1CE30791AEF92D4B16438D3382408E62A500FB6A3A7237o4P0J" TargetMode="External"/><Relationship Id="rId1071" Type="http://schemas.openxmlformats.org/officeDocument/2006/relationships/hyperlink" Target="consultantplus://offline/ref=1AFBB15CDE556724583B1DF5AFC57EC793136CE6793981B76A62641EBE92C6BEAF1CE30791AEF5284B16438D3382408E62A500FB6A3A7237o4P0J" TargetMode="External"/><Relationship Id="rId1169" Type="http://schemas.openxmlformats.org/officeDocument/2006/relationships/hyperlink" Target="consultantplus://offline/ref=1AFBB15CDE556724583B1DF5AFC57EC793136CE6793981B76A62641EBE92C6BEAF1CE30791AFFC214216438D3382408E62A500FB6A3A7237o4P0J" TargetMode="External"/><Relationship Id="rId301" Type="http://schemas.openxmlformats.org/officeDocument/2006/relationships/hyperlink" Target="consultantplus://offline/ref=1AFBB15CDE556724583B1DF5AFC57EC793136CE6793981B76A62641EBE92C6BEAF1CE30791AEFD2D4D16438D3382408E62A500FB6A3A7237o4P0J" TargetMode="External"/><Relationship Id="rId953" Type="http://schemas.openxmlformats.org/officeDocument/2006/relationships/hyperlink" Target="consultantplus://offline/ref=1AFBB15CDE556724583B1DF5AFC57EC793136CE6793981B76A62641EBE92C6BEAF1CE30791AEF4294916438D3382408E62A500FB6A3A7237o4P0J" TargetMode="External"/><Relationship Id="rId1029" Type="http://schemas.openxmlformats.org/officeDocument/2006/relationships/hyperlink" Target="consultantplus://offline/ref=1AFBB15CDE556724583B1DF5AFC57EC793136CE6793981B76A62641EBE92C6BEAF1CE30791AEF42E4C16438D3382408E62A500FB6A3A7237o4P0J" TargetMode="External"/><Relationship Id="rId1236" Type="http://schemas.openxmlformats.org/officeDocument/2006/relationships/hyperlink" Target="consultantplus://offline/ref=1AFBB15CDE556724583B1DF5AFC57EC793136CE6793981B76A62641EBE92C6BEAF1CE30791AFFD2C4316438D3382408E62A500FB6A3A7237o4P0J" TargetMode="External"/><Relationship Id="rId82" Type="http://schemas.openxmlformats.org/officeDocument/2006/relationships/hyperlink" Target="consultantplus://offline/ref=1AFBB15CDE556724583B1DF5AFC57EC793156BE8723B81B76A62641EBE92C6BEAF1CE30791AEFC214E16438D3382408E62A500FB6A3A7237o4P0J" TargetMode="External"/><Relationship Id="rId606" Type="http://schemas.openxmlformats.org/officeDocument/2006/relationships/hyperlink" Target="consultantplus://offline/ref=1AFBB15CDE556724583B1DF5AFC57EC793136CE6793981B76A62641EBE92C6BEAF1CE30791AEF82D4F16438D3382408E62A500FB6A3A7237o4P0J" TargetMode="External"/><Relationship Id="rId813" Type="http://schemas.openxmlformats.org/officeDocument/2006/relationships/hyperlink" Target="consultantplus://offline/ref=1AFBB15CDE556724583B1DF5AFC57EC793136CE6793981B76A62641EBE92C6BEAF1CE30791AEFA2F4D16438D3382408E62A500FB6A3A7237o4P0J" TargetMode="External"/><Relationship Id="rId189" Type="http://schemas.openxmlformats.org/officeDocument/2006/relationships/hyperlink" Target="consultantplus://offline/ref=1AFBB15CDE556724583B1DF5AFC57EC793136CE6793981B76A62641EBE92C6BEAF1CE30791AEFC2A4216438D3382408E62A500FB6A3A7237o4P0J" TargetMode="External"/><Relationship Id="rId396" Type="http://schemas.openxmlformats.org/officeDocument/2006/relationships/hyperlink" Target="consultantplus://offline/ref=1AFBB15CDE556724583B1DF5AFC57EC793136CE6793981B76A62641EBE92C6BEAF1CE30791AEFE2C4F16438D3382408E62A500FB6A3A7237o4P0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80699</Words>
  <Characters>459987</Characters>
  <Application>Microsoft Office Word</Application>
  <DocSecurity>0</DocSecurity>
  <Lines>3833</Lines>
  <Paragraphs>1079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539607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gpn106</dc:creator>
  <cp:lastModifiedBy>Гульнара Тастанова</cp:lastModifiedBy>
  <cp:revision>3</cp:revision>
  <dcterms:created xsi:type="dcterms:W3CDTF">2021-05-26T06:24:00Z</dcterms:created>
  <dcterms:modified xsi:type="dcterms:W3CDTF">2021-05-26T06:24:00Z</dcterms:modified>
</cp:coreProperties>
</file>