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FA" w:rsidRDefault="005217FA">
      <w:pPr>
        <w:pStyle w:val="ConsPlusTitlePage"/>
      </w:pPr>
      <w:r>
        <w:t xml:space="preserve">Документ предоставлен </w:t>
      </w:r>
      <w:hyperlink r:id="rId4">
        <w:r>
          <w:rPr>
            <w:color w:val="0000FF"/>
          </w:rPr>
          <w:t>КонсультантПлюс</w:t>
        </w:r>
      </w:hyperlink>
      <w:r>
        <w:br/>
      </w:r>
    </w:p>
    <w:p w:rsidR="005217FA" w:rsidRDefault="005217FA">
      <w:pPr>
        <w:pStyle w:val="ConsPlusNormal"/>
        <w:outlineLvl w:val="0"/>
      </w:pPr>
    </w:p>
    <w:p w:rsidR="005217FA" w:rsidRDefault="005217FA">
      <w:pPr>
        <w:pStyle w:val="ConsPlusTitle"/>
        <w:jc w:val="center"/>
        <w:outlineLvl w:val="0"/>
      </w:pPr>
      <w:r>
        <w:t>АДМИНИСТРАЦИЯ ГОРОДА ПЫТЬ-ЯХА</w:t>
      </w:r>
    </w:p>
    <w:p w:rsidR="005217FA" w:rsidRDefault="005217FA">
      <w:pPr>
        <w:pStyle w:val="ConsPlusTitle"/>
        <w:jc w:val="center"/>
      </w:pPr>
    </w:p>
    <w:p w:rsidR="005217FA" w:rsidRDefault="005217FA">
      <w:pPr>
        <w:pStyle w:val="ConsPlusTitle"/>
        <w:jc w:val="center"/>
      </w:pPr>
      <w:r>
        <w:t>ПОСТАНОВЛЕНИЕ</w:t>
      </w:r>
    </w:p>
    <w:p w:rsidR="005217FA" w:rsidRDefault="005217FA">
      <w:pPr>
        <w:pStyle w:val="ConsPlusTitle"/>
        <w:jc w:val="center"/>
      </w:pPr>
      <w:r>
        <w:t>от 14 октября 2020 г. N 426-па</w:t>
      </w:r>
    </w:p>
    <w:p w:rsidR="005217FA" w:rsidRDefault="005217FA">
      <w:pPr>
        <w:pStyle w:val="ConsPlusTitle"/>
        <w:jc w:val="center"/>
      </w:pPr>
    </w:p>
    <w:p w:rsidR="005217FA" w:rsidRDefault="005217FA">
      <w:pPr>
        <w:pStyle w:val="ConsPlusTitle"/>
        <w:jc w:val="center"/>
      </w:pPr>
      <w:r>
        <w:t>ОБ УТВЕРЖДЕНИИ АДМИНИСТРАТИВНОГО РЕГЛАМЕНТА ПРЕДОСТАВЛЕНИЯ</w:t>
      </w:r>
    </w:p>
    <w:p w:rsidR="005217FA" w:rsidRDefault="005217FA">
      <w:pPr>
        <w:pStyle w:val="ConsPlusTitle"/>
        <w:jc w:val="center"/>
      </w:pPr>
      <w:r>
        <w:t>МУНИЦИПАЛЬНОЙ УСЛУГИ "ДАЧА ПИСЬМЕННЫХ РАЗЪЯСНЕНИЙ</w:t>
      </w:r>
    </w:p>
    <w:p w:rsidR="005217FA" w:rsidRDefault="005217FA">
      <w:pPr>
        <w:pStyle w:val="ConsPlusTitle"/>
        <w:jc w:val="center"/>
      </w:pPr>
      <w:r>
        <w:t>НАЛОГОПЛАТЕЛЬЩИКАМ И НАЛОГОВЫМ АГЕНТАМ ПО ВОПРОСУ ПРИМЕНЕНИЯ</w:t>
      </w:r>
    </w:p>
    <w:p w:rsidR="005217FA" w:rsidRDefault="005217FA">
      <w:pPr>
        <w:pStyle w:val="ConsPlusTitle"/>
        <w:jc w:val="center"/>
      </w:pPr>
      <w:r>
        <w:t>НОРМАТИВНЫХ ПРАВОВЫХ АКТОВ ГОРОДА ПЫТЬ-ЯХА</w:t>
      </w:r>
    </w:p>
    <w:p w:rsidR="005217FA" w:rsidRDefault="005217FA">
      <w:pPr>
        <w:pStyle w:val="ConsPlusTitle"/>
        <w:jc w:val="center"/>
      </w:pPr>
      <w:r>
        <w:t>О МЕСТНЫХ НАЛОГАХ И СБОРАХ"</w:t>
      </w:r>
    </w:p>
    <w:p w:rsidR="005217FA" w:rsidRDefault="00521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1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7FA" w:rsidRDefault="00521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7FA" w:rsidRDefault="00521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7FA" w:rsidRDefault="005217FA">
            <w:pPr>
              <w:pStyle w:val="ConsPlusNormal"/>
              <w:jc w:val="center"/>
            </w:pPr>
            <w:r>
              <w:rPr>
                <w:color w:val="392C69"/>
              </w:rPr>
              <w:t>Список изменяющих документов</w:t>
            </w:r>
          </w:p>
          <w:p w:rsidR="005217FA" w:rsidRDefault="005217FA">
            <w:pPr>
              <w:pStyle w:val="ConsPlusNormal"/>
              <w:jc w:val="center"/>
            </w:pPr>
            <w:r>
              <w:rPr>
                <w:color w:val="392C69"/>
              </w:rPr>
              <w:t xml:space="preserve">(в ред. постановлений Администрации города Пыть-Яха от 19.02.2021 </w:t>
            </w:r>
            <w:hyperlink r:id="rId5">
              <w:r>
                <w:rPr>
                  <w:color w:val="0000FF"/>
                </w:rPr>
                <w:t>N 74-па</w:t>
              </w:r>
            </w:hyperlink>
            <w:r>
              <w:rPr>
                <w:color w:val="392C69"/>
              </w:rPr>
              <w:t>,</w:t>
            </w:r>
          </w:p>
          <w:p w:rsidR="005217FA" w:rsidRDefault="005217FA">
            <w:pPr>
              <w:pStyle w:val="ConsPlusNormal"/>
              <w:jc w:val="center"/>
            </w:pPr>
            <w:r>
              <w:rPr>
                <w:color w:val="392C69"/>
              </w:rPr>
              <w:t xml:space="preserve">от 16.08.2021 </w:t>
            </w:r>
            <w:hyperlink r:id="rId6">
              <w:r>
                <w:rPr>
                  <w:color w:val="0000FF"/>
                </w:rPr>
                <w:t>N 384-па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7FA" w:rsidRDefault="005217FA">
            <w:pPr>
              <w:pStyle w:val="ConsPlusNormal"/>
            </w:pPr>
          </w:p>
        </w:tc>
      </w:tr>
    </w:tbl>
    <w:p w:rsidR="005217FA" w:rsidRDefault="005217FA">
      <w:pPr>
        <w:pStyle w:val="ConsPlusNormal"/>
        <w:ind w:firstLine="540"/>
        <w:jc w:val="both"/>
      </w:pPr>
    </w:p>
    <w:p w:rsidR="005217FA" w:rsidRDefault="005217FA">
      <w:pPr>
        <w:pStyle w:val="ConsPlusNormal"/>
        <w:ind w:firstLine="540"/>
        <w:jc w:val="both"/>
      </w:pPr>
      <w:r>
        <w:t xml:space="preserve">В соответствии с Налоговым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города от 11.09.2012 </w:t>
      </w:r>
      <w:hyperlink r:id="rId9">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10">
        <w:r>
          <w:rPr>
            <w:color w:val="0000FF"/>
          </w:rPr>
          <w:t>N 482-па</w:t>
        </w:r>
      </w:hyperlink>
      <w:r>
        <w:t xml:space="preserve">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5217FA" w:rsidRDefault="005217FA">
      <w:pPr>
        <w:pStyle w:val="ConsPlusNormal"/>
        <w:jc w:val="both"/>
      </w:pPr>
      <w:r>
        <w:t xml:space="preserve">(в ред. постановлений Администрации города Пыть-Яха от 19.02.2021 </w:t>
      </w:r>
      <w:hyperlink r:id="rId11">
        <w:r>
          <w:rPr>
            <w:color w:val="0000FF"/>
          </w:rPr>
          <w:t>N 74-па</w:t>
        </w:r>
      </w:hyperlink>
      <w:r>
        <w:t xml:space="preserve">, от 16.08.2021 </w:t>
      </w:r>
      <w:hyperlink r:id="rId12">
        <w:r>
          <w:rPr>
            <w:color w:val="0000FF"/>
          </w:rPr>
          <w:t>N 384-па</w:t>
        </w:r>
      </w:hyperlink>
      <w:r>
        <w:t>)</w:t>
      </w:r>
    </w:p>
    <w:p w:rsidR="005217FA" w:rsidRDefault="005217FA">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"Дача письменных разъяснений налогоплательщикам и налоговым агентам по вопросу применения нормативных правовых актов города Пыть-Яха о местных налогах и сборах" (приложение).</w:t>
      </w:r>
    </w:p>
    <w:p w:rsidR="005217FA" w:rsidRDefault="005217FA">
      <w:pPr>
        <w:pStyle w:val="ConsPlusNormal"/>
        <w:jc w:val="both"/>
      </w:pPr>
      <w:r>
        <w:t xml:space="preserve">(в ред. </w:t>
      </w:r>
      <w:hyperlink r:id="rId13">
        <w:r>
          <w:rPr>
            <w:color w:val="0000FF"/>
          </w:rPr>
          <w:t>постановления</w:t>
        </w:r>
      </w:hyperlink>
      <w:r>
        <w:t xml:space="preserve"> Администрации города Пыть-Яха от 16.08.2021 N 384-па)</w:t>
      </w:r>
    </w:p>
    <w:p w:rsidR="005217FA" w:rsidRDefault="005217FA">
      <w:pPr>
        <w:pStyle w:val="ConsPlusNormal"/>
        <w:spacing w:before="20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5217FA" w:rsidRDefault="005217FA">
      <w:pPr>
        <w:pStyle w:val="ConsPlusNormal"/>
        <w:spacing w:before="200"/>
        <w:ind w:firstLine="540"/>
        <w:jc w:val="both"/>
      </w:pPr>
      <w:r>
        <w:t>3. Отделу по информационным ресурсам (А.А. Мерзляков) разместить постановление на официальном сайте администрации города в сети Интернет.</w:t>
      </w:r>
    </w:p>
    <w:p w:rsidR="005217FA" w:rsidRDefault="005217FA">
      <w:pPr>
        <w:pStyle w:val="ConsPlusNormal"/>
        <w:spacing w:before="200"/>
        <w:ind w:firstLine="540"/>
        <w:jc w:val="both"/>
      </w:pPr>
      <w:r>
        <w:t>5. Настоящее постановление вступает в силу после его официального опубликования.</w:t>
      </w:r>
    </w:p>
    <w:p w:rsidR="005217FA" w:rsidRDefault="005217FA">
      <w:pPr>
        <w:pStyle w:val="ConsPlusNormal"/>
        <w:spacing w:before="200"/>
        <w:ind w:firstLine="540"/>
        <w:jc w:val="both"/>
      </w:pPr>
      <w:r>
        <w:t>6. Контроль за выполнением постановления возложить на заместителя главы города - председателя комитета по финансам.</w:t>
      </w:r>
    </w:p>
    <w:p w:rsidR="005217FA" w:rsidRDefault="005217FA">
      <w:pPr>
        <w:pStyle w:val="ConsPlusNormal"/>
        <w:ind w:firstLine="540"/>
        <w:jc w:val="both"/>
      </w:pPr>
    </w:p>
    <w:p w:rsidR="005217FA" w:rsidRDefault="005217FA">
      <w:pPr>
        <w:pStyle w:val="ConsPlusNormal"/>
        <w:jc w:val="right"/>
      </w:pPr>
      <w:r>
        <w:t>Глава города Пыть-Яха</w:t>
      </w:r>
    </w:p>
    <w:p w:rsidR="005217FA" w:rsidRDefault="005217FA">
      <w:pPr>
        <w:pStyle w:val="ConsPlusNormal"/>
        <w:jc w:val="right"/>
      </w:pPr>
      <w:r>
        <w:t>А.Н.МОРОЗОВ</w:t>
      </w:r>
    </w:p>
    <w:p w:rsidR="005217FA" w:rsidRDefault="005217FA">
      <w:pPr>
        <w:pStyle w:val="ConsPlusNormal"/>
      </w:pPr>
    </w:p>
    <w:p w:rsidR="005217FA" w:rsidRDefault="005217FA">
      <w:pPr>
        <w:pStyle w:val="ConsPlusNormal"/>
      </w:pPr>
    </w:p>
    <w:p w:rsidR="005217FA" w:rsidRDefault="005217FA">
      <w:pPr>
        <w:pStyle w:val="ConsPlusNormal"/>
      </w:pPr>
    </w:p>
    <w:p w:rsidR="005217FA" w:rsidRDefault="005217FA">
      <w:pPr>
        <w:pStyle w:val="ConsPlusNormal"/>
      </w:pPr>
    </w:p>
    <w:p w:rsidR="005217FA" w:rsidRDefault="005217FA">
      <w:pPr>
        <w:pStyle w:val="ConsPlusNormal"/>
      </w:pPr>
    </w:p>
    <w:p w:rsidR="005217FA" w:rsidRDefault="005217FA">
      <w:pPr>
        <w:pStyle w:val="ConsPlusNormal"/>
        <w:jc w:val="right"/>
        <w:outlineLvl w:val="0"/>
      </w:pPr>
      <w:r>
        <w:t>Приложение</w:t>
      </w:r>
    </w:p>
    <w:p w:rsidR="005217FA" w:rsidRDefault="005217FA">
      <w:pPr>
        <w:pStyle w:val="ConsPlusNormal"/>
        <w:jc w:val="right"/>
      </w:pPr>
      <w:r>
        <w:t>к постановлению администрации</w:t>
      </w:r>
    </w:p>
    <w:p w:rsidR="005217FA" w:rsidRDefault="005217FA">
      <w:pPr>
        <w:pStyle w:val="ConsPlusNormal"/>
        <w:jc w:val="right"/>
      </w:pPr>
      <w:r>
        <w:t>города Пыть-Яха</w:t>
      </w:r>
    </w:p>
    <w:p w:rsidR="005217FA" w:rsidRDefault="005217FA">
      <w:pPr>
        <w:pStyle w:val="ConsPlusNormal"/>
        <w:jc w:val="right"/>
      </w:pPr>
      <w:r>
        <w:t>от 14.10.2020 N 426-па</w:t>
      </w:r>
    </w:p>
    <w:p w:rsidR="005217FA" w:rsidRDefault="005217FA">
      <w:pPr>
        <w:pStyle w:val="ConsPlusNormal"/>
      </w:pPr>
    </w:p>
    <w:p w:rsidR="005217FA" w:rsidRDefault="005217FA">
      <w:pPr>
        <w:pStyle w:val="ConsPlusTitle"/>
        <w:jc w:val="center"/>
      </w:pPr>
      <w:bookmarkStart w:id="0" w:name="P36"/>
      <w:bookmarkEnd w:id="0"/>
      <w:r>
        <w:t>АДМИНИСТРАТИВНЫЙ РЕГЛАМЕНТ</w:t>
      </w:r>
    </w:p>
    <w:p w:rsidR="005217FA" w:rsidRDefault="005217FA">
      <w:pPr>
        <w:pStyle w:val="ConsPlusTitle"/>
        <w:jc w:val="center"/>
      </w:pPr>
      <w:r>
        <w:t>ПО ПРЕДОСТАВЛЕНИЮ МУНИЦИПАЛЬНОЙ УСЛУГИ "ДАЧА ПИСЬМЕННЫХ</w:t>
      </w:r>
    </w:p>
    <w:p w:rsidR="005217FA" w:rsidRDefault="005217FA">
      <w:pPr>
        <w:pStyle w:val="ConsPlusTitle"/>
        <w:jc w:val="center"/>
      </w:pPr>
      <w:r>
        <w:t>РАЗЪЯСНЕНИЙ НАЛОГОПЛАТЕЛЬЩИКАМ И НАЛОГОВЫМ АГЕНТАМ</w:t>
      </w:r>
    </w:p>
    <w:p w:rsidR="005217FA" w:rsidRDefault="005217FA">
      <w:pPr>
        <w:pStyle w:val="ConsPlusTitle"/>
        <w:jc w:val="center"/>
      </w:pPr>
      <w:r>
        <w:t>ПО ВОПРОСУ ПРИМЕНЕНИЯ НОРМАТИВНЫХ ПРАВОВЫХ АКТОВ</w:t>
      </w:r>
    </w:p>
    <w:p w:rsidR="005217FA" w:rsidRDefault="005217FA">
      <w:pPr>
        <w:pStyle w:val="ConsPlusTitle"/>
        <w:jc w:val="center"/>
      </w:pPr>
      <w:r>
        <w:t>ГОРОДА ПЫТЬ-ЯХА О МЕСТНЫХ НАЛОГАХ И СБОРАХ"</w:t>
      </w:r>
    </w:p>
    <w:p w:rsidR="005217FA" w:rsidRDefault="00521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1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7FA" w:rsidRDefault="00521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7FA" w:rsidRDefault="00521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7FA" w:rsidRDefault="005217FA">
            <w:pPr>
              <w:pStyle w:val="ConsPlusNormal"/>
              <w:jc w:val="center"/>
            </w:pPr>
            <w:r>
              <w:rPr>
                <w:color w:val="392C69"/>
              </w:rPr>
              <w:t>Список изменяющих документов</w:t>
            </w:r>
          </w:p>
          <w:p w:rsidR="005217FA" w:rsidRDefault="005217FA">
            <w:pPr>
              <w:pStyle w:val="ConsPlusNormal"/>
              <w:jc w:val="center"/>
            </w:pPr>
            <w:r>
              <w:rPr>
                <w:color w:val="392C69"/>
              </w:rPr>
              <w:t xml:space="preserve">(в ред. постановлений Администрации города Пыть-Яха от 19.02.2021 </w:t>
            </w:r>
            <w:hyperlink r:id="rId14">
              <w:r>
                <w:rPr>
                  <w:color w:val="0000FF"/>
                </w:rPr>
                <w:t>N 74-па</w:t>
              </w:r>
            </w:hyperlink>
            <w:r>
              <w:rPr>
                <w:color w:val="392C69"/>
              </w:rPr>
              <w:t>,</w:t>
            </w:r>
          </w:p>
          <w:p w:rsidR="005217FA" w:rsidRDefault="005217FA">
            <w:pPr>
              <w:pStyle w:val="ConsPlusNormal"/>
              <w:jc w:val="center"/>
            </w:pPr>
            <w:r>
              <w:rPr>
                <w:color w:val="392C69"/>
              </w:rPr>
              <w:t xml:space="preserve">от 16.08.2021 </w:t>
            </w:r>
            <w:hyperlink r:id="rId15">
              <w:r>
                <w:rPr>
                  <w:color w:val="0000FF"/>
                </w:rPr>
                <w:t>N 384-па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7FA" w:rsidRDefault="005217FA">
            <w:pPr>
              <w:pStyle w:val="ConsPlusNormal"/>
            </w:pPr>
          </w:p>
        </w:tc>
      </w:tr>
    </w:tbl>
    <w:p w:rsidR="005217FA" w:rsidRDefault="005217FA">
      <w:pPr>
        <w:pStyle w:val="ConsPlusNormal"/>
        <w:jc w:val="center"/>
      </w:pPr>
    </w:p>
    <w:p w:rsidR="005217FA" w:rsidRDefault="005217FA">
      <w:pPr>
        <w:pStyle w:val="ConsPlusTitle"/>
        <w:jc w:val="center"/>
        <w:outlineLvl w:val="1"/>
      </w:pPr>
      <w:r>
        <w:t>I. Общие положения</w:t>
      </w:r>
    </w:p>
    <w:p w:rsidR="005217FA" w:rsidRDefault="005217FA">
      <w:pPr>
        <w:pStyle w:val="ConsPlusNormal"/>
        <w:ind w:firstLine="540"/>
        <w:jc w:val="both"/>
      </w:pPr>
    </w:p>
    <w:p w:rsidR="005217FA" w:rsidRDefault="005217FA">
      <w:pPr>
        <w:pStyle w:val="ConsPlusNormal"/>
        <w:ind w:firstLine="540"/>
        <w:jc w:val="both"/>
      </w:pPr>
      <w:r>
        <w:t>1. Административный регламент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города Пыть-Яха о местных налогах и сборах"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финансам администрации города Пыть-Яха (далее соответственно - комитет по финансам, уполномоченный орган), а также порядок его взаимодействия с заявителями, участвующими в предоставлении муниципальной услуги.</w:t>
      </w:r>
    </w:p>
    <w:p w:rsidR="005217FA" w:rsidRDefault="005217FA">
      <w:pPr>
        <w:pStyle w:val="ConsPlusNormal"/>
        <w:jc w:val="both"/>
      </w:pPr>
      <w:r>
        <w:t xml:space="preserve">(в ред. </w:t>
      </w:r>
      <w:hyperlink r:id="rId16">
        <w:r>
          <w:rPr>
            <w:color w:val="0000FF"/>
          </w:rPr>
          <w:t>постановления</w:t>
        </w:r>
      </w:hyperlink>
      <w:r>
        <w:t xml:space="preserve"> Администрации города Пыть-Яха от 16.08.2021 N 384-па)</w:t>
      </w:r>
    </w:p>
    <w:p w:rsidR="005217FA" w:rsidRDefault="005217FA">
      <w:pPr>
        <w:pStyle w:val="ConsPlusNormal"/>
        <w:ind w:firstLine="540"/>
        <w:jc w:val="both"/>
      </w:pPr>
    </w:p>
    <w:p w:rsidR="005217FA" w:rsidRDefault="005217FA">
      <w:pPr>
        <w:pStyle w:val="ConsPlusTitle"/>
        <w:jc w:val="center"/>
        <w:outlineLvl w:val="2"/>
      </w:pPr>
      <w:r>
        <w:t>Круг заявителей</w:t>
      </w:r>
    </w:p>
    <w:p w:rsidR="005217FA" w:rsidRDefault="005217FA">
      <w:pPr>
        <w:pStyle w:val="ConsPlusNormal"/>
        <w:ind w:firstLine="540"/>
        <w:jc w:val="both"/>
      </w:pPr>
    </w:p>
    <w:p w:rsidR="005217FA" w:rsidRDefault="005217FA">
      <w:pPr>
        <w:pStyle w:val="ConsPlusNormal"/>
        <w:ind w:firstLine="540"/>
        <w:jc w:val="both"/>
      </w:pPr>
      <w:r>
        <w:t>2. Заявителями на предоставление муниципальной услуги являются налогоплательщики и налоговые агенты, заинтересованные в получении письменных разъяснений, вопросов применения нормативных правовых актов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 - юридического лица признаются лица, уполномоченные представлять указанную организацию на основании закона, ее учредительных документов, доверенности. Уполномоченными представителями заявителя - физического лица признаются лица, выступающие в качестве его представителей в соответствии с законодательством Российской Федерации.</w:t>
      </w:r>
    </w:p>
    <w:p w:rsidR="005217FA" w:rsidRDefault="005217FA">
      <w:pPr>
        <w:pStyle w:val="ConsPlusNormal"/>
        <w:ind w:firstLine="540"/>
        <w:jc w:val="both"/>
      </w:pPr>
    </w:p>
    <w:p w:rsidR="005217FA" w:rsidRDefault="005217FA">
      <w:pPr>
        <w:pStyle w:val="ConsPlusTitle"/>
        <w:jc w:val="center"/>
        <w:outlineLvl w:val="2"/>
      </w:pPr>
      <w:r>
        <w:t>Требования к порядку информирования о правилах</w:t>
      </w:r>
    </w:p>
    <w:p w:rsidR="005217FA" w:rsidRDefault="005217FA">
      <w:pPr>
        <w:pStyle w:val="ConsPlusTitle"/>
        <w:jc w:val="center"/>
      </w:pPr>
      <w:r>
        <w:t>предоставления муниципальной услуги</w:t>
      </w:r>
    </w:p>
    <w:p w:rsidR="005217FA" w:rsidRDefault="005217FA">
      <w:pPr>
        <w:pStyle w:val="ConsPlusNormal"/>
        <w:jc w:val="center"/>
      </w:pPr>
    </w:p>
    <w:p w:rsidR="005217FA" w:rsidRDefault="005217FA">
      <w:pPr>
        <w:pStyle w:val="ConsPlusNormal"/>
        <w:ind w:firstLine="540"/>
        <w:jc w:val="both"/>
      </w:pPr>
      <w:bookmarkStart w:id="1" w:name="P57"/>
      <w:bookmarkEnd w:id="1"/>
      <w:r>
        <w:t>3.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 (их)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5217FA" w:rsidRDefault="005217FA">
      <w:pPr>
        <w:pStyle w:val="ConsPlusNormal"/>
        <w:spacing w:before="200"/>
        <w:ind w:firstLine="540"/>
        <w:jc w:val="both"/>
      </w:pPr>
      <w:r>
        <w:t>- на официальном сайте администрации города Пыть-Яха http://www.adm.gov86.org (далее - официальный сайт);</w:t>
      </w:r>
    </w:p>
    <w:p w:rsidR="005217FA" w:rsidRDefault="005217FA">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5217FA" w:rsidRDefault="005217FA">
      <w:pPr>
        <w:pStyle w:val="ConsPlusNormal"/>
        <w:spacing w:before="20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5217FA" w:rsidRDefault="005217FA">
      <w:pPr>
        <w:pStyle w:val="ConsPlusNormal"/>
        <w:spacing w:before="200"/>
        <w:ind w:firstLine="540"/>
        <w:jc w:val="both"/>
      </w:pPr>
      <w:r>
        <w:t>4. Информирование заявителей по вопросам предоставления муниципальной услуги, в том числе о сроках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5217FA" w:rsidRDefault="005217FA">
      <w:pPr>
        <w:pStyle w:val="ConsPlusNormal"/>
        <w:spacing w:before="200"/>
        <w:ind w:firstLine="540"/>
        <w:jc w:val="both"/>
      </w:pPr>
      <w:r>
        <w:t>- в устной форме (при личном обращении заявителя или по телефону);</w:t>
      </w:r>
    </w:p>
    <w:p w:rsidR="005217FA" w:rsidRDefault="005217FA">
      <w:pPr>
        <w:pStyle w:val="ConsPlusNormal"/>
        <w:spacing w:before="200"/>
        <w:ind w:firstLine="540"/>
        <w:jc w:val="both"/>
      </w:pPr>
      <w:r>
        <w:t>- в письменной форме (при письменном обращении заявителя лично, по почте, электронной почте, факсу);</w:t>
      </w:r>
    </w:p>
    <w:p w:rsidR="005217FA" w:rsidRDefault="005217FA">
      <w:pPr>
        <w:pStyle w:val="ConsPlusNormal"/>
        <w:spacing w:before="200"/>
        <w:ind w:firstLine="540"/>
        <w:jc w:val="both"/>
      </w:pPr>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217FA" w:rsidRDefault="005217FA">
      <w:pPr>
        <w:pStyle w:val="ConsPlusNormal"/>
        <w:spacing w:before="200"/>
        <w:ind w:firstLine="540"/>
        <w:jc w:val="both"/>
      </w:pPr>
      <w: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217FA" w:rsidRDefault="005217FA">
      <w:pPr>
        <w:pStyle w:val="ConsPlusNormal"/>
        <w:spacing w:before="200"/>
        <w:ind w:firstLine="540"/>
        <w:jc w:val="both"/>
      </w:pPr>
      <w:r>
        <w:t>5.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рабочее время, продолжительностью не более 15 минут.</w:t>
      </w:r>
    </w:p>
    <w:p w:rsidR="005217FA" w:rsidRDefault="005217FA">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217FA" w:rsidRDefault="005217FA">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217FA" w:rsidRDefault="005217FA">
      <w:pPr>
        <w:pStyle w:val="ConsPlusNormal"/>
        <w:spacing w:before="200"/>
        <w:ind w:firstLine="540"/>
        <w:jc w:val="both"/>
      </w:pPr>
      <w:r>
        <w:t>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217FA" w:rsidRDefault="005217FA">
      <w:pPr>
        <w:pStyle w:val="ConsPlusNormal"/>
        <w:spacing w:before="200"/>
        <w:ind w:firstLine="540"/>
        <w:jc w:val="both"/>
      </w:pPr>
      <w:r>
        <w:t>Срок ответа на письменное обращение заявителя по вопросам предоставления муниципальной услуги составляет не более 15 календарных дней с даты регистрации обращения в уполномоченном органе.</w:t>
      </w:r>
    </w:p>
    <w:p w:rsidR="005217FA" w:rsidRDefault="005217FA">
      <w:pPr>
        <w:pStyle w:val="ConsPlusNormal"/>
        <w:spacing w:before="200"/>
        <w:ind w:firstLine="540"/>
        <w:jc w:val="both"/>
      </w:pPr>
      <w: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5217FA" w:rsidRDefault="005217FA">
      <w:pPr>
        <w:pStyle w:val="ConsPlusNormal"/>
        <w:spacing w:before="200"/>
        <w:ind w:firstLine="540"/>
        <w:jc w:val="both"/>
      </w:pPr>
      <w:r>
        <w:t xml:space="preserve">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7">
        <w:r>
          <w:rPr>
            <w:color w:val="0000FF"/>
          </w:rPr>
          <w:t>пункте 3</w:t>
        </w:r>
      </w:hyperlink>
      <w:r>
        <w:t xml:space="preserve"> административного регламента.</w:t>
      </w:r>
    </w:p>
    <w:p w:rsidR="005217FA" w:rsidRDefault="005217FA">
      <w:pPr>
        <w:pStyle w:val="ConsPlusNormal"/>
        <w:spacing w:before="200"/>
        <w:ind w:firstLine="540"/>
        <w:jc w:val="both"/>
      </w:pPr>
      <w:r>
        <w:t>8. Информирование заявителей о порядке предоставления муниципальной услуги в Многофункциональном центре (далее -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217FA" w:rsidRDefault="005217FA">
      <w:pPr>
        <w:pStyle w:val="ConsPlusNormal"/>
        <w:spacing w:before="200"/>
        <w:ind w:firstLine="540"/>
        <w:jc w:val="both"/>
      </w:pPr>
      <w:r>
        <w:t>9.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5217FA" w:rsidRDefault="005217FA">
      <w:pPr>
        <w:pStyle w:val="ConsPlusNormal"/>
        <w:spacing w:before="200"/>
        <w:ind w:firstLine="540"/>
        <w:jc w:val="both"/>
      </w:pPr>
      <w: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МФЦ);</w:t>
      </w:r>
    </w:p>
    <w:p w:rsidR="005217FA" w:rsidRDefault="005217FA">
      <w:pPr>
        <w:pStyle w:val="ConsPlusNormal"/>
        <w:spacing w:before="200"/>
        <w:ind w:firstLine="540"/>
        <w:jc w:val="both"/>
      </w:pPr>
      <w:r>
        <w:t>- перечень нормативных правовых актов, регулирующих предоставление муниципальной услуги;</w:t>
      </w:r>
    </w:p>
    <w:p w:rsidR="005217FA" w:rsidRDefault="005217FA">
      <w:pPr>
        <w:pStyle w:val="ConsPlusNormal"/>
        <w:spacing w:before="200"/>
        <w:ind w:firstLine="540"/>
        <w:jc w:val="both"/>
      </w:pPr>
      <w:r>
        <w:t>- текст настоящего административного регламента (извлечения - на информационных стендах; полная версия - на официальном сайте; полный текст настоящего административного регламента можно также получить, обратившись к специалисту Уполномоченного органа);</w:t>
      </w:r>
    </w:p>
    <w:p w:rsidR="005217FA" w:rsidRDefault="005217FA">
      <w:pPr>
        <w:pStyle w:val="ConsPlusNormal"/>
        <w:spacing w:before="200"/>
        <w:ind w:firstLine="540"/>
        <w:jc w:val="both"/>
      </w:pPr>
      <w:r>
        <w:t>-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217FA" w:rsidRDefault="005217FA">
      <w:pPr>
        <w:pStyle w:val="ConsPlusNormal"/>
        <w:spacing w:before="200"/>
        <w:ind w:firstLine="540"/>
        <w:jc w:val="both"/>
      </w:pPr>
      <w:r>
        <w:t>- бланки заявлений о предоставлении муниципальной услуги и образцы их заполнения.</w:t>
      </w:r>
    </w:p>
    <w:p w:rsidR="005217FA" w:rsidRDefault="005217FA">
      <w:pPr>
        <w:pStyle w:val="ConsPlusNormal"/>
        <w:spacing w:before="200"/>
        <w:ind w:firstLine="540"/>
        <w:jc w:val="both"/>
      </w:pPr>
      <w:r>
        <w:lastRenderedPageBreak/>
        <w:t>10. В случае внесения изменений в порядок предоставления муниципальной услуги специалисты отдела доходов комитета по финансам администрации города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5217FA" w:rsidRDefault="005217FA">
      <w:pPr>
        <w:pStyle w:val="ConsPlusNormal"/>
        <w:ind w:firstLine="540"/>
        <w:jc w:val="both"/>
      </w:pPr>
    </w:p>
    <w:p w:rsidR="005217FA" w:rsidRDefault="005217FA">
      <w:pPr>
        <w:pStyle w:val="ConsPlusTitle"/>
        <w:jc w:val="center"/>
        <w:outlineLvl w:val="1"/>
      </w:pPr>
      <w:r>
        <w:t>II. Стандарт предоставления муниципальной услуги</w:t>
      </w:r>
    </w:p>
    <w:p w:rsidR="005217FA" w:rsidRDefault="005217FA">
      <w:pPr>
        <w:pStyle w:val="ConsPlusNormal"/>
        <w:jc w:val="center"/>
      </w:pPr>
    </w:p>
    <w:p w:rsidR="005217FA" w:rsidRDefault="005217FA">
      <w:pPr>
        <w:pStyle w:val="ConsPlusTitle"/>
        <w:jc w:val="center"/>
        <w:outlineLvl w:val="2"/>
      </w:pPr>
      <w:r>
        <w:t>Наименование муниципальной услуги</w:t>
      </w:r>
    </w:p>
    <w:p w:rsidR="005217FA" w:rsidRDefault="005217FA">
      <w:pPr>
        <w:pStyle w:val="ConsPlusNormal"/>
        <w:jc w:val="center"/>
      </w:pPr>
    </w:p>
    <w:p w:rsidR="005217FA" w:rsidRDefault="005217FA">
      <w:pPr>
        <w:pStyle w:val="ConsPlusNormal"/>
        <w:ind w:firstLine="540"/>
        <w:jc w:val="both"/>
      </w:pPr>
      <w:r>
        <w:t>11. Дача письменных разъяснений налогоплательщикам и налоговым агентам по вопросу применения нормативных правовых актов города Пыть-Яха о местных налогах и сборах (далее - муниципальная услуга).</w:t>
      </w:r>
    </w:p>
    <w:p w:rsidR="005217FA" w:rsidRDefault="005217FA">
      <w:pPr>
        <w:pStyle w:val="ConsPlusNormal"/>
        <w:jc w:val="both"/>
      </w:pPr>
      <w:r>
        <w:t xml:space="preserve">(в ред. </w:t>
      </w:r>
      <w:hyperlink r:id="rId17">
        <w:r>
          <w:rPr>
            <w:color w:val="0000FF"/>
          </w:rPr>
          <w:t>постановления</w:t>
        </w:r>
      </w:hyperlink>
      <w:r>
        <w:t xml:space="preserve"> Администрации города Пыть-Яха от 16.08.2021 N 384-па)</w:t>
      </w:r>
    </w:p>
    <w:p w:rsidR="005217FA" w:rsidRDefault="005217FA">
      <w:pPr>
        <w:pStyle w:val="ConsPlusNormal"/>
        <w:ind w:firstLine="540"/>
        <w:jc w:val="both"/>
      </w:pPr>
    </w:p>
    <w:p w:rsidR="005217FA" w:rsidRDefault="005217FA">
      <w:pPr>
        <w:pStyle w:val="ConsPlusTitle"/>
        <w:jc w:val="center"/>
        <w:outlineLvl w:val="2"/>
      </w:pPr>
      <w:r>
        <w:t>Наименование органа местного самоуправления,</w:t>
      </w:r>
    </w:p>
    <w:p w:rsidR="005217FA" w:rsidRDefault="005217FA">
      <w:pPr>
        <w:pStyle w:val="ConsPlusTitle"/>
        <w:jc w:val="center"/>
      </w:pPr>
      <w:r>
        <w:t>предоставляющего муниципальную услугу</w:t>
      </w:r>
    </w:p>
    <w:p w:rsidR="005217FA" w:rsidRDefault="005217FA">
      <w:pPr>
        <w:pStyle w:val="ConsPlusNormal"/>
        <w:ind w:firstLine="540"/>
        <w:jc w:val="both"/>
      </w:pPr>
    </w:p>
    <w:p w:rsidR="005217FA" w:rsidRDefault="005217FA">
      <w:pPr>
        <w:pStyle w:val="ConsPlusNormal"/>
        <w:ind w:firstLine="540"/>
        <w:jc w:val="both"/>
      </w:pPr>
      <w:r>
        <w:t>12. Органом местного самоуправления, предоставляющим муниципальную услугу, является администрация города Пыть-Яха.</w:t>
      </w:r>
    </w:p>
    <w:p w:rsidR="005217FA" w:rsidRDefault="005217FA">
      <w:pPr>
        <w:pStyle w:val="ConsPlusNormal"/>
        <w:spacing w:before="200"/>
        <w:ind w:firstLine="540"/>
        <w:jc w:val="both"/>
      </w:pPr>
      <w:r>
        <w:t>Непосредственное предоставление муниципальной услуги осуществляет отдел доходов комитета по финансам администрации города Пыть-Яха (далее также - уполномоченный орган).</w:t>
      </w:r>
    </w:p>
    <w:p w:rsidR="005217FA" w:rsidRDefault="005217FA">
      <w:pPr>
        <w:pStyle w:val="ConsPlusNormal"/>
        <w:spacing w:before="200"/>
        <w:ind w:firstLine="540"/>
        <w:jc w:val="both"/>
      </w:pPr>
      <w:r>
        <w:t>За получением муниципальной услуги заявитель вправе также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5217FA" w:rsidRDefault="005217FA">
      <w:pPr>
        <w:pStyle w:val="ConsPlusNormal"/>
        <w:spacing w:before="200"/>
        <w:ind w:firstLine="540"/>
        <w:jc w:val="both"/>
      </w:pPr>
      <w:r>
        <w:t xml:space="preserve">13. В соответствии с требованиями </w:t>
      </w:r>
      <w:hyperlink r:id="rId18">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23.12.2011 N 89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5217FA" w:rsidRDefault="005217FA">
      <w:pPr>
        <w:pStyle w:val="ConsPlusNormal"/>
        <w:ind w:firstLine="540"/>
        <w:jc w:val="both"/>
      </w:pPr>
    </w:p>
    <w:p w:rsidR="005217FA" w:rsidRDefault="005217FA">
      <w:pPr>
        <w:pStyle w:val="ConsPlusTitle"/>
        <w:jc w:val="center"/>
        <w:outlineLvl w:val="2"/>
      </w:pPr>
      <w:r>
        <w:t>Результат предоставления муниципальной услуги</w:t>
      </w:r>
    </w:p>
    <w:p w:rsidR="005217FA" w:rsidRDefault="005217FA">
      <w:pPr>
        <w:pStyle w:val="ConsPlusNormal"/>
        <w:ind w:firstLine="540"/>
        <w:jc w:val="both"/>
      </w:pPr>
    </w:p>
    <w:p w:rsidR="005217FA" w:rsidRDefault="005217FA">
      <w:pPr>
        <w:pStyle w:val="ConsPlusNormal"/>
        <w:ind w:firstLine="540"/>
        <w:jc w:val="both"/>
      </w:pPr>
      <w:r>
        <w:t>14. Результатом предоставления муниципальной услуги является:</w:t>
      </w:r>
    </w:p>
    <w:p w:rsidR="005217FA" w:rsidRDefault="005217FA">
      <w:pPr>
        <w:pStyle w:val="ConsPlusNormal"/>
        <w:spacing w:before="200"/>
        <w:ind w:firstLine="540"/>
        <w:jc w:val="both"/>
      </w:pPr>
      <w:r>
        <w:t>- письменные разъяснения налогоплательщикам и налоговым агентам по вопросам применения нормативных правовых актов о местных налогах и сборах на территории города Пыть-Яха (далее - письменное разъяснение);</w:t>
      </w:r>
    </w:p>
    <w:p w:rsidR="005217FA" w:rsidRDefault="005217FA">
      <w:pPr>
        <w:pStyle w:val="ConsPlusNormal"/>
        <w:jc w:val="both"/>
      </w:pPr>
      <w:r>
        <w:t xml:space="preserve">(в ред. </w:t>
      </w:r>
      <w:hyperlink r:id="rId20">
        <w:r>
          <w:rPr>
            <w:color w:val="0000FF"/>
          </w:rPr>
          <w:t>постановления</w:t>
        </w:r>
      </w:hyperlink>
      <w:r>
        <w:t xml:space="preserve"> Администрации города Пыть-Яха от 16.08.2021 N 384-па)</w:t>
      </w:r>
    </w:p>
    <w:p w:rsidR="005217FA" w:rsidRDefault="005217FA">
      <w:pPr>
        <w:pStyle w:val="ConsPlusNormal"/>
        <w:spacing w:before="200"/>
        <w:ind w:firstLine="540"/>
        <w:jc w:val="both"/>
      </w:pPr>
      <w:r>
        <w:t>- письменный отказ в предоставлении муниципальной услуги.</w:t>
      </w:r>
    </w:p>
    <w:p w:rsidR="005217FA" w:rsidRDefault="005217FA">
      <w:pPr>
        <w:pStyle w:val="ConsPlusNormal"/>
        <w:spacing w:before="200"/>
        <w:ind w:firstLine="540"/>
        <w:jc w:val="both"/>
      </w:pPr>
      <w:r>
        <w:t>15. Процедура предоставления муниципальной услуги завершается получением заявителем одного из следующих документов:</w:t>
      </w:r>
    </w:p>
    <w:p w:rsidR="005217FA" w:rsidRDefault="005217FA">
      <w:pPr>
        <w:pStyle w:val="ConsPlusNormal"/>
        <w:spacing w:before="200"/>
        <w:ind w:firstLine="540"/>
        <w:jc w:val="both"/>
      </w:pPr>
      <w:r>
        <w:t>- письменного разъяснения на бланке комитета по финансам администрации города, подписанного заместителем главы города - председателем комитета по финансам;</w:t>
      </w:r>
    </w:p>
    <w:p w:rsidR="005217FA" w:rsidRDefault="005217FA">
      <w:pPr>
        <w:pStyle w:val="ConsPlusNormal"/>
        <w:spacing w:before="200"/>
        <w:ind w:firstLine="540"/>
        <w:jc w:val="both"/>
      </w:pPr>
      <w:r>
        <w:t>- уведомления об отказе в предоставлении муниципальной услуги. Уведомление об отказе в предоставлении муниципальной услуги оформляется на бланке комитета по финансам администрации города и должно содержать указание на все основания отказа в даче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города Пыть-Яха.</w:t>
      </w:r>
    </w:p>
    <w:p w:rsidR="005217FA" w:rsidRDefault="005217FA">
      <w:pPr>
        <w:pStyle w:val="ConsPlusNormal"/>
        <w:jc w:val="both"/>
      </w:pPr>
      <w:r>
        <w:t xml:space="preserve">(в ред. </w:t>
      </w:r>
      <w:hyperlink r:id="rId21">
        <w:r>
          <w:rPr>
            <w:color w:val="0000FF"/>
          </w:rPr>
          <w:t>постановления</w:t>
        </w:r>
      </w:hyperlink>
      <w:r>
        <w:t xml:space="preserve"> Администрации города Пыть-Яха от 16.08.2021 N 384-па)</w:t>
      </w:r>
    </w:p>
    <w:p w:rsidR="005217FA" w:rsidRDefault="005217FA">
      <w:pPr>
        <w:pStyle w:val="ConsPlusNormal"/>
        <w:ind w:firstLine="540"/>
        <w:jc w:val="both"/>
      </w:pPr>
    </w:p>
    <w:p w:rsidR="005217FA" w:rsidRDefault="005217FA">
      <w:pPr>
        <w:pStyle w:val="ConsPlusTitle"/>
        <w:jc w:val="center"/>
        <w:outlineLvl w:val="2"/>
      </w:pPr>
      <w:r>
        <w:t>Срок предоставления муниципальной услуги</w:t>
      </w:r>
    </w:p>
    <w:p w:rsidR="005217FA" w:rsidRDefault="005217FA">
      <w:pPr>
        <w:pStyle w:val="ConsPlusNormal"/>
        <w:ind w:firstLine="540"/>
        <w:jc w:val="both"/>
      </w:pPr>
    </w:p>
    <w:p w:rsidR="005217FA" w:rsidRDefault="005217FA">
      <w:pPr>
        <w:pStyle w:val="ConsPlusNormal"/>
        <w:ind w:firstLine="540"/>
        <w:jc w:val="both"/>
      </w:pPr>
      <w:r>
        <w:t>16. Срок предоставления муниципальной услуги составляет два месяца со дня регистрации письменного обращения (запроса) о даче письменного разъяснения по вопросам применения законодательства о местных налогах и сборах.</w:t>
      </w:r>
    </w:p>
    <w:p w:rsidR="005217FA" w:rsidRDefault="005217FA">
      <w:pPr>
        <w:pStyle w:val="ConsPlusNormal"/>
        <w:spacing w:before="200"/>
        <w:ind w:firstLine="540"/>
        <w:jc w:val="both"/>
      </w:pPr>
      <w:r>
        <w:t>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заместителем главы города Пыть-Яха - председателем комитета по финансам не более чем на один месяц, с сообщением заявителю о продлении срока предоставления муниципальной услуги.</w:t>
      </w:r>
    </w:p>
    <w:p w:rsidR="005217FA" w:rsidRDefault="005217FA">
      <w:pPr>
        <w:pStyle w:val="ConsPlusNormal"/>
        <w:spacing w:before="200"/>
        <w:ind w:firstLine="540"/>
        <w:jc w:val="both"/>
      </w:pPr>
      <w:r>
        <w:t>17. В срок предоставления муниципальной услуги входит срок выдачи (направления) заявителю результата предоставления муниципальной услуги.</w:t>
      </w:r>
    </w:p>
    <w:p w:rsidR="005217FA" w:rsidRDefault="005217FA">
      <w:pPr>
        <w:pStyle w:val="ConsPlusNormal"/>
        <w:spacing w:before="200"/>
        <w:ind w:firstLine="540"/>
        <w:jc w:val="both"/>
      </w:pPr>
      <w:r>
        <w:t>Срок выдачи (направления) заявителю результата предоставления муниципальной услуги составляет не более 2 рабочих дней со дня подписания документа, являющегося результатом предоставления муниципальной услуги.</w:t>
      </w:r>
    </w:p>
    <w:p w:rsidR="005217FA" w:rsidRDefault="005217FA">
      <w:pPr>
        <w:pStyle w:val="ConsPlusNormal"/>
        <w:jc w:val="both"/>
      </w:pPr>
      <w:r>
        <w:t xml:space="preserve">(п. 17 в ред. </w:t>
      </w:r>
      <w:hyperlink r:id="rId22">
        <w:r>
          <w:rPr>
            <w:color w:val="0000FF"/>
          </w:rPr>
          <w:t>постановления</w:t>
        </w:r>
      </w:hyperlink>
      <w:r>
        <w:t xml:space="preserve"> Администрации города Пыть-Яха от 19.02.2021 N 74-па)</w:t>
      </w:r>
    </w:p>
    <w:p w:rsidR="005217FA" w:rsidRDefault="005217FA">
      <w:pPr>
        <w:pStyle w:val="ConsPlusNormal"/>
        <w:ind w:firstLine="540"/>
        <w:jc w:val="both"/>
      </w:pPr>
    </w:p>
    <w:p w:rsidR="005217FA" w:rsidRDefault="005217FA">
      <w:pPr>
        <w:pStyle w:val="ConsPlusTitle"/>
        <w:jc w:val="center"/>
        <w:outlineLvl w:val="2"/>
      </w:pPr>
      <w:r>
        <w:t>Правовые основания для предоставления муниципальной услуги</w:t>
      </w:r>
    </w:p>
    <w:p w:rsidR="005217FA" w:rsidRDefault="005217FA">
      <w:pPr>
        <w:pStyle w:val="ConsPlusNormal"/>
        <w:ind w:firstLine="540"/>
        <w:jc w:val="both"/>
      </w:pPr>
    </w:p>
    <w:p w:rsidR="005217FA" w:rsidRDefault="005217FA">
      <w:pPr>
        <w:pStyle w:val="ConsPlusNormal"/>
        <w:ind w:firstLine="540"/>
        <w:jc w:val="both"/>
      </w:pPr>
      <w:r>
        <w:t>18. 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(www.adm.gov86.org) и на Едином и (или) региональном порталах.</w:t>
      </w:r>
    </w:p>
    <w:p w:rsidR="005217FA" w:rsidRDefault="005217FA">
      <w:pPr>
        <w:pStyle w:val="ConsPlusNormal"/>
        <w:ind w:firstLine="540"/>
        <w:jc w:val="both"/>
      </w:pPr>
    </w:p>
    <w:p w:rsidR="005217FA" w:rsidRDefault="005217FA">
      <w:pPr>
        <w:pStyle w:val="ConsPlusTitle"/>
        <w:jc w:val="center"/>
        <w:outlineLvl w:val="2"/>
      </w:pPr>
      <w:bookmarkStart w:id="2" w:name="P120"/>
      <w:bookmarkEnd w:id="2"/>
      <w:r>
        <w:t>Исчерпывающий перечень документов,</w:t>
      </w:r>
    </w:p>
    <w:p w:rsidR="005217FA" w:rsidRDefault="005217FA">
      <w:pPr>
        <w:pStyle w:val="ConsPlusTitle"/>
        <w:jc w:val="center"/>
      </w:pPr>
      <w:r>
        <w:t>необходимых для предоставления муниципальной услуги</w:t>
      </w:r>
    </w:p>
    <w:p w:rsidR="005217FA" w:rsidRDefault="005217FA">
      <w:pPr>
        <w:pStyle w:val="ConsPlusNormal"/>
        <w:jc w:val="center"/>
      </w:pPr>
      <w:r>
        <w:t xml:space="preserve">(в ред. </w:t>
      </w:r>
      <w:hyperlink r:id="rId23">
        <w:r>
          <w:rPr>
            <w:color w:val="0000FF"/>
          </w:rPr>
          <w:t>постановления</w:t>
        </w:r>
      </w:hyperlink>
      <w:r>
        <w:t xml:space="preserve"> Администрации города Пыть-Яха</w:t>
      </w:r>
    </w:p>
    <w:p w:rsidR="005217FA" w:rsidRDefault="005217FA">
      <w:pPr>
        <w:pStyle w:val="ConsPlusNormal"/>
        <w:jc w:val="center"/>
      </w:pPr>
      <w:r>
        <w:t>от 19.02.2021 N 74-па)</w:t>
      </w:r>
    </w:p>
    <w:p w:rsidR="005217FA" w:rsidRDefault="005217FA">
      <w:pPr>
        <w:pStyle w:val="ConsPlusNormal"/>
        <w:jc w:val="center"/>
      </w:pPr>
    </w:p>
    <w:p w:rsidR="005217FA" w:rsidRDefault="005217FA">
      <w:pPr>
        <w:pStyle w:val="ConsPlusNormal"/>
        <w:ind w:firstLine="540"/>
        <w:jc w:val="both"/>
      </w:pPr>
      <w:r>
        <w:t>19. Для получения муниципальной услуги заявитель представляет:</w:t>
      </w:r>
    </w:p>
    <w:p w:rsidR="005217FA" w:rsidRDefault="005217FA">
      <w:pPr>
        <w:pStyle w:val="ConsPlusNormal"/>
        <w:spacing w:before="200"/>
        <w:ind w:firstLine="540"/>
        <w:jc w:val="both"/>
      </w:pPr>
      <w:r>
        <w:t xml:space="preserve">1) </w:t>
      </w:r>
      <w:hyperlink w:anchor="P407">
        <w:r>
          <w:rPr>
            <w:color w:val="0000FF"/>
          </w:rPr>
          <w:t>заявление</w:t>
        </w:r>
      </w:hyperlink>
      <w:r>
        <w:t xml:space="preserve"> в свободной форме или по форме, приведенной в приложении N 1 к Административному регламенту (далее - заявление, заявление о предоставлении муниципальной услуги, запрос, запрос о предоставлении муниципальной услуги), в котором указываются:</w:t>
      </w:r>
    </w:p>
    <w:p w:rsidR="005217FA" w:rsidRDefault="005217FA">
      <w:pPr>
        <w:pStyle w:val="ConsPlusNormal"/>
        <w:spacing w:before="200"/>
        <w:ind w:firstLine="540"/>
        <w:jc w:val="both"/>
      </w:pPr>
      <w:r>
        <w:t>- наименование уполномоченного органа, которому направляется письменное обращение;</w:t>
      </w:r>
    </w:p>
    <w:p w:rsidR="005217FA" w:rsidRDefault="005217FA">
      <w:pPr>
        <w:pStyle w:val="ConsPlusNormal"/>
        <w:spacing w:before="200"/>
        <w:ind w:firstLine="540"/>
        <w:jc w:val="both"/>
      </w:pPr>
      <w:r>
        <w:t>- фамилия, имя, отчество (последнее - при наличии) гражданина, направляющего обращение;</w:t>
      </w:r>
    </w:p>
    <w:p w:rsidR="005217FA" w:rsidRDefault="005217FA">
      <w:pPr>
        <w:pStyle w:val="ConsPlusNormal"/>
        <w:spacing w:before="200"/>
        <w:ind w:firstLine="540"/>
        <w:jc w:val="both"/>
      </w:pPr>
      <w:r>
        <w:t>- почтовый адрес заявителя;</w:t>
      </w:r>
    </w:p>
    <w:p w:rsidR="005217FA" w:rsidRDefault="005217FA">
      <w:pPr>
        <w:pStyle w:val="ConsPlusNormal"/>
        <w:spacing w:before="200"/>
        <w:ind w:firstLine="540"/>
        <w:jc w:val="both"/>
      </w:pPr>
      <w:r>
        <w:t>- контактный телефон заявителя;</w:t>
      </w:r>
    </w:p>
    <w:p w:rsidR="005217FA" w:rsidRDefault="005217FA">
      <w:pPr>
        <w:pStyle w:val="ConsPlusNormal"/>
        <w:spacing w:before="200"/>
        <w:ind w:firstLine="540"/>
        <w:jc w:val="both"/>
      </w:pPr>
      <w:r>
        <w:t>- содержание обращения;</w:t>
      </w:r>
    </w:p>
    <w:p w:rsidR="005217FA" w:rsidRDefault="005217FA">
      <w:pPr>
        <w:pStyle w:val="ConsPlusNormal"/>
        <w:spacing w:before="200"/>
        <w:ind w:firstLine="540"/>
        <w:jc w:val="both"/>
      </w:pPr>
      <w:r>
        <w:t>- кадастровый номер объекта недвижимости, его адрес (местоположение), разрешенное использование, площадь и кадастровая стоимость (указываются в случае, если обращение содержит просьбу дать разъяснения по вопросу применения налоговой ставки в отношении объекта недвижимости);</w:t>
      </w:r>
    </w:p>
    <w:p w:rsidR="005217FA" w:rsidRDefault="005217FA">
      <w:pPr>
        <w:pStyle w:val="ConsPlusNormal"/>
        <w:spacing w:before="200"/>
        <w:ind w:firstLine="540"/>
        <w:jc w:val="both"/>
      </w:pPr>
      <w:r>
        <w:t>- ИНН;</w:t>
      </w:r>
    </w:p>
    <w:p w:rsidR="005217FA" w:rsidRDefault="005217FA">
      <w:pPr>
        <w:pStyle w:val="ConsPlusNormal"/>
        <w:spacing w:before="200"/>
        <w:ind w:firstLine="540"/>
        <w:jc w:val="both"/>
      </w:pPr>
      <w:r>
        <w:t>- 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rsidR="005217FA" w:rsidRDefault="005217FA">
      <w:pPr>
        <w:pStyle w:val="ConsPlusNormal"/>
        <w:spacing w:before="200"/>
        <w:ind w:firstLine="540"/>
        <w:jc w:val="both"/>
      </w:pPr>
      <w:r>
        <w:t>- подпись лица;</w:t>
      </w:r>
    </w:p>
    <w:p w:rsidR="005217FA" w:rsidRDefault="005217FA">
      <w:pPr>
        <w:pStyle w:val="ConsPlusNormal"/>
        <w:spacing w:before="200"/>
        <w:ind w:firstLine="540"/>
        <w:jc w:val="both"/>
      </w:pPr>
      <w:r>
        <w:t>дата обращения.</w:t>
      </w:r>
    </w:p>
    <w:p w:rsidR="005217FA" w:rsidRDefault="005217FA">
      <w:pPr>
        <w:pStyle w:val="ConsPlusNormal"/>
        <w:spacing w:before="200"/>
        <w:ind w:firstLine="540"/>
        <w:jc w:val="both"/>
      </w:pPr>
      <w:r>
        <w:t xml:space="preserve">Письменное обращение юридического лица оформляется на его фирменном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w:t>
      </w:r>
      <w:r>
        <w:lastRenderedPageBreak/>
        <w:t>соответствующих документов.</w:t>
      </w:r>
    </w:p>
    <w:p w:rsidR="005217FA" w:rsidRDefault="005217FA">
      <w:pPr>
        <w:pStyle w:val="ConsPlusNormal"/>
        <w:spacing w:before="200"/>
        <w:ind w:firstLine="540"/>
        <w:jc w:val="both"/>
      </w:pPr>
      <w:r>
        <w:t>2) документ, подтверждающий полномочия представителя заявителя (при обращении представителя заявителя).</w:t>
      </w:r>
    </w:p>
    <w:p w:rsidR="005217FA" w:rsidRDefault="005217FA">
      <w:pPr>
        <w:pStyle w:val="ConsPlusNormal"/>
        <w:spacing w:before="200"/>
        <w:ind w:firstLine="540"/>
        <w:jc w:val="both"/>
      </w:pPr>
      <w:r>
        <w:t>Заявитель вправе приложить к заявлению необходимые документы и материалы.</w:t>
      </w:r>
    </w:p>
    <w:p w:rsidR="005217FA" w:rsidRDefault="005217FA">
      <w:pPr>
        <w:pStyle w:val="ConsPlusNormal"/>
        <w:spacing w:before="200"/>
        <w:ind w:firstLine="540"/>
        <w:jc w:val="both"/>
      </w:pPr>
      <w:r>
        <w:t>При личном приеме заявитель предъявляет документ, удостоверяющий его личность, и излагает содержание своего устного обращения.</w:t>
      </w:r>
    </w:p>
    <w:p w:rsidR="005217FA" w:rsidRDefault="005217FA">
      <w:pPr>
        <w:pStyle w:val="ConsPlusNormal"/>
        <w:spacing w:before="200"/>
        <w:ind w:firstLine="540"/>
        <w:jc w:val="both"/>
      </w:pPr>
      <w:r>
        <w:t>Требовать от заявителя представления документов (копий документов), не предусмотренных настоящим пунктом Административного регламента, не допускается.</w:t>
      </w:r>
    </w:p>
    <w:p w:rsidR="005217FA" w:rsidRDefault="005217FA">
      <w:pPr>
        <w:pStyle w:val="ConsPlusNormal"/>
        <w:spacing w:before="200"/>
        <w:ind w:firstLine="540"/>
        <w:jc w:val="both"/>
      </w:pPr>
      <w:r>
        <w:t>20. Форму заявления о предоставлении муниципальной услуги заявитель может получить:</w:t>
      </w:r>
    </w:p>
    <w:p w:rsidR="005217FA" w:rsidRDefault="005217FA">
      <w:pPr>
        <w:pStyle w:val="ConsPlusNormal"/>
        <w:spacing w:before="200"/>
        <w:ind w:firstLine="540"/>
        <w:jc w:val="both"/>
      </w:pPr>
      <w:r>
        <w:t>- на информационном стенде в месте предоставления муниципальной услуги;</w:t>
      </w:r>
    </w:p>
    <w:p w:rsidR="005217FA" w:rsidRDefault="005217FA">
      <w:pPr>
        <w:pStyle w:val="ConsPlusNormal"/>
        <w:spacing w:before="200"/>
        <w:ind w:firstLine="540"/>
        <w:jc w:val="both"/>
      </w:pPr>
      <w:r>
        <w:t>- у специалиста, ответственного за предоставление муниципальной услуги, либо работника МФЦ;</w:t>
      </w:r>
    </w:p>
    <w:p w:rsidR="005217FA" w:rsidRDefault="005217FA">
      <w:pPr>
        <w:pStyle w:val="ConsPlusNormal"/>
        <w:spacing w:before="200"/>
        <w:ind w:firstLine="540"/>
        <w:jc w:val="both"/>
      </w:pPr>
      <w:r>
        <w:t>- посредством информационно-телекоммуникационной сети "Интернет" на официальном сайте уполномоченного органа и Едином портале.</w:t>
      </w:r>
    </w:p>
    <w:p w:rsidR="005217FA" w:rsidRDefault="005217FA">
      <w:pPr>
        <w:pStyle w:val="ConsPlusNormal"/>
        <w:spacing w:before="200"/>
        <w:ind w:firstLine="540"/>
        <w:jc w:val="both"/>
      </w:pPr>
      <w:r>
        <w:t>21. По выбору заявителя заявление представляется в уполномоченный орган одним из следующих способов:</w:t>
      </w:r>
    </w:p>
    <w:p w:rsidR="005217FA" w:rsidRDefault="005217FA">
      <w:pPr>
        <w:pStyle w:val="ConsPlusNormal"/>
        <w:spacing w:before="200"/>
        <w:ind w:firstLine="540"/>
        <w:jc w:val="both"/>
      </w:pPr>
      <w:r>
        <w:t>- при личном обращении в уполномоченный орган или МФЦ;</w:t>
      </w:r>
    </w:p>
    <w:p w:rsidR="005217FA" w:rsidRDefault="005217FA">
      <w:pPr>
        <w:pStyle w:val="ConsPlusNormal"/>
        <w:spacing w:before="200"/>
        <w:ind w:firstLine="540"/>
        <w:jc w:val="both"/>
      </w:pPr>
      <w:r>
        <w:t>- на адрес электронной почты, посредством Единого и регионального портала;</w:t>
      </w:r>
    </w:p>
    <w:p w:rsidR="005217FA" w:rsidRDefault="005217FA">
      <w:pPr>
        <w:pStyle w:val="ConsPlusNormal"/>
        <w:spacing w:before="200"/>
        <w:ind w:firstLine="540"/>
        <w:jc w:val="both"/>
      </w:pPr>
      <w:r>
        <w:t>- почтовым отправлением.</w:t>
      </w:r>
    </w:p>
    <w:p w:rsidR="005217FA" w:rsidRDefault="005217FA">
      <w:pPr>
        <w:pStyle w:val="ConsPlusNormal"/>
        <w:spacing w:before="200"/>
        <w:ind w:firstLine="540"/>
        <w:jc w:val="both"/>
      </w:pPr>
      <w:r>
        <w:t xml:space="preserve">22. В соответствии с </w:t>
      </w:r>
      <w:hyperlink r:id="rId24">
        <w:r>
          <w:rPr>
            <w:color w:val="0000FF"/>
          </w:rPr>
          <w:t>частью 1 статьи 7</w:t>
        </w:r>
      </w:hyperlink>
      <w:r>
        <w:t xml:space="preserve"> Федерального закона N 210-ФЗ запрещается требовать от заявителей:</w:t>
      </w:r>
    </w:p>
    <w:p w:rsidR="005217FA" w:rsidRDefault="005217FA">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217FA" w:rsidRDefault="005217FA">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2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5217FA" w:rsidRDefault="005217FA">
      <w:pPr>
        <w:pStyle w:val="ConsPlusNormal"/>
        <w:spacing w:before="20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Pr>
            <w:color w:val="0000FF"/>
          </w:rPr>
          <w:t>пунктом 4 части 1 статьи 7</w:t>
        </w:r>
      </w:hyperlink>
      <w:r>
        <w:t xml:space="preserve"> Федерального закона N 210-ФЗ;</w:t>
      </w:r>
    </w:p>
    <w:p w:rsidR="005217FA" w:rsidRDefault="005217FA">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8">
        <w:r>
          <w:rPr>
            <w:color w:val="0000FF"/>
          </w:rPr>
          <w:t>пунктом 7.2 части 1 статьи 16</w:t>
        </w:r>
      </w:hyperlink>
      <w:r>
        <w:t xml:space="preserve"> Федерального закона N 210-ФЗ от 27.07.2010,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217FA" w:rsidRDefault="005217FA">
      <w:pPr>
        <w:pStyle w:val="ConsPlusNormal"/>
        <w:jc w:val="both"/>
      </w:pPr>
      <w:r>
        <w:t xml:space="preserve">(п. 22 в ред. </w:t>
      </w:r>
      <w:hyperlink r:id="rId29">
        <w:r>
          <w:rPr>
            <w:color w:val="0000FF"/>
          </w:rPr>
          <w:t>постановления</w:t>
        </w:r>
      </w:hyperlink>
      <w:r>
        <w:t xml:space="preserve"> Администрации города Пыть-Яха от 16.08.2021 N 384-па)</w:t>
      </w:r>
    </w:p>
    <w:p w:rsidR="005217FA" w:rsidRDefault="005217FA">
      <w:pPr>
        <w:pStyle w:val="ConsPlusNormal"/>
        <w:ind w:firstLine="540"/>
        <w:jc w:val="both"/>
      </w:pPr>
    </w:p>
    <w:p w:rsidR="005217FA" w:rsidRDefault="005217FA">
      <w:pPr>
        <w:pStyle w:val="ConsPlusTitle"/>
        <w:jc w:val="center"/>
        <w:outlineLvl w:val="2"/>
      </w:pPr>
      <w:r>
        <w:t>Исчерпывающий перечень оснований для отказа в приеме</w:t>
      </w:r>
    </w:p>
    <w:p w:rsidR="005217FA" w:rsidRDefault="005217FA">
      <w:pPr>
        <w:pStyle w:val="ConsPlusTitle"/>
        <w:jc w:val="center"/>
      </w:pPr>
      <w:r>
        <w:t>документов, необходимых для предоставления муниципальной услуги</w:t>
      </w:r>
    </w:p>
    <w:p w:rsidR="005217FA" w:rsidRDefault="005217FA">
      <w:pPr>
        <w:pStyle w:val="ConsPlusNormal"/>
        <w:jc w:val="center"/>
      </w:pPr>
      <w:r>
        <w:lastRenderedPageBreak/>
        <w:t xml:space="preserve">(введен </w:t>
      </w:r>
      <w:hyperlink r:id="rId30">
        <w:r>
          <w:rPr>
            <w:color w:val="0000FF"/>
          </w:rPr>
          <w:t>постановлением</w:t>
        </w:r>
      </w:hyperlink>
      <w:r>
        <w:t xml:space="preserve"> Администрации города Пыть-Яха</w:t>
      </w:r>
    </w:p>
    <w:p w:rsidR="005217FA" w:rsidRDefault="005217FA">
      <w:pPr>
        <w:pStyle w:val="ConsPlusNormal"/>
        <w:jc w:val="center"/>
      </w:pPr>
      <w:r>
        <w:t>от 19.02.2021 N 74-па)</w:t>
      </w:r>
    </w:p>
    <w:p w:rsidR="005217FA" w:rsidRDefault="005217FA">
      <w:pPr>
        <w:pStyle w:val="ConsPlusNormal"/>
        <w:jc w:val="center"/>
      </w:pPr>
    </w:p>
    <w:p w:rsidR="005217FA" w:rsidRDefault="005217FA">
      <w:pPr>
        <w:pStyle w:val="ConsPlusNormal"/>
        <w:ind w:firstLine="540"/>
        <w:jc w:val="both"/>
      </w:pPr>
      <w:r>
        <w:t>23.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217FA" w:rsidRDefault="005217FA">
      <w:pPr>
        <w:pStyle w:val="ConsPlusNormal"/>
        <w:ind w:firstLine="540"/>
        <w:jc w:val="both"/>
      </w:pPr>
    </w:p>
    <w:p w:rsidR="005217FA" w:rsidRDefault="005217FA">
      <w:pPr>
        <w:pStyle w:val="ConsPlusTitle"/>
        <w:jc w:val="center"/>
        <w:outlineLvl w:val="2"/>
      </w:pPr>
      <w:r>
        <w:t>Исчерпывающий перечень оснований для приостановления и (или)</w:t>
      </w:r>
    </w:p>
    <w:p w:rsidR="005217FA" w:rsidRDefault="005217FA">
      <w:pPr>
        <w:pStyle w:val="ConsPlusTitle"/>
        <w:jc w:val="center"/>
      </w:pPr>
      <w:r>
        <w:t>отказа в предоставлении муниципальной услуги</w:t>
      </w:r>
    </w:p>
    <w:p w:rsidR="005217FA" w:rsidRDefault="005217FA">
      <w:pPr>
        <w:pStyle w:val="ConsPlusNormal"/>
        <w:ind w:firstLine="540"/>
        <w:jc w:val="both"/>
      </w:pPr>
    </w:p>
    <w:p w:rsidR="005217FA" w:rsidRDefault="005217FA">
      <w:pPr>
        <w:pStyle w:val="ConsPlusNormal"/>
        <w:ind w:firstLine="540"/>
        <w:jc w:val="both"/>
      </w:pPr>
      <w:r>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217FA" w:rsidRDefault="005217FA">
      <w:pPr>
        <w:pStyle w:val="ConsPlusNormal"/>
        <w:spacing w:before="200"/>
        <w:ind w:firstLine="540"/>
        <w:jc w:val="both"/>
      </w:pPr>
      <w:bookmarkStart w:id="3" w:name="P168"/>
      <w:bookmarkEnd w:id="3"/>
      <w:r>
        <w:t>28. Основания для отказа в предоставлении муниципальной услуги:</w:t>
      </w:r>
    </w:p>
    <w:p w:rsidR="005217FA" w:rsidRDefault="005217FA">
      <w:pPr>
        <w:pStyle w:val="ConsPlusNormal"/>
        <w:spacing w:before="200"/>
        <w:ind w:firstLine="540"/>
        <w:jc w:val="both"/>
      </w:pPr>
      <w:r>
        <w:t xml:space="preserve">- заявление (запрос) и документы, прилагаемые к нему (или их копии), не соответствуют требованиям, указанным в </w:t>
      </w:r>
      <w:hyperlink w:anchor="P120">
        <w:r>
          <w:rPr>
            <w:color w:val="0000FF"/>
          </w:rPr>
          <w:t>пункте 19</w:t>
        </w:r>
      </w:hyperlink>
      <w:r>
        <w:t xml:space="preserve"> настоящего Административного регламента;</w:t>
      </w:r>
    </w:p>
    <w:p w:rsidR="005217FA" w:rsidRDefault="005217FA">
      <w:pPr>
        <w:pStyle w:val="ConsPlusNormal"/>
        <w:spacing w:before="200"/>
        <w:ind w:firstLine="540"/>
        <w:jc w:val="both"/>
      </w:pPr>
      <w:r>
        <w:t>- с заявлением обратилось ненадлежащее лицо;</w:t>
      </w:r>
    </w:p>
    <w:p w:rsidR="005217FA" w:rsidRDefault="005217FA">
      <w:pPr>
        <w:pStyle w:val="ConsPlusNormal"/>
        <w:spacing w:before="200"/>
        <w:ind w:firstLine="540"/>
        <w:jc w:val="both"/>
      </w:pPr>
      <w:r>
        <w:t>- письменное заявление о добровольном отказе в предоставлении муниципальной услуги.</w:t>
      </w:r>
    </w:p>
    <w:p w:rsidR="005217FA" w:rsidRDefault="005217FA">
      <w:pPr>
        <w:pStyle w:val="ConsPlusNormal"/>
        <w:jc w:val="both"/>
      </w:pPr>
      <w:r>
        <w:t xml:space="preserve">(п. 28 в ред. </w:t>
      </w:r>
      <w:hyperlink r:id="rId31">
        <w:r>
          <w:rPr>
            <w:color w:val="0000FF"/>
          </w:rPr>
          <w:t>постановления</w:t>
        </w:r>
      </w:hyperlink>
      <w:r>
        <w:t xml:space="preserve"> Администрации города Пыть-Яха от 19.02.2021 N 74-па)</w:t>
      </w:r>
    </w:p>
    <w:p w:rsidR="005217FA" w:rsidRDefault="005217FA">
      <w:pPr>
        <w:pStyle w:val="ConsPlusNormal"/>
        <w:spacing w:before="200"/>
        <w:ind w:firstLine="540"/>
        <w:jc w:val="both"/>
      </w:pPr>
      <w:r>
        <w:t>29.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5217FA" w:rsidRDefault="005217FA">
      <w:pPr>
        <w:pStyle w:val="ConsPlusNormal"/>
        <w:ind w:firstLine="540"/>
        <w:jc w:val="both"/>
      </w:pPr>
    </w:p>
    <w:p w:rsidR="005217FA" w:rsidRDefault="005217FA">
      <w:pPr>
        <w:pStyle w:val="ConsPlusTitle"/>
        <w:jc w:val="center"/>
        <w:outlineLvl w:val="2"/>
      </w:pPr>
      <w:r>
        <w:t>Порядок, размер и основания взимания государственной пошлины</w:t>
      </w:r>
    </w:p>
    <w:p w:rsidR="005217FA" w:rsidRDefault="005217FA">
      <w:pPr>
        <w:pStyle w:val="ConsPlusTitle"/>
        <w:jc w:val="center"/>
      </w:pPr>
      <w:r>
        <w:t>или иной платы, взимаемой за предоставление муниципальной</w:t>
      </w:r>
    </w:p>
    <w:p w:rsidR="005217FA" w:rsidRDefault="005217FA">
      <w:pPr>
        <w:pStyle w:val="ConsPlusTitle"/>
        <w:jc w:val="center"/>
      </w:pPr>
      <w:r>
        <w:t>услуги</w:t>
      </w:r>
    </w:p>
    <w:p w:rsidR="005217FA" w:rsidRDefault="005217FA">
      <w:pPr>
        <w:pStyle w:val="ConsPlusNormal"/>
        <w:ind w:firstLine="540"/>
        <w:jc w:val="both"/>
      </w:pPr>
    </w:p>
    <w:p w:rsidR="005217FA" w:rsidRDefault="005217FA">
      <w:pPr>
        <w:pStyle w:val="ConsPlusNormal"/>
        <w:ind w:firstLine="540"/>
        <w:jc w:val="both"/>
      </w:pPr>
      <w:r>
        <w:t>30.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муниципальными нормативными правовыми актами не предусмотрено.</w:t>
      </w:r>
    </w:p>
    <w:p w:rsidR="005217FA" w:rsidRDefault="005217FA">
      <w:pPr>
        <w:pStyle w:val="ConsPlusNormal"/>
        <w:ind w:firstLine="540"/>
        <w:jc w:val="both"/>
      </w:pPr>
    </w:p>
    <w:p w:rsidR="005217FA" w:rsidRDefault="005217FA">
      <w:pPr>
        <w:pStyle w:val="ConsPlusTitle"/>
        <w:jc w:val="center"/>
        <w:outlineLvl w:val="2"/>
      </w:pPr>
      <w:r>
        <w:t>Максимальный срок ожидания в очереди при подаче обращения</w:t>
      </w:r>
    </w:p>
    <w:p w:rsidR="005217FA" w:rsidRDefault="005217FA">
      <w:pPr>
        <w:pStyle w:val="ConsPlusTitle"/>
        <w:jc w:val="center"/>
      </w:pPr>
      <w:r>
        <w:t>(запроса) о предоставлении муниципальной услуги</w:t>
      </w:r>
    </w:p>
    <w:p w:rsidR="005217FA" w:rsidRDefault="005217FA">
      <w:pPr>
        <w:pStyle w:val="ConsPlusTitle"/>
        <w:jc w:val="center"/>
      </w:pPr>
      <w:r>
        <w:t>и при получении результата предоставленной муниципальной</w:t>
      </w:r>
    </w:p>
    <w:p w:rsidR="005217FA" w:rsidRDefault="005217FA">
      <w:pPr>
        <w:pStyle w:val="ConsPlusTitle"/>
        <w:jc w:val="center"/>
      </w:pPr>
      <w:r>
        <w:t>услуги</w:t>
      </w:r>
    </w:p>
    <w:p w:rsidR="005217FA" w:rsidRDefault="005217FA">
      <w:pPr>
        <w:pStyle w:val="ConsPlusNormal"/>
        <w:ind w:firstLine="540"/>
        <w:jc w:val="both"/>
      </w:pPr>
    </w:p>
    <w:p w:rsidR="005217FA" w:rsidRDefault="005217FA">
      <w:pPr>
        <w:pStyle w:val="ConsPlusNormal"/>
        <w:ind w:firstLine="540"/>
        <w:jc w:val="both"/>
      </w:pPr>
      <w:r>
        <w:t>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217FA" w:rsidRDefault="005217FA">
      <w:pPr>
        <w:pStyle w:val="ConsPlusNormal"/>
        <w:ind w:firstLine="540"/>
        <w:jc w:val="both"/>
      </w:pPr>
    </w:p>
    <w:p w:rsidR="005217FA" w:rsidRDefault="005217FA">
      <w:pPr>
        <w:pStyle w:val="ConsPlusTitle"/>
        <w:jc w:val="center"/>
        <w:outlineLvl w:val="2"/>
      </w:pPr>
      <w:r>
        <w:t>Срок регистрации запроса заявителя о предоставлении</w:t>
      </w:r>
    </w:p>
    <w:p w:rsidR="005217FA" w:rsidRDefault="005217FA">
      <w:pPr>
        <w:pStyle w:val="ConsPlusTitle"/>
        <w:jc w:val="center"/>
      </w:pPr>
      <w:r>
        <w:t>муниципальной услуги</w:t>
      </w:r>
    </w:p>
    <w:p w:rsidR="005217FA" w:rsidRDefault="005217FA">
      <w:pPr>
        <w:pStyle w:val="ConsPlusNormal"/>
        <w:ind w:firstLine="540"/>
        <w:jc w:val="both"/>
      </w:pPr>
    </w:p>
    <w:p w:rsidR="005217FA" w:rsidRDefault="005217FA">
      <w:pPr>
        <w:pStyle w:val="ConsPlusNormal"/>
        <w:ind w:firstLine="540"/>
        <w:jc w:val="both"/>
      </w:pPr>
      <w:r>
        <w:t>32. В случае личного обращения заявителя в уполномоченный орган заявление регистрируется специалистом, ответственным за делопроизводство (или специалистом, ответственным за предоставление муниципальной услуги), в системе электронного документооборота в день его подачи в течение 15 минут.</w:t>
      </w:r>
    </w:p>
    <w:p w:rsidR="005217FA" w:rsidRDefault="005217FA">
      <w:pPr>
        <w:pStyle w:val="ConsPlusNormal"/>
        <w:spacing w:before="200"/>
        <w:ind w:firstLine="540"/>
        <w:jc w:val="both"/>
      </w:pPr>
      <w:r>
        <w:t>33. Заявление, поступившее посредством почтовой связи, электронной почты, Единого и регионального портала регистрируется в течение 1 рабочего дня с момента поступления его в уполномоченный орган.</w:t>
      </w:r>
    </w:p>
    <w:p w:rsidR="005217FA" w:rsidRDefault="005217FA">
      <w:pPr>
        <w:pStyle w:val="ConsPlusNormal"/>
        <w:jc w:val="both"/>
      </w:pPr>
      <w:r>
        <w:t xml:space="preserve">(п. 33 в ред. </w:t>
      </w:r>
      <w:hyperlink r:id="rId32">
        <w:r>
          <w:rPr>
            <w:color w:val="0000FF"/>
          </w:rPr>
          <w:t>постановления</w:t>
        </w:r>
      </w:hyperlink>
      <w:r>
        <w:t xml:space="preserve"> Администрации города Пыть-Яха от 19.02.2021 N 74-па)</w:t>
      </w:r>
    </w:p>
    <w:p w:rsidR="005217FA" w:rsidRDefault="005217FA">
      <w:pPr>
        <w:pStyle w:val="ConsPlusNormal"/>
        <w:spacing w:before="200"/>
        <w:ind w:firstLine="540"/>
        <w:jc w:val="both"/>
      </w:pPr>
      <w:r>
        <w:t>34. 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217FA" w:rsidRDefault="005217FA">
      <w:pPr>
        <w:pStyle w:val="ConsPlusNormal"/>
        <w:ind w:firstLine="540"/>
        <w:jc w:val="both"/>
      </w:pPr>
    </w:p>
    <w:p w:rsidR="005217FA" w:rsidRDefault="005217FA">
      <w:pPr>
        <w:pStyle w:val="ConsPlusTitle"/>
        <w:jc w:val="center"/>
        <w:outlineLvl w:val="2"/>
      </w:pPr>
      <w:r>
        <w:t>Требования к помещениям, в которых предоставляется</w:t>
      </w:r>
    </w:p>
    <w:p w:rsidR="005217FA" w:rsidRDefault="005217FA">
      <w:pPr>
        <w:pStyle w:val="ConsPlusTitle"/>
        <w:jc w:val="center"/>
      </w:pPr>
      <w:r>
        <w:t>муниципальная услуга, к залу ожидания, местам для заполнения</w:t>
      </w:r>
    </w:p>
    <w:p w:rsidR="005217FA" w:rsidRDefault="005217FA">
      <w:pPr>
        <w:pStyle w:val="ConsPlusTitle"/>
        <w:jc w:val="center"/>
      </w:pPr>
      <w:r>
        <w:t>запросов о предоставлении муниципальной услуги,</w:t>
      </w:r>
    </w:p>
    <w:p w:rsidR="005217FA" w:rsidRDefault="005217FA">
      <w:pPr>
        <w:pStyle w:val="ConsPlusTitle"/>
        <w:jc w:val="center"/>
      </w:pPr>
      <w:r>
        <w:t>информационным стендам с образцами их заполнения и перечнем</w:t>
      </w:r>
    </w:p>
    <w:p w:rsidR="005217FA" w:rsidRDefault="005217FA">
      <w:pPr>
        <w:pStyle w:val="ConsPlusTitle"/>
        <w:jc w:val="center"/>
      </w:pPr>
      <w:r>
        <w:t>документов, необходимых для предоставления муниципальной</w:t>
      </w:r>
    </w:p>
    <w:p w:rsidR="005217FA" w:rsidRDefault="005217FA">
      <w:pPr>
        <w:pStyle w:val="ConsPlusTitle"/>
        <w:jc w:val="center"/>
      </w:pPr>
      <w:r>
        <w:lastRenderedPageBreak/>
        <w:t>услуги, в том числе к обеспечению доступности для инвалидов</w:t>
      </w:r>
    </w:p>
    <w:p w:rsidR="005217FA" w:rsidRDefault="005217FA">
      <w:pPr>
        <w:pStyle w:val="ConsPlusTitle"/>
        <w:jc w:val="center"/>
      </w:pPr>
      <w:r>
        <w:t>указанных объектов в соответствии с законодательством</w:t>
      </w:r>
    </w:p>
    <w:p w:rsidR="005217FA" w:rsidRDefault="005217FA">
      <w:pPr>
        <w:pStyle w:val="ConsPlusTitle"/>
        <w:jc w:val="center"/>
      </w:pPr>
      <w:r>
        <w:t>Российской Федерации о социальной защите инвалидов</w:t>
      </w:r>
    </w:p>
    <w:p w:rsidR="005217FA" w:rsidRDefault="005217FA">
      <w:pPr>
        <w:pStyle w:val="ConsPlusNormal"/>
        <w:jc w:val="center"/>
      </w:pPr>
      <w:r>
        <w:t xml:space="preserve">(в ред. </w:t>
      </w:r>
      <w:hyperlink r:id="rId33">
        <w:r>
          <w:rPr>
            <w:color w:val="0000FF"/>
          </w:rPr>
          <w:t>постановления</w:t>
        </w:r>
      </w:hyperlink>
      <w:r>
        <w:t xml:space="preserve"> Администрации города Пыть-Яха</w:t>
      </w:r>
    </w:p>
    <w:p w:rsidR="005217FA" w:rsidRDefault="005217FA">
      <w:pPr>
        <w:pStyle w:val="ConsPlusNormal"/>
        <w:jc w:val="center"/>
      </w:pPr>
      <w:r>
        <w:t>от 19.02.2021 N 74-па)</w:t>
      </w:r>
    </w:p>
    <w:p w:rsidR="005217FA" w:rsidRDefault="005217FA">
      <w:pPr>
        <w:pStyle w:val="ConsPlusNormal"/>
        <w:jc w:val="center"/>
      </w:pPr>
    </w:p>
    <w:p w:rsidR="005217FA" w:rsidRDefault="005217FA">
      <w:pPr>
        <w:pStyle w:val="ConsPlusNormal"/>
        <w:ind w:firstLine="540"/>
        <w:jc w:val="both"/>
      </w:pPr>
      <w:r>
        <w:t>35.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217FA" w:rsidRDefault="005217FA">
      <w:pPr>
        <w:pStyle w:val="ConsPlusNormal"/>
        <w:spacing w:before="200"/>
        <w:ind w:firstLine="540"/>
        <w:jc w:val="both"/>
      </w:pPr>
      <w: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17FA" w:rsidRDefault="005217FA">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217FA" w:rsidRDefault="005217FA">
      <w:pPr>
        <w:pStyle w:val="ConsPlusNormal"/>
        <w:spacing w:before="20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217FA" w:rsidRDefault="005217FA">
      <w:pPr>
        <w:pStyle w:val="ConsPlusNormal"/>
        <w:spacing w:before="20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217FA" w:rsidRDefault="005217FA">
      <w:pPr>
        <w:pStyle w:val="ConsPlusNormal"/>
        <w:spacing w:before="200"/>
        <w:ind w:firstLine="540"/>
        <w:jc w:val="both"/>
      </w:pPr>
      <w:r>
        <w:t>Места ожидания должны соответствовать комфортным условиям для заявителей.</w:t>
      </w:r>
    </w:p>
    <w:p w:rsidR="005217FA" w:rsidRDefault="005217FA">
      <w:pPr>
        <w:pStyle w:val="ConsPlusNormal"/>
        <w:spacing w:before="20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217FA" w:rsidRDefault="005217FA">
      <w:pPr>
        <w:pStyle w:val="ConsPlusNormal"/>
        <w:spacing w:before="20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5217FA" w:rsidRDefault="005217FA">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217FA" w:rsidRDefault="005217FA">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217FA" w:rsidRDefault="005217FA">
      <w:pPr>
        <w:pStyle w:val="ConsPlusNormal"/>
        <w:ind w:firstLine="540"/>
        <w:jc w:val="both"/>
      </w:pPr>
    </w:p>
    <w:p w:rsidR="005217FA" w:rsidRDefault="005217FA">
      <w:pPr>
        <w:pStyle w:val="ConsPlusTitle"/>
        <w:jc w:val="center"/>
        <w:outlineLvl w:val="2"/>
      </w:pPr>
      <w:r>
        <w:t>Показатели доступности и качества муниципальной услуги</w:t>
      </w:r>
    </w:p>
    <w:p w:rsidR="005217FA" w:rsidRDefault="005217FA">
      <w:pPr>
        <w:pStyle w:val="ConsPlusNormal"/>
        <w:ind w:firstLine="540"/>
        <w:jc w:val="both"/>
      </w:pPr>
    </w:p>
    <w:p w:rsidR="005217FA" w:rsidRDefault="005217FA">
      <w:pPr>
        <w:pStyle w:val="ConsPlusNormal"/>
        <w:ind w:firstLine="540"/>
        <w:jc w:val="both"/>
      </w:pPr>
      <w:r>
        <w:t>36. Показатели доступности:</w:t>
      </w:r>
    </w:p>
    <w:p w:rsidR="005217FA" w:rsidRDefault="005217FA">
      <w:pPr>
        <w:pStyle w:val="ConsPlusNormal"/>
        <w:spacing w:before="200"/>
        <w:ind w:firstLine="540"/>
        <w:jc w:val="both"/>
      </w:pPr>
      <w:r>
        <w:t>- доступность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5217FA" w:rsidRDefault="005217FA">
      <w:pPr>
        <w:pStyle w:val="ConsPlusNormal"/>
        <w:spacing w:before="200"/>
        <w:ind w:firstLine="540"/>
        <w:jc w:val="both"/>
      </w:pPr>
      <w:r>
        <w:t>- доступность формы заявления, необходимой для получения муниципальной услуги, размещенной на официальном сайте, на Едином и региональном порталах, в том числе с возможностью их копирования, заполнения и подачи в электронной форме;</w:t>
      </w:r>
    </w:p>
    <w:p w:rsidR="005217FA" w:rsidRDefault="005217FA">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5217FA" w:rsidRDefault="005217FA">
      <w:pPr>
        <w:pStyle w:val="ConsPlusNormal"/>
        <w:spacing w:before="200"/>
        <w:ind w:firstLine="540"/>
        <w:jc w:val="both"/>
      </w:pPr>
      <w:r>
        <w:t>- возможность получения муниципальной услуги в МФЦ;</w:t>
      </w:r>
    </w:p>
    <w:p w:rsidR="005217FA" w:rsidRDefault="005217FA">
      <w:pPr>
        <w:pStyle w:val="ConsPlusNormal"/>
        <w:spacing w:before="200"/>
        <w:ind w:firstLine="540"/>
        <w:jc w:val="both"/>
      </w:pPr>
      <w:r>
        <w:lastRenderedPageBreak/>
        <w:t>37. Показатели качества муниципальной услуги:</w:t>
      </w:r>
    </w:p>
    <w:p w:rsidR="005217FA" w:rsidRDefault="005217FA">
      <w:pPr>
        <w:pStyle w:val="ConsPlusNormal"/>
        <w:spacing w:before="20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17FA" w:rsidRDefault="005217FA">
      <w:pPr>
        <w:pStyle w:val="ConsPlusNormal"/>
        <w:spacing w:before="200"/>
        <w:ind w:firstLine="540"/>
        <w:jc w:val="both"/>
      </w:pPr>
      <w:r>
        <w:t>- соблюдение должностными лицами сроков предоставления муниципальной услуги;</w:t>
      </w:r>
    </w:p>
    <w:p w:rsidR="005217FA" w:rsidRDefault="005217FA">
      <w:pPr>
        <w:pStyle w:val="ConsPlusNormal"/>
        <w:spacing w:before="20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217FA" w:rsidRDefault="005217FA">
      <w:pPr>
        <w:pStyle w:val="ConsPlusNormal"/>
        <w:ind w:firstLine="540"/>
        <w:jc w:val="both"/>
      </w:pPr>
    </w:p>
    <w:p w:rsidR="005217FA" w:rsidRDefault="005217FA">
      <w:pPr>
        <w:pStyle w:val="ConsPlusTitle"/>
        <w:jc w:val="center"/>
        <w:outlineLvl w:val="2"/>
      </w:pPr>
      <w:r>
        <w:t>Особенности предоставления муниципальной услуги в МФЦ</w:t>
      </w:r>
    </w:p>
    <w:p w:rsidR="005217FA" w:rsidRDefault="005217FA">
      <w:pPr>
        <w:pStyle w:val="ConsPlusNormal"/>
        <w:ind w:firstLine="540"/>
        <w:jc w:val="both"/>
      </w:pPr>
    </w:p>
    <w:p w:rsidR="005217FA" w:rsidRDefault="005217FA">
      <w:pPr>
        <w:pStyle w:val="ConsPlusNormal"/>
        <w:ind w:firstLine="540"/>
        <w:jc w:val="both"/>
      </w:pPr>
      <w:r>
        <w:t>38.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217FA" w:rsidRDefault="005217FA">
      <w:pPr>
        <w:pStyle w:val="ConsPlusNormal"/>
        <w:spacing w:before="200"/>
        <w:ind w:firstLine="540"/>
        <w:jc w:val="both"/>
      </w:pPr>
      <w:r>
        <w:t>МФЦ осуществляет следующие административные процедуры (действия):</w:t>
      </w:r>
    </w:p>
    <w:p w:rsidR="005217FA" w:rsidRDefault="005217FA">
      <w:pPr>
        <w:pStyle w:val="ConsPlusNormal"/>
        <w:spacing w:before="200"/>
        <w:ind w:firstLine="540"/>
        <w:jc w:val="both"/>
      </w:pPr>
      <w:r>
        <w:t>- информирование о предоставлении муниципальной услуги;</w:t>
      </w:r>
    </w:p>
    <w:p w:rsidR="005217FA" w:rsidRDefault="005217FA">
      <w:pPr>
        <w:pStyle w:val="ConsPlusNormal"/>
        <w:spacing w:before="200"/>
        <w:ind w:firstLine="540"/>
        <w:jc w:val="both"/>
      </w:pPr>
      <w:r>
        <w:t>- прием заявления и документов на предоставление муниципальной услуги;</w:t>
      </w:r>
    </w:p>
    <w:p w:rsidR="005217FA" w:rsidRDefault="005217FA">
      <w:pPr>
        <w:pStyle w:val="ConsPlusNormal"/>
        <w:spacing w:before="200"/>
        <w:ind w:firstLine="540"/>
        <w:jc w:val="both"/>
      </w:pPr>
      <w:r>
        <w:t>- выдачу результата предоставления муниципальной услуги.</w:t>
      </w:r>
    </w:p>
    <w:p w:rsidR="005217FA" w:rsidRDefault="005217FA">
      <w:pPr>
        <w:pStyle w:val="ConsPlusNormal"/>
        <w:ind w:firstLine="540"/>
        <w:jc w:val="both"/>
      </w:pPr>
    </w:p>
    <w:p w:rsidR="005217FA" w:rsidRDefault="005217FA">
      <w:pPr>
        <w:pStyle w:val="ConsPlusTitle"/>
        <w:jc w:val="center"/>
        <w:outlineLvl w:val="2"/>
      </w:pPr>
      <w:r>
        <w:t>Особенности предоставления муниципальной услуги</w:t>
      </w:r>
    </w:p>
    <w:p w:rsidR="005217FA" w:rsidRDefault="005217FA">
      <w:pPr>
        <w:pStyle w:val="ConsPlusTitle"/>
        <w:jc w:val="center"/>
      </w:pPr>
      <w:r>
        <w:t>в электронной форме</w:t>
      </w:r>
    </w:p>
    <w:p w:rsidR="005217FA" w:rsidRDefault="005217FA">
      <w:pPr>
        <w:pStyle w:val="ConsPlusNormal"/>
        <w:ind w:firstLine="540"/>
        <w:jc w:val="both"/>
      </w:pPr>
    </w:p>
    <w:p w:rsidR="005217FA" w:rsidRDefault="005217FA">
      <w:pPr>
        <w:pStyle w:val="ConsPlusNormal"/>
        <w:ind w:firstLine="540"/>
        <w:jc w:val="both"/>
      </w:pPr>
      <w:r>
        <w:t>39. При предоставлении муниципальной услуги в электронной форме заявителю обеспечивается:</w:t>
      </w:r>
    </w:p>
    <w:p w:rsidR="005217FA" w:rsidRDefault="005217FA">
      <w:pPr>
        <w:pStyle w:val="ConsPlusNormal"/>
        <w:spacing w:before="200"/>
        <w:ind w:firstLine="540"/>
        <w:jc w:val="both"/>
      </w:pPr>
      <w:r>
        <w:t>- получение информации о порядке и сроках предоставления муниципальной услуги;</w:t>
      </w:r>
    </w:p>
    <w:p w:rsidR="005217FA" w:rsidRDefault="005217FA">
      <w:pPr>
        <w:pStyle w:val="ConsPlusNormal"/>
        <w:spacing w:before="200"/>
        <w:ind w:firstLine="540"/>
        <w:jc w:val="both"/>
      </w:pPr>
      <w:r>
        <w:t>- запись на прием для подачи запроса о предоставлении муниципальной услуги;</w:t>
      </w:r>
    </w:p>
    <w:p w:rsidR="005217FA" w:rsidRDefault="005217FA">
      <w:pPr>
        <w:pStyle w:val="ConsPlusNormal"/>
        <w:spacing w:before="200"/>
        <w:ind w:firstLine="540"/>
        <w:jc w:val="both"/>
      </w:pPr>
      <w:r>
        <w:t>- формирование запроса о предоставлении муниципальной услуги;</w:t>
      </w:r>
    </w:p>
    <w:p w:rsidR="005217FA" w:rsidRDefault="005217FA">
      <w:pPr>
        <w:pStyle w:val="ConsPlusNormal"/>
        <w:spacing w:before="200"/>
        <w:ind w:firstLine="540"/>
        <w:jc w:val="both"/>
      </w:pPr>
      <w:r>
        <w:t>- прием и регистрация заявления и иных документов, необходимых для предоставления муниципальной услуги;</w:t>
      </w:r>
    </w:p>
    <w:p w:rsidR="005217FA" w:rsidRDefault="005217FA">
      <w:pPr>
        <w:pStyle w:val="ConsPlusNormal"/>
        <w:spacing w:before="200"/>
        <w:ind w:firstLine="540"/>
        <w:jc w:val="both"/>
      </w:pPr>
      <w:r>
        <w:t>- получение сведений о ходе выполнения запроса;</w:t>
      </w:r>
    </w:p>
    <w:p w:rsidR="005217FA" w:rsidRDefault="005217FA">
      <w:pPr>
        <w:pStyle w:val="ConsPlusNormal"/>
        <w:spacing w:before="200"/>
        <w:ind w:firstLine="540"/>
        <w:jc w:val="both"/>
      </w:pPr>
      <w:r>
        <w:t>- осуществление оценки качества предоставления муниципальной услуги;</w:t>
      </w:r>
    </w:p>
    <w:p w:rsidR="005217FA" w:rsidRDefault="005217FA">
      <w:pPr>
        <w:pStyle w:val="ConsPlusNormal"/>
        <w:spacing w:before="200"/>
        <w:ind w:firstLine="540"/>
        <w:jc w:val="both"/>
      </w:pPr>
      <w:r>
        <w:t xml:space="preserve">-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w:t>
      </w:r>
      <w:hyperlink w:anchor="P359">
        <w:r>
          <w:rPr>
            <w:color w:val="0000FF"/>
          </w:rPr>
          <w:t>разделом V</w:t>
        </w:r>
      </w:hyperlink>
      <w:r>
        <w:t xml:space="preserve"> Административного регламента).</w:t>
      </w:r>
    </w:p>
    <w:p w:rsidR="005217FA" w:rsidRDefault="005217FA">
      <w:pPr>
        <w:pStyle w:val="ConsPlusNormal"/>
        <w:spacing w:before="200"/>
        <w:ind w:firstLine="540"/>
        <w:jc w:val="both"/>
      </w:pPr>
      <w:r>
        <w:t>40. 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5217FA" w:rsidRDefault="005217FA">
      <w:pPr>
        <w:pStyle w:val="ConsPlusNormal"/>
        <w:spacing w:before="200"/>
        <w:ind w:firstLine="540"/>
        <w:jc w:val="both"/>
      </w:pPr>
      <w: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17FA" w:rsidRDefault="005217FA">
      <w:pPr>
        <w:pStyle w:val="ConsPlusNormal"/>
        <w:spacing w:before="200"/>
        <w:ind w:firstLine="540"/>
        <w:jc w:val="both"/>
      </w:pPr>
      <w:r>
        <w:t>41.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5217FA" w:rsidRDefault="005217FA">
      <w:pPr>
        <w:pStyle w:val="ConsPlusNormal"/>
        <w:spacing w:before="200"/>
        <w:ind w:firstLine="540"/>
        <w:jc w:val="both"/>
      </w:pPr>
      <w:r>
        <w:t>На Едином и региональном порталах размещаются образцы заполнения электронной формы запроса.</w:t>
      </w:r>
    </w:p>
    <w:p w:rsidR="005217FA" w:rsidRDefault="005217FA">
      <w:pPr>
        <w:pStyle w:val="ConsPlusNormal"/>
        <w:spacing w:before="200"/>
        <w:ind w:firstLine="540"/>
        <w:jc w:val="both"/>
      </w:pPr>
      <w:r>
        <w:lastRenderedPageBreak/>
        <w:t>42.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5217FA" w:rsidRDefault="005217FA">
      <w:pPr>
        <w:pStyle w:val="ConsPlusNormal"/>
        <w:spacing w:before="20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5217FA" w:rsidRDefault="005217FA">
      <w:pPr>
        <w:pStyle w:val="ConsPlusNormal"/>
        <w:spacing w:before="200"/>
        <w:ind w:firstLine="540"/>
        <w:jc w:val="both"/>
      </w:pPr>
      <w:r>
        <w:t>43. При предоставлении муниципальной услуги в электронной форме заявителю направляется:</w:t>
      </w:r>
    </w:p>
    <w:p w:rsidR="005217FA" w:rsidRDefault="005217FA">
      <w:pPr>
        <w:pStyle w:val="ConsPlusNormal"/>
        <w:spacing w:before="200"/>
        <w:ind w:firstLine="540"/>
        <w:jc w:val="both"/>
      </w:pPr>
      <w:r>
        <w:t>- уведомление о записи на прием в уполномоченный орган или МФЦ, содержащее сведения о дате, времени и месте приема;</w:t>
      </w:r>
    </w:p>
    <w:p w:rsidR="005217FA" w:rsidRDefault="005217FA">
      <w:pPr>
        <w:pStyle w:val="ConsPlusNormal"/>
        <w:spacing w:before="200"/>
        <w:ind w:firstLine="540"/>
        <w:jc w:val="both"/>
      </w:pPr>
      <w: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5217FA" w:rsidRDefault="005217FA">
      <w:pPr>
        <w:pStyle w:val="ConsPlusNormal"/>
        <w:spacing w:before="20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17FA" w:rsidRDefault="005217FA">
      <w:pPr>
        <w:pStyle w:val="ConsPlusNormal"/>
        <w:spacing w:before="200"/>
        <w:ind w:firstLine="540"/>
        <w:jc w:val="both"/>
      </w:pPr>
      <w:r>
        <w:t>44. Муниципальная услуга в электронной форме предоставляется с применением усиленной квалифицированной электронной подписи.</w:t>
      </w:r>
    </w:p>
    <w:p w:rsidR="005217FA" w:rsidRDefault="005217FA">
      <w:pPr>
        <w:pStyle w:val="ConsPlusNormal"/>
        <w:spacing w:before="200"/>
        <w:ind w:firstLine="540"/>
        <w:jc w:val="both"/>
      </w:pPr>
      <w:r>
        <w:t>45.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217FA" w:rsidRDefault="005217FA">
      <w:pPr>
        <w:pStyle w:val="ConsPlusNormal"/>
        <w:ind w:firstLine="540"/>
        <w:jc w:val="both"/>
      </w:pPr>
    </w:p>
    <w:p w:rsidR="005217FA" w:rsidRDefault="005217FA">
      <w:pPr>
        <w:pStyle w:val="ConsPlusTitle"/>
        <w:jc w:val="center"/>
        <w:outlineLvl w:val="1"/>
      </w:pPr>
      <w:r>
        <w:t>III. Состав, последовательность и сроки выполнения</w:t>
      </w:r>
    </w:p>
    <w:p w:rsidR="005217FA" w:rsidRDefault="005217FA">
      <w:pPr>
        <w:pStyle w:val="ConsPlusTitle"/>
        <w:jc w:val="center"/>
      </w:pPr>
      <w:r>
        <w:t>административных процедур, требования к порядку их</w:t>
      </w:r>
    </w:p>
    <w:p w:rsidR="005217FA" w:rsidRDefault="005217FA">
      <w:pPr>
        <w:pStyle w:val="ConsPlusTitle"/>
        <w:jc w:val="center"/>
      </w:pPr>
      <w:r>
        <w:t>выполнения, в том числе особенности выполнения</w:t>
      </w:r>
    </w:p>
    <w:p w:rsidR="005217FA" w:rsidRDefault="005217FA">
      <w:pPr>
        <w:pStyle w:val="ConsPlusTitle"/>
        <w:jc w:val="center"/>
      </w:pPr>
      <w:r>
        <w:t>административных процедур в электронной форме, а также</w:t>
      </w:r>
    </w:p>
    <w:p w:rsidR="005217FA" w:rsidRDefault="005217FA">
      <w:pPr>
        <w:pStyle w:val="ConsPlusTitle"/>
        <w:jc w:val="center"/>
      </w:pPr>
      <w:r>
        <w:t>в многофункциональных центрах</w:t>
      </w:r>
    </w:p>
    <w:p w:rsidR="005217FA" w:rsidRDefault="005217FA">
      <w:pPr>
        <w:pStyle w:val="ConsPlusNormal"/>
        <w:ind w:firstLine="540"/>
        <w:jc w:val="both"/>
      </w:pPr>
    </w:p>
    <w:p w:rsidR="005217FA" w:rsidRDefault="005217FA">
      <w:pPr>
        <w:pStyle w:val="ConsPlusNormal"/>
        <w:ind w:firstLine="540"/>
        <w:jc w:val="both"/>
      </w:pPr>
      <w:r>
        <w:t>46. Предоставление муниципальной услуги включает в себя следующие административные процедуры:</w:t>
      </w:r>
    </w:p>
    <w:p w:rsidR="005217FA" w:rsidRDefault="005217FA">
      <w:pPr>
        <w:pStyle w:val="ConsPlusNormal"/>
        <w:spacing w:before="200"/>
        <w:ind w:firstLine="540"/>
        <w:jc w:val="both"/>
      </w:pPr>
      <w:r>
        <w:t>- прием и регистрация заявления (запроса) о предоставлении муниципальной услуги;</w:t>
      </w:r>
    </w:p>
    <w:p w:rsidR="005217FA" w:rsidRDefault="005217FA">
      <w:pPr>
        <w:pStyle w:val="ConsPlusNormal"/>
        <w:spacing w:before="200"/>
        <w:ind w:firstLine="540"/>
        <w:jc w:val="both"/>
      </w:pPr>
      <w:r>
        <w:t>-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w:t>
      </w:r>
    </w:p>
    <w:p w:rsidR="005217FA" w:rsidRDefault="005217FA">
      <w:pPr>
        <w:pStyle w:val="ConsPlusNormal"/>
        <w:spacing w:before="200"/>
        <w:ind w:firstLine="540"/>
        <w:jc w:val="both"/>
      </w:pPr>
      <w:r>
        <w:t>- выдача (направление) заявителю документов, являющихся результатом предоставления муниципальной услуги.</w:t>
      </w:r>
    </w:p>
    <w:p w:rsidR="005217FA" w:rsidRDefault="005217FA">
      <w:pPr>
        <w:pStyle w:val="ConsPlusNormal"/>
        <w:ind w:firstLine="540"/>
        <w:jc w:val="both"/>
      </w:pPr>
    </w:p>
    <w:p w:rsidR="005217FA" w:rsidRDefault="005217FA">
      <w:pPr>
        <w:pStyle w:val="ConsPlusTitle"/>
        <w:jc w:val="center"/>
        <w:outlineLvl w:val="2"/>
      </w:pPr>
      <w:r>
        <w:t>Прием и регистрация документов, необходимых</w:t>
      </w:r>
    </w:p>
    <w:p w:rsidR="005217FA" w:rsidRDefault="005217FA">
      <w:pPr>
        <w:pStyle w:val="ConsPlusTitle"/>
        <w:jc w:val="center"/>
      </w:pPr>
      <w:r>
        <w:t>для предоставления муниципальной услуги</w:t>
      </w:r>
    </w:p>
    <w:p w:rsidR="005217FA" w:rsidRDefault="005217FA">
      <w:pPr>
        <w:pStyle w:val="ConsPlusNormal"/>
        <w:jc w:val="center"/>
      </w:pPr>
    </w:p>
    <w:p w:rsidR="005217FA" w:rsidRDefault="005217FA">
      <w:pPr>
        <w:pStyle w:val="ConsPlusNormal"/>
        <w:ind w:firstLine="540"/>
        <w:jc w:val="both"/>
      </w:pPr>
      <w:r>
        <w:t>47. Основанием для начала выполнения административной процедуры является поступление в уполномоченный орган заявления (запроса) о предоставлении муниципальной услуги.</w:t>
      </w:r>
    </w:p>
    <w:p w:rsidR="005217FA" w:rsidRDefault="005217FA">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217FA" w:rsidRDefault="005217FA">
      <w:pPr>
        <w:pStyle w:val="ConsPlusNormal"/>
        <w:spacing w:before="200"/>
        <w:ind w:firstLine="540"/>
        <w:jc w:val="both"/>
      </w:pPr>
      <w:r>
        <w:t xml:space="preserve">за прием и регистрацию запроса (заявления), поступившего по почте, в том числе </w:t>
      </w:r>
      <w:r>
        <w:lastRenderedPageBreak/>
        <w:t>электронной, факсом, в адрес уполномоченного органа - специалист ответственный за делопроизводство;</w:t>
      </w:r>
    </w:p>
    <w:p w:rsidR="005217FA" w:rsidRDefault="005217FA">
      <w:pPr>
        <w:pStyle w:val="ConsPlusNormal"/>
        <w:spacing w:before="200"/>
        <w:ind w:firstLine="540"/>
        <w:jc w:val="both"/>
      </w:pPr>
      <w:r>
        <w:t>за прием и регистрацию запроса (заявления), поступившего посредством Единого и регионального порталов в уполномоченный орган - специалист, ответственный за предоставление муниципальной услуги;</w:t>
      </w:r>
    </w:p>
    <w:p w:rsidR="005217FA" w:rsidRDefault="005217FA">
      <w:pPr>
        <w:pStyle w:val="ConsPlusNormal"/>
        <w:spacing w:before="200"/>
        <w:ind w:firstLine="540"/>
        <w:jc w:val="both"/>
      </w:pPr>
      <w:r>
        <w:t>за прием и регистрацию запроса (заявления), представленного заявителем лично в уполномоченный орган, - специалист, ответственный за делопроизводство.</w:t>
      </w:r>
    </w:p>
    <w:p w:rsidR="005217FA" w:rsidRDefault="005217FA">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(запроса) о предоставлении муниципальной услуги (продолжительность и (или) максимальный срок выполнения - в течение 1 рабочего дня с момента поступления заявления (запроса) о предоставлении муниципальной услуги в уполномоченный орган; при личном обращении заявителя - в течение 15 минут с момента получения заявления (запроса) о предоставлении муниципальной услуги).</w:t>
      </w:r>
    </w:p>
    <w:p w:rsidR="005217FA" w:rsidRDefault="005217FA">
      <w:pPr>
        <w:pStyle w:val="ConsPlusNormal"/>
        <w:spacing w:before="200"/>
        <w:ind w:firstLine="540"/>
        <w:jc w:val="both"/>
      </w:pPr>
      <w:r>
        <w:t>Критерий принятия решения о приеме и регистрации заявления (запроса) о предоставлении муниципальной услуги: наличие заявления (запроса) о предоставлении муниципальной услуги.</w:t>
      </w:r>
    </w:p>
    <w:p w:rsidR="005217FA" w:rsidRDefault="005217FA">
      <w:pPr>
        <w:pStyle w:val="ConsPlusNormal"/>
        <w:spacing w:before="200"/>
        <w:ind w:firstLine="540"/>
        <w:jc w:val="both"/>
      </w:pPr>
      <w:r>
        <w:t>Результат административной процедуры: зарегистрированное заявление (запрос) о предоставлении муниципальной услуги.</w:t>
      </w:r>
    </w:p>
    <w:p w:rsidR="005217FA" w:rsidRDefault="005217FA">
      <w:pPr>
        <w:pStyle w:val="ConsPlusNormal"/>
        <w:spacing w:before="200"/>
        <w:ind w:firstLine="540"/>
        <w:jc w:val="both"/>
      </w:pPr>
      <w:r>
        <w:t>Способ фиксации результата выполнения административной процедуры:</w:t>
      </w:r>
    </w:p>
    <w:p w:rsidR="005217FA" w:rsidRDefault="005217FA">
      <w:pPr>
        <w:pStyle w:val="ConsPlusNormal"/>
        <w:spacing w:before="200"/>
        <w:ind w:firstLine="540"/>
        <w:jc w:val="both"/>
      </w:pPr>
      <w:r>
        <w:t>- в случае поступления запроса (заявления) лично, по почте, факсом специалист, ответственный за делопроизводство, регистрирует запрос (заявление) о предоставлении муниципальной услуги посредством электронного документооборота;</w:t>
      </w:r>
    </w:p>
    <w:p w:rsidR="005217FA" w:rsidRDefault="005217FA">
      <w:pPr>
        <w:pStyle w:val="ConsPlusNormal"/>
        <w:spacing w:before="200"/>
        <w:ind w:firstLine="540"/>
        <w:jc w:val="both"/>
      </w:pPr>
      <w:r>
        <w:t>- в случае поступления запроса (заявления) посредством Единого или регионального порталов, электронной почты специалист, ответственный за предоставление услуги, распечатывает, поступившие документы и регистрирует запрос (заявление) о предоставлении муниципальной услуги посредством электронного документооборота.</w:t>
      </w:r>
    </w:p>
    <w:p w:rsidR="005217FA" w:rsidRDefault="005217FA">
      <w:pPr>
        <w:pStyle w:val="ConsPlusNormal"/>
        <w:spacing w:before="200"/>
        <w:ind w:firstLine="540"/>
        <w:jc w:val="both"/>
      </w:pPr>
      <w: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уполномоченным органом.</w:t>
      </w:r>
    </w:p>
    <w:p w:rsidR="005217FA" w:rsidRDefault="005217FA">
      <w:pPr>
        <w:pStyle w:val="ConsPlusNormal"/>
        <w:spacing w:before="200"/>
        <w:ind w:firstLine="540"/>
        <w:jc w:val="both"/>
      </w:pPr>
      <w:r>
        <w:t>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ответственному за предоставление услуги.</w:t>
      </w:r>
    </w:p>
    <w:p w:rsidR="005217FA" w:rsidRDefault="005217FA">
      <w:pPr>
        <w:pStyle w:val="ConsPlusNormal"/>
        <w:ind w:firstLine="540"/>
        <w:jc w:val="both"/>
      </w:pPr>
    </w:p>
    <w:p w:rsidR="005217FA" w:rsidRDefault="005217FA">
      <w:pPr>
        <w:pStyle w:val="ConsPlusTitle"/>
        <w:jc w:val="center"/>
        <w:outlineLvl w:val="2"/>
      </w:pPr>
      <w:r>
        <w:t>Рассмотрение заявления (запроса) о предоставлении</w:t>
      </w:r>
    </w:p>
    <w:p w:rsidR="005217FA" w:rsidRDefault="005217FA">
      <w:pPr>
        <w:pStyle w:val="ConsPlusTitle"/>
        <w:jc w:val="center"/>
      </w:pPr>
      <w:r>
        <w:t>муниципальной услуги и оформление документов, являющихся</w:t>
      </w:r>
    </w:p>
    <w:p w:rsidR="005217FA" w:rsidRDefault="005217FA">
      <w:pPr>
        <w:pStyle w:val="ConsPlusTitle"/>
        <w:jc w:val="center"/>
      </w:pPr>
      <w:r>
        <w:t>результатом предоставления муниципальной услуги</w:t>
      </w:r>
    </w:p>
    <w:p w:rsidR="005217FA" w:rsidRDefault="005217FA">
      <w:pPr>
        <w:pStyle w:val="ConsPlusNormal"/>
        <w:ind w:firstLine="540"/>
        <w:jc w:val="both"/>
      </w:pPr>
    </w:p>
    <w:p w:rsidR="005217FA" w:rsidRDefault="005217FA">
      <w:pPr>
        <w:pStyle w:val="ConsPlusNormal"/>
        <w:ind w:firstLine="540"/>
        <w:jc w:val="both"/>
      </w:pPr>
      <w:r>
        <w:t>48. Основанием для начала выполнения административной процедуры является поступление специалисту уполномоченного органа зарегистрированного заявления (запроса) о предоставлении муниципальной услуги.</w:t>
      </w:r>
    </w:p>
    <w:p w:rsidR="005217FA" w:rsidRDefault="005217FA">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217FA" w:rsidRDefault="005217FA">
      <w:pPr>
        <w:pStyle w:val="ConsPlusNormal"/>
        <w:spacing w:before="200"/>
        <w:ind w:firstLine="540"/>
        <w:jc w:val="both"/>
      </w:pPr>
      <w:r>
        <w:t>- за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5217FA" w:rsidRDefault="005217FA">
      <w:pPr>
        <w:pStyle w:val="ConsPlusNormal"/>
        <w:spacing w:before="200"/>
        <w:ind w:firstLine="540"/>
        <w:jc w:val="both"/>
      </w:pPr>
      <w:r>
        <w:t>- за подписание документов, являющихся результатом предоставления муниципальной услуги - заместитель главы города - председатель комитета по финансам либо лицо, его замещающие (далее - руководитель уполномоченного органа);</w:t>
      </w:r>
    </w:p>
    <w:p w:rsidR="005217FA" w:rsidRDefault="005217FA">
      <w:pPr>
        <w:pStyle w:val="ConsPlusNormal"/>
        <w:spacing w:before="200"/>
        <w:ind w:firstLine="540"/>
        <w:jc w:val="both"/>
      </w:pPr>
      <w:r>
        <w:t>- за регистрацию подписанных руководителем уполномоченного органа документов, являющихся результатом предоставления муниципальной услуги, - специалист уполномоченного органа, ответственный за делопроизводство.</w:t>
      </w:r>
    </w:p>
    <w:p w:rsidR="005217FA" w:rsidRDefault="005217FA">
      <w:pPr>
        <w:pStyle w:val="ConsPlusNormal"/>
        <w:spacing w:before="200"/>
        <w:ind w:firstLine="540"/>
        <w:jc w:val="both"/>
      </w:pPr>
      <w:r>
        <w:lastRenderedPageBreak/>
        <w:t>Содержание административных действий, входящих в состав административной процедуры:</w:t>
      </w:r>
    </w:p>
    <w:p w:rsidR="005217FA" w:rsidRDefault="005217FA">
      <w:pPr>
        <w:pStyle w:val="ConsPlusNormal"/>
        <w:spacing w:before="200"/>
        <w:ind w:firstLine="540"/>
        <w:jc w:val="both"/>
      </w:pPr>
      <w:r>
        <w:t>-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50 дней со дня регистрации в уполномоченном органе зарегистрированного запроса (заявления) о предоставлении муниципальной услуги);</w:t>
      </w:r>
    </w:p>
    <w:p w:rsidR="005217FA" w:rsidRDefault="005217FA">
      <w:pPr>
        <w:pStyle w:val="ConsPlusNormal"/>
        <w:spacing w:before="200"/>
        <w:ind w:firstLine="540"/>
        <w:jc w:val="both"/>
      </w:pPr>
      <w:r>
        <w:t>- подписание документов, являющихся результатом предоставления муниципальной услуги (продолжительность и (или) максимальный срок выполнения - не более 3-х рабочих дня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5217FA" w:rsidRDefault="005217FA">
      <w:pPr>
        <w:pStyle w:val="ConsPlusNormal"/>
        <w:spacing w:before="200"/>
        <w:ind w:firstLine="540"/>
        <w:jc w:val="both"/>
      </w:pPr>
      <w: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руководителем уполномоченного органа либо лицом, его замещающим.</w:t>
      </w:r>
    </w:p>
    <w:p w:rsidR="005217FA" w:rsidRDefault="005217FA">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hyperlink w:anchor="P168">
        <w:r>
          <w:rPr>
            <w:color w:val="0000FF"/>
          </w:rPr>
          <w:t>пунктом 28</w:t>
        </w:r>
      </w:hyperlink>
      <w:r>
        <w:t xml:space="preserve"> настоящего административного регламента.</w:t>
      </w:r>
    </w:p>
    <w:p w:rsidR="005217FA" w:rsidRDefault="005217FA">
      <w:pPr>
        <w:pStyle w:val="ConsPlusNormal"/>
        <w:spacing w:before="200"/>
        <w:ind w:firstLine="540"/>
        <w:jc w:val="both"/>
      </w:pPr>
      <w:r>
        <w:t xml:space="preserve">В случае отсутствия оснований для отказа в предоставлении муниципальной услуги, предусмотренных </w:t>
      </w:r>
      <w:hyperlink w:anchor="P168">
        <w:r>
          <w:rPr>
            <w:color w:val="0000FF"/>
          </w:rPr>
          <w:t>пунктом 28</w:t>
        </w:r>
      </w:hyperlink>
      <w:r>
        <w:t xml:space="preserve"> настоящего административного регламента, специалист уполномоченного органа, ответственный за предоставление муниципальной услуги, подготавливает письменные разъяснения.</w:t>
      </w:r>
    </w:p>
    <w:p w:rsidR="005217FA" w:rsidRDefault="005217FA">
      <w:pPr>
        <w:pStyle w:val="ConsPlusNormal"/>
        <w:spacing w:before="200"/>
        <w:ind w:firstLine="540"/>
        <w:jc w:val="both"/>
      </w:pPr>
      <w:r>
        <w:t>При наличии оснований для отказа в предоставлении муниципальной услуги специалист уполномоченного органа, ответственный за предоставление муниципальной услуги, подготавливает уведомление об отказе в предоставлении разъяснений с мотивированным указанием причины отказа.</w:t>
      </w:r>
    </w:p>
    <w:p w:rsidR="005217FA" w:rsidRDefault="005217FA">
      <w:pPr>
        <w:pStyle w:val="ConsPlusNormal"/>
        <w:spacing w:before="200"/>
        <w:ind w:firstLine="540"/>
        <w:jc w:val="both"/>
      </w:pPr>
      <w:r>
        <w:t>Результат административной процедуры: подписанный руководителем уполномоченного органа либо лицом, его замещающим, документ, являющийся результатом предоставления муниципальной услуги.</w:t>
      </w:r>
    </w:p>
    <w:p w:rsidR="005217FA" w:rsidRDefault="005217FA">
      <w:pPr>
        <w:pStyle w:val="ConsPlusNormal"/>
        <w:spacing w:before="20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специалистом уполномоченного органа, ответственным за делопроизводство, в системе электронного документооборота.</w:t>
      </w:r>
    </w:p>
    <w:p w:rsidR="005217FA" w:rsidRDefault="005217FA">
      <w:pPr>
        <w:pStyle w:val="ConsPlusNormal"/>
        <w:ind w:firstLine="540"/>
        <w:jc w:val="both"/>
      </w:pPr>
    </w:p>
    <w:p w:rsidR="005217FA" w:rsidRDefault="005217FA">
      <w:pPr>
        <w:pStyle w:val="ConsPlusTitle"/>
        <w:jc w:val="center"/>
        <w:outlineLvl w:val="2"/>
      </w:pPr>
      <w:r>
        <w:t>Выдача (направление) заявителю документов, являющихся</w:t>
      </w:r>
    </w:p>
    <w:p w:rsidR="005217FA" w:rsidRDefault="005217FA">
      <w:pPr>
        <w:pStyle w:val="ConsPlusTitle"/>
        <w:jc w:val="center"/>
      </w:pPr>
      <w:r>
        <w:t>результатом предоставления муниципальной услуги</w:t>
      </w:r>
    </w:p>
    <w:p w:rsidR="005217FA" w:rsidRDefault="005217FA">
      <w:pPr>
        <w:pStyle w:val="ConsPlusNormal"/>
        <w:ind w:firstLine="540"/>
        <w:jc w:val="both"/>
      </w:pPr>
    </w:p>
    <w:p w:rsidR="005217FA" w:rsidRDefault="005217FA">
      <w:pPr>
        <w:pStyle w:val="ConsPlusNormal"/>
        <w:ind w:firstLine="540"/>
        <w:jc w:val="both"/>
      </w:pPr>
      <w:r>
        <w:t>49. Основанием для начала выполнения административной процедуры является подписанный руководителем органа, предоставляющего муниципальную услугу либо лицом, его замещающим, и зарегистрированный документ, являющийся результатом предоставления муниципальной услуги.</w:t>
      </w:r>
    </w:p>
    <w:p w:rsidR="005217FA" w:rsidRDefault="005217FA">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217FA" w:rsidRDefault="005217FA">
      <w:pPr>
        <w:pStyle w:val="ConsPlusNormal"/>
        <w:spacing w:before="200"/>
        <w:ind w:firstLine="540"/>
        <w:jc w:val="both"/>
      </w:pPr>
      <w:r>
        <w:t>- за направление заявителю документов, являющихся результатом предоставления муниципальной услуги, почтой, в том числе на электронную почту заявителя, через Единый или региональный портал, - специалист уполномоченного органа, ответственный за делопроизводство;</w:t>
      </w:r>
    </w:p>
    <w:p w:rsidR="005217FA" w:rsidRDefault="005217FA">
      <w:pPr>
        <w:pStyle w:val="ConsPlusNormal"/>
        <w:spacing w:before="200"/>
        <w:ind w:firstLine="540"/>
        <w:jc w:val="both"/>
      </w:pPr>
      <w:r>
        <w:t>- за выдачу заявителю документов, являющихся результатом предоставления муниципальной услуги, в уполномоченном органе - специалист уполномоченного органа, ответственный за предоставление муниципальной услуги.</w:t>
      </w:r>
    </w:p>
    <w:p w:rsidR="005217FA" w:rsidRDefault="005217FA">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информации, являющейся результатом предоставления муниципальной услуги (продолжительность и (или) максимальный срок выполнения - не позднее 2 рабочих дней со дня оформления документов).</w:t>
      </w:r>
    </w:p>
    <w:p w:rsidR="005217FA" w:rsidRDefault="005217FA">
      <w:pPr>
        <w:pStyle w:val="ConsPlusNormal"/>
        <w:spacing w:before="200"/>
        <w:ind w:firstLine="540"/>
        <w:jc w:val="both"/>
      </w:pPr>
      <w:r>
        <w:t>Критерий принятия решения о выдаче (направлении) заявителю информации, являющейся результатом предоставления муниципальной услуги: оформленные документы, являющиеся результатом предоставления муниципальной услуги.</w:t>
      </w:r>
    </w:p>
    <w:p w:rsidR="005217FA" w:rsidRDefault="005217FA">
      <w:pPr>
        <w:pStyle w:val="ConsPlusNormal"/>
        <w:spacing w:before="200"/>
        <w:ind w:firstLine="540"/>
        <w:jc w:val="both"/>
      </w:pPr>
      <w:r>
        <w:lastRenderedPageBreak/>
        <w:t>Результат административной процедуры: выданная (направленная) заявителю информация, являющаяся результатом предоставления муниципальной услуги, нарочно, по адресу, указанному в заявлении (запросе), посредством Единого или регионального портала.</w:t>
      </w:r>
    </w:p>
    <w:p w:rsidR="005217FA" w:rsidRDefault="005217FA">
      <w:pPr>
        <w:pStyle w:val="ConsPlusNormal"/>
        <w:spacing w:before="200"/>
        <w:ind w:firstLine="540"/>
        <w:jc w:val="both"/>
      </w:pPr>
      <w:r>
        <w:t>Способы фиксации результата административной процедуры:</w:t>
      </w:r>
    </w:p>
    <w:p w:rsidR="005217FA" w:rsidRDefault="005217FA">
      <w:pPr>
        <w:pStyle w:val="ConsPlusNormal"/>
        <w:spacing w:before="200"/>
        <w:ind w:firstLine="540"/>
        <w:jc w:val="both"/>
      </w:pPr>
      <w:r>
        <w:t>- в случае выдачи документов, являющихся результатом предоставления муниципальной услуги, нарочно в органе, предоставляющем муниципальную услугу, запись о выдаче документов заявителю подтверждается подписью заявителя на экземпляре документа уполномоченного органа;</w:t>
      </w:r>
    </w:p>
    <w:p w:rsidR="005217FA" w:rsidRDefault="005217FA">
      <w:pPr>
        <w:pStyle w:val="ConsPlusNormal"/>
        <w:spacing w:before="200"/>
        <w:ind w:firstLine="540"/>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квитанцией (уведомлением) об отправке;</w:t>
      </w:r>
    </w:p>
    <w:p w:rsidR="005217FA" w:rsidRDefault="005217FA">
      <w:pPr>
        <w:pStyle w:val="ConsPlusNormal"/>
        <w:spacing w:before="200"/>
        <w:ind w:firstLine="540"/>
        <w:jc w:val="both"/>
      </w:pPr>
      <w: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217FA" w:rsidRDefault="005217FA">
      <w:pPr>
        <w:pStyle w:val="ConsPlusNormal"/>
        <w:spacing w:before="200"/>
        <w:ind w:firstLine="540"/>
        <w:jc w:val="both"/>
      </w:pPr>
      <w:r>
        <w:t>- в случае направления заявителю документов, являющихся результатом предоставления муниципальной услуги посредством Единого или регионального портала, уведомления о доставке формируется на портале.</w:t>
      </w:r>
    </w:p>
    <w:p w:rsidR="005217FA" w:rsidRDefault="005217FA">
      <w:pPr>
        <w:pStyle w:val="ConsPlusNormal"/>
        <w:ind w:firstLine="540"/>
        <w:jc w:val="both"/>
      </w:pPr>
    </w:p>
    <w:p w:rsidR="005217FA" w:rsidRDefault="005217FA">
      <w:pPr>
        <w:pStyle w:val="ConsPlusTitle"/>
        <w:jc w:val="center"/>
        <w:outlineLvl w:val="1"/>
      </w:pPr>
      <w:r>
        <w:t>IV. Формы контроля за исполнением Административного</w:t>
      </w:r>
    </w:p>
    <w:p w:rsidR="005217FA" w:rsidRDefault="005217FA">
      <w:pPr>
        <w:pStyle w:val="ConsPlusTitle"/>
        <w:jc w:val="center"/>
      </w:pPr>
      <w:r>
        <w:t>регламента</w:t>
      </w:r>
    </w:p>
    <w:p w:rsidR="005217FA" w:rsidRDefault="005217FA">
      <w:pPr>
        <w:pStyle w:val="ConsPlusNormal"/>
        <w:ind w:firstLine="540"/>
        <w:jc w:val="both"/>
      </w:pPr>
    </w:p>
    <w:p w:rsidR="005217FA" w:rsidRDefault="005217FA">
      <w:pPr>
        <w:pStyle w:val="ConsPlusTitle"/>
        <w:jc w:val="center"/>
        <w:outlineLvl w:val="2"/>
      </w:pPr>
      <w:r>
        <w:t>Порядок осуществления текущего контроля за соблюдением</w:t>
      </w:r>
    </w:p>
    <w:p w:rsidR="005217FA" w:rsidRDefault="005217FA">
      <w:pPr>
        <w:pStyle w:val="ConsPlusTitle"/>
        <w:jc w:val="center"/>
      </w:pPr>
      <w:r>
        <w:t>и исполнением ответственными должностными лицами положений</w:t>
      </w:r>
    </w:p>
    <w:p w:rsidR="005217FA" w:rsidRDefault="005217FA">
      <w:pPr>
        <w:pStyle w:val="ConsPlusTitle"/>
        <w:jc w:val="center"/>
      </w:pPr>
      <w:r>
        <w:t>административного регламента и иных правовых актов,</w:t>
      </w:r>
    </w:p>
    <w:p w:rsidR="005217FA" w:rsidRDefault="005217FA">
      <w:pPr>
        <w:pStyle w:val="ConsPlusTitle"/>
        <w:jc w:val="center"/>
      </w:pPr>
      <w:r>
        <w:t>устанавливающих требования к предоставлению муниципальной</w:t>
      </w:r>
    </w:p>
    <w:p w:rsidR="005217FA" w:rsidRDefault="005217FA">
      <w:pPr>
        <w:pStyle w:val="ConsPlusTitle"/>
        <w:jc w:val="center"/>
      </w:pPr>
      <w:r>
        <w:t>услуги, а также принятием ими решений</w:t>
      </w:r>
    </w:p>
    <w:p w:rsidR="005217FA" w:rsidRDefault="005217FA">
      <w:pPr>
        <w:pStyle w:val="ConsPlusNormal"/>
        <w:ind w:firstLine="540"/>
        <w:jc w:val="both"/>
      </w:pPr>
    </w:p>
    <w:p w:rsidR="005217FA" w:rsidRDefault="005217FA">
      <w:pPr>
        <w:pStyle w:val="ConsPlusNormal"/>
        <w:ind w:firstLine="540"/>
        <w:jc w:val="both"/>
      </w:pPr>
      <w:r>
        <w:t>50.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города - председателем комитета по финансам администрации города Пыть-Яха, либо лицом, его заменяющим.</w:t>
      </w:r>
    </w:p>
    <w:p w:rsidR="005217FA" w:rsidRDefault="005217FA">
      <w:pPr>
        <w:pStyle w:val="ConsPlusNormal"/>
        <w:ind w:firstLine="540"/>
        <w:jc w:val="both"/>
      </w:pPr>
    </w:p>
    <w:p w:rsidR="005217FA" w:rsidRDefault="005217FA">
      <w:pPr>
        <w:pStyle w:val="ConsPlusTitle"/>
        <w:jc w:val="center"/>
        <w:outlineLvl w:val="2"/>
      </w:pPr>
      <w:r>
        <w:t>Порядок и периодичность осуществления плановых и внеплановых</w:t>
      </w:r>
    </w:p>
    <w:p w:rsidR="005217FA" w:rsidRDefault="005217FA">
      <w:pPr>
        <w:pStyle w:val="ConsPlusTitle"/>
        <w:jc w:val="center"/>
      </w:pPr>
      <w:r>
        <w:t>проверок полноты и качества предоставления муниципальной</w:t>
      </w:r>
    </w:p>
    <w:p w:rsidR="005217FA" w:rsidRDefault="005217FA">
      <w:pPr>
        <w:pStyle w:val="ConsPlusTitle"/>
        <w:jc w:val="center"/>
      </w:pPr>
      <w:r>
        <w:t>услуги, порядок и формы контроля за полнотой и качеством</w:t>
      </w:r>
    </w:p>
    <w:p w:rsidR="005217FA" w:rsidRDefault="005217FA">
      <w:pPr>
        <w:pStyle w:val="ConsPlusTitle"/>
        <w:jc w:val="center"/>
      </w:pPr>
      <w:r>
        <w:t>предоставления муниципальной услуги, в том числе со стороны</w:t>
      </w:r>
    </w:p>
    <w:p w:rsidR="005217FA" w:rsidRDefault="005217FA">
      <w:pPr>
        <w:pStyle w:val="ConsPlusTitle"/>
        <w:jc w:val="center"/>
      </w:pPr>
      <w:r>
        <w:t>граждан, их объединений и организаций</w:t>
      </w:r>
    </w:p>
    <w:p w:rsidR="005217FA" w:rsidRDefault="005217FA">
      <w:pPr>
        <w:pStyle w:val="ConsPlusNormal"/>
        <w:ind w:firstLine="540"/>
        <w:jc w:val="both"/>
      </w:pPr>
    </w:p>
    <w:p w:rsidR="005217FA" w:rsidRDefault="005217FA">
      <w:pPr>
        <w:pStyle w:val="ConsPlusNormal"/>
        <w:ind w:firstLine="540"/>
        <w:jc w:val="both"/>
      </w:pPr>
      <w:r>
        <w:t>51. Контроль над деятельностью по предоставлению муниципальной услуги осуществляет заместитель главы города - председатель комитета по финансам.</w:t>
      </w:r>
    </w:p>
    <w:p w:rsidR="005217FA" w:rsidRDefault="005217FA">
      <w:pPr>
        <w:pStyle w:val="ConsPlusNormal"/>
        <w:spacing w:before="200"/>
        <w:ind w:firstLine="540"/>
        <w:jc w:val="both"/>
      </w:pPr>
      <w: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217FA" w:rsidRDefault="005217FA">
      <w:pPr>
        <w:pStyle w:val="ConsPlusNormal"/>
        <w:spacing w:before="200"/>
        <w:ind w:firstLine="540"/>
        <w:jc w:val="both"/>
      </w:pPr>
      <w:r>
        <w:t>Проверки могут быть плановыми (осуществляться на основании полугодовых или годовых планов работы администрации города Пыть-Яха) и внеплановыми.</w:t>
      </w:r>
    </w:p>
    <w:p w:rsidR="005217FA" w:rsidRDefault="005217FA">
      <w:pPr>
        <w:pStyle w:val="ConsPlusNormal"/>
        <w:spacing w:before="200"/>
        <w:ind w:firstLine="540"/>
        <w:jc w:val="both"/>
      </w:pPr>
      <w: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5217FA" w:rsidRDefault="005217FA">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217FA" w:rsidRDefault="005217FA">
      <w:pPr>
        <w:pStyle w:val="ConsPlusNormal"/>
        <w:spacing w:before="200"/>
        <w:ind w:firstLine="540"/>
        <w:jc w:val="both"/>
      </w:pPr>
      <w: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5217FA" w:rsidRDefault="005217FA">
      <w:pPr>
        <w:pStyle w:val="ConsPlusNormal"/>
        <w:spacing w:before="200"/>
        <w:ind w:firstLine="540"/>
        <w:jc w:val="both"/>
      </w:pPr>
      <w: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217FA" w:rsidRDefault="005217FA">
      <w:pPr>
        <w:pStyle w:val="ConsPlusNormal"/>
        <w:ind w:firstLine="540"/>
        <w:jc w:val="both"/>
      </w:pPr>
    </w:p>
    <w:p w:rsidR="005217FA" w:rsidRDefault="005217FA">
      <w:pPr>
        <w:pStyle w:val="ConsPlusTitle"/>
        <w:jc w:val="center"/>
        <w:outlineLvl w:val="2"/>
      </w:pPr>
      <w:r>
        <w:t>Ответственность должностных лиц органов местного</w:t>
      </w:r>
    </w:p>
    <w:p w:rsidR="005217FA" w:rsidRDefault="005217FA">
      <w:pPr>
        <w:pStyle w:val="ConsPlusTitle"/>
        <w:jc w:val="center"/>
      </w:pPr>
      <w:r>
        <w:t>самоуправления за решения и действия (бездействие),</w:t>
      </w:r>
    </w:p>
    <w:p w:rsidR="005217FA" w:rsidRDefault="005217FA">
      <w:pPr>
        <w:pStyle w:val="ConsPlusTitle"/>
        <w:jc w:val="center"/>
      </w:pPr>
      <w:r>
        <w:t>принимаемые (осуществляемые) ими в ходе предоставления</w:t>
      </w:r>
    </w:p>
    <w:p w:rsidR="005217FA" w:rsidRDefault="005217FA">
      <w:pPr>
        <w:pStyle w:val="ConsPlusTitle"/>
        <w:jc w:val="center"/>
      </w:pPr>
      <w:r>
        <w:t>муниципальной услуги</w:t>
      </w:r>
    </w:p>
    <w:p w:rsidR="005217FA" w:rsidRDefault="005217FA">
      <w:pPr>
        <w:pStyle w:val="ConsPlusNormal"/>
        <w:ind w:firstLine="540"/>
        <w:jc w:val="both"/>
      </w:pPr>
    </w:p>
    <w:p w:rsidR="005217FA" w:rsidRDefault="005217FA">
      <w:pPr>
        <w:pStyle w:val="ConsPlusNormal"/>
        <w:ind w:firstLine="540"/>
        <w:jc w:val="both"/>
      </w:pPr>
      <w:r>
        <w:t>52.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5217FA" w:rsidRDefault="005217FA">
      <w:pPr>
        <w:pStyle w:val="ConsPlusNormal"/>
        <w:spacing w:before="20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217FA" w:rsidRDefault="005217FA">
      <w:pPr>
        <w:pStyle w:val="ConsPlusNormal"/>
        <w:spacing w:before="200"/>
        <w:ind w:firstLine="540"/>
        <w:jc w:val="both"/>
      </w:pPr>
      <w:r>
        <w:t xml:space="preserve">54. В соответствии со </w:t>
      </w:r>
      <w:hyperlink r:id="rId3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217FA" w:rsidRDefault="005217FA">
      <w:pPr>
        <w:pStyle w:val="ConsPlusNormal"/>
        <w:ind w:firstLine="540"/>
        <w:jc w:val="both"/>
      </w:pPr>
    </w:p>
    <w:p w:rsidR="005217FA" w:rsidRDefault="005217FA">
      <w:pPr>
        <w:pStyle w:val="ConsPlusTitle"/>
        <w:jc w:val="center"/>
        <w:outlineLvl w:val="1"/>
      </w:pPr>
      <w:bookmarkStart w:id="4" w:name="P359"/>
      <w:bookmarkEnd w:id="4"/>
      <w:r>
        <w:t>V. Досудебный (внесудебный) порядок обжалования решений</w:t>
      </w:r>
    </w:p>
    <w:p w:rsidR="005217FA" w:rsidRDefault="005217FA">
      <w:pPr>
        <w:pStyle w:val="ConsPlusTitle"/>
        <w:jc w:val="center"/>
      </w:pPr>
      <w:r>
        <w:t>и действий (бездействия) органа, предоставляющего</w:t>
      </w:r>
    </w:p>
    <w:p w:rsidR="005217FA" w:rsidRDefault="005217FA">
      <w:pPr>
        <w:pStyle w:val="ConsPlusTitle"/>
        <w:jc w:val="center"/>
      </w:pPr>
      <w:r>
        <w:t>муниципальную услугу, многофункционального центра, а также</w:t>
      </w:r>
    </w:p>
    <w:p w:rsidR="005217FA" w:rsidRDefault="005217FA">
      <w:pPr>
        <w:pStyle w:val="ConsPlusTitle"/>
        <w:jc w:val="center"/>
      </w:pPr>
      <w:r>
        <w:t>их должностных лиц, муниципальных служащих, работников</w:t>
      </w:r>
    </w:p>
    <w:p w:rsidR="005217FA" w:rsidRDefault="005217FA">
      <w:pPr>
        <w:pStyle w:val="ConsPlusNormal"/>
        <w:jc w:val="center"/>
      </w:pPr>
    </w:p>
    <w:p w:rsidR="005217FA" w:rsidRDefault="005217FA">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5217FA" w:rsidRDefault="005217FA">
      <w:pPr>
        <w:pStyle w:val="ConsPlusNormal"/>
        <w:spacing w:before="200"/>
        <w:ind w:firstLine="540"/>
        <w:jc w:val="both"/>
      </w:pPr>
      <w:r>
        <w:t>56.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5217FA" w:rsidRDefault="005217FA">
      <w:pPr>
        <w:pStyle w:val="ConsPlusNormal"/>
        <w:spacing w:before="200"/>
        <w:ind w:firstLine="540"/>
        <w:jc w:val="both"/>
      </w:pPr>
      <w:r>
        <w:t>57. В случае обжалования решения должностного лица уполномоченного органа, жалоба подается заместителю главы города - председателю комитета по финансам либо главе города.</w:t>
      </w:r>
    </w:p>
    <w:p w:rsidR="005217FA" w:rsidRDefault="005217FA">
      <w:pPr>
        <w:pStyle w:val="ConsPlusNormal"/>
        <w:spacing w:before="200"/>
        <w:ind w:firstLine="540"/>
        <w:jc w:val="both"/>
      </w:pPr>
      <w:r>
        <w:t xml:space="preserve">58.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w:t>
      </w:r>
      <w:r>
        <w:lastRenderedPageBreak/>
        <w:t>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217FA" w:rsidRDefault="005217FA">
      <w:pPr>
        <w:pStyle w:val="ConsPlusNormal"/>
        <w:jc w:val="both"/>
      </w:pPr>
      <w:r>
        <w:t xml:space="preserve">(п. 58 в ред. </w:t>
      </w:r>
      <w:hyperlink r:id="rId35">
        <w:r>
          <w:rPr>
            <w:color w:val="0000FF"/>
          </w:rPr>
          <w:t>постановления</w:t>
        </w:r>
      </w:hyperlink>
      <w:r>
        <w:t xml:space="preserve"> Администрации города Пыть-Яха от 19.02.2021 N 74-па)</w:t>
      </w:r>
    </w:p>
    <w:p w:rsidR="005217FA" w:rsidRDefault="005217FA">
      <w:pPr>
        <w:pStyle w:val="ConsPlusNormal"/>
        <w:spacing w:before="200"/>
        <w:ind w:firstLine="540"/>
        <w:jc w:val="both"/>
      </w:pPr>
      <w:r>
        <w:t>59. Жалоба в отношении работника МФЦ подается для рассмотрения руководителю МФЦ.</w:t>
      </w:r>
    </w:p>
    <w:p w:rsidR="005217FA" w:rsidRDefault="005217FA">
      <w:pPr>
        <w:pStyle w:val="ConsPlusNormal"/>
        <w:jc w:val="both"/>
      </w:pPr>
      <w:r>
        <w:t xml:space="preserve">(п. 59 в ред. </w:t>
      </w:r>
      <w:hyperlink r:id="rId36">
        <w:r>
          <w:rPr>
            <w:color w:val="0000FF"/>
          </w:rPr>
          <w:t>постановления</w:t>
        </w:r>
      </w:hyperlink>
      <w:r>
        <w:t xml:space="preserve"> Администрации города Пыть-Яха от 16.08.2021 N 384-па)</w:t>
      </w:r>
    </w:p>
    <w:p w:rsidR="005217FA" w:rsidRDefault="005217FA">
      <w:pPr>
        <w:pStyle w:val="ConsPlusNormal"/>
        <w:spacing w:before="20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5217FA" w:rsidRDefault="005217FA">
      <w:pPr>
        <w:pStyle w:val="ConsPlusNormal"/>
        <w:spacing w:before="20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217FA" w:rsidRDefault="005217FA">
      <w:pPr>
        <w:pStyle w:val="ConsPlusNormal"/>
        <w:spacing w:before="200"/>
        <w:ind w:firstLine="540"/>
        <w:jc w:val="both"/>
      </w:pPr>
      <w:r>
        <w:t xml:space="preserve">- Федеральный </w:t>
      </w:r>
      <w:hyperlink r:id="rId37">
        <w:r>
          <w:rPr>
            <w:color w:val="0000FF"/>
          </w:rPr>
          <w:t>закон</w:t>
        </w:r>
      </w:hyperlink>
      <w:r>
        <w:t xml:space="preserve"> от 27 июля 2010 года N 210-ФЗ "Об организации предоставления государственных и муниципальных услуг";</w:t>
      </w:r>
    </w:p>
    <w:p w:rsidR="005217FA" w:rsidRDefault="005217FA">
      <w:pPr>
        <w:pStyle w:val="ConsPlusNormal"/>
        <w:spacing w:before="200"/>
        <w:ind w:firstLine="540"/>
        <w:jc w:val="both"/>
      </w:pPr>
      <w:r>
        <w:t xml:space="preserve">- </w:t>
      </w:r>
      <w:hyperlink r:id="rId38">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5217FA" w:rsidRDefault="005217FA">
      <w:pPr>
        <w:pStyle w:val="ConsPlusNormal"/>
        <w:spacing w:before="200"/>
        <w:ind w:firstLine="540"/>
        <w:jc w:val="both"/>
      </w:pPr>
      <w:r>
        <w:t xml:space="preserve">- </w:t>
      </w:r>
      <w:hyperlink r:id="rId39">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217FA" w:rsidRDefault="005217FA">
      <w:pPr>
        <w:pStyle w:val="ConsPlusNormal"/>
        <w:jc w:val="both"/>
      </w:pPr>
      <w:r>
        <w:t xml:space="preserve">(абзац введен </w:t>
      </w:r>
      <w:hyperlink r:id="rId40">
        <w:r>
          <w:rPr>
            <w:color w:val="0000FF"/>
          </w:rPr>
          <w:t>постановлением</w:t>
        </w:r>
      </w:hyperlink>
      <w:r>
        <w:t xml:space="preserve"> Администрации города Пыть-Яха от 19.02.2021 N 74-па)</w:t>
      </w:r>
    </w:p>
    <w:p w:rsidR="005217FA" w:rsidRDefault="005217FA">
      <w:pPr>
        <w:pStyle w:val="ConsPlusNormal"/>
      </w:pPr>
    </w:p>
    <w:p w:rsidR="005217FA" w:rsidRDefault="005217FA">
      <w:pPr>
        <w:pStyle w:val="ConsPlusNormal"/>
      </w:pPr>
    </w:p>
    <w:p w:rsidR="005217FA" w:rsidRDefault="005217FA">
      <w:pPr>
        <w:pStyle w:val="ConsPlusNormal"/>
      </w:pPr>
    </w:p>
    <w:p w:rsidR="005217FA" w:rsidRDefault="005217FA">
      <w:pPr>
        <w:pStyle w:val="ConsPlusNormal"/>
      </w:pPr>
    </w:p>
    <w:p w:rsidR="005217FA" w:rsidRDefault="005217FA">
      <w:pPr>
        <w:pStyle w:val="ConsPlusNormal"/>
      </w:pPr>
    </w:p>
    <w:p w:rsidR="005217FA" w:rsidRDefault="005217FA">
      <w:pPr>
        <w:pStyle w:val="ConsPlusNormal"/>
        <w:jc w:val="right"/>
        <w:outlineLvl w:val="1"/>
      </w:pPr>
      <w:r>
        <w:t>Приложение N 1</w:t>
      </w:r>
    </w:p>
    <w:p w:rsidR="005217FA" w:rsidRDefault="005217FA">
      <w:pPr>
        <w:pStyle w:val="ConsPlusNormal"/>
        <w:jc w:val="right"/>
      </w:pPr>
      <w:r>
        <w:t>к Административному регламенту</w:t>
      </w:r>
    </w:p>
    <w:p w:rsidR="005217FA" w:rsidRDefault="005217FA">
      <w:pPr>
        <w:pStyle w:val="ConsPlusNormal"/>
        <w:jc w:val="right"/>
      </w:pPr>
      <w:r>
        <w:t>по предоставлению муниципальной услуги</w:t>
      </w:r>
    </w:p>
    <w:p w:rsidR="005217FA" w:rsidRDefault="005217FA">
      <w:pPr>
        <w:pStyle w:val="ConsPlusNormal"/>
        <w:jc w:val="right"/>
      </w:pPr>
      <w:r>
        <w:t>по даче письменных разъяснений</w:t>
      </w:r>
    </w:p>
    <w:p w:rsidR="005217FA" w:rsidRDefault="005217FA">
      <w:pPr>
        <w:pStyle w:val="ConsPlusNormal"/>
        <w:jc w:val="right"/>
      </w:pPr>
      <w:r>
        <w:t>налогоплательщикам и налоговым агентам</w:t>
      </w:r>
    </w:p>
    <w:p w:rsidR="005217FA" w:rsidRDefault="005217FA">
      <w:pPr>
        <w:pStyle w:val="ConsPlusNormal"/>
        <w:jc w:val="right"/>
      </w:pPr>
      <w:r>
        <w:t>по вопросу применения нормативных</w:t>
      </w:r>
    </w:p>
    <w:p w:rsidR="005217FA" w:rsidRDefault="005217FA">
      <w:pPr>
        <w:pStyle w:val="ConsPlusNormal"/>
        <w:jc w:val="right"/>
      </w:pPr>
      <w:r>
        <w:t>правовых актов о местных налогах и сборах</w:t>
      </w:r>
    </w:p>
    <w:p w:rsidR="005217FA" w:rsidRDefault="005217FA">
      <w:pPr>
        <w:pStyle w:val="ConsPlusNormal"/>
      </w:pPr>
    </w:p>
    <w:p w:rsidR="005217FA" w:rsidRDefault="005217FA">
      <w:pPr>
        <w:pStyle w:val="ConsPlusNonformat"/>
        <w:jc w:val="both"/>
      </w:pPr>
      <w:r>
        <w:t xml:space="preserve">                       _____________________________</w:t>
      </w:r>
    </w:p>
    <w:p w:rsidR="005217FA" w:rsidRDefault="005217FA">
      <w:pPr>
        <w:pStyle w:val="ConsPlusNonformat"/>
        <w:jc w:val="both"/>
      </w:pPr>
      <w:r>
        <w:t xml:space="preserve">                         (наименование заявителя)</w:t>
      </w:r>
    </w:p>
    <w:p w:rsidR="005217FA" w:rsidRDefault="005217FA">
      <w:pPr>
        <w:pStyle w:val="ConsPlusNonformat"/>
        <w:jc w:val="both"/>
      </w:pPr>
      <w:r>
        <w:t xml:space="preserve">                       _____________________________</w:t>
      </w:r>
    </w:p>
    <w:p w:rsidR="005217FA" w:rsidRDefault="005217FA">
      <w:pPr>
        <w:pStyle w:val="ConsPlusNonformat"/>
        <w:jc w:val="both"/>
      </w:pPr>
      <w:r>
        <w:t xml:space="preserve">                         (Ф.И.О. физического лица,</w:t>
      </w:r>
    </w:p>
    <w:p w:rsidR="005217FA" w:rsidRDefault="005217FA">
      <w:pPr>
        <w:pStyle w:val="ConsPlusNonformat"/>
        <w:jc w:val="both"/>
      </w:pPr>
      <w:r>
        <w:t xml:space="preserve">                          Ф.И.О. индивидуального</w:t>
      </w:r>
    </w:p>
    <w:p w:rsidR="005217FA" w:rsidRDefault="005217FA">
      <w:pPr>
        <w:pStyle w:val="ConsPlusNonformat"/>
        <w:jc w:val="both"/>
      </w:pPr>
      <w:r>
        <w:t xml:space="preserve">                       предпринимателя, наименование</w:t>
      </w:r>
    </w:p>
    <w:p w:rsidR="005217FA" w:rsidRDefault="005217FA">
      <w:pPr>
        <w:pStyle w:val="ConsPlusNonformat"/>
        <w:jc w:val="both"/>
      </w:pPr>
      <w:r>
        <w:t xml:space="preserve">                            юридического лица)</w:t>
      </w:r>
    </w:p>
    <w:p w:rsidR="005217FA" w:rsidRDefault="005217FA">
      <w:pPr>
        <w:pStyle w:val="ConsPlusNonformat"/>
        <w:jc w:val="both"/>
      </w:pPr>
      <w:r>
        <w:t xml:space="preserve">                       _____________________________</w:t>
      </w:r>
    </w:p>
    <w:p w:rsidR="005217FA" w:rsidRDefault="005217FA">
      <w:pPr>
        <w:pStyle w:val="ConsPlusNonformat"/>
        <w:jc w:val="both"/>
      </w:pPr>
      <w:r>
        <w:t xml:space="preserve">                            (юридический адрес</w:t>
      </w:r>
    </w:p>
    <w:p w:rsidR="005217FA" w:rsidRDefault="005217FA">
      <w:pPr>
        <w:pStyle w:val="ConsPlusNonformat"/>
        <w:jc w:val="both"/>
      </w:pPr>
      <w:r>
        <w:t xml:space="preserve">                         (адрес места жительства)</w:t>
      </w:r>
    </w:p>
    <w:p w:rsidR="005217FA" w:rsidRDefault="005217FA">
      <w:pPr>
        <w:pStyle w:val="ConsPlusNonformat"/>
        <w:jc w:val="both"/>
      </w:pPr>
      <w:r>
        <w:t xml:space="preserve">                       _____________________________</w:t>
      </w:r>
    </w:p>
    <w:p w:rsidR="005217FA" w:rsidRDefault="005217FA">
      <w:pPr>
        <w:pStyle w:val="ConsPlusNonformat"/>
        <w:jc w:val="both"/>
      </w:pPr>
      <w:r>
        <w:t xml:space="preserve">                             (почтовый адрес)</w:t>
      </w:r>
    </w:p>
    <w:p w:rsidR="005217FA" w:rsidRDefault="005217FA">
      <w:pPr>
        <w:pStyle w:val="ConsPlusNonformat"/>
        <w:jc w:val="both"/>
      </w:pPr>
      <w:r>
        <w:t xml:space="preserve">                       _____________________________</w:t>
      </w:r>
    </w:p>
    <w:p w:rsidR="005217FA" w:rsidRDefault="005217FA">
      <w:pPr>
        <w:pStyle w:val="ConsPlusNonformat"/>
        <w:jc w:val="both"/>
      </w:pPr>
      <w:r>
        <w:t xml:space="preserve">                                 (телефон)</w:t>
      </w:r>
    </w:p>
    <w:p w:rsidR="005217FA" w:rsidRDefault="005217FA">
      <w:pPr>
        <w:pStyle w:val="ConsPlusNonformat"/>
        <w:jc w:val="both"/>
      </w:pPr>
      <w:r>
        <w:t xml:space="preserve">                       _____________________________</w:t>
      </w:r>
    </w:p>
    <w:p w:rsidR="005217FA" w:rsidRDefault="005217FA">
      <w:pPr>
        <w:pStyle w:val="ConsPlusNonformat"/>
        <w:jc w:val="both"/>
      </w:pPr>
      <w:r>
        <w:t xml:space="preserve">                         (адрес электронной почты)</w:t>
      </w:r>
    </w:p>
    <w:p w:rsidR="005217FA" w:rsidRDefault="005217FA">
      <w:pPr>
        <w:pStyle w:val="ConsPlusNonformat"/>
        <w:jc w:val="both"/>
      </w:pPr>
    </w:p>
    <w:p w:rsidR="005217FA" w:rsidRDefault="005217FA">
      <w:pPr>
        <w:pStyle w:val="ConsPlusNonformat"/>
        <w:jc w:val="both"/>
      </w:pPr>
      <w:bookmarkStart w:id="5" w:name="P407"/>
      <w:bookmarkEnd w:id="5"/>
      <w:r>
        <w:t xml:space="preserve">                            Заявление (запрос)</w:t>
      </w:r>
    </w:p>
    <w:p w:rsidR="005217FA" w:rsidRDefault="005217FA">
      <w:pPr>
        <w:pStyle w:val="ConsPlusNonformat"/>
        <w:jc w:val="both"/>
      </w:pPr>
      <w:r>
        <w:t xml:space="preserve">             по даче письменных разъяснений налогоплательщикам</w:t>
      </w:r>
    </w:p>
    <w:p w:rsidR="005217FA" w:rsidRDefault="005217FA">
      <w:pPr>
        <w:pStyle w:val="ConsPlusNonformat"/>
        <w:jc w:val="both"/>
      </w:pPr>
      <w:r>
        <w:t xml:space="preserve">         и налоговым агентам по вопросам применения муниципальных</w:t>
      </w:r>
    </w:p>
    <w:p w:rsidR="005217FA" w:rsidRDefault="005217FA">
      <w:pPr>
        <w:pStyle w:val="ConsPlusNonformat"/>
        <w:jc w:val="both"/>
      </w:pPr>
      <w:r>
        <w:lastRenderedPageBreak/>
        <w:t xml:space="preserve">           нормативных правовых актов о местных налогах и сборах</w:t>
      </w:r>
    </w:p>
    <w:p w:rsidR="005217FA" w:rsidRDefault="005217FA">
      <w:pPr>
        <w:pStyle w:val="ConsPlusNonformat"/>
        <w:jc w:val="both"/>
      </w:pPr>
    </w:p>
    <w:p w:rsidR="005217FA" w:rsidRDefault="005217FA">
      <w:pPr>
        <w:pStyle w:val="ConsPlusNonformat"/>
        <w:jc w:val="both"/>
      </w:pPr>
      <w:r>
        <w:t xml:space="preserve">    Прошу дать разъяснения по вопросу _____________________________________</w:t>
      </w:r>
    </w:p>
    <w:p w:rsidR="005217FA" w:rsidRDefault="005217FA">
      <w:pPr>
        <w:pStyle w:val="ConsPlusNonformat"/>
        <w:jc w:val="both"/>
      </w:pPr>
      <w:r>
        <w:t>___________________________________________________________________________</w:t>
      </w:r>
    </w:p>
    <w:p w:rsidR="005217FA" w:rsidRDefault="005217FA">
      <w:pPr>
        <w:pStyle w:val="ConsPlusNonformat"/>
        <w:jc w:val="both"/>
      </w:pPr>
      <w:r>
        <w:t>___________________________________________________________________________</w:t>
      </w:r>
    </w:p>
    <w:p w:rsidR="005217FA" w:rsidRDefault="005217FA">
      <w:pPr>
        <w:pStyle w:val="ConsPlusNonformat"/>
        <w:jc w:val="both"/>
      </w:pPr>
      <w:r>
        <w:t>___________________________________________________________________________</w:t>
      </w:r>
    </w:p>
    <w:p w:rsidR="005217FA" w:rsidRDefault="005217FA">
      <w:pPr>
        <w:pStyle w:val="ConsPlusNonformat"/>
        <w:jc w:val="both"/>
      </w:pPr>
      <w:r>
        <w:t>___________________________________________________________________________</w:t>
      </w:r>
    </w:p>
    <w:p w:rsidR="005217FA" w:rsidRDefault="005217FA">
      <w:pPr>
        <w:pStyle w:val="ConsPlusNonformat"/>
        <w:jc w:val="both"/>
      </w:pPr>
      <w:r>
        <w:t>__________________________________________________________________________.</w:t>
      </w:r>
    </w:p>
    <w:p w:rsidR="005217FA" w:rsidRDefault="005217FA">
      <w:pPr>
        <w:pStyle w:val="ConsPlusNonformat"/>
        <w:jc w:val="both"/>
      </w:pPr>
    </w:p>
    <w:p w:rsidR="005217FA" w:rsidRDefault="005217FA">
      <w:pPr>
        <w:pStyle w:val="ConsPlusNonformat"/>
        <w:jc w:val="both"/>
      </w:pPr>
      <w:r>
        <w:t xml:space="preserve">    Способ   получения   письменных   разъяснений,  являющиеся  результатом</w:t>
      </w:r>
    </w:p>
    <w:p w:rsidR="005217FA" w:rsidRDefault="005217FA">
      <w:pPr>
        <w:pStyle w:val="ConsPlusNonformat"/>
        <w:jc w:val="both"/>
      </w:pPr>
      <w:r>
        <w:t>предоставления муниципальной услуги, прошу выдать (направить):</w:t>
      </w:r>
    </w:p>
    <w:p w:rsidR="005217FA" w:rsidRDefault="005217FA">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МФЦ;</w:t>
      </w:r>
    </w:p>
    <w:p w:rsidR="005217FA" w:rsidRDefault="005217FA">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управлении жилищной политики администрации города Пыть-Яха;</w:t>
      </w:r>
    </w:p>
    <w:p w:rsidR="005217FA" w:rsidRDefault="005217FA">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w:t>
      </w:r>
    </w:p>
    <w:p w:rsidR="005217FA" w:rsidRDefault="005217FA">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w:t>
      </w:r>
    </w:p>
    <w:p w:rsidR="005217FA" w:rsidRDefault="005217FA">
      <w:pPr>
        <w:pStyle w:val="ConsPlusNonformat"/>
        <w:jc w:val="both"/>
      </w:pPr>
    </w:p>
    <w:p w:rsidR="005217FA" w:rsidRDefault="005217FA">
      <w:pPr>
        <w:pStyle w:val="ConsPlusNonformat"/>
        <w:jc w:val="both"/>
      </w:pPr>
      <w:r>
        <w:t>Подпись заявителя:</w:t>
      </w:r>
    </w:p>
    <w:p w:rsidR="005217FA" w:rsidRDefault="005217FA">
      <w:pPr>
        <w:pStyle w:val="ConsPlusNonformat"/>
        <w:jc w:val="both"/>
      </w:pPr>
      <w:r>
        <w:t>_________________________ ________________    "___" ____________ 20___ года</w:t>
      </w:r>
    </w:p>
    <w:p w:rsidR="005217FA" w:rsidRDefault="005217FA">
      <w:pPr>
        <w:pStyle w:val="ConsPlusNonformat"/>
        <w:jc w:val="both"/>
      </w:pPr>
      <w:r>
        <w:t xml:space="preserve">    (Ф.И.О.)         (подпись)</w:t>
      </w:r>
    </w:p>
    <w:p w:rsidR="005217FA" w:rsidRDefault="005217FA">
      <w:pPr>
        <w:pStyle w:val="ConsPlusNonformat"/>
        <w:jc w:val="both"/>
      </w:pPr>
    </w:p>
    <w:p w:rsidR="005217FA" w:rsidRDefault="005217FA">
      <w:pPr>
        <w:pStyle w:val="ConsPlusNonformat"/>
        <w:jc w:val="both"/>
      </w:pPr>
      <w:r>
        <w:t>М.П.                   Дата</w:t>
      </w:r>
    </w:p>
    <w:p w:rsidR="005217FA" w:rsidRDefault="005217FA">
      <w:pPr>
        <w:pStyle w:val="ConsPlusNormal"/>
        <w:ind w:firstLine="540"/>
        <w:jc w:val="both"/>
      </w:pPr>
    </w:p>
    <w:p w:rsidR="005217FA" w:rsidRDefault="005217FA">
      <w:pPr>
        <w:pStyle w:val="ConsPlusNormal"/>
        <w:ind w:firstLine="540"/>
        <w:jc w:val="both"/>
      </w:pPr>
    </w:p>
    <w:p w:rsidR="005217FA" w:rsidRDefault="005217FA">
      <w:pPr>
        <w:pStyle w:val="ConsPlusNormal"/>
        <w:pBdr>
          <w:bottom w:val="single" w:sz="6" w:space="0" w:color="auto"/>
        </w:pBdr>
        <w:spacing w:before="100" w:after="100"/>
        <w:jc w:val="both"/>
        <w:rPr>
          <w:sz w:val="2"/>
          <w:szCs w:val="2"/>
        </w:rPr>
      </w:pPr>
    </w:p>
    <w:p w:rsidR="00E53CFF" w:rsidRDefault="00E53CFF">
      <w:bookmarkStart w:id="6" w:name="_GoBack"/>
      <w:bookmarkEnd w:id="6"/>
    </w:p>
    <w:sectPr w:rsidR="00E53CFF" w:rsidSect="00422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FA"/>
    <w:rsid w:val="005217FA"/>
    <w:rsid w:val="00E5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DBE87-0B22-47CB-A37C-0DEAEF20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7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17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17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217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0BF3F1CDFE10BD2A0C1F6421DC1FD7DE68021ED0A4CE6F31719362C03033451053F71C0BD23A80B774ECC1E2C85E311AD54524BC659D0W2v7L" TargetMode="External"/><Relationship Id="rId13" Type="http://schemas.openxmlformats.org/officeDocument/2006/relationships/hyperlink" Target="consultantplus://offline/ref=5DA0BF3F1CDFE10BD2A0DFFB547196F27FEDD82EED0D40B9A84B1F61735305611145392483F92EA00F7C1A9D5F72DCB052E6595952DA59DB3B2F042CWEv3L" TargetMode="External"/><Relationship Id="rId18" Type="http://schemas.openxmlformats.org/officeDocument/2006/relationships/hyperlink" Target="consultantplus://offline/ref=5DA0BF3F1CDFE10BD2A0C1F6421DC1FD7DE68021ED0A4CE6F31719362C03033451053F73C8B677F04B29179F5D6788E808B15459W5v7L" TargetMode="External"/><Relationship Id="rId26" Type="http://schemas.openxmlformats.org/officeDocument/2006/relationships/hyperlink" Target="consultantplus://offline/ref=5DA0BF3F1CDFE10BD2A0C1F6421DC1FD7DE68021ED0A4CE6F31719362C03033451053F74C3B677F04B29179F5D6788E808B15459W5v7L" TargetMode="External"/><Relationship Id="rId39" Type="http://schemas.openxmlformats.org/officeDocument/2006/relationships/hyperlink" Target="consultantplus://offline/ref=5DA0BF3F1CDFE10BD2A0DFFB547196F27FEDD82EED0845B5AA461F61735305611145392491F976AC0D7B049D53678AE114WBv1L" TargetMode="External"/><Relationship Id="rId3" Type="http://schemas.openxmlformats.org/officeDocument/2006/relationships/webSettings" Target="webSettings.xml"/><Relationship Id="rId21" Type="http://schemas.openxmlformats.org/officeDocument/2006/relationships/hyperlink" Target="consultantplus://offline/ref=5DA0BF3F1CDFE10BD2A0DFFB547196F27FEDD82EED0D40B9A84B1F61735305611145392483F92EA00F7C1A9D5F72DCB052E6595952DA59DB3B2F042CWEv3L" TargetMode="External"/><Relationship Id="rId34" Type="http://schemas.openxmlformats.org/officeDocument/2006/relationships/hyperlink" Target="consultantplus://offline/ref=5DA0BF3F1CDFE10BD2A0DFFB547196F27FEDD82EED0B4FB6AD4B1F61735305611145392483F92EA00F7C19945972DCB052E6595952DA59DB3B2F042CWEv3L" TargetMode="External"/><Relationship Id="rId42" Type="http://schemas.openxmlformats.org/officeDocument/2006/relationships/fontTable" Target="fontTable.xml"/><Relationship Id="rId7" Type="http://schemas.openxmlformats.org/officeDocument/2006/relationships/hyperlink" Target="consultantplus://offline/ref=5DA0BF3F1CDFE10BD2A0C1F6421DC1FD7DE7842AE6064CE6F31719362C03033451053F73C0BA28F55E384F90587E96E11FAD565B57WCv6L" TargetMode="External"/><Relationship Id="rId12" Type="http://schemas.openxmlformats.org/officeDocument/2006/relationships/hyperlink" Target="consultantplus://offline/ref=5DA0BF3F1CDFE10BD2A0DFFB547196F27FEDD82EED0D40B9A84B1F61735305611145392483F92EA00F7C1A9D5F72DCB052E6595952DA59DB3B2F042CWEv3L" TargetMode="External"/><Relationship Id="rId17" Type="http://schemas.openxmlformats.org/officeDocument/2006/relationships/hyperlink" Target="consultantplus://offline/ref=5DA0BF3F1CDFE10BD2A0DFFB547196F27FEDD82EED0D40B9A84B1F61735305611145392483F92EA00F7C1A9D5F72DCB052E6595952DA59DB3B2F042CWEv3L" TargetMode="External"/><Relationship Id="rId25" Type="http://schemas.openxmlformats.org/officeDocument/2006/relationships/hyperlink" Target="consultantplus://offline/ref=5DA0BF3F1CDFE10BD2A0C1F6421DC1FD7DE68021ED0A4CE6F31719362C03033451053F71C0BD23A00F774ECC1E2C85E311AD54524BC659D0W2v7L" TargetMode="External"/><Relationship Id="rId33" Type="http://schemas.openxmlformats.org/officeDocument/2006/relationships/hyperlink" Target="consultantplus://offline/ref=5DA0BF3F1CDFE10BD2A0DFFB547196F27FEDD82EED0C41B5AD411F61735305611145392483F92EA00F7C1A985872DCB052E6595952DA59DB3B2F042CWEv3L" TargetMode="External"/><Relationship Id="rId38" Type="http://schemas.openxmlformats.org/officeDocument/2006/relationships/hyperlink" Target="consultantplus://offline/ref=5DA0BF3F1CDFE10BD2A0DFFB547196F27FEDD82EED0C47B3AE461F61735305611145392491F976AC0D7B049D53678AE114WBv1L" TargetMode="External"/><Relationship Id="rId2" Type="http://schemas.openxmlformats.org/officeDocument/2006/relationships/settings" Target="settings.xml"/><Relationship Id="rId16" Type="http://schemas.openxmlformats.org/officeDocument/2006/relationships/hyperlink" Target="consultantplus://offline/ref=5DA0BF3F1CDFE10BD2A0DFFB547196F27FEDD82EED0D40B9A84B1F61735305611145392483F92EA00F7C1A9D5F72DCB052E6595952DA59DB3B2F042CWEv3L" TargetMode="External"/><Relationship Id="rId20" Type="http://schemas.openxmlformats.org/officeDocument/2006/relationships/hyperlink" Target="consultantplus://offline/ref=5DA0BF3F1CDFE10BD2A0DFFB547196F27FEDD82EED0D40B9A84B1F61735305611145392483F92EA00F7C1A9D5F72DCB052E6595952DA59DB3B2F042CWEv3L" TargetMode="External"/><Relationship Id="rId29" Type="http://schemas.openxmlformats.org/officeDocument/2006/relationships/hyperlink" Target="consultantplus://offline/ref=5DA0BF3F1CDFE10BD2A0DFFB547196F27FEDD82EED0D40B9A84B1F61735305611145392483F92EA00F7C1A9D5D72DCB052E6595952DA59DB3B2F042CWEv3L"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5DA0BF3F1CDFE10BD2A0DFFB547196F27FEDD82EED0D40B9A84B1F61735305611145392483F92EA00F7C1A9D5E72DCB052E6595952DA59DB3B2F042CWEv3L" TargetMode="External"/><Relationship Id="rId11" Type="http://schemas.openxmlformats.org/officeDocument/2006/relationships/hyperlink" Target="consultantplus://offline/ref=5DA0BF3F1CDFE10BD2A0DFFB547196F27FEDD82EED0C41B5AD411F61735305611145392483F92EA00F7C1A9D5F72DCB052E6595952DA59DB3B2F042CWEv3L" TargetMode="External"/><Relationship Id="rId24" Type="http://schemas.openxmlformats.org/officeDocument/2006/relationships/hyperlink" Target="consultantplus://offline/ref=5DA0BF3F1CDFE10BD2A0C1F6421DC1FD7DE68021ED0A4CE6F31719362C03033451053F73C5B677F04B29179F5D6788E808B15459W5v7L" TargetMode="External"/><Relationship Id="rId32" Type="http://schemas.openxmlformats.org/officeDocument/2006/relationships/hyperlink" Target="consultantplus://offline/ref=5DA0BF3F1CDFE10BD2A0DFFB547196F27FEDD82EED0C41B5AD411F61735305611145392483F92EA00F7C1A985A72DCB052E6595952DA59DB3B2F042CWEv3L" TargetMode="External"/><Relationship Id="rId37" Type="http://schemas.openxmlformats.org/officeDocument/2006/relationships/hyperlink" Target="consultantplus://offline/ref=5DA0BF3F1CDFE10BD2A0C1F6421DC1FD7DE68021ED0A4CE6F31719362C0303344305677DC2BA3DA10662189D58W7vBL" TargetMode="External"/><Relationship Id="rId40" Type="http://schemas.openxmlformats.org/officeDocument/2006/relationships/hyperlink" Target="consultantplus://offline/ref=5DA0BF3F1CDFE10BD2A0DFFB547196F27FEDD82EED0C41B5AD411F61735305611145392483F92EA00F7C1A985F72DCB052E6595952DA59DB3B2F042CWEv3L" TargetMode="External"/><Relationship Id="rId5" Type="http://schemas.openxmlformats.org/officeDocument/2006/relationships/hyperlink" Target="consultantplus://offline/ref=5DA0BF3F1CDFE10BD2A0DFFB547196F27FEDD82EED0C41B5AD411F61735305611145392483F92EA00F7C1A9D5E72DCB052E6595952DA59DB3B2F042CWEv3L" TargetMode="External"/><Relationship Id="rId15" Type="http://schemas.openxmlformats.org/officeDocument/2006/relationships/hyperlink" Target="consultantplus://offline/ref=5DA0BF3F1CDFE10BD2A0DFFB547196F27FEDD82EED0D40B9A84B1F61735305611145392483F92EA00F7C1A9D5F72DCB052E6595952DA59DB3B2F042CWEv3L" TargetMode="External"/><Relationship Id="rId23" Type="http://schemas.openxmlformats.org/officeDocument/2006/relationships/hyperlink" Target="consultantplus://offline/ref=5DA0BF3F1CDFE10BD2A0DFFB547196F27FEDD82EED0C41B5AD411F61735305611145392483F92EA00F7C1A9C5A72DCB052E6595952DA59DB3B2F042CWEv3L" TargetMode="External"/><Relationship Id="rId28" Type="http://schemas.openxmlformats.org/officeDocument/2006/relationships/hyperlink" Target="consultantplus://offline/ref=5DA0BF3F1CDFE10BD2A0C1F6421DC1FD7DE68021ED0A4CE6F31719362C03033451053F73C5B428F55E384F90587E96E11FAD565B57WCv6L" TargetMode="External"/><Relationship Id="rId36" Type="http://schemas.openxmlformats.org/officeDocument/2006/relationships/hyperlink" Target="consultantplus://offline/ref=5DA0BF3F1CDFE10BD2A0DFFB547196F27FEDD82EED0D40B9A84B1F61735305611145392483F92EA00F7C1A9C5972DCB052E6595952DA59DB3B2F042CWEv3L" TargetMode="External"/><Relationship Id="rId10" Type="http://schemas.openxmlformats.org/officeDocument/2006/relationships/hyperlink" Target="consultantplus://offline/ref=5DA0BF3F1CDFE10BD2A0DFFB547196F27FEDD82EED0845B8A8471F61735305611145392491F976AC0D7B049D53678AE114WBv1L" TargetMode="External"/><Relationship Id="rId19" Type="http://schemas.openxmlformats.org/officeDocument/2006/relationships/hyperlink" Target="consultantplus://offline/ref=5DA0BF3F1CDFE10BD2A0DFFB547196F27FEDD82EED0B47B5AF421F61735305611145392483F92EA00F7C1C995B72DCB052E6595952DA59DB3B2F042CWEv3L" TargetMode="External"/><Relationship Id="rId31" Type="http://schemas.openxmlformats.org/officeDocument/2006/relationships/hyperlink" Target="consultantplus://offline/ref=5DA0BF3F1CDFE10BD2A0DFFB547196F27FEDD82EED0C41B5AD411F61735305611145392483F92EA00F7C1A995F72DCB052E6595952DA59DB3B2F042CWEv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A0BF3F1CDFE10BD2A0DFFB547196F27FEDD82EED0B45B6AC431F61735305611145392483F92EA00F7C1A9E5372DCB052E6595952DA59DB3B2F042CWEv3L" TargetMode="External"/><Relationship Id="rId14" Type="http://schemas.openxmlformats.org/officeDocument/2006/relationships/hyperlink" Target="consultantplus://offline/ref=5DA0BF3F1CDFE10BD2A0DFFB547196F27FEDD82EED0C41B5AD411F61735305611145392483F92EA00F7C1A9D5C72DCB052E6595952DA59DB3B2F042CWEv3L" TargetMode="External"/><Relationship Id="rId22" Type="http://schemas.openxmlformats.org/officeDocument/2006/relationships/hyperlink" Target="consultantplus://offline/ref=5DA0BF3F1CDFE10BD2A0DFFB547196F27FEDD82EED0C41B5AD411F61735305611145392483F92EA00F7C1A9D5D72DCB052E6595952DA59DB3B2F042CWEv3L" TargetMode="External"/><Relationship Id="rId27" Type="http://schemas.openxmlformats.org/officeDocument/2006/relationships/hyperlink" Target="consultantplus://offline/ref=5DA0BF3F1CDFE10BD2A0C1F6421DC1FD7DE68021ED0A4CE6F31719362C03033451053F72C9BD28F55E384F90587E96E11FAD565B57WCv6L" TargetMode="External"/><Relationship Id="rId30" Type="http://schemas.openxmlformats.org/officeDocument/2006/relationships/hyperlink" Target="consultantplus://offline/ref=5DA0BF3F1CDFE10BD2A0DFFB547196F27FEDD82EED0C41B5AD411F61735305611145392483F92EA00F7C1A995B72DCB052E6595952DA59DB3B2F042CWEv3L" TargetMode="External"/><Relationship Id="rId35" Type="http://schemas.openxmlformats.org/officeDocument/2006/relationships/hyperlink" Target="consultantplus://offline/ref=5DA0BF3F1CDFE10BD2A0DFFB547196F27FEDD82EED0C41B5AD411F61735305611145392483F92EA00F7C1A985972DCB052E6595952DA59DB3B2F042CWEv3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8411</Words>
  <Characters>47946</Characters>
  <Application>Microsoft Office Word</Application>
  <DocSecurity>0</DocSecurity>
  <Lines>399</Lines>
  <Paragraphs>112</Paragraphs>
  <ScaleCrop>false</ScaleCrop>
  <Company/>
  <LinksUpToDate>false</LinksUpToDate>
  <CharactersWithSpaces>56245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Евгений Келлер</cp:lastModifiedBy>
  <cp:revision>1</cp:revision>
  <dcterms:created xsi:type="dcterms:W3CDTF">2022-09-27T11:47:00Z</dcterms:created>
  <dcterms:modified xsi:type="dcterms:W3CDTF">2022-09-27T11:47:00Z</dcterms:modified>
</cp:coreProperties>
</file>