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3B" w:rsidRDefault="0038723B" w:rsidP="0038723B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и ответы по актуальным и часто задаваемым вопросам граждан по направлению деятельности </w:t>
      </w:r>
    </w:p>
    <w:p w:rsidR="0038723B" w:rsidRDefault="0038723B" w:rsidP="0038723B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по жилищно-коммунальному комплексу, транспорту и дорогам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E15C59" w:rsidTr="001835A2">
        <w:tc>
          <w:tcPr>
            <w:tcW w:w="562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5528" w:type="dxa"/>
          </w:tcPr>
          <w:p w:rsidR="00E15C59" w:rsidRPr="00736FF3" w:rsidRDefault="00E15C59" w:rsidP="00736F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FF3">
              <w:rPr>
                <w:rFonts w:ascii="Times New Roman" w:hAnsi="Times New Roman" w:cs="Times New Roman"/>
                <w:b/>
              </w:rPr>
              <w:t>Разъяснения, пояснения, комментарии по вопросам</w:t>
            </w:r>
          </w:p>
        </w:tc>
      </w:tr>
      <w:tr w:rsidR="00C54A07" w:rsidTr="001835A2">
        <w:tc>
          <w:tcPr>
            <w:tcW w:w="562" w:type="dxa"/>
          </w:tcPr>
          <w:p w:rsidR="00C54A07" w:rsidRPr="00974D12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974D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C54A07" w:rsidRPr="00974D12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974D12">
              <w:rPr>
                <w:rFonts w:ascii="Times New Roman" w:hAnsi="Times New Roman" w:cs="Times New Roman"/>
              </w:rPr>
              <w:t>Кто осуществляет расчистку внутриквартальных проездов?</w:t>
            </w:r>
          </w:p>
        </w:tc>
        <w:tc>
          <w:tcPr>
            <w:tcW w:w="5528" w:type="dxa"/>
            <w:shd w:val="clear" w:color="auto" w:fill="auto"/>
          </w:tcPr>
          <w:p w:rsidR="00C54A07" w:rsidRPr="00974D12" w:rsidRDefault="00C54A07" w:rsidP="00C54A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4D12">
              <w:rPr>
                <w:rFonts w:ascii="Times New Roman" w:hAnsi="Times New Roman" w:cs="Times New Roman"/>
              </w:rPr>
              <w:t>Уборку внутриквартальных проездов расположенных в границах земельн</w:t>
            </w:r>
            <w:r>
              <w:rPr>
                <w:rFonts w:ascii="Times New Roman" w:hAnsi="Times New Roman" w:cs="Times New Roman"/>
              </w:rPr>
              <w:t>ых участков</w:t>
            </w:r>
            <w:r w:rsidRPr="00974D12">
              <w:rPr>
                <w:rFonts w:ascii="Times New Roman" w:hAnsi="Times New Roman" w:cs="Times New Roman"/>
              </w:rPr>
              <w:t xml:space="preserve"> под многоквартирный жилой дом осуществляет управляющая компания. </w:t>
            </w:r>
          </w:p>
          <w:p w:rsidR="00C54A07" w:rsidRDefault="00C54A07" w:rsidP="00C54A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4D12">
              <w:rPr>
                <w:rFonts w:ascii="Times New Roman" w:hAnsi="Times New Roman" w:cs="Times New Roman"/>
              </w:rPr>
              <w:t>Уборку внутриквартальных проездов, находящихся в собственности муниципального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974D12">
              <w:rPr>
                <w:rFonts w:ascii="Times New Roman" w:hAnsi="Times New Roman" w:cs="Times New Roman"/>
              </w:rPr>
              <w:t xml:space="preserve"> осуществляет подрядная организация, ставшая победителем</w:t>
            </w:r>
            <w:r>
              <w:rPr>
                <w:rFonts w:ascii="Times New Roman" w:hAnsi="Times New Roman" w:cs="Times New Roman"/>
              </w:rPr>
              <w:t xml:space="preserve"> торгов</w:t>
            </w:r>
            <w:r w:rsidRPr="00974D12">
              <w:rPr>
                <w:rFonts w:ascii="Times New Roman" w:hAnsi="Times New Roman" w:cs="Times New Roman"/>
              </w:rPr>
              <w:t xml:space="preserve">, проводимых в соответствии с </w:t>
            </w:r>
            <w:r w:rsidRPr="00974D1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      </w:r>
            <w:r>
              <w:rPr>
                <w:rFonts w:ascii="Times New Roman" w:hAnsi="Times New Roman" w:cs="Times New Roman"/>
              </w:rPr>
              <w:t xml:space="preserve"> Границы земельных участков обозначены на Публичной кадастровой карте РФ.</w:t>
            </w:r>
          </w:p>
          <w:p w:rsidR="00C54A07" w:rsidRPr="00974D12" w:rsidRDefault="00C54A07" w:rsidP="00C54A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содержания городских территорий обращаться к специалистам отдела по транспорту, дорогам и благоустройству по телефонам: 8 (3463)46-51-84.</w:t>
            </w:r>
          </w:p>
        </w:tc>
      </w:tr>
      <w:tr w:rsidR="00C54A07" w:rsidTr="001835A2">
        <w:tc>
          <w:tcPr>
            <w:tcW w:w="562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 xml:space="preserve">Кто занимается содержанием </w:t>
            </w:r>
            <w:proofErr w:type="spellStart"/>
            <w:r w:rsidRPr="00735B5F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735B5F">
              <w:rPr>
                <w:rFonts w:ascii="Times New Roman" w:hAnsi="Times New Roman" w:cs="Times New Roman"/>
              </w:rPr>
              <w:t xml:space="preserve"> – дорожной сети?</w:t>
            </w:r>
          </w:p>
        </w:tc>
        <w:tc>
          <w:tcPr>
            <w:tcW w:w="5528" w:type="dxa"/>
            <w:shd w:val="clear" w:color="auto" w:fill="auto"/>
          </w:tcPr>
          <w:p w:rsidR="00C54A07" w:rsidRDefault="00C54A07" w:rsidP="00C54A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35B5F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735B5F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735B5F">
              <w:rPr>
                <w:rFonts w:ascii="Times New Roman" w:hAnsi="Times New Roman" w:cs="Times New Roman"/>
              </w:rPr>
              <w:t xml:space="preserve"> – дорожной сети города осуществляет подрядная организация, ставшая победителем торгов, проводимых в соответствии с </w:t>
            </w:r>
            <w:r w:rsidRPr="00735B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Федеральным законом "О контрактной системе в сфере закупок товаров, работ, услуг для обеспечения государственных и муниципальных нужд"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05.04.2013 N 44-ФЗ.</w:t>
            </w:r>
          </w:p>
          <w:p w:rsidR="00C54A07" w:rsidRDefault="00C54A07" w:rsidP="00C54A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Содержание автомобильных дорог осуществляется в соответствии с требованиями ГОСТ, регламентами и другими техническими документами.</w:t>
            </w:r>
          </w:p>
          <w:p w:rsidR="00C54A07" w:rsidRPr="00735B5F" w:rsidRDefault="00C54A07" w:rsidP="00C54A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вопросам содержания городских территорий обращаться к специалистам отдела по транспорту, дорогам и благоустройству по телефонам: 8 (3463)46-84-59.</w:t>
            </w:r>
          </w:p>
        </w:tc>
      </w:tr>
      <w:tr w:rsidR="00C54A07" w:rsidTr="001835A2">
        <w:tc>
          <w:tcPr>
            <w:tcW w:w="562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Кто содержит общественные территории (тротуары, парки, скверы, аллеи, лесопарковые зоны) в городе?</w:t>
            </w:r>
          </w:p>
        </w:tc>
        <w:tc>
          <w:tcPr>
            <w:tcW w:w="5528" w:type="dxa"/>
          </w:tcPr>
          <w:p w:rsidR="00C54A07" w:rsidRPr="00735B5F" w:rsidRDefault="00C54A07" w:rsidP="00C54A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35B5F">
              <w:rPr>
                <w:rFonts w:ascii="Times New Roman" w:hAnsi="Times New Roman" w:cs="Times New Roman"/>
              </w:rPr>
              <w:t xml:space="preserve">Содержание общественных территорий осуществляет подрядная организация, ставшая победителем торгов, проводимых в соответствии с </w:t>
            </w:r>
            <w:r w:rsidRPr="00735B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  <w:p w:rsidR="00C54A07" w:rsidRPr="00735B5F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5B5F">
              <w:rPr>
                <w:rFonts w:ascii="Times New Roman" w:hAnsi="Times New Roman" w:cs="Times New Roman"/>
              </w:rPr>
              <w:t>По вопросам содержания общественных территорий обращаться к специалистам отдела по транспорту, дорогам и благоустройству по телефонам: 8 (3463)46-55-67.</w:t>
            </w:r>
          </w:p>
        </w:tc>
      </w:tr>
      <w:tr w:rsidR="00C54A07" w:rsidTr="001835A2">
        <w:tc>
          <w:tcPr>
            <w:tcW w:w="562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C54A07" w:rsidRPr="00735B5F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Когда начнут ямочный ремонт дорог и внутриквартальных проездов?</w:t>
            </w:r>
          </w:p>
        </w:tc>
        <w:tc>
          <w:tcPr>
            <w:tcW w:w="5528" w:type="dxa"/>
          </w:tcPr>
          <w:p w:rsidR="00C54A07" w:rsidRPr="000671D7" w:rsidRDefault="00C54A07" w:rsidP="00C5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5B5F">
              <w:rPr>
                <w:rFonts w:ascii="Times New Roman" w:hAnsi="Times New Roman"/>
              </w:rPr>
              <w:t xml:space="preserve">Ремонт дорожных покрытий выполняется при наступлении устойчивых теплых температур воздуха не ниже +5 градусов, в соответствии с утвержденными </w:t>
            </w:r>
            <w:r w:rsidRPr="000671D7">
              <w:rPr>
                <w:rFonts w:ascii="Times New Roman" w:hAnsi="Times New Roman"/>
              </w:rPr>
              <w:t xml:space="preserve">планами работ на год. </w:t>
            </w:r>
          </w:p>
          <w:p w:rsidR="00C54A07" w:rsidRPr="00735B5F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71D7">
              <w:rPr>
                <w:rFonts w:ascii="Times New Roman" w:hAnsi="Times New Roman" w:cs="Times New Roman"/>
              </w:rPr>
              <w:t>Обычно ремонт начинается при запуске асфальтобетонных заводов в июне месяце и длится до сентября месяца.</w:t>
            </w:r>
          </w:p>
        </w:tc>
      </w:tr>
      <w:tr w:rsidR="00C54A07" w:rsidTr="001835A2">
        <w:tc>
          <w:tcPr>
            <w:tcW w:w="562" w:type="dxa"/>
          </w:tcPr>
          <w:p w:rsidR="00C54A07" w:rsidRPr="000671D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0671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C54A07" w:rsidRPr="000671D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0671D7">
              <w:rPr>
                <w:rFonts w:ascii="Times New Roman" w:hAnsi="Times New Roman" w:cs="Times New Roman"/>
              </w:rPr>
              <w:t>Куда обратиться, когда не горит светофор?</w:t>
            </w:r>
          </w:p>
        </w:tc>
        <w:tc>
          <w:tcPr>
            <w:tcW w:w="5528" w:type="dxa"/>
          </w:tcPr>
          <w:p w:rsidR="00C54A07" w:rsidRPr="000671D7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71D7">
              <w:rPr>
                <w:rFonts w:ascii="Times New Roman" w:hAnsi="Times New Roman" w:cs="Times New Roman"/>
              </w:rPr>
              <w:t xml:space="preserve">В случае выявления или обнаружения неисправного светофорного объекта необходимо оставить заявку в единой дежурно-диспетчерской службе (ЕДДС г. </w:t>
            </w:r>
            <w:proofErr w:type="spellStart"/>
            <w:r w:rsidRPr="000671D7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0671D7">
              <w:rPr>
                <w:rFonts w:ascii="Times New Roman" w:hAnsi="Times New Roman" w:cs="Times New Roman"/>
              </w:rPr>
              <w:t>) по номеру тел. 8 (3463) 42-91-</w:t>
            </w:r>
            <w:proofErr w:type="gramStart"/>
            <w:r w:rsidRPr="000671D7">
              <w:rPr>
                <w:rFonts w:ascii="Times New Roman" w:hAnsi="Times New Roman" w:cs="Times New Roman"/>
              </w:rPr>
              <w:t>12  либо</w:t>
            </w:r>
            <w:proofErr w:type="gramEnd"/>
            <w:r w:rsidRPr="000671D7">
              <w:rPr>
                <w:rFonts w:ascii="Times New Roman" w:hAnsi="Times New Roman" w:cs="Times New Roman"/>
              </w:rPr>
              <w:t xml:space="preserve"> специалисту отдела по транспорту, дорогам и благоустройству по телефонам: 8 (3463)46-84-59.</w:t>
            </w:r>
          </w:p>
        </w:tc>
      </w:tr>
      <w:tr w:rsidR="00C54A07" w:rsidTr="001835A2">
        <w:tc>
          <w:tcPr>
            <w:tcW w:w="562" w:type="dxa"/>
          </w:tcPr>
          <w:p w:rsidR="00C54A07" w:rsidRPr="000671D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0671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C54A07" w:rsidRPr="000671D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0671D7">
              <w:rPr>
                <w:rFonts w:ascii="Times New Roman" w:hAnsi="Times New Roman" w:cs="Times New Roman"/>
              </w:rPr>
              <w:t>Не вывозится мусор с контейнерной площадки</w:t>
            </w:r>
          </w:p>
        </w:tc>
        <w:tc>
          <w:tcPr>
            <w:tcW w:w="5528" w:type="dxa"/>
          </w:tcPr>
          <w:p w:rsidR="00C54A07" w:rsidRPr="000671D7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71D7">
              <w:rPr>
                <w:rFonts w:ascii="Times New Roman" w:hAnsi="Times New Roman" w:cs="Times New Roman"/>
              </w:rPr>
              <w:t xml:space="preserve">По вопросу вывоза ТКО с контейнерной площадки необходимо обратиться в управляющую компанию (ТСЖ) обслуживающую Ваш дом, а также можно обратиться в адрес транспортировщика по телефону8 (3463) 46-24-06 или в администрацию города по телефону 8 (3463) 46-86-14 </w:t>
            </w:r>
          </w:p>
        </w:tc>
      </w:tr>
      <w:tr w:rsidR="00C54A07" w:rsidTr="001835A2">
        <w:tc>
          <w:tcPr>
            <w:tcW w:w="562" w:type="dxa"/>
          </w:tcPr>
          <w:p w:rsidR="00C54A07" w:rsidRPr="00516925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5169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C54A07" w:rsidRPr="00516925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516925">
              <w:rPr>
                <w:rFonts w:ascii="Times New Roman" w:hAnsi="Times New Roman" w:cs="Times New Roman"/>
              </w:rPr>
              <w:t>На территории города очень много бродячих собак</w:t>
            </w:r>
          </w:p>
        </w:tc>
        <w:tc>
          <w:tcPr>
            <w:tcW w:w="5528" w:type="dxa"/>
          </w:tcPr>
          <w:p w:rsidR="00C54A07" w:rsidRDefault="00C54A07" w:rsidP="00C54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925">
              <w:rPr>
                <w:rFonts w:ascii="Times New Roman" w:hAnsi="Times New Roman"/>
              </w:rPr>
              <w:t xml:space="preserve">МКУ Администрация г. </w:t>
            </w:r>
            <w:proofErr w:type="spellStart"/>
            <w:r w:rsidRPr="00516925">
              <w:rPr>
                <w:rFonts w:ascii="Times New Roman" w:hAnsi="Times New Roman"/>
              </w:rPr>
              <w:t>Пыть-Яха</w:t>
            </w:r>
            <w:proofErr w:type="spellEnd"/>
            <w:r w:rsidRPr="00516925">
              <w:rPr>
                <w:rFonts w:ascii="Times New Roman" w:hAnsi="Times New Roman"/>
              </w:rPr>
              <w:t xml:space="preserve"> является исполнителем переданных государственных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животных, в соответствии с Законом Ханты-Мансийского автономного окру</w:t>
            </w:r>
            <w:r>
              <w:rPr>
                <w:rFonts w:ascii="Times New Roman" w:hAnsi="Times New Roman"/>
              </w:rPr>
              <w:t>га – Югры от 05.04.2013 № 29-оз.</w:t>
            </w:r>
          </w:p>
          <w:p w:rsidR="00C54A07" w:rsidRPr="00516925" w:rsidRDefault="00C54A07" w:rsidP="00C54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925">
              <w:rPr>
                <w:rFonts w:ascii="Times New Roman" w:hAnsi="Times New Roman"/>
              </w:rPr>
              <w:t xml:space="preserve">Исполнитель работ определяется по результатам торгов, проводимых в соответствии с </w:t>
            </w:r>
            <w:r w:rsidRPr="0051692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  <w:p w:rsidR="00C54A07" w:rsidRDefault="00C54A07" w:rsidP="00C54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</w:t>
            </w:r>
            <w:r w:rsidRPr="0051692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соответствии с </w:t>
            </w:r>
            <w:r w:rsidRPr="00516925">
              <w:rPr>
                <w:rFonts w:ascii="Times New Roman" w:hAnsi="Times New Roman"/>
                <w:shd w:val="clear" w:color="auto" w:fill="FFFFFF"/>
              </w:rPr>
              <w:t>требовани</w:t>
            </w:r>
            <w:r>
              <w:rPr>
                <w:rFonts w:ascii="Times New Roman" w:hAnsi="Times New Roman"/>
                <w:shd w:val="clear" w:color="auto" w:fill="FFFFFF"/>
              </w:rPr>
              <w:t>ями</w:t>
            </w:r>
            <w:r w:rsidRPr="00516925">
              <w:rPr>
                <w:rFonts w:ascii="Times New Roman" w:hAnsi="Times New Roman"/>
                <w:bCs/>
                <w:kern w:val="36"/>
              </w:rPr>
              <w:t xml:space="preserve"> Федерального закона № 498-ФЗ от 27.12.2018 «Об ответственном обращении с животными и о внесении изменений в отдельные законодател</w:t>
            </w:r>
            <w:r>
              <w:rPr>
                <w:rFonts w:ascii="Times New Roman" w:hAnsi="Times New Roman"/>
                <w:bCs/>
                <w:kern w:val="36"/>
              </w:rPr>
              <w:t xml:space="preserve">ьные акты Российской Федерации», безнадзорные животные подлежат отлову, стерилизации, вакцинации и выпуску на прежние места их обитания. </w:t>
            </w:r>
            <w:r w:rsidRPr="00516925">
              <w:rPr>
                <w:rFonts w:ascii="Times New Roman" w:hAnsi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</w:rPr>
              <w:t xml:space="preserve">Данные мероприятия направлены на снижение численности популяции безнадзорных животных в будущем. </w:t>
            </w:r>
          </w:p>
          <w:p w:rsidR="00C54A07" w:rsidRPr="00516925" w:rsidRDefault="00C54A07" w:rsidP="00C54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16925">
              <w:rPr>
                <w:rFonts w:ascii="Times New Roman" w:hAnsi="Times New Roman"/>
                <w:bCs/>
                <w:kern w:val="36"/>
              </w:rPr>
              <w:t xml:space="preserve">Для осуществления отлова </w:t>
            </w:r>
            <w:r>
              <w:rPr>
                <w:rFonts w:ascii="Times New Roman" w:hAnsi="Times New Roman"/>
                <w:bCs/>
                <w:kern w:val="36"/>
              </w:rPr>
              <w:t xml:space="preserve">безнадзорного </w:t>
            </w:r>
            <w:r w:rsidRPr="00516925">
              <w:rPr>
                <w:rFonts w:ascii="Times New Roman" w:hAnsi="Times New Roman"/>
                <w:bCs/>
                <w:kern w:val="36"/>
              </w:rPr>
              <w:t>животного</w:t>
            </w:r>
            <w:r>
              <w:rPr>
                <w:rFonts w:ascii="Times New Roman" w:hAnsi="Times New Roman"/>
                <w:bCs/>
                <w:kern w:val="36"/>
              </w:rPr>
              <w:t xml:space="preserve"> или животного, проявляющего немотивированную агрессию по отношению к человеку или другим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kern w:val="36"/>
              </w:rPr>
              <w:t xml:space="preserve">животным, </w:t>
            </w:r>
            <w:r w:rsidRPr="00516925">
              <w:rPr>
                <w:rFonts w:ascii="Times New Roman" w:hAnsi="Times New Roman"/>
                <w:bCs/>
                <w:kern w:val="36"/>
              </w:rPr>
              <w:t>необходимо</w:t>
            </w:r>
            <w:r w:rsidRPr="00516925">
              <w:rPr>
                <w:rFonts w:ascii="Times New Roman" w:hAnsi="Times New Roman"/>
              </w:rPr>
              <w:t xml:space="preserve"> оставить заявку в единой дежурно-диспетчерской службе (ЕДДС г. </w:t>
            </w:r>
            <w:proofErr w:type="spellStart"/>
            <w:r w:rsidRPr="00516925">
              <w:rPr>
                <w:rFonts w:ascii="Times New Roman" w:hAnsi="Times New Roman"/>
              </w:rPr>
              <w:t>Пыть-Ях</w:t>
            </w:r>
            <w:proofErr w:type="spellEnd"/>
            <w:r w:rsidRPr="00516925">
              <w:rPr>
                <w:rFonts w:ascii="Times New Roman" w:hAnsi="Times New Roman"/>
              </w:rPr>
              <w:t>) по номеру тел. 8 (3463) 42-91-12</w:t>
            </w:r>
            <w:r>
              <w:rPr>
                <w:rFonts w:ascii="Times New Roman" w:hAnsi="Times New Roman"/>
              </w:rPr>
              <w:t xml:space="preserve"> либо специалисту </w:t>
            </w:r>
            <w:r w:rsidRPr="00735B5F">
              <w:rPr>
                <w:rFonts w:ascii="Times New Roman" w:hAnsi="Times New Roman"/>
              </w:rPr>
              <w:t>отдела по транспорту, дорогам и благоустройству по телефонам: 8 (3463)46-55-67.</w:t>
            </w:r>
          </w:p>
        </w:tc>
      </w:tr>
      <w:tr w:rsidR="00C54A07" w:rsidTr="000976F4">
        <w:trPr>
          <w:trHeight w:val="2480"/>
        </w:trPr>
        <w:tc>
          <w:tcPr>
            <w:tcW w:w="562" w:type="dxa"/>
          </w:tcPr>
          <w:p w:rsidR="00C54A07" w:rsidRPr="00A270D2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2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C54A07" w:rsidRPr="00B94B9C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B94B9C">
              <w:rPr>
                <w:rFonts w:ascii="Times New Roman" w:hAnsi="Times New Roman" w:cs="Times New Roman"/>
              </w:rPr>
              <w:t>Куда обратиться по вопросу признания жилого дома аварийным?</w:t>
            </w:r>
          </w:p>
        </w:tc>
        <w:tc>
          <w:tcPr>
            <w:tcW w:w="5528" w:type="dxa"/>
          </w:tcPr>
          <w:p w:rsidR="00C54A07" w:rsidRPr="00A270D2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C69">
              <w:rPr>
                <w:rFonts w:ascii="Times New Roman" w:hAnsi="Times New Roman"/>
              </w:rPr>
              <w:t xml:space="preserve">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необходимо обратиться в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месту нахождения жилого помещения. Уполномоченным органом по предоставлению данной муниципальной услуги является управление по жилищно-коммунальному комплексу, транспорту и дорогам администрации города Пыть-Яха, которое располагается по адр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есу: г. Пыть-Ях, мкр. 2, д. 25.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интересующимся вопросам можно обратиться к секретарю межведомственной комиссии по телефону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</w:t>
            </w:r>
            <w:r w:rsidRPr="00003C69">
              <w:rPr>
                <w:rFonts w:ascii="Times New Roman" w:hAnsi="Times New Roman"/>
                <w:shd w:val="clear" w:color="auto" w:fill="FFFFFF"/>
              </w:rPr>
              <w:t xml:space="preserve"> 8 (3463) 46-53-81</w:t>
            </w:r>
          </w:p>
        </w:tc>
      </w:tr>
      <w:tr w:rsidR="00C54A07" w:rsidTr="001835A2">
        <w:tc>
          <w:tcPr>
            <w:tcW w:w="562" w:type="dxa"/>
          </w:tcPr>
          <w:p w:rsidR="00C54A07" w:rsidRPr="00A270D2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C54A07" w:rsidRPr="00B94B9C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B94B9C">
              <w:rPr>
                <w:rFonts w:ascii="Times New Roman" w:hAnsi="Times New Roman" w:cs="Times New Roman"/>
              </w:rPr>
              <w:t>Куда обратиться по признанию садового дома жилым домом и жилого дома садовым домом?</w:t>
            </w:r>
          </w:p>
        </w:tc>
        <w:tc>
          <w:tcPr>
            <w:tcW w:w="5528" w:type="dxa"/>
          </w:tcPr>
          <w:p w:rsidR="00C54A07" w:rsidRPr="00A270D2" w:rsidRDefault="00C54A07" w:rsidP="00C54A0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Для признания садового дома жилым, жилого дома садовым необходимо обратиться в </w:t>
            </w:r>
            <w:r>
              <w:rPr>
                <w:rFonts w:ascii="Times New Roman" w:hAnsi="Times New Roman"/>
                <w:shd w:val="clear" w:color="auto" w:fill="FFFFFF"/>
              </w:rPr>
              <w:t>Уполномоченный</w:t>
            </w:r>
            <w:r w:rsidRPr="00003C69">
              <w:rPr>
                <w:rFonts w:ascii="Times New Roman" w:hAnsi="Times New Roman"/>
                <w:shd w:val="clear" w:color="auto" w:fill="FFFFFF"/>
              </w:rPr>
              <w:t xml:space="preserve"> орган по предоставлению данной муниципальной услуги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управление по жилищно-коммунальному комплексу, транспорту и дорогам администрации города Пыть-Яха, которое располагается по адр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есу: г. Пыть-Ях, мкр.2, д.25. </w:t>
            </w:r>
            <w:r w:rsidRPr="00003C69">
              <w:rPr>
                <w:rFonts w:ascii="Times New Roman" w:hAnsi="Times New Roman"/>
                <w:shd w:val="clear" w:color="auto" w:fill="FFFFFF"/>
              </w:rPr>
              <w:t>По интересующимся вопросам можно обратиться телефону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8 (3463) 46-00-67</w:t>
            </w:r>
          </w:p>
        </w:tc>
      </w:tr>
      <w:tr w:rsidR="00C54A07" w:rsidTr="001835A2">
        <w:tc>
          <w:tcPr>
            <w:tcW w:w="562" w:type="dxa"/>
          </w:tcPr>
          <w:p w:rsidR="00C54A0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C54A07" w:rsidRPr="00B94B9C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B94B9C">
              <w:rPr>
                <w:rFonts w:ascii="Times New Roman" w:hAnsi="Times New Roman" w:cs="Times New Roman"/>
              </w:rPr>
              <w:t>Как быстро может благоустроиться та или иная общественная территория?</w:t>
            </w:r>
          </w:p>
        </w:tc>
        <w:tc>
          <w:tcPr>
            <w:tcW w:w="5528" w:type="dxa"/>
          </w:tcPr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C76A2">
              <w:rPr>
                <w:rFonts w:ascii="Times New Roman" w:hAnsi="Times New Roman" w:cs="Times New Roman"/>
              </w:rPr>
              <w:t xml:space="preserve">Для включения той или иной общественной территории </w:t>
            </w:r>
            <w:r>
              <w:rPr>
                <w:rFonts w:ascii="Times New Roman" w:hAnsi="Times New Roman" w:cs="Times New Roman"/>
              </w:rPr>
              <w:t xml:space="preserve">для благоустройства </w:t>
            </w:r>
            <w:r w:rsidRPr="00DC76A2">
              <w:rPr>
                <w:rFonts w:ascii="Times New Roman" w:hAnsi="Times New Roman" w:cs="Times New Roman"/>
              </w:rPr>
              <w:t>необходимо</w:t>
            </w:r>
            <w:r>
              <w:rPr>
                <w:rFonts w:ascii="Times New Roman" w:hAnsi="Times New Roman" w:cs="Times New Roman"/>
              </w:rPr>
              <w:t xml:space="preserve"> уточнить следующую информацию</w:t>
            </w:r>
            <w:r w:rsidRPr="00DC76A2">
              <w:rPr>
                <w:rFonts w:ascii="Times New Roman" w:hAnsi="Times New Roman" w:cs="Times New Roman"/>
              </w:rPr>
              <w:t>:</w:t>
            </w:r>
          </w:p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C76A2">
              <w:rPr>
                <w:rFonts w:ascii="Times New Roman" w:hAnsi="Times New Roman" w:cs="Times New Roman"/>
              </w:rPr>
              <w:t>Наличие межевания (проведен кадастровый учет земельного участка)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C76A2">
              <w:rPr>
                <w:rFonts w:ascii="Times New Roman" w:hAnsi="Times New Roman" w:cs="Times New Roman"/>
              </w:rPr>
              <w:t>Сформирован объект, находящийся в реестре муниципальной собственности (муниципальная казна)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C76A2">
              <w:rPr>
                <w:rFonts w:ascii="Times New Roman" w:hAnsi="Times New Roman" w:cs="Times New Roman"/>
              </w:rPr>
              <w:t>В границах земельного участка проведен ремонт всех сетей тепло водоснабжения и канал</w:t>
            </w:r>
            <w:r>
              <w:rPr>
                <w:rFonts w:ascii="Times New Roman" w:hAnsi="Times New Roman" w:cs="Times New Roman"/>
              </w:rPr>
              <w:t>изации, отсутствуют ветхие сети;</w:t>
            </w:r>
          </w:p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C76A2">
              <w:rPr>
                <w:rFonts w:ascii="Times New Roman" w:hAnsi="Times New Roman" w:cs="Times New Roman"/>
              </w:rPr>
              <w:t>Наличие дизайн-проекта на общественную территорию.</w:t>
            </w:r>
          </w:p>
          <w:p w:rsidR="00C54A07" w:rsidRPr="00DC76A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C76A2">
              <w:rPr>
                <w:rFonts w:ascii="Times New Roman" w:hAnsi="Times New Roman" w:cs="Times New Roman"/>
              </w:rPr>
              <w:t>При соблюдении всех условий, территория может быть включена в перечень общественных территорий для участия в ежегодном рейтинговом голосовании.</w:t>
            </w:r>
          </w:p>
          <w:p w:rsidR="00C54A07" w:rsidRPr="00A270D2" w:rsidRDefault="00C54A07" w:rsidP="00C54A0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76A2">
              <w:rPr>
                <w:rFonts w:ascii="Times New Roman" w:hAnsi="Times New Roman" w:cs="Times New Roman"/>
              </w:rPr>
              <w:t>Территория-победитель включается в муниципальную программу «ЖКК и городская среда города Пыть-Яха» на благоустройство на следующий год. (т.е. выбор территории в 202</w:t>
            </w:r>
            <w:r>
              <w:rPr>
                <w:rFonts w:ascii="Times New Roman" w:hAnsi="Times New Roman" w:cs="Times New Roman"/>
              </w:rPr>
              <w:t>2</w:t>
            </w:r>
            <w:r w:rsidRPr="00DC76A2">
              <w:rPr>
                <w:rFonts w:ascii="Times New Roman" w:hAnsi="Times New Roman" w:cs="Times New Roman"/>
              </w:rPr>
              <w:t xml:space="preserve"> году, реализация в 202</w:t>
            </w:r>
            <w:r>
              <w:rPr>
                <w:rFonts w:ascii="Times New Roman" w:hAnsi="Times New Roman" w:cs="Times New Roman"/>
              </w:rPr>
              <w:t>3</w:t>
            </w:r>
            <w:r w:rsidRPr="00DC76A2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C54A07" w:rsidTr="001835A2">
        <w:tc>
          <w:tcPr>
            <w:tcW w:w="562" w:type="dxa"/>
          </w:tcPr>
          <w:p w:rsidR="00C54A07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C54A07" w:rsidRPr="00B94B9C" w:rsidRDefault="00C54A07" w:rsidP="00C54A07">
            <w:pPr>
              <w:pStyle w:val="a3"/>
              <w:rPr>
                <w:rFonts w:ascii="Times New Roman" w:hAnsi="Times New Roman" w:cs="Times New Roman"/>
              </w:rPr>
            </w:pPr>
            <w:r w:rsidRPr="00B94B9C">
              <w:rPr>
                <w:rFonts w:ascii="Times New Roman" w:hAnsi="Times New Roman" w:cs="Times New Roman"/>
              </w:rPr>
              <w:t>Где посмотреть информацию о капитальном ремонте дома, на какой год и что планируется отремонтировать?</w:t>
            </w:r>
          </w:p>
        </w:tc>
        <w:tc>
          <w:tcPr>
            <w:tcW w:w="5528" w:type="dxa"/>
          </w:tcPr>
          <w:p w:rsidR="00C54A07" w:rsidRPr="00890F90" w:rsidRDefault="00C54A07" w:rsidP="00C54A07">
            <w:pPr>
              <w:pStyle w:val="a3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90F90">
              <w:rPr>
                <w:rFonts w:ascii="Times New Roman" w:hAnsi="Times New Roman" w:cs="Times New Roman"/>
              </w:rPr>
              <w:t>Информацию по капитальному ремонту в многоквартирных домах размещена на официальном сайте "Югорского фонда капитального ремонта" по сс</w:t>
            </w:r>
            <w:r>
              <w:rPr>
                <w:rFonts w:ascii="Times New Roman" w:hAnsi="Times New Roman" w:cs="Times New Roman"/>
              </w:rPr>
              <w:t>ылке: https://kapremontugra.ru/</w:t>
            </w:r>
          </w:p>
          <w:p w:rsidR="00C54A07" w:rsidRPr="00890F90" w:rsidRDefault="00C54A07" w:rsidP="00C54A07">
            <w:pPr>
              <w:pStyle w:val="a3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Пройдя по ссылке </w:t>
            </w:r>
            <w:proofErr w:type="gramStart"/>
            <w:r w:rsidRPr="00890F90">
              <w:rPr>
                <w:rFonts w:ascii="Times New Roman" w:hAnsi="Times New Roman" w:cs="Times New Roman"/>
              </w:rPr>
              <w:t>https://kapremontugra.ru/index.php/najti-svoj-dom  необходимо</w:t>
            </w:r>
            <w:proofErr w:type="gramEnd"/>
            <w:r w:rsidRPr="00890F90">
              <w:rPr>
                <w:rFonts w:ascii="Times New Roman" w:hAnsi="Times New Roman" w:cs="Times New Roman"/>
              </w:rPr>
              <w:t xml:space="preserve"> внести данные: город, микрорайон, улица, дом. Таким образом можно ознакомится со следующей информацией: со списком запланированных работ, способе формирования фонда, о количестве собранных средств.</w:t>
            </w:r>
          </w:p>
          <w:p w:rsidR="00C54A07" w:rsidRPr="00A270D2" w:rsidRDefault="00C54A07" w:rsidP="00C54A07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0F90">
              <w:rPr>
                <w:rFonts w:ascii="Times New Roman" w:hAnsi="Times New Roman" w:cs="Times New Roman"/>
              </w:rPr>
              <w:t>В 2022 году запланировано проведение капитального ремонта в 11 многоквартирных домах.</w:t>
            </w:r>
          </w:p>
        </w:tc>
      </w:tr>
    </w:tbl>
    <w:p w:rsidR="00E15C59" w:rsidRPr="00E15C59" w:rsidRDefault="00E15C59" w:rsidP="00E15C5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15C59" w:rsidRPr="00E1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668"/>
    <w:multiLevelType w:val="hybridMultilevel"/>
    <w:tmpl w:val="420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0677"/>
    <w:multiLevelType w:val="hybridMultilevel"/>
    <w:tmpl w:val="F09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59"/>
    <w:rsid w:val="00003C69"/>
    <w:rsid w:val="000418B3"/>
    <w:rsid w:val="000976F4"/>
    <w:rsid w:val="0012051B"/>
    <w:rsid w:val="001368D8"/>
    <w:rsid w:val="001835A2"/>
    <w:rsid w:val="002758F5"/>
    <w:rsid w:val="00317BD4"/>
    <w:rsid w:val="0038723B"/>
    <w:rsid w:val="004B79A4"/>
    <w:rsid w:val="004D666C"/>
    <w:rsid w:val="004E5C11"/>
    <w:rsid w:val="005023F3"/>
    <w:rsid w:val="005434D2"/>
    <w:rsid w:val="00643129"/>
    <w:rsid w:val="006751E0"/>
    <w:rsid w:val="006E4486"/>
    <w:rsid w:val="006F37BD"/>
    <w:rsid w:val="00736FF3"/>
    <w:rsid w:val="0074457C"/>
    <w:rsid w:val="007A697C"/>
    <w:rsid w:val="00890F90"/>
    <w:rsid w:val="00A270D2"/>
    <w:rsid w:val="00A46E43"/>
    <w:rsid w:val="00B00842"/>
    <w:rsid w:val="00B94B9C"/>
    <w:rsid w:val="00BC0D4E"/>
    <w:rsid w:val="00C20449"/>
    <w:rsid w:val="00C54A07"/>
    <w:rsid w:val="00DC76A2"/>
    <w:rsid w:val="00E12A64"/>
    <w:rsid w:val="00E15C59"/>
    <w:rsid w:val="00EE2D9C"/>
    <w:rsid w:val="00F65636"/>
    <w:rsid w:val="00F8682B"/>
    <w:rsid w:val="00F9144F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7C19-D6A6-43BB-BD7B-D5A1121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59"/>
    <w:pPr>
      <w:spacing w:after="0" w:line="240" w:lineRule="auto"/>
    </w:pPr>
  </w:style>
  <w:style w:type="table" w:styleId="a4">
    <w:name w:val="Table Grid"/>
    <w:basedOn w:val="a1"/>
    <w:uiPriority w:val="39"/>
    <w:rsid w:val="00E1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835A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835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35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Екатерина Попова</cp:lastModifiedBy>
  <cp:revision>4</cp:revision>
  <cp:lastPrinted>2021-02-11T11:16:00Z</cp:lastPrinted>
  <dcterms:created xsi:type="dcterms:W3CDTF">2022-06-01T10:23:00Z</dcterms:created>
  <dcterms:modified xsi:type="dcterms:W3CDTF">2022-06-06T12:40:00Z</dcterms:modified>
</cp:coreProperties>
</file>