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B0B" w:rsidRPr="008D1EFC" w:rsidRDefault="00890B0B" w:rsidP="00890B0B">
      <w:pPr>
        <w:spacing w:after="0" w:line="240" w:lineRule="auto"/>
        <w:jc w:val="center"/>
        <w:rPr>
          <w:rFonts w:ascii="Arial" w:hAnsi="Arial"/>
          <w:b/>
          <w:sz w:val="36"/>
          <w:szCs w:val="36"/>
          <w:lang w:eastAsia="ru-RU"/>
        </w:rPr>
      </w:pPr>
      <w:bookmarkStart w:id="0" w:name="_GoBack"/>
      <w:bookmarkEnd w:id="0"/>
      <w:r>
        <w:rPr>
          <w:noProof/>
          <w:lang w:eastAsia="ru-RU"/>
        </w:rPr>
        <w:t xml:space="preserve"> </w:t>
      </w:r>
      <w:r w:rsidRPr="008D1EFC">
        <w:rPr>
          <w:noProof/>
          <w:lang w:eastAsia="ru-RU"/>
        </w:rPr>
        <w:t xml:space="preserve"> </w:t>
      </w:r>
      <w:r w:rsidRPr="008D1EFC">
        <w:rPr>
          <w:rFonts w:ascii="Times New Roman" w:hAnsi="Times New Roman"/>
          <w:b/>
          <w:sz w:val="24"/>
          <w:szCs w:val="24"/>
        </w:rPr>
        <w:t xml:space="preserve"> </w:t>
      </w:r>
      <w:r w:rsidRPr="008D1EFC">
        <w:rPr>
          <w:noProof/>
          <w:lang w:eastAsia="ru-RU"/>
        </w:rPr>
        <w:t xml:space="preserve"> </w:t>
      </w:r>
      <w:r w:rsidRPr="008D1EFC">
        <w:rPr>
          <w:rFonts w:ascii="Arial" w:hAnsi="Arial"/>
          <w:noProof/>
          <w:sz w:val="36"/>
          <w:szCs w:val="36"/>
          <w:lang w:eastAsia="ru-RU"/>
        </w:rPr>
        <w:drawing>
          <wp:inline distT="0" distB="0" distL="0" distR="0" wp14:anchorId="3A5AD0F6" wp14:editId="490F42B6">
            <wp:extent cx="571500" cy="828675"/>
            <wp:effectExtent l="0" t="0" r="0" b="9525"/>
            <wp:docPr id="1" name="Рисунок 5" descr="Описание: Описание: 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Описание: 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B0B" w:rsidRPr="008D1EFC" w:rsidRDefault="00890B0B" w:rsidP="00890B0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8D1EFC">
        <w:rPr>
          <w:rFonts w:ascii="Times New Roman" w:hAnsi="Times New Roman"/>
          <w:b/>
          <w:sz w:val="36"/>
          <w:szCs w:val="36"/>
          <w:lang w:eastAsia="ru-RU"/>
        </w:rPr>
        <w:t>Ханты-Мансийский автономный округ-Югра</w:t>
      </w:r>
    </w:p>
    <w:p w:rsidR="00890B0B" w:rsidRPr="008D1EFC" w:rsidRDefault="00890B0B" w:rsidP="00890B0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8D1EFC">
        <w:rPr>
          <w:rFonts w:ascii="Times New Roman" w:hAnsi="Times New Roman"/>
          <w:b/>
          <w:sz w:val="36"/>
          <w:szCs w:val="36"/>
          <w:lang w:eastAsia="ru-RU"/>
        </w:rPr>
        <w:t>муниципальное образование</w:t>
      </w:r>
    </w:p>
    <w:p w:rsidR="00890B0B" w:rsidRPr="008D1EFC" w:rsidRDefault="00890B0B" w:rsidP="00890B0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8D1EFC">
        <w:rPr>
          <w:rFonts w:ascii="Times New Roman" w:hAnsi="Times New Roman"/>
          <w:b/>
          <w:sz w:val="36"/>
          <w:szCs w:val="36"/>
          <w:lang w:eastAsia="ru-RU"/>
        </w:rPr>
        <w:t>городской округ город Пыть-Ях</w:t>
      </w:r>
    </w:p>
    <w:p w:rsidR="00890B0B" w:rsidRPr="008D1EFC" w:rsidRDefault="00890B0B" w:rsidP="00890B0B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36"/>
          <w:szCs w:val="36"/>
          <w:lang w:eastAsia="ru-RU"/>
        </w:rPr>
      </w:pPr>
      <w:r w:rsidRPr="008D1EF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D1EFC">
        <w:rPr>
          <w:rFonts w:ascii="Times New Roman" w:hAnsi="Times New Roman"/>
          <w:b/>
          <w:bCs/>
          <w:sz w:val="36"/>
          <w:szCs w:val="36"/>
          <w:lang w:eastAsia="ru-RU"/>
        </w:rPr>
        <w:t>АДМИНИСТРАЦИЯ ГОРОДА</w:t>
      </w:r>
    </w:p>
    <w:p w:rsidR="00890B0B" w:rsidRPr="008D1EFC" w:rsidRDefault="00890B0B" w:rsidP="00890B0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D1EFC">
        <w:rPr>
          <w:rFonts w:ascii="Times New Roman" w:hAnsi="Times New Roman"/>
          <w:b/>
          <w:sz w:val="32"/>
          <w:szCs w:val="32"/>
        </w:rPr>
        <w:t xml:space="preserve">территориальная комиссия по делам несовершеннолетних </w:t>
      </w:r>
    </w:p>
    <w:p w:rsidR="00890B0B" w:rsidRPr="008D1EFC" w:rsidRDefault="00890B0B" w:rsidP="00890B0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D1EFC">
        <w:rPr>
          <w:rFonts w:ascii="Times New Roman" w:hAnsi="Times New Roman"/>
          <w:b/>
          <w:sz w:val="32"/>
          <w:szCs w:val="32"/>
        </w:rPr>
        <w:t xml:space="preserve">и защите их прав  </w:t>
      </w:r>
    </w:p>
    <w:p w:rsidR="00890B0B" w:rsidRPr="00B07425" w:rsidRDefault="00890B0B" w:rsidP="00890B0B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en-US"/>
        </w:rPr>
      </w:pPr>
      <w:r w:rsidRPr="00EC4ED5">
        <w:rPr>
          <w:rFonts w:ascii="Times New Roman" w:hAnsi="Times New Roman"/>
        </w:rPr>
        <w:t xml:space="preserve">                                                                                                </w:t>
      </w:r>
      <w:r w:rsidRPr="008D1EFC">
        <w:rPr>
          <w:rFonts w:ascii="Times New Roman" w:hAnsi="Times New Roman"/>
          <w:sz w:val="20"/>
          <w:szCs w:val="20"/>
          <w:lang w:val="en-US"/>
        </w:rPr>
        <w:t>www</w:t>
      </w:r>
      <w:r w:rsidRPr="00B07425">
        <w:rPr>
          <w:rFonts w:ascii="Times New Roman" w:hAnsi="Times New Roman"/>
          <w:sz w:val="20"/>
          <w:szCs w:val="20"/>
          <w:lang w:val="en-US"/>
        </w:rPr>
        <w:t>.</w:t>
      </w:r>
      <w:r w:rsidRPr="008D1EFC">
        <w:rPr>
          <w:rFonts w:ascii="Times New Roman" w:hAnsi="Times New Roman"/>
          <w:sz w:val="20"/>
          <w:szCs w:val="20"/>
          <w:lang w:val="en-US"/>
        </w:rPr>
        <w:t>pyadm</w:t>
      </w:r>
      <w:r w:rsidRPr="00B07425">
        <w:rPr>
          <w:rFonts w:ascii="Times New Roman" w:hAnsi="Times New Roman"/>
          <w:sz w:val="20"/>
          <w:szCs w:val="20"/>
          <w:lang w:val="en-US"/>
        </w:rPr>
        <w:t>.</w:t>
      </w:r>
      <w:r w:rsidRPr="008D1EFC">
        <w:rPr>
          <w:rFonts w:ascii="Times New Roman" w:hAnsi="Times New Roman"/>
          <w:sz w:val="20"/>
          <w:szCs w:val="20"/>
          <w:lang w:val="en-US"/>
        </w:rPr>
        <w:t>ru</w:t>
      </w:r>
      <w:r w:rsidRPr="00B07425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8D1EFC">
        <w:rPr>
          <w:rFonts w:ascii="Times New Roman" w:hAnsi="Times New Roman"/>
          <w:sz w:val="20"/>
          <w:szCs w:val="20"/>
          <w:lang w:val="en-US"/>
        </w:rPr>
        <w:t>e</w:t>
      </w:r>
      <w:r w:rsidRPr="00B07425">
        <w:rPr>
          <w:rFonts w:ascii="Times New Roman" w:hAnsi="Times New Roman"/>
          <w:sz w:val="20"/>
          <w:szCs w:val="20"/>
          <w:lang w:val="en-US"/>
        </w:rPr>
        <w:t>-</w:t>
      </w:r>
      <w:r w:rsidRPr="008D1EFC">
        <w:rPr>
          <w:rFonts w:ascii="Times New Roman" w:hAnsi="Times New Roman"/>
          <w:sz w:val="20"/>
          <w:szCs w:val="20"/>
          <w:lang w:val="en-US"/>
        </w:rPr>
        <w:t>mail</w:t>
      </w:r>
      <w:r w:rsidRPr="00B07425">
        <w:rPr>
          <w:rFonts w:ascii="Times New Roman" w:hAnsi="Times New Roman"/>
          <w:sz w:val="20"/>
          <w:szCs w:val="20"/>
          <w:lang w:val="en-US"/>
        </w:rPr>
        <w:t xml:space="preserve">: </w:t>
      </w:r>
      <w:r w:rsidRPr="008D1EFC">
        <w:rPr>
          <w:rFonts w:ascii="Times New Roman" w:hAnsi="Times New Roman"/>
          <w:sz w:val="20"/>
          <w:szCs w:val="20"/>
          <w:lang w:val="en-US"/>
        </w:rPr>
        <w:t>adm</w:t>
      </w:r>
      <w:r w:rsidRPr="00B07425">
        <w:rPr>
          <w:rFonts w:ascii="Times New Roman" w:hAnsi="Times New Roman"/>
          <w:sz w:val="20"/>
          <w:szCs w:val="20"/>
          <w:lang w:val="en-US"/>
        </w:rPr>
        <w:t>@</w:t>
      </w:r>
      <w:r w:rsidRPr="008D1EFC">
        <w:rPr>
          <w:rFonts w:ascii="Times New Roman" w:hAnsi="Times New Roman"/>
          <w:sz w:val="20"/>
          <w:szCs w:val="20"/>
          <w:lang w:val="en-US"/>
        </w:rPr>
        <w:t>gov</w:t>
      </w:r>
      <w:r w:rsidRPr="00B07425">
        <w:rPr>
          <w:rFonts w:ascii="Times New Roman" w:hAnsi="Times New Roman"/>
          <w:sz w:val="20"/>
          <w:szCs w:val="20"/>
          <w:lang w:val="en-US"/>
        </w:rPr>
        <w:t>86.</w:t>
      </w:r>
      <w:r w:rsidRPr="008D1EFC">
        <w:rPr>
          <w:rFonts w:ascii="Times New Roman" w:hAnsi="Times New Roman"/>
          <w:sz w:val="20"/>
          <w:szCs w:val="20"/>
          <w:lang w:val="en-US"/>
        </w:rPr>
        <w:t>org</w:t>
      </w:r>
    </w:p>
    <w:p w:rsidR="00890B0B" w:rsidRPr="00B07425" w:rsidRDefault="00890B0B" w:rsidP="00890B0B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en-US"/>
        </w:rPr>
      </w:pPr>
      <w:r w:rsidRPr="00B07425">
        <w:rPr>
          <w:rFonts w:ascii="Times New Roman" w:hAnsi="Times New Roman"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</w:t>
      </w:r>
      <w:proofErr w:type="gramStart"/>
      <w:r w:rsidRPr="008D1EFC">
        <w:rPr>
          <w:rFonts w:ascii="Times New Roman" w:hAnsi="Times New Roman"/>
          <w:sz w:val="20"/>
          <w:szCs w:val="20"/>
          <w:lang w:val="en-US"/>
        </w:rPr>
        <w:t>e</w:t>
      </w:r>
      <w:r w:rsidRPr="00B07425">
        <w:rPr>
          <w:rFonts w:ascii="Times New Roman" w:hAnsi="Times New Roman"/>
          <w:sz w:val="20"/>
          <w:szCs w:val="20"/>
          <w:lang w:val="en-US"/>
        </w:rPr>
        <w:t>-</w:t>
      </w:r>
      <w:r w:rsidRPr="008D1EFC">
        <w:rPr>
          <w:rFonts w:ascii="Times New Roman" w:hAnsi="Times New Roman"/>
          <w:sz w:val="20"/>
          <w:szCs w:val="20"/>
          <w:lang w:val="en-US"/>
        </w:rPr>
        <w:t>mail</w:t>
      </w:r>
      <w:proofErr w:type="gramEnd"/>
      <w:r w:rsidRPr="00B07425">
        <w:rPr>
          <w:rFonts w:ascii="Times New Roman" w:hAnsi="Times New Roman"/>
          <w:sz w:val="20"/>
          <w:szCs w:val="20"/>
          <w:lang w:val="en-US"/>
        </w:rPr>
        <w:t>:</w:t>
      </w:r>
      <w:r w:rsidRPr="00B07425">
        <w:rPr>
          <w:rFonts w:ascii="Times New Roman" w:hAnsi="Times New Roman"/>
          <w:i/>
          <w:sz w:val="20"/>
          <w:szCs w:val="20"/>
          <w:lang w:val="en-US"/>
        </w:rPr>
        <w:t xml:space="preserve"> </w:t>
      </w:r>
      <w:hyperlink r:id="rId8" w:history="1">
        <w:r w:rsidRPr="008D1EFC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kdn</w:t>
        </w:r>
        <w:r w:rsidRPr="00B07425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@</w:t>
        </w:r>
        <w:r w:rsidRPr="008D1EFC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gov</w:t>
        </w:r>
        <w:r w:rsidRPr="00B07425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86</w:t>
        </w:r>
        <w:r w:rsidRPr="008D1EFC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org</w:t>
        </w:r>
        <w:r w:rsidRPr="00B07425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.</w:t>
        </w:r>
        <w:r w:rsidRPr="008D1EFC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ru</w:t>
        </w:r>
      </w:hyperlink>
    </w:p>
    <w:p w:rsidR="00890B0B" w:rsidRPr="008D1EFC" w:rsidRDefault="00890B0B" w:rsidP="00890B0B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8D1EFC">
        <w:rPr>
          <w:rFonts w:ascii="Times New Roman" w:hAnsi="Times New Roman"/>
          <w:noProof/>
          <w:sz w:val="20"/>
          <w:szCs w:val="20"/>
          <w:lang w:eastAsia="ru-RU"/>
        </w:rPr>
        <w:t>г</w:t>
      </w:r>
      <w:r w:rsidRPr="00B07425">
        <w:rPr>
          <w:rFonts w:ascii="Times New Roman" w:hAnsi="Times New Roman"/>
          <w:noProof/>
          <w:sz w:val="20"/>
          <w:szCs w:val="20"/>
          <w:lang w:val="en-US" w:eastAsia="ru-RU"/>
        </w:rPr>
        <w:t xml:space="preserve">.   </w:t>
      </w:r>
      <w:r w:rsidRPr="008D1EFC">
        <w:rPr>
          <w:rFonts w:ascii="Times New Roman" w:hAnsi="Times New Roman"/>
          <w:noProof/>
          <w:sz w:val="20"/>
          <w:szCs w:val="20"/>
          <w:lang w:eastAsia="ru-RU"/>
        </w:rPr>
        <w:t xml:space="preserve">Пыть-Ях,  1 мкр.,  дом  № 5,  кв.  № 80                                                      </w:t>
      </w:r>
      <w:r>
        <w:rPr>
          <w:rFonts w:ascii="Times New Roman" w:hAnsi="Times New Roman"/>
          <w:noProof/>
          <w:sz w:val="20"/>
          <w:szCs w:val="20"/>
          <w:lang w:eastAsia="ru-RU"/>
        </w:rPr>
        <w:t xml:space="preserve">                     </w:t>
      </w:r>
      <w:r w:rsidRPr="008D1EFC">
        <w:rPr>
          <w:rFonts w:ascii="Times New Roman" w:hAnsi="Times New Roman"/>
          <w:noProof/>
          <w:sz w:val="20"/>
          <w:szCs w:val="20"/>
          <w:lang w:eastAsia="ru-RU"/>
        </w:rPr>
        <w:t xml:space="preserve">р/с 40101810900000010001                                                                                                                                               </w:t>
      </w:r>
    </w:p>
    <w:p w:rsidR="00890B0B" w:rsidRPr="008D1EFC" w:rsidRDefault="00890B0B" w:rsidP="00890B0B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8D1EFC">
        <w:rPr>
          <w:rFonts w:ascii="Times New Roman" w:hAnsi="Times New Roman"/>
          <w:noProof/>
          <w:sz w:val="20"/>
          <w:szCs w:val="20"/>
          <w:lang w:eastAsia="ru-RU"/>
        </w:rPr>
        <w:t xml:space="preserve">Ханты-Мансийский автономный округ-Югра                                                       </w:t>
      </w:r>
      <w:r>
        <w:rPr>
          <w:rFonts w:ascii="Times New Roman" w:hAnsi="Times New Roman"/>
          <w:noProof/>
          <w:sz w:val="20"/>
          <w:szCs w:val="20"/>
          <w:lang w:eastAsia="ru-RU"/>
        </w:rPr>
        <w:t xml:space="preserve">                     </w:t>
      </w:r>
      <w:r w:rsidRPr="008D1EFC">
        <w:rPr>
          <w:rFonts w:ascii="Times New Roman" w:hAnsi="Times New Roman"/>
          <w:noProof/>
          <w:sz w:val="20"/>
          <w:szCs w:val="20"/>
          <w:lang w:eastAsia="ru-RU"/>
        </w:rPr>
        <w:t xml:space="preserve"> УФК по ХМАО-Югре</w:t>
      </w:r>
    </w:p>
    <w:p w:rsidR="00890B0B" w:rsidRPr="008D1EFC" w:rsidRDefault="00890B0B" w:rsidP="00890B0B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proofErr w:type="gramStart"/>
      <w:r w:rsidRPr="008D1EFC">
        <w:rPr>
          <w:rFonts w:ascii="Times New Roman" w:hAnsi="Times New Roman"/>
          <w:noProof/>
          <w:sz w:val="20"/>
          <w:szCs w:val="20"/>
          <w:lang w:eastAsia="ru-RU"/>
        </w:rPr>
        <w:t xml:space="preserve">Тюменская      область     628380                         </w:t>
      </w:r>
      <w:r>
        <w:rPr>
          <w:rFonts w:ascii="Times New Roman" w:hAnsi="Times New Roman"/>
          <w:noProof/>
          <w:sz w:val="20"/>
          <w:szCs w:val="20"/>
          <w:lang w:eastAsia="ru-RU"/>
        </w:rPr>
        <w:t xml:space="preserve">                      </w:t>
      </w:r>
      <w:r w:rsidRPr="008D1EFC">
        <w:rPr>
          <w:rFonts w:ascii="Times New Roman" w:hAnsi="Times New Roman"/>
          <w:noProof/>
          <w:sz w:val="20"/>
          <w:szCs w:val="20"/>
          <w:lang w:eastAsia="ru-RU"/>
        </w:rPr>
        <w:t>МКУ Администрация г. Пыть-Яха, л\с 04873033440)</w:t>
      </w:r>
      <w:proofErr w:type="gramEnd"/>
    </w:p>
    <w:p w:rsidR="00890B0B" w:rsidRPr="008D1EFC" w:rsidRDefault="00890B0B" w:rsidP="00890B0B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8D1EFC">
        <w:rPr>
          <w:rFonts w:ascii="Times New Roman" w:hAnsi="Times New Roman"/>
          <w:noProof/>
          <w:sz w:val="20"/>
          <w:szCs w:val="20"/>
          <w:lang w:eastAsia="ru-RU"/>
        </w:rPr>
        <w:t xml:space="preserve">тел.  факс  (3463)  46-62-92,   тел. 46-05-89,                        </w:t>
      </w:r>
      <w:r>
        <w:rPr>
          <w:rFonts w:ascii="Times New Roman" w:hAnsi="Times New Roman"/>
          <w:noProof/>
          <w:sz w:val="20"/>
          <w:szCs w:val="20"/>
          <w:lang w:eastAsia="ru-RU"/>
        </w:rPr>
        <w:t xml:space="preserve">                     </w:t>
      </w:r>
      <w:r w:rsidRPr="008D1EFC">
        <w:rPr>
          <w:rFonts w:ascii="Times New Roman" w:hAnsi="Times New Roman"/>
          <w:noProof/>
          <w:sz w:val="20"/>
          <w:szCs w:val="20"/>
          <w:lang w:eastAsia="ru-RU"/>
        </w:rPr>
        <w:t xml:space="preserve"> РКЦ Ханты-Мансийск г. Ханты-Мансийск</w:t>
      </w:r>
    </w:p>
    <w:p w:rsidR="00890B0B" w:rsidRPr="008D1EFC" w:rsidRDefault="00890B0B" w:rsidP="00890B0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D1EFC">
        <w:rPr>
          <w:rFonts w:ascii="Times New Roman" w:hAnsi="Times New Roman"/>
          <w:noProof/>
          <w:sz w:val="20"/>
          <w:szCs w:val="20"/>
          <w:lang w:eastAsia="ru-RU"/>
        </w:rPr>
        <w:t xml:space="preserve">42-11-90,  46-05-92,  46-66-47   </w:t>
      </w:r>
      <w:r w:rsidRPr="008D1EFC">
        <w:rPr>
          <w:rFonts w:ascii="Times New Roman" w:hAnsi="Times New Roman"/>
          <w:sz w:val="20"/>
          <w:szCs w:val="20"/>
        </w:rPr>
        <w:t xml:space="preserve">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</w:t>
      </w:r>
      <w:r w:rsidRPr="008D1EFC">
        <w:rPr>
          <w:rFonts w:ascii="Times New Roman" w:hAnsi="Times New Roman"/>
          <w:sz w:val="20"/>
          <w:szCs w:val="20"/>
        </w:rPr>
        <w:t xml:space="preserve"> ИНН 8612005313   БИК 047162000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90B0B" w:rsidRPr="008D1EFC" w:rsidRDefault="00890B0B" w:rsidP="00890B0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D1EFC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ОКАТО 71885000 КПП 861201001</w:t>
      </w:r>
    </w:p>
    <w:p w:rsidR="00890B0B" w:rsidRPr="008D1EFC" w:rsidRDefault="00890B0B" w:rsidP="00890B0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D1EFC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КБК 04011690040040000140</w:t>
      </w:r>
    </w:p>
    <w:p w:rsidR="00890B0B" w:rsidRPr="008D1EFC" w:rsidRDefault="00890B0B" w:rsidP="00890B0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890B0B" w:rsidRPr="008D1EFC" w:rsidRDefault="00890B0B" w:rsidP="00890B0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D1EF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7F15AF" wp14:editId="4B6FC50C">
                <wp:simplePos x="0" y="0"/>
                <wp:positionH relativeFrom="column">
                  <wp:posOffset>-41910</wp:posOffset>
                </wp:positionH>
                <wp:positionV relativeFrom="paragraph">
                  <wp:posOffset>-3810</wp:posOffset>
                </wp:positionV>
                <wp:extent cx="6200140" cy="0"/>
                <wp:effectExtent l="0" t="19050" r="10160" b="3810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200140" cy="0"/>
                        </a:xfrm>
                        <a:prstGeom prst="line">
                          <a:avLst/>
                        </a:prstGeom>
                        <a:noFill/>
                        <a:ln w="63500" cap="flat" cmpd="thinThick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3pt,-.3pt" to="484.9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" strokecolor="windowText" strokeweight="5pt">
                <v:stroke linestyle="thinThick"/>
                <o:lock v:ext="edit" shapetype="f"/>
              </v:line>
            </w:pict>
          </mc:Fallback>
        </mc:AlternateContent>
      </w:r>
    </w:p>
    <w:p w:rsidR="00890B0B" w:rsidRPr="0097359D" w:rsidRDefault="00890B0B" w:rsidP="00890B0B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97359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7359D">
        <w:rPr>
          <w:rFonts w:ascii="Times New Roman" w:hAnsi="Times New Roman"/>
          <w:sz w:val="24"/>
          <w:szCs w:val="24"/>
        </w:rPr>
        <w:t>П</w:t>
      </w:r>
      <w:proofErr w:type="gramEnd"/>
      <w:r w:rsidRPr="0097359D">
        <w:rPr>
          <w:rFonts w:ascii="Times New Roman" w:hAnsi="Times New Roman"/>
          <w:sz w:val="24"/>
          <w:szCs w:val="24"/>
        </w:rPr>
        <w:t xml:space="preserve"> О С Т А Н О В Л Е Н И Е </w:t>
      </w:r>
    </w:p>
    <w:p w:rsidR="00890B0B" w:rsidRPr="008D1EFC" w:rsidRDefault="00890B0B" w:rsidP="00890B0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679B0" w:rsidRDefault="00E679B0" w:rsidP="00E679B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E679B0" w:rsidRPr="00CC7447" w:rsidRDefault="00B47988" w:rsidP="00E679B0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01.06</w:t>
      </w:r>
      <w:r w:rsidR="0097359D">
        <w:rPr>
          <w:rFonts w:ascii="Times New Roman" w:hAnsi="Times New Roman"/>
          <w:sz w:val="26"/>
          <w:szCs w:val="26"/>
        </w:rPr>
        <w:t>.2016</w:t>
      </w:r>
      <w:r w:rsidR="00E679B0" w:rsidRPr="00CC7447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</w:t>
      </w:r>
      <w:r w:rsidR="00FC1856">
        <w:rPr>
          <w:rFonts w:ascii="Times New Roman" w:hAnsi="Times New Roman"/>
          <w:sz w:val="26"/>
          <w:szCs w:val="26"/>
        </w:rPr>
        <w:t xml:space="preserve">                               № 237</w:t>
      </w:r>
    </w:p>
    <w:p w:rsidR="00E679B0" w:rsidRPr="00CC7447" w:rsidRDefault="00E679B0" w:rsidP="00E679B0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B47988" w:rsidRDefault="00EF7BE0" w:rsidP="00B47988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 рассмотрении информации заместителя</w:t>
      </w:r>
    </w:p>
    <w:p w:rsidR="00EF7BE0" w:rsidRDefault="00EF7BE0" w:rsidP="00B47988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прокурора ХМАО-Югры «О состоянии </w:t>
      </w:r>
    </w:p>
    <w:p w:rsidR="00EF7BE0" w:rsidRDefault="00EF7BE0" w:rsidP="00B47988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законности в деятельности комиссий </w:t>
      </w:r>
      <w:proofErr w:type="gramStart"/>
      <w:r>
        <w:rPr>
          <w:rFonts w:ascii="Times New Roman" w:hAnsi="Times New Roman"/>
          <w:sz w:val="26"/>
          <w:szCs w:val="26"/>
        </w:rPr>
        <w:t>по</w:t>
      </w:r>
      <w:proofErr w:type="gramEnd"/>
    </w:p>
    <w:p w:rsidR="00EF7BE0" w:rsidRDefault="00EF7BE0" w:rsidP="00B47988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делам несовершеннолетних и защите их</w:t>
      </w:r>
    </w:p>
    <w:p w:rsidR="00EF7BE0" w:rsidRPr="00FA3E5F" w:rsidRDefault="00EF7BE0" w:rsidP="00B47988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прав от 17.05.2016 № 21-23-2016</w:t>
      </w:r>
    </w:p>
    <w:p w:rsidR="00E679B0" w:rsidRDefault="00E679B0" w:rsidP="00E679B0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842DEF" w:rsidRPr="00CC7447" w:rsidRDefault="00842DEF" w:rsidP="00E679B0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E679B0" w:rsidRPr="00EC4ED5" w:rsidRDefault="00EC4ED5" w:rsidP="00E679B0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E679B0" w:rsidRDefault="00E679B0" w:rsidP="00E679B0">
      <w:pPr>
        <w:tabs>
          <w:tab w:val="num" w:pos="0"/>
        </w:tabs>
        <w:spacing w:after="12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679B0">
        <w:rPr>
          <w:rFonts w:ascii="Times New Roman" w:eastAsia="Times New Roman" w:hAnsi="Times New Roman"/>
          <w:sz w:val="26"/>
          <w:szCs w:val="26"/>
          <w:lang w:eastAsia="ru-RU"/>
        </w:rPr>
        <w:t xml:space="preserve">Зал заседаний </w:t>
      </w:r>
      <w:r w:rsidR="00B47988">
        <w:rPr>
          <w:rFonts w:ascii="Times New Roman" w:eastAsia="Times New Roman" w:hAnsi="Times New Roman"/>
          <w:sz w:val="26"/>
          <w:szCs w:val="26"/>
          <w:lang w:eastAsia="ru-RU"/>
        </w:rPr>
        <w:t xml:space="preserve"> территориальной комиссии по делам несовершеннолетних и защите их прав</w:t>
      </w:r>
      <w:r w:rsidR="00170A22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F265E7">
        <w:rPr>
          <w:rFonts w:ascii="Times New Roman" w:eastAsia="Times New Roman" w:hAnsi="Times New Roman"/>
          <w:sz w:val="26"/>
          <w:szCs w:val="26"/>
          <w:lang w:eastAsia="ru-RU"/>
        </w:rPr>
        <w:t xml:space="preserve"> в 14 </w:t>
      </w:r>
      <w:r w:rsidRPr="00E679B0">
        <w:rPr>
          <w:rFonts w:ascii="Times New Roman" w:eastAsia="Times New Roman" w:hAnsi="Times New Roman"/>
          <w:sz w:val="26"/>
          <w:szCs w:val="26"/>
          <w:lang w:eastAsia="ru-RU"/>
        </w:rPr>
        <w:t>часов</w:t>
      </w:r>
      <w:r w:rsidR="00F265E7">
        <w:rPr>
          <w:rFonts w:ascii="Times New Roman" w:eastAsia="Times New Roman" w:hAnsi="Times New Roman"/>
          <w:sz w:val="26"/>
          <w:szCs w:val="26"/>
          <w:lang w:eastAsia="ru-RU"/>
        </w:rPr>
        <w:t xml:space="preserve"> 30 минут</w:t>
      </w:r>
      <w:r w:rsidRPr="00E679B0">
        <w:rPr>
          <w:rFonts w:ascii="Times New Roman" w:eastAsia="Times New Roman" w:hAnsi="Times New Roman"/>
          <w:sz w:val="26"/>
          <w:szCs w:val="26"/>
          <w:lang w:eastAsia="ru-RU"/>
        </w:rPr>
        <w:t xml:space="preserve"> (сведения об участниках заседания указаны в протоколе заседания территориальной комиссии).</w:t>
      </w:r>
    </w:p>
    <w:p w:rsidR="00EF7BE0" w:rsidRDefault="00EF7BE0" w:rsidP="00E679B0">
      <w:pPr>
        <w:tabs>
          <w:tab w:val="num" w:pos="0"/>
        </w:tabs>
        <w:spacing w:after="12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F7BE0" w:rsidRDefault="00EF7BE0" w:rsidP="00E679B0">
      <w:pPr>
        <w:tabs>
          <w:tab w:val="num" w:pos="0"/>
        </w:tabs>
        <w:spacing w:after="12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Заслушав и обсудив информацию заместителя прокурора ХМАО-Югры от 17.05.2016 № 21-23-2016 «О состоянии законности в деятельности комиссий по делам несовершеннолетних и защите их прав», установлено:</w:t>
      </w:r>
    </w:p>
    <w:p w:rsidR="00EF7BE0" w:rsidRDefault="00EF7BE0" w:rsidP="00E679B0">
      <w:pPr>
        <w:tabs>
          <w:tab w:val="num" w:pos="0"/>
        </w:tabs>
        <w:spacing w:after="12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F7BE0" w:rsidRDefault="00EF7BE0" w:rsidP="00E679B0">
      <w:pPr>
        <w:tabs>
          <w:tab w:val="num" w:pos="0"/>
        </w:tabs>
        <w:spacing w:after="12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В ходе осуществления надзорной деятельности в 2015 году прокурорами выявлено более 150 нарушений, внесено 31 представление, по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результатам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рассмотрения которых к дисциплинарной ответственности привлечено 13 должностных лиц, принесено 9 протестов.</w:t>
      </w:r>
    </w:p>
    <w:p w:rsidR="00EF7BE0" w:rsidRDefault="00EF7BE0" w:rsidP="00E679B0">
      <w:pPr>
        <w:tabs>
          <w:tab w:val="num" w:pos="0"/>
        </w:tabs>
        <w:spacing w:after="12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ab/>
        <w:t xml:space="preserve">Во многих муниципальных образованиях остаются проблемными вопросы исполнения требований закона о своевременном межведомственном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информировании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о нарушении прав детей и выполнении комиссиями по делам несовершеннолетних функции координации деятельности субъектов профилактики при проведении комплексной индивидуальной профилактической работы.</w:t>
      </w:r>
    </w:p>
    <w:p w:rsidR="00EF7BE0" w:rsidRDefault="00EF7BE0" w:rsidP="00E679B0">
      <w:pPr>
        <w:tabs>
          <w:tab w:val="num" w:pos="0"/>
        </w:tabs>
        <w:spacing w:after="12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F7BE0" w:rsidRDefault="00EF7BE0" w:rsidP="00E679B0">
      <w:pPr>
        <w:tabs>
          <w:tab w:val="num" w:pos="0"/>
        </w:tabs>
        <w:spacing w:after="12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В ходе заседаний по материалам об отказе в возбуждении уголовного дела в отношении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несовершеннолетних возможность применения к ним меры воспитательного воздействия в виде направления в специальное учебно-воспитательное учреждение закрытого типа не рассматривались.</w:t>
      </w:r>
    </w:p>
    <w:p w:rsidR="00EF7BE0" w:rsidRDefault="00EF7BE0" w:rsidP="00E679B0">
      <w:pPr>
        <w:tabs>
          <w:tab w:val="num" w:pos="0"/>
        </w:tabs>
        <w:spacing w:after="12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F7BE0" w:rsidRDefault="00EF7BE0" w:rsidP="00E679B0">
      <w:pPr>
        <w:tabs>
          <w:tab w:val="num" w:pos="0"/>
        </w:tabs>
        <w:spacing w:after="12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Не всегда соблюдается административное </w:t>
      </w:r>
      <w:r w:rsidR="005B1490">
        <w:rPr>
          <w:rFonts w:ascii="Times New Roman" w:eastAsia="Times New Roman" w:hAnsi="Times New Roman"/>
          <w:sz w:val="26"/>
          <w:szCs w:val="26"/>
          <w:lang w:eastAsia="ru-RU"/>
        </w:rPr>
        <w:t>законодательство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при рассмотрении дел об административных правонарушениях, меры по выявлению и устранению причин и условий совершенного административного правонарушения зачастую не принимаются</w:t>
      </w:r>
      <w:r w:rsidR="003D3104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22155A" w:rsidRDefault="0022155A" w:rsidP="00E679B0">
      <w:pPr>
        <w:tabs>
          <w:tab w:val="num" w:pos="0"/>
        </w:tabs>
        <w:spacing w:after="12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B1490" w:rsidRDefault="0022155A" w:rsidP="00B47988">
      <w:pPr>
        <w:tabs>
          <w:tab w:val="num" w:pos="0"/>
        </w:tabs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B4798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47988" w:rsidRPr="00EF7BE0">
        <w:rPr>
          <w:rFonts w:ascii="Times New Roman" w:eastAsia="Times New Roman" w:hAnsi="Times New Roman"/>
          <w:sz w:val="26"/>
          <w:szCs w:val="26"/>
          <w:lang w:eastAsia="ru-RU"/>
        </w:rPr>
        <w:t xml:space="preserve">В целях </w:t>
      </w:r>
      <w:r w:rsidR="003D3104">
        <w:rPr>
          <w:rFonts w:ascii="Times New Roman" w:eastAsia="Times New Roman" w:hAnsi="Times New Roman"/>
          <w:sz w:val="26"/>
          <w:szCs w:val="26"/>
          <w:lang w:eastAsia="ru-RU"/>
        </w:rPr>
        <w:t xml:space="preserve"> исключения нарушений, перечисленных в информации заместителя прокурора ХМАО-Югры от 17.05.2016 № 21-23-2016</w:t>
      </w:r>
      <w:r w:rsidR="00A96435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5B1490">
        <w:rPr>
          <w:rFonts w:ascii="Times New Roman" w:hAnsi="Times New Roman"/>
          <w:sz w:val="26"/>
          <w:szCs w:val="26"/>
        </w:rPr>
        <w:t xml:space="preserve"> 26.05.2016 года проведено расширенное совещание при главе администрации города на тему:</w:t>
      </w:r>
      <w:r w:rsidR="005B1490" w:rsidRPr="005B1490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5B1490">
        <w:rPr>
          <w:rFonts w:ascii="Times New Roman" w:hAnsi="Times New Roman"/>
          <w:b/>
          <w:i/>
          <w:sz w:val="26"/>
          <w:szCs w:val="26"/>
        </w:rPr>
        <w:t>«</w:t>
      </w:r>
      <w:r w:rsidR="005B1490" w:rsidRPr="005B1490">
        <w:rPr>
          <w:rFonts w:ascii="Times New Roman" w:hAnsi="Times New Roman"/>
          <w:sz w:val="26"/>
          <w:szCs w:val="26"/>
        </w:rPr>
        <w:t>О недостатках в деятельности органов и учреждений системы профилактики безнадзорности и правонарушений несовершеннолетних при межведомственном взаимодействии</w:t>
      </w:r>
      <w:r w:rsidR="005B1490">
        <w:rPr>
          <w:rFonts w:ascii="Times New Roman" w:hAnsi="Times New Roman"/>
          <w:sz w:val="26"/>
          <w:szCs w:val="26"/>
        </w:rPr>
        <w:t>».</w:t>
      </w:r>
    </w:p>
    <w:p w:rsidR="005B1490" w:rsidRDefault="005B1490" w:rsidP="00B47988">
      <w:pPr>
        <w:tabs>
          <w:tab w:val="num" w:pos="0"/>
        </w:tabs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</w:p>
    <w:p w:rsidR="00571182" w:rsidRPr="00B47988" w:rsidRDefault="00AC7909" w:rsidP="00B47988">
      <w:pPr>
        <w:tabs>
          <w:tab w:val="num" w:pos="0"/>
        </w:tabs>
        <w:spacing w:after="12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ab/>
        <w:t>Р</w:t>
      </w:r>
      <w:r w:rsidR="00571182" w:rsidRPr="00EF7BE0">
        <w:rPr>
          <w:rFonts w:ascii="Times New Roman" w:hAnsi="Times New Roman"/>
          <w:sz w:val="26"/>
          <w:szCs w:val="26"/>
        </w:rPr>
        <w:t xml:space="preserve">уководствуясь п. 13 ст. 15 Закона Ханты-Мансийского автономного округа-Югры от 12.10.2005 № 74-оз «О комиссиях по делам несовершеннолетних и защите их прав </w:t>
      </w:r>
      <w:proofErr w:type="gramStart"/>
      <w:r w:rsidR="00571182" w:rsidRPr="00EF7BE0">
        <w:rPr>
          <w:rFonts w:ascii="Times New Roman" w:hAnsi="Times New Roman"/>
          <w:sz w:val="26"/>
          <w:szCs w:val="26"/>
        </w:rPr>
        <w:t>в</w:t>
      </w:r>
      <w:proofErr w:type="gramEnd"/>
      <w:r w:rsidR="00571182" w:rsidRPr="00EF7BE0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571182" w:rsidRPr="00EF7BE0">
        <w:rPr>
          <w:rFonts w:ascii="Times New Roman" w:hAnsi="Times New Roman"/>
          <w:sz w:val="26"/>
          <w:szCs w:val="26"/>
        </w:rPr>
        <w:t>Ханты-Мансийском</w:t>
      </w:r>
      <w:proofErr w:type="gramEnd"/>
      <w:r w:rsidR="00571182" w:rsidRPr="00EF7BE0">
        <w:rPr>
          <w:rFonts w:ascii="Times New Roman" w:hAnsi="Times New Roman"/>
          <w:sz w:val="26"/>
          <w:szCs w:val="26"/>
        </w:rPr>
        <w:t xml:space="preserve"> автономном округе-Югре и наделении органов местного самоуправления отдельными государственными полномочиями по образованию и организации деятельности комиссий по делам несовершеннолетних и защите их прав</w:t>
      </w:r>
      <w:r w:rsidR="00571182" w:rsidRPr="00571182">
        <w:rPr>
          <w:rFonts w:ascii="Times New Roman" w:hAnsi="Times New Roman"/>
          <w:sz w:val="26"/>
          <w:szCs w:val="26"/>
        </w:rPr>
        <w:t>»,</w:t>
      </w:r>
    </w:p>
    <w:p w:rsidR="00571182" w:rsidRPr="00571182" w:rsidRDefault="00571182" w:rsidP="00AC790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571182">
        <w:rPr>
          <w:rFonts w:ascii="Times New Roman" w:hAnsi="Times New Roman"/>
          <w:sz w:val="26"/>
          <w:szCs w:val="26"/>
        </w:rPr>
        <w:tab/>
        <w:t xml:space="preserve"> </w:t>
      </w:r>
    </w:p>
    <w:p w:rsidR="00571182" w:rsidRPr="00107DCB" w:rsidRDefault="00571182" w:rsidP="00FA3E5F">
      <w:pPr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  <w:r w:rsidRPr="00107DCB">
        <w:rPr>
          <w:rFonts w:ascii="Times New Roman" w:hAnsi="Times New Roman"/>
          <w:sz w:val="26"/>
          <w:szCs w:val="26"/>
        </w:rPr>
        <w:t>ТЕРРИТОРИАЛЬНАЯ КОМИССИЯ ПОСТАНОВИЛА:</w:t>
      </w:r>
    </w:p>
    <w:p w:rsidR="00571182" w:rsidRDefault="00571182" w:rsidP="00FA3E5F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A86375" w:rsidRDefault="00A86375" w:rsidP="003D3104">
      <w:pPr>
        <w:pStyle w:val="a4"/>
        <w:numPr>
          <w:ilvl w:val="0"/>
          <w:numId w:val="19"/>
        </w:numPr>
        <w:spacing w:after="0" w:line="240" w:lineRule="auto"/>
        <w:ind w:left="567" w:hanging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Информацию заместителя прокурора Ханты-Мансийского автономного округа-Югры от 17.05.2016 № 21-23-2016 принять к сведению и исполнению.</w:t>
      </w:r>
    </w:p>
    <w:p w:rsidR="00A86375" w:rsidRDefault="00A86375" w:rsidP="00A86375">
      <w:pPr>
        <w:pStyle w:val="a4"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</w:p>
    <w:p w:rsidR="00571182" w:rsidRDefault="003D3104" w:rsidP="003D3104">
      <w:pPr>
        <w:pStyle w:val="a4"/>
        <w:numPr>
          <w:ilvl w:val="0"/>
          <w:numId w:val="19"/>
        </w:numPr>
        <w:spacing w:after="0" w:line="240" w:lineRule="auto"/>
        <w:ind w:left="567" w:hanging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Председателю территориальной комиссии по делам несовершеннолетних и защите их прав:</w:t>
      </w:r>
    </w:p>
    <w:p w:rsidR="00A86375" w:rsidRPr="00A86375" w:rsidRDefault="00A86375" w:rsidP="00A8637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D3104" w:rsidRDefault="003D3104" w:rsidP="003D3104">
      <w:pPr>
        <w:pStyle w:val="a4"/>
        <w:numPr>
          <w:ilvl w:val="1"/>
          <w:numId w:val="19"/>
        </w:numPr>
        <w:spacing w:after="0" w:line="240" w:lineRule="auto"/>
        <w:ind w:left="567" w:hanging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 рассмотрении на заседании территориальной комиссии материалов об отказе в возбуждении уголовного дела или прекращенного уголовного дела рассматривать вопрос о необходимости применения к несовершеннолетним меры воспитательного воздействия в виде направления  в специальное учебно-воспитательное учреждение закрытого типа.</w:t>
      </w:r>
    </w:p>
    <w:p w:rsidR="00FC1856" w:rsidRDefault="00FC1856" w:rsidP="00FC1856">
      <w:pPr>
        <w:pStyle w:val="a4"/>
        <w:spacing w:after="0" w:line="240" w:lineRule="auto"/>
        <w:ind w:left="567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Срок: постоянно.</w:t>
      </w:r>
    </w:p>
    <w:p w:rsidR="00A86375" w:rsidRDefault="00A86375" w:rsidP="00A86375">
      <w:pPr>
        <w:pStyle w:val="a4"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</w:p>
    <w:p w:rsidR="003D3104" w:rsidRDefault="003D3104" w:rsidP="003D3104">
      <w:pPr>
        <w:pStyle w:val="a4"/>
        <w:numPr>
          <w:ilvl w:val="1"/>
          <w:numId w:val="19"/>
        </w:numPr>
        <w:spacing w:after="0" w:line="240" w:lineRule="auto"/>
        <w:ind w:left="567" w:hanging="567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lastRenderedPageBreak/>
        <w:t>При рассмотрении коллегиальным органом материалов по делам об административных правонарушениях, совершенных несовершеннолетними, устанавливать причины и условия, способствующие совершению правонарушений несовершеннолетними, с целью исключения случаев повторного совершения правонарушений несовершеннолетними, а также установления граждан, должностных и юридических лиц</w:t>
      </w:r>
      <w:r w:rsidR="00A86375">
        <w:rPr>
          <w:rFonts w:ascii="Times New Roman" w:hAnsi="Times New Roman"/>
          <w:sz w:val="26"/>
          <w:szCs w:val="26"/>
        </w:rPr>
        <w:t>, допустивших совершение несовершеннолетними административных правонарушениях и принятия к ним мер воздействия, предусмотренных законодательством Российской Федерации.</w:t>
      </w:r>
      <w:proofErr w:type="gramEnd"/>
    </w:p>
    <w:p w:rsidR="00FC1856" w:rsidRPr="00FC1856" w:rsidRDefault="00FC1856" w:rsidP="00FC185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Срок: постоянно.</w:t>
      </w:r>
    </w:p>
    <w:p w:rsidR="00580510" w:rsidRPr="00580510" w:rsidRDefault="00580510" w:rsidP="00580510">
      <w:pPr>
        <w:pStyle w:val="a4"/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</w:p>
    <w:p w:rsidR="00580510" w:rsidRPr="00A86375" w:rsidRDefault="00580510" w:rsidP="00A8637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62DA1" w:rsidRPr="00310546" w:rsidRDefault="00D62DA1" w:rsidP="00FA3E5F">
      <w:pPr>
        <w:pStyle w:val="a4"/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</w:p>
    <w:p w:rsidR="007B4414" w:rsidRPr="00D1644D" w:rsidRDefault="00B47988" w:rsidP="007B4414">
      <w:pPr>
        <w:spacing w:after="0" w:line="240" w:lineRule="auto"/>
        <w:ind w:left="426" w:hanging="426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EC4ED5" w:rsidRDefault="00EC4ED5" w:rsidP="00FA3E5F">
      <w:pPr>
        <w:spacing w:after="0" w:line="240" w:lineRule="auto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A86375" w:rsidRDefault="00A86375" w:rsidP="00FA3E5F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3E13B3" w:rsidRDefault="006A3828" w:rsidP="00FA3E5F">
      <w:pPr>
        <w:spacing w:after="0" w:line="240" w:lineRule="auto"/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3E13B3" w:rsidRDefault="003E13B3" w:rsidP="00FA3E5F">
      <w:pPr>
        <w:spacing w:after="0" w:line="240" w:lineRule="auto"/>
      </w:pPr>
    </w:p>
    <w:p w:rsidR="00853723" w:rsidRPr="00853723" w:rsidRDefault="00853723" w:rsidP="00FA3E5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53723">
        <w:rPr>
          <w:rFonts w:ascii="Times New Roman" w:hAnsi="Times New Roman"/>
          <w:sz w:val="26"/>
          <w:szCs w:val="26"/>
        </w:rPr>
        <w:t>Председательствующий на заседании</w:t>
      </w:r>
    </w:p>
    <w:p w:rsidR="00853723" w:rsidRDefault="00853723" w:rsidP="00FA3E5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53723">
        <w:rPr>
          <w:rFonts w:ascii="Times New Roman" w:hAnsi="Times New Roman"/>
          <w:sz w:val="26"/>
          <w:szCs w:val="26"/>
        </w:rPr>
        <w:t>председатель территориальной комиссии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В.П. Бойко</w:t>
      </w:r>
    </w:p>
    <w:p w:rsidR="00B47988" w:rsidRDefault="00B47988" w:rsidP="00FA3E5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47988" w:rsidRDefault="00B47988" w:rsidP="00FA3E5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47988" w:rsidRDefault="00B47988" w:rsidP="00FA3E5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47988" w:rsidRDefault="00B47988" w:rsidP="00FA3E5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47988" w:rsidRDefault="00B47988" w:rsidP="00FA3E5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47988" w:rsidRDefault="00B47988" w:rsidP="00FA3E5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47988" w:rsidRDefault="00B47988" w:rsidP="00FA3E5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47988" w:rsidRDefault="00B47988" w:rsidP="00FA3E5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47988" w:rsidRDefault="00B47988" w:rsidP="00FA3E5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47988" w:rsidRDefault="00B47988" w:rsidP="00FA3E5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47988" w:rsidRDefault="00B47988" w:rsidP="00FA3E5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47988" w:rsidRDefault="00B47988" w:rsidP="00FA3E5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47988" w:rsidRDefault="00B47988" w:rsidP="00FA3E5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47988" w:rsidRDefault="00B47988" w:rsidP="00FA3E5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47988" w:rsidRDefault="00B47988" w:rsidP="00FA3E5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47988" w:rsidRDefault="00B47988" w:rsidP="00FA3E5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47988" w:rsidRDefault="00B47988" w:rsidP="00FA3E5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47988" w:rsidRDefault="00B47988" w:rsidP="00FA3E5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47988" w:rsidRDefault="00B47988" w:rsidP="00FA3E5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47988" w:rsidRDefault="00B47988" w:rsidP="00FA3E5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47988" w:rsidRDefault="00B47988" w:rsidP="00FA3E5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47988" w:rsidRDefault="00B47988" w:rsidP="00FA3E5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47988" w:rsidRDefault="00B47988" w:rsidP="00FA3E5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47988" w:rsidRDefault="00B47988" w:rsidP="00FA3E5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47988" w:rsidRDefault="00B47988" w:rsidP="00FA3E5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E1ADB" w:rsidRPr="00B47988" w:rsidRDefault="00A86375" w:rsidP="00B47988">
      <w:pPr>
        <w:spacing w:after="0" w:line="240" w:lineRule="auto"/>
        <w:ind w:left="4950" w:hanging="495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</w:p>
    <w:sectPr w:rsidR="008E1ADB" w:rsidRPr="00B47988" w:rsidSect="00EA11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65AA8"/>
    <w:multiLevelType w:val="multilevel"/>
    <w:tmpl w:val="4AC017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683062C"/>
    <w:multiLevelType w:val="hybridMultilevel"/>
    <w:tmpl w:val="4B185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46F7D"/>
    <w:multiLevelType w:val="hybridMultilevel"/>
    <w:tmpl w:val="EED28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45B4A"/>
    <w:multiLevelType w:val="hybridMultilevel"/>
    <w:tmpl w:val="3154AB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260C1"/>
    <w:multiLevelType w:val="hybridMultilevel"/>
    <w:tmpl w:val="611284DA"/>
    <w:lvl w:ilvl="0" w:tplc="51F0FF64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B73BEC"/>
    <w:multiLevelType w:val="multilevel"/>
    <w:tmpl w:val="39EEEC3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4085C68"/>
    <w:multiLevelType w:val="multilevel"/>
    <w:tmpl w:val="901C14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36755DE8"/>
    <w:multiLevelType w:val="multilevel"/>
    <w:tmpl w:val="DFF08C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3D6C1F76"/>
    <w:multiLevelType w:val="hybridMultilevel"/>
    <w:tmpl w:val="CF2410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BE5D02"/>
    <w:multiLevelType w:val="multilevel"/>
    <w:tmpl w:val="0F5A55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3E3F2E5B"/>
    <w:multiLevelType w:val="hybridMultilevel"/>
    <w:tmpl w:val="8A5422DA"/>
    <w:lvl w:ilvl="0" w:tplc="9AEAA53C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750F50"/>
    <w:multiLevelType w:val="hybridMultilevel"/>
    <w:tmpl w:val="6D84C5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89693E"/>
    <w:multiLevelType w:val="hybridMultilevel"/>
    <w:tmpl w:val="9EDCD064"/>
    <w:lvl w:ilvl="0" w:tplc="5FD4DB7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9E92C56"/>
    <w:multiLevelType w:val="multilevel"/>
    <w:tmpl w:val="7DFC9F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4FA53ABF"/>
    <w:multiLevelType w:val="multilevel"/>
    <w:tmpl w:val="F87C57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524865F2"/>
    <w:multiLevelType w:val="hybridMultilevel"/>
    <w:tmpl w:val="6610F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6668E5"/>
    <w:multiLevelType w:val="multilevel"/>
    <w:tmpl w:val="2EF6EE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6E54697A"/>
    <w:multiLevelType w:val="multilevel"/>
    <w:tmpl w:val="D5DAAE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8">
    <w:nsid w:val="7B430FE2"/>
    <w:multiLevelType w:val="multilevel"/>
    <w:tmpl w:val="A41691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7CA5180B"/>
    <w:multiLevelType w:val="hybridMultilevel"/>
    <w:tmpl w:val="EB8E6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78489D"/>
    <w:multiLevelType w:val="hybridMultilevel"/>
    <w:tmpl w:val="9A2AE8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FE3238"/>
    <w:multiLevelType w:val="multilevel"/>
    <w:tmpl w:val="EBB4DA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7F2B6291"/>
    <w:multiLevelType w:val="hybridMultilevel"/>
    <w:tmpl w:val="4DAE98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3"/>
  </w:num>
  <w:num w:numId="4">
    <w:abstractNumId w:val="11"/>
  </w:num>
  <w:num w:numId="5">
    <w:abstractNumId w:val="20"/>
  </w:num>
  <w:num w:numId="6">
    <w:abstractNumId w:val="15"/>
  </w:num>
  <w:num w:numId="7">
    <w:abstractNumId w:val="0"/>
  </w:num>
  <w:num w:numId="8">
    <w:abstractNumId w:val="16"/>
  </w:num>
  <w:num w:numId="9">
    <w:abstractNumId w:val="21"/>
  </w:num>
  <w:num w:numId="10">
    <w:abstractNumId w:val="18"/>
  </w:num>
  <w:num w:numId="11">
    <w:abstractNumId w:val="19"/>
  </w:num>
  <w:num w:numId="12">
    <w:abstractNumId w:val="5"/>
  </w:num>
  <w:num w:numId="13">
    <w:abstractNumId w:val="2"/>
  </w:num>
  <w:num w:numId="14">
    <w:abstractNumId w:val="7"/>
  </w:num>
  <w:num w:numId="15">
    <w:abstractNumId w:val="1"/>
  </w:num>
  <w:num w:numId="16">
    <w:abstractNumId w:val="14"/>
  </w:num>
  <w:num w:numId="17">
    <w:abstractNumId w:val="12"/>
  </w:num>
  <w:num w:numId="18">
    <w:abstractNumId w:val="9"/>
  </w:num>
  <w:num w:numId="19">
    <w:abstractNumId w:val="6"/>
  </w:num>
  <w:num w:numId="20">
    <w:abstractNumId w:val="22"/>
  </w:num>
  <w:num w:numId="21">
    <w:abstractNumId w:val="4"/>
  </w:num>
  <w:num w:numId="22">
    <w:abstractNumId w:val="10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924"/>
    <w:rsid w:val="00001204"/>
    <w:rsid w:val="000073EB"/>
    <w:rsid w:val="00010C86"/>
    <w:rsid w:val="00021128"/>
    <w:rsid w:val="00022CE5"/>
    <w:rsid w:val="00032C1C"/>
    <w:rsid w:val="000337A5"/>
    <w:rsid w:val="0005675C"/>
    <w:rsid w:val="00081E7C"/>
    <w:rsid w:val="000B1C91"/>
    <w:rsid w:val="000D4E25"/>
    <w:rsid w:val="000E5475"/>
    <w:rsid w:val="000E6F43"/>
    <w:rsid w:val="000F0F7D"/>
    <w:rsid w:val="000F774A"/>
    <w:rsid w:val="001002BD"/>
    <w:rsid w:val="00104979"/>
    <w:rsid w:val="001055AC"/>
    <w:rsid w:val="00107DCB"/>
    <w:rsid w:val="0011458C"/>
    <w:rsid w:val="00123AC1"/>
    <w:rsid w:val="00124DAA"/>
    <w:rsid w:val="001308BF"/>
    <w:rsid w:val="00133D47"/>
    <w:rsid w:val="00135374"/>
    <w:rsid w:val="00136CFD"/>
    <w:rsid w:val="00141966"/>
    <w:rsid w:val="00146DC8"/>
    <w:rsid w:val="001524A5"/>
    <w:rsid w:val="00155508"/>
    <w:rsid w:val="00166C3E"/>
    <w:rsid w:val="00170A22"/>
    <w:rsid w:val="00183EA0"/>
    <w:rsid w:val="001869FB"/>
    <w:rsid w:val="00197817"/>
    <w:rsid w:val="001A1295"/>
    <w:rsid w:val="001A3DB0"/>
    <w:rsid w:val="001A5920"/>
    <w:rsid w:val="001B14C2"/>
    <w:rsid w:val="001C05CA"/>
    <w:rsid w:val="001C2407"/>
    <w:rsid w:val="001C34EA"/>
    <w:rsid w:val="001D16E2"/>
    <w:rsid w:val="001D2299"/>
    <w:rsid w:val="001E13A4"/>
    <w:rsid w:val="001F7C21"/>
    <w:rsid w:val="00206DDF"/>
    <w:rsid w:val="002157FE"/>
    <w:rsid w:val="002170F6"/>
    <w:rsid w:val="0022155A"/>
    <w:rsid w:val="00222B0E"/>
    <w:rsid w:val="00225B8C"/>
    <w:rsid w:val="00231EC4"/>
    <w:rsid w:val="00235526"/>
    <w:rsid w:val="00244170"/>
    <w:rsid w:val="00245A87"/>
    <w:rsid w:val="00254023"/>
    <w:rsid w:val="00255DF4"/>
    <w:rsid w:val="002577E3"/>
    <w:rsid w:val="00277862"/>
    <w:rsid w:val="0027792F"/>
    <w:rsid w:val="00283AEF"/>
    <w:rsid w:val="00284794"/>
    <w:rsid w:val="00290F0D"/>
    <w:rsid w:val="00292265"/>
    <w:rsid w:val="00293767"/>
    <w:rsid w:val="00295CB9"/>
    <w:rsid w:val="002A0AC0"/>
    <w:rsid w:val="002A18CE"/>
    <w:rsid w:val="002B4CFA"/>
    <w:rsid w:val="002D0A6E"/>
    <w:rsid w:val="002E5241"/>
    <w:rsid w:val="002E6166"/>
    <w:rsid w:val="002E79A1"/>
    <w:rsid w:val="002F02F8"/>
    <w:rsid w:val="002F0D38"/>
    <w:rsid w:val="002F1371"/>
    <w:rsid w:val="002F5850"/>
    <w:rsid w:val="002F59BC"/>
    <w:rsid w:val="002F7BDA"/>
    <w:rsid w:val="002F7FD7"/>
    <w:rsid w:val="00310546"/>
    <w:rsid w:val="00310952"/>
    <w:rsid w:val="00311F33"/>
    <w:rsid w:val="00315204"/>
    <w:rsid w:val="003161AB"/>
    <w:rsid w:val="00320CCF"/>
    <w:rsid w:val="00322E4F"/>
    <w:rsid w:val="00327A34"/>
    <w:rsid w:val="003305E9"/>
    <w:rsid w:val="00335999"/>
    <w:rsid w:val="00337289"/>
    <w:rsid w:val="003505D6"/>
    <w:rsid w:val="003525E9"/>
    <w:rsid w:val="00353BFE"/>
    <w:rsid w:val="00356E8F"/>
    <w:rsid w:val="003607A3"/>
    <w:rsid w:val="0037081D"/>
    <w:rsid w:val="00380B2A"/>
    <w:rsid w:val="0038758D"/>
    <w:rsid w:val="00391AF9"/>
    <w:rsid w:val="003A651B"/>
    <w:rsid w:val="003A71A6"/>
    <w:rsid w:val="003B0930"/>
    <w:rsid w:val="003B1FCD"/>
    <w:rsid w:val="003B2B22"/>
    <w:rsid w:val="003B590F"/>
    <w:rsid w:val="003B69B2"/>
    <w:rsid w:val="003C2499"/>
    <w:rsid w:val="003D3104"/>
    <w:rsid w:val="003D6547"/>
    <w:rsid w:val="003D6AF0"/>
    <w:rsid w:val="003E0D70"/>
    <w:rsid w:val="003E13B3"/>
    <w:rsid w:val="003F0073"/>
    <w:rsid w:val="003F365F"/>
    <w:rsid w:val="0040650D"/>
    <w:rsid w:val="004153C2"/>
    <w:rsid w:val="004179A5"/>
    <w:rsid w:val="00424F0E"/>
    <w:rsid w:val="00425C50"/>
    <w:rsid w:val="0042648F"/>
    <w:rsid w:val="00434457"/>
    <w:rsid w:val="004426EA"/>
    <w:rsid w:val="004430A2"/>
    <w:rsid w:val="00450ACA"/>
    <w:rsid w:val="0045369E"/>
    <w:rsid w:val="00454BA5"/>
    <w:rsid w:val="00456166"/>
    <w:rsid w:val="00465318"/>
    <w:rsid w:val="004671F5"/>
    <w:rsid w:val="00475B61"/>
    <w:rsid w:val="00482D3C"/>
    <w:rsid w:val="00491C5D"/>
    <w:rsid w:val="004968CC"/>
    <w:rsid w:val="004A2CFF"/>
    <w:rsid w:val="004B0E3A"/>
    <w:rsid w:val="004B1E1D"/>
    <w:rsid w:val="004C3317"/>
    <w:rsid w:val="004C6FC0"/>
    <w:rsid w:val="004C70D0"/>
    <w:rsid w:val="004D3C20"/>
    <w:rsid w:val="004D4184"/>
    <w:rsid w:val="004D549C"/>
    <w:rsid w:val="004E4C44"/>
    <w:rsid w:val="004F15C1"/>
    <w:rsid w:val="004F20AB"/>
    <w:rsid w:val="004F2E83"/>
    <w:rsid w:val="004F512F"/>
    <w:rsid w:val="00504151"/>
    <w:rsid w:val="005058D2"/>
    <w:rsid w:val="00507288"/>
    <w:rsid w:val="00512C1B"/>
    <w:rsid w:val="00512D1D"/>
    <w:rsid w:val="0051346B"/>
    <w:rsid w:val="0052015D"/>
    <w:rsid w:val="00520B42"/>
    <w:rsid w:val="00521797"/>
    <w:rsid w:val="00535343"/>
    <w:rsid w:val="00535FEB"/>
    <w:rsid w:val="00546936"/>
    <w:rsid w:val="00547484"/>
    <w:rsid w:val="0055042C"/>
    <w:rsid w:val="0056694D"/>
    <w:rsid w:val="00571182"/>
    <w:rsid w:val="00580510"/>
    <w:rsid w:val="00586F06"/>
    <w:rsid w:val="00590D08"/>
    <w:rsid w:val="005947B3"/>
    <w:rsid w:val="005A4C21"/>
    <w:rsid w:val="005A540D"/>
    <w:rsid w:val="005B1490"/>
    <w:rsid w:val="005B6DEF"/>
    <w:rsid w:val="005C1985"/>
    <w:rsid w:val="005D37BE"/>
    <w:rsid w:val="005E5679"/>
    <w:rsid w:val="00603292"/>
    <w:rsid w:val="00605469"/>
    <w:rsid w:val="006064B4"/>
    <w:rsid w:val="00607663"/>
    <w:rsid w:val="00612546"/>
    <w:rsid w:val="006152F6"/>
    <w:rsid w:val="00621673"/>
    <w:rsid w:val="00627D00"/>
    <w:rsid w:val="00630B8F"/>
    <w:rsid w:val="00631511"/>
    <w:rsid w:val="00631642"/>
    <w:rsid w:val="006360D0"/>
    <w:rsid w:val="00636A9E"/>
    <w:rsid w:val="00643FE1"/>
    <w:rsid w:val="00650346"/>
    <w:rsid w:val="00653B9E"/>
    <w:rsid w:val="0065717B"/>
    <w:rsid w:val="0065759E"/>
    <w:rsid w:val="006605FE"/>
    <w:rsid w:val="00664B40"/>
    <w:rsid w:val="00666DA3"/>
    <w:rsid w:val="00673BDD"/>
    <w:rsid w:val="00684572"/>
    <w:rsid w:val="006A11D3"/>
    <w:rsid w:val="006A2AD4"/>
    <w:rsid w:val="006A3828"/>
    <w:rsid w:val="006A5F75"/>
    <w:rsid w:val="006A6A93"/>
    <w:rsid w:val="006B0EAF"/>
    <w:rsid w:val="006B65D2"/>
    <w:rsid w:val="006D2A65"/>
    <w:rsid w:val="006D692A"/>
    <w:rsid w:val="006F0201"/>
    <w:rsid w:val="006F50A6"/>
    <w:rsid w:val="007024B9"/>
    <w:rsid w:val="0070251B"/>
    <w:rsid w:val="007034B9"/>
    <w:rsid w:val="0070452E"/>
    <w:rsid w:val="00707131"/>
    <w:rsid w:val="00712843"/>
    <w:rsid w:val="00713185"/>
    <w:rsid w:val="00722966"/>
    <w:rsid w:val="007245B2"/>
    <w:rsid w:val="00734A2B"/>
    <w:rsid w:val="0075437A"/>
    <w:rsid w:val="007764EA"/>
    <w:rsid w:val="0078180D"/>
    <w:rsid w:val="00782BC6"/>
    <w:rsid w:val="00784121"/>
    <w:rsid w:val="00784B42"/>
    <w:rsid w:val="00793D06"/>
    <w:rsid w:val="007964DD"/>
    <w:rsid w:val="007A3E84"/>
    <w:rsid w:val="007B081F"/>
    <w:rsid w:val="007B4414"/>
    <w:rsid w:val="007B50EF"/>
    <w:rsid w:val="007D0669"/>
    <w:rsid w:val="007D3131"/>
    <w:rsid w:val="007D3E74"/>
    <w:rsid w:val="007E27B6"/>
    <w:rsid w:val="007E68E0"/>
    <w:rsid w:val="007F1BFF"/>
    <w:rsid w:val="007F21DF"/>
    <w:rsid w:val="00802E0E"/>
    <w:rsid w:val="008053F9"/>
    <w:rsid w:val="00807D54"/>
    <w:rsid w:val="00810A34"/>
    <w:rsid w:val="00812FB8"/>
    <w:rsid w:val="00842DEF"/>
    <w:rsid w:val="00845AA3"/>
    <w:rsid w:val="008461B5"/>
    <w:rsid w:val="0085073C"/>
    <w:rsid w:val="00850F42"/>
    <w:rsid w:val="00853723"/>
    <w:rsid w:val="00855D6F"/>
    <w:rsid w:val="00876361"/>
    <w:rsid w:val="00877FA2"/>
    <w:rsid w:val="00881625"/>
    <w:rsid w:val="00886212"/>
    <w:rsid w:val="00890B0B"/>
    <w:rsid w:val="008A6DD0"/>
    <w:rsid w:val="008B3807"/>
    <w:rsid w:val="008C3BF5"/>
    <w:rsid w:val="008C5700"/>
    <w:rsid w:val="008C57A0"/>
    <w:rsid w:val="008C6156"/>
    <w:rsid w:val="008D0D85"/>
    <w:rsid w:val="008D3EC0"/>
    <w:rsid w:val="008D4523"/>
    <w:rsid w:val="008E1ADB"/>
    <w:rsid w:val="008F1E6B"/>
    <w:rsid w:val="008F2C20"/>
    <w:rsid w:val="008F60AA"/>
    <w:rsid w:val="0090195E"/>
    <w:rsid w:val="00905436"/>
    <w:rsid w:val="0091402F"/>
    <w:rsid w:val="00914747"/>
    <w:rsid w:val="00914EDF"/>
    <w:rsid w:val="00923637"/>
    <w:rsid w:val="00924DD0"/>
    <w:rsid w:val="009257F9"/>
    <w:rsid w:val="00932D5B"/>
    <w:rsid w:val="00934876"/>
    <w:rsid w:val="00952C71"/>
    <w:rsid w:val="00952D48"/>
    <w:rsid w:val="00954251"/>
    <w:rsid w:val="00957652"/>
    <w:rsid w:val="0096187E"/>
    <w:rsid w:val="00964C5B"/>
    <w:rsid w:val="0097359D"/>
    <w:rsid w:val="009744A8"/>
    <w:rsid w:val="00977F60"/>
    <w:rsid w:val="00996DD4"/>
    <w:rsid w:val="00997D60"/>
    <w:rsid w:val="009A5601"/>
    <w:rsid w:val="009A6923"/>
    <w:rsid w:val="009B3198"/>
    <w:rsid w:val="009C25FB"/>
    <w:rsid w:val="009D1A51"/>
    <w:rsid w:val="009D1E67"/>
    <w:rsid w:val="009D2967"/>
    <w:rsid w:val="009D34E2"/>
    <w:rsid w:val="009D5229"/>
    <w:rsid w:val="009D6C4D"/>
    <w:rsid w:val="009D7CCC"/>
    <w:rsid w:val="009E1A52"/>
    <w:rsid w:val="009E2086"/>
    <w:rsid w:val="009F1F13"/>
    <w:rsid w:val="009F5626"/>
    <w:rsid w:val="00A03103"/>
    <w:rsid w:val="00A15403"/>
    <w:rsid w:val="00A264A3"/>
    <w:rsid w:val="00A27E24"/>
    <w:rsid w:val="00A4307C"/>
    <w:rsid w:val="00A454C0"/>
    <w:rsid w:val="00A5476F"/>
    <w:rsid w:val="00A54C3E"/>
    <w:rsid w:val="00A562D7"/>
    <w:rsid w:val="00A56C3B"/>
    <w:rsid w:val="00A57924"/>
    <w:rsid w:val="00A60701"/>
    <w:rsid w:val="00A60FDD"/>
    <w:rsid w:val="00A76C50"/>
    <w:rsid w:val="00A852AD"/>
    <w:rsid w:val="00A857ED"/>
    <w:rsid w:val="00A86375"/>
    <w:rsid w:val="00A93AD8"/>
    <w:rsid w:val="00A95A1E"/>
    <w:rsid w:val="00A96435"/>
    <w:rsid w:val="00AA5391"/>
    <w:rsid w:val="00AA62B2"/>
    <w:rsid w:val="00AA6996"/>
    <w:rsid w:val="00AC0067"/>
    <w:rsid w:val="00AC1B61"/>
    <w:rsid w:val="00AC7909"/>
    <w:rsid w:val="00AD237D"/>
    <w:rsid w:val="00AD48A8"/>
    <w:rsid w:val="00AE3956"/>
    <w:rsid w:val="00AE62D4"/>
    <w:rsid w:val="00AE7F0C"/>
    <w:rsid w:val="00B03E27"/>
    <w:rsid w:val="00B07425"/>
    <w:rsid w:val="00B152D7"/>
    <w:rsid w:val="00B21BF2"/>
    <w:rsid w:val="00B37B3A"/>
    <w:rsid w:val="00B4362A"/>
    <w:rsid w:val="00B47988"/>
    <w:rsid w:val="00B60EBA"/>
    <w:rsid w:val="00B710EC"/>
    <w:rsid w:val="00B82AD5"/>
    <w:rsid w:val="00B86D82"/>
    <w:rsid w:val="00BA34B3"/>
    <w:rsid w:val="00BA4D37"/>
    <w:rsid w:val="00BA6FC4"/>
    <w:rsid w:val="00BB183C"/>
    <w:rsid w:val="00BB2378"/>
    <w:rsid w:val="00BB51E8"/>
    <w:rsid w:val="00BC4446"/>
    <w:rsid w:val="00BD2596"/>
    <w:rsid w:val="00BD3150"/>
    <w:rsid w:val="00BD55F5"/>
    <w:rsid w:val="00BE1AE7"/>
    <w:rsid w:val="00BF66B4"/>
    <w:rsid w:val="00BF6CCA"/>
    <w:rsid w:val="00C06160"/>
    <w:rsid w:val="00C12357"/>
    <w:rsid w:val="00C17E4E"/>
    <w:rsid w:val="00C17FDF"/>
    <w:rsid w:val="00C24FC5"/>
    <w:rsid w:val="00C318C9"/>
    <w:rsid w:val="00C35202"/>
    <w:rsid w:val="00C47B95"/>
    <w:rsid w:val="00C506B4"/>
    <w:rsid w:val="00C51FCA"/>
    <w:rsid w:val="00C57760"/>
    <w:rsid w:val="00C63A51"/>
    <w:rsid w:val="00C65487"/>
    <w:rsid w:val="00C65993"/>
    <w:rsid w:val="00C704C4"/>
    <w:rsid w:val="00C75E93"/>
    <w:rsid w:val="00C808BC"/>
    <w:rsid w:val="00C80DDD"/>
    <w:rsid w:val="00C84B5C"/>
    <w:rsid w:val="00C87297"/>
    <w:rsid w:val="00C87A38"/>
    <w:rsid w:val="00C90AC8"/>
    <w:rsid w:val="00C961B0"/>
    <w:rsid w:val="00C971BA"/>
    <w:rsid w:val="00CB0F7A"/>
    <w:rsid w:val="00CB485F"/>
    <w:rsid w:val="00CB7434"/>
    <w:rsid w:val="00CC7447"/>
    <w:rsid w:val="00CD3135"/>
    <w:rsid w:val="00CE2AC2"/>
    <w:rsid w:val="00CF0AF5"/>
    <w:rsid w:val="00CF0F7F"/>
    <w:rsid w:val="00CF3BA1"/>
    <w:rsid w:val="00D01863"/>
    <w:rsid w:val="00D05C48"/>
    <w:rsid w:val="00D107D2"/>
    <w:rsid w:val="00D10805"/>
    <w:rsid w:val="00D11578"/>
    <w:rsid w:val="00D15744"/>
    <w:rsid w:val="00D1644D"/>
    <w:rsid w:val="00D21D9B"/>
    <w:rsid w:val="00D23E65"/>
    <w:rsid w:val="00D32192"/>
    <w:rsid w:val="00D4094F"/>
    <w:rsid w:val="00D419CA"/>
    <w:rsid w:val="00D469A0"/>
    <w:rsid w:val="00D46B08"/>
    <w:rsid w:val="00D5025E"/>
    <w:rsid w:val="00D57D2A"/>
    <w:rsid w:val="00D62DA1"/>
    <w:rsid w:val="00D84B1E"/>
    <w:rsid w:val="00D84E83"/>
    <w:rsid w:val="00D85342"/>
    <w:rsid w:val="00D91331"/>
    <w:rsid w:val="00D977CC"/>
    <w:rsid w:val="00DA3979"/>
    <w:rsid w:val="00DA705B"/>
    <w:rsid w:val="00DB1EA0"/>
    <w:rsid w:val="00DC6096"/>
    <w:rsid w:val="00DC666D"/>
    <w:rsid w:val="00DE0106"/>
    <w:rsid w:val="00DE0FF5"/>
    <w:rsid w:val="00DE1997"/>
    <w:rsid w:val="00E0672B"/>
    <w:rsid w:val="00E13217"/>
    <w:rsid w:val="00E1351F"/>
    <w:rsid w:val="00E17F63"/>
    <w:rsid w:val="00E24841"/>
    <w:rsid w:val="00E26F9C"/>
    <w:rsid w:val="00E41374"/>
    <w:rsid w:val="00E42A1D"/>
    <w:rsid w:val="00E45F14"/>
    <w:rsid w:val="00E466AD"/>
    <w:rsid w:val="00E46FDE"/>
    <w:rsid w:val="00E5176A"/>
    <w:rsid w:val="00E60DA5"/>
    <w:rsid w:val="00E663A5"/>
    <w:rsid w:val="00E679B0"/>
    <w:rsid w:val="00E70498"/>
    <w:rsid w:val="00E80048"/>
    <w:rsid w:val="00E82BC2"/>
    <w:rsid w:val="00E84457"/>
    <w:rsid w:val="00E861C9"/>
    <w:rsid w:val="00EA1104"/>
    <w:rsid w:val="00EA4638"/>
    <w:rsid w:val="00EA7114"/>
    <w:rsid w:val="00EB2685"/>
    <w:rsid w:val="00EB4DFA"/>
    <w:rsid w:val="00EC4ED5"/>
    <w:rsid w:val="00EC7AC7"/>
    <w:rsid w:val="00ED24A6"/>
    <w:rsid w:val="00EE046E"/>
    <w:rsid w:val="00EE0616"/>
    <w:rsid w:val="00EF1407"/>
    <w:rsid w:val="00EF5434"/>
    <w:rsid w:val="00EF71B6"/>
    <w:rsid w:val="00EF7BE0"/>
    <w:rsid w:val="00F02703"/>
    <w:rsid w:val="00F05EFE"/>
    <w:rsid w:val="00F06C24"/>
    <w:rsid w:val="00F07254"/>
    <w:rsid w:val="00F10BC0"/>
    <w:rsid w:val="00F14171"/>
    <w:rsid w:val="00F1525B"/>
    <w:rsid w:val="00F265E7"/>
    <w:rsid w:val="00F35A9B"/>
    <w:rsid w:val="00F37212"/>
    <w:rsid w:val="00F60318"/>
    <w:rsid w:val="00F60E62"/>
    <w:rsid w:val="00F61610"/>
    <w:rsid w:val="00F61BD2"/>
    <w:rsid w:val="00F61FCE"/>
    <w:rsid w:val="00F64FC6"/>
    <w:rsid w:val="00F6605C"/>
    <w:rsid w:val="00F72B1C"/>
    <w:rsid w:val="00F91F50"/>
    <w:rsid w:val="00F9304B"/>
    <w:rsid w:val="00FA1E7B"/>
    <w:rsid w:val="00FA3E5F"/>
    <w:rsid w:val="00FA6E63"/>
    <w:rsid w:val="00FB102D"/>
    <w:rsid w:val="00FB5995"/>
    <w:rsid w:val="00FC0481"/>
    <w:rsid w:val="00FC1856"/>
    <w:rsid w:val="00FD0D77"/>
    <w:rsid w:val="00FD59EF"/>
    <w:rsid w:val="00FE1D5E"/>
    <w:rsid w:val="00FE40E2"/>
    <w:rsid w:val="00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9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2D1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12D1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12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2D1D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3E1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9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2D1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12D1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12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2D1D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3E1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4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dn@gov86org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AB812-9F22-4E41-B49B-9930175B6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887</Words>
  <Characters>5056</Characters>
  <Application>Microsoft Office Word</Application>
  <DocSecurity>4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Чернышова</cp:lastModifiedBy>
  <cp:revision>2</cp:revision>
  <cp:lastPrinted>2016-01-27T08:48:00Z</cp:lastPrinted>
  <dcterms:created xsi:type="dcterms:W3CDTF">2016-06-08T12:22:00Z</dcterms:created>
  <dcterms:modified xsi:type="dcterms:W3CDTF">2016-06-08T12:22:00Z</dcterms:modified>
</cp:coreProperties>
</file>