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3CE" w:rsidRDefault="003A4AFF" w:rsidP="00A51BA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bookmarkStart w:id="0" w:name="_GoBack"/>
      <w:bookmarkEnd w:id="0"/>
      <w:r>
        <w:rPr>
          <w:sz w:val="28"/>
          <w:szCs w:val="28"/>
        </w:rPr>
        <w:t>2</w:t>
      </w:r>
    </w:p>
    <w:p w:rsidR="008313CE" w:rsidRDefault="008313CE" w:rsidP="0027121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313CE" w:rsidRDefault="008313CE" w:rsidP="0027121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города Пыть-Яха</w:t>
      </w:r>
    </w:p>
    <w:p w:rsidR="008313CE" w:rsidRDefault="008313CE" w:rsidP="0027121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313CE" w:rsidRDefault="008313CE" w:rsidP="008C44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313CE" w:rsidRPr="006D101E" w:rsidRDefault="008313CE" w:rsidP="008C44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8313CE" w:rsidRDefault="008313CE" w:rsidP="00A60152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313CE" w:rsidRPr="00E65448" w:rsidRDefault="008313CE" w:rsidP="00A60152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5448">
        <w:rPr>
          <w:rFonts w:ascii="Times New Roman" w:hAnsi="Times New Roman" w:cs="Times New Roman"/>
          <w:b w:val="0"/>
          <w:bCs w:val="0"/>
          <w:sz w:val="28"/>
          <w:szCs w:val="28"/>
        </w:rPr>
        <w:t>Оценка эффективности реализации муниципальной программы</w:t>
      </w:r>
    </w:p>
    <w:p w:rsidR="008313CE" w:rsidRPr="00E65448" w:rsidRDefault="008313CE" w:rsidP="00A6015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451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2617"/>
        <w:gridCol w:w="2617"/>
        <w:gridCol w:w="1134"/>
        <w:gridCol w:w="14"/>
        <w:gridCol w:w="798"/>
        <w:gridCol w:w="714"/>
        <w:gridCol w:w="700"/>
        <w:gridCol w:w="686"/>
        <w:gridCol w:w="665"/>
        <w:gridCol w:w="8"/>
        <w:gridCol w:w="978"/>
        <w:gridCol w:w="46"/>
        <w:gridCol w:w="962"/>
        <w:gridCol w:w="48"/>
        <w:gridCol w:w="1002"/>
        <w:gridCol w:w="1008"/>
      </w:tblGrid>
      <w:tr w:rsidR="008313CE" w:rsidRPr="00E65448">
        <w:trPr>
          <w:cantSplit/>
          <w:trHeight w:val="360"/>
        </w:trPr>
        <w:tc>
          <w:tcPr>
            <w:tcW w:w="5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E65448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26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Pr="00E6544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показателей </w:t>
            </w:r>
            <w:r w:rsidRPr="00E65448">
              <w:rPr>
                <w:rFonts w:ascii="Times New Roman" w:hAnsi="Times New Roman" w:cs="Times New Roman"/>
                <w:sz w:val="18"/>
                <w:szCs w:val="18"/>
              </w:rPr>
              <w:br/>
              <w:t>результатов</w:t>
            </w:r>
          </w:p>
        </w:tc>
        <w:tc>
          <w:tcPr>
            <w:tcW w:w="26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мероприятий (комплекса мероприятий, подпрограмм), обеспечивающих  достижение результата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Фактическое  значение показателя на момент  разработки  программы</w:t>
            </w:r>
          </w:p>
        </w:tc>
        <w:tc>
          <w:tcPr>
            <w:tcW w:w="356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Значения   показателя по годам</w:t>
            </w:r>
          </w:p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Целевое  значение показателя на момент окончания действия программы</w:t>
            </w:r>
          </w:p>
        </w:tc>
        <w:tc>
          <w:tcPr>
            <w:tcW w:w="3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Соотношение затрат и результатов</w:t>
            </w:r>
          </w:p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</w:tr>
      <w:tr w:rsidR="008313CE" w:rsidRPr="00E65448">
        <w:trPr>
          <w:cantSplit/>
          <w:trHeight w:val="65"/>
        </w:trPr>
        <w:tc>
          <w:tcPr>
            <w:tcW w:w="5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общие  затраты по  соответствующим мероприятиям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в т.ч. бюджетные затраты</w:t>
            </w:r>
          </w:p>
        </w:tc>
      </w:tr>
      <w:tr w:rsidR="008313CE" w:rsidRPr="00E65448">
        <w:trPr>
          <w:cantSplit/>
          <w:trHeight w:val="875"/>
        </w:trPr>
        <w:tc>
          <w:tcPr>
            <w:tcW w:w="5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13CE" w:rsidRPr="00E65448" w:rsidRDefault="008313CE" w:rsidP="002D4C5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2016г.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13CE" w:rsidRPr="00E65448" w:rsidRDefault="008313CE" w:rsidP="002D4C5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 xml:space="preserve">2017г.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13CE" w:rsidRPr="00E65448" w:rsidRDefault="008313CE" w:rsidP="002D4C5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 xml:space="preserve">2018г 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13CE" w:rsidRPr="00E65448" w:rsidRDefault="008313CE" w:rsidP="002D4C5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  <w:r w:rsidRPr="00E6544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0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городского бюджета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федерального/ окружного бюджета</w:t>
            </w:r>
          </w:p>
        </w:tc>
      </w:tr>
      <w:tr w:rsidR="008313CE" w:rsidRPr="00E65448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8313CE" w:rsidRPr="00E65448">
        <w:trPr>
          <w:cantSplit/>
          <w:trHeight w:val="175"/>
        </w:trPr>
        <w:tc>
          <w:tcPr>
            <w:tcW w:w="1451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1. «Обеспечение деятельности администрации города Пыть-Яха»</w:t>
            </w:r>
          </w:p>
        </w:tc>
      </w:tr>
      <w:tr w:rsidR="008313CE" w:rsidRPr="00E65448">
        <w:trPr>
          <w:cantSplit/>
          <w:trHeight w:val="113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Сохранение доли</w:t>
            </w:r>
            <w:r w:rsidRPr="00E654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реализованных вопросов местного значения, отдельных государственных полномочий, переданных в установленном порядке в %.</w:t>
            </w:r>
          </w:p>
        </w:tc>
        <w:tc>
          <w:tcPr>
            <w:tcW w:w="261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выполнения полномочий и функций администрации города, деятельности МКУ «УМТО г.Пыть-Яха»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  <w:rPr>
                <w:sz w:val="18"/>
                <w:szCs w:val="18"/>
                <w:lang w:eastAsia="en-US"/>
              </w:rPr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8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67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13CE" w:rsidRPr="00A60152" w:rsidRDefault="00780CBD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1451519,1</w:t>
            </w:r>
          </w:p>
        </w:tc>
        <w:tc>
          <w:tcPr>
            <w:tcW w:w="10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13CE" w:rsidRPr="00E65448" w:rsidRDefault="00780CBD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1451519,1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313CE" w:rsidRPr="00E65448">
        <w:trPr>
          <w:cantSplit/>
          <w:trHeight w:val="1164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spacing w:before="12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Сохранения уровня</w:t>
            </w:r>
            <w:r w:rsidRPr="00E6544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выполнения договорных обязательств по материально-техническому и организационному обеспечению деятельности администрации города в %</w:t>
            </w: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  <w:rPr>
                <w:sz w:val="18"/>
                <w:szCs w:val="18"/>
                <w:lang w:eastAsia="en-US"/>
              </w:rPr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3CE" w:rsidRPr="00E65448" w:rsidRDefault="008313CE" w:rsidP="002D4C54">
            <w:pPr>
              <w:jc w:val="center"/>
            </w:pPr>
            <w:r w:rsidRPr="00E65448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0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313CE" w:rsidRPr="00E65448" w:rsidRDefault="008313CE" w:rsidP="002D4C5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8313CE" w:rsidRPr="00E65448" w:rsidRDefault="008313CE" w:rsidP="0027121E">
      <w:pPr>
        <w:jc w:val="right"/>
        <w:rPr>
          <w:sz w:val="28"/>
          <w:szCs w:val="28"/>
        </w:rPr>
      </w:pPr>
    </w:p>
    <w:p w:rsidR="008313CE" w:rsidRDefault="008313CE" w:rsidP="0027121E"/>
    <w:sectPr w:rsidR="008313CE" w:rsidSect="004E4488">
      <w:headerReference w:type="default" r:id="rId6"/>
      <w:pgSz w:w="16838" w:h="11906" w:orient="landscape"/>
      <w:pgMar w:top="1134" w:right="567" w:bottom="56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1A2" w:rsidRDefault="008121A2">
      <w:r>
        <w:separator/>
      </w:r>
    </w:p>
  </w:endnote>
  <w:endnote w:type="continuationSeparator" w:id="0">
    <w:p w:rsidR="008121A2" w:rsidRDefault="00812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1A2" w:rsidRDefault="008121A2">
      <w:r>
        <w:separator/>
      </w:r>
    </w:p>
  </w:footnote>
  <w:footnote w:type="continuationSeparator" w:id="0">
    <w:p w:rsidR="008121A2" w:rsidRDefault="00812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3CE" w:rsidRDefault="008313CE" w:rsidP="003F7D07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4AFF">
      <w:rPr>
        <w:rStyle w:val="a8"/>
        <w:noProof/>
      </w:rPr>
      <w:t>11</w:t>
    </w:r>
    <w:r>
      <w:rPr>
        <w:rStyle w:val="a8"/>
      </w:rPr>
      <w:fldChar w:fldCharType="end"/>
    </w:r>
  </w:p>
  <w:p w:rsidR="008313CE" w:rsidRDefault="008313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DF9"/>
    <w:rsid w:val="00044BD9"/>
    <w:rsid w:val="00085385"/>
    <w:rsid w:val="0013284C"/>
    <w:rsid w:val="001B2BC8"/>
    <w:rsid w:val="001B408D"/>
    <w:rsid w:val="002145A0"/>
    <w:rsid w:val="002506EE"/>
    <w:rsid w:val="0027121E"/>
    <w:rsid w:val="00286F3F"/>
    <w:rsid w:val="002D4C54"/>
    <w:rsid w:val="003529F8"/>
    <w:rsid w:val="003A4AFF"/>
    <w:rsid w:val="003F744A"/>
    <w:rsid w:val="003F7D07"/>
    <w:rsid w:val="004E4488"/>
    <w:rsid w:val="00517FB2"/>
    <w:rsid w:val="00525A51"/>
    <w:rsid w:val="00565391"/>
    <w:rsid w:val="0060533D"/>
    <w:rsid w:val="0060798B"/>
    <w:rsid w:val="00653158"/>
    <w:rsid w:val="00686AC5"/>
    <w:rsid w:val="006B5898"/>
    <w:rsid w:val="006D101E"/>
    <w:rsid w:val="0072009B"/>
    <w:rsid w:val="00723C36"/>
    <w:rsid w:val="00780CBD"/>
    <w:rsid w:val="008121A2"/>
    <w:rsid w:val="008313CE"/>
    <w:rsid w:val="008A51AC"/>
    <w:rsid w:val="008C44F4"/>
    <w:rsid w:val="009D66C2"/>
    <w:rsid w:val="00A0120E"/>
    <w:rsid w:val="00A42C76"/>
    <w:rsid w:val="00A51BAA"/>
    <w:rsid w:val="00A60152"/>
    <w:rsid w:val="00AC563F"/>
    <w:rsid w:val="00B2263E"/>
    <w:rsid w:val="00C23841"/>
    <w:rsid w:val="00CA7CC1"/>
    <w:rsid w:val="00D902D8"/>
    <w:rsid w:val="00DD4245"/>
    <w:rsid w:val="00E22ED2"/>
    <w:rsid w:val="00E4632E"/>
    <w:rsid w:val="00E65448"/>
    <w:rsid w:val="00E9391F"/>
    <w:rsid w:val="00EB4DF9"/>
    <w:rsid w:val="00EF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3E9DD60-0AE1-4CC6-81F4-0CAEC39A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21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7121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22E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E22ED2"/>
    <w:rPr>
      <w:rFonts w:ascii="Segoe UI" w:hAnsi="Segoe UI" w:cs="Segoe UI"/>
      <w:sz w:val="18"/>
      <w:szCs w:val="18"/>
      <w:lang w:eastAsia="ru-RU"/>
    </w:rPr>
  </w:style>
  <w:style w:type="paragraph" w:customStyle="1" w:styleId="ConsPlusCell">
    <w:name w:val="ConsPlusCell"/>
    <w:uiPriority w:val="99"/>
    <w:rsid w:val="00A6015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Title">
    <w:name w:val="ConsPlusTitle"/>
    <w:uiPriority w:val="99"/>
    <w:rsid w:val="00A6015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4E44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0C4E6B"/>
    <w:rPr>
      <w:rFonts w:ascii="Times New Roman" w:eastAsia="Times New Roman" w:hAnsi="Times New Roman"/>
      <w:sz w:val="24"/>
      <w:szCs w:val="24"/>
    </w:rPr>
  </w:style>
  <w:style w:type="character" w:styleId="a8">
    <w:name w:val="page number"/>
    <w:basedOn w:val="a0"/>
    <w:uiPriority w:val="99"/>
    <w:rsid w:val="004E4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2016-09-16T10:34:00Z</cp:lastPrinted>
  <dcterms:created xsi:type="dcterms:W3CDTF">2016-07-01T11:25:00Z</dcterms:created>
  <dcterms:modified xsi:type="dcterms:W3CDTF">2016-09-16T10:34:00Z</dcterms:modified>
</cp:coreProperties>
</file>