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2D" w:rsidRPr="00DA5D2F" w:rsidRDefault="00627E2D" w:rsidP="00627E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2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</w:t>
      </w:r>
      <w:r w:rsidRPr="00DA5D2F">
        <w:rPr>
          <w:rFonts w:ascii="Times New Roman" w:hAnsi="Times New Roman" w:cs="Times New Roman"/>
          <w:b/>
          <w:sz w:val="28"/>
          <w:szCs w:val="28"/>
        </w:rPr>
        <w:t>е</w:t>
      </w:r>
      <w:r w:rsidRPr="00DA5D2F">
        <w:rPr>
          <w:rFonts w:ascii="Times New Roman" w:hAnsi="Times New Roman" w:cs="Times New Roman"/>
          <w:b/>
          <w:sz w:val="28"/>
          <w:szCs w:val="28"/>
        </w:rPr>
        <w:t>ния муниципальной услуги</w:t>
      </w:r>
      <w:r w:rsidRPr="00DA5D2F">
        <w:rPr>
          <w:rFonts w:ascii="Times New Roman" w:hAnsi="Times New Roman" w:cs="Times New Roman"/>
          <w:b/>
          <w:sz w:val="28"/>
          <w:szCs w:val="28"/>
        </w:rPr>
        <w:br/>
      </w:r>
    </w:p>
    <w:p w:rsidR="00627E2D" w:rsidRPr="00627E2D" w:rsidRDefault="00627E2D" w:rsidP="00627E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627E2D">
        <w:rPr>
          <w:sz w:val="24"/>
          <w:szCs w:val="24"/>
          <w:lang w:eastAsia="ar-SA"/>
        </w:rPr>
        <w:t>18. Исчерпывающий</w:t>
      </w:r>
      <w:r w:rsidRPr="00627E2D">
        <w:rPr>
          <w:sz w:val="24"/>
          <w:szCs w:val="24"/>
        </w:rPr>
        <w:t xml:space="preserve"> перечень документов, которые являются необходимыми для предоставления муниципальной услуги: </w:t>
      </w:r>
    </w:p>
    <w:p w:rsidR="00627E2D" w:rsidRPr="00627E2D" w:rsidRDefault="00627E2D" w:rsidP="00627E2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E2D">
        <w:rPr>
          <w:rFonts w:ascii="Times New Roman" w:hAnsi="Times New Roman" w:cs="Times New Roman"/>
          <w:sz w:val="24"/>
          <w:szCs w:val="24"/>
        </w:rPr>
        <w:t>заявление, подписанное всеми совершеннолетними членами семьи, в свободной форме либо по форме, приведенной в приложении №1 к настоящему Административному р</w:t>
      </w:r>
      <w:r w:rsidRPr="00627E2D">
        <w:rPr>
          <w:rFonts w:ascii="Times New Roman" w:hAnsi="Times New Roman" w:cs="Times New Roman"/>
          <w:sz w:val="24"/>
          <w:szCs w:val="24"/>
        </w:rPr>
        <w:t>е</w:t>
      </w:r>
      <w:r w:rsidRPr="00627E2D">
        <w:rPr>
          <w:rFonts w:ascii="Times New Roman" w:hAnsi="Times New Roman" w:cs="Times New Roman"/>
          <w:sz w:val="24"/>
          <w:szCs w:val="24"/>
        </w:rPr>
        <w:t>гламенту;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627E2D">
        <w:rPr>
          <w:sz w:val="24"/>
          <w:szCs w:val="24"/>
        </w:rPr>
        <w:t xml:space="preserve">2) </w:t>
      </w:r>
      <w:hyperlink w:anchor="Par412" w:history="1">
        <w:r w:rsidRPr="00627E2D">
          <w:rPr>
            <w:sz w:val="24"/>
            <w:szCs w:val="24"/>
          </w:rPr>
          <w:t>заявление</w:t>
        </w:r>
      </w:hyperlink>
      <w:r w:rsidRPr="00627E2D">
        <w:rPr>
          <w:sz w:val="24"/>
          <w:szCs w:val="24"/>
        </w:rPr>
        <w:t xml:space="preserve"> о том, что заявитель и (или) члены его семьи с намерением приобретения права состоять на учете в качестве нуждающихся в жилых помещениях в течение пяти лет, предшествующих году обращения в органы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 (указывается</w:t>
      </w:r>
      <w:proofErr w:type="gramEnd"/>
      <w:r w:rsidRPr="00627E2D">
        <w:rPr>
          <w:sz w:val="24"/>
          <w:szCs w:val="24"/>
        </w:rPr>
        <w:t xml:space="preserve"> в заявлении, определенном подпунктом 1 настоящего пункта, либо в заявлении свободной формы);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3) документы, удостоверяющие личность заявителя и членов его семьи: паспорт (для лиц старше 14 лет), свидетельство о рождении несовершеннолетних;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4) документы, подтверждающие состав семьи (свидетельство о заключении брака, свидетельство о рождении, решение об усыновлении (удочерении), решение суда о признании членом семьи и т.д.);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5) документы, подтверждающие право заявителя  на предоставление жилых помещений по договорам социального найма вне очереди;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6)  документы, подтверждающие право быть признанным нуждающимся в жилом  помещении, а именно: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-</w:t>
      </w:r>
      <w:r w:rsidRPr="00627E2D">
        <w:rPr>
          <w:bCs/>
          <w:sz w:val="24"/>
          <w:szCs w:val="24"/>
        </w:rPr>
        <w:tab/>
        <w:t>выписка из домовой книги;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-</w:t>
      </w:r>
      <w:r w:rsidRPr="00627E2D">
        <w:rPr>
          <w:bCs/>
          <w:sz w:val="24"/>
          <w:szCs w:val="24"/>
        </w:rPr>
        <w:tab/>
        <w:t>документы на занимаемое жилое помещение по месту жительства гражданина,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 xml:space="preserve">7) документы, необходимые для признания гражданина </w:t>
      </w:r>
      <w:proofErr w:type="gramStart"/>
      <w:r w:rsidRPr="00627E2D">
        <w:rPr>
          <w:bCs/>
          <w:sz w:val="24"/>
          <w:szCs w:val="24"/>
        </w:rPr>
        <w:t>малоимущим</w:t>
      </w:r>
      <w:proofErr w:type="gramEnd"/>
      <w:r w:rsidRPr="00627E2D">
        <w:rPr>
          <w:bCs/>
          <w:sz w:val="24"/>
          <w:szCs w:val="24"/>
        </w:rPr>
        <w:t>: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-</w:t>
      </w:r>
      <w:r w:rsidRPr="00627E2D">
        <w:rPr>
          <w:bCs/>
          <w:sz w:val="24"/>
          <w:szCs w:val="24"/>
        </w:rPr>
        <w:tab/>
        <w:t>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27E2D">
        <w:rPr>
          <w:bCs/>
          <w:sz w:val="24"/>
          <w:szCs w:val="24"/>
        </w:rPr>
        <w:t>-</w:t>
      </w:r>
      <w:r w:rsidRPr="00627E2D">
        <w:rPr>
          <w:bCs/>
          <w:sz w:val="24"/>
          <w:szCs w:val="24"/>
        </w:rPr>
        <w:tab/>
        <w:t>справки о получении заявителем и членами его семьи иных доходов (о размере пенсии, о размере стипендии, о размере пособия по безработице и других выплат безработным, о размере пособий на детей, о размере денежных средств, выплачиваемых опекуну (попечителю) на содержание подопечных детей, о размере алиментов и т.д.), выданные уполномоченными органами, осуществляющими соответствующие выплаты;</w:t>
      </w:r>
      <w:proofErr w:type="gramEnd"/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-</w:t>
      </w:r>
      <w:r w:rsidRPr="00627E2D">
        <w:rPr>
          <w:bCs/>
          <w:sz w:val="24"/>
          <w:szCs w:val="24"/>
        </w:rPr>
        <w:tab/>
        <w:t>копию трудовой книжки (с предъявлением оригинала либо заверенную по месту работы);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-</w:t>
      </w:r>
      <w:r w:rsidRPr="00627E2D">
        <w:rPr>
          <w:bCs/>
          <w:sz w:val="24"/>
          <w:szCs w:val="24"/>
        </w:rPr>
        <w:tab/>
        <w:t>документы, подтверждающие стоимость недвижимого, движимого имущества (отчет об оценке (выписка из отчета),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8) сведения (справку)  о регистрации по месту жительства;</w:t>
      </w:r>
    </w:p>
    <w:p w:rsidR="00627E2D" w:rsidRPr="00627E2D" w:rsidRDefault="00627E2D" w:rsidP="00627E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7E2D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за исключением </w:t>
      </w:r>
      <w:proofErr w:type="gramStart"/>
      <w:r w:rsidRPr="00627E2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27E2D">
        <w:rPr>
          <w:rFonts w:ascii="Times New Roman" w:hAnsi="Times New Roman" w:cs="Times New Roman"/>
          <w:sz w:val="24"/>
          <w:szCs w:val="24"/>
        </w:rPr>
        <w:t xml:space="preserve"> в абзаце втором подпункта 6 и </w:t>
      </w:r>
      <w:hyperlink r:id="rId6" w:history="1">
        <w:r w:rsidRPr="00627E2D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Pr="00627E2D">
        <w:rPr>
          <w:rFonts w:ascii="Times New Roman" w:hAnsi="Times New Roman" w:cs="Times New Roman"/>
          <w:sz w:val="24"/>
          <w:szCs w:val="24"/>
        </w:rPr>
        <w:t xml:space="preserve">10, </w:t>
      </w:r>
      <w:hyperlink r:id="rId7" w:history="1">
        <w:r w:rsidRPr="00627E2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27E2D">
        <w:rPr>
          <w:rFonts w:ascii="Times New Roman" w:hAnsi="Times New Roman" w:cs="Times New Roman"/>
          <w:sz w:val="24"/>
          <w:szCs w:val="24"/>
        </w:rPr>
        <w:t>представляются заявителем в Уполномоченный орган самостоятельно.</w:t>
      </w:r>
    </w:p>
    <w:p w:rsidR="00627E2D" w:rsidRPr="00627E2D" w:rsidRDefault="00627E2D" w:rsidP="00627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2D">
        <w:rPr>
          <w:rFonts w:ascii="Times New Roman" w:hAnsi="Times New Roman" w:cs="Times New Roman"/>
          <w:bCs/>
          <w:sz w:val="24"/>
          <w:szCs w:val="24"/>
        </w:rPr>
        <w:t>Все документы предоставляются в копиях с одновременным предоставлением оригинала для сверки.</w:t>
      </w:r>
    </w:p>
    <w:p w:rsidR="00627E2D" w:rsidRPr="00627E2D" w:rsidRDefault="00627E2D" w:rsidP="00627E2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E2D">
        <w:rPr>
          <w:rFonts w:ascii="Times New Roman" w:hAnsi="Times New Roman" w:cs="Times New Roman"/>
          <w:sz w:val="24"/>
          <w:szCs w:val="24"/>
        </w:rPr>
        <w:t>19.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предоставляемые посредством межведомственного взаимодействия,  являются: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1) справки из филиала Федерального государственного унитарного предприятия «Ростехинвентариза</w:t>
      </w:r>
      <w:bookmarkStart w:id="0" w:name="_GoBack"/>
      <w:bookmarkEnd w:id="0"/>
      <w:r w:rsidRPr="00627E2D">
        <w:rPr>
          <w:bCs/>
          <w:sz w:val="24"/>
          <w:szCs w:val="24"/>
        </w:rPr>
        <w:t>ция - Федеральное БТИ» о технических характеристиках жилого помещения, находящегося в собственности и (или) по договору социального найма у заявителя и (или) членов его семьи по месту нахождения жилого помещения.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27E2D">
        <w:rPr>
          <w:bCs/>
          <w:sz w:val="24"/>
          <w:szCs w:val="24"/>
        </w:rPr>
        <w:t xml:space="preserve">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сведения о технических характеристиках жилого помещения запрашиваются из </w:t>
      </w:r>
      <w:r w:rsidRPr="00627E2D">
        <w:rPr>
          <w:bCs/>
          <w:sz w:val="24"/>
          <w:szCs w:val="24"/>
        </w:rPr>
        <w:lastRenderedPageBreak/>
        <w:t>организации, осуществляющей техническую инвентаризацию по месту нахождения жилого помещения.</w:t>
      </w:r>
      <w:proofErr w:type="gramEnd"/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2) справки Пыть-Яхского филиала Федерального государственного унитарного предприятия «Ростехинвентаризация - Федеральное БТИ» о наличии или об отсутствии на праве собственности жилого помещения у заявителя и членов его семьи (в том числе на ранее существовавшее имя в случае его изменения), зарегистрированном до  15.07.1998 года;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27E2D">
        <w:rPr>
          <w:bCs/>
          <w:sz w:val="24"/>
          <w:szCs w:val="24"/>
        </w:rPr>
        <w:t>3) сведения органа, осуществляющего государственную регистрацию прав на недвижимое имущество, подтверждающие наличие или отсутствие жилого помещения в собственности у заявителя и (или) членов его семьи,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 жительства в город Пыть-Ях из других муниципальных</w:t>
      </w:r>
      <w:proofErr w:type="gramEnd"/>
      <w:r w:rsidRPr="00627E2D">
        <w:rPr>
          <w:bCs/>
          <w:sz w:val="24"/>
          <w:szCs w:val="24"/>
        </w:rPr>
        <w:t xml:space="preserve"> образований Ханты-Мансийского автономного округа - Югры и (или) с территории других субъектов Российской Федерации);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27E2D">
        <w:rPr>
          <w:bCs/>
          <w:sz w:val="24"/>
          <w:szCs w:val="24"/>
        </w:rPr>
        <w:t>4)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</w:t>
      </w:r>
      <w:proofErr w:type="gramEnd"/>
      <w:r w:rsidRPr="00627E2D">
        <w:rPr>
          <w:bCs/>
          <w:sz w:val="24"/>
          <w:szCs w:val="24"/>
        </w:rPr>
        <w:t xml:space="preserve"> жительства в город Пыть-Ях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5) справки из налоговых органов о наличии либо отсутствии регистрации заявителя и членов его семьи в качестве индивидуальных предпринимателей (на несовершеннолетних не запрашиваются);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 xml:space="preserve">6) справки из Государственной инспекции </w:t>
      </w:r>
      <w:proofErr w:type="gramStart"/>
      <w:r w:rsidRPr="00627E2D">
        <w:rPr>
          <w:bCs/>
          <w:sz w:val="24"/>
          <w:szCs w:val="24"/>
        </w:rPr>
        <w:t>безопасности дорожного движения Отдела министерства внутренних дел России</w:t>
      </w:r>
      <w:proofErr w:type="gramEnd"/>
      <w:r w:rsidRPr="00627E2D">
        <w:rPr>
          <w:bCs/>
          <w:sz w:val="24"/>
          <w:szCs w:val="24"/>
        </w:rPr>
        <w:t xml:space="preserve"> по городу Пыть-Ях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7)  сведения из органа, осуществляющего регистрацию по месту жительства.</w:t>
      </w:r>
    </w:p>
    <w:p w:rsidR="00627E2D" w:rsidRPr="00627E2D" w:rsidRDefault="00627E2D" w:rsidP="00627E2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27E2D">
        <w:rPr>
          <w:bCs/>
          <w:sz w:val="24"/>
          <w:szCs w:val="24"/>
        </w:rPr>
        <w:t>20. Направление межведомственного запроса и предоставления документов и информации допускается только в целях, связанных с предоставлением муниципальной услуги.</w:t>
      </w: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D2F" w:rsidRP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5D2F">
        <w:rPr>
          <w:b/>
          <w:sz w:val="28"/>
          <w:szCs w:val="28"/>
        </w:rPr>
        <w:t xml:space="preserve">Контактный телефон специалиста управления </w:t>
      </w:r>
    </w:p>
    <w:p w:rsidR="00DA5D2F" w:rsidRP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5D2F">
        <w:rPr>
          <w:b/>
          <w:sz w:val="28"/>
          <w:szCs w:val="28"/>
        </w:rPr>
        <w:t>по жилищным вопросам администрации города</w:t>
      </w:r>
    </w:p>
    <w:p w:rsidR="00DA5D2F" w:rsidRP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 w:rsidRPr="00DA5D2F">
        <w:rPr>
          <w:b/>
          <w:sz w:val="36"/>
          <w:szCs w:val="36"/>
        </w:rPr>
        <w:t xml:space="preserve"> 46-24-71 </w:t>
      </w:r>
    </w:p>
    <w:p w:rsidR="00B31EDB" w:rsidRPr="00627E2D" w:rsidRDefault="00B31EDB" w:rsidP="00627E2D">
      <w:pPr>
        <w:rPr>
          <w:sz w:val="24"/>
          <w:szCs w:val="24"/>
        </w:rPr>
      </w:pPr>
    </w:p>
    <w:sectPr w:rsidR="00B31EDB" w:rsidRPr="00627E2D" w:rsidSect="00627E2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2D"/>
    <w:rsid w:val="001851A9"/>
    <w:rsid w:val="00627E2D"/>
    <w:rsid w:val="00A87C80"/>
    <w:rsid w:val="00B31EDB"/>
    <w:rsid w:val="00D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E2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E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94BB598828502E6B986B6FECBB5C6313810FFBBD052284775AB7AABF4E5037007609278E903E4C510FE57D5AK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94BB598828502E6B986B6FECBB5C6313810FFBBD052284775AB7AABF4E5037007609278E903E4C510FE57B5AK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Князева</dc:creator>
  <cp:lastModifiedBy>Виктория Князева</cp:lastModifiedBy>
  <cp:revision>2</cp:revision>
  <dcterms:created xsi:type="dcterms:W3CDTF">2017-01-17T09:52:00Z</dcterms:created>
  <dcterms:modified xsi:type="dcterms:W3CDTF">2017-01-17T10:01:00Z</dcterms:modified>
</cp:coreProperties>
</file>