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3D" w:rsidRDefault="0047543D" w:rsidP="001F4A74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43643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40.5pt;height:44.25pt;visibility:visible">
            <v:imagedata r:id="rId7" o:title="" gain="1.25" blacklevel="6554f" grayscale="t"/>
          </v:shape>
        </w:pict>
      </w:r>
    </w:p>
    <w:p w:rsidR="0047543D" w:rsidRPr="00B30173" w:rsidRDefault="0047543D" w:rsidP="001F4A7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47543D" w:rsidRPr="00B30173" w:rsidRDefault="0047543D" w:rsidP="001F4A74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7543D" w:rsidRPr="00B41678" w:rsidRDefault="0047543D" w:rsidP="001F4A74">
      <w:pPr>
        <w:pStyle w:val="Heading2"/>
        <w:jc w:val="center"/>
        <w:rPr>
          <w:sz w:val="32"/>
          <w:szCs w:val="32"/>
        </w:rPr>
      </w:pPr>
      <w:r w:rsidRPr="00B30173">
        <w:rPr>
          <w:sz w:val="28"/>
          <w:szCs w:val="28"/>
        </w:rPr>
        <w:t>городской округ город Пыть-Ях</w:t>
      </w:r>
    </w:p>
    <w:p w:rsidR="0047543D" w:rsidRPr="008B176C" w:rsidRDefault="0047543D" w:rsidP="001F4A74">
      <w:pPr>
        <w:pStyle w:val="Heading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47543D" w:rsidRPr="00FD7278" w:rsidRDefault="0047543D" w:rsidP="001F4A74">
      <w:pPr>
        <w:jc w:val="center"/>
        <w:rPr>
          <w:b/>
          <w:sz w:val="24"/>
          <w:szCs w:val="24"/>
        </w:rPr>
      </w:pPr>
      <w:r w:rsidRPr="00FD7278">
        <w:rPr>
          <w:b/>
          <w:sz w:val="24"/>
          <w:szCs w:val="24"/>
        </w:rPr>
        <w:t>пятого созыва</w:t>
      </w:r>
    </w:p>
    <w:p w:rsidR="0047543D" w:rsidRPr="00FD7278" w:rsidRDefault="0047543D" w:rsidP="001F4A74">
      <w:pPr>
        <w:jc w:val="center"/>
        <w:rPr>
          <w:b/>
          <w:sz w:val="16"/>
          <w:szCs w:val="16"/>
        </w:rPr>
      </w:pPr>
    </w:p>
    <w:p w:rsidR="0047543D" w:rsidRPr="008B176C" w:rsidRDefault="0047543D" w:rsidP="001F4A74">
      <w:pPr>
        <w:pStyle w:val="Heading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47543D" w:rsidRPr="00824DD5" w:rsidRDefault="0047543D" w:rsidP="001F4A74">
      <w:pPr>
        <w:jc w:val="center"/>
        <w:rPr>
          <w:sz w:val="28"/>
          <w:szCs w:val="28"/>
        </w:rPr>
      </w:pPr>
    </w:p>
    <w:p w:rsidR="0047543D" w:rsidRDefault="0047543D" w:rsidP="001F4A7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                                                                                проект №                            </w:t>
      </w:r>
    </w:p>
    <w:p w:rsidR="0047543D" w:rsidRDefault="0047543D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7543D" w:rsidRDefault="0047543D" w:rsidP="001F4A7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134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7543D" w:rsidRPr="00791340" w:rsidRDefault="0047543D" w:rsidP="001F4A7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1340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40">
        <w:rPr>
          <w:rFonts w:ascii="Times New Roman" w:hAnsi="Times New Roman" w:cs="Times New Roman"/>
          <w:sz w:val="28"/>
          <w:szCs w:val="28"/>
        </w:rPr>
        <w:t xml:space="preserve">города Пыть-Яха от </w:t>
      </w:r>
      <w:r>
        <w:rPr>
          <w:rFonts w:ascii="Times New Roman" w:hAnsi="Times New Roman" w:cs="Times New Roman"/>
          <w:sz w:val="28"/>
          <w:szCs w:val="28"/>
        </w:rPr>
        <w:t>16.12.2016</w:t>
      </w:r>
      <w:r w:rsidRPr="007913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47543D" w:rsidRDefault="0047543D" w:rsidP="00340C72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1340">
        <w:rPr>
          <w:rFonts w:ascii="Times New Roman" w:hAnsi="Times New Roman" w:cs="Times New Roman"/>
          <w:sz w:val="28"/>
          <w:szCs w:val="28"/>
        </w:rPr>
        <w:t>«О бюджете города Пыть-Яха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13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3D" w:rsidRPr="00791340" w:rsidRDefault="0047543D" w:rsidP="00340C72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791340">
        <w:rPr>
          <w:rFonts w:ascii="Times New Roman" w:hAnsi="Times New Roman" w:cs="Times New Roman"/>
          <w:sz w:val="28"/>
          <w:szCs w:val="28"/>
        </w:rPr>
        <w:t>»</w:t>
      </w:r>
    </w:p>
    <w:p w:rsidR="0047543D" w:rsidRPr="00791340" w:rsidRDefault="0047543D" w:rsidP="001F4A74">
      <w:pPr>
        <w:jc w:val="both"/>
        <w:rPr>
          <w:sz w:val="28"/>
          <w:szCs w:val="28"/>
        </w:rPr>
      </w:pPr>
    </w:p>
    <w:p w:rsidR="0047543D" w:rsidRPr="00791340" w:rsidRDefault="0047543D" w:rsidP="00E2564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91340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21.03.2014 № 258, Дума города</w:t>
      </w:r>
    </w:p>
    <w:p w:rsidR="0047543D" w:rsidRPr="00791340" w:rsidRDefault="0047543D" w:rsidP="00E25643">
      <w:pPr>
        <w:ind w:firstLine="709"/>
        <w:jc w:val="both"/>
        <w:rPr>
          <w:sz w:val="28"/>
          <w:szCs w:val="28"/>
        </w:rPr>
      </w:pPr>
    </w:p>
    <w:p w:rsidR="0047543D" w:rsidRPr="00791340" w:rsidRDefault="0047543D" w:rsidP="00E25643">
      <w:pPr>
        <w:ind w:firstLine="709"/>
        <w:jc w:val="center"/>
        <w:rPr>
          <w:b/>
          <w:bCs/>
          <w:sz w:val="28"/>
          <w:szCs w:val="28"/>
        </w:rPr>
      </w:pPr>
      <w:r w:rsidRPr="00791340">
        <w:rPr>
          <w:b/>
          <w:bCs/>
          <w:sz w:val="28"/>
          <w:szCs w:val="28"/>
        </w:rPr>
        <w:t>РЕШИЛА:</w:t>
      </w:r>
    </w:p>
    <w:p w:rsidR="0047543D" w:rsidRPr="00791340" w:rsidRDefault="0047543D" w:rsidP="00E25643">
      <w:pPr>
        <w:ind w:firstLine="709"/>
        <w:jc w:val="both"/>
        <w:rPr>
          <w:b/>
          <w:bCs/>
          <w:sz w:val="28"/>
          <w:szCs w:val="28"/>
        </w:rPr>
      </w:pPr>
    </w:p>
    <w:p w:rsidR="0047543D" w:rsidRPr="00791340" w:rsidRDefault="0047543D" w:rsidP="00E25643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91340">
        <w:rPr>
          <w:sz w:val="28"/>
          <w:szCs w:val="28"/>
        </w:rPr>
        <w:t xml:space="preserve">Внести в решение Думы города Пыть-Яха от </w:t>
      </w:r>
      <w:r>
        <w:rPr>
          <w:sz w:val="28"/>
          <w:szCs w:val="28"/>
        </w:rPr>
        <w:t>16.12.2016</w:t>
      </w:r>
      <w:r w:rsidRPr="00791340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791340">
        <w:rPr>
          <w:sz w:val="28"/>
          <w:szCs w:val="28"/>
        </w:rPr>
        <w:t xml:space="preserve"> </w:t>
      </w:r>
      <w:r w:rsidRPr="00791340">
        <w:rPr>
          <w:sz w:val="28"/>
          <w:szCs w:val="28"/>
        </w:rPr>
        <w:br/>
        <w:t>«О бюджете города Пыть-Яха на 201</w:t>
      </w:r>
      <w:r>
        <w:rPr>
          <w:sz w:val="28"/>
          <w:szCs w:val="28"/>
        </w:rPr>
        <w:t>7</w:t>
      </w:r>
      <w:r w:rsidRPr="007913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7913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1340">
        <w:rPr>
          <w:sz w:val="28"/>
          <w:szCs w:val="28"/>
        </w:rPr>
        <w:t>следующие изменения:</w:t>
      </w:r>
    </w:p>
    <w:p w:rsidR="0047543D" w:rsidRPr="00791340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91340">
        <w:rPr>
          <w:sz w:val="28"/>
          <w:szCs w:val="28"/>
        </w:rPr>
        <w:t>В пункте 1:</w:t>
      </w:r>
    </w:p>
    <w:p w:rsidR="0047543D" w:rsidRPr="00791340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791340">
        <w:rPr>
          <w:sz w:val="28"/>
          <w:szCs w:val="28"/>
        </w:rPr>
        <w:t>В абзаце втором слова «</w:t>
      </w:r>
      <w:r>
        <w:rPr>
          <w:sz w:val="28"/>
          <w:szCs w:val="28"/>
        </w:rPr>
        <w:t>2 640 778,1</w:t>
      </w:r>
      <w:r w:rsidRPr="00791340">
        <w:rPr>
          <w:sz w:val="28"/>
          <w:szCs w:val="28"/>
        </w:rPr>
        <w:t xml:space="preserve"> </w:t>
      </w:r>
      <w:r w:rsidRPr="00791340">
        <w:rPr>
          <w:bCs/>
          <w:sz w:val="28"/>
          <w:szCs w:val="28"/>
        </w:rPr>
        <w:t>тыс. рублей</w:t>
      </w:r>
      <w:r w:rsidRPr="0079134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2 605 645,4</w:t>
      </w:r>
      <w:r w:rsidRPr="00791340">
        <w:rPr>
          <w:sz w:val="28"/>
          <w:szCs w:val="28"/>
        </w:rPr>
        <w:t xml:space="preserve"> </w:t>
      </w:r>
      <w:r w:rsidRPr="00791340">
        <w:rPr>
          <w:bCs/>
          <w:sz w:val="28"/>
          <w:szCs w:val="28"/>
        </w:rPr>
        <w:t>тыс. рублей</w:t>
      </w:r>
      <w:r w:rsidRPr="00791340">
        <w:rPr>
          <w:sz w:val="28"/>
          <w:szCs w:val="28"/>
        </w:rPr>
        <w:t>»;</w:t>
      </w:r>
    </w:p>
    <w:p w:rsidR="0047543D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791340">
        <w:rPr>
          <w:sz w:val="28"/>
          <w:szCs w:val="28"/>
        </w:rPr>
        <w:t>В абзаце третьем слова «</w:t>
      </w:r>
      <w:r>
        <w:rPr>
          <w:sz w:val="28"/>
          <w:szCs w:val="28"/>
        </w:rPr>
        <w:t>2 673 551,5</w:t>
      </w:r>
      <w:r w:rsidRPr="00791340">
        <w:rPr>
          <w:sz w:val="28"/>
          <w:szCs w:val="28"/>
        </w:rPr>
        <w:t xml:space="preserve"> </w:t>
      </w:r>
      <w:r w:rsidRPr="00791340">
        <w:rPr>
          <w:bCs/>
          <w:sz w:val="28"/>
          <w:szCs w:val="28"/>
        </w:rPr>
        <w:t>тыс. рублей</w:t>
      </w:r>
      <w:r w:rsidRPr="0079134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2 771 613,0</w:t>
      </w:r>
      <w:r w:rsidRPr="00791340">
        <w:rPr>
          <w:sz w:val="28"/>
          <w:szCs w:val="28"/>
        </w:rPr>
        <w:t xml:space="preserve"> </w:t>
      </w:r>
      <w:r w:rsidRPr="00791340">
        <w:rPr>
          <w:bCs/>
          <w:sz w:val="28"/>
          <w:szCs w:val="28"/>
        </w:rPr>
        <w:t>тыс. рублей</w:t>
      </w:r>
      <w:r w:rsidRPr="00791340">
        <w:rPr>
          <w:sz w:val="28"/>
          <w:szCs w:val="28"/>
        </w:rPr>
        <w:t>»;</w:t>
      </w:r>
    </w:p>
    <w:p w:rsidR="0047543D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абзаце четвертом слова «32 773,4 тыс. рублей» заменить словами </w:t>
      </w:r>
      <w:r w:rsidRPr="001D0518">
        <w:rPr>
          <w:sz w:val="28"/>
          <w:szCs w:val="28"/>
        </w:rPr>
        <w:t>«165 967,6 тыс. рублей»;</w:t>
      </w:r>
    </w:p>
    <w:p w:rsidR="0047543D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абзаце пятом слова «190 329,0</w:t>
      </w:r>
      <w:r w:rsidRPr="00FA14B2">
        <w:rPr>
          <w:sz w:val="28"/>
          <w:szCs w:val="28"/>
        </w:rPr>
        <w:t xml:space="preserve"> тыс. рублей, в том числе предельный объем обязательств по</w:t>
      </w:r>
      <w:r w:rsidRPr="00102FED">
        <w:rPr>
          <w:sz w:val="28"/>
          <w:szCs w:val="28"/>
        </w:rPr>
        <w:t xml:space="preserve"> муниципальным гарантиям в сумме 157 555,6 тыс. рублей</w:t>
      </w:r>
      <w:r>
        <w:rPr>
          <w:sz w:val="28"/>
          <w:szCs w:val="28"/>
        </w:rPr>
        <w:t xml:space="preserve">» заменить словами </w:t>
      </w:r>
      <w:r w:rsidRPr="009B3AE8">
        <w:rPr>
          <w:sz w:val="28"/>
          <w:szCs w:val="28"/>
        </w:rPr>
        <w:t>«237 658,6 тыс. рублей, в том числе предельный объем обязательств по муниципальным гарантиям в сумме 157 555,6 тыс. рублей»;</w:t>
      </w:r>
    </w:p>
    <w:p w:rsidR="0047543D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 абзаце седьмом слова «5 162,6 тыс. рублей» заменить словами «8 662,6 тыс. рублей».</w:t>
      </w:r>
    </w:p>
    <w:p w:rsidR="0047543D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13 слова «</w:t>
      </w:r>
      <w:r w:rsidRPr="00276212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762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59 210,5</w:t>
      </w:r>
      <w:r w:rsidRPr="00276212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8</w:t>
      </w:r>
      <w:r w:rsidRPr="0027621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60 408,8</w:t>
      </w:r>
      <w:r w:rsidRPr="00276212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Pr="002762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61 607,1</w:t>
      </w:r>
      <w:r w:rsidRPr="002762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 заменить словами </w:t>
      </w:r>
      <w:r w:rsidRPr="008A56B1">
        <w:rPr>
          <w:sz w:val="28"/>
          <w:szCs w:val="28"/>
        </w:rPr>
        <w:t>«на 2017 год в сумме 58 702,5 тыс. рублей, на 2018 в сумме 59 900,8 тыс. рублей, на 2019 год в сумме 61 099,1 тыс. рублей».</w:t>
      </w:r>
    </w:p>
    <w:p w:rsidR="0047543D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15 слова «93 002,2 тыс. рублей» заменить словами «90 363,6 тыс. рублей».</w:t>
      </w:r>
    </w:p>
    <w:p w:rsidR="0047543D" w:rsidRPr="00476489" w:rsidRDefault="0047543D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76489">
        <w:rPr>
          <w:bCs/>
          <w:sz w:val="28"/>
          <w:szCs w:val="28"/>
        </w:rPr>
        <w:t xml:space="preserve">Дополнить Приложением № </w:t>
      </w:r>
      <w:r>
        <w:rPr>
          <w:bCs/>
          <w:sz w:val="28"/>
          <w:szCs w:val="28"/>
        </w:rPr>
        <w:t>5</w:t>
      </w:r>
      <w:r w:rsidRPr="004764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476489">
        <w:rPr>
          <w:bCs/>
          <w:sz w:val="28"/>
          <w:szCs w:val="28"/>
        </w:rPr>
        <w:t xml:space="preserve"> «Изменение распределения </w:t>
      </w:r>
      <w:r w:rsidRPr="001D0518">
        <w:rPr>
          <w:bCs/>
          <w:sz w:val="28"/>
          <w:szCs w:val="28"/>
        </w:rPr>
        <w:t>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5</w:t>
      </w:r>
      <w:r w:rsidRPr="00476489">
        <w:rPr>
          <w:bCs/>
          <w:sz w:val="28"/>
          <w:szCs w:val="28"/>
        </w:rPr>
        <w:t xml:space="preserve"> «</w:t>
      </w:r>
      <w:r w:rsidRPr="001D0518">
        <w:rPr>
          <w:bCs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» решения Думы города Пыть-Яха от </w:t>
      </w:r>
      <w:r>
        <w:rPr>
          <w:bCs/>
          <w:sz w:val="28"/>
          <w:szCs w:val="28"/>
        </w:rPr>
        <w:t>16.12.2016 № 40</w:t>
      </w:r>
      <w:r w:rsidRPr="00476489">
        <w:rPr>
          <w:bCs/>
          <w:sz w:val="28"/>
          <w:szCs w:val="28"/>
        </w:rPr>
        <w:t>», следующего содержания:</w:t>
      </w:r>
    </w:p>
    <w:p w:rsidR="0047543D" w:rsidRPr="00A23F38" w:rsidRDefault="0047543D" w:rsidP="00476489">
      <w:pPr>
        <w:tabs>
          <w:tab w:val="left" w:pos="1080"/>
          <w:tab w:val="left" w:pos="1260"/>
          <w:tab w:val="num" w:pos="6156"/>
        </w:tabs>
        <w:ind w:left="540"/>
        <w:jc w:val="right"/>
        <w:rPr>
          <w:sz w:val="25"/>
          <w:szCs w:val="25"/>
        </w:rPr>
        <w:sectPr w:rsidR="0047543D" w:rsidRPr="00A23F38" w:rsidSect="00E25643">
          <w:headerReference w:type="even" r:id="rId8"/>
          <w:headerReference w:type="default" r:id="rId9"/>
          <w:headerReference w:type="first" r:id="rId10"/>
          <w:pgSz w:w="11906" w:h="16838" w:code="9"/>
          <w:pgMar w:top="851" w:right="851" w:bottom="902" w:left="1701" w:header="397" w:footer="397" w:gutter="0"/>
          <w:cols w:space="708"/>
          <w:docGrid w:linePitch="360"/>
        </w:sectPr>
      </w:pPr>
    </w:p>
    <w:p w:rsidR="0047543D" w:rsidRPr="00A23F38" w:rsidRDefault="0047543D" w:rsidP="00FA1BB8">
      <w:pPr>
        <w:tabs>
          <w:tab w:val="left" w:pos="1080"/>
          <w:tab w:val="left" w:pos="1260"/>
          <w:tab w:val="num" w:pos="6156"/>
        </w:tabs>
        <w:ind w:left="540"/>
        <w:jc w:val="right"/>
        <w:rPr>
          <w:bCs/>
          <w:sz w:val="28"/>
          <w:szCs w:val="28"/>
        </w:rPr>
      </w:pPr>
      <w:r w:rsidRPr="00A23F38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  <w:r w:rsidRPr="00A23F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23F38">
        <w:rPr>
          <w:sz w:val="28"/>
          <w:szCs w:val="28"/>
        </w:rPr>
        <w:t>.</w:t>
      </w:r>
    </w:p>
    <w:p w:rsidR="0047543D" w:rsidRPr="00A23F38" w:rsidRDefault="0047543D" w:rsidP="00FA1BB8">
      <w:pPr>
        <w:tabs>
          <w:tab w:val="left" w:pos="1080"/>
          <w:tab w:val="left" w:pos="1260"/>
          <w:tab w:val="num" w:pos="6156"/>
        </w:tabs>
        <w:ind w:left="540"/>
        <w:jc w:val="right"/>
        <w:rPr>
          <w:bCs/>
          <w:sz w:val="28"/>
          <w:szCs w:val="28"/>
        </w:rPr>
      </w:pPr>
      <w:r w:rsidRPr="00A23F38">
        <w:rPr>
          <w:sz w:val="28"/>
          <w:szCs w:val="28"/>
        </w:rPr>
        <w:t>к решению Думы города Пыть-Яха</w:t>
      </w:r>
    </w:p>
    <w:p w:rsidR="0047543D" w:rsidRPr="00A23F38" w:rsidRDefault="0047543D" w:rsidP="00FA1BB8">
      <w:pPr>
        <w:tabs>
          <w:tab w:val="left" w:pos="1080"/>
          <w:tab w:val="left" w:pos="1260"/>
          <w:tab w:val="num" w:pos="6156"/>
        </w:tabs>
        <w:ind w:left="540"/>
        <w:jc w:val="right"/>
        <w:rPr>
          <w:bCs/>
          <w:sz w:val="28"/>
          <w:szCs w:val="28"/>
        </w:rPr>
      </w:pPr>
      <w:r w:rsidRPr="00A23F38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7C219C" w:rsidRDefault="0047543D" w:rsidP="00FA1BB8">
      <w:pPr>
        <w:tabs>
          <w:tab w:val="left" w:pos="1080"/>
          <w:tab w:val="left" w:pos="1260"/>
          <w:tab w:val="num" w:pos="6156"/>
        </w:tabs>
        <w:ind w:left="540"/>
        <w:jc w:val="both"/>
        <w:rPr>
          <w:bCs/>
          <w:sz w:val="10"/>
          <w:szCs w:val="28"/>
        </w:rPr>
      </w:pPr>
    </w:p>
    <w:p w:rsidR="0047543D" w:rsidRPr="00A23F38" w:rsidRDefault="0047543D" w:rsidP="00FA1BB8">
      <w:pPr>
        <w:tabs>
          <w:tab w:val="left" w:pos="1080"/>
          <w:tab w:val="left" w:pos="1260"/>
          <w:tab w:val="num" w:pos="6156"/>
        </w:tabs>
        <w:ind w:left="540"/>
        <w:jc w:val="center"/>
        <w:rPr>
          <w:bCs/>
          <w:sz w:val="28"/>
          <w:szCs w:val="28"/>
        </w:rPr>
      </w:pPr>
      <w:r w:rsidRPr="00476489">
        <w:rPr>
          <w:bCs/>
          <w:sz w:val="28"/>
          <w:szCs w:val="28"/>
        </w:rPr>
        <w:t xml:space="preserve">Изменение распределения </w:t>
      </w:r>
      <w:r w:rsidRPr="001D0518">
        <w:rPr>
          <w:bCs/>
          <w:sz w:val="28"/>
          <w:szCs w:val="28"/>
        </w:rPr>
        <w:t>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5</w:t>
      </w:r>
      <w:r w:rsidRPr="00476489">
        <w:rPr>
          <w:bCs/>
          <w:sz w:val="28"/>
          <w:szCs w:val="28"/>
        </w:rPr>
        <w:t xml:space="preserve"> «</w:t>
      </w:r>
      <w:r w:rsidRPr="001D0518">
        <w:rPr>
          <w:bCs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» решения Думы города Пыть-Яха от </w:t>
      </w:r>
      <w:r>
        <w:rPr>
          <w:bCs/>
          <w:sz w:val="28"/>
          <w:szCs w:val="28"/>
        </w:rPr>
        <w:t>16.12.2016 № 40</w:t>
      </w:r>
    </w:p>
    <w:p w:rsidR="0047543D" w:rsidRPr="007C219C" w:rsidRDefault="0047543D" w:rsidP="007C219C">
      <w:pPr>
        <w:pStyle w:val="a"/>
        <w:tabs>
          <w:tab w:val="left" w:pos="900"/>
        </w:tabs>
        <w:spacing w:line="240" w:lineRule="auto"/>
        <w:ind w:firstLine="397"/>
        <w:jc w:val="right"/>
      </w:pPr>
      <w:r w:rsidRPr="007C219C">
        <w:t>(тыс. рублей)</w:t>
      </w:r>
    </w:p>
    <w:tbl>
      <w:tblPr>
        <w:tblW w:w="15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4"/>
        <w:gridCol w:w="540"/>
        <w:gridCol w:w="540"/>
        <w:gridCol w:w="1172"/>
        <w:gridCol w:w="680"/>
        <w:gridCol w:w="1120"/>
      </w:tblGrid>
      <w:tr w:rsidR="0047543D" w:rsidRPr="001D0518" w:rsidTr="001D0518">
        <w:trPr>
          <w:cantSplit/>
          <w:trHeight w:val="184"/>
        </w:trPr>
        <w:tc>
          <w:tcPr>
            <w:tcW w:w="11624" w:type="dxa"/>
            <w:vMerge w:val="restart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Рз</w:t>
            </w:r>
          </w:p>
        </w:tc>
        <w:tc>
          <w:tcPr>
            <w:tcW w:w="540" w:type="dxa"/>
            <w:vMerge w:val="restart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</w:t>
            </w:r>
          </w:p>
        </w:tc>
        <w:tc>
          <w:tcPr>
            <w:tcW w:w="1172" w:type="dxa"/>
            <w:vMerge w:val="restart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ВР</w:t>
            </w:r>
          </w:p>
        </w:tc>
        <w:tc>
          <w:tcPr>
            <w:tcW w:w="1120" w:type="dxa"/>
            <w:vMerge w:val="restart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Сумма на год</w:t>
            </w:r>
          </w:p>
        </w:tc>
      </w:tr>
      <w:tr w:rsidR="0047543D" w:rsidRPr="001D0518" w:rsidTr="001D0518">
        <w:trPr>
          <w:cantSplit/>
          <w:trHeight w:val="184"/>
        </w:trPr>
        <w:tc>
          <w:tcPr>
            <w:tcW w:w="11624" w:type="dxa"/>
            <w:vMerge/>
            <w:vAlign w:val="center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3</w:t>
            </w:r>
          </w:p>
        </w:tc>
        <w:tc>
          <w:tcPr>
            <w:tcW w:w="1172" w:type="dxa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center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12 670,1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-1 112,1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-1 112,1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-1 112,1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-1 112,1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-1 094,0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-1 094,0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-18,1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-18,1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-680,1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-680,1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-680,1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-680,1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-680,1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-845,1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-845,1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830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-6,0</w:t>
            </w:r>
          </w:p>
        </w:tc>
      </w:tr>
    </w:tbl>
    <w:p w:rsidR="0047543D" w:rsidRDefault="0047543D">
      <w:r>
        <w:br w:type="page"/>
      </w:r>
    </w:p>
    <w:tbl>
      <w:tblPr>
        <w:tblW w:w="15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4"/>
        <w:gridCol w:w="540"/>
        <w:gridCol w:w="540"/>
        <w:gridCol w:w="1172"/>
        <w:gridCol w:w="680"/>
        <w:gridCol w:w="1120"/>
      </w:tblGrid>
      <w:tr w:rsidR="0047543D" w:rsidRPr="001D0518" w:rsidTr="001D0518">
        <w:trPr>
          <w:cantSplit/>
          <w:trHeight w:val="20"/>
          <w:tblHeader/>
        </w:trPr>
        <w:tc>
          <w:tcPr>
            <w:tcW w:w="11624" w:type="dxa"/>
            <w:vAlign w:val="center"/>
          </w:tcPr>
          <w:p w:rsidR="0047543D" w:rsidRPr="001D0518" w:rsidRDefault="0047543D" w:rsidP="0079586E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 w:rsidRPr="001D0518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7543D" w:rsidRPr="001D0518" w:rsidRDefault="0047543D" w:rsidP="0079586E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7543D" w:rsidRPr="001D0518" w:rsidRDefault="0047543D" w:rsidP="0079586E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3</w:t>
            </w:r>
          </w:p>
        </w:tc>
        <w:tc>
          <w:tcPr>
            <w:tcW w:w="1172" w:type="dxa"/>
            <w:vAlign w:val="center"/>
          </w:tcPr>
          <w:p w:rsidR="0047543D" w:rsidRPr="001D0518" w:rsidRDefault="0047543D" w:rsidP="0079586E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47543D" w:rsidRPr="001D0518" w:rsidRDefault="0047543D" w:rsidP="0079586E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center"/>
          </w:tcPr>
          <w:p w:rsidR="0047543D" w:rsidRPr="001D0518" w:rsidRDefault="0047543D" w:rsidP="0079586E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</w:t>
            </w:r>
          </w:p>
        </w:tc>
      </w:tr>
      <w:tr w:rsidR="0047543D" w:rsidRPr="001D0518" w:rsidTr="0071188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71188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71188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-6,0</w:t>
            </w:r>
          </w:p>
        </w:tc>
      </w:tr>
      <w:tr w:rsidR="0047543D" w:rsidRPr="001D0518" w:rsidTr="0071188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71188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71188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71188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-6,0</w:t>
            </w:r>
          </w:p>
        </w:tc>
      </w:tr>
      <w:tr w:rsidR="0047543D" w:rsidRPr="001D0518" w:rsidTr="004622AA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4622AA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4622AA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4622AA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4622AA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4622AA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4622AA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14 468,4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-390,3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-390,3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комплексной безопасности и повышение энергоэффективности образовательных организаций и учреждений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деятельности обслуживающих организаций"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"Доступная среда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"Выполнение работ по повышению уровня доступности для инвалидов и других маломобильных групп населения объектов и услуг социальной инфраструктуры города"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10 000,0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"Организация бюджетного процесса в городском округе"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10 000,0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"Средства, иным образом зарезервированные в бюджете города в соответствии с действующим законодательством, с целью последующего их распределения при наступлении установленных условий"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16.1.05.00000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10 000,0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10 000,0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10 000,0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870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10 000,0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5 386,8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"Совершенствование системы управления муниципальным имуществом"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надлежащего уровня эксплуатации муниципального имущества"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-163,7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-163,7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66,5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66,5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18.0.06.00000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5 667,5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5 667,5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5 667,5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5 667,5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-272,1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-243,0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-243,0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-459,0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-459,0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-459,0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-1 875,0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1 875,0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"Повышение профессионального уровня кадрового состава органов местного самоуправления, эффективности, престижа и открытости муниципальной службы"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330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-626,4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-399,2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-134,4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муниципального образования городской округ город Пыть-Ях от чрезвычайных ситуаций"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"Переподготовка и повышение квалификации работников"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"Проведение пропаганды и обучение населения способам защиты и действиям в чрезвычайных ситуациях"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"Повышение защиты населения и территории от угроз природного и техногенного характера"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"Материально-техническое и финансовое обеспечение деятельности МКУ "ЕДДС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11.3.00.00000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"Финансовое обеспечение осуществления МКУ "ЕДДС города Пыть-Яха" установленных видов деятельности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11.3.01.00000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"Страхование муниципального имущества в целях смягчения последствий чрезвычайных ситуаций природного и техногенного характера"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-227,2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2016-2020 годах"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-132,5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"Профилактика правонарушений в сфере общественного порядка"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-112,2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наиболее криминогенных общественных местах и на улицах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10.1.05.00000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"Проведение информационной антинаркотической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10.2.02.00000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"Профилактика экстремизма"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10.3.00.00000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 и другие мероприятия"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10.3.01.00000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"Гармонизация межнациональных отношений, обеспечение гражданского единства"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10.5.00.00000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"Проведение Международного дня толерантности"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10.5.01.00000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-94,7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муниципального образования городской округ город Пыть-Ях от чрезвычайных ситуаций"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безопасности граждан на водных объектах"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"Укрепление пожарной безопасности в муниципальном образовании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противопожарной защиты территорий"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935,7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935,7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935,7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-1 015,0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-1 015,0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-1 015,0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-986,3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"Содействие занятости населения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"Улучшение условий и охраны труда в муниципальном образовании городской округ город Пыть - 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"Организация обучения в области охраны труда руководителей и специалистов, из числа работников муниципальных учреждений"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-27,3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-27,3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-12,2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"Организация и проведение смотров-конкурсов по охране труда"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"Пропаганда безопасных условий и охраны труда"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06.2.05.00000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Пыть-Ях в 2016-2020 годах"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стабильной благополучной эпизоотической обстановки в муниципальном образовании, и защита населения от болезней общих для человека и животных"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стабильной благополучной эпизоотической обстановки в муниципальном образовании, и защита населения от болезней общих для человека и животных"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07.4.01.00000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 за счет средств бюджета города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"Общепрограммные мероприятия"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07.5.00.00000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"Создание общих условий функционирования и развития сельского хозяйства"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07.5.01.00000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Транспорт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транспортной системы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"Приобретение типографской продукции"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15.1.03.00000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транспортной системы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-4 000,0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значения"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-1 168,5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"Информационное общество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"Развитие и сопровождение инфраструктуры информационных систем, имеющих особо важное значение для социально-экономического развития"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информационной безопасности корпоративной сети органа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14.2.02.00000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-22,1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2 854,4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муниципального образования городской округ город Пыть-Ях в 2016-2020 годах"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362,4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"Разработка документов территориального планирования, внесение в них изменений"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"Организационное обеспечение деятельности МКУ "Управление капитального строительства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862,4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08.4.01.00000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862,4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862,4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-231,6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-231,6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1 094,0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830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1 094,0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"Социально-экономическое развитие, инвестиции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2 564,5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"Совершенствование муниципального 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"Предоставление государственных и муниципальных услуг в многофункциональных центрах"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2 679,1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"Содействие развитию субъектов малого и среднего предпринимательства"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предпринимательства, а также организаций инфраструктуры поддержки субъектов малого и среднего предпринимательства"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2 142,6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2 142,6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2 142,6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2 142,6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"Пропаганда и популяризация предпринимательской деятельности в средствах массовой информации и сети Интернет"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"Проведение мероприятий по землеустройству и землепользованию"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18.0.05.00000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-1 320,6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214,4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муниципального образования городской округ город Пыть-Ях в 2016-2020 годах"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"Реализация полномочий в области строительства, градостроительной деятельности и жилищных отношений"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рамках Адресной программы по переселению граждан из аварийного жилищного фонда за счет средств бюджета автономного округа и бюджетов муниципальных образований автономного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4 645,8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4 645,8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4 645,8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-3 304,4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-3 304,4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-3 304,4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-916,4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-916,4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-916,4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"Оплата взносов по капитальному ремонту общего имущества многоквартирных домов (доля муниципального образования)"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-1 484,5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-1 484,5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"Поддержка частных инвестиций в жилищно-коммунальном комплексе"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09.3.00.00000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"Поддержка мероприятий, предусматривающих финансирование инвестиционных проектов в сфере жилищно-коммунального хозяйства, реализуемых на основе концессионных соглашений"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09.3.02.00000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бюджета города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09.5.00.00000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"Оснащение зданий, находящихся в муниципальной собственности приборами учета используемых энергетических ресурсов"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09.5.01.00000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09.6.00.00000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"Актуализация схем теплоснабжения, водоснабжения и водоотведения"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09.6.01.00000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"Благоустройство городских территорий"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09.2.02.00000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-16 550,5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"Содержание городских территорий в соответствии с установленными Правилами и нормами"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"Улучшение и совершенствование городских объектов, эстетического облика городской территории"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20.0.05.00000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"Регулирование качества окружающей среды в муниципальном образовании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-46,0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"Проведение мероприятий по охране городских территорий, водного и воздушного бассейнов, почвенного покрова города от загрязнения атмосферными выбросами, бытовыми и промышленными стоками и отходами"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"Организация и проведение мероприятий в рамках международной экологической акции "Спасти и сохранить"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"Участие в окружном конкурсе "Лучшее муниципальное образование Ханты-Мансийского автономного округа-Югры в сфере отношений, связанных с охраной окружающей среды"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"Развитие системы обращения с отходами производства и потребления в муниципальном образовании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"Разработка и реализация мероприятий по ликвидации несанкционированных свалок"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12.2.02.00000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-2 317,6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-759,3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-759,3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-1 410,5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-1 410,5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-1 410,5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-1 410,5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-1 410,5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-456 034,1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-456 034,1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-416 538,6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630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-39 495,5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416 538,6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416 538,6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416 538,6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частным образовательным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39 495,5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39 495,5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630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39 495,5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651,2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комплексной безопасности и повышение энергоэффективности образовательных организаций и учреждений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651,2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651,2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651,2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651,2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162,9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162,9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-582,4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123,4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123,4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123,4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123,4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-705,8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-705,8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-705,8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-705,8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-532 453,1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-532 453,1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-532 453,1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532 453,1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532 453,1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532 453,1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"Молодежь Югры и допризывная подготовка"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"Создание условий для развития гражданского-патриотических, военно-патриотических качеств молодежи"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770,3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материально-технической базы муниципальных образовательных организаций, учреждений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770,3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770,3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770,3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770,3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-1 153,8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-867,5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-466,1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-52,8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-52,8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-52,8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-52,8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"Система оценки качества образования и информационная прозрачности системы образования"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системы оценки качества образования, включающей оценку результатов деятельности по реализации федерального государственного стандарта и учет динамики достижений каждого обучающегося"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комплексной безопасности и повышение энергоэффективности образовательных организаций и учреждений молодежной политики"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-396,4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культуры и туризма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-69,4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-66,8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"Реализация единой государственной политики в сфере культуры"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-66,8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-66,8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-66,8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-66,8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-216,9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"Развитие детско-юношеского спорта"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-216,9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"Спортивные мероприятия направленные на развитие детско-юношеского спорта"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учащихся спортивных школ спортивным оборудованием, экипировкой и инвентарем, проведению тренировочных сборов и участию в соревнованиях"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65,0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-567,2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-474,7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"Молодежь Югры и допризывная подготовка"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-474,7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"Создание условий для развития гражданского-патриотических, военно-патриотических качеств молодежи"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"Социализация детей и молодых людей, оказавшихся в трудной жизненной ситуации"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развития молодежной политики и патриотического воспитания граждан Российской Федерации"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"Социальная поддержка жителей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"Дети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303,9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303,9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-303,9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-303,9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13 708,1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13 708,2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"Доступная среда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"Выполнение работ по повышению уровня доступности для инвалидов и других маломобильных групп населения объектов и услуг социальной инфраструктуры города"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культуры и туризма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13 733,2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14 158,5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Развитие сферы культуры в муниципальных образованиях автономного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-48,8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-48,8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-48,8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48,8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48,8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48,8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Развитие сферы культуры в муниципальных образованиях автономного округа за счет средств бюджета города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Поддержка отрасли культуры за счет средств бюджета города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8,6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"Укрепление материально-технической базы муниципальных учреждений культуры"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14 216,3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14 340,4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14 340,4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14 340,4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-124,1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-24,1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-24,1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"Сохранение и развитие народных художественных промыслов и ремесел"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-411,3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"Реализация единой государственной политики в сфере культуры"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-411,3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-411,3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-411,3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-411,3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04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12.3.00.00000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 (дезинсекция и дератизация территорий в муниципальном образовании)"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12.3.01.00000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34,0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3 243,8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3 243,8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20.0.07.00000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09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248,1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250,6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муниципального образования городской округ город Пыть-Ях в 2016-2020 годах"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250,6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08.3.00.00000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250,6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"Улучшение жилищных условий молодых семей в соответствии с федеральной целевой программой "Жилище"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08.3.02.00000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250,6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250,6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250,6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03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320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250,6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гражданского общества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открытости органов местного самоуправления"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06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73 373,8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73 373,9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73 373,9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73 373,9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 Мероприятия по развитию массовой физической культуры и спорта"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05.1.02.00000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"Развитие материально-технической базы учреждений спорта"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73 494,4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73 494,4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73 494,4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73 494,4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05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-111,0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гражданского общества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"Организация функционирования телерадиовещания"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17.0.03.00000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"Развитие гражданского общества муниципального образования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17.0.04.00000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02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 w:rsidRPr="001D0518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городской округ город Пыть-Ях на 2016-2020 годы"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16.0.00.00000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Подпрограмма "Управление муниципальным долгом в городском округе"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16.2.00.00000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Основное мероприятие "Обслуживание муниципального долга городского округа"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16.2.01.00000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Процентные платежи по муниципальному долгу городского округа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700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01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jc w:val="center"/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730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483" o:spid="_x0000_s1026" style="position:absolute;left:0;text-align:left;margin-left:51.1pt;margin-top:1pt;width:21pt;height:2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76swIAALE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CcYCdpBiz5D0ahYtwyR+NoWaOh1Cn5P/aOyFHX/IMtvGgm5aMCP3Sklh4bRCtIKrb9/9sAeNDxF&#10;q+GDrACfbox0tdrVqrOAUAW0cy15PraE7Qwq4TKaTmcBNK4E03VAYtjbCDQ9PO6VNu+Y7JDdZFhB&#10;8g6cbh+0GV0PLjaWkAVvW7inaSvOLgBzvIHQ8NTabBKuiT+TIFnGy5h4JJouPRLkuXdXLIg3LcLZ&#10;JL/OF4s8/GXjhiRteFUxYcMcBBWSP2vYXtqjFI6S0rLllYWzKWm1Xi1ahbYUBF24b1+QEzf/PA1X&#10;L+ByQSmMSHAfJV4xjWceKcjES2ZB7AVhcp9MA5KQvDin9MAF+3dKaACtTaKJ69JJ0hfcAve95kbT&#10;jhsYGS3vMgxygM860dQqcCkqtzeUt+P+pBQ2/ZdSQLsPjXZ6tRIdpW52qx2gWN2uZPUMylUSlAUi&#10;hDkHm0aqHxgNMDMyrL9vqGIYte8FqD8JCbFDxh3IZBbBQZ1aVqcWKkqAyrDBaNwuzDiYNr3i6wYi&#10;ha5GQt7BH1Nzp+aXrPb/GcwFR2o/w+zgOT07r5dJO/8NAAD//wMAUEsDBBQABgAIAAAAIQDbI5qL&#10;3AAAAAgBAAAPAAAAZHJzL2Rvd25yZXYueG1sTI9fS8MwFMXfBb9DuIIvsiWWKVKbDhmIQ4Sxzu05&#10;a65tsbnpmqyt3967J338cQ7nT7acXCsG7EPjScP9XIFAKr1tqNLwuXudPYEI0ZA1rSfU8IMBlvn1&#10;VWZS60fa4lDESnAIhdRoqGPsUilDWaMzYe47JNa+fO9MZOwraXszcrhrZaLUo3SmIW6oTYerGsvv&#10;4uw0jOVmOOw+3uTm7rD2dFqfVsX+Xevbm+nlGUTEKf6Z4TKfp0POm47+TDaIllklCVs1JHzpoi8W&#10;zEcND0qBzDP5/0D+CwAA//8DAFBLAQItABQABgAIAAAAIQC2gziS/gAAAOEBAAATAAAAAAAAAAAA&#10;AAAAAAAAAABbQ29udGVudF9UeXBlc10ueG1sUEsBAi0AFAAGAAgAAAAhADj9If/WAAAAlAEAAAsA&#10;AAAAAAAAAAAAAAAALwEAAF9yZWxzLy5yZWxzUEsBAi0AFAAGAAgAAAAhAJ2orvqzAgAAsQUAAA4A&#10;AAAAAAAAAAAAAAAALgIAAGRycy9lMm9Eb2MueG1sUEsBAi0AFAAGAAgAAAAhANsjmovcAAAACAEA&#10;AA8AAAAAAAAAAAAAAAAADQUAAGRycy9kb3ducmV2LnhtbFBLBQYAAAAABAAEAPMAAAAWBgAAAAA=&#10;" filled="f" stroked="f">
                  <v:textbox>
                    <w:txbxContent>
                      <w:p w:rsidR="0047543D" w:rsidRPr="00827A24" w:rsidRDefault="0047543D" w:rsidP="001D0518">
                        <w:pPr>
                          <w:rPr>
                            <w:sz w:val="28"/>
                            <w:szCs w:val="28"/>
                          </w:rPr>
                        </w:pPr>
                        <w:r w:rsidRPr="00827A2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3 500,0</w:t>
            </w:r>
          </w:p>
        </w:tc>
      </w:tr>
      <w:tr w:rsidR="0047543D" w:rsidRPr="001D0518" w:rsidTr="001D0518">
        <w:trPr>
          <w:cantSplit/>
          <w:trHeight w:val="20"/>
        </w:trPr>
        <w:tc>
          <w:tcPr>
            <w:tcW w:w="11624" w:type="dxa"/>
            <w:noWrap/>
            <w:vAlign w:val="bottom"/>
          </w:tcPr>
          <w:p w:rsidR="0047543D" w:rsidRPr="001D0518" w:rsidRDefault="0047543D" w:rsidP="001D0518">
            <w:pPr>
              <w:rPr>
                <w:sz w:val="16"/>
                <w:szCs w:val="16"/>
              </w:rPr>
            </w:pPr>
            <w:r w:rsidRPr="001D0518">
              <w:rPr>
                <w:sz w:val="16"/>
                <w:szCs w:val="16"/>
              </w:rPr>
              <w:t>Всего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rPr>
                <w:b/>
                <w:bCs/>
                <w:sz w:val="16"/>
                <w:szCs w:val="16"/>
              </w:rPr>
            </w:pPr>
            <w:r w:rsidRPr="001D05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47543D" w:rsidRPr="001D0518" w:rsidRDefault="0047543D" w:rsidP="001D0518">
            <w:pPr>
              <w:rPr>
                <w:b/>
                <w:bCs/>
                <w:sz w:val="16"/>
                <w:szCs w:val="16"/>
              </w:rPr>
            </w:pPr>
            <w:r w:rsidRPr="001D05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bottom"/>
          </w:tcPr>
          <w:p w:rsidR="0047543D" w:rsidRPr="001D0518" w:rsidRDefault="0047543D" w:rsidP="001D0518">
            <w:pPr>
              <w:rPr>
                <w:b/>
                <w:bCs/>
                <w:sz w:val="16"/>
                <w:szCs w:val="16"/>
              </w:rPr>
            </w:pPr>
            <w:r w:rsidRPr="001D05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1D0518" w:rsidRDefault="0047543D" w:rsidP="001D0518">
            <w:pPr>
              <w:rPr>
                <w:b/>
                <w:bCs/>
                <w:sz w:val="16"/>
                <w:szCs w:val="16"/>
              </w:rPr>
            </w:pPr>
            <w:r w:rsidRPr="001D05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47543D" w:rsidRPr="001D0518" w:rsidRDefault="0047543D" w:rsidP="001D05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D0518">
              <w:rPr>
                <w:sz w:val="16"/>
                <w:szCs w:val="16"/>
              </w:rPr>
              <w:t>98 061,5</w:t>
            </w:r>
          </w:p>
        </w:tc>
      </w:tr>
    </w:tbl>
    <w:p w:rsidR="0047543D" w:rsidRDefault="0047543D" w:rsidP="00DD3B08">
      <w:pPr>
        <w:pStyle w:val="a"/>
        <w:tabs>
          <w:tab w:val="left" w:pos="900"/>
        </w:tabs>
        <w:spacing w:line="240" w:lineRule="auto"/>
        <w:ind w:firstLine="397"/>
        <w:jc w:val="both"/>
        <w:rPr>
          <w:highlight w:val="yellow"/>
        </w:rPr>
        <w:sectPr w:rsidR="0047543D" w:rsidSect="007932FA">
          <w:headerReference w:type="even" r:id="rId11"/>
          <w:headerReference w:type="default" r:id="rId12"/>
          <w:pgSz w:w="16838" w:h="11906" w:orient="landscape" w:code="9"/>
          <w:pgMar w:top="567" w:right="567" w:bottom="567" w:left="567" w:header="397" w:footer="397" w:gutter="0"/>
          <w:cols w:space="708"/>
          <w:docGrid w:linePitch="360"/>
        </w:sectPr>
      </w:pPr>
    </w:p>
    <w:p w:rsidR="0047543D" w:rsidRPr="00476489" w:rsidRDefault="0047543D" w:rsidP="00F71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76489">
        <w:rPr>
          <w:bCs/>
          <w:sz w:val="28"/>
          <w:szCs w:val="28"/>
        </w:rPr>
        <w:t xml:space="preserve">Дополнить Приложением № </w:t>
      </w:r>
      <w:r>
        <w:rPr>
          <w:bCs/>
          <w:sz w:val="28"/>
          <w:szCs w:val="28"/>
        </w:rPr>
        <w:t>6</w:t>
      </w:r>
      <w:r w:rsidRPr="004764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476489">
        <w:rPr>
          <w:bCs/>
          <w:sz w:val="28"/>
          <w:szCs w:val="28"/>
        </w:rPr>
        <w:t xml:space="preserve"> «Изменение распределения </w:t>
      </w:r>
      <w:r w:rsidRPr="0079586E">
        <w:rPr>
          <w:bCs/>
          <w:sz w:val="28"/>
          <w:szCs w:val="28"/>
        </w:rPr>
        <w:t>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плановый период 2018 и 2019 годов</w:t>
      </w:r>
      <w:r w:rsidRPr="00476489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6</w:t>
      </w:r>
      <w:r w:rsidRPr="00476489">
        <w:rPr>
          <w:bCs/>
          <w:sz w:val="28"/>
          <w:szCs w:val="28"/>
        </w:rPr>
        <w:t xml:space="preserve"> «</w:t>
      </w:r>
      <w:r w:rsidRPr="0079586E">
        <w:rPr>
          <w:bCs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плановый период 2018 и 2019 годов</w:t>
      </w:r>
      <w:r w:rsidRPr="00476489">
        <w:rPr>
          <w:bCs/>
          <w:sz w:val="28"/>
          <w:szCs w:val="28"/>
        </w:rPr>
        <w:t xml:space="preserve">» решения Думы города Пыть-Яха от </w:t>
      </w:r>
      <w:r>
        <w:rPr>
          <w:bCs/>
          <w:sz w:val="28"/>
          <w:szCs w:val="28"/>
        </w:rPr>
        <w:t>16.12.2016 № 40</w:t>
      </w:r>
      <w:r w:rsidRPr="00476489">
        <w:rPr>
          <w:bCs/>
          <w:sz w:val="28"/>
          <w:szCs w:val="28"/>
        </w:rPr>
        <w:t>», следующего содержания:</w:t>
      </w:r>
    </w:p>
    <w:p w:rsidR="0047543D" w:rsidRPr="00A23F38" w:rsidRDefault="0047543D" w:rsidP="00F714D9">
      <w:pPr>
        <w:tabs>
          <w:tab w:val="left" w:pos="1080"/>
          <w:tab w:val="left" w:pos="1260"/>
        </w:tabs>
        <w:ind w:firstLine="709"/>
        <w:jc w:val="both"/>
        <w:rPr>
          <w:bCs/>
          <w:sz w:val="25"/>
          <w:szCs w:val="25"/>
        </w:rPr>
      </w:pPr>
    </w:p>
    <w:p w:rsidR="0047543D" w:rsidRDefault="0047543D" w:rsidP="00DD3B08">
      <w:pPr>
        <w:pStyle w:val="a"/>
        <w:tabs>
          <w:tab w:val="left" w:pos="900"/>
        </w:tabs>
        <w:spacing w:line="240" w:lineRule="auto"/>
        <w:ind w:firstLine="397"/>
        <w:jc w:val="both"/>
        <w:rPr>
          <w:highlight w:val="yellow"/>
        </w:rPr>
        <w:sectPr w:rsidR="0047543D" w:rsidSect="00F714D9">
          <w:pgSz w:w="11906" w:h="16838" w:code="9"/>
          <w:pgMar w:top="851" w:right="851" w:bottom="902" w:left="1701" w:header="397" w:footer="397" w:gutter="0"/>
          <w:cols w:space="708"/>
          <w:titlePg/>
          <w:docGrid w:linePitch="360"/>
        </w:sectPr>
      </w:pPr>
    </w:p>
    <w:p w:rsidR="0047543D" w:rsidRPr="0030104A" w:rsidRDefault="0047543D" w:rsidP="00CF3CC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A23F38">
        <w:rPr>
          <w:sz w:val="25"/>
          <w:szCs w:val="25"/>
        </w:rPr>
        <w:t>«</w:t>
      </w:r>
      <w:r w:rsidRPr="003010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6.1</w:t>
      </w:r>
      <w:r w:rsidRPr="0030104A">
        <w:rPr>
          <w:sz w:val="28"/>
          <w:szCs w:val="28"/>
        </w:rPr>
        <w:t>.</w:t>
      </w:r>
    </w:p>
    <w:p w:rsidR="0047543D" w:rsidRPr="0030104A" w:rsidRDefault="0047543D" w:rsidP="00CF3CC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30104A">
        <w:rPr>
          <w:sz w:val="28"/>
          <w:szCs w:val="28"/>
        </w:rPr>
        <w:t>к решению Думы города Пыть-Яха</w:t>
      </w:r>
    </w:p>
    <w:p w:rsidR="0047543D" w:rsidRPr="0030104A" w:rsidRDefault="0047543D" w:rsidP="00CF3CC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CF3CC3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30104A" w:rsidRDefault="0047543D" w:rsidP="00CF3CC3">
      <w:pPr>
        <w:tabs>
          <w:tab w:val="left" w:pos="1080"/>
          <w:tab w:val="left" w:pos="1260"/>
          <w:tab w:val="num" w:pos="6156"/>
        </w:tabs>
        <w:ind w:left="1220"/>
        <w:jc w:val="both"/>
        <w:rPr>
          <w:bCs/>
          <w:sz w:val="28"/>
          <w:szCs w:val="28"/>
        </w:rPr>
      </w:pPr>
    </w:p>
    <w:p w:rsidR="0047543D" w:rsidRPr="0030104A" w:rsidRDefault="0047543D" w:rsidP="00CF3CC3">
      <w:pPr>
        <w:tabs>
          <w:tab w:val="left" w:pos="0"/>
          <w:tab w:val="num" w:pos="6156"/>
        </w:tabs>
        <w:jc w:val="center"/>
        <w:rPr>
          <w:bCs/>
          <w:sz w:val="28"/>
          <w:szCs w:val="28"/>
        </w:rPr>
      </w:pPr>
      <w:r w:rsidRPr="00476489">
        <w:rPr>
          <w:bCs/>
          <w:sz w:val="28"/>
          <w:szCs w:val="28"/>
        </w:rPr>
        <w:t xml:space="preserve">Изменение распределения </w:t>
      </w:r>
      <w:r w:rsidRPr="0079586E">
        <w:rPr>
          <w:bCs/>
          <w:sz w:val="28"/>
          <w:szCs w:val="28"/>
        </w:rPr>
        <w:t>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плановый период 2018 и 2019 годов</w:t>
      </w:r>
      <w:r w:rsidRPr="00476489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6</w:t>
      </w:r>
      <w:r w:rsidRPr="00476489">
        <w:rPr>
          <w:bCs/>
          <w:sz w:val="28"/>
          <w:szCs w:val="28"/>
        </w:rPr>
        <w:t xml:space="preserve"> «</w:t>
      </w:r>
      <w:r w:rsidRPr="0079586E">
        <w:rPr>
          <w:bCs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плановый период 2018 и 2019 годов</w:t>
      </w:r>
      <w:r w:rsidRPr="00476489">
        <w:rPr>
          <w:bCs/>
          <w:sz w:val="28"/>
          <w:szCs w:val="28"/>
        </w:rPr>
        <w:t xml:space="preserve">» решения Думы города Пыть-Яха от </w:t>
      </w:r>
      <w:r>
        <w:rPr>
          <w:bCs/>
          <w:sz w:val="28"/>
          <w:szCs w:val="28"/>
        </w:rPr>
        <w:t>16.12.2016 № 40</w:t>
      </w:r>
    </w:p>
    <w:p w:rsidR="0047543D" w:rsidRPr="00845ED2" w:rsidRDefault="0047543D" w:rsidP="00CF3CC3">
      <w:pPr>
        <w:tabs>
          <w:tab w:val="left" w:pos="1080"/>
          <w:tab w:val="left" w:pos="1260"/>
          <w:tab w:val="num" w:pos="6156"/>
        </w:tabs>
        <w:ind w:left="1220"/>
        <w:jc w:val="both"/>
        <w:rPr>
          <w:bCs/>
          <w:sz w:val="12"/>
          <w:szCs w:val="28"/>
        </w:rPr>
      </w:pPr>
    </w:p>
    <w:p w:rsidR="0047543D" w:rsidRPr="00A23F38" w:rsidRDefault="0047543D" w:rsidP="00CF3CC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5"/>
          <w:szCs w:val="25"/>
        </w:rPr>
      </w:pPr>
      <w:r w:rsidRPr="0030104A">
        <w:rPr>
          <w:bCs/>
          <w:sz w:val="28"/>
          <w:szCs w:val="28"/>
        </w:rPr>
        <w:t>(тыс. рублей)</w:t>
      </w: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  <w:gridCol w:w="680"/>
        <w:gridCol w:w="680"/>
        <w:gridCol w:w="1140"/>
        <w:gridCol w:w="680"/>
        <w:gridCol w:w="1073"/>
        <w:gridCol w:w="992"/>
      </w:tblGrid>
      <w:tr w:rsidR="0047543D" w:rsidRPr="004C77EF" w:rsidTr="004C77EF">
        <w:trPr>
          <w:cantSplit/>
          <w:trHeight w:val="20"/>
        </w:trPr>
        <w:tc>
          <w:tcPr>
            <w:tcW w:w="10485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Рз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</w:t>
            </w:r>
          </w:p>
        </w:tc>
        <w:tc>
          <w:tcPr>
            <w:tcW w:w="1140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ВР</w:t>
            </w:r>
          </w:p>
        </w:tc>
        <w:tc>
          <w:tcPr>
            <w:tcW w:w="2065" w:type="dxa"/>
            <w:gridSpan w:val="2"/>
            <w:noWrap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Сумма на год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2019 год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7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-1 875,0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-1 875,0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1 875,0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1 875,0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850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850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508,0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508,0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508,0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508,0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-508,0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330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-508,0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"Благоустройство городских территорий"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"Улучшение и совершенствование городских объектов, эстетического облика городской территории"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-1 500,0</w:t>
            </w:r>
          </w:p>
        </w:tc>
      </w:tr>
    </w:tbl>
    <w:p w:rsidR="0047543D" w:rsidRDefault="0047543D">
      <w:r>
        <w:br w:type="page"/>
      </w: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  <w:gridCol w:w="680"/>
        <w:gridCol w:w="680"/>
        <w:gridCol w:w="1140"/>
        <w:gridCol w:w="680"/>
        <w:gridCol w:w="1073"/>
        <w:gridCol w:w="992"/>
      </w:tblGrid>
      <w:tr w:rsidR="0047543D" w:rsidRPr="004C77EF" w:rsidTr="004C77EF">
        <w:trPr>
          <w:cantSplit/>
          <w:trHeight w:val="20"/>
        </w:trPr>
        <w:tc>
          <w:tcPr>
            <w:tcW w:w="10485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7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-435 075,1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-400 265,0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-435 075,1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-400 265,0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-397 412,0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-365 605,0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630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-37 663,1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-34 660,0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397 412,0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365 605,0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397 412,0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365 605,0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397 412,0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365 605,0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частным образовательным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37 663,1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34 660,0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37 663,1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34 660,0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630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37 663,1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34 660,0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-507 982,0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-489 851,8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-507 982,0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-489 851,8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-507 982,0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-489 851,8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507 982,0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489 851,8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507 982,0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489 851,8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507 982,0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489 851,8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 (дезинсекция и дератизация территорий в муниципальном образовании)"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34,0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3 243,8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3 243,8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3 243,8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3 243,8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 - Югре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484" o:spid="_x0000_s1027" style="position:absolute;left:0;text-align:left;margin-left:44.15pt;margin-top:3.95pt;width:21pt;height:2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EEtAIAALg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RgaJWgHLfoMRaNi3TJEYmILNPQ6Bb+n/lFZirp/kOU3jYRcNODH7pSSQ8NoBWmF1t8/u2A3Gq6i&#10;1fBBVoBPN0a6Wu1q1VlAqALauZY8H1vCdgaVcBhNp7MAGleC6TogMaxtBJoeLvdKm3dMdsguMqwg&#10;eQdOtw/ajK4HFxtLyIK3LZzTtBVnB4A5nkBouGptNgnXxJ9JkCzjZUw8Ek2XHgny3LsrFsSbFuFs&#10;kl/ni0Ue/rJxQ5I2vKqYsGEOggrJnzVsL+1RCkdJadnyysLZlLRarxatQlsKgi7cty/IiZt/noar&#10;F3C5oBRGJLiPEq+YxjOPFGTiJbMg9oIwuU+mAUlIXpxTeuCC/TslNGQ4mUQT16WTpC+4Be57zY2m&#10;HTcwMlregWaPTjS1ClyKyrXWUN6O65NS2PRfSgHtPjTa6dVKdJS62a127kU4MVv5rmT1DAJWEgQG&#10;WoRxB4tGqh8YDTA6Mqy/b6hiGLXvBTyCJCTEzhq3IZNZBBt1almdWqgoASrDBqNxuTDjfNr0iq8b&#10;iBS6Ugl5Bw+n5k7UL1ntnxuMB8dtP8rs/DndO6+XgTv/DQAA//8DAFBLAwQUAAYACAAAACEAGy6W&#10;Ut4AAAAHAQAADwAAAGRycy9kb3ducmV2LnhtbEyOwUrDQBRF94L/MDzBjbQTLdU05qVIQSxSKKa1&#10;62nmmQQzb9LMNIl/73Sly8u9nHvS5Wga0VPnassI99MIBHFhdc0lwn73OolBOK9Yq8YyIfyQg2V2&#10;fZWqRNuBP6jPfSkChF2iECrv20RKV1RklJvaljh0X7YzyofYlVJ3aghw08iHKHqURtUcHirV0qqi&#10;4js/G4Sh2PaH3eZNbu8Oa8un9WmVf74j3t6ML88gPI3+bwwX/aAOWXA62jNrJxqEOJ6FJcLTAsSl&#10;nkUhHxHm8wXILJX//bNfAAAA//8DAFBLAQItABQABgAIAAAAIQC2gziS/gAAAOEBAAATAAAAAAAA&#10;AAAAAAAAAAAAAABbQ29udGVudF9UeXBlc10ueG1sUEsBAi0AFAAGAAgAAAAhADj9If/WAAAAlAEA&#10;AAsAAAAAAAAAAAAAAAAALwEAAF9yZWxzLy5yZWxzUEsBAi0AFAAGAAgAAAAhAItsQQS0AgAAuAUA&#10;AA4AAAAAAAAAAAAAAAAALgIAAGRycy9lMm9Eb2MueG1sUEsBAi0AFAAGAAgAAAAhABsullLeAAAA&#10;BwEAAA8AAAAAAAAAAAAAAAAADgUAAGRycy9kb3ducmV2LnhtbFBLBQYAAAAABAAEAPMAAAAZBgAA&#10;AAA=&#10;" filled="f" stroked="f">
                  <v:textbox>
                    <w:txbxContent>
                      <w:p w:rsidR="0047543D" w:rsidRPr="00827A24" w:rsidRDefault="0047543D" w:rsidP="004C77EF">
                        <w:pPr>
                          <w:rPr>
                            <w:sz w:val="28"/>
                            <w:szCs w:val="28"/>
                          </w:rPr>
                        </w:pPr>
                        <w:r w:rsidRPr="00827A2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4C77EF">
        <w:trPr>
          <w:cantSplit/>
          <w:trHeight w:val="20"/>
        </w:trPr>
        <w:tc>
          <w:tcPr>
            <w:tcW w:w="10485" w:type="dxa"/>
            <w:noWrap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rPr>
                <w:b/>
                <w:bCs/>
                <w:sz w:val="16"/>
                <w:szCs w:val="16"/>
              </w:rPr>
            </w:pPr>
            <w:r w:rsidRPr="004C77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rPr>
                <w:b/>
                <w:bCs/>
                <w:sz w:val="16"/>
                <w:szCs w:val="16"/>
              </w:rPr>
            </w:pPr>
            <w:r w:rsidRPr="004C77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vAlign w:val="bottom"/>
          </w:tcPr>
          <w:p w:rsidR="0047543D" w:rsidRPr="004C77EF" w:rsidRDefault="0047543D" w:rsidP="004C77EF">
            <w:pPr>
              <w:rPr>
                <w:b/>
                <w:bCs/>
                <w:sz w:val="16"/>
                <w:szCs w:val="16"/>
              </w:rPr>
            </w:pPr>
            <w:r w:rsidRPr="004C77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rPr>
                <w:b/>
                <w:bCs/>
                <w:sz w:val="16"/>
                <w:szCs w:val="16"/>
              </w:rPr>
            </w:pPr>
            <w:r w:rsidRPr="004C77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0,0</w:t>
            </w:r>
          </w:p>
        </w:tc>
      </w:tr>
    </w:tbl>
    <w:p w:rsidR="0047543D" w:rsidRDefault="0047543D" w:rsidP="00DD3B08">
      <w:pPr>
        <w:pStyle w:val="a"/>
        <w:tabs>
          <w:tab w:val="left" w:pos="900"/>
        </w:tabs>
        <w:spacing w:line="240" w:lineRule="auto"/>
        <w:ind w:firstLine="397"/>
        <w:jc w:val="both"/>
        <w:rPr>
          <w:highlight w:val="yellow"/>
        </w:rPr>
      </w:pPr>
    </w:p>
    <w:p w:rsidR="0047543D" w:rsidRDefault="0047543D" w:rsidP="00DD3B08">
      <w:pPr>
        <w:pStyle w:val="a"/>
        <w:tabs>
          <w:tab w:val="left" w:pos="900"/>
        </w:tabs>
        <w:spacing w:line="240" w:lineRule="auto"/>
        <w:ind w:firstLine="397"/>
        <w:jc w:val="both"/>
        <w:rPr>
          <w:highlight w:val="yellow"/>
        </w:rPr>
        <w:sectPr w:rsidR="0047543D" w:rsidSect="00CF3CC3">
          <w:pgSz w:w="16838" w:h="11906" w:orient="landscape" w:code="9"/>
          <w:pgMar w:top="567" w:right="567" w:bottom="567" w:left="567" w:header="397" w:footer="397" w:gutter="0"/>
          <w:cols w:space="708"/>
          <w:titlePg/>
          <w:docGrid w:linePitch="360"/>
        </w:sectPr>
      </w:pPr>
    </w:p>
    <w:p w:rsidR="0047543D" w:rsidRDefault="0047543D" w:rsidP="00F714D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76489">
        <w:rPr>
          <w:bCs/>
          <w:sz w:val="28"/>
          <w:szCs w:val="28"/>
        </w:rPr>
        <w:t xml:space="preserve">Дополнить Приложением № </w:t>
      </w:r>
      <w:r>
        <w:rPr>
          <w:bCs/>
          <w:sz w:val="28"/>
          <w:szCs w:val="28"/>
        </w:rPr>
        <w:t>7</w:t>
      </w:r>
      <w:r w:rsidRPr="004764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476489">
        <w:rPr>
          <w:bCs/>
          <w:sz w:val="28"/>
          <w:szCs w:val="28"/>
        </w:rPr>
        <w:t xml:space="preserve"> «Изменение распределения </w:t>
      </w:r>
      <w:r w:rsidRPr="004C77EF">
        <w:rPr>
          <w:bCs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7</w:t>
      </w:r>
      <w:r w:rsidRPr="00476489">
        <w:rPr>
          <w:bCs/>
          <w:sz w:val="28"/>
          <w:szCs w:val="28"/>
        </w:rPr>
        <w:t xml:space="preserve"> «</w:t>
      </w:r>
      <w:r w:rsidRPr="004C77EF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» решения Думы города Пыть-Яха от </w:t>
      </w:r>
      <w:r>
        <w:rPr>
          <w:bCs/>
          <w:sz w:val="28"/>
          <w:szCs w:val="28"/>
        </w:rPr>
        <w:t>16.12.2016 № 40</w:t>
      </w:r>
      <w:r w:rsidRPr="00476489">
        <w:rPr>
          <w:bCs/>
          <w:sz w:val="28"/>
          <w:szCs w:val="28"/>
        </w:rPr>
        <w:t>», следующего содержания:</w:t>
      </w:r>
    </w:p>
    <w:p w:rsidR="0047543D" w:rsidRDefault="0047543D" w:rsidP="004C77EF">
      <w:pPr>
        <w:ind w:firstLine="567"/>
        <w:jc w:val="both"/>
        <w:rPr>
          <w:bCs/>
          <w:sz w:val="28"/>
          <w:szCs w:val="28"/>
        </w:rPr>
        <w:sectPr w:rsidR="0047543D" w:rsidSect="00F714D9">
          <w:pgSz w:w="11906" w:h="16838" w:code="9"/>
          <w:pgMar w:top="851" w:right="851" w:bottom="902" w:left="1701" w:header="397" w:footer="397" w:gutter="0"/>
          <w:cols w:space="708"/>
          <w:titlePg/>
          <w:docGrid w:linePitch="360"/>
        </w:sectPr>
      </w:pPr>
    </w:p>
    <w:p w:rsidR="0047543D" w:rsidRPr="0030104A" w:rsidRDefault="0047543D" w:rsidP="004C77EF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A23F38">
        <w:rPr>
          <w:sz w:val="25"/>
          <w:szCs w:val="25"/>
        </w:rPr>
        <w:t>«</w:t>
      </w:r>
      <w:r w:rsidRPr="003010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7.1</w:t>
      </w:r>
      <w:r w:rsidRPr="0030104A">
        <w:rPr>
          <w:sz w:val="28"/>
          <w:szCs w:val="28"/>
        </w:rPr>
        <w:t>.</w:t>
      </w:r>
    </w:p>
    <w:p w:rsidR="0047543D" w:rsidRPr="0030104A" w:rsidRDefault="0047543D" w:rsidP="004C77EF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30104A">
        <w:rPr>
          <w:sz w:val="28"/>
          <w:szCs w:val="28"/>
        </w:rPr>
        <w:t>к решению Думы города Пыть-Яха</w:t>
      </w:r>
    </w:p>
    <w:p w:rsidR="0047543D" w:rsidRPr="0030104A" w:rsidRDefault="0047543D" w:rsidP="004C77EF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CF3CC3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30104A" w:rsidRDefault="0047543D" w:rsidP="004C77EF">
      <w:pPr>
        <w:tabs>
          <w:tab w:val="left" w:pos="1080"/>
          <w:tab w:val="left" w:pos="1260"/>
          <w:tab w:val="num" w:pos="6156"/>
        </w:tabs>
        <w:ind w:left="1220"/>
        <w:jc w:val="both"/>
        <w:rPr>
          <w:bCs/>
          <w:sz w:val="28"/>
          <w:szCs w:val="28"/>
        </w:rPr>
      </w:pPr>
    </w:p>
    <w:p w:rsidR="0047543D" w:rsidRPr="0030104A" w:rsidRDefault="0047543D" w:rsidP="004C77EF">
      <w:pPr>
        <w:tabs>
          <w:tab w:val="left" w:pos="0"/>
          <w:tab w:val="num" w:pos="6156"/>
        </w:tabs>
        <w:jc w:val="center"/>
        <w:rPr>
          <w:bCs/>
          <w:sz w:val="28"/>
          <w:szCs w:val="28"/>
        </w:rPr>
      </w:pPr>
      <w:r w:rsidRPr="00476489">
        <w:rPr>
          <w:bCs/>
          <w:sz w:val="28"/>
          <w:szCs w:val="28"/>
        </w:rPr>
        <w:t xml:space="preserve">Изменение распределения </w:t>
      </w:r>
      <w:r w:rsidRPr="004C77EF">
        <w:rPr>
          <w:bCs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7</w:t>
      </w:r>
      <w:r w:rsidRPr="00476489">
        <w:rPr>
          <w:bCs/>
          <w:sz w:val="28"/>
          <w:szCs w:val="28"/>
        </w:rPr>
        <w:t xml:space="preserve"> «</w:t>
      </w:r>
      <w:r w:rsidRPr="004C77EF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2017 год</w:t>
      </w:r>
      <w:r w:rsidRPr="00476489">
        <w:rPr>
          <w:bCs/>
          <w:sz w:val="28"/>
          <w:szCs w:val="28"/>
        </w:rPr>
        <w:t xml:space="preserve">» решения Думы города Пыть-Яха от </w:t>
      </w:r>
      <w:r>
        <w:rPr>
          <w:bCs/>
          <w:sz w:val="28"/>
          <w:szCs w:val="28"/>
        </w:rPr>
        <w:t>16.12.2016 № 40</w:t>
      </w:r>
    </w:p>
    <w:p w:rsidR="0047543D" w:rsidRPr="00845ED2" w:rsidRDefault="0047543D" w:rsidP="004C77EF">
      <w:pPr>
        <w:tabs>
          <w:tab w:val="left" w:pos="1080"/>
          <w:tab w:val="left" w:pos="1260"/>
          <w:tab w:val="num" w:pos="6156"/>
        </w:tabs>
        <w:ind w:left="1220"/>
        <w:jc w:val="both"/>
        <w:rPr>
          <w:bCs/>
          <w:sz w:val="12"/>
          <w:szCs w:val="28"/>
        </w:rPr>
      </w:pPr>
    </w:p>
    <w:p w:rsidR="0047543D" w:rsidRPr="00A23F38" w:rsidRDefault="0047543D" w:rsidP="004C77EF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5"/>
          <w:szCs w:val="25"/>
        </w:rPr>
      </w:pPr>
      <w:r w:rsidRPr="0030104A">
        <w:rPr>
          <w:bCs/>
          <w:sz w:val="28"/>
          <w:szCs w:val="28"/>
        </w:rPr>
        <w:t>(тыс. рублей)</w:t>
      </w:r>
    </w:p>
    <w:tbl>
      <w:tblPr>
        <w:tblW w:w="156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4"/>
        <w:gridCol w:w="1540"/>
        <w:gridCol w:w="680"/>
        <w:gridCol w:w="1420"/>
      </w:tblGrid>
      <w:tr w:rsidR="0047543D" w:rsidRPr="004C77EF" w:rsidTr="00E25643">
        <w:trPr>
          <w:cantSplit/>
          <w:trHeight w:val="184"/>
        </w:trPr>
        <w:tc>
          <w:tcPr>
            <w:tcW w:w="12044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40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ВР</w:t>
            </w:r>
          </w:p>
        </w:tc>
        <w:tc>
          <w:tcPr>
            <w:tcW w:w="1420" w:type="dxa"/>
            <w:vMerge w:val="restart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Сумма на год</w:t>
            </w:r>
          </w:p>
        </w:tc>
      </w:tr>
      <w:tr w:rsidR="0047543D" w:rsidRPr="004C77EF" w:rsidTr="00E25643">
        <w:trPr>
          <w:cantSplit/>
          <w:trHeight w:val="184"/>
        </w:trPr>
        <w:tc>
          <w:tcPr>
            <w:tcW w:w="12044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-2 328,9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-2 459,0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123,4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-52,8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-413,3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муниципального образования городской округ город Пыть-Ях"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-2 116,3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-2 116,3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-2 116,3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-705,8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-1 410,5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-988 487,2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-988 487,2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-532 453,1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-416 538,6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630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-39 495,5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416 538,6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416 538,6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416 538,6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частным образовательным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39 495,5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39 495,5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630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39 495,5</w:t>
            </w:r>
          </w:p>
        </w:tc>
      </w:tr>
    </w:tbl>
    <w:p w:rsidR="0047543D" w:rsidRDefault="0047543D">
      <w:r>
        <w:br w:type="page"/>
      </w:r>
    </w:p>
    <w:tbl>
      <w:tblPr>
        <w:tblW w:w="156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4"/>
        <w:gridCol w:w="1540"/>
        <w:gridCol w:w="680"/>
        <w:gridCol w:w="1420"/>
      </w:tblGrid>
      <w:tr w:rsidR="0047543D" w:rsidRPr="004C77EF" w:rsidTr="00E25643">
        <w:trPr>
          <w:cantSplit/>
          <w:trHeight w:val="20"/>
          <w:tblHeader/>
        </w:trPr>
        <w:tc>
          <w:tcPr>
            <w:tcW w:w="12044" w:type="dxa"/>
            <w:vAlign w:val="center"/>
          </w:tcPr>
          <w:p w:rsidR="0047543D" w:rsidRPr="004C77EF" w:rsidRDefault="0047543D" w:rsidP="00E25643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vAlign w:val="center"/>
          </w:tcPr>
          <w:p w:rsidR="0047543D" w:rsidRPr="004C77EF" w:rsidRDefault="0047543D" w:rsidP="00E25643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47543D" w:rsidRPr="004C77EF" w:rsidRDefault="0047543D" w:rsidP="00E25643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47543D" w:rsidRPr="004C77EF" w:rsidRDefault="0047543D" w:rsidP="00E25643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532 453,1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532 453,1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532 453,1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"Система оценки качества образования и информационная прозрачности системы образования"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системы оценки качества образования, включающей оценку результатов деятельности по реализации федерального государственного стандарта и учет динамики достижений каждого обучающегося"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"Молодежь Югры и допризывная подготовка"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-499,7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"Создание условий для развития гражданского-патриотических, военно-патриотических качеств молодежи"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"Социализация детей и молодых людей, оказавшихся в трудной жизненной ситуации"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развития молодежной политики и патриотического воспитания граждан Российской Федерации"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-357,3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634,8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303,9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303,9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-303,9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-303,9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комплексной безопасности и повышение энергоэффективности образовательных организаций и учреждений молодежной политики"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-488,7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-488,7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651,2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651,2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материально-технической базы муниципальных образовательных организаций, учреждений молодежной политики"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770,3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770,3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770,3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770,3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деятельности обслуживающих организаций"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"Социальная поддержка жителей муниципального образования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"Дети Пыть-Яха"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"Доступная среда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"Выполнение работ по повышению уровня доступности для инвалидов и других маломобильных групп населения объектов и услуг социальной инфраструктуры города"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03.0.01.00000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культуры и туризма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13 663,8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14 158,5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Развитие сферы культуры в муниципальных образованиях автономного округа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48,8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48,8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48,8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Развитие сферы культуры в муниципальных образованиях автономного округа за счет средств бюджета города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Поддержка отрасли культуры за счет средств бюджета города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"Укрепление материально-технической базы муниципальных учреждений культуры"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14 216,3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14 340,4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14 340,4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14 340,4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-124,1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-24,1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-24,1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"Сохранение и развитие народных художественных промыслов и ремесел"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04.4.00.00000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-478,1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"Реализация единой государственной политики в сфере культуры"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04.4.01.00000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-478,1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-478,1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-478,1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-66,8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-411,3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73 157,0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73 373,9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 Мероприятия по развитию массовой физической культуры и спорта"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материально-технической базы учреждений спорта"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73 494,4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73 494,4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73 494,4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73 494,4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"Развитие детско-юношеского спорта"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-265,2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"Спортивные мероприятия направленные на развитие детско-юношеского спорта"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учащихся спортивных школ спортивным оборудованием, экипировкой и инвентарем, проведению тренировочных сборов и участию в соревнованиях"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"Содействие занятости населения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-36,1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"Улучшение условий и охраны труда в муниципальном образовании городской округ город Пыть - 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-36,1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"Организация обучения в области охраны труда руководителей и специалистов, из числа работников муниципальных учреждений"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-27,3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-27,3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-12,2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"Организация и проведение смотров-конкурсов по охране труда"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"Пропаганда безопасных условий и охраны труда"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06.2.05.00000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Пыть-Ях в 2016-2020 годах"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07.4.00.00000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07.4.01.00000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 за счет средств бюджета города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"Общепрограммные мероприятия"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07.5.00.00000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"Создание общих условий функционирования и развития сельского хозяйства"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07.5.01.00000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муниципального образования городской округ город Пыть-Ях в 2016-2020 годах"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1 038,0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"Разработка документов территориального планирования, внесение в них изменений"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425,0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"Реализация полномочий в области строительства, градостроительной деятельности и жилищных отношений"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425,0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рамках Адресной программы по переселению граждан из аварийного жилищного фонда за счет средств бюджета  автономного округа и бюджетов муниципальных образований автономного округа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4 645,8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4 645,8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4 645,8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-3 304,4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-3 304,4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-3 304,4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-916,4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-916,4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-916,4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08.3.00.00000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250,6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"Улучшение жилищных условий молодых семей в соответствии с федеральной целевой программой "Жилище"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08.3.02.00000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250,6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250,6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250,6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250,6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"Организационное обеспечение деятельности МКУ "Управление капитального строительства города Пыть-Яха"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08.4.00.00000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862,4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08.4.01.00000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862,4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862,4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-231,6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-231,6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1 094,0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830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1 094,0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15 015,5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"Благоустройство городских территорий"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"Поддержка частных инвестиций в жилищно-коммунальном комплексе"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09.3.00.00000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"Поддержка мероприятий, предусматривающих финансирование инвестиционных проектов в сфере жилищно-коммунального хозяйства, реализуемых на основе концессионных соглашений"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09.3.02.00000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бюджета города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-1 350,0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09.5.00.00000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"Оснащение зданий, находящихся в муниципальной собственности приборами учета используемых энергетических ресурсов"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09.5.01.00000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09.6.00.00000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"Актуализация схем теплоснабжения, водоснабжения и водоотведения"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09.6.01.00000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-108,3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2016-2020 годах"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-132,5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"Профилактика правонарушений в сфере общественного порядка"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-112,2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наиболее криминогенных общественных местах и на улицах города Пыть-Яха"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-62,9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10.1.05.00000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-49,3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"Проведение информационной антинаркотической политики"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-12,3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"Профилактика экстремизма"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10.3.00.00000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 и другие мероприятия"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10.3.01.00000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"Гармонизация межнациональных отношений, обеспечение гражданского единства"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10.5.00.00000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"Проведение Международного дня толерантности"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10.5.01.00000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-229,1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муниципального образования городской округ город Пыть-Ях от чрезвычайных ситуаций"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-93,4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"Переподготовка и повышение квалификации работников"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"Проведение пропаганды и обучение населения способам защиты и действиям в чрезвычайных ситуациях"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безопасности граждан на водных объектах"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-15,4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"Повышение защиты населения и территории от угроз природного и техногенного характера"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-71,5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"Укрепление пожарной безопасности в муниципальном образовании городской округ город Пыть-Ях"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-79,3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противопожарной защиты территорий"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-79,3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935,7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935,7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935,7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-1 015,0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-1 015,0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-1 015,0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"Материально-техническое и финансовое обеспечение деятельности МКУ "ЕДДС города Пыть-Яха"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11.3.00.00000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"Финансовое обеспечение осуществления МКУ "ЕДДС города Пыть-Яха" установленных видов деятельности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11.3.01.00000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-56,4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3 201,1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"Регулирование качества окружающей среды в муниципальном образовании городской округ город Пыть-Ях"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-46,0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"Проведение мероприятий по охране городских территорий, водного и воздушного бассейнов, почвенного покрова города от загрязнения атмосферными выбросами, бытовыми и промышленными стоками и отходами"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"Организация и проведение мероприятий в рамках международной экологической акции "Спасти и сохранить"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"Участие в окружном конкурсе "Лучшее муниципальное образование Ханты-Мансийского автономного округа-Югры в сфере отношений, связанных с охраной окружающей среды"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"Развитие системы обращения с отходами производства и потребления в муниципальном образовании городской округ город Пыть-Ях"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"Разработка и реализация мероприятий по ликвидации несанкционированных свалок"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-30,7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 (дезинсекция и дератизация территорий в муниципальном образовании)"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3 277,8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3 243,8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3 243,8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"Социально-экономическое развитие, инвестиции муниципального образования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2 564,5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"Совершенствование муниципального управления"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"Предоставление государственных и муниципальных услуг в многофункциональных центрах"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-114,6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2 679,1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"Содействие развитию субъектов малого и среднего предпринимательства"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предпринимательства, а также организаций инфраструктуры поддержки субъектов малого и среднего предпринимательства"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2 142,6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2 142,6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2 142,6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2 142,6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"Пропаганда и популяризация предпринимательской деятельности в средствах массовой информации и сети Интернет"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"Информационное общество муниципального образования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14.0.00.00000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"Развитие и сопровождение инфраструктуры информационных систем, имеющих особо важное значение для социально-экономического развития"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14.2.00.00000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информационной безопасности корпоративной сети органа местного самоуправления"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14.2.02.00000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-1 039,4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транспортной системы муниципального образования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-2 588,1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"Приобретение типографской продукции"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15.1.03.00000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значения"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13 500,0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"Организация бюджетного процесса в городском округе"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10 000,0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"Средства, иным образом зарезервированные в бюджете города в соответствии с действующим законодательством, с целью последующего их распределения при наступлении установленных условий"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16.1.05.00000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10 000,0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10 000,0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10 000,0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870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10 000,0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"Управление муниципальным долгом в городском округе"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"Обслуживание муниципального долга городского округа"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Процентные платежи по муниципальному долгу городского округа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700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730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3 500,0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"Развитие гражданского общества муниципального образования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-113,5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открытости органов местного самоуправления"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"Организация функционирования телерадиовещания"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620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4 838,9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"Совершенствование системы управления муниципальным имуществом"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-117,0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надлежащего уровня эксплуатации муниципального имущества"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18.0.02.00000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-163,7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-163,7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-230,2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-230,2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66,5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850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66,5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"Страхование муниципального имущества в целях смягчения последствий чрезвычайных ситуаций природного и техногенного характера"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18.0.03.00000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-264,8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"Оплата взносов по капитальному ремонту общего имущества многоквартирных домов (доля муниципального образования)"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"Проведение мероприятий по землеустройству и землепользованию"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18.0.05.00000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-72,5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18.0.06.00000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5 667,5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5 667,5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5 667,5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5 667,5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-1 059,7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-1 030,6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-459,0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-459,0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-459,0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-680,6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-845,6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-845,6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830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165,0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109,0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110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-1 875,0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1 875,0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-107,0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850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216,0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Подпрограмма "Повышение профессионального уровня кадрового состава органов местного самоуправления, эффективности, престижа и открытости муниципальной службы"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19.2.00.00000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19.2.01.00000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-29,1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-19 828,3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"Содержание городских территорий в соответствии с установленными Правилами и нормами"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20.0.04.00000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-325,5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"Улучшение и совершенствование городских объектов, эстетического облика городской территории"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-16 225,0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 - Югре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-1 356,2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-1 356,2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-1 118,1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-1 094,0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120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-1 094,0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-24,1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-24,1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-238,1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-22,1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-22,1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850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508,0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300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 w:rsidRPr="004C77EF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jc w:val="center"/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330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485" o:spid="_x0000_s1028" style="position:absolute;left:0;text-align:left;margin-left:60.6pt;margin-top:3.75pt;width:21pt;height:2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0ZtgIAALg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PMNI0A5a9BmKRsW6ZYjEE1ugodcp2D31j8qmqPsHWX7TSMhFA3bsTik5NIxWEFZo7f2zB/ag4Sla&#10;DR9kBfh0Y6Sr1a5WnQWEKqCda8nzsSVsZ1AJl9F0OgugcSWorgMSg2w90PTwuFfavGOyQ1bIsILg&#10;HTjdPmgzmh5MrC8hC962cE/TVpxdAOZ4A67hqdXZIFwTfyZBsoyXMfFINF16JMhz765YEG9ahLNJ&#10;fp0vFnn4y/oNSdrwqmLCujkQKiR/1rA9tUcqHCmlZcsrC2dD0mq9WrQKbSkQunBrX5ATM/88DFcv&#10;yOUipTAiwX2UeMU0nnmkIBMvmQWxF4TJfTINSELy4jylBy7Yv6eEhgwnk2jiunQS9EVugVuvc6Np&#10;xw2MjJZ3GQY6wLJGNLUMXIrKyYbydpRPSmHDfykFtPvQaMdXS9GR6ma32rkfEVlgS9+VrJ6BwEoC&#10;wYCLMO5AaKT6gdEAoyPD+vuGKoZR+17AJ0hCQuyscQcymUVwUKea1amGihKgMmwwGsWFGefTpld8&#10;3YCn0JVKyDv4ODV3pH6Jav/dYDy43PajzM6f07Ozehm4898AAAD//wMAUEsDBBQABgAIAAAAIQC4&#10;7Dr93gAAAAgBAAAPAAAAZHJzL2Rvd25yZXYueG1sTI9dS8NAEEXfBf/DMoIvYjeNpErMpkhBLCIU&#10;04/nbXZMgtnZNLtN4r93+qSPh3u5cyZbTrYVA/a+caRgPotAIJXONFQp2G1f759A+KDJ6NYRKvhB&#10;D8v8+irTqXEjfeJQhErwCPlUK6hD6FIpfVmj1X7mOiTOvlxvdWDsK2l6PfK4bWUcRQtpdUN8odYd&#10;rmosv4uzVTCWm+Gw/XiTm7vD2tFpfVoV+3elbm+ml2cQAafwV4aLPqtDzk5HdybjRcscz2OuKnhM&#10;QFzyxQPzUUGSJCDzTP5/IP8FAAD//wMAUEsBAi0AFAAGAAgAAAAhALaDOJL+AAAA4QEAABMAAAAA&#10;AAAAAAAAAAAAAAAAAFtDb250ZW50X1R5cGVzXS54bWxQSwECLQAUAAYACAAAACEAOP0h/9YAAACU&#10;AQAACwAAAAAAAAAAAAAAAAAvAQAAX3JlbHMvLnJlbHNQSwECLQAUAAYACAAAACEAKWbtGbYCAAC4&#10;BQAADgAAAAAAAAAAAAAAAAAuAgAAZHJzL2Uyb0RvYy54bWxQSwECLQAUAAYACAAAACEAuOw6/d4A&#10;AAAIAQAADwAAAAAAAAAAAAAAAAAQBQAAZHJzL2Rvd25yZXYueG1sUEsFBgAAAAAEAAQA8wAAABsG&#10;AAAAAA==&#10;" filled="f" stroked="f">
                  <v:textbox>
                    <w:txbxContent>
                      <w:p w:rsidR="0047543D" w:rsidRPr="00827A24" w:rsidRDefault="0047543D" w:rsidP="00E25643">
                        <w:pPr>
                          <w:rPr>
                            <w:sz w:val="28"/>
                            <w:szCs w:val="28"/>
                          </w:rPr>
                        </w:pPr>
                        <w:r w:rsidRPr="00827A2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77EF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4C77EF" w:rsidTr="00E25643">
        <w:trPr>
          <w:cantSplit/>
          <w:trHeight w:val="20"/>
        </w:trPr>
        <w:tc>
          <w:tcPr>
            <w:tcW w:w="12044" w:type="dxa"/>
            <w:noWrap/>
            <w:vAlign w:val="bottom"/>
          </w:tcPr>
          <w:p w:rsidR="0047543D" w:rsidRPr="004C77EF" w:rsidRDefault="0047543D" w:rsidP="004C77EF">
            <w:pPr>
              <w:rPr>
                <w:sz w:val="16"/>
                <w:szCs w:val="16"/>
              </w:rPr>
            </w:pPr>
            <w:r w:rsidRPr="004C77EF">
              <w:rPr>
                <w:sz w:val="16"/>
                <w:szCs w:val="16"/>
              </w:rPr>
              <w:t>Всего</w:t>
            </w:r>
          </w:p>
        </w:tc>
        <w:tc>
          <w:tcPr>
            <w:tcW w:w="1540" w:type="dxa"/>
            <w:noWrap/>
            <w:vAlign w:val="bottom"/>
          </w:tcPr>
          <w:p w:rsidR="0047543D" w:rsidRPr="004C77EF" w:rsidRDefault="0047543D" w:rsidP="004C77EF">
            <w:pPr>
              <w:rPr>
                <w:b/>
                <w:bCs/>
                <w:sz w:val="16"/>
                <w:szCs w:val="16"/>
              </w:rPr>
            </w:pPr>
            <w:r w:rsidRPr="004C77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4C77EF" w:rsidRDefault="0047543D" w:rsidP="004C77EF">
            <w:pPr>
              <w:rPr>
                <w:b/>
                <w:bCs/>
                <w:sz w:val="16"/>
                <w:szCs w:val="16"/>
              </w:rPr>
            </w:pPr>
            <w:r w:rsidRPr="004C77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47543D" w:rsidRPr="004C77EF" w:rsidRDefault="0047543D" w:rsidP="004C7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C77EF">
              <w:rPr>
                <w:sz w:val="16"/>
                <w:szCs w:val="16"/>
              </w:rPr>
              <w:t>98 061,5</w:t>
            </w:r>
          </w:p>
        </w:tc>
      </w:tr>
    </w:tbl>
    <w:p w:rsidR="0047543D" w:rsidRDefault="0047543D" w:rsidP="004C77EF">
      <w:pPr>
        <w:ind w:firstLine="567"/>
        <w:jc w:val="both"/>
        <w:rPr>
          <w:sz w:val="28"/>
          <w:szCs w:val="28"/>
        </w:rPr>
      </w:pPr>
    </w:p>
    <w:p w:rsidR="0047543D" w:rsidRDefault="0047543D" w:rsidP="004C77EF">
      <w:pPr>
        <w:ind w:firstLine="567"/>
        <w:jc w:val="both"/>
        <w:rPr>
          <w:sz w:val="28"/>
          <w:szCs w:val="28"/>
        </w:rPr>
        <w:sectPr w:rsidR="0047543D" w:rsidSect="004C77EF">
          <w:pgSz w:w="16838" w:h="11906" w:orient="landscape" w:code="9"/>
          <w:pgMar w:top="567" w:right="567" w:bottom="567" w:left="567" w:header="397" w:footer="397" w:gutter="0"/>
          <w:cols w:space="708"/>
          <w:titlePg/>
          <w:docGrid w:linePitch="360"/>
        </w:sectPr>
      </w:pPr>
    </w:p>
    <w:p w:rsidR="0047543D" w:rsidRDefault="0047543D" w:rsidP="00F714D9">
      <w:pPr>
        <w:ind w:firstLine="709"/>
        <w:jc w:val="both"/>
        <w:rPr>
          <w:bCs/>
          <w:sz w:val="28"/>
          <w:szCs w:val="28"/>
        </w:rPr>
      </w:pPr>
      <w:r w:rsidRPr="00E2564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25643">
        <w:rPr>
          <w:sz w:val="28"/>
          <w:szCs w:val="28"/>
        </w:rPr>
        <w:t xml:space="preserve">. </w:t>
      </w:r>
      <w:r w:rsidRPr="00E25643">
        <w:rPr>
          <w:bCs/>
          <w:sz w:val="28"/>
          <w:szCs w:val="28"/>
        </w:rPr>
        <w:t>Дополнить Приложением № 8.1. «Изменение распределения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 плановый период 2018 и 2019 год, предусмотренного Приложением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 плановый период 2018 и 2019 год» решения Думы города Пыть-Яха от 16.12.2016 № 40», следующего содержания:</w:t>
      </w:r>
    </w:p>
    <w:p w:rsidR="0047543D" w:rsidRDefault="0047543D" w:rsidP="00E25643">
      <w:pPr>
        <w:ind w:firstLine="567"/>
        <w:jc w:val="both"/>
        <w:rPr>
          <w:bCs/>
          <w:sz w:val="28"/>
          <w:szCs w:val="28"/>
        </w:rPr>
        <w:sectPr w:rsidR="0047543D" w:rsidSect="00F714D9">
          <w:pgSz w:w="11906" w:h="16838" w:code="9"/>
          <w:pgMar w:top="851" w:right="851" w:bottom="902" w:left="1701" w:header="397" w:footer="397" w:gutter="0"/>
          <w:cols w:space="708"/>
          <w:titlePg/>
          <w:docGrid w:linePitch="360"/>
        </w:sectPr>
      </w:pPr>
    </w:p>
    <w:p w:rsidR="0047543D" w:rsidRPr="0030104A" w:rsidRDefault="0047543D" w:rsidP="00E2564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A23F38">
        <w:rPr>
          <w:sz w:val="25"/>
          <w:szCs w:val="25"/>
        </w:rPr>
        <w:t>«</w:t>
      </w:r>
      <w:r w:rsidRPr="003010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8.1</w:t>
      </w:r>
      <w:r w:rsidRPr="0030104A">
        <w:rPr>
          <w:sz w:val="28"/>
          <w:szCs w:val="28"/>
        </w:rPr>
        <w:t>.</w:t>
      </w:r>
    </w:p>
    <w:p w:rsidR="0047543D" w:rsidRPr="0030104A" w:rsidRDefault="0047543D" w:rsidP="00E2564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30104A">
        <w:rPr>
          <w:sz w:val="28"/>
          <w:szCs w:val="28"/>
        </w:rPr>
        <w:t>к решению Думы города Пыть-Яха</w:t>
      </w:r>
    </w:p>
    <w:p w:rsidR="0047543D" w:rsidRPr="0030104A" w:rsidRDefault="0047543D" w:rsidP="00E2564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8"/>
          <w:szCs w:val="28"/>
        </w:rPr>
      </w:pPr>
      <w:r w:rsidRPr="00CF3CC3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30104A" w:rsidRDefault="0047543D" w:rsidP="00E25643">
      <w:pPr>
        <w:tabs>
          <w:tab w:val="left" w:pos="1080"/>
          <w:tab w:val="left" w:pos="1260"/>
          <w:tab w:val="num" w:pos="6156"/>
        </w:tabs>
        <w:ind w:left="1220"/>
        <w:jc w:val="both"/>
        <w:rPr>
          <w:bCs/>
          <w:sz w:val="28"/>
          <w:szCs w:val="28"/>
        </w:rPr>
      </w:pPr>
    </w:p>
    <w:p w:rsidR="0047543D" w:rsidRPr="0030104A" w:rsidRDefault="0047543D" w:rsidP="00E25643">
      <w:pPr>
        <w:tabs>
          <w:tab w:val="left" w:pos="0"/>
          <w:tab w:val="num" w:pos="6156"/>
        </w:tabs>
        <w:jc w:val="center"/>
        <w:rPr>
          <w:bCs/>
          <w:sz w:val="28"/>
          <w:szCs w:val="28"/>
        </w:rPr>
      </w:pPr>
      <w:r w:rsidRPr="00E25643">
        <w:rPr>
          <w:bCs/>
          <w:sz w:val="28"/>
          <w:szCs w:val="28"/>
        </w:rPr>
        <w:t>Изменение распределения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 плановый период 2018 и 2019 год, предусмотренного Приложением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на  плановый период 2018 и 2019 год» решения Думы города Пыть-Яха от 16.12.2016 № 40</w:t>
      </w:r>
    </w:p>
    <w:p w:rsidR="0047543D" w:rsidRPr="00845ED2" w:rsidRDefault="0047543D" w:rsidP="00E25643">
      <w:pPr>
        <w:tabs>
          <w:tab w:val="left" w:pos="1080"/>
          <w:tab w:val="left" w:pos="1260"/>
          <w:tab w:val="num" w:pos="6156"/>
        </w:tabs>
        <w:ind w:left="1220"/>
        <w:jc w:val="both"/>
        <w:rPr>
          <w:bCs/>
          <w:sz w:val="12"/>
          <w:szCs w:val="28"/>
        </w:rPr>
      </w:pPr>
    </w:p>
    <w:p w:rsidR="0047543D" w:rsidRPr="00A23F38" w:rsidRDefault="0047543D" w:rsidP="00E25643">
      <w:pPr>
        <w:tabs>
          <w:tab w:val="left" w:pos="1080"/>
          <w:tab w:val="left" w:pos="1260"/>
          <w:tab w:val="num" w:pos="6156"/>
        </w:tabs>
        <w:ind w:left="1220"/>
        <w:jc w:val="right"/>
        <w:rPr>
          <w:bCs/>
          <w:sz w:val="25"/>
          <w:szCs w:val="25"/>
        </w:rPr>
      </w:pPr>
      <w:r w:rsidRPr="0030104A">
        <w:rPr>
          <w:bCs/>
          <w:sz w:val="28"/>
          <w:szCs w:val="28"/>
        </w:rPr>
        <w:t>(тыс. рублей)</w:t>
      </w:r>
    </w:p>
    <w:tbl>
      <w:tblPr>
        <w:tblW w:w="157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5"/>
        <w:gridCol w:w="1300"/>
        <w:gridCol w:w="560"/>
        <w:gridCol w:w="1300"/>
        <w:gridCol w:w="1300"/>
      </w:tblGrid>
      <w:tr w:rsidR="0047543D" w:rsidRPr="00E25643" w:rsidTr="00E25643">
        <w:trPr>
          <w:cantSplit/>
          <w:trHeight w:val="20"/>
        </w:trPr>
        <w:tc>
          <w:tcPr>
            <w:tcW w:w="11335" w:type="dxa"/>
            <w:vMerge w:val="restart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vMerge w:val="restart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ВР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Сумма на год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Merge/>
            <w:vAlign w:val="center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2018 год</w:t>
            </w: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2019 год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5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-943 057,1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-890 116,8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-943 057,1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-890 116,8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610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-507 982,0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-489 851,8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620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-397 412,0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-365 605,0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630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-37 663,1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-34 660,0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01.1.03.84301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397 412,0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365 605,0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01.1.03.84301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397 412,0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365 605,0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01.1.03.84301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620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397 412,0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365 605,0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частным образовательным организациям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01.1.03.84302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37 663,1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34 660,0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01.1.03.84302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37 663,1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34 660,0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01.1.03.84302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630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37 663,1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34 660,0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01.1.03.84303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507 982,0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489 851,8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01.1.03.84303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507 982,0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489 851,8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01.1.03.84303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610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507 982,0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489 851,8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09.0.00.00000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09.2.00.00000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Основное мероприятие "Благоустройство городских территорий"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09.2.02.00000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09.2.02.99990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09.2.02.99990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09.2.02.99990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12.0.00.00000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12.3.00.00000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 (дезинсекция и дератизация территорий в муниципальном образовании)"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12.3.01.00000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12.3.01.84280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5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12.3.01.84280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34,0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34,0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12.3.01.84280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34,0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34,0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12.3.01.84280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3 243,8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3 243,8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12.3.01.84280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3 243,8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3 243,8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19.0.00.00000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19.1.00.00000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19.1.01.00000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19.1.01.02400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19.1.01.02400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110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-1 875,0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-1 875,0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19.1.01.02400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1 875,0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1 875,0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19.1.01.02400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19.1.01.02400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-4 777,8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-4 777,8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Основное мероприятие "Улучшение и совершенствование городских объектов, эстетического облика городской территории"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20.0.05.00000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20.0.05.99990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20.0.05.99990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20.0.05.99990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-1 500,0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20.0.07.00000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 - Югре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20.0.07.84280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20.0.07.84280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20.0.07.84280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-3 277,8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40.0.00.00000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40.1.00.00000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40.1.00.02400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40.1.00.02400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40.1.00.02400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-216,0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40.8.00.72020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508,0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508,0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40.8.00.72020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508,0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508,0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40.8.00.72020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-508,0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40.8.00.72020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330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-508,0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486" o:spid="_x0000_s1029" style="position:absolute;left:0;text-align:left;margin-left:52.95pt;margin-top:3.35pt;width:21pt;height:2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5YtgIAALgFAAAOAAAAZHJzL2Uyb0RvYy54bWysVN1u0zAUvkfiHSzfZ/mZmzbR0mlrGoQ0&#10;YGLwAG7iNBaJHWy36UC8O8dO27XdDQJ8YR37HH/n7/O5ud11LdoypbkUGQ6vAoyYKGXFxTrDX78U&#10;3gwjbaioaCsFy/Az0/h2/vbNzdCnLJKNbCumEIAInQ59hhtj+tT3ddmwjuor2TMBylqqjho4qrVf&#10;KToAetf6URDE/iBV1StZMq3hNh+VeO7w65qV5lNda2ZQm2GIzbhduX1ld39+Q9O1on3Dy30Y9C+i&#10;6CgX4PQIlVND0UbxV1AdL5XUsjZXpex8Wde8ZC4HyCYMLrJ5amjPXC5QHN0fy6T/H2z5cfuoEK8y&#10;HGMkaAct+gxFo2LdMkRmsS3Q0OsU7J76R2VT1P2DLL9pJOSiATt2p5QcGkYrCCu09v7ZA3vQ8BSt&#10;hg+yAny6MdLValerzgJCFdDOteT52BK2M6iEyyiOpwE0rgTVdUBmIFsPND087pU275jskBUyrCB4&#10;B063D9qMpgcT60vIgrct3NO0FWcXgDnegGt4anU2CNfEn0mQLGfLGfFIFC89EuS5d1csiBcX4XSS&#10;X+eLRR7+sn5Dkja8qpiwbg6ECsmfNWxP7ZEKR0pp2fLKwtmQtFqvFq1CWwqELtzaF+TEzD8Pw9UL&#10;crlIKYxIcB8lXhHPph4pyMRLpsHMC8LkPokDkpC8OE/pgQv27ymhIcPJJJq4Lp0EfZFb4Nbr3Gja&#10;cQMjo+VdhoEOsKwRTS0Dl6JysqG8HeWTUtjwX0oB7T402vHVUnSkutmtdu5HXFtgS9+VrJ6BwEoC&#10;wYCLMO5AaKT6gdEAoyPD+vuGKoZR+17AJ0hCQuyscQcymUZwUKea1amGihKgMmwwGsWFGefTpld8&#10;3YCn0JVKyDv4ODV3pH6Jav/dYDy43PajzM6f07Ozehm4898AAAD//wMAUEsDBBQABgAIAAAAIQBJ&#10;xYKE3gAAAAgBAAAPAAAAZHJzL2Rvd25yZXYueG1sTI9BS8NAEIXvgv9hGcGL2I3SNjVmU6QgFikU&#10;09rzNjsmwexsmt0m8d87Penx4z3efJMuR9uIHjtfO1LwMIlAIBXO1FQq2O9e7xcgfNBkdOMIFfyg&#10;h2V2fZXqxLiBPrDPQyl4hHyiFVQhtImUvqjQaj9xLRJnX66zOjB2pTSdHnjcNvIxiubS6pr4QqVb&#10;XFVYfOdnq2Aotv1ht3mT27vD2tFpfVrln+9K3d6ML88gAo7hrwwXfVaHjJ2O7kzGi4Y5mj1xVcE8&#10;BnHJpzHzUcFsGoPMUvn/gewXAAD//wMAUEsBAi0AFAAGAAgAAAAhALaDOJL+AAAA4QEAABMAAAAA&#10;AAAAAAAAAAAAAAAAAFtDb250ZW50X1R5cGVzXS54bWxQSwECLQAUAAYACAAAACEAOP0h/9YAAACU&#10;AQAACwAAAAAAAAAAAAAAAAAvAQAAX3JlbHMvLnJlbHNQSwECLQAUAAYACAAAACEAt8ZeWLYCAAC4&#10;BQAADgAAAAAAAAAAAAAAAAAuAgAAZHJzL2Uyb0RvYy54bWxQSwECLQAUAAYACAAAACEAScWChN4A&#10;AAAIAQAADwAAAAAAAAAAAAAAAAAQBQAAZHJzL2Rvd25yZXYueG1sUEsFBgAAAAAEAAQA8wAAABsG&#10;AAAAAA==&#10;" filled="f" stroked="f">
                  <v:textbox>
                    <w:txbxContent>
                      <w:p w:rsidR="0047543D" w:rsidRPr="00827A24" w:rsidRDefault="0047543D" w:rsidP="00E25643">
                        <w:pPr>
                          <w:rPr>
                            <w:sz w:val="28"/>
                            <w:szCs w:val="28"/>
                          </w:rPr>
                        </w:pPr>
                        <w:r w:rsidRPr="00827A2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E25643">
              <w:rPr>
                <w:color w:val="FF0000"/>
                <w:sz w:val="16"/>
                <w:szCs w:val="16"/>
              </w:rPr>
              <w:t>-508,0</w:t>
            </w:r>
          </w:p>
        </w:tc>
      </w:tr>
      <w:tr w:rsidR="0047543D" w:rsidRPr="00E25643" w:rsidTr="00E25643">
        <w:trPr>
          <w:cantSplit/>
          <w:trHeight w:val="20"/>
        </w:trPr>
        <w:tc>
          <w:tcPr>
            <w:tcW w:w="11335" w:type="dxa"/>
            <w:noWrap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rPr>
                <w:b/>
                <w:bCs/>
                <w:sz w:val="16"/>
                <w:szCs w:val="16"/>
              </w:rPr>
            </w:pPr>
            <w:r w:rsidRPr="00E25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47543D" w:rsidRPr="00E25643" w:rsidRDefault="0047543D" w:rsidP="00E25643">
            <w:pPr>
              <w:rPr>
                <w:b/>
                <w:bCs/>
                <w:sz w:val="16"/>
                <w:szCs w:val="16"/>
              </w:rPr>
            </w:pPr>
            <w:r w:rsidRPr="00E25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0,0</w:t>
            </w:r>
          </w:p>
        </w:tc>
      </w:tr>
    </w:tbl>
    <w:p w:rsidR="0047543D" w:rsidRDefault="0047543D" w:rsidP="00516207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</w:pPr>
    </w:p>
    <w:p w:rsidR="0047543D" w:rsidRDefault="0047543D" w:rsidP="00516207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  <w:sectPr w:rsidR="0047543D" w:rsidSect="00E25643">
          <w:pgSz w:w="16838" w:h="11906" w:orient="landscape" w:code="9"/>
          <w:pgMar w:top="567" w:right="567" w:bottom="567" w:left="567" w:header="397" w:footer="397" w:gutter="0"/>
          <w:cols w:space="708"/>
          <w:titlePg/>
          <w:docGrid w:linePitch="360"/>
        </w:sectPr>
      </w:pPr>
    </w:p>
    <w:p w:rsidR="0047543D" w:rsidRDefault="0047543D" w:rsidP="00F714D9">
      <w:pPr>
        <w:ind w:firstLine="709"/>
        <w:jc w:val="both"/>
        <w:rPr>
          <w:bCs/>
          <w:sz w:val="28"/>
          <w:szCs w:val="28"/>
        </w:rPr>
      </w:pPr>
      <w:r w:rsidRPr="00E2564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25643">
        <w:rPr>
          <w:sz w:val="28"/>
          <w:szCs w:val="28"/>
        </w:rPr>
        <w:t xml:space="preserve">. </w:t>
      </w:r>
      <w:r w:rsidRPr="00E25643">
        <w:rPr>
          <w:bCs/>
          <w:sz w:val="28"/>
          <w:szCs w:val="28"/>
        </w:rPr>
        <w:t xml:space="preserve">Дополнить Приложением № </w:t>
      </w:r>
      <w:r>
        <w:rPr>
          <w:bCs/>
          <w:sz w:val="28"/>
          <w:szCs w:val="28"/>
        </w:rPr>
        <w:t>9</w:t>
      </w:r>
      <w:r w:rsidRPr="00E25643">
        <w:rPr>
          <w:bCs/>
          <w:sz w:val="28"/>
          <w:szCs w:val="28"/>
        </w:rPr>
        <w:t xml:space="preserve">.1. «Изменение распределения бюджетных ассигнований по разделам, подразделам классификации расходов бюджета города Пыть-Яха на 2017 год, предусмотренного Приложением № </w:t>
      </w:r>
      <w:r>
        <w:rPr>
          <w:bCs/>
          <w:sz w:val="28"/>
          <w:szCs w:val="28"/>
        </w:rPr>
        <w:t>9</w:t>
      </w:r>
      <w:r w:rsidRPr="00E25643">
        <w:rPr>
          <w:bCs/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города Пыть-Яха на 2017 год» решения Думы города Пыть-Яха от 16.12.2016 № 40», следующего содержания:</w:t>
      </w:r>
    </w:p>
    <w:p w:rsidR="0047543D" w:rsidRDefault="0047543D" w:rsidP="00F714D9">
      <w:pPr>
        <w:ind w:firstLine="709"/>
        <w:jc w:val="both"/>
        <w:rPr>
          <w:bCs/>
          <w:sz w:val="28"/>
          <w:szCs w:val="28"/>
        </w:rPr>
      </w:pPr>
    </w:p>
    <w:p w:rsidR="0047543D" w:rsidRPr="0030104A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A23F38">
        <w:rPr>
          <w:sz w:val="25"/>
          <w:szCs w:val="25"/>
        </w:rPr>
        <w:t>«</w:t>
      </w:r>
      <w:r w:rsidRPr="003010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9.1</w:t>
      </w:r>
      <w:r w:rsidRPr="0030104A">
        <w:rPr>
          <w:sz w:val="28"/>
          <w:szCs w:val="28"/>
        </w:rPr>
        <w:t>.</w:t>
      </w:r>
    </w:p>
    <w:p w:rsidR="0047543D" w:rsidRPr="0030104A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30104A">
        <w:rPr>
          <w:sz w:val="28"/>
          <w:szCs w:val="28"/>
        </w:rPr>
        <w:t>к решению Думы города Пыть-Яха</w:t>
      </w:r>
    </w:p>
    <w:p w:rsidR="0047543D" w:rsidRPr="0030104A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CF3CC3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30104A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both"/>
        <w:rPr>
          <w:bCs/>
          <w:sz w:val="28"/>
          <w:szCs w:val="28"/>
        </w:rPr>
      </w:pPr>
    </w:p>
    <w:p w:rsidR="0047543D" w:rsidRPr="0030104A" w:rsidRDefault="0047543D" w:rsidP="00F714D9">
      <w:pPr>
        <w:tabs>
          <w:tab w:val="left" w:pos="0"/>
          <w:tab w:val="num" w:pos="6156"/>
        </w:tabs>
        <w:ind w:firstLine="709"/>
        <w:jc w:val="center"/>
        <w:rPr>
          <w:bCs/>
          <w:sz w:val="28"/>
          <w:szCs w:val="28"/>
        </w:rPr>
      </w:pPr>
      <w:r w:rsidRPr="00E25643">
        <w:rPr>
          <w:bCs/>
          <w:sz w:val="28"/>
          <w:szCs w:val="28"/>
        </w:rPr>
        <w:t xml:space="preserve">Изменение распределения бюджетных ассигнований по разделам, подразделам классификации расходов бюджета города Пыть-Яха на 2017 год, предусмотренного Приложением № </w:t>
      </w:r>
      <w:r>
        <w:rPr>
          <w:bCs/>
          <w:sz w:val="28"/>
          <w:szCs w:val="28"/>
        </w:rPr>
        <w:t>9</w:t>
      </w:r>
      <w:r w:rsidRPr="00E25643">
        <w:rPr>
          <w:bCs/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города Пыть-Яха на 2017 год» решения Думы города Пыть-Яха от 16.12.2016 № 40</w:t>
      </w:r>
    </w:p>
    <w:p w:rsidR="0047543D" w:rsidRPr="00845ED2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both"/>
        <w:rPr>
          <w:bCs/>
          <w:sz w:val="12"/>
          <w:szCs w:val="28"/>
        </w:rPr>
      </w:pPr>
    </w:p>
    <w:p w:rsidR="0047543D" w:rsidRPr="00A23F38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5"/>
          <w:szCs w:val="25"/>
        </w:rPr>
      </w:pPr>
      <w:r w:rsidRPr="0030104A">
        <w:rPr>
          <w:bCs/>
          <w:sz w:val="28"/>
          <w:szCs w:val="28"/>
        </w:rPr>
        <w:t>(тыс. рублей)</w:t>
      </w:r>
    </w:p>
    <w:tbl>
      <w:tblPr>
        <w:tblW w:w="9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2"/>
        <w:gridCol w:w="426"/>
        <w:gridCol w:w="426"/>
        <w:gridCol w:w="1293"/>
      </w:tblGrid>
      <w:tr w:rsidR="0047543D" w:rsidRPr="00E25643" w:rsidTr="005636A2">
        <w:trPr>
          <w:cantSplit/>
          <w:trHeight w:val="184"/>
        </w:trPr>
        <w:tc>
          <w:tcPr>
            <w:tcW w:w="7112" w:type="dxa"/>
            <w:vMerge w:val="restart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Рз</w:t>
            </w:r>
          </w:p>
        </w:tc>
        <w:tc>
          <w:tcPr>
            <w:tcW w:w="426" w:type="dxa"/>
            <w:vMerge w:val="restart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Пр</w:t>
            </w:r>
          </w:p>
        </w:tc>
        <w:tc>
          <w:tcPr>
            <w:tcW w:w="1293" w:type="dxa"/>
            <w:vMerge w:val="restart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Сумма на год</w:t>
            </w:r>
          </w:p>
        </w:tc>
      </w:tr>
      <w:tr w:rsidR="0047543D" w:rsidRPr="00E25643" w:rsidTr="005636A2">
        <w:trPr>
          <w:cantSplit/>
          <w:trHeight w:val="184"/>
        </w:trPr>
        <w:tc>
          <w:tcPr>
            <w:tcW w:w="7112" w:type="dxa"/>
            <w:vMerge/>
            <w:vAlign w:val="center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vAlign w:val="center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12 670,1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03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-1 112,1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-680,1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06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-6,1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13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14 468,4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-626,4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-399,2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14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-227,2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-986,3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-36,1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05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-48,0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08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50,5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-2 638,6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-1 168,5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2 854,4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-1 320,6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214,4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02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-1 484,5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03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-50,5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-76,7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05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-76,7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-2 317,6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-759,3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02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162,9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03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-1 153,8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07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-567,2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09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-0,2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13 708,1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13 708,2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04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248,1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03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250,6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06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-2,5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73 373,8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02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73 373,9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05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-0,1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-111,0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-74,3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02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 w:rsidRPr="00E25643">
              <w:rPr>
                <w:color w:val="FF0000"/>
                <w:sz w:val="16"/>
                <w:szCs w:val="16"/>
              </w:rPr>
              <w:t>-36,7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3 500,0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center"/>
          </w:tcPr>
          <w:p w:rsidR="0047543D" w:rsidRPr="00E25643" w:rsidRDefault="0047543D" w:rsidP="00F714D9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47543D" w:rsidRPr="00E25643" w:rsidRDefault="0047543D" w:rsidP="00F714D9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47543D" w:rsidRPr="00E25643" w:rsidRDefault="0047543D" w:rsidP="00F714D9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:rsidR="0047543D" w:rsidRPr="00E25643" w:rsidRDefault="0047543D" w:rsidP="00F714D9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4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jc w:val="center"/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01</w:t>
            </w:r>
          </w:p>
        </w:tc>
        <w:tc>
          <w:tcPr>
            <w:tcW w:w="1293" w:type="dxa"/>
            <w:noWrap/>
            <w:vAlign w:val="bottom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487" o:spid="_x0000_s1030" style="position:absolute;left:0;text-align:left;margin-left:56.55pt;margin-top:4.2pt;width:21pt;height: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mEtgIAALg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PMFI0A5a9BmKRsW6ZYjEM1ugodcp2D31j8qmqPsHWX7TSMhFA3bsTik5NIxWEFZo7f2zB/ag4Sla&#10;DR9kBfh0Y6Sr1a5WnQWEKqCda8nzsSVsZ1AJl9F0OgugcSWorgMSg2w90PTwuFfavGOyQ1bIsILg&#10;HTjdPmgzmh5MrC8hC962cE/TVpxdAOZ4A67hqdXZIFwTfyZBsoyXMfFINF16JMhz765YEG9ahLNJ&#10;fp0vFnn4y/oNSdrwqmLCujkQKiR/1rA9tUcqHCmlZcsrC2dD0mq9WrQKbSkQunBrX5ATM/88DFcv&#10;yOUipTAiwX2UeMU0nnmkIBMvmQWxF4TJfTINSELy4jylBy7Yv6eEhgwnk2jiunQS9EVugVuvc6Np&#10;xw2MjJZ3GQY6wLJGNLUMXIrKyYbydpRPSmHDfykFtPvQaMdXS9GR6ma32rkfQSywpe9KVs9AYCWB&#10;YMBFGHcgNFL9wGiA0ZFh/X1DFcOofS/gEyQhIXbWuAOZzCI4qFPN6lRDRQlQGTYYjeLCjPNp0yu+&#10;bsBT6Eol5B18nJo7Ur9Etf9uMB5cbvtRZufP6dlZvQzc+W8AAAD//wMAUEsDBBQABgAIAAAAIQCj&#10;bBpJ3gAAAAgBAAAPAAAAZHJzL2Rvd25yZXYueG1sTI9BS8NAEIXvgv9hGcGL2E20KSVmU6QgFhGK&#10;qfa8zY5JMDubZrdJ/PdOT/b48R5vvslWk23FgL1vHCmIZxEIpNKZhioFn7uX+yUIHzQZ3TpCBb/o&#10;YZVfX2U6NW6kDxyKUAkeIZ9qBXUIXSqlL2u02s9ch8TZt+utDox9JU2vRx63rXyIooW0uiG+UOsO&#10;1zWWP8XJKhjL7bDfvb/K7d1+4+i4Oa6Lrzelbm+m5ycQAafwX4azPqtDzk4HdyLjRcscP8ZcVbCc&#10;gzjnScJ8UJAs5iDzTF4+kP8BAAD//wMAUEsBAi0AFAAGAAgAAAAhALaDOJL+AAAA4QEAABMAAAAA&#10;AAAAAAAAAAAAAAAAAFtDb250ZW50X1R5cGVzXS54bWxQSwECLQAUAAYACAAAACEAOP0h/9YAAACU&#10;AQAACwAAAAAAAAAAAAAAAAAvAQAAX3JlbHMvLnJlbHNQSwECLQAUAAYACAAAACEA1B/ZhLYCAAC4&#10;BQAADgAAAAAAAAAAAAAAAAAuAgAAZHJzL2Uyb0RvYy54bWxQSwECLQAUAAYACAAAACEAo2waSd4A&#10;AAAIAQAADwAAAAAAAAAAAAAAAAAQBQAAZHJzL2Rvd25yZXYueG1sUEsFBgAAAAAEAAQA8wAAABsG&#10;AAAAAA==&#10;" filled="f" stroked="f">
                  <v:textbox>
                    <w:txbxContent>
                      <w:p w:rsidR="0047543D" w:rsidRPr="00827A24" w:rsidRDefault="0047543D" w:rsidP="00F714D9">
                        <w:pPr>
                          <w:rPr>
                            <w:sz w:val="28"/>
                            <w:szCs w:val="28"/>
                          </w:rPr>
                        </w:pPr>
                        <w:r w:rsidRPr="00827A2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3 500,0</w:t>
            </w:r>
          </w:p>
        </w:tc>
      </w:tr>
      <w:tr w:rsidR="0047543D" w:rsidRPr="00E25643" w:rsidTr="005636A2">
        <w:trPr>
          <w:cantSplit/>
          <w:trHeight w:val="20"/>
        </w:trPr>
        <w:tc>
          <w:tcPr>
            <w:tcW w:w="7112" w:type="dxa"/>
            <w:noWrap/>
            <w:vAlign w:val="bottom"/>
          </w:tcPr>
          <w:p w:rsidR="0047543D" w:rsidRPr="00E25643" w:rsidRDefault="0047543D" w:rsidP="00E25643">
            <w:pPr>
              <w:rPr>
                <w:sz w:val="16"/>
                <w:szCs w:val="16"/>
              </w:rPr>
            </w:pPr>
            <w:r w:rsidRPr="00E25643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noWrap/>
            <w:vAlign w:val="center"/>
          </w:tcPr>
          <w:p w:rsidR="0047543D" w:rsidRPr="00E25643" w:rsidRDefault="0047543D" w:rsidP="00E25643">
            <w:pPr>
              <w:rPr>
                <w:b/>
                <w:bCs/>
                <w:sz w:val="16"/>
                <w:szCs w:val="16"/>
              </w:rPr>
            </w:pPr>
            <w:r w:rsidRPr="00E25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bottom"/>
          </w:tcPr>
          <w:p w:rsidR="0047543D" w:rsidRPr="00E25643" w:rsidRDefault="0047543D" w:rsidP="00E25643">
            <w:pPr>
              <w:rPr>
                <w:b/>
                <w:bCs/>
                <w:sz w:val="16"/>
                <w:szCs w:val="16"/>
              </w:rPr>
            </w:pPr>
            <w:r w:rsidRPr="00E25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vAlign w:val="center"/>
          </w:tcPr>
          <w:p w:rsidR="0047543D" w:rsidRPr="00E25643" w:rsidRDefault="0047543D" w:rsidP="00E25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25643">
              <w:rPr>
                <w:sz w:val="16"/>
                <w:szCs w:val="16"/>
              </w:rPr>
              <w:t>98 061,5</w:t>
            </w:r>
          </w:p>
        </w:tc>
      </w:tr>
    </w:tbl>
    <w:p w:rsidR="0047543D" w:rsidRDefault="0047543D" w:rsidP="00516207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</w:pPr>
    </w:p>
    <w:p w:rsidR="0047543D" w:rsidRDefault="0047543D" w:rsidP="00F714D9">
      <w:pPr>
        <w:ind w:firstLine="709"/>
        <w:jc w:val="both"/>
        <w:rPr>
          <w:bCs/>
          <w:sz w:val="28"/>
          <w:szCs w:val="28"/>
        </w:rPr>
      </w:pPr>
      <w:r w:rsidRPr="00E2564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25643">
        <w:rPr>
          <w:sz w:val="28"/>
          <w:szCs w:val="28"/>
        </w:rPr>
        <w:t xml:space="preserve">. </w:t>
      </w:r>
      <w:r w:rsidRPr="00E25643">
        <w:rPr>
          <w:bCs/>
          <w:sz w:val="28"/>
          <w:szCs w:val="28"/>
        </w:rPr>
        <w:t xml:space="preserve">Дополнить Приложением № </w:t>
      </w:r>
      <w:r>
        <w:rPr>
          <w:bCs/>
          <w:sz w:val="28"/>
          <w:szCs w:val="28"/>
        </w:rPr>
        <w:t>11</w:t>
      </w:r>
      <w:r w:rsidRPr="00E25643">
        <w:rPr>
          <w:bCs/>
          <w:sz w:val="28"/>
          <w:szCs w:val="28"/>
        </w:rPr>
        <w:t xml:space="preserve">.1. «Изменение распределения </w:t>
      </w:r>
      <w:r w:rsidRPr="00F714D9">
        <w:rPr>
          <w:bCs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2017 год</w:t>
      </w:r>
      <w:r w:rsidRPr="00E25643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11</w:t>
      </w:r>
      <w:r w:rsidRPr="00E25643">
        <w:rPr>
          <w:bCs/>
          <w:sz w:val="28"/>
          <w:szCs w:val="28"/>
        </w:rPr>
        <w:t xml:space="preserve"> «</w:t>
      </w:r>
      <w:r w:rsidRPr="00F714D9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2017 год</w:t>
      </w:r>
      <w:r w:rsidRPr="00E25643">
        <w:rPr>
          <w:bCs/>
          <w:sz w:val="28"/>
          <w:szCs w:val="28"/>
        </w:rPr>
        <w:t>» решения Думы города Пыть-Яха от 16.12.2016 № 40», следующего содержания:</w:t>
      </w:r>
    </w:p>
    <w:p w:rsidR="0047543D" w:rsidRDefault="0047543D" w:rsidP="00F714D9">
      <w:pPr>
        <w:ind w:firstLine="709"/>
        <w:jc w:val="both"/>
        <w:rPr>
          <w:bCs/>
          <w:sz w:val="28"/>
          <w:szCs w:val="28"/>
        </w:rPr>
        <w:sectPr w:rsidR="0047543D" w:rsidSect="00F714D9">
          <w:pgSz w:w="11906" w:h="16838" w:code="9"/>
          <w:pgMar w:top="851" w:right="851" w:bottom="902" w:left="1701" w:header="397" w:footer="397" w:gutter="0"/>
          <w:cols w:space="708"/>
          <w:titlePg/>
          <w:docGrid w:linePitch="360"/>
        </w:sectPr>
      </w:pPr>
    </w:p>
    <w:p w:rsidR="0047543D" w:rsidRPr="0030104A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A23F38">
        <w:rPr>
          <w:sz w:val="25"/>
          <w:szCs w:val="25"/>
        </w:rPr>
        <w:t>«</w:t>
      </w:r>
      <w:r w:rsidRPr="003010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11.1</w:t>
      </w:r>
      <w:r w:rsidRPr="0030104A">
        <w:rPr>
          <w:sz w:val="28"/>
          <w:szCs w:val="28"/>
        </w:rPr>
        <w:t>.</w:t>
      </w:r>
    </w:p>
    <w:p w:rsidR="0047543D" w:rsidRPr="0030104A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30104A">
        <w:rPr>
          <w:sz w:val="28"/>
          <w:szCs w:val="28"/>
        </w:rPr>
        <w:t>к решению Думы города Пыть-Яха</w:t>
      </w:r>
    </w:p>
    <w:p w:rsidR="0047543D" w:rsidRPr="0030104A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CF3CC3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5636A2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both"/>
        <w:rPr>
          <w:bCs/>
          <w:sz w:val="18"/>
          <w:szCs w:val="28"/>
        </w:rPr>
      </w:pPr>
    </w:p>
    <w:p w:rsidR="0047543D" w:rsidRPr="0030104A" w:rsidRDefault="0047543D" w:rsidP="00F714D9">
      <w:pPr>
        <w:tabs>
          <w:tab w:val="left" w:pos="0"/>
          <w:tab w:val="num" w:pos="6156"/>
        </w:tabs>
        <w:ind w:firstLine="709"/>
        <w:jc w:val="center"/>
        <w:rPr>
          <w:bCs/>
          <w:sz w:val="28"/>
          <w:szCs w:val="28"/>
        </w:rPr>
      </w:pPr>
      <w:r w:rsidRPr="00E25643">
        <w:rPr>
          <w:bCs/>
          <w:sz w:val="28"/>
          <w:szCs w:val="28"/>
        </w:rPr>
        <w:t xml:space="preserve">Изменение распределения </w:t>
      </w:r>
      <w:r w:rsidRPr="00F714D9">
        <w:rPr>
          <w:bCs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2017 год</w:t>
      </w:r>
      <w:r w:rsidRPr="00E25643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11</w:t>
      </w:r>
      <w:r w:rsidRPr="00E25643">
        <w:rPr>
          <w:bCs/>
          <w:sz w:val="28"/>
          <w:szCs w:val="28"/>
        </w:rPr>
        <w:t xml:space="preserve"> «</w:t>
      </w:r>
      <w:r w:rsidRPr="00F714D9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2017 год</w:t>
      </w:r>
      <w:r w:rsidRPr="00E25643">
        <w:rPr>
          <w:bCs/>
          <w:sz w:val="28"/>
          <w:szCs w:val="28"/>
        </w:rPr>
        <w:t>» решения Думы города Пыть-Яха от 16.12.2016 № 40</w:t>
      </w:r>
    </w:p>
    <w:p w:rsidR="0047543D" w:rsidRPr="00845ED2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both"/>
        <w:rPr>
          <w:bCs/>
          <w:sz w:val="12"/>
          <w:szCs w:val="28"/>
        </w:rPr>
      </w:pPr>
    </w:p>
    <w:p w:rsidR="0047543D" w:rsidRPr="00A23F38" w:rsidRDefault="0047543D" w:rsidP="00F714D9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5"/>
          <w:szCs w:val="25"/>
        </w:rPr>
      </w:pPr>
      <w:r w:rsidRPr="0030104A">
        <w:rPr>
          <w:bCs/>
          <w:sz w:val="28"/>
          <w:szCs w:val="28"/>
        </w:rPr>
        <w:t>(тыс. рублей)</w:t>
      </w:r>
    </w:p>
    <w:tbl>
      <w:tblPr>
        <w:tblW w:w="157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5"/>
        <w:gridCol w:w="680"/>
        <w:gridCol w:w="520"/>
        <w:gridCol w:w="520"/>
        <w:gridCol w:w="1240"/>
        <w:gridCol w:w="680"/>
        <w:gridCol w:w="1200"/>
        <w:gridCol w:w="1120"/>
      </w:tblGrid>
      <w:tr w:rsidR="0047543D" w:rsidRPr="00F714D9" w:rsidTr="005636A2">
        <w:trPr>
          <w:cantSplit/>
          <w:trHeight w:val="184"/>
        </w:trPr>
        <w:tc>
          <w:tcPr>
            <w:tcW w:w="9805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Вед</w:t>
            </w:r>
          </w:p>
        </w:tc>
        <w:tc>
          <w:tcPr>
            <w:tcW w:w="520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</w:t>
            </w:r>
          </w:p>
        </w:tc>
        <w:tc>
          <w:tcPr>
            <w:tcW w:w="1240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ВР</w:t>
            </w:r>
          </w:p>
        </w:tc>
        <w:tc>
          <w:tcPr>
            <w:tcW w:w="1200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Сумма на год</w:t>
            </w:r>
          </w:p>
        </w:tc>
        <w:tc>
          <w:tcPr>
            <w:tcW w:w="1120" w:type="dxa"/>
            <w:vMerge w:val="restart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в том числе за счет субвенций из бюджета автономного округа</w:t>
            </w:r>
          </w:p>
        </w:tc>
      </w:tr>
      <w:tr w:rsidR="0047543D" w:rsidRPr="00F714D9" w:rsidTr="005636A2">
        <w:trPr>
          <w:cantSplit/>
          <w:trHeight w:val="184"/>
        </w:trPr>
        <w:tc>
          <w:tcPr>
            <w:tcW w:w="9805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7</w:t>
            </w:r>
          </w:p>
        </w:tc>
        <w:tc>
          <w:tcPr>
            <w:tcW w:w="112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Дума города Пыть-Яха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-1 366,2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-1 344,1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-1 112,1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-1 112,1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-1 112,1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-1 112,1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-1 094,0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-1 094,0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-18,1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-18,1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-226,0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"Повышение профессионального уровня кадрового состава органов местного самоуправления, эффективности, престижа и открытости муниципальной службы"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805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-10,0 </w:t>
            </w:r>
          </w:p>
        </w:tc>
        <w:tc>
          <w:tcPr>
            <w:tcW w:w="112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</w:tbl>
    <w:p w:rsidR="0047543D" w:rsidRDefault="0047543D">
      <w:r>
        <w:br w:type="page"/>
      </w:r>
    </w:p>
    <w:tbl>
      <w:tblPr>
        <w:tblW w:w="157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  <w:gridCol w:w="680"/>
        <w:gridCol w:w="520"/>
        <w:gridCol w:w="520"/>
        <w:gridCol w:w="1240"/>
        <w:gridCol w:w="680"/>
        <w:gridCol w:w="1200"/>
        <w:gridCol w:w="1149"/>
      </w:tblGrid>
      <w:tr w:rsidR="0047543D" w:rsidRPr="00F714D9" w:rsidTr="005636A2">
        <w:trPr>
          <w:cantSplit/>
          <w:trHeight w:val="20"/>
          <w:tblHeader/>
        </w:trPr>
        <w:tc>
          <w:tcPr>
            <w:tcW w:w="9776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vAlign w:val="center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850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300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330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Администрация города Пыть-Яха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99 427,7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14 014,2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-680,1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-680,1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-680,1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-680,1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-680,1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-845,1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-845,1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830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14 694,4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-390,3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-390,3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комплексной безопасности и повышение энергоэффективности образовательных организаций и учреждений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деятельности обслуживающих организаций"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-298,0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-298,0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-298,0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-298,0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"Доступная среда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"Выполнение работ по повышению уровня доступности для инвалидов и других маломобильных групп населения объектов и услуг социальной инфраструктуры города"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10 000,0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"Организация бюджетного процесса в городском округе"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10 000,0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"Средства, иным образом зарезервированные в бюджете города в соответствии с действующим законодательством, с целью последующего их распределения при наступлении установленных условий"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16.1.05.00000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10 000,0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10 000,0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10 000,0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16.1.05.99990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870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10 000,0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5 386,8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"Совершенствование системы управления муниципальным имуществом"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надлежащего уровня эксплуатации муниципального имущества"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-163,7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-163,7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66,5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850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66,5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18.0.06.00000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5 667,5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5 667,5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5 667,5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18.0.06.99990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5 667,5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-262,1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-243,0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-243,0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-459,0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-459,0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-459,0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-1 875,0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1 875,0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850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"Повышение профессионального уровня кадрового состава органов местного самоуправления, эффективности, престижа и открытости муниципальной службы"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-19,1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-19,1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-19,1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-19,1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-19,1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-626,4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-399,2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-134,4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муниципального образования городской округ город Пыть-Ях от чрезвычайных ситуаций"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"Переподготовка и повышение квалификации работников"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"Проведение пропаганды и обучение населения способам защиты и действиям в чрезвычайных ситуациях"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"Повышение защиты населения и территории от угроз природного и техногенного характера"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"Материально-техническое и финансовое обеспечение деятельности МКУ "ЕДДС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11.3.00.00000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"Финансовое обеспечение осуществления МКУ "ЕДДС города Пыть-Яха" установленных видов деятельности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11.3.01.00000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11.3.01.00590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-264,8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"Страхование муниципального имущества в целях смягчения последствий чрезвычайных ситуаций природного и техногенного характера"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-264,8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-264,8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-264,8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-264,8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-227,2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2016-2020 годах"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-132,5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"Профилактика правонарушений в сфере общественного порядка"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-112,2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наиболее криминогенных общественных местах и на улицах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-62,9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-62,9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-62,9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10.1.01.20050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-62,9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10.1.05.00000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10.1.05.20060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"Проведение информационной антинаркотической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10.2.02.00000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10.2.02.20040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-12,3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"Профилактика экстремизма"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10.3.00.00000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 и другие мероприятия"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10.3.01.00000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10.3.01.99990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"Гармонизация межнациональных отношений, обеспечение гражданского единства"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10.5.00.00000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"Проведение Международного дня толерантности"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10.5.01.00000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-94,7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муниципального образования городской округ город Пыть-Ях от чрезвычайных ситуаций"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-15,4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безопасности граждан на водных объектах"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-15,4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-15,4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-15,4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-15,4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"Укрепление пожарной безопасности в муниципальном образовании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противопожарной защиты территорий"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935,7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935,7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11.2.01.61100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935,7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-1 015,0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-1 015,0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-1 015,0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-964,2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"Содействие занятости населения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"Улучшение условий и охраны труда в муниципальном образовании городской округ город Пыть - 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"Организация обучения в области охраны труда руководителей и специалистов, из числа работников муниципальных учреждений"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-27,3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-27,3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-12,2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"Организация и проведение смотров-конкурсов по охране труда"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"Пропаганда безопасных условий и охраны труда"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06.2.05.00000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Пыть-Ях в 2016-2020 годах"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07.4.01.00000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 за счет средств бюджета города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07.4.01.G4200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"Общепрограммные мероприятия"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07.5.00.00000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"Создание общих условий функционирования и развития сельского хозяйства"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07.5.01.00000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транспортной системы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"Приобретение типографской продукции"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15.1.03.00000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-2 638,6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транспортной системы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-2 638,6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-2 638,6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15.2.01.61100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-4 000,0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значения"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-2 638,6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-2 638,6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-2 638,6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15.2.03.99990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-2 638,6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-1 146,4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"Информационное общество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-1 039,4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"Развитие и сопровождение инфраструктуры информационных систем, имеющих особо важное значение для социально-экономического развития"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-1 039,4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информационной безопасности корпоративной сети органа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14.2.02.00000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-1 039,4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-1 039,4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-1 039,4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14.2.02.20070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-1 039,4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-107,0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2 854,4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-87,5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-87,5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87,5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06.2.01.84120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87,5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муниципального образования городской округ город Пыть-Ях в 2016-2020 годах"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362,4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"Разработка документов территориального планирования, внесение в них изменений"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"Организационное обеспечение деятельности МКУ "Управление капитального строительства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862,4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08.4.01.00000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862,4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862,4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-231,6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-231,6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1 094,0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830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1 094,0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"Социально-экономическое развитие, инвестиции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2 564,5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"Совершенствование муниципального 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-114,6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"Предоставление государственных и муниципальных услуг в многофункциональных центрах"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-114,6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-114,6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-114,6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13.2.01.00590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-114,6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2 679,1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"Содействие развитию субъектов малого и среднего предпринимательства"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13.4.01.82380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предпринимательства, а также организаций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2 142,6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2 142,6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2 142,6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13.4.02.82380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2 142,6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"Пропаганда и популяризация предпринимательской деятельности в средствах массовой информации и сети Интернет"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13.4.03.99990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"Проведение мероприятий по землеустройству и землепользованию"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18.0.05.00000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-1 320,6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214,4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муниципального образования городской округ город Пыть-Ях в 2016-2020 годах"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"Реализация полномочий в области строительства, градостроительной деятельности и жилищных отношений"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рамках Адресной программы по переселению граждан из аварийного жилищного фонда за счет средств бюджета  автономного округа и бюджетов муниципальных образований автономного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4 645,8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4 645,8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08.2.01.09602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4 645,8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-3 304,4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-3 304,4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08.2.01.41110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-3 304,4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-916,4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-916,4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-916,4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"Оплата взносов по капитальному ремонту общего имущества многоквартирных домов (доля муниципального образования)"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18.0.04.99990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-1 484,5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-1 484,5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"Поддержка частных инвестиций в жилищно-коммунальном комплексе"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09.3.00.00000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-1 350,0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"Поддержка мероприятий, предусматривающих финансирование инвестиционных проектов в сфере жилищно-коммунального хозяйства, реализуемых на основе концессионных соглашений"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09.3.02.00000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-1 350,0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бюджета города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-1 350,0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-1 350,0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09.3.02.S9605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810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-1 350,0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09.5.00.00000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"Оснащение зданий, находящихся в муниципальной собственности приборами учета используемых энергетических ресурсов"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09.5.01.00000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09.5.01.99990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09.6.00.00000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-108,3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"Актуализация схем теплоснабжения, водоснабжения и водоотведения"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09.6.01.00000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-108,3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-108,3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-108,3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09.6.01.99990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-108,3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"Благоустройство городских территорий"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09.2.02.00000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-16 550,5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"Содержание городских территорий в соответствии с установленными Правилами и нормами"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-325,5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-325,5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-325,5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-325,5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"Улучшение и совершенствование городских объектов, эстетического облика городской территории"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20.0.05.00000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-16 225,0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-16 225,0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-16 225,0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-16 225,0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"Регулирование качества окружающей среды в муниципальном образовании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-46,0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"Проведение мероприятий по охране городских территорий, водного и воздушного бассейнов, почвенного покрова города от загрязнения атмосферными выбросами, бытовыми и промышленными стоками и отходами"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"Организация и проведение мероприятий в рамках международной экологической акции "Спасти и сохранить"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"Участие в окружном конкурсе "Лучшее муниципальное образование Ханты-Мансийского автономного округа-Югры в сфере отношений, связанных с охраной окружающей среды"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"Развитие системы обращения с отходами производства и потребления в муниципальном образовании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"Разработка и реализация мероприятий по ликвидации несанкционированных свалок"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12.2.02.00000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-2 317,6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-759,3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-759,3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-1 410,5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-1 410,5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-1 410,5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-1 410,5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-1 410,5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-456 034,1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-456 034,1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-456 034,1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-456 034,1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-416 538,6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-416 538,6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630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-39 495,5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-39 495,5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416 538,6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416 538,6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416 538,6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416 538,6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416 538,6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416 538,6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частным образовательным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39 495,5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39 495,5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39 495,5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39 495,5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630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39 495,5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39 495,5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651,2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комплексной безопасности и повышение энергоэффективности образовательных организаций и учреждений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651,2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651,2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651,2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651,2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162,9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162,9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-582,4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123,4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123,4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123,4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123,4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-705,8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-705,8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-705,8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-705,8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-532 453,1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-532 453,1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-532 453,1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-532 453,1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-532 453,1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-532 453,1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532 453,1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532 453,1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532 453,1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532 453,1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532 453,1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532 453,1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"Молодежь Югры и допризывная подготовка"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"Создание условий для развития гражданского-патриотических, военно-патриотических качеств молодежи"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770,3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материально-технической базы муниципальных образовательных организаций, учреждений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770,3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770,3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770,3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01.4.03.99990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770,3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-1 153,8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-867,5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-466,1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-52,8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-52,8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-52,8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-52,8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-413,3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-413,3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-413,3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01.1.02.00590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-413,3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"Система оценки качества образования и информационная прозрачности системы образования"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системы оценки качества образования, включающей оценку результатов деятельности по реализации федерального государственного стандарта и учет динамики достижений каждого обучающегося"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"Ресурсное обеспечение системы образования и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комплексной безопасности и повышение энергоэффективности образовательных организаций и учреждений молодежной политики"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-396,4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культуры и туризма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-69,4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-66,8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"Реализация единой государственной политики в сфере культуры"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-66,8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-66,8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-66,8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-66,8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-216,9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"Развитие детско-юношеского спорта"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-216,9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-265,2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-265,2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-265,2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-265,2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"Спортивные мероприятия направленные на развитие детско-юношеского спорта"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учащихся спортивных школ спортивным оборудованием, экипировкой и инвентарем, проведению тренировочных сборов и участию в соревнованиях"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05.2.03.82110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-567,2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-474,7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"Молодежь Югры и допризывная подготовка"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-474,7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-40,7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"Создание условий для развития гражданского-патриотических, военно-патриотических качеств молодежи"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"Социализация детей и молодых людей, оказавшихся в трудной жизненной ситуации"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развития молодежной политики и патриотического воспитания граждан Российской Федерации"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-357,3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-357,3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-357,3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01.3.04.00590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-357,3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"Социальная поддержка жителей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"Дети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02.1.01.20010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-92,5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303,9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303,9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303,9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303,9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-303,9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01.4.01.84050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-303,9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13 708,1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13 708,2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"Доступная среда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"Выполнение работ по повышению уровня доступности для инвалидов и других маломобильных групп населения объектов и услуг социальной инфраструктуры города"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03.0.01.99990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-25,0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культуры и туризма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13 733,2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14 158,5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Развитие сферы культуры в муниципальных образованиях автономного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-48,8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-48,8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04.1.01.82520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-48,8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-54,3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48,8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48,8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04.1.01.R5190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48,8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Развитие сферы культуры в муниципальных образованиях автономного округа за счет средств бюджета города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04.1.01.S2520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Поддержка отрасли культуры за счет средств бюджета города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04.1.01.S5190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8,6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"Укрепление материально-технической базы муниципальных учреждений культуры"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14 216,3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14 340,4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14 340,4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14 340,4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center"/>
          </w:tcPr>
          <w:p w:rsidR="0047543D" w:rsidRPr="00F714D9" w:rsidRDefault="0047543D" w:rsidP="00F714D9">
            <w:pPr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в том числе: Реконструкция ГДК "Россия"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04.1.04.42110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F714D9">
              <w:rPr>
                <w:i/>
                <w:iCs/>
                <w:sz w:val="16"/>
                <w:szCs w:val="16"/>
              </w:rPr>
              <w:t xml:space="preserve">14 340,4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-124,1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-24,1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-24,1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04.1.04.99990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"Сохранение и развитие народных художественных промыслов и ремесел"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04.2.01.99990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-411,3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"Реализация единой государственной политики в сфере культуры"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-411,3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-411,3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-411,3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04.4.01.00590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-411,3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12.3.00.00000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 (дезинсекция и дератизация территорий в муниципальном образовании)"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12.3.01.00000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34,0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34,0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3 243,8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3 243,8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20.0.07.00000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 - Югре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248,1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250,6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муниципального образования городской округ город Пыть-Ях в 2016-2020 годах"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250,6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08.3.00.00000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250,6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"Улучшение жилищных условий молодых семей в соответствии с федеральной целевой программой "Жилище"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08.3.02.00000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250,6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250,6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300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250,6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08.3.02.R0200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320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250,6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гражданского общества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открытости органов местного самоуправления"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17.0.02.99990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-2,5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73 373,9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73 373,9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73 373,9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73 373,9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 Мероприятия по развитию массовой физической культуры и спорта"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05.1.01.99990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-39,0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05.1.02.00000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05.1.02.00590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-81,5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"Развитие материально-технической базы учреждений спорта"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73 494,4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73 494,4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73 494,4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410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73 494,4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center"/>
          </w:tcPr>
          <w:p w:rsidR="0047543D" w:rsidRPr="00F714D9" w:rsidRDefault="0047543D" w:rsidP="00F714D9">
            <w:pPr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 xml:space="preserve">в том числе: 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center"/>
          </w:tcPr>
          <w:p w:rsidR="0047543D" w:rsidRPr="00F714D9" w:rsidRDefault="0047543D" w:rsidP="00F714D9">
            <w:pPr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Физкультурно-спортивный комплекс с ледовой ареной в 1 мкрн. г. Пыть-Ях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F714D9">
              <w:rPr>
                <w:i/>
                <w:iCs/>
                <w:sz w:val="16"/>
                <w:szCs w:val="16"/>
              </w:rPr>
              <w:t>63 767,80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center"/>
          </w:tcPr>
          <w:p w:rsidR="0047543D" w:rsidRPr="00F714D9" w:rsidRDefault="0047543D" w:rsidP="00F714D9">
            <w:pPr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Хоккейный корт с пунктом проката в мкр.№ 6 "Пионерный"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05.1.03.42110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F714D9">
              <w:rPr>
                <w:i/>
                <w:iCs/>
                <w:sz w:val="16"/>
                <w:szCs w:val="16"/>
              </w:rPr>
              <w:t>9 726,60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i/>
                <w:iCs/>
                <w:sz w:val="16"/>
                <w:szCs w:val="16"/>
              </w:rPr>
            </w:pPr>
            <w:r w:rsidRPr="00F714D9">
              <w:rPr>
                <w:i/>
                <w:iCs/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19.1.01.02040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-0,1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-111,0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гражданского общества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"Организация функционирования телерадиовещания"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17.0.03.00000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17.0.03.00590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-74,3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"Развитие гражданского общества муниципального образования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17.0.04.00000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17.0.04.00590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620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color w:val="FF0000"/>
                <w:sz w:val="16"/>
                <w:szCs w:val="16"/>
              </w:rPr>
              <w:t xml:space="preserve">-36,7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городской округ город Пыть-Ях на 2016-2020 годы"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16.0.00.00000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Подпрограмма "Управление муниципальным долгом в городском округе"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16.2.00.00000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Основное мероприятие "Обслуживание муниципального долга городского округа"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16.2.01.00000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Процентные платежи по муниципальному долгу городского округа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700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040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16.2.01.20720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730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 xml:space="preserve">3 500,0 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488" o:spid="_x0000_s1031" style="position:absolute;left:0;text-align:left;margin-left:45.85pt;margin-top:3.35pt;width:21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botgIAALg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TDAStIMWfYaiUbFuGSJxbAs09DoFu6f+UdkUdf8gy28aCblowI7dKSWHhtEKwgqtvX/2wB40PEWr&#10;4YOsAJ9ujHS12tWqs4BQBbRzLXk+toTtDCrhMppOZwE0rgTVdUBikK0Hmh4e90qbd0x2yAoZVhC8&#10;A6fbB21G04OJ9SVkwdsW7mnairMLwBxvwDU8tTobhGvizyRIlvEyJh6JpkuPBHnu3RUL4k2LcDbJ&#10;r/PFIg9/Wb8hSRteVUxYNwdCheTPGran9kiFI6W0bHll4WxIWq1Xi1ahLQVCF27tC3Ji5p+H4eoF&#10;uVykFEYkuI8Sr5jGM48UZOIlsyD2gjC5T6YBSUhenKf0wAX795TQkOFkEk1cl06CvsgtcOt1bjTt&#10;uIGR0fIuw0AHWNaIppaBS1E52VDejvJJKWz4L6WAdh8a7fhqKTpS3exWO/cjJhbY0nclq2cgsJJA&#10;MOAijDsQGql+YDTA6Miw/r6himHUvhfwCZKQEDtr3IFMZhEc1KlmdaqhogSoDBuMRnFhxvm06RVf&#10;N+ApdKUS8g4+Ts0dqV+i2n83GA8ut/0os/Pn9OysXgbu/DcAAAD//wMAUEsDBBQABgAIAAAAIQC2&#10;NjM93gAAAAcBAAAPAAAAZHJzL2Rvd25yZXYueG1sTI5BS8NAEIXvgv9hGcGL2E2tthozKVIQiwjF&#10;VHveJmMSzM6m2W0S/73Tk57ePN7jzZcsR9uonjpfO0aYTiJQxLkrai4RPrbP1/egfDBcmMYxIfyQ&#10;h2V6fpaYuHADv1OfhVLJCPvYIFQhtLHWPq/IGj9xLbFkX66zJojtSl10ZpBx2+ibKJpra2qWD5Vp&#10;aVVR/p0dLcKQb/rd9u1Fb652a8eH9WGVfb4iXl6MT4+gAo3hrwwnfEGHVJj27siFVw3Cw3QhTYS5&#10;yCmezeTYI9zdLkCnif7Pn/4CAAD//wMAUEsBAi0AFAAGAAgAAAAhALaDOJL+AAAA4QEAABMAAAAA&#10;AAAAAAAAAAAAAAAAAFtDb250ZW50X1R5cGVzXS54bWxQSwECLQAUAAYACAAAACEAOP0h/9YAAACU&#10;AQAACwAAAAAAAAAAAAAAAAAvAQAAX3JlbHMvLnJlbHNQSwECLQAUAAYACAAAACEAD6zG6LYCAAC4&#10;BQAADgAAAAAAAAAAAAAAAAAuAgAAZHJzL2Uyb0RvYy54bWxQSwECLQAUAAYACAAAACEAtjYzPd4A&#10;AAAHAQAADwAAAAAAAAAAAAAAAAAQBQAAZHJzL2Rvd25yZXYueG1sUEsFBgAAAAAEAAQA8wAAABsG&#10;AAAAAA==&#10;" filled="f" stroked="f">
                  <v:textbox>
                    <w:txbxContent>
                      <w:p w:rsidR="0047543D" w:rsidRPr="00827A24" w:rsidRDefault="0047543D" w:rsidP="00DE0B08">
                        <w:pPr>
                          <w:rPr>
                            <w:sz w:val="28"/>
                            <w:szCs w:val="28"/>
                          </w:rPr>
                        </w:pPr>
                        <w:r w:rsidRPr="00827A2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F714D9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F714D9" w:rsidTr="005636A2">
        <w:trPr>
          <w:cantSplit/>
          <w:trHeight w:val="20"/>
        </w:trPr>
        <w:tc>
          <w:tcPr>
            <w:tcW w:w="9776" w:type="dxa"/>
            <w:noWrap/>
            <w:vAlign w:val="bottom"/>
          </w:tcPr>
          <w:p w:rsidR="0047543D" w:rsidRPr="00F714D9" w:rsidRDefault="0047543D" w:rsidP="00F714D9">
            <w:pPr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F714D9" w:rsidRDefault="0047543D" w:rsidP="00F714D9">
            <w:pPr>
              <w:jc w:val="center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714D9">
              <w:rPr>
                <w:sz w:val="16"/>
                <w:szCs w:val="16"/>
              </w:rPr>
              <w:t>98 061,5</w:t>
            </w:r>
          </w:p>
        </w:tc>
        <w:tc>
          <w:tcPr>
            <w:tcW w:w="1149" w:type="dxa"/>
            <w:noWrap/>
            <w:vAlign w:val="bottom"/>
          </w:tcPr>
          <w:p w:rsidR="0047543D" w:rsidRPr="00F714D9" w:rsidRDefault="0047543D" w:rsidP="00F714D9">
            <w:pPr>
              <w:jc w:val="right"/>
              <w:rPr>
                <w:sz w:val="16"/>
                <w:szCs w:val="16"/>
              </w:rPr>
            </w:pPr>
            <w:r w:rsidRPr="00F714D9">
              <w:rPr>
                <w:sz w:val="16"/>
                <w:szCs w:val="16"/>
              </w:rPr>
              <w:t>0,0</w:t>
            </w:r>
          </w:p>
        </w:tc>
      </w:tr>
    </w:tbl>
    <w:p w:rsidR="0047543D" w:rsidRDefault="0047543D" w:rsidP="00516207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</w:pPr>
    </w:p>
    <w:p w:rsidR="0047543D" w:rsidRDefault="0047543D" w:rsidP="00516207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  <w:sectPr w:rsidR="0047543D" w:rsidSect="004622AA">
          <w:pgSz w:w="16838" w:h="11906" w:orient="landscape" w:code="9"/>
          <w:pgMar w:top="567" w:right="567" w:bottom="567" w:left="567" w:header="397" w:footer="397" w:gutter="0"/>
          <w:cols w:space="708"/>
          <w:titlePg/>
          <w:docGrid w:linePitch="360"/>
        </w:sectPr>
      </w:pPr>
    </w:p>
    <w:p w:rsidR="0047543D" w:rsidRDefault="0047543D" w:rsidP="00DA187C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</w:pPr>
    </w:p>
    <w:p w:rsidR="0047543D" w:rsidRDefault="0047543D" w:rsidP="00DA187C">
      <w:pPr>
        <w:ind w:firstLine="709"/>
        <w:jc w:val="both"/>
        <w:rPr>
          <w:bCs/>
          <w:sz w:val="28"/>
          <w:szCs w:val="28"/>
        </w:rPr>
      </w:pPr>
      <w:r w:rsidRPr="00E25643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E25643">
        <w:rPr>
          <w:sz w:val="28"/>
          <w:szCs w:val="28"/>
        </w:rPr>
        <w:t xml:space="preserve">. </w:t>
      </w:r>
      <w:r w:rsidRPr="00E25643">
        <w:rPr>
          <w:bCs/>
          <w:sz w:val="28"/>
          <w:szCs w:val="28"/>
        </w:rPr>
        <w:t xml:space="preserve">Дополнить Приложением № </w:t>
      </w:r>
      <w:r>
        <w:rPr>
          <w:bCs/>
          <w:sz w:val="28"/>
          <w:szCs w:val="28"/>
        </w:rPr>
        <w:t>12</w:t>
      </w:r>
      <w:r w:rsidRPr="00E25643">
        <w:rPr>
          <w:bCs/>
          <w:sz w:val="28"/>
          <w:szCs w:val="28"/>
        </w:rPr>
        <w:t xml:space="preserve">.1. «Изменение распределения </w:t>
      </w:r>
      <w:r w:rsidRPr="00DA187C">
        <w:rPr>
          <w:bCs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плановый период 2018 и 2019 годов</w:t>
      </w:r>
      <w:r w:rsidRPr="00E25643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12</w:t>
      </w:r>
      <w:r w:rsidRPr="00E25643">
        <w:rPr>
          <w:bCs/>
          <w:sz w:val="28"/>
          <w:szCs w:val="28"/>
        </w:rPr>
        <w:t xml:space="preserve"> «</w:t>
      </w:r>
      <w:r w:rsidRPr="00DA187C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плановый период 2018 и 2019 годов</w:t>
      </w:r>
      <w:r w:rsidRPr="00E25643">
        <w:rPr>
          <w:bCs/>
          <w:sz w:val="28"/>
          <w:szCs w:val="28"/>
        </w:rPr>
        <w:t>» решения Думы города Пыть-Яха от 16.12.2016 № 40», следующего содержания:</w:t>
      </w:r>
    </w:p>
    <w:p w:rsidR="0047543D" w:rsidRDefault="0047543D" w:rsidP="00DA187C">
      <w:pPr>
        <w:ind w:firstLine="709"/>
        <w:jc w:val="both"/>
        <w:rPr>
          <w:bCs/>
          <w:sz w:val="28"/>
          <w:szCs w:val="28"/>
        </w:rPr>
        <w:sectPr w:rsidR="0047543D" w:rsidSect="00F714D9">
          <w:pgSz w:w="11906" w:h="16838" w:code="9"/>
          <w:pgMar w:top="851" w:right="851" w:bottom="902" w:left="1701" w:header="397" w:footer="397" w:gutter="0"/>
          <w:cols w:space="708"/>
          <w:titlePg/>
          <w:docGrid w:linePitch="360"/>
        </w:sectPr>
      </w:pPr>
    </w:p>
    <w:p w:rsidR="0047543D" w:rsidRPr="0030104A" w:rsidRDefault="0047543D" w:rsidP="00DA187C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A23F38">
        <w:rPr>
          <w:sz w:val="25"/>
          <w:szCs w:val="25"/>
        </w:rPr>
        <w:t>«</w:t>
      </w:r>
      <w:r w:rsidRPr="003010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12.1</w:t>
      </w:r>
      <w:r w:rsidRPr="0030104A">
        <w:rPr>
          <w:sz w:val="28"/>
          <w:szCs w:val="28"/>
        </w:rPr>
        <w:t>.</w:t>
      </w:r>
    </w:p>
    <w:p w:rsidR="0047543D" w:rsidRPr="0030104A" w:rsidRDefault="0047543D" w:rsidP="00DA187C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30104A">
        <w:rPr>
          <w:sz w:val="28"/>
          <w:szCs w:val="28"/>
        </w:rPr>
        <w:t>к решению Думы города Пыть-Яха</w:t>
      </w:r>
    </w:p>
    <w:p w:rsidR="0047543D" w:rsidRPr="0030104A" w:rsidRDefault="0047543D" w:rsidP="00DA187C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8"/>
          <w:szCs w:val="28"/>
        </w:rPr>
      </w:pPr>
      <w:r w:rsidRPr="00CF3CC3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30104A" w:rsidRDefault="0047543D" w:rsidP="00DA187C">
      <w:pPr>
        <w:tabs>
          <w:tab w:val="left" w:pos="1080"/>
          <w:tab w:val="left" w:pos="1260"/>
          <w:tab w:val="num" w:pos="6156"/>
        </w:tabs>
        <w:ind w:firstLine="709"/>
        <w:jc w:val="both"/>
        <w:rPr>
          <w:bCs/>
          <w:sz w:val="28"/>
          <w:szCs w:val="28"/>
        </w:rPr>
      </w:pPr>
    </w:p>
    <w:p w:rsidR="0047543D" w:rsidRPr="0030104A" w:rsidRDefault="0047543D" w:rsidP="00DA187C">
      <w:pPr>
        <w:tabs>
          <w:tab w:val="left" w:pos="0"/>
          <w:tab w:val="num" w:pos="6156"/>
        </w:tabs>
        <w:ind w:firstLine="709"/>
        <w:jc w:val="center"/>
        <w:rPr>
          <w:bCs/>
          <w:sz w:val="28"/>
          <w:szCs w:val="28"/>
        </w:rPr>
      </w:pPr>
      <w:r w:rsidRPr="00E25643">
        <w:rPr>
          <w:bCs/>
          <w:sz w:val="28"/>
          <w:szCs w:val="28"/>
        </w:rPr>
        <w:t xml:space="preserve">Изменение распределения </w:t>
      </w:r>
      <w:r w:rsidRPr="00DA187C">
        <w:rPr>
          <w:bCs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плановый период 2018 и 2019 годов</w:t>
      </w:r>
      <w:r w:rsidRPr="00E25643">
        <w:rPr>
          <w:bCs/>
          <w:sz w:val="28"/>
          <w:szCs w:val="28"/>
        </w:rPr>
        <w:t xml:space="preserve">, предусмотренного Приложением № </w:t>
      </w:r>
      <w:r>
        <w:rPr>
          <w:bCs/>
          <w:sz w:val="28"/>
          <w:szCs w:val="28"/>
        </w:rPr>
        <w:t>12</w:t>
      </w:r>
      <w:r w:rsidRPr="00E25643">
        <w:rPr>
          <w:bCs/>
          <w:sz w:val="28"/>
          <w:szCs w:val="28"/>
        </w:rPr>
        <w:t xml:space="preserve"> «</w:t>
      </w:r>
      <w:r w:rsidRPr="00DA187C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на плановый период 2018 и 2019 годов</w:t>
      </w:r>
      <w:r w:rsidRPr="00E25643">
        <w:rPr>
          <w:bCs/>
          <w:sz w:val="28"/>
          <w:szCs w:val="28"/>
        </w:rPr>
        <w:t>» решения Думы города Пыть-Яха от 16.12.2016 № 40</w:t>
      </w:r>
    </w:p>
    <w:p w:rsidR="0047543D" w:rsidRPr="00845ED2" w:rsidRDefault="0047543D" w:rsidP="00DA187C">
      <w:pPr>
        <w:tabs>
          <w:tab w:val="left" w:pos="1080"/>
          <w:tab w:val="left" w:pos="1260"/>
          <w:tab w:val="num" w:pos="6156"/>
        </w:tabs>
        <w:ind w:firstLine="709"/>
        <w:jc w:val="both"/>
        <w:rPr>
          <w:bCs/>
          <w:sz w:val="12"/>
          <w:szCs w:val="28"/>
        </w:rPr>
      </w:pPr>
    </w:p>
    <w:p w:rsidR="0047543D" w:rsidRPr="00A23F38" w:rsidRDefault="0047543D" w:rsidP="00DA187C">
      <w:pPr>
        <w:tabs>
          <w:tab w:val="left" w:pos="1080"/>
          <w:tab w:val="left" w:pos="1260"/>
          <w:tab w:val="num" w:pos="6156"/>
        </w:tabs>
        <w:ind w:firstLine="709"/>
        <w:jc w:val="right"/>
        <w:rPr>
          <w:bCs/>
          <w:sz w:val="25"/>
          <w:szCs w:val="25"/>
        </w:rPr>
      </w:pPr>
      <w:r w:rsidRPr="0030104A">
        <w:rPr>
          <w:bCs/>
          <w:sz w:val="28"/>
          <w:szCs w:val="28"/>
        </w:rPr>
        <w:t>(тыс. рублей)</w:t>
      </w:r>
    </w:p>
    <w:tbl>
      <w:tblPr>
        <w:tblW w:w="157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  <w:gridCol w:w="580"/>
        <w:gridCol w:w="500"/>
        <w:gridCol w:w="520"/>
        <w:gridCol w:w="1200"/>
        <w:gridCol w:w="680"/>
        <w:gridCol w:w="1180"/>
        <w:gridCol w:w="1180"/>
        <w:gridCol w:w="1180"/>
        <w:gridCol w:w="1180"/>
      </w:tblGrid>
      <w:tr w:rsidR="0047543D" w:rsidRPr="00DA187C" w:rsidTr="00DA187C">
        <w:trPr>
          <w:cantSplit/>
          <w:trHeight w:val="20"/>
        </w:trPr>
        <w:tc>
          <w:tcPr>
            <w:tcW w:w="7508" w:type="dxa"/>
            <w:vMerge w:val="restart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0" w:type="dxa"/>
            <w:vMerge w:val="restart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Вед</w:t>
            </w:r>
          </w:p>
        </w:tc>
        <w:tc>
          <w:tcPr>
            <w:tcW w:w="500" w:type="dxa"/>
            <w:vMerge w:val="restart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</w:t>
            </w:r>
          </w:p>
        </w:tc>
        <w:tc>
          <w:tcPr>
            <w:tcW w:w="1200" w:type="dxa"/>
            <w:vMerge w:val="restart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ВР</w:t>
            </w:r>
          </w:p>
        </w:tc>
        <w:tc>
          <w:tcPr>
            <w:tcW w:w="2360" w:type="dxa"/>
            <w:gridSpan w:val="2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2018 год</w:t>
            </w:r>
          </w:p>
        </w:tc>
        <w:tc>
          <w:tcPr>
            <w:tcW w:w="2360" w:type="dxa"/>
            <w:gridSpan w:val="2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2019 год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Merge/>
            <w:vAlign w:val="center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center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Сумма на год</w:t>
            </w: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в том числе за счет субвенций из бюджета автономного округа</w:t>
            </w: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Сумма на год</w:t>
            </w: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в том числе за счет субвенций из бюджета автономного округа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noWrap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8</w:t>
            </w: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10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Дума города Пыть-Яха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40.1.00.00000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800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40.1.00.02400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850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300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40.8.00.72020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330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-508,0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Администрация города Пыть-Яха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Муниципальная программа "Создание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19.0.00.00000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Подпрограмма "Обеспечение деятельности администрации города Пыть-Яха"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19.1.00.00000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19.1.01.00000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</w:tbl>
    <w:p w:rsidR="0047543D" w:rsidRDefault="0047543D">
      <w:r>
        <w:br w:type="page"/>
      </w:r>
    </w:p>
    <w:tbl>
      <w:tblPr>
        <w:tblW w:w="157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  <w:gridCol w:w="580"/>
        <w:gridCol w:w="500"/>
        <w:gridCol w:w="520"/>
        <w:gridCol w:w="1200"/>
        <w:gridCol w:w="680"/>
        <w:gridCol w:w="1180"/>
        <w:gridCol w:w="1180"/>
        <w:gridCol w:w="1180"/>
        <w:gridCol w:w="1180"/>
      </w:tblGrid>
      <w:tr w:rsidR="0047543D" w:rsidRPr="00DA187C" w:rsidTr="00DA187C">
        <w:trPr>
          <w:cantSplit/>
          <w:trHeight w:val="20"/>
          <w:tblHeader/>
        </w:trPr>
        <w:tc>
          <w:tcPr>
            <w:tcW w:w="7508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noWrap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8</w:t>
            </w:r>
          </w:p>
        </w:tc>
        <w:tc>
          <w:tcPr>
            <w:tcW w:w="1180" w:type="dxa"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10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110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-1 875,0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-1 875,0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1 875,0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1 875,0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800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19.1.01.02400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850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216,0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муниципальном образовании городской округ город Пыть-Ях на 2016-2020 годы"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09.2.00.00000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Основное мероприятие "Благоустройство городских территорий"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09.2.02.00000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09.2.02.99990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Основное мероприятие "Улучшение и совершенствование городских объектов, эстетического облика городской территории"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20.0.05.00000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20.0.05.99990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-1 500,0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 xml:space="preserve">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-435 075,1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-435 075,1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-400 265,0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-400 265,0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-435 075,1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-435 075,1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-400 265,0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-400 265,0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620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-365 605,0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-365 605,0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630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-34 660,0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-34 660,0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365 605,0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365 605,0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365 605,0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365 605,0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01.1.03.84301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620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397 412,0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365 605,0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365 605,0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программ дошкольного образования частным образовательным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34 660,0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34 660,0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34 660,0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34 660,0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01.1.03.84302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630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37 663,1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34 660,0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34 660,0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-489 851,8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-489 851,8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-489 851,8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-489 851,8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610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-489 851,8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-489 851,8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489 851,8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489 851,8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489 851,8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489 851,8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01.1.03.84303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610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507 982,0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489 851,8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489 851,8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Муниципальная программа "Обеспечение экологической безопасности муниципального образования городской округ город Пыть-Ях на 2016-2020 годы"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12.3.00.00000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 (дезинсекция и дератизация территорий в муниципальном образовании)"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12.3.01.00000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34,0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12.3.01.84280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DA187C">
              <w:rPr>
                <w:sz w:val="16"/>
                <w:szCs w:val="16"/>
              </w:rPr>
              <w:t xml:space="preserve">3 243,8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Ведомственная целевая программа "Благоустройство города Пыть-Яха на 2017-2019 годы"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20.0.07.00000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Организация осуществления мероприятий по проведению дезинсекции и дератизации в Ханты-Мансийском автономном округе  - Югре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040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20.0.07.84280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489" o:spid="_x0000_s1032" style="position:absolute;left:0;text-align:left;margin-left:53.75pt;margin-top:3.5pt;width:21pt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LEtgIAALgFAAAOAAAAZHJzL2Uyb0RvYy54bWysVN1u0zAUvkfiHSzfZ/mZmzbR0mlrGoQ0&#10;YGLwAG7iNBaJHWy36UC8O8dO27XdDQJ8YR37HH/n7/O5ud11LdoypbkUGQ6vAoyYKGXFxTrDX78U&#10;3gwjbaioaCsFy/Az0/h2/vbNzdCnLJKNbCumEIAInQ59hhtj+tT3ddmwjuor2TMBylqqjho4qrVf&#10;KToAetf6URDE/iBV1StZMq3hNh+VeO7w65qV5lNda2ZQm2GIzbhduX1ld39+Q9O1on3Dy30Y9C+i&#10;6CgX4PQIlVND0UbxV1AdL5XUsjZXpex8Wde8ZC4HyCYMLrJ5amjPXC5QHN0fy6T/H2z5cfuoEK8y&#10;fI2RoB206DMUjYp1yxCZJbZAQ69TsHvqH5VNUfcPsvymkZCLBuzYnVJyaBitIKzQ2vtnD+xBw1O0&#10;Gj7ICvDpxkhXq12tOgsIVUA715LnY0vYzqASLqM4ngbQuBJU1wGZgWw90PTwuFfavGOyQ1bIsILg&#10;HTjdPmgzmh5MrC8hC962cE/TVpxdAOZ4A67hqdXZIFwTfyZBspwtZ8QjUbz0SJDn3l2xIF5chNNJ&#10;fp0vFnn4y/oNSdrwqmLCujkQKiR/1rA9tUcqHCmlZcsrC2dD0mq9WrQKbSkQunBrX5ATM/88DFcv&#10;yOUipTAiwX2UeEU8m3qkIBMvmQYzLwiT+yQOSELy4jylBy7Yv6eEhgwnk2jiunQS9EVugVuvc6Np&#10;xw2MjJZ3GQY6wLJGNLUMXIrKyYbydpRPSmHDfykFtPvQaMdXS9GR6ma32rkfEVtgS9+VrJ6BwEoC&#10;wYCLMO5AaKT6gdEAoyPD+vuGKoZR+17AJ0hCQuyscQcymUZwUKea1amGihKgMmwwGsWFGefTpld8&#10;3YCn0JVKyDv4ODV3pH6Jav/dYDy43PajzM6f07Ozehm4898AAAD//wMAUEsDBBQABgAIAAAAIQAp&#10;Cika3QAAAAgBAAAPAAAAZHJzL2Rvd25yZXYueG1sTI9fS8MwFMXfBb9DuIIv4hLFOq1NhwzEIYNh&#10;p3vOmmtbbG66Jmvrt/fuSR9/nMP5ky0m14oB+9B40nAzUyCQSm8bqjR8bF+uH0CEaMia1hNq+MEA&#10;i/z8LDOp9SO941DESnAIhdRoqGPsUilDWaMzYeY7JNa+fO9MZOwraXszcrhr5a1S99KZhrihNh0u&#10;ayy/i6PTMJabYbddv8rN1W7l6bA6LIvPN60vL6bnJxARp/hnhtN8ng45b9r7I9kgWmY1T9iqYc6X&#10;TvrdI/NeQ5IokHkm/x/IfwEAAP//AwBQSwECLQAUAAYACAAAACEAtoM4kv4AAADhAQAAEwAAAAAA&#10;AAAAAAAAAAAAAAAAW0NvbnRlbnRfVHlwZXNdLnhtbFBLAQItABQABgAIAAAAIQA4/SH/1gAAAJQB&#10;AAALAAAAAAAAAAAAAAAAAC8BAABfcmVscy8ucmVsc1BLAQItABQABgAIAAAAIQAQ4lLEtgIAALgF&#10;AAAOAAAAAAAAAAAAAAAAAC4CAABkcnMvZTJvRG9jLnhtbFBLAQItABQABgAIAAAAIQApCika3QAA&#10;AAgBAAAPAAAAAAAAAAAAAAAAABAFAABkcnMvZG93bnJldi54bWxQSwUGAAAAAAQABADzAAAAGgYA&#10;AAAA&#10;" filled="f" stroked="f">
                  <v:textbox>
                    <w:txbxContent>
                      <w:p w:rsidR="0047543D" w:rsidRPr="00827A24" w:rsidRDefault="0047543D" w:rsidP="00DA187C">
                        <w:pPr>
                          <w:rPr>
                            <w:sz w:val="28"/>
                            <w:szCs w:val="28"/>
                          </w:rPr>
                        </w:pPr>
                        <w:r w:rsidRPr="00827A2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DA187C">
              <w:rPr>
                <w:color w:val="FF0000"/>
                <w:sz w:val="16"/>
                <w:szCs w:val="16"/>
              </w:rPr>
              <w:t xml:space="preserve">-3 277,8 </w:t>
            </w:r>
          </w:p>
        </w:tc>
      </w:tr>
      <w:tr w:rsidR="0047543D" w:rsidRPr="00DA187C" w:rsidTr="00DA187C">
        <w:trPr>
          <w:cantSplit/>
          <w:trHeight w:val="20"/>
        </w:trPr>
        <w:tc>
          <w:tcPr>
            <w:tcW w:w="7508" w:type="dxa"/>
            <w:noWrap/>
            <w:vAlign w:val="bottom"/>
          </w:tcPr>
          <w:p w:rsidR="0047543D" w:rsidRPr="00DA187C" w:rsidRDefault="0047543D" w:rsidP="00DA187C">
            <w:pPr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Всего</w:t>
            </w:r>
          </w:p>
        </w:tc>
        <w:tc>
          <w:tcPr>
            <w:tcW w:w="5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b/>
                <w:bCs/>
                <w:sz w:val="16"/>
                <w:szCs w:val="16"/>
              </w:rPr>
            </w:pPr>
            <w:r w:rsidRPr="00DA18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b/>
                <w:bCs/>
                <w:sz w:val="16"/>
                <w:szCs w:val="16"/>
              </w:rPr>
            </w:pPr>
            <w:r w:rsidRPr="00DA18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b/>
                <w:bCs/>
                <w:sz w:val="16"/>
                <w:szCs w:val="16"/>
              </w:rPr>
            </w:pPr>
            <w:r w:rsidRPr="00DA18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b/>
                <w:bCs/>
                <w:sz w:val="16"/>
                <w:szCs w:val="16"/>
              </w:rPr>
            </w:pPr>
            <w:r w:rsidRPr="00DA18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47543D" w:rsidRPr="00DA187C" w:rsidRDefault="0047543D" w:rsidP="00DA187C">
            <w:pPr>
              <w:jc w:val="center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noWrap/>
            <w:vAlign w:val="bottom"/>
          </w:tcPr>
          <w:p w:rsidR="0047543D" w:rsidRPr="00DA187C" w:rsidRDefault="0047543D" w:rsidP="00DA187C">
            <w:pPr>
              <w:jc w:val="right"/>
              <w:rPr>
                <w:sz w:val="16"/>
                <w:szCs w:val="16"/>
              </w:rPr>
            </w:pPr>
            <w:r w:rsidRPr="00DA187C">
              <w:rPr>
                <w:sz w:val="16"/>
                <w:szCs w:val="16"/>
              </w:rPr>
              <w:t>0,0</w:t>
            </w:r>
          </w:p>
        </w:tc>
      </w:tr>
    </w:tbl>
    <w:p w:rsidR="0047543D" w:rsidRDefault="0047543D" w:rsidP="00516207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</w:pPr>
    </w:p>
    <w:p w:rsidR="0047543D" w:rsidRDefault="0047543D" w:rsidP="00516207">
      <w:pPr>
        <w:tabs>
          <w:tab w:val="left" w:pos="1080"/>
          <w:tab w:val="left" w:pos="1260"/>
          <w:tab w:val="num" w:pos="5245"/>
        </w:tabs>
        <w:ind w:firstLine="4678"/>
        <w:jc w:val="right"/>
        <w:rPr>
          <w:sz w:val="28"/>
          <w:szCs w:val="28"/>
        </w:rPr>
        <w:sectPr w:rsidR="0047543D" w:rsidSect="00DA187C">
          <w:pgSz w:w="16838" w:h="11906" w:orient="landscape" w:code="9"/>
          <w:pgMar w:top="567" w:right="567" w:bottom="567" w:left="567" w:header="397" w:footer="397" w:gutter="0"/>
          <w:cols w:space="708"/>
          <w:titlePg/>
          <w:docGrid w:linePitch="360"/>
        </w:sectPr>
      </w:pPr>
    </w:p>
    <w:p w:rsidR="0047543D" w:rsidRPr="00BB1119" w:rsidRDefault="0047543D" w:rsidP="00BE5E8E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BE5E8E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BE5E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4</w:t>
      </w:r>
      <w:r w:rsidRPr="00BB1119">
        <w:rPr>
          <w:sz w:val="28"/>
          <w:szCs w:val="28"/>
        </w:rPr>
        <w:t xml:space="preserve"> «</w:t>
      </w:r>
      <w:r w:rsidRPr="00BE5E8E">
        <w:rPr>
          <w:sz w:val="28"/>
          <w:szCs w:val="28"/>
        </w:rPr>
        <w:t>Программа муниципальных внутренних заимствований муниципального образования городской округ город Пыть-Ях на 2017 год</w:t>
      </w:r>
      <w:r w:rsidRPr="00BB1119">
        <w:rPr>
          <w:sz w:val="28"/>
          <w:szCs w:val="28"/>
        </w:rPr>
        <w:t>» изложить в следующей редакции:</w:t>
      </w:r>
    </w:p>
    <w:p w:rsidR="0047543D" w:rsidRDefault="0047543D" w:rsidP="00BE5E8E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47543D" w:rsidRPr="00BB1119" w:rsidRDefault="0047543D" w:rsidP="00BE5E8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4</w:t>
      </w:r>
    </w:p>
    <w:p w:rsidR="0047543D" w:rsidRPr="00BB1119" w:rsidRDefault="0047543D" w:rsidP="00BE5E8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>к решению Думы города Пыть-Яха</w:t>
      </w:r>
    </w:p>
    <w:p w:rsidR="0047543D" w:rsidRPr="00BB1119" w:rsidRDefault="0047543D" w:rsidP="00BE5E8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BB1119" w:rsidRDefault="0047543D" w:rsidP="00BE5E8E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47543D" w:rsidRPr="00BB1119" w:rsidRDefault="0047543D" w:rsidP="00BE5E8E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BE5E8E">
        <w:rPr>
          <w:sz w:val="28"/>
          <w:szCs w:val="28"/>
        </w:rPr>
        <w:t>Программа муниципальных внутренних заимствований муниципального образования городской округ город Пыть-Ях на 2017 год</w:t>
      </w:r>
    </w:p>
    <w:p w:rsidR="0047543D" w:rsidRDefault="0047543D" w:rsidP="00BE5E8E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noProof/>
        </w:rPr>
        <w:pict>
          <v:rect id="Rectangle 477" o:spid="_x0000_s1033" style="position:absolute;left:0;text-align:left;margin-left:446.25pt;margin-top:56.9pt;width:21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TKtgIAALkFAAAOAAAAZHJzL2Uyb0RvYy54bWysVN1u0zAUvkfiHSzfZ/mZmzbR0mlrGoQ0&#10;YGLwAG7iNBaJHWy36UC8O8dO27XdDQJ8YR37HJ+f73w+N7e7rkVbpjSXIsPhVYARE6WsuFhn+OuX&#10;wpthpA0VFW2lYBl+Zhrfzt++uRn6lEWykW3FFAInQqdDn+HGmD71fV02rKP6SvZMgLKWqqMGjmrt&#10;V4oO4L1r/SgIYn+QquqVLJnWcJuPSjx3/uualeZTXWtmUJthyM24Xbl9ZXd/fkPTtaJ9w8t9GvQv&#10;sugoFxD06CqnhqKN4q9cdbxUUsvaXJWy82Vd85K5GqCaMLio5qmhPXO1ADi6P8Kk/5/b8uP2USFe&#10;Qe8AHkE76NFnQI2KdcsQmU4tQkOvUzB86h+VrVH3D7L8ppGQiwbs2J1ScmgYrSCv0Nr7Zw/sQcNT&#10;tBo+yAr8042RDqxdrTrrEGBAO9eT52NP2M6gEi6jOJ4GkFoJquuAzEC2EWh6eNwrbd4x2SErZFhB&#10;8s453T5oM5oeTGwsIQvetnBP01acXYDP8QZCw1Ors0m4Lv5MgmQ5W86IR6J46ZEgz727YkG8uAin&#10;k/w6Xyzy8JeNG5K04VXFhA1zYFRI/qxje26PXDhySsuWV9adTUmr9WrRKrSlwOjCrT0gJ2b+eRoO&#10;L6jloqQwIsF9lHhFPJt6pCATL5kGMy8Ik/skDkhC8uK8pAcu2L+XhIYMJ5No4rp0kvRFbYFbr2uj&#10;accNzIyWdxkGOsCyRjS1DFyKysmG8naUT6Cw6b9AAe0+NNrx1VJ0pLrZrXbuSxzJv5LVMxBYSSAY&#10;cBHmHQiNVD8wGmB2ZFh/31DFMGrfC/gESUiIHTbuQCbTCA7qVLM61VBRgqsMG4xGcWHGAbXpFV83&#10;ECl0UAl5Bx+n5o7U9lONWe2/G8wHV9t+ltkBdHp2Vi8Td/4bAAD//wMAUEsDBBQABgAIAAAAIQD3&#10;Fo+g4QAAAAsBAAAPAAAAZHJzL2Rvd25yZXYueG1sTI9BS8NAEIXvgv9hGcGL2E1aLWnMpkhBLCIU&#10;U+15mx2TYHY2zW6T+O8dT3qc9z7evJetJ9uKAXvfOFIQzyIQSKUzDVUK3vdPtwkIHzQZ3TpCBd/o&#10;YZ1fXmQ6NW6kNxyKUAkOIZ9qBXUIXSqlL2u02s9ch8Tep+utDnz2lTS9HjnctnIeRUtpdUP8odYd&#10;bmosv4qzVTCWu+Gwf32Wu5vD1tFpe9oUHy9KXV9Njw8gAk7hD4bf+lwdcu50dGcyXrQKktX8nlE2&#10;4gVvYGK1uGPlyMoyTkDmmfy/If8BAAD//wMAUEsBAi0AFAAGAAgAAAAhALaDOJL+AAAA4QEAABMA&#10;AAAAAAAAAAAAAAAAAAAAAFtDb250ZW50X1R5cGVzXS54bWxQSwECLQAUAAYACAAAACEAOP0h/9YA&#10;AACUAQAACwAAAAAAAAAAAAAAAAAvAQAAX3JlbHMvLnJlbHNQSwECLQAUAAYACAAAACEA2q90yrYC&#10;AAC5BQAADgAAAAAAAAAAAAAAAAAuAgAAZHJzL2Uyb0RvYy54bWxQSwECLQAUAAYACAAAACEA9xaP&#10;oOEAAAALAQAADwAAAAAAAAAAAAAAAAAQBQAAZHJzL2Rvd25yZXYueG1sUEsFBgAAAAAEAAQA8wAA&#10;AB4GAAAAAA==&#10;" filled="f" stroked="f">
            <v:textbox>
              <w:txbxContent>
                <w:p w:rsidR="0047543D" w:rsidRPr="00827A24" w:rsidRDefault="0047543D" w:rsidP="005636A2">
                  <w:pPr>
                    <w:rPr>
                      <w:sz w:val="28"/>
                      <w:szCs w:val="28"/>
                    </w:rPr>
                  </w:pPr>
                  <w:r w:rsidRPr="00827A2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tbl>
      <w:tblPr>
        <w:tblW w:w="8926" w:type="dxa"/>
        <w:tblInd w:w="113" w:type="dxa"/>
        <w:tblLook w:val="00A0"/>
      </w:tblPr>
      <w:tblGrid>
        <w:gridCol w:w="940"/>
        <w:gridCol w:w="6001"/>
        <w:gridCol w:w="1985"/>
      </w:tblGrid>
      <w:tr w:rsidR="0047543D" w:rsidRPr="00BE5E8E" w:rsidTr="00BE5E8E">
        <w:trPr>
          <w:cantSplit/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Сумма                                                  (тыс. рублей)</w:t>
            </w:r>
          </w:p>
        </w:tc>
      </w:tr>
      <w:tr w:rsidR="0047543D" w:rsidRPr="00BE5E8E" w:rsidTr="00BE5E8E">
        <w:trPr>
          <w:cantSplit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Кредиты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80 103,0</w:t>
            </w:r>
          </w:p>
        </w:tc>
      </w:tr>
      <w:tr w:rsidR="0047543D" w:rsidRPr="00BE5E8E" w:rsidTr="00BE5E8E">
        <w:trPr>
          <w:cantSplit/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 xml:space="preserve">   привлечение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110 103,0</w:t>
            </w:r>
          </w:p>
        </w:tc>
      </w:tr>
      <w:tr w:rsidR="0047543D" w:rsidRPr="00BE5E8E" w:rsidTr="00BE5E8E">
        <w:trPr>
          <w:cantSplit/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BE5E8E" w:rsidRDefault="0047543D" w:rsidP="00BE5E8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 xml:space="preserve">   погашение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BE5E8E" w:rsidRDefault="0047543D" w:rsidP="00BE5E8E">
            <w:pPr>
              <w:jc w:val="center"/>
              <w:rPr>
                <w:rFonts w:ascii="Times New Roman CYR" w:hAnsi="Times New Roman CYR" w:cs="Times New Roman CYR"/>
              </w:rPr>
            </w:pPr>
            <w:r w:rsidRPr="00BE5E8E">
              <w:rPr>
                <w:rFonts w:ascii="Times New Roman CYR" w:hAnsi="Times New Roman CYR" w:cs="Times New Roman CYR"/>
              </w:rPr>
              <w:t>30 000,0</w:t>
            </w:r>
          </w:p>
        </w:tc>
      </w:tr>
    </w:tbl>
    <w:p w:rsidR="0047543D" w:rsidRDefault="0047543D" w:rsidP="00BE5E8E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47543D" w:rsidRPr="00BB1119" w:rsidRDefault="0047543D" w:rsidP="005636A2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BE5E8E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BE5E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5</w:t>
      </w:r>
      <w:r w:rsidRPr="00BB1119">
        <w:rPr>
          <w:sz w:val="28"/>
          <w:szCs w:val="28"/>
        </w:rPr>
        <w:t xml:space="preserve"> «</w:t>
      </w:r>
      <w:r w:rsidRPr="005636A2">
        <w:rPr>
          <w:sz w:val="28"/>
          <w:szCs w:val="28"/>
        </w:rPr>
        <w:t>Программа муниципальных внутренних заимствований муниципального образования городской округ город Пыть-Ях на 2018 и 2019 годы</w:t>
      </w:r>
      <w:r w:rsidRPr="00BB1119">
        <w:rPr>
          <w:sz w:val="28"/>
          <w:szCs w:val="28"/>
        </w:rPr>
        <w:t>» изложить в следующей редакции:</w:t>
      </w:r>
    </w:p>
    <w:p w:rsidR="0047543D" w:rsidRDefault="0047543D" w:rsidP="005636A2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47543D" w:rsidRPr="00BB1119" w:rsidRDefault="0047543D" w:rsidP="005636A2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5</w:t>
      </w:r>
    </w:p>
    <w:p w:rsidR="0047543D" w:rsidRPr="00BB1119" w:rsidRDefault="0047543D" w:rsidP="005636A2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>к решению Думы города Пыть-Яха</w:t>
      </w:r>
    </w:p>
    <w:p w:rsidR="0047543D" w:rsidRPr="00BB1119" w:rsidRDefault="0047543D" w:rsidP="005636A2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BB1119" w:rsidRDefault="0047543D" w:rsidP="005636A2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47543D" w:rsidRDefault="0047543D" w:rsidP="005636A2">
      <w:pPr>
        <w:tabs>
          <w:tab w:val="left" w:pos="1080"/>
          <w:tab w:val="left" w:pos="1260"/>
        </w:tabs>
        <w:jc w:val="center"/>
        <w:rPr>
          <w:sz w:val="28"/>
          <w:szCs w:val="28"/>
        </w:rPr>
      </w:pPr>
      <w:r w:rsidRPr="005636A2">
        <w:rPr>
          <w:sz w:val="28"/>
          <w:szCs w:val="28"/>
        </w:rPr>
        <w:t>Программа муниципальных внутренних заимствований муниципального образования городской округ город Пыть-Ях на 2018 и 2019 годы</w:t>
      </w:r>
    </w:p>
    <w:p w:rsidR="0047543D" w:rsidRDefault="0047543D" w:rsidP="005636A2">
      <w:pPr>
        <w:tabs>
          <w:tab w:val="left" w:pos="1080"/>
          <w:tab w:val="left" w:pos="1260"/>
        </w:tabs>
        <w:jc w:val="center"/>
        <w:rPr>
          <w:sz w:val="28"/>
          <w:szCs w:val="28"/>
        </w:rPr>
      </w:pPr>
      <w:r>
        <w:rPr>
          <w:noProof/>
        </w:rPr>
        <w:pict>
          <v:rect id="_x0000_s1034" style="position:absolute;left:0;text-align:left;margin-left:463.5pt;margin-top:69.95pt;width:21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FRtgIAALk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+g&#10;dxFGgnbQo89QNSrWLUNkNrMVGnqdguFT/6hsjrp/kOU3jYRcNGDH7pSSQ8NoBXGF1t4/e2APGp6i&#10;1fBBVoBPN0a6Yu1q1VlAKAPauZ48H3vCdgaVcBlNp7MAOleC6jogMcjWA00Pj3ulzTsmO2SFDCsI&#10;3oHT7YM2o+nBxPoSsuBtC/c0bcXZBWCON+AanlqdDcJ18WcSJMt4GROPRNOlR4I89+6KBfGmRTib&#10;5Nf5YpGHv6zfkKQNryomrJsDo0LyZx3bc3vkwpFTWra8snA2JK3Wq0Wr0JYCowu39gU5MfPPw3D1&#10;glwuUgojEtxHiVdM45lHCjLxklkQe0GY3CfTgCQkL85TeuCC/XtKaMhwMokmrksnQV/kFrj1Ojea&#10;dtzAzGh5l2GgAyxrRFPLwKWonGwob0f5pBQ2/JdSQLsPjXZ8tRQdqW52q537ErEFtvRdyeoZCKwk&#10;EAy4CPMOhEaqHxgNMDsyrL9vqGIYte8FfIIkJMQOG3cgk1kEB3WqWZ1qqCgBKsMGo1FcmHFAbXrF&#10;1w14Cl2phLyDj1NzR+qXqPbfDeaDy20/y+wAOj07q5eJO/8NAAD//wMAUEsDBBQABgAIAAAAIQB6&#10;sVCp4QAAAAsBAAAPAAAAZHJzL2Rvd25yZXYueG1sTI9BS8NAEIXvgv9hGcGL2I0V2m7MpkhBLCIU&#10;U+15mx2TYHY2zW6T+O8dT3qc9x5vvpetJ9eKAfvQeNJwN0tAIJXeNlRpeN8/3a5AhGjImtYTavjG&#10;AOv88iIzqfUjveFQxEpwCYXUaKhj7FIpQ1mjM2HmOyT2Pn3vTOSzr6TtzcjlrpXzJFlIZxriD7Xp&#10;cFNj+VWcnYax3A2H/euz3N0ctp5O29Om+HjR+vpqenwAEXGKf2H4xWd0yJnp6M9kg2g1qPmSt0Q2&#10;7pUCwQm1UKwcWVktFcg8k/835D8AAAD//wMAUEsBAi0AFAAGAAgAAAAhALaDOJL+AAAA4QEAABMA&#10;AAAAAAAAAAAAAAAAAAAAAFtDb250ZW50X1R5cGVzXS54bWxQSwECLQAUAAYACAAAACEAOP0h/9YA&#10;AACUAQAACwAAAAAAAAAAAAAAAAAvAQAAX3JlbHMvLnJlbHNQSwECLQAUAAYACAAAACEAwnDRUbYC&#10;AAC5BQAADgAAAAAAAAAAAAAAAAAuAgAAZHJzL2Uyb0RvYy54bWxQSwECLQAUAAYACAAAACEAerFQ&#10;qeEAAAALAQAADwAAAAAAAAAAAAAAAAAQBQAAZHJzL2Rvd25yZXYueG1sUEsFBgAAAAAEAAQA8wAA&#10;AB4GAAAAAA==&#10;" filled="f" stroked="f">
            <v:textbox>
              <w:txbxContent>
                <w:p w:rsidR="0047543D" w:rsidRPr="00827A24" w:rsidRDefault="0047543D" w:rsidP="005636A2">
                  <w:pPr>
                    <w:rPr>
                      <w:sz w:val="28"/>
                      <w:szCs w:val="28"/>
                    </w:rPr>
                  </w:pPr>
                  <w:r w:rsidRPr="00827A2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tbl>
      <w:tblPr>
        <w:tblW w:w="9351" w:type="dxa"/>
        <w:tblLook w:val="00A0"/>
      </w:tblPr>
      <w:tblGrid>
        <w:gridCol w:w="820"/>
        <w:gridCol w:w="5696"/>
        <w:gridCol w:w="1418"/>
        <w:gridCol w:w="1417"/>
      </w:tblGrid>
      <w:tr w:rsidR="0047543D" w:rsidRPr="005636A2" w:rsidTr="005636A2">
        <w:trPr>
          <w:cantSplit/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5636A2" w:rsidRDefault="0047543D" w:rsidP="005636A2">
            <w:pPr>
              <w:jc w:val="center"/>
            </w:pPr>
            <w:r w:rsidRPr="005636A2">
              <w:t>№ п/п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5636A2" w:rsidRDefault="0047543D" w:rsidP="005636A2">
            <w:pPr>
              <w:jc w:val="center"/>
            </w:pPr>
            <w:r w:rsidRPr="005636A2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43D" w:rsidRPr="005636A2" w:rsidRDefault="0047543D" w:rsidP="005636A2">
            <w:pPr>
              <w:jc w:val="center"/>
            </w:pPr>
            <w:r w:rsidRPr="005636A2">
              <w:t>Сумма на 2018 год                                               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5636A2" w:rsidRDefault="0047543D" w:rsidP="005636A2">
            <w:pPr>
              <w:jc w:val="center"/>
            </w:pPr>
            <w:r w:rsidRPr="005636A2">
              <w:t>Сумма на 2019 год                                                (тыс. рублей)</w:t>
            </w:r>
          </w:p>
        </w:tc>
      </w:tr>
      <w:tr w:rsidR="0047543D" w:rsidRPr="005636A2" w:rsidTr="005636A2">
        <w:trPr>
          <w:cantSplit/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1.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r w:rsidRPr="005636A2">
              <w:t>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59 889,8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63 331,2</w:t>
            </w:r>
          </w:p>
        </w:tc>
      </w:tr>
      <w:tr w:rsidR="0047543D" w:rsidRPr="005636A2" w:rsidTr="005636A2">
        <w:trPr>
          <w:cantSplit/>
          <w:trHeight w:val="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r w:rsidRPr="005636A2">
              <w:t xml:space="preserve">   привлечение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139 992,8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123 221,0</w:t>
            </w:r>
          </w:p>
        </w:tc>
      </w:tr>
      <w:tr w:rsidR="0047543D" w:rsidRPr="005636A2" w:rsidTr="005636A2">
        <w:trPr>
          <w:cantSplit/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Pr="005636A2" w:rsidRDefault="0047543D" w:rsidP="005636A2"/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r w:rsidRPr="005636A2">
              <w:t xml:space="preserve">   погашение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80 103,0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3D" w:rsidRPr="005636A2" w:rsidRDefault="0047543D" w:rsidP="005636A2">
            <w:pPr>
              <w:jc w:val="center"/>
            </w:pPr>
            <w:r w:rsidRPr="005636A2">
              <w:t>59 889,8</w:t>
            </w:r>
          </w:p>
        </w:tc>
      </w:tr>
    </w:tbl>
    <w:p w:rsidR="0047543D" w:rsidRDefault="0047543D" w:rsidP="009B3AE8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47543D" w:rsidRPr="00BB1119" w:rsidRDefault="0047543D" w:rsidP="009B3AE8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8</w:t>
      </w:r>
      <w:r w:rsidRPr="00BB1119">
        <w:rPr>
          <w:sz w:val="28"/>
          <w:szCs w:val="28"/>
        </w:rPr>
        <w:t xml:space="preserve"> «</w:t>
      </w:r>
      <w:r w:rsidRPr="00BE5E8E">
        <w:rPr>
          <w:sz w:val="28"/>
          <w:szCs w:val="28"/>
        </w:rPr>
        <w:t>Источники внутреннего финансирования дефицита бюджета города Пыть-Яха на 2017 год</w:t>
      </w:r>
      <w:r w:rsidRPr="00BB1119">
        <w:rPr>
          <w:sz w:val="28"/>
          <w:szCs w:val="28"/>
        </w:rPr>
        <w:t>» изложить в следующей редакции:</w:t>
      </w:r>
    </w:p>
    <w:p w:rsidR="0047543D" w:rsidRDefault="0047543D" w:rsidP="009B3AE8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47543D" w:rsidRPr="00BB1119" w:rsidRDefault="0047543D" w:rsidP="009B3AE8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8</w:t>
      </w:r>
    </w:p>
    <w:p w:rsidR="0047543D" w:rsidRPr="00BB1119" w:rsidRDefault="0047543D" w:rsidP="00BE5E8E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>к решению Думы города Пыть-Яха</w:t>
      </w:r>
    </w:p>
    <w:p w:rsidR="0047543D" w:rsidRPr="00BB1119" w:rsidRDefault="0047543D" w:rsidP="00BE5E8E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Default="0047543D" w:rsidP="00BE5E8E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47543D" w:rsidRPr="00BB1119" w:rsidRDefault="0047543D" w:rsidP="00BE5E8E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47543D" w:rsidRPr="00BB1119" w:rsidRDefault="0047543D" w:rsidP="00BE5E8E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BE5E8E">
        <w:rPr>
          <w:sz w:val="28"/>
          <w:szCs w:val="28"/>
        </w:rPr>
        <w:t>Источники внутреннего финансирования дефицита бюджета города Пыть-Яха на 2017 год</w:t>
      </w:r>
    </w:p>
    <w:p w:rsidR="0047543D" w:rsidRPr="00BE5E8E" w:rsidRDefault="0047543D" w:rsidP="00BE5E8E">
      <w:pPr>
        <w:jc w:val="right"/>
        <w:rPr>
          <w:sz w:val="28"/>
          <w:szCs w:val="28"/>
        </w:rPr>
      </w:pPr>
      <w:r w:rsidRPr="00BE5E8E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BE5E8E">
        <w:rPr>
          <w:sz w:val="28"/>
          <w:szCs w:val="28"/>
        </w:rPr>
        <w:t>руб.)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5244"/>
        <w:gridCol w:w="1276"/>
      </w:tblGrid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Код бюджетной классификации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Сумма на год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1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2</w:t>
            </w:r>
          </w:p>
        </w:tc>
        <w:tc>
          <w:tcPr>
            <w:tcW w:w="1276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3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040 00 00 00 00 00 0000 000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1276" w:type="dxa"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165 967,6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040 01 00 00 00 00 0000 000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165 967,6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bottom"/>
          </w:tcPr>
          <w:p w:rsidR="0047543D" w:rsidRPr="00BE5E8E" w:rsidRDefault="0047543D" w:rsidP="00BE5E8E">
            <w:pPr>
              <w:jc w:val="center"/>
            </w:pPr>
            <w:r w:rsidRPr="00BE5E8E">
              <w:t>040 01 02 00 00 00 0000 000</w:t>
            </w:r>
          </w:p>
        </w:tc>
        <w:tc>
          <w:tcPr>
            <w:tcW w:w="5244" w:type="dxa"/>
          </w:tcPr>
          <w:p w:rsidR="0047543D" w:rsidRPr="00BE5E8E" w:rsidRDefault="0047543D" w:rsidP="00BE5E8E">
            <w:r w:rsidRPr="00BE5E8E"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80 103,0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bottom"/>
          </w:tcPr>
          <w:p w:rsidR="0047543D" w:rsidRPr="00BE5E8E" w:rsidRDefault="0047543D" w:rsidP="00BE5E8E">
            <w:pPr>
              <w:jc w:val="center"/>
            </w:pPr>
            <w:r w:rsidRPr="00BE5E8E">
              <w:t>040 01 02 00 00 04 0000 710</w:t>
            </w:r>
          </w:p>
        </w:tc>
        <w:tc>
          <w:tcPr>
            <w:tcW w:w="5244" w:type="dxa"/>
          </w:tcPr>
          <w:p w:rsidR="0047543D" w:rsidRPr="00BE5E8E" w:rsidRDefault="0047543D" w:rsidP="00BE5E8E">
            <w:r w:rsidRPr="00BE5E8E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110 103,0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BE5E8E" w:rsidRDefault="0047543D" w:rsidP="00BE5E8E">
            <w:pPr>
              <w:jc w:val="center"/>
            </w:pPr>
            <w:r w:rsidRPr="00BE5E8E">
              <w:t>040 01 02 00 00 04 0000 810</w:t>
            </w:r>
          </w:p>
        </w:tc>
        <w:tc>
          <w:tcPr>
            <w:tcW w:w="5244" w:type="dxa"/>
            <w:vAlign w:val="bottom"/>
          </w:tcPr>
          <w:p w:rsidR="0047543D" w:rsidRPr="00BE5E8E" w:rsidRDefault="0047543D" w:rsidP="00BE5E8E">
            <w:r w:rsidRPr="00BE5E8E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30 000,0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040 01 05 00 00 00 0000 000</w:t>
            </w:r>
          </w:p>
        </w:tc>
        <w:tc>
          <w:tcPr>
            <w:tcW w:w="5244" w:type="dxa"/>
          </w:tcPr>
          <w:p w:rsidR="0047543D" w:rsidRPr="00BE5E8E" w:rsidRDefault="0047543D" w:rsidP="00BE5E8E">
            <w:r w:rsidRPr="00BE5E8E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85 864,6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040 01 05 00 00 00 0000 500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Увеличение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-2 715 748,4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040 01 05 02 00 00 0000 500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-2 715 748,4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040 01 05 02 01 00 0000 510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-2 715 748,4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040 01 05 02 01 04 0000 510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-2 715 748,4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BE5E8E" w:rsidRDefault="0047543D" w:rsidP="00BE5E8E">
            <w:pPr>
              <w:jc w:val="center"/>
            </w:pPr>
            <w:r w:rsidRPr="00BE5E8E">
              <w:t>040 01 05 00 00 00 0000 600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Уменьшение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2 801 613,0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BE5E8E" w:rsidRDefault="0047543D" w:rsidP="00BE5E8E">
            <w:pPr>
              <w:jc w:val="center"/>
            </w:pPr>
            <w:r w:rsidRPr="00BE5E8E">
              <w:t>040 01 05 02 00 00 0000 600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2 801 613,0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BE5E8E" w:rsidRDefault="0047543D" w:rsidP="00BE5E8E">
            <w:pPr>
              <w:jc w:val="center"/>
            </w:pPr>
            <w:r w:rsidRPr="00BE5E8E">
              <w:t>040 01 05 02 01 00 0000 610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2 801 613,0</w:t>
            </w:r>
          </w:p>
        </w:tc>
      </w:tr>
      <w:tr w:rsidR="0047543D" w:rsidRPr="00BE5E8E" w:rsidTr="009B3AE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BE5E8E" w:rsidRDefault="0047543D" w:rsidP="00BE5E8E">
            <w:pPr>
              <w:jc w:val="center"/>
            </w:pPr>
            <w:r w:rsidRPr="00BE5E8E">
              <w:t>040 01 05 02 01 04 0000 610</w:t>
            </w:r>
          </w:p>
        </w:tc>
        <w:tc>
          <w:tcPr>
            <w:tcW w:w="5244" w:type="dxa"/>
            <w:vAlign w:val="center"/>
          </w:tcPr>
          <w:p w:rsidR="0047543D" w:rsidRPr="00BE5E8E" w:rsidRDefault="0047543D" w:rsidP="00BE5E8E">
            <w:r w:rsidRPr="00BE5E8E"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noWrap/>
            <w:vAlign w:val="bottom"/>
          </w:tcPr>
          <w:p w:rsidR="0047543D" w:rsidRPr="00BE5E8E" w:rsidRDefault="0047543D" w:rsidP="00BE5E8E">
            <w:pPr>
              <w:jc w:val="right"/>
            </w:pPr>
            <w:r w:rsidRPr="00BE5E8E">
              <w:t>2 801 613,0</w:t>
            </w:r>
          </w:p>
        </w:tc>
      </w:tr>
    </w:tbl>
    <w:p w:rsidR="0047543D" w:rsidRDefault="0047543D" w:rsidP="00BB1119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noProof/>
        </w:rPr>
        <w:pict>
          <v:rect id="_x0000_s1035" style="position:absolute;left:0;text-align:left;margin-left:460.9pt;margin-top:-19.85pt;width:21pt;height:2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8/tgIAALgFAAAOAAAAZHJzL2Uyb0RvYy54bWysVN1u0zAUvkfiHSzfZ/mZmzbR0mlrGoQ0&#10;YGLwAG7iNBaJHWy36UC8O8dO27XdDQJ8YR37HH/n7/O5ud11LdoypbkUGQ6vAoyYKGXFxTrDX78U&#10;3gwjbaioaCsFy/Az0/h2/vbNzdCnLJKNbCumEIAInQ59hhtj+tT3ddmwjuor2TMBylqqjho4qrVf&#10;KToAetf6URDE/iBV1StZMq3hNh+VeO7w65qV5lNda2ZQm2GIzbhduX1ld39+Q9O1on3Dy30Y9C+i&#10;6CgX4PQIlVND0UbxV1AdL5XUsjZXpex8Wde8ZC4HyCYMLrJ5amjPXC5QHN0fy6T/H2z5cfuoEK8y&#10;HGEkaAct+gxFo2LdMkSmU1ugodcp2D31j8qmqPsHWX7TSMhFA3bsTik5NIxWEFZo7f2zB/ag4Sla&#10;DR9kBfh0Y6Sr1a5WnQWEKqCda8nzsSVsZ1AJl1EcTwNoXAmq64DMQLYeaHp43Ctt3jHZIStkWEHw&#10;DpxuH7QZTQ8m1peQBW9buKdpK84uAHO8Adfw1OpsEK6JP5MgWc6WM+KRKF56JMhz765YEC8uwukk&#10;v84Xizz8Zf2GJG14VTFh3RwIFZI/a9ie2iMVjpTSsuWVhbMhabVeLVqFthQIXbi1L8iJmX8ehqsX&#10;5HKRUhiR4D5KvCKeTT1SkImXTIOZF4TJfRIHJCF5cZ7SAxfs31NCQ4aTSTRxXToJ+iK3wK3XudG0&#10;4wZGRsu7DAMdYFkjmloGLkXlZEN5O8onpbDhv5QC2n1otOOrpehIdbNb7dyPSCywpe9KVs9AYCWB&#10;YMBFGHcgNFL9wGiA0ZFh/X1DFcOofS/gEyQhIXbWuAOZTCM4qFPN6lRDRQlQGTYYjeLCjPNp0yu+&#10;bsBT6Eol5B18nJo7Ur9Etf9uMB5cbvtRZufP6dlZvQzc+W8AAAD//wMAUEsDBBQABgAIAAAAIQA5&#10;+Xir4QAAAAkBAAAPAAAAZHJzL2Rvd25yZXYueG1sTI9BS8NAEIXvgv9hGcGLtJs2UJuYSZGCWEQo&#10;ptrzNjsmwexsmt0m8d+7nvQ4bx7vfS/bTKYVA/WusYywmEcgiEurG64Q3g9PszUI5xVr1VomhG9y&#10;sMmvrzKVajvyGw2Fr0QIYZcqhNr7LpXSlTUZ5ea2Iw6/T9sb5cPZV1L3agzhppXLKFpJoxoODbXq&#10;aFtT+VVcDMJY7ofj4fVZ7u+OO8vn3XlbfLwg3t5Mjw8gPE3+zwy/+AEd8sB0shfWTrQIyXIR0D3C&#10;LE7uQQRHsoqDckJYxyDzTP5fkP8AAAD//wMAUEsBAi0AFAAGAAgAAAAhALaDOJL+AAAA4QEAABMA&#10;AAAAAAAAAAAAAAAAAAAAAFtDb250ZW50X1R5cGVzXS54bWxQSwECLQAUAAYACAAAACEAOP0h/9YA&#10;AACUAQAACwAAAAAAAAAAAAAAAAAvAQAAX3JlbHMvLnJlbHNQSwECLQAUAAYACAAAACEAg44PP7YC&#10;AAC4BQAADgAAAAAAAAAAAAAAAAAuAgAAZHJzL2Uyb0RvYy54bWxQSwECLQAUAAYACAAAACEAOfl4&#10;q+EAAAAJAQAADwAAAAAAAAAAAAAAAAAQBQAAZHJzL2Rvd25yZXYueG1sUEsFBgAAAAAEAAQA8wAA&#10;AB4GAAAAAA==&#10;" filled="f" stroked="f">
            <v:textbox>
              <w:txbxContent>
                <w:p w:rsidR="0047543D" w:rsidRPr="00827A24" w:rsidRDefault="0047543D" w:rsidP="00BB1119">
                  <w:pPr>
                    <w:rPr>
                      <w:sz w:val="28"/>
                      <w:szCs w:val="28"/>
                    </w:rPr>
                  </w:pPr>
                  <w:r w:rsidRPr="00827A2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47543D" w:rsidRPr="00BB1119" w:rsidRDefault="0047543D" w:rsidP="009B3AE8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9</w:t>
      </w:r>
      <w:r w:rsidRPr="00BB1119">
        <w:rPr>
          <w:sz w:val="28"/>
          <w:szCs w:val="28"/>
        </w:rPr>
        <w:t xml:space="preserve"> «</w:t>
      </w:r>
      <w:r w:rsidRPr="005636A2">
        <w:rPr>
          <w:sz w:val="28"/>
          <w:szCs w:val="28"/>
        </w:rPr>
        <w:t>Источники внутреннего финансирования дефицита бюджета города Пыть-Яха на плановый период 2018 и 2019 годов</w:t>
      </w:r>
      <w:r w:rsidRPr="00BB1119">
        <w:rPr>
          <w:sz w:val="28"/>
          <w:szCs w:val="28"/>
        </w:rPr>
        <w:t>» изложить в следующей редакции:</w:t>
      </w:r>
    </w:p>
    <w:p w:rsidR="0047543D" w:rsidRDefault="0047543D" w:rsidP="005636A2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47543D" w:rsidRPr="00BB1119" w:rsidRDefault="0047543D" w:rsidP="005636A2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B1119">
        <w:rPr>
          <w:sz w:val="28"/>
          <w:szCs w:val="28"/>
        </w:rPr>
        <w:t>Приложение № 1</w:t>
      </w:r>
      <w:r>
        <w:rPr>
          <w:sz w:val="28"/>
          <w:szCs w:val="28"/>
        </w:rPr>
        <w:t>9</w:t>
      </w:r>
    </w:p>
    <w:p w:rsidR="0047543D" w:rsidRPr="00BB1119" w:rsidRDefault="0047543D" w:rsidP="005636A2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>к решению Думы города Пыть-Яха</w:t>
      </w:r>
    </w:p>
    <w:p w:rsidR="0047543D" w:rsidRPr="00BB1119" w:rsidRDefault="0047543D" w:rsidP="005636A2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BB1119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16.12.2016 № 40</w:t>
      </w:r>
    </w:p>
    <w:p w:rsidR="0047543D" w:rsidRPr="00BB1119" w:rsidRDefault="0047543D" w:rsidP="005636A2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47543D" w:rsidRPr="00BB1119" w:rsidRDefault="0047543D" w:rsidP="005636A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5636A2">
        <w:rPr>
          <w:sz w:val="28"/>
          <w:szCs w:val="28"/>
        </w:rPr>
        <w:t>Источники внутреннего финансирования дефицита бюджета города Пыть</w:t>
      </w:r>
      <w:r>
        <w:rPr>
          <w:sz w:val="28"/>
          <w:szCs w:val="28"/>
        </w:rPr>
        <w:t xml:space="preserve">-Яха на плановый период 2018 и </w:t>
      </w:r>
      <w:r w:rsidRPr="005636A2">
        <w:rPr>
          <w:sz w:val="28"/>
          <w:szCs w:val="28"/>
        </w:rPr>
        <w:t>2019 годов</w:t>
      </w:r>
    </w:p>
    <w:p w:rsidR="0047543D" w:rsidRDefault="0047543D" w:rsidP="005636A2">
      <w:pPr>
        <w:jc w:val="right"/>
        <w:rPr>
          <w:sz w:val="28"/>
          <w:szCs w:val="28"/>
        </w:rPr>
      </w:pPr>
      <w:r w:rsidRPr="00BE5E8E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BE5E8E">
        <w:rPr>
          <w:sz w:val="28"/>
          <w:szCs w:val="28"/>
        </w:rPr>
        <w:t>руб.)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4110"/>
        <w:gridCol w:w="1276"/>
        <w:gridCol w:w="1275"/>
      </w:tblGrid>
      <w:tr w:rsidR="0047543D" w:rsidRPr="009B3AE8" w:rsidTr="00300382">
        <w:trPr>
          <w:cantSplit/>
          <w:trHeight w:val="20"/>
        </w:trPr>
        <w:tc>
          <w:tcPr>
            <w:tcW w:w="2689" w:type="dxa"/>
            <w:vMerge w:val="restart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Код</w:t>
            </w:r>
          </w:p>
        </w:tc>
        <w:tc>
          <w:tcPr>
            <w:tcW w:w="4110" w:type="dxa"/>
            <w:vMerge w:val="restart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Сумма на год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Merge/>
            <w:vAlign w:val="center"/>
          </w:tcPr>
          <w:p w:rsidR="0047543D" w:rsidRPr="009B3AE8" w:rsidRDefault="0047543D" w:rsidP="009B3AE8"/>
        </w:tc>
        <w:tc>
          <w:tcPr>
            <w:tcW w:w="4110" w:type="dxa"/>
            <w:vMerge/>
            <w:vAlign w:val="center"/>
          </w:tcPr>
          <w:p w:rsidR="0047543D" w:rsidRPr="009B3AE8" w:rsidRDefault="0047543D" w:rsidP="009B3AE8"/>
        </w:tc>
        <w:tc>
          <w:tcPr>
            <w:tcW w:w="1276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2018 год</w:t>
            </w:r>
          </w:p>
        </w:tc>
        <w:tc>
          <w:tcPr>
            <w:tcW w:w="1275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2019 год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1</w:t>
            </w:r>
          </w:p>
        </w:tc>
        <w:tc>
          <w:tcPr>
            <w:tcW w:w="4110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2</w:t>
            </w:r>
          </w:p>
        </w:tc>
        <w:tc>
          <w:tcPr>
            <w:tcW w:w="1276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3</w:t>
            </w:r>
          </w:p>
        </w:tc>
        <w:tc>
          <w:tcPr>
            <w:tcW w:w="1275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4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040 00 00 00 00 00 0000 000</w:t>
            </w:r>
          </w:p>
        </w:tc>
        <w:tc>
          <w:tcPr>
            <w:tcW w:w="4110" w:type="dxa"/>
            <w:vAlign w:val="center"/>
          </w:tcPr>
          <w:p w:rsidR="0047543D" w:rsidRPr="009B3AE8" w:rsidRDefault="0047543D" w:rsidP="009B3AE8">
            <w:r w:rsidRPr="009B3AE8"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1276" w:type="dxa"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59 889,8</w:t>
            </w:r>
          </w:p>
        </w:tc>
        <w:tc>
          <w:tcPr>
            <w:tcW w:w="1275" w:type="dxa"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63 331,2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040 01 00 00 00 00 0000 000</w:t>
            </w:r>
          </w:p>
        </w:tc>
        <w:tc>
          <w:tcPr>
            <w:tcW w:w="4110" w:type="dxa"/>
            <w:vAlign w:val="center"/>
          </w:tcPr>
          <w:p w:rsidR="0047543D" w:rsidRPr="009B3AE8" w:rsidRDefault="0047543D" w:rsidP="009B3AE8">
            <w:r w:rsidRPr="009B3AE8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59 889,8</w:t>
            </w:r>
          </w:p>
        </w:tc>
        <w:tc>
          <w:tcPr>
            <w:tcW w:w="1275" w:type="dxa"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63 331,2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040 01 02 00 00 00 0000 000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59 889,8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63 331,2</w:t>
            </w:r>
          </w:p>
        </w:tc>
      </w:tr>
      <w:tr w:rsidR="0047543D" w:rsidRPr="009B3AE8" w:rsidTr="00300382">
        <w:trPr>
          <w:cantSplit/>
          <w:trHeight w:val="900"/>
        </w:trPr>
        <w:tc>
          <w:tcPr>
            <w:tcW w:w="2689" w:type="dxa"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040 01 02 00 00 00 0000 700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139 992,8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123 221,0</w:t>
            </w:r>
          </w:p>
        </w:tc>
      </w:tr>
      <w:tr w:rsidR="0047543D" w:rsidRPr="009B3AE8" w:rsidTr="004622AA">
        <w:trPr>
          <w:cantSplit/>
          <w:trHeight w:val="20"/>
        </w:trPr>
        <w:tc>
          <w:tcPr>
            <w:tcW w:w="2689" w:type="dxa"/>
            <w:vMerge w:val="restart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Код</w:t>
            </w:r>
          </w:p>
        </w:tc>
        <w:tc>
          <w:tcPr>
            <w:tcW w:w="4110" w:type="dxa"/>
            <w:vMerge w:val="restart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Сумма на год</w:t>
            </w:r>
          </w:p>
        </w:tc>
      </w:tr>
      <w:tr w:rsidR="0047543D" w:rsidRPr="009B3AE8" w:rsidTr="004622AA">
        <w:trPr>
          <w:cantSplit/>
          <w:trHeight w:val="20"/>
        </w:trPr>
        <w:tc>
          <w:tcPr>
            <w:tcW w:w="2689" w:type="dxa"/>
            <w:vMerge/>
            <w:vAlign w:val="center"/>
          </w:tcPr>
          <w:p w:rsidR="0047543D" w:rsidRPr="009B3AE8" w:rsidRDefault="0047543D" w:rsidP="004622AA"/>
        </w:tc>
        <w:tc>
          <w:tcPr>
            <w:tcW w:w="4110" w:type="dxa"/>
            <w:vMerge/>
            <w:vAlign w:val="center"/>
          </w:tcPr>
          <w:p w:rsidR="0047543D" w:rsidRPr="009B3AE8" w:rsidRDefault="0047543D" w:rsidP="004622AA"/>
        </w:tc>
        <w:tc>
          <w:tcPr>
            <w:tcW w:w="1276" w:type="dxa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2018 год</w:t>
            </w:r>
          </w:p>
        </w:tc>
        <w:tc>
          <w:tcPr>
            <w:tcW w:w="1275" w:type="dxa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2019 год</w:t>
            </w:r>
          </w:p>
        </w:tc>
      </w:tr>
      <w:tr w:rsidR="0047543D" w:rsidRPr="009B3AE8" w:rsidTr="004622AA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1</w:t>
            </w:r>
          </w:p>
        </w:tc>
        <w:tc>
          <w:tcPr>
            <w:tcW w:w="4110" w:type="dxa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2</w:t>
            </w:r>
          </w:p>
        </w:tc>
        <w:tc>
          <w:tcPr>
            <w:tcW w:w="1276" w:type="dxa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3</w:t>
            </w:r>
          </w:p>
        </w:tc>
        <w:tc>
          <w:tcPr>
            <w:tcW w:w="1275" w:type="dxa"/>
            <w:vAlign w:val="center"/>
          </w:tcPr>
          <w:p w:rsidR="0047543D" w:rsidRPr="009B3AE8" w:rsidRDefault="0047543D" w:rsidP="004622AA">
            <w:pPr>
              <w:jc w:val="center"/>
            </w:pPr>
            <w:r w:rsidRPr="009B3AE8">
              <w:t>4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040 01 02 00 00 04 0000 710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139 992,8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123 221,0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040 01 02 00 00 00 0000 800</w:t>
            </w:r>
          </w:p>
        </w:tc>
        <w:tc>
          <w:tcPr>
            <w:tcW w:w="4110" w:type="dxa"/>
            <w:vAlign w:val="bottom"/>
          </w:tcPr>
          <w:p w:rsidR="0047543D" w:rsidRPr="009B3AE8" w:rsidRDefault="0047543D" w:rsidP="009B3AE8">
            <w:r w:rsidRPr="009B3AE8">
              <w:t>Погашение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80 103,0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59 889,8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040 01 02 00 00 04 0000 810</w:t>
            </w:r>
          </w:p>
        </w:tc>
        <w:tc>
          <w:tcPr>
            <w:tcW w:w="4110" w:type="dxa"/>
            <w:vAlign w:val="bottom"/>
          </w:tcPr>
          <w:p w:rsidR="0047543D" w:rsidRPr="009B3AE8" w:rsidRDefault="0047543D" w:rsidP="009B3AE8">
            <w:r w:rsidRPr="009B3AE8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80 103,0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59 889,8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040 01 05 00 00 00 0000 000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0,0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0,0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040 01 05 00 00 00 0000 500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Увеличение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-2 565 541,9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040 01 05 02 00 00 0000 500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-2 565 541,9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040 01 05 02 01 00 0000 510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-2 565 541,9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040 01 05 02 01 04 0000 510</w:t>
            </w:r>
          </w:p>
        </w:tc>
        <w:tc>
          <w:tcPr>
            <w:tcW w:w="4110" w:type="dxa"/>
          </w:tcPr>
          <w:p w:rsidR="0047543D" w:rsidRPr="009B3AE8" w:rsidRDefault="0047543D" w:rsidP="009B3AE8">
            <w:r w:rsidRPr="009B3AE8"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-2 565 541,9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vAlign w:val="center"/>
          </w:tcPr>
          <w:p w:rsidR="0047543D" w:rsidRPr="009B3AE8" w:rsidRDefault="0047543D" w:rsidP="009B3AE8">
            <w:pPr>
              <w:jc w:val="center"/>
            </w:pPr>
            <w:r w:rsidRPr="009B3AE8">
              <w:t>040 01 05 00 00 00 0000 600</w:t>
            </w:r>
          </w:p>
        </w:tc>
        <w:tc>
          <w:tcPr>
            <w:tcW w:w="4110" w:type="dxa"/>
            <w:vAlign w:val="bottom"/>
          </w:tcPr>
          <w:p w:rsidR="0047543D" w:rsidRPr="009B3AE8" w:rsidRDefault="0047543D" w:rsidP="009B3AE8">
            <w:r w:rsidRPr="009B3AE8">
              <w:t>Уменьшение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2 565 541,9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040 01 05 02 00 00 0000 600</w:t>
            </w:r>
          </w:p>
        </w:tc>
        <w:tc>
          <w:tcPr>
            <w:tcW w:w="4110" w:type="dxa"/>
            <w:vAlign w:val="bottom"/>
          </w:tcPr>
          <w:p w:rsidR="0047543D" w:rsidRPr="009B3AE8" w:rsidRDefault="0047543D" w:rsidP="009B3AE8">
            <w:r w:rsidRPr="009B3AE8"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2 565 541,9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040 01 05 02 01 00 0000 610</w:t>
            </w:r>
          </w:p>
        </w:tc>
        <w:tc>
          <w:tcPr>
            <w:tcW w:w="4110" w:type="dxa"/>
            <w:vAlign w:val="bottom"/>
          </w:tcPr>
          <w:p w:rsidR="0047543D" w:rsidRPr="009B3AE8" w:rsidRDefault="0047543D" w:rsidP="009B3AE8">
            <w:r w:rsidRPr="009B3AE8"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2 565 541,9</w:t>
            </w:r>
          </w:p>
        </w:tc>
      </w:tr>
      <w:tr w:rsidR="0047543D" w:rsidRPr="009B3AE8" w:rsidTr="00300382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47543D" w:rsidRPr="009B3AE8" w:rsidRDefault="0047543D" w:rsidP="009B3AE8">
            <w:pPr>
              <w:jc w:val="center"/>
            </w:pPr>
            <w:r w:rsidRPr="009B3AE8">
              <w:t>040 01 05 02 01 04 0000 610</w:t>
            </w:r>
          </w:p>
        </w:tc>
        <w:tc>
          <w:tcPr>
            <w:tcW w:w="4110" w:type="dxa"/>
            <w:vAlign w:val="bottom"/>
          </w:tcPr>
          <w:p w:rsidR="0047543D" w:rsidRPr="009B3AE8" w:rsidRDefault="0047543D" w:rsidP="009B3AE8">
            <w:r w:rsidRPr="009B3AE8"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2 681 411,9</w:t>
            </w:r>
          </w:p>
        </w:tc>
        <w:tc>
          <w:tcPr>
            <w:tcW w:w="1275" w:type="dxa"/>
            <w:noWrap/>
            <w:vAlign w:val="bottom"/>
          </w:tcPr>
          <w:p w:rsidR="0047543D" w:rsidRPr="009B3AE8" w:rsidRDefault="0047543D" w:rsidP="009B3AE8">
            <w:pPr>
              <w:jc w:val="right"/>
            </w:pPr>
            <w:r w:rsidRPr="009B3AE8">
              <w:t>2 565 541,9</w:t>
            </w:r>
          </w:p>
        </w:tc>
      </w:tr>
    </w:tbl>
    <w:p w:rsidR="0047543D" w:rsidRDefault="0047543D" w:rsidP="005636A2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460.9pt;margin-top:-19.55pt;width:21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6atgIAALoFAAAOAAAAZHJzL2Uyb0RvYy54bWysVN1u0zAUvkfiHSzfZ/mZmzbR0mlrGoQ0&#10;YGLwAG7iNBaJHWy36UC8O8dO27XdDQJ8YR37HH/n7/O5ud11LdoypbkUGQ6vAoyYKGXFxTrDX78U&#10;3gwjbaioaCsFy/Az0/h2/vbNzdCnLJKNbCumEIAInQ59hhtj+tT3ddmwjuor2TMBylqqjho4qrVf&#10;KToAetf6URDE/iBV1StZMq3hNh+VeO7w65qV5lNda2ZQm2GIzbhduX1ld39+Q9O1on3Dy30Y9C+i&#10;6CgX4PQIlVND0UbxV1AdL5XUsjZXpex8Wde8ZC4HyCYMLrJ5amjPXC5QHN0fy6T/H2z5cfuoEK+g&#10;d9cYCdpBjz5D1ahYtwyR6dRWaOh1CoZP/aOyOer+QZbfNBJy0YAdu1NKDg2jFcQVWnv/7IE9aHiK&#10;VsMHWQE+3RjpirWrVWcBoQxo53ryfOwJ2xlUwmUUx9MAOleC6jogM5CtB5oeHvdKm3dMdsgKGVYQ&#10;vAOn2wdtRtODifUlZMHbFu5p2oqzC8Acb8A1PLU6G4Tr4s8kSJaz5Yx4JIqXHgny3LsrFsSLi3A6&#10;ya/zxSIPf1m/IUkbXlVMWDcHRoXkzzq25/bIhSOntGx5ZeFsSFqtV4tWoS0FRhdu7QtyYuafh+Hq&#10;BblcpBRGJLiPEq+IZ1OPFGTiJdNg5gVhcp/EAUlIXpyn9MAF+/eU0JDhZBJNXJdOgr7ILXDrdW40&#10;7biBmdHyLsNAB1jWiKaWgUtROdlQ3o7ySSls+C+lgHYfGu34aik6Ut3sVrvxSzhky9+VrJ6BwUoC&#10;w4CMMPBAaKT6gdEAwyPD+vuGKoZR+17AL0hCQuy0cQcymUZwUKea1amGihKgMmwwGsWFGSfUpld8&#10;3YCn0NVKyDv4OTV3rH6Jav/fYEC45PbDzE6g07Ozehm5898AAAD//wMAUEsDBBQABgAIAAAAIQA+&#10;mLoa4QAAAAkBAAAPAAAAZHJzL2Rvd25yZXYueG1sTI9BS8NAEIXvgv9hGcGLtJu0UJqYSZGCWEQo&#10;TbXnbXZNgtnZNLtN4r93POlx3jze+162mWwrBtP7xhFCPI9AGCqdbqhCeD8+z9YgfFCkVevIIHwb&#10;D5v89iZTqXYjHcxQhEpwCPlUIdQhdKmUvqyNVX7uOkP8+3S9VYHPvpK6VyOH21YuomglrWqIG2rV&#10;mW1tyq/iahHGcj+cjm8vcv9w2jm67C7b4uMV8f5uenoEEcwU/szwi8/okDPT2V1Je9EiJIuY0QPC&#10;bJnEINiRrJasnBHWCcg8k/8X5D8AAAD//wMAUEsBAi0AFAAGAAgAAAAhALaDOJL+AAAA4QEAABMA&#10;AAAAAAAAAAAAAAAAAAAAAFtDb250ZW50X1R5cGVzXS54bWxQSwECLQAUAAYACAAAACEAOP0h/9YA&#10;AACUAQAACwAAAAAAAAAAAAAAAAAvAQAAX3JlbHMvLnJlbHNQSwECLQAUAAYACAAAACEAS6SumrYC&#10;AAC6BQAADgAAAAAAAAAAAAAAAAAuAgAAZHJzL2Uyb0RvYy54bWxQSwECLQAUAAYACAAAACEAPpi6&#10;GuEAAAAJAQAADwAAAAAAAAAAAAAAAAAQBQAAZHJzL2Rvd25yZXYueG1sUEsFBgAAAAAEAAQA8wAA&#10;AB4GAAAAAA==&#10;" filled="f" stroked="f">
            <v:textbox>
              <w:txbxContent>
                <w:p w:rsidR="0047543D" w:rsidRPr="00827A24" w:rsidRDefault="0047543D" w:rsidP="005636A2">
                  <w:pPr>
                    <w:rPr>
                      <w:sz w:val="28"/>
                      <w:szCs w:val="28"/>
                    </w:rPr>
                  </w:pPr>
                  <w:r w:rsidRPr="00827A2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47543D" w:rsidRPr="00BB1119" w:rsidRDefault="0047543D" w:rsidP="009B3AE8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BB1119">
        <w:rPr>
          <w:sz w:val="28"/>
          <w:szCs w:val="28"/>
        </w:rPr>
        <w:t xml:space="preserve">Дополнить Приложением </w:t>
      </w:r>
      <w:r>
        <w:rPr>
          <w:sz w:val="28"/>
          <w:szCs w:val="28"/>
        </w:rPr>
        <w:t>20.1</w:t>
      </w:r>
      <w:r w:rsidRPr="00BB1119">
        <w:rPr>
          <w:sz w:val="28"/>
          <w:szCs w:val="28"/>
        </w:rPr>
        <w:t>. «Изменение объема межбюджетных трансфертов, поступающих в бюджет муниципального образования городской округ город Пыть-Ях от других бюджетов бюджетной системы Российской Федерации на 201</w:t>
      </w:r>
      <w:r>
        <w:rPr>
          <w:sz w:val="28"/>
          <w:szCs w:val="28"/>
        </w:rPr>
        <w:t>7</w:t>
      </w:r>
      <w:r w:rsidRPr="00BB1119">
        <w:rPr>
          <w:sz w:val="28"/>
          <w:szCs w:val="28"/>
        </w:rPr>
        <w:t xml:space="preserve"> год», предусмотренного Приложением </w:t>
      </w:r>
      <w:r>
        <w:rPr>
          <w:sz w:val="28"/>
          <w:szCs w:val="28"/>
        </w:rPr>
        <w:t>20</w:t>
      </w:r>
      <w:r w:rsidRPr="00BB1119">
        <w:rPr>
          <w:sz w:val="28"/>
          <w:szCs w:val="28"/>
        </w:rPr>
        <w:t xml:space="preserve"> «Объем межбюджетных трансфертов, поступающих в бюджет муниципального образования городской округ город Пыть-Ях от других бюджетов бюджетной системы Российской Федерации на 201</w:t>
      </w:r>
      <w:r>
        <w:rPr>
          <w:sz w:val="28"/>
          <w:szCs w:val="28"/>
        </w:rPr>
        <w:t>7</w:t>
      </w:r>
      <w:r w:rsidRPr="00BB1119">
        <w:rPr>
          <w:sz w:val="28"/>
          <w:szCs w:val="28"/>
        </w:rPr>
        <w:t xml:space="preserve"> год» решения Думы города Пыть-Яха от </w:t>
      </w:r>
      <w:r>
        <w:rPr>
          <w:sz w:val="28"/>
          <w:szCs w:val="28"/>
        </w:rPr>
        <w:t>16</w:t>
      </w:r>
      <w:r w:rsidRPr="00BB1119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BB1119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BB1119">
        <w:rPr>
          <w:sz w:val="28"/>
          <w:szCs w:val="28"/>
        </w:rPr>
        <w:t xml:space="preserve"> следующего содержания:</w:t>
      </w:r>
    </w:p>
    <w:p w:rsidR="0047543D" w:rsidRDefault="0047543D" w:rsidP="00221809">
      <w:pPr>
        <w:ind w:firstLine="397"/>
        <w:jc w:val="right"/>
        <w:rPr>
          <w:sz w:val="28"/>
          <w:szCs w:val="28"/>
        </w:rPr>
      </w:pPr>
      <w:r w:rsidRPr="00D35AE5">
        <w:rPr>
          <w:sz w:val="28"/>
          <w:szCs w:val="28"/>
        </w:rPr>
        <w:t xml:space="preserve"> </w:t>
      </w:r>
    </w:p>
    <w:p w:rsidR="0047543D" w:rsidRPr="00D35AE5" w:rsidRDefault="0047543D" w:rsidP="00221809">
      <w:pPr>
        <w:ind w:firstLine="397"/>
        <w:jc w:val="right"/>
        <w:rPr>
          <w:bCs/>
          <w:sz w:val="28"/>
          <w:szCs w:val="28"/>
        </w:rPr>
      </w:pPr>
      <w:r w:rsidRPr="00D35AE5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20.1</w:t>
      </w:r>
    </w:p>
    <w:p w:rsidR="0047543D" w:rsidRPr="00D35AE5" w:rsidRDefault="0047543D" w:rsidP="00221809">
      <w:pPr>
        <w:ind w:firstLine="397"/>
        <w:jc w:val="right"/>
        <w:rPr>
          <w:sz w:val="28"/>
          <w:szCs w:val="28"/>
        </w:rPr>
      </w:pPr>
      <w:r w:rsidRPr="00D35AE5">
        <w:rPr>
          <w:sz w:val="28"/>
          <w:szCs w:val="28"/>
        </w:rPr>
        <w:t>к решению Думы города Пыть-Яха</w:t>
      </w:r>
    </w:p>
    <w:p w:rsidR="0047543D" w:rsidRPr="00D35AE5" w:rsidRDefault="0047543D" w:rsidP="00221809">
      <w:pPr>
        <w:tabs>
          <w:tab w:val="num" w:pos="792"/>
          <w:tab w:val="left" w:pos="1276"/>
        </w:tabs>
        <w:ind w:firstLine="397"/>
        <w:jc w:val="right"/>
        <w:rPr>
          <w:sz w:val="28"/>
          <w:szCs w:val="28"/>
        </w:rPr>
      </w:pPr>
      <w:r w:rsidRPr="00D35AE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D35AE5">
        <w:rPr>
          <w:sz w:val="28"/>
          <w:szCs w:val="28"/>
        </w:rPr>
        <w:t>.12.201</w:t>
      </w:r>
      <w:r>
        <w:rPr>
          <w:sz w:val="28"/>
          <w:szCs w:val="28"/>
        </w:rPr>
        <w:t xml:space="preserve">6 </w:t>
      </w:r>
      <w:r w:rsidRPr="00D35AE5">
        <w:rPr>
          <w:sz w:val="28"/>
          <w:szCs w:val="28"/>
        </w:rPr>
        <w:t>№ 4</w:t>
      </w:r>
      <w:r>
        <w:rPr>
          <w:sz w:val="28"/>
          <w:szCs w:val="28"/>
        </w:rPr>
        <w:t>0</w:t>
      </w:r>
    </w:p>
    <w:p w:rsidR="0047543D" w:rsidRPr="00DF0D77" w:rsidRDefault="0047543D" w:rsidP="00221809">
      <w:pPr>
        <w:tabs>
          <w:tab w:val="num" w:pos="792"/>
          <w:tab w:val="left" w:pos="1276"/>
        </w:tabs>
        <w:ind w:firstLine="397"/>
        <w:jc w:val="center"/>
        <w:rPr>
          <w:sz w:val="24"/>
          <w:szCs w:val="28"/>
        </w:rPr>
      </w:pPr>
      <w:bookmarkStart w:id="0" w:name="_GoBack"/>
      <w:bookmarkEnd w:id="0"/>
    </w:p>
    <w:p w:rsidR="0047543D" w:rsidRPr="00A53536" w:rsidRDefault="0047543D" w:rsidP="00221809">
      <w:pPr>
        <w:tabs>
          <w:tab w:val="num" w:pos="792"/>
          <w:tab w:val="left" w:pos="1276"/>
        </w:tabs>
        <w:ind w:firstLine="397"/>
        <w:jc w:val="center"/>
        <w:rPr>
          <w:sz w:val="28"/>
          <w:szCs w:val="28"/>
        </w:rPr>
      </w:pPr>
      <w:r w:rsidRPr="00A53536">
        <w:rPr>
          <w:sz w:val="28"/>
          <w:szCs w:val="28"/>
        </w:rPr>
        <w:t>Изменение объема межбюджетных трансфертов, поступающих в бюджет муниципального образования городской округ город Пыть-Ях от других бюджетов бюджетной системы Российской Федерации на 201</w:t>
      </w:r>
      <w:r>
        <w:rPr>
          <w:sz w:val="28"/>
          <w:szCs w:val="28"/>
        </w:rPr>
        <w:t>7</w:t>
      </w:r>
      <w:r w:rsidRPr="00A53536">
        <w:rPr>
          <w:sz w:val="28"/>
          <w:szCs w:val="28"/>
        </w:rPr>
        <w:t xml:space="preserve"> год</w:t>
      </w:r>
    </w:p>
    <w:p w:rsidR="0047543D" w:rsidRPr="00DF0D77" w:rsidRDefault="0047543D" w:rsidP="00221809">
      <w:pPr>
        <w:tabs>
          <w:tab w:val="num" w:pos="792"/>
          <w:tab w:val="left" w:pos="1276"/>
        </w:tabs>
        <w:ind w:firstLine="540"/>
        <w:jc w:val="right"/>
        <w:rPr>
          <w:sz w:val="10"/>
          <w:szCs w:val="23"/>
          <w:highlight w:val="yellow"/>
        </w:rPr>
      </w:pPr>
    </w:p>
    <w:p w:rsidR="0047543D" w:rsidRPr="003F293B" w:rsidRDefault="0047543D" w:rsidP="00221809">
      <w:pPr>
        <w:tabs>
          <w:tab w:val="num" w:pos="792"/>
          <w:tab w:val="left" w:pos="1276"/>
        </w:tabs>
        <w:ind w:firstLine="540"/>
        <w:jc w:val="right"/>
        <w:rPr>
          <w:sz w:val="23"/>
          <w:szCs w:val="23"/>
        </w:rPr>
      </w:pPr>
      <w:r>
        <w:rPr>
          <w:noProof/>
        </w:rPr>
        <w:pict>
          <v:rect id="_x0000_s1037" style="position:absolute;left:0;text-align:left;margin-left:461.25pt;margin-top:288.95pt;width:21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1atgIAALoFAAAOAAAAZHJzL2Uyb0RvYy54bWysVN1u0zAUvkfiHSzfZ/mZmzbR0mlrGoQ0&#10;YGLwAG7iNBaJHWy36UC8O8dO27XdDQJ8YR37HH/n7/O5ud11LdoypbkUGQ6vAoyYKGXFxTrDX78U&#10;3gwjbaioaCsFy/Az0/h2/vbNzdCnLJKNbCumEIAInQ59hhtj+tT3ddmwjuor2TMBylqqjho4qrVf&#10;KToAetf6URDE/iBV1StZMq3hNh+VeO7w65qV5lNda2ZQm2GIzbhduX1ld39+Q9O1on3Dy30Y9C+i&#10;6CgX4PQIlVND0UbxV1AdL5XUsjZXpex8Wde8ZC4HyCYMLrJ5amjPXC5QHN0fy6T/H2z5cfuoEK+g&#10;dwQjQTvo0WeoGhXrliEyndoKDb1OwfCpf1Q2R90/yPKbRkIuGrBjd0rJoWG0grhCa++fPbAHDU/R&#10;avggK8CnGyNdsXa16iwglAHtXE+ejz1hO4NKuIzieBpA50pQXQdkBrL1QNPD415p847JDlkhwwqC&#10;d+B0+6DNaHowsb6ELHjbwj1NW3F2AZjjDbiGp1Zng3Bd/JkEyXK2nBGPRPHSI0Gee3fFgnhxEU4n&#10;+XW+WOThL+s3JGnDq4oJ6+bAqJD8Wcf23B65cOSUli2vLJwNSav1atEqtKXA6MKtfUFOzPzzMFy9&#10;IJeLlMKIBPdR4hXxbOqRgky8ZBrMvCBM7pM4IAnJi/OUHrhg/54SGjKcTKKJ69JJ0Be5BW69zo2m&#10;HTcwM1reZRjoAMsa0dQycCkqJxvK21E+KYUN/6UU0O5Dox1fLUVHqpvdajd+Ccdmy9+VrJ6BwUoC&#10;w4CMMPBAaKT6gdEAwyPD+vuGKoZR+17AL0hCQuy0cQcymUZwUKea1amGihKgMmwwGsWFGSfUpld8&#10;3YCn0NVKyDv4OTV3rH6Jav/fYEC45PbDzE6g07Ozehm5898AAAD//wMAUEsDBBQABgAIAAAAIQDP&#10;xLEL4gAAAAsBAAAPAAAAZHJzL2Rvd25yZXYueG1sTI/BToNAEIbvJr7DZky8GLtIhAoyNKaJsTFN&#10;Gqn2vIUViOwsZbeAb+940uPMfPnn+7PVbDox6sG1lhDuFgEITaWtWqoR3vfPtw8gnFdUqc6SRvjW&#10;Dlb55UWm0spO9KbHwteCQ8ilCqHxvk+ldGWjjXIL22vi26cdjPI8DrWsBjVxuOlkGASxNKol/tCo&#10;Xq8bXX4VZ4MwlbvxsN++yN3NYWPptDmti49XxOur+ekRhNez/4PhV5/VIWenoz1T5USHkIRhxChC&#10;tFwmIJhI4nveHBHiMEpA5pn83yH/AQAA//8DAFBLAQItABQABgAIAAAAIQC2gziS/gAAAOEBAAAT&#10;AAAAAAAAAAAAAAAAAAAAAABbQ29udGVudF9UeXBlc10ueG1sUEsBAi0AFAAGAAgAAAAhADj9If/W&#10;AAAAlAEAAAsAAAAAAAAAAAAAAAAALwEAAF9yZWxzLy5yZWxzUEsBAi0AFAAGAAgAAAAhADoz3Vq2&#10;AgAAugUAAA4AAAAAAAAAAAAAAAAALgIAAGRycy9lMm9Eb2MueG1sUEsBAi0AFAAGAAgAAAAhAM/E&#10;sQviAAAACwEAAA8AAAAAAAAAAAAAAAAAEAUAAGRycy9kb3ducmV2LnhtbFBLBQYAAAAABAAEAPMA&#10;AAAfBgAAAAA=&#10;" filled="f" stroked="f">
            <v:textbox>
              <w:txbxContent>
                <w:p w:rsidR="0047543D" w:rsidRPr="00827A24" w:rsidRDefault="0047543D" w:rsidP="009B3AE8">
                  <w:pPr>
                    <w:rPr>
                      <w:sz w:val="28"/>
                      <w:szCs w:val="28"/>
                    </w:rPr>
                  </w:pPr>
                  <w:r w:rsidRPr="00827A2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Pr="003F293B">
        <w:rPr>
          <w:sz w:val="23"/>
          <w:szCs w:val="23"/>
        </w:rPr>
        <w:t>(тыс. рублей)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0"/>
        <w:gridCol w:w="2540"/>
        <w:gridCol w:w="1429"/>
      </w:tblGrid>
      <w:tr w:rsidR="0047543D" w:rsidRPr="00F55F0A" w:rsidTr="00DF0D77">
        <w:trPr>
          <w:cantSplit/>
          <w:trHeight w:val="20"/>
        </w:trPr>
        <w:tc>
          <w:tcPr>
            <w:tcW w:w="5260" w:type="dxa"/>
            <w:vAlign w:val="center"/>
          </w:tcPr>
          <w:p w:rsidR="0047543D" w:rsidRPr="00F55F0A" w:rsidRDefault="0047543D" w:rsidP="00445B5F">
            <w:pPr>
              <w:jc w:val="center"/>
              <w:rPr>
                <w:bCs/>
              </w:rPr>
            </w:pPr>
            <w:r w:rsidRPr="00F55F0A">
              <w:rPr>
                <w:bCs/>
              </w:rPr>
              <w:t>Наименование дохода</w:t>
            </w:r>
          </w:p>
        </w:tc>
        <w:tc>
          <w:tcPr>
            <w:tcW w:w="2540" w:type="dxa"/>
            <w:vAlign w:val="center"/>
          </w:tcPr>
          <w:p w:rsidR="0047543D" w:rsidRPr="00F55F0A" w:rsidRDefault="0047543D" w:rsidP="00445B5F">
            <w:pPr>
              <w:jc w:val="center"/>
              <w:rPr>
                <w:bCs/>
              </w:rPr>
            </w:pPr>
            <w:r w:rsidRPr="00F55F0A">
              <w:rPr>
                <w:bCs/>
              </w:rPr>
              <w:t>КБК</w:t>
            </w:r>
          </w:p>
        </w:tc>
        <w:tc>
          <w:tcPr>
            <w:tcW w:w="1429" w:type="dxa"/>
            <w:vAlign w:val="center"/>
          </w:tcPr>
          <w:p w:rsidR="0047543D" w:rsidRPr="00F55F0A" w:rsidRDefault="0047543D" w:rsidP="00445B5F">
            <w:pPr>
              <w:tabs>
                <w:tab w:val="left" w:pos="1542"/>
              </w:tabs>
              <w:jc w:val="center"/>
              <w:rPr>
                <w:bCs/>
              </w:rPr>
            </w:pPr>
            <w:r w:rsidRPr="00F55F0A">
              <w:rPr>
                <w:bCs/>
              </w:rPr>
              <w:t>Сумма на год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F55F0A" w:rsidRDefault="0047543D" w:rsidP="00445B5F">
            <w:pPr>
              <w:rPr>
                <w:bCs/>
              </w:rPr>
            </w:pPr>
            <w:r w:rsidRPr="00F55F0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vAlign w:val="bottom"/>
          </w:tcPr>
          <w:p w:rsidR="0047543D" w:rsidRPr="00F55F0A" w:rsidRDefault="0047543D" w:rsidP="00445B5F">
            <w:pPr>
              <w:jc w:val="center"/>
              <w:rPr>
                <w:bCs/>
              </w:rPr>
            </w:pPr>
            <w:r w:rsidRPr="00F55F0A">
              <w:rPr>
                <w:bCs/>
              </w:rPr>
              <w:t>040 2 02 00000 00 0000 000</w:t>
            </w:r>
          </w:p>
        </w:tc>
        <w:tc>
          <w:tcPr>
            <w:tcW w:w="1429" w:type="dxa"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-35 132,7</w:t>
            </w:r>
          </w:p>
        </w:tc>
      </w:tr>
      <w:tr w:rsidR="0047543D" w:rsidRPr="00F55F0A" w:rsidTr="00DF0D77">
        <w:trPr>
          <w:cantSplit/>
          <w:trHeight w:val="648"/>
        </w:trPr>
        <w:tc>
          <w:tcPr>
            <w:tcW w:w="5260" w:type="dxa"/>
            <w:vAlign w:val="bottom"/>
          </w:tcPr>
          <w:p w:rsidR="0047543D" w:rsidRDefault="0047543D" w:rsidP="00445B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40" w:type="dxa"/>
            <w:vAlign w:val="bottom"/>
          </w:tcPr>
          <w:p w:rsidR="0047543D" w:rsidRDefault="0047543D" w:rsidP="00445B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040 2 02 15002 00 0000 151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-38 127,6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center"/>
          </w:tcPr>
          <w:p w:rsidR="0047543D" w:rsidRPr="00F55F0A" w:rsidRDefault="0047543D" w:rsidP="004622AA">
            <w:pPr>
              <w:jc w:val="center"/>
              <w:rPr>
                <w:bCs/>
              </w:rPr>
            </w:pPr>
            <w:r w:rsidRPr="00F55F0A">
              <w:rPr>
                <w:bCs/>
              </w:rPr>
              <w:t>Наименование дохода</w:t>
            </w:r>
          </w:p>
        </w:tc>
        <w:tc>
          <w:tcPr>
            <w:tcW w:w="2540" w:type="dxa"/>
            <w:vAlign w:val="center"/>
          </w:tcPr>
          <w:p w:rsidR="0047543D" w:rsidRPr="00F55F0A" w:rsidRDefault="0047543D" w:rsidP="004622AA">
            <w:pPr>
              <w:jc w:val="center"/>
              <w:rPr>
                <w:bCs/>
              </w:rPr>
            </w:pPr>
            <w:r w:rsidRPr="00F55F0A">
              <w:rPr>
                <w:bCs/>
              </w:rPr>
              <w:t>КБК</w:t>
            </w:r>
          </w:p>
        </w:tc>
        <w:tc>
          <w:tcPr>
            <w:tcW w:w="1429" w:type="dxa"/>
            <w:vAlign w:val="center"/>
          </w:tcPr>
          <w:p w:rsidR="0047543D" w:rsidRPr="00F55F0A" w:rsidRDefault="0047543D" w:rsidP="004622AA">
            <w:pPr>
              <w:tabs>
                <w:tab w:val="left" w:pos="1542"/>
              </w:tabs>
              <w:jc w:val="center"/>
              <w:rPr>
                <w:bCs/>
              </w:rPr>
            </w:pPr>
            <w:r w:rsidRPr="00F55F0A">
              <w:rPr>
                <w:bCs/>
              </w:rPr>
              <w:t>Сумма на год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Default="0047543D" w:rsidP="00445B5F">
            <w:pPr>
              <w:rPr>
                <w:sz w:val="24"/>
                <w:szCs w:val="24"/>
              </w:rPr>
            </w:pPr>
            <w: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540" w:type="dxa"/>
            <w:vAlign w:val="bottom"/>
          </w:tcPr>
          <w:p w:rsidR="0047543D" w:rsidRDefault="0047543D" w:rsidP="00445B5F">
            <w:pPr>
              <w:jc w:val="center"/>
              <w:rPr>
                <w:sz w:val="24"/>
                <w:szCs w:val="24"/>
              </w:rPr>
            </w:pPr>
            <w:r>
              <w:t xml:space="preserve">040 2 02 15002 04 0000 151 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-38 127,6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F55F0A" w:rsidRDefault="0047543D" w:rsidP="00445B5F">
            <w:pPr>
              <w:rPr>
                <w:bCs/>
              </w:rPr>
            </w:pPr>
            <w:r w:rsidRPr="00F55F0A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0" w:type="dxa"/>
            <w:vAlign w:val="bottom"/>
          </w:tcPr>
          <w:p w:rsidR="0047543D" w:rsidRPr="00F55F0A" w:rsidRDefault="0047543D" w:rsidP="00445B5F">
            <w:pPr>
              <w:jc w:val="center"/>
            </w:pPr>
            <w:r w:rsidRPr="00F55F0A">
              <w:rPr>
                <w:bCs/>
              </w:rPr>
              <w:t>040 2 02 02000 00 0000 151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+2 994,9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F55F0A" w:rsidRDefault="0047543D" w:rsidP="00445B5F">
            <w:pPr>
              <w:autoSpaceDE w:val="0"/>
              <w:autoSpaceDN w:val="0"/>
              <w:adjustRightInd w:val="0"/>
              <w:jc w:val="both"/>
            </w:pPr>
            <w:r w:rsidRPr="00F55F0A">
              <w:t>Субсидии бюджетам на реализацию федеральных целевых программ</w:t>
            </w:r>
          </w:p>
        </w:tc>
        <w:tc>
          <w:tcPr>
            <w:tcW w:w="2540" w:type="dxa"/>
            <w:vAlign w:val="bottom"/>
          </w:tcPr>
          <w:p w:rsidR="0047543D" w:rsidRPr="00AA01A5" w:rsidRDefault="0047543D" w:rsidP="00445B5F">
            <w:pPr>
              <w:jc w:val="center"/>
              <w:rPr>
                <w:bCs/>
              </w:rPr>
            </w:pPr>
            <w:r w:rsidRPr="00AA01A5">
              <w:rPr>
                <w:bCs/>
              </w:rPr>
              <w:t>040 2 02 20051 0</w:t>
            </w:r>
            <w:r>
              <w:rPr>
                <w:bCs/>
              </w:rPr>
              <w:t>0</w:t>
            </w:r>
            <w:r w:rsidRPr="00AA01A5">
              <w:rPr>
                <w:bCs/>
              </w:rPr>
              <w:t xml:space="preserve">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+250,6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F55F0A" w:rsidRDefault="0047543D" w:rsidP="00445B5F">
            <w:pPr>
              <w:autoSpaceDE w:val="0"/>
              <w:autoSpaceDN w:val="0"/>
              <w:adjustRightInd w:val="0"/>
              <w:jc w:val="both"/>
            </w:pPr>
            <w:r w:rsidRPr="00F55F0A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540" w:type="dxa"/>
            <w:vAlign w:val="bottom"/>
          </w:tcPr>
          <w:p w:rsidR="0047543D" w:rsidRPr="00AA01A5" w:rsidRDefault="0047543D" w:rsidP="00445B5F">
            <w:pPr>
              <w:jc w:val="center"/>
              <w:rPr>
                <w:bCs/>
              </w:rPr>
            </w:pPr>
            <w:r w:rsidRPr="00AA01A5">
              <w:rPr>
                <w:bCs/>
              </w:rPr>
              <w:t>040 2 02 20051 04 0000 151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+250,6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080B94" w:rsidRDefault="0047543D" w:rsidP="00445B5F">
            <w:pPr>
              <w:autoSpaceDE w:val="0"/>
              <w:autoSpaceDN w:val="0"/>
              <w:adjustRightInd w:val="0"/>
              <w:jc w:val="both"/>
            </w:pPr>
            <w:r w:rsidRPr="00080B94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540" w:type="dxa"/>
            <w:vAlign w:val="bottom"/>
          </w:tcPr>
          <w:p w:rsidR="0047543D" w:rsidRDefault="0047543D" w:rsidP="00445B5F">
            <w:pPr>
              <w:jc w:val="center"/>
              <w:rPr>
                <w:sz w:val="24"/>
                <w:szCs w:val="24"/>
              </w:rPr>
            </w:pPr>
            <w:r>
              <w:t>040 2 02 20303 00 0000 151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 w:rsidRPr="00F55F0A">
              <w:rPr>
                <w:bCs/>
              </w:rPr>
              <w:t>+25 650,0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080B94" w:rsidRDefault="0047543D" w:rsidP="00445B5F">
            <w:pPr>
              <w:autoSpaceDE w:val="0"/>
              <w:autoSpaceDN w:val="0"/>
              <w:adjustRightInd w:val="0"/>
              <w:jc w:val="both"/>
            </w:pPr>
            <w:r w:rsidRPr="00080B94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540" w:type="dxa"/>
            <w:vAlign w:val="bottom"/>
          </w:tcPr>
          <w:p w:rsidR="0047543D" w:rsidRDefault="0047543D" w:rsidP="00445B5F">
            <w:pPr>
              <w:jc w:val="center"/>
              <w:rPr>
                <w:sz w:val="24"/>
                <w:szCs w:val="24"/>
              </w:rPr>
            </w:pPr>
            <w:r>
              <w:t>040 2 02 20303 04 0000 151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 w:rsidRPr="00F55F0A">
              <w:rPr>
                <w:bCs/>
              </w:rPr>
              <w:t>+25 650,0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center"/>
          </w:tcPr>
          <w:p w:rsidR="0047543D" w:rsidRDefault="0047543D" w:rsidP="00445B5F">
            <w:pPr>
              <w:rPr>
                <w:sz w:val="24"/>
                <w:szCs w:val="24"/>
              </w:rPr>
            </w:pPr>
            <w:r>
              <w:t>Субсидия бюджетам на поддержку отрасли культуры</w:t>
            </w:r>
          </w:p>
        </w:tc>
        <w:tc>
          <w:tcPr>
            <w:tcW w:w="2540" w:type="dxa"/>
            <w:vAlign w:val="bottom"/>
          </w:tcPr>
          <w:p w:rsidR="0047543D" w:rsidRDefault="0047543D" w:rsidP="00445B5F">
            <w:pPr>
              <w:jc w:val="center"/>
              <w:rPr>
                <w:sz w:val="24"/>
                <w:szCs w:val="24"/>
              </w:rPr>
            </w:pPr>
            <w:r>
              <w:t>040 2 02 25519 00 0000 151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+48,8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center"/>
          </w:tcPr>
          <w:p w:rsidR="0047543D" w:rsidRDefault="0047543D" w:rsidP="00445B5F">
            <w:pPr>
              <w:rPr>
                <w:sz w:val="24"/>
                <w:szCs w:val="24"/>
              </w:rPr>
            </w:pPr>
            <w:r>
              <w:t>Субсидии бюджетам городских округов на поддержку отрасли культура</w:t>
            </w:r>
          </w:p>
        </w:tc>
        <w:tc>
          <w:tcPr>
            <w:tcW w:w="2540" w:type="dxa"/>
            <w:vAlign w:val="bottom"/>
          </w:tcPr>
          <w:p w:rsidR="0047543D" w:rsidRDefault="0047543D" w:rsidP="00445B5F">
            <w:pPr>
              <w:jc w:val="center"/>
              <w:rPr>
                <w:sz w:val="24"/>
                <w:szCs w:val="24"/>
              </w:rPr>
            </w:pPr>
            <w:r>
              <w:t>040 2 02 25519 04 0000 151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+48,8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F55F0A" w:rsidRDefault="0047543D" w:rsidP="00445B5F">
            <w:pPr>
              <w:rPr>
                <w:bCs/>
              </w:rPr>
            </w:pPr>
            <w:r w:rsidRPr="00F55F0A">
              <w:rPr>
                <w:bCs/>
              </w:rPr>
              <w:t>Прочие субсидии</w:t>
            </w:r>
          </w:p>
        </w:tc>
        <w:tc>
          <w:tcPr>
            <w:tcW w:w="2540" w:type="dxa"/>
            <w:vAlign w:val="bottom"/>
          </w:tcPr>
          <w:p w:rsidR="0047543D" w:rsidRPr="00F55F0A" w:rsidRDefault="0047543D" w:rsidP="00445B5F">
            <w:pPr>
              <w:jc w:val="center"/>
              <w:rPr>
                <w:bCs/>
              </w:rPr>
            </w:pPr>
            <w:r w:rsidRPr="00F55F0A">
              <w:t>040 2 02 02999 00 0000 151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bCs/>
              </w:rPr>
            </w:pPr>
            <w:r>
              <w:rPr>
                <w:bCs/>
              </w:rPr>
              <w:t>-22 954,5</w:t>
            </w:r>
          </w:p>
        </w:tc>
      </w:tr>
      <w:tr w:rsidR="0047543D" w:rsidRPr="00F55F0A" w:rsidTr="00DF0D77">
        <w:trPr>
          <w:cantSplit/>
          <w:trHeight w:val="20"/>
        </w:trPr>
        <w:tc>
          <w:tcPr>
            <w:tcW w:w="5260" w:type="dxa"/>
            <w:vAlign w:val="bottom"/>
          </w:tcPr>
          <w:p w:rsidR="0047543D" w:rsidRPr="00F55F0A" w:rsidRDefault="0047543D" w:rsidP="00445B5F">
            <w:pPr>
              <w:autoSpaceDE w:val="0"/>
              <w:autoSpaceDN w:val="0"/>
              <w:adjustRightInd w:val="0"/>
              <w:jc w:val="both"/>
            </w:pPr>
            <w:r w:rsidRPr="00F55F0A">
              <w:t>Прочие субсидии бюджетам городских округов</w:t>
            </w:r>
          </w:p>
        </w:tc>
        <w:tc>
          <w:tcPr>
            <w:tcW w:w="2540" w:type="dxa"/>
            <w:noWrap/>
            <w:vAlign w:val="bottom"/>
          </w:tcPr>
          <w:p w:rsidR="0047543D" w:rsidRPr="00F55F0A" w:rsidRDefault="0047543D" w:rsidP="00445B5F">
            <w:pPr>
              <w:jc w:val="center"/>
            </w:pPr>
            <w:r w:rsidRPr="00F55F0A">
              <w:t>040 2 02 02999 04 0000 151</w:t>
            </w:r>
          </w:p>
        </w:tc>
        <w:tc>
          <w:tcPr>
            <w:tcW w:w="1429" w:type="dxa"/>
            <w:noWrap/>
            <w:vAlign w:val="bottom"/>
          </w:tcPr>
          <w:p w:rsidR="0047543D" w:rsidRPr="00F55F0A" w:rsidRDefault="0047543D" w:rsidP="00445B5F">
            <w:pPr>
              <w:jc w:val="right"/>
              <w:rPr>
                <w:iCs/>
              </w:rPr>
            </w:pPr>
            <w:r>
              <w:rPr>
                <w:iCs/>
              </w:rPr>
              <w:t>-22 954,5</w:t>
            </w:r>
          </w:p>
        </w:tc>
      </w:tr>
    </w:tbl>
    <w:p w:rsidR="0047543D" w:rsidRPr="00F55F0A" w:rsidRDefault="0047543D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47543D" w:rsidRPr="00F55F0A" w:rsidRDefault="0047543D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7D6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>
        <w:rPr>
          <w:sz w:val="28"/>
          <w:szCs w:val="28"/>
        </w:rPr>
        <w:t xml:space="preserve">налогам и </w:t>
      </w:r>
      <w:r w:rsidRPr="00217D64">
        <w:rPr>
          <w:sz w:val="28"/>
          <w:szCs w:val="28"/>
        </w:rPr>
        <w:t>экономической политике</w:t>
      </w:r>
      <w:r w:rsidRPr="00F55F0A">
        <w:rPr>
          <w:sz w:val="28"/>
          <w:szCs w:val="28"/>
        </w:rPr>
        <w:t xml:space="preserve">. </w:t>
      </w:r>
    </w:p>
    <w:p w:rsidR="0047543D" w:rsidRPr="00F55F0A" w:rsidRDefault="0047543D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47543D" w:rsidRPr="00F55F0A" w:rsidRDefault="0047543D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F0A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7543D" w:rsidRPr="00F55F0A" w:rsidRDefault="0047543D" w:rsidP="009B3AE8">
      <w:pPr>
        <w:pStyle w:val="ListParagraph"/>
        <w:ind w:left="0" w:firstLine="709"/>
        <w:rPr>
          <w:sz w:val="28"/>
          <w:szCs w:val="28"/>
        </w:rPr>
      </w:pPr>
    </w:p>
    <w:p w:rsidR="0047543D" w:rsidRPr="00F55F0A" w:rsidRDefault="0047543D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F0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7543D" w:rsidRDefault="0047543D" w:rsidP="009B3AE8">
      <w:pPr>
        <w:jc w:val="center"/>
      </w:pPr>
      <w:r>
        <w:rPr>
          <w:b/>
          <w:sz w:val="28"/>
          <w:szCs w:val="28"/>
        </w:rPr>
        <w:t xml:space="preserve">                                  </w:t>
      </w:r>
    </w:p>
    <w:p w:rsidR="0047543D" w:rsidRDefault="0047543D" w:rsidP="009B3AE8">
      <w:pPr>
        <w:tabs>
          <w:tab w:val="left" w:pos="5040"/>
        </w:tabs>
        <w:rPr>
          <w:b/>
          <w:sz w:val="28"/>
          <w:szCs w:val="28"/>
        </w:rPr>
      </w:pPr>
    </w:p>
    <w:p w:rsidR="0047543D" w:rsidRDefault="0047543D" w:rsidP="009B3AE8">
      <w:pPr>
        <w:tabs>
          <w:tab w:val="left" w:pos="5040"/>
        </w:tabs>
        <w:rPr>
          <w:b/>
          <w:sz w:val="28"/>
          <w:szCs w:val="28"/>
        </w:rPr>
      </w:pPr>
    </w:p>
    <w:p w:rsidR="0047543D" w:rsidRDefault="0047543D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Глава</w:t>
      </w:r>
    </w:p>
    <w:p w:rsidR="0047543D" w:rsidRDefault="0047543D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города Пыть-Яха</w:t>
      </w:r>
    </w:p>
    <w:p w:rsidR="0047543D" w:rsidRPr="00BB12A2" w:rsidRDefault="0047543D" w:rsidP="009B3AE8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543D" w:rsidRDefault="0047543D" w:rsidP="009B3AE8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7DB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87DB5">
        <w:rPr>
          <w:sz w:val="28"/>
          <w:szCs w:val="28"/>
        </w:rPr>
        <w:t>__</w:t>
      </w:r>
      <w:r>
        <w:rPr>
          <w:b/>
          <w:sz w:val="28"/>
          <w:szCs w:val="28"/>
        </w:rPr>
        <w:t>О.Л. Ковалевский</w:t>
      </w:r>
    </w:p>
    <w:p w:rsidR="0047543D" w:rsidRPr="00BB12A2" w:rsidRDefault="0047543D" w:rsidP="009B3AE8">
      <w:pPr>
        <w:jc w:val="center"/>
        <w:rPr>
          <w:b/>
        </w:rPr>
      </w:pPr>
    </w:p>
    <w:p w:rsidR="0047543D" w:rsidRDefault="0047543D" w:rsidP="009B3AE8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17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 г.</w:t>
      </w:r>
    </w:p>
    <w:sectPr w:rsidR="0047543D" w:rsidSect="009B3AE8">
      <w:pgSz w:w="11906" w:h="16838" w:code="9"/>
      <w:pgMar w:top="851" w:right="851" w:bottom="902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3D" w:rsidRDefault="0047543D">
      <w:r>
        <w:separator/>
      </w:r>
    </w:p>
  </w:endnote>
  <w:endnote w:type="continuationSeparator" w:id="0">
    <w:p w:rsidR="0047543D" w:rsidRDefault="0047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3D" w:rsidRDefault="0047543D">
      <w:r>
        <w:separator/>
      </w:r>
    </w:p>
  </w:footnote>
  <w:footnote w:type="continuationSeparator" w:id="0">
    <w:p w:rsidR="0047543D" w:rsidRDefault="0047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D" w:rsidRPr="00014655" w:rsidRDefault="0047543D" w:rsidP="008E143F">
    <w:pPr>
      <w:pStyle w:val="Header"/>
      <w:framePr w:wrap="around" w:vAnchor="text" w:hAnchor="margin" w:xAlign="right" w:y="1"/>
      <w:rPr>
        <w:sz w:val="17"/>
        <w:szCs w:val="17"/>
      </w:rPr>
    </w:pPr>
    <w:r w:rsidRPr="00014655">
      <w:rPr>
        <w:sz w:val="17"/>
        <w:szCs w:val="17"/>
      </w:rPr>
      <w:fldChar w:fldCharType="begin"/>
    </w:r>
    <w:r w:rsidRPr="00014655">
      <w:rPr>
        <w:sz w:val="17"/>
        <w:szCs w:val="17"/>
      </w:rPr>
      <w:instrText xml:space="preserve">PAGE  </w:instrText>
    </w:r>
    <w:r w:rsidRPr="00014655">
      <w:rPr>
        <w:sz w:val="17"/>
        <w:szCs w:val="17"/>
      </w:rPr>
      <w:fldChar w:fldCharType="end"/>
    </w:r>
  </w:p>
  <w:p w:rsidR="0047543D" w:rsidRPr="00014655" w:rsidRDefault="0047543D" w:rsidP="001708B6">
    <w:pPr>
      <w:pStyle w:val="Header"/>
      <w:ind w:right="360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D" w:rsidRPr="00014655" w:rsidRDefault="0047543D" w:rsidP="001708B6">
    <w:pPr>
      <w:pStyle w:val="Header"/>
      <w:ind w:right="360"/>
      <w:rPr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D" w:rsidRDefault="0047543D">
    <w:pPr>
      <w:pStyle w:val="Header"/>
      <w:jc w:val="right"/>
    </w:pPr>
    <w:fldSimple w:instr="PAGE   \* MERGEFORMAT">
      <w:r>
        <w:rPr>
          <w:noProof/>
        </w:rPr>
        <w:t>55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D" w:rsidRDefault="0047543D" w:rsidP="00C85CAA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543D" w:rsidRDefault="0047543D" w:rsidP="001708B6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D" w:rsidRDefault="0047543D">
    <w:pPr>
      <w:pStyle w:val="Header"/>
      <w:jc w:val="right"/>
    </w:pPr>
    <w:fldSimple w:instr="PAGE   \* MERGEFORMAT">
      <w:r>
        <w:rPr>
          <w:noProof/>
        </w:rPr>
        <w:t>7</w:t>
      </w:r>
    </w:fldSimple>
  </w:p>
  <w:p w:rsidR="0047543D" w:rsidRDefault="0047543D" w:rsidP="00C85C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1965D9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5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4152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5A62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22721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9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277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3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24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26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7">
    <w:nsid w:val="4D7A1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31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CE7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664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3"/>
  </w:num>
  <w:num w:numId="5">
    <w:abstractNumId w:val="30"/>
  </w:num>
  <w:num w:numId="6">
    <w:abstractNumId w:val="21"/>
  </w:num>
  <w:num w:numId="7">
    <w:abstractNumId w:val="25"/>
  </w:num>
  <w:num w:numId="8">
    <w:abstractNumId w:val="13"/>
  </w:num>
  <w:num w:numId="9">
    <w:abstractNumId w:val="36"/>
  </w:num>
  <w:num w:numId="10">
    <w:abstractNumId w:val="24"/>
  </w:num>
  <w:num w:numId="11">
    <w:abstractNumId w:val="0"/>
  </w:num>
  <w:num w:numId="12">
    <w:abstractNumId w:val="33"/>
  </w:num>
  <w:num w:numId="13">
    <w:abstractNumId w:val="10"/>
  </w:num>
  <w:num w:numId="14">
    <w:abstractNumId w:val="32"/>
  </w:num>
  <w:num w:numId="15">
    <w:abstractNumId w:val="29"/>
  </w:num>
  <w:num w:numId="16">
    <w:abstractNumId w:val="5"/>
  </w:num>
  <w:num w:numId="17">
    <w:abstractNumId w:val="35"/>
  </w:num>
  <w:num w:numId="18">
    <w:abstractNumId w:val="31"/>
  </w:num>
  <w:num w:numId="19">
    <w:abstractNumId w:val="14"/>
  </w:num>
  <w:num w:numId="20">
    <w:abstractNumId w:val="34"/>
  </w:num>
  <w:num w:numId="21">
    <w:abstractNumId w:val="15"/>
  </w:num>
  <w:num w:numId="22">
    <w:abstractNumId w:val="1"/>
  </w:num>
  <w:num w:numId="23">
    <w:abstractNumId w:val="16"/>
  </w:num>
  <w:num w:numId="24">
    <w:abstractNumId w:val="26"/>
  </w:num>
  <w:num w:numId="25">
    <w:abstractNumId w:val="22"/>
  </w:num>
  <w:num w:numId="26">
    <w:abstractNumId w:val="11"/>
  </w:num>
  <w:num w:numId="27">
    <w:abstractNumId w:val="28"/>
  </w:num>
  <w:num w:numId="28">
    <w:abstractNumId w:val="18"/>
  </w:num>
  <w:num w:numId="29">
    <w:abstractNumId w:val="3"/>
  </w:num>
  <w:num w:numId="30">
    <w:abstractNumId w:val="19"/>
  </w:num>
  <w:num w:numId="31">
    <w:abstractNumId w:val="7"/>
  </w:num>
  <w:num w:numId="32">
    <w:abstractNumId w:val="27"/>
  </w:num>
  <w:num w:numId="33">
    <w:abstractNumId w:val="12"/>
  </w:num>
  <w:num w:numId="34">
    <w:abstractNumId w:val="37"/>
  </w:num>
  <w:num w:numId="35">
    <w:abstractNumId w:val="6"/>
  </w:num>
  <w:num w:numId="36">
    <w:abstractNumId w:val="8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74"/>
    <w:rsid w:val="0000174D"/>
    <w:rsid w:val="00001999"/>
    <w:rsid w:val="00003710"/>
    <w:rsid w:val="000051DB"/>
    <w:rsid w:val="00010B50"/>
    <w:rsid w:val="00012493"/>
    <w:rsid w:val="00014655"/>
    <w:rsid w:val="00014C72"/>
    <w:rsid w:val="0001502F"/>
    <w:rsid w:val="0002152F"/>
    <w:rsid w:val="000220B6"/>
    <w:rsid w:val="00023FA7"/>
    <w:rsid w:val="00025825"/>
    <w:rsid w:val="00027526"/>
    <w:rsid w:val="00043686"/>
    <w:rsid w:val="00044423"/>
    <w:rsid w:val="00045667"/>
    <w:rsid w:val="00047424"/>
    <w:rsid w:val="000479DF"/>
    <w:rsid w:val="00047BD6"/>
    <w:rsid w:val="0005423B"/>
    <w:rsid w:val="00060AA1"/>
    <w:rsid w:val="00060D0C"/>
    <w:rsid w:val="0006718E"/>
    <w:rsid w:val="0006770E"/>
    <w:rsid w:val="00074480"/>
    <w:rsid w:val="0007449D"/>
    <w:rsid w:val="00080B94"/>
    <w:rsid w:val="00081CEF"/>
    <w:rsid w:val="00081D83"/>
    <w:rsid w:val="00083D0A"/>
    <w:rsid w:val="0008687B"/>
    <w:rsid w:val="00087CB7"/>
    <w:rsid w:val="00094ECE"/>
    <w:rsid w:val="000A20D9"/>
    <w:rsid w:val="000A4F7E"/>
    <w:rsid w:val="000A6386"/>
    <w:rsid w:val="000B58D9"/>
    <w:rsid w:val="000C074F"/>
    <w:rsid w:val="000C153F"/>
    <w:rsid w:val="000C3694"/>
    <w:rsid w:val="000C5C7C"/>
    <w:rsid w:val="000D70FF"/>
    <w:rsid w:val="000E7273"/>
    <w:rsid w:val="000F1989"/>
    <w:rsid w:val="000F256D"/>
    <w:rsid w:val="000F34BA"/>
    <w:rsid w:val="000F6990"/>
    <w:rsid w:val="000F7E30"/>
    <w:rsid w:val="00101035"/>
    <w:rsid w:val="00102FED"/>
    <w:rsid w:val="00107FCC"/>
    <w:rsid w:val="0011169C"/>
    <w:rsid w:val="00113A7C"/>
    <w:rsid w:val="00114C7E"/>
    <w:rsid w:val="001211AC"/>
    <w:rsid w:val="001275E2"/>
    <w:rsid w:val="00143C54"/>
    <w:rsid w:val="00144D53"/>
    <w:rsid w:val="00150F3D"/>
    <w:rsid w:val="00160D9F"/>
    <w:rsid w:val="00161426"/>
    <w:rsid w:val="00161B1D"/>
    <w:rsid w:val="001650F0"/>
    <w:rsid w:val="001655AF"/>
    <w:rsid w:val="001708B6"/>
    <w:rsid w:val="00173422"/>
    <w:rsid w:val="00173AFD"/>
    <w:rsid w:val="0017583D"/>
    <w:rsid w:val="00175FE0"/>
    <w:rsid w:val="001971D0"/>
    <w:rsid w:val="001A0FEE"/>
    <w:rsid w:val="001A20D9"/>
    <w:rsid w:val="001A3823"/>
    <w:rsid w:val="001B0F3C"/>
    <w:rsid w:val="001B3B4C"/>
    <w:rsid w:val="001C2A96"/>
    <w:rsid w:val="001C3986"/>
    <w:rsid w:val="001C63E3"/>
    <w:rsid w:val="001D0518"/>
    <w:rsid w:val="001D31B0"/>
    <w:rsid w:val="001E0E0E"/>
    <w:rsid w:val="001E1A8B"/>
    <w:rsid w:val="001E41D3"/>
    <w:rsid w:val="001E5457"/>
    <w:rsid w:val="001E5B0B"/>
    <w:rsid w:val="001F4A74"/>
    <w:rsid w:val="00200772"/>
    <w:rsid w:val="00201CBC"/>
    <w:rsid w:val="00217D64"/>
    <w:rsid w:val="00221809"/>
    <w:rsid w:val="00230AAF"/>
    <w:rsid w:val="00232050"/>
    <w:rsid w:val="0023442E"/>
    <w:rsid w:val="0023704C"/>
    <w:rsid w:val="00242EE2"/>
    <w:rsid w:val="002431A7"/>
    <w:rsid w:val="00246AB7"/>
    <w:rsid w:val="00250363"/>
    <w:rsid w:val="002510E5"/>
    <w:rsid w:val="002531D2"/>
    <w:rsid w:val="00255419"/>
    <w:rsid w:val="0026209B"/>
    <w:rsid w:val="00266EBB"/>
    <w:rsid w:val="0027240A"/>
    <w:rsid w:val="00276212"/>
    <w:rsid w:val="002838A9"/>
    <w:rsid w:val="002924D6"/>
    <w:rsid w:val="00294557"/>
    <w:rsid w:val="002A2654"/>
    <w:rsid w:val="002A3CC2"/>
    <w:rsid w:val="002B074B"/>
    <w:rsid w:val="002B772F"/>
    <w:rsid w:val="002C35BF"/>
    <w:rsid w:val="002C6267"/>
    <w:rsid w:val="002D7078"/>
    <w:rsid w:val="002D7676"/>
    <w:rsid w:val="002E2236"/>
    <w:rsid w:val="002E7AC5"/>
    <w:rsid w:val="002F0726"/>
    <w:rsid w:val="002F3B6B"/>
    <w:rsid w:val="00300382"/>
    <w:rsid w:val="003006BF"/>
    <w:rsid w:val="0030104A"/>
    <w:rsid w:val="00302DE7"/>
    <w:rsid w:val="003107EB"/>
    <w:rsid w:val="003112E5"/>
    <w:rsid w:val="00313B83"/>
    <w:rsid w:val="00316A8E"/>
    <w:rsid w:val="00321117"/>
    <w:rsid w:val="00321EFF"/>
    <w:rsid w:val="00330A02"/>
    <w:rsid w:val="00333081"/>
    <w:rsid w:val="00333F49"/>
    <w:rsid w:val="00336E9D"/>
    <w:rsid w:val="00340C72"/>
    <w:rsid w:val="00340F29"/>
    <w:rsid w:val="0034251C"/>
    <w:rsid w:val="00342BD7"/>
    <w:rsid w:val="00343DC6"/>
    <w:rsid w:val="003448C6"/>
    <w:rsid w:val="00356F47"/>
    <w:rsid w:val="00360043"/>
    <w:rsid w:val="00360BEA"/>
    <w:rsid w:val="00365CFB"/>
    <w:rsid w:val="00367630"/>
    <w:rsid w:val="00382A46"/>
    <w:rsid w:val="003942C0"/>
    <w:rsid w:val="003A0383"/>
    <w:rsid w:val="003A230D"/>
    <w:rsid w:val="003C5034"/>
    <w:rsid w:val="003C7238"/>
    <w:rsid w:val="003D6905"/>
    <w:rsid w:val="003E21F7"/>
    <w:rsid w:val="003E28C1"/>
    <w:rsid w:val="003E6849"/>
    <w:rsid w:val="003F024C"/>
    <w:rsid w:val="003F271B"/>
    <w:rsid w:val="003F293B"/>
    <w:rsid w:val="003F7CF2"/>
    <w:rsid w:val="0040496A"/>
    <w:rsid w:val="0040606E"/>
    <w:rsid w:val="004120E1"/>
    <w:rsid w:val="0042021E"/>
    <w:rsid w:val="00421BE7"/>
    <w:rsid w:val="00421E07"/>
    <w:rsid w:val="00422505"/>
    <w:rsid w:val="00425025"/>
    <w:rsid w:val="00427327"/>
    <w:rsid w:val="004356AC"/>
    <w:rsid w:val="004362D1"/>
    <w:rsid w:val="00436438"/>
    <w:rsid w:val="00441608"/>
    <w:rsid w:val="00445B5F"/>
    <w:rsid w:val="004462B7"/>
    <w:rsid w:val="00453A3D"/>
    <w:rsid w:val="00453C78"/>
    <w:rsid w:val="00460D9D"/>
    <w:rsid w:val="004622AA"/>
    <w:rsid w:val="00466ED8"/>
    <w:rsid w:val="004739E4"/>
    <w:rsid w:val="0047543D"/>
    <w:rsid w:val="00476489"/>
    <w:rsid w:val="00490978"/>
    <w:rsid w:val="00491A61"/>
    <w:rsid w:val="00493429"/>
    <w:rsid w:val="004934A0"/>
    <w:rsid w:val="00494471"/>
    <w:rsid w:val="00495A98"/>
    <w:rsid w:val="004965F9"/>
    <w:rsid w:val="00496BFA"/>
    <w:rsid w:val="00497F57"/>
    <w:rsid w:val="004A7B1D"/>
    <w:rsid w:val="004B2FA5"/>
    <w:rsid w:val="004C1B09"/>
    <w:rsid w:val="004C3786"/>
    <w:rsid w:val="004C77EF"/>
    <w:rsid w:val="004D2A80"/>
    <w:rsid w:val="004D548B"/>
    <w:rsid w:val="004E074D"/>
    <w:rsid w:val="004E5680"/>
    <w:rsid w:val="004E59FF"/>
    <w:rsid w:val="004F19EE"/>
    <w:rsid w:val="0050486A"/>
    <w:rsid w:val="00504CFB"/>
    <w:rsid w:val="00516207"/>
    <w:rsid w:val="005167F6"/>
    <w:rsid w:val="0052194E"/>
    <w:rsid w:val="005424E2"/>
    <w:rsid w:val="005528EB"/>
    <w:rsid w:val="005636A2"/>
    <w:rsid w:val="005835D8"/>
    <w:rsid w:val="00584FF2"/>
    <w:rsid w:val="00592480"/>
    <w:rsid w:val="00594121"/>
    <w:rsid w:val="00596D91"/>
    <w:rsid w:val="005A01E5"/>
    <w:rsid w:val="005A0DFC"/>
    <w:rsid w:val="005B1313"/>
    <w:rsid w:val="005B302E"/>
    <w:rsid w:val="005B788D"/>
    <w:rsid w:val="005C4E54"/>
    <w:rsid w:val="005D2C63"/>
    <w:rsid w:val="005D4101"/>
    <w:rsid w:val="005D51C4"/>
    <w:rsid w:val="005E5DB0"/>
    <w:rsid w:val="005F0789"/>
    <w:rsid w:val="005F12DE"/>
    <w:rsid w:val="005F203B"/>
    <w:rsid w:val="00601829"/>
    <w:rsid w:val="006023D8"/>
    <w:rsid w:val="006039F4"/>
    <w:rsid w:val="00612E11"/>
    <w:rsid w:val="00613CB0"/>
    <w:rsid w:val="00613F77"/>
    <w:rsid w:val="006162CD"/>
    <w:rsid w:val="00622438"/>
    <w:rsid w:val="006227EA"/>
    <w:rsid w:val="0063234C"/>
    <w:rsid w:val="00632E44"/>
    <w:rsid w:val="006350F5"/>
    <w:rsid w:val="00636323"/>
    <w:rsid w:val="00643878"/>
    <w:rsid w:val="00643903"/>
    <w:rsid w:val="00660DC7"/>
    <w:rsid w:val="00661989"/>
    <w:rsid w:val="00662A02"/>
    <w:rsid w:val="0066552D"/>
    <w:rsid w:val="0067034B"/>
    <w:rsid w:val="0067177A"/>
    <w:rsid w:val="00673E01"/>
    <w:rsid w:val="00675CAB"/>
    <w:rsid w:val="00675D0D"/>
    <w:rsid w:val="00681751"/>
    <w:rsid w:val="00682936"/>
    <w:rsid w:val="00690C3B"/>
    <w:rsid w:val="00696082"/>
    <w:rsid w:val="006A2566"/>
    <w:rsid w:val="006A5151"/>
    <w:rsid w:val="006B7ADA"/>
    <w:rsid w:val="006C0CA2"/>
    <w:rsid w:val="006C2991"/>
    <w:rsid w:val="006C6CFA"/>
    <w:rsid w:val="006C7715"/>
    <w:rsid w:val="006C77E0"/>
    <w:rsid w:val="006C7C5B"/>
    <w:rsid w:val="006D06F6"/>
    <w:rsid w:val="006D219C"/>
    <w:rsid w:val="006D3FD1"/>
    <w:rsid w:val="006E0612"/>
    <w:rsid w:val="006E10DF"/>
    <w:rsid w:val="006F1A26"/>
    <w:rsid w:val="006F3704"/>
    <w:rsid w:val="006F5D4D"/>
    <w:rsid w:val="00702149"/>
    <w:rsid w:val="0070472F"/>
    <w:rsid w:val="007056DA"/>
    <w:rsid w:val="00705B4D"/>
    <w:rsid w:val="007076B8"/>
    <w:rsid w:val="00711888"/>
    <w:rsid w:val="00711E88"/>
    <w:rsid w:val="007121D8"/>
    <w:rsid w:val="007140AF"/>
    <w:rsid w:val="00714EC9"/>
    <w:rsid w:val="007168F9"/>
    <w:rsid w:val="0071708F"/>
    <w:rsid w:val="0071788E"/>
    <w:rsid w:val="00722B9E"/>
    <w:rsid w:val="007238BF"/>
    <w:rsid w:val="00733094"/>
    <w:rsid w:val="00734888"/>
    <w:rsid w:val="00735443"/>
    <w:rsid w:val="007463AA"/>
    <w:rsid w:val="00751D0B"/>
    <w:rsid w:val="00753EEE"/>
    <w:rsid w:val="0075692B"/>
    <w:rsid w:val="007576F6"/>
    <w:rsid w:val="00757933"/>
    <w:rsid w:val="0076076E"/>
    <w:rsid w:val="0076113E"/>
    <w:rsid w:val="00761D3E"/>
    <w:rsid w:val="0076519A"/>
    <w:rsid w:val="00773052"/>
    <w:rsid w:val="007824F6"/>
    <w:rsid w:val="00791340"/>
    <w:rsid w:val="007932FA"/>
    <w:rsid w:val="00795206"/>
    <w:rsid w:val="00795621"/>
    <w:rsid w:val="0079586E"/>
    <w:rsid w:val="00797FCE"/>
    <w:rsid w:val="007A53EC"/>
    <w:rsid w:val="007A759D"/>
    <w:rsid w:val="007B10AB"/>
    <w:rsid w:val="007B5B0B"/>
    <w:rsid w:val="007C048E"/>
    <w:rsid w:val="007C219C"/>
    <w:rsid w:val="007D1AA9"/>
    <w:rsid w:val="007D1CC0"/>
    <w:rsid w:val="007D3C4A"/>
    <w:rsid w:val="007D5F69"/>
    <w:rsid w:val="007D7C4B"/>
    <w:rsid w:val="007E04AD"/>
    <w:rsid w:val="007E3303"/>
    <w:rsid w:val="007F411E"/>
    <w:rsid w:val="00802474"/>
    <w:rsid w:val="008025CC"/>
    <w:rsid w:val="0081475E"/>
    <w:rsid w:val="00816454"/>
    <w:rsid w:val="0082479E"/>
    <w:rsid w:val="00824DD5"/>
    <w:rsid w:val="00827A24"/>
    <w:rsid w:val="00830DDD"/>
    <w:rsid w:val="00831079"/>
    <w:rsid w:val="00834A89"/>
    <w:rsid w:val="008360F4"/>
    <w:rsid w:val="00841B14"/>
    <w:rsid w:val="00845ED2"/>
    <w:rsid w:val="008479B4"/>
    <w:rsid w:val="00847FFE"/>
    <w:rsid w:val="00850E08"/>
    <w:rsid w:val="00851774"/>
    <w:rsid w:val="0085358C"/>
    <w:rsid w:val="008561F3"/>
    <w:rsid w:val="0086003D"/>
    <w:rsid w:val="0086163E"/>
    <w:rsid w:val="0086717C"/>
    <w:rsid w:val="008730D7"/>
    <w:rsid w:val="00881181"/>
    <w:rsid w:val="0088153F"/>
    <w:rsid w:val="00893A1C"/>
    <w:rsid w:val="008942B0"/>
    <w:rsid w:val="008971D6"/>
    <w:rsid w:val="008A0DC2"/>
    <w:rsid w:val="008A2D17"/>
    <w:rsid w:val="008A44EE"/>
    <w:rsid w:val="008A56B1"/>
    <w:rsid w:val="008B1074"/>
    <w:rsid w:val="008B1663"/>
    <w:rsid w:val="008B176C"/>
    <w:rsid w:val="008B28DC"/>
    <w:rsid w:val="008B326E"/>
    <w:rsid w:val="008B74E4"/>
    <w:rsid w:val="008C1E9C"/>
    <w:rsid w:val="008D0585"/>
    <w:rsid w:val="008E06D5"/>
    <w:rsid w:val="008E143F"/>
    <w:rsid w:val="008E1C9D"/>
    <w:rsid w:val="008E417E"/>
    <w:rsid w:val="008E4AC2"/>
    <w:rsid w:val="008E6CDD"/>
    <w:rsid w:val="008F1CD9"/>
    <w:rsid w:val="008F251F"/>
    <w:rsid w:val="008F371F"/>
    <w:rsid w:val="008F6B65"/>
    <w:rsid w:val="008F74FF"/>
    <w:rsid w:val="00901483"/>
    <w:rsid w:val="00902DE8"/>
    <w:rsid w:val="0090528D"/>
    <w:rsid w:val="00906D79"/>
    <w:rsid w:val="00913302"/>
    <w:rsid w:val="0091660C"/>
    <w:rsid w:val="009207F5"/>
    <w:rsid w:val="00920B65"/>
    <w:rsid w:val="00923980"/>
    <w:rsid w:val="009258AF"/>
    <w:rsid w:val="00926B57"/>
    <w:rsid w:val="0093186E"/>
    <w:rsid w:val="0094555B"/>
    <w:rsid w:val="00945C25"/>
    <w:rsid w:val="00947907"/>
    <w:rsid w:val="009546B2"/>
    <w:rsid w:val="00957A9F"/>
    <w:rsid w:val="00960B10"/>
    <w:rsid w:val="009611B6"/>
    <w:rsid w:val="00961B92"/>
    <w:rsid w:val="009654C7"/>
    <w:rsid w:val="009727FC"/>
    <w:rsid w:val="0097395D"/>
    <w:rsid w:val="0097787D"/>
    <w:rsid w:val="00977B2C"/>
    <w:rsid w:val="00981A23"/>
    <w:rsid w:val="00984751"/>
    <w:rsid w:val="00986617"/>
    <w:rsid w:val="00987DB5"/>
    <w:rsid w:val="009930A2"/>
    <w:rsid w:val="009A1CAD"/>
    <w:rsid w:val="009A3FCC"/>
    <w:rsid w:val="009B15D4"/>
    <w:rsid w:val="009B3AE8"/>
    <w:rsid w:val="009C1C8A"/>
    <w:rsid w:val="009C29A2"/>
    <w:rsid w:val="009C2A4B"/>
    <w:rsid w:val="009C33E7"/>
    <w:rsid w:val="009D7476"/>
    <w:rsid w:val="009E6DE2"/>
    <w:rsid w:val="009E6E8C"/>
    <w:rsid w:val="009F6FAA"/>
    <w:rsid w:val="009F7AB6"/>
    <w:rsid w:val="009F7BE1"/>
    <w:rsid w:val="00A036F3"/>
    <w:rsid w:val="00A13DDB"/>
    <w:rsid w:val="00A23AB8"/>
    <w:rsid w:val="00A23F38"/>
    <w:rsid w:val="00A2582C"/>
    <w:rsid w:val="00A2795D"/>
    <w:rsid w:val="00A34274"/>
    <w:rsid w:val="00A3508E"/>
    <w:rsid w:val="00A42B58"/>
    <w:rsid w:val="00A51880"/>
    <w:rsid w:val="00A53536"/>
    <w:rsid w:val="00A560CF"/>
    <w:rsid w:val="00A574C8"/>
    <w:rsid w:val="00A65D29"/>
    <w:rsid w:val="00A750CC"/>
    <w:rsid w:val="00A75D13"/>
    <w:rsid w:val="00A81903"/>
    <w:rsid w:val="00A836C0"/>
    <w:rsid w:val="00A93D05"/>
    <w:rsid w:val="00A976E3"/>
    <w:rsid w:val="00AA01A5"/>
    <w:rsid w:val="00AA0A00"/>
    <w:rsid w:val="00AA2101"/>
    <w:rsid w:val="00AA2F1D"/>
    <w:rsid w:val="00AA4FB7"/>
    <w:rsid w:val="00AB22E6"/>
    <w:rsid w:val="00AB3512"/>
    <w:rsid w:val="00AB561C"/>
    <w:rsid w:val="00AC27FF"/>
    <w:rsid w:val="00AC2A1A"/>
    <w:rsid w:val="00AC5506"/>
    <w:rsid w:val="00AC6F45"/>
    <w:rsid w:val="00AD01C9"/>
    <w:rsid w:val="00AD0D4D"/>
    <w:rsid w:val="00AD3C82"/>
    <w:rsid w:val="00AE2318"/>
    <w:rsid w:val="00AF7B29"/>
    <w:rsid w:val="00B0194C"/>
    <w:rsid w:val="00B0215E"/>
    <w:rsid w:val="00B05F0B"/>
    <w:rsid w:val="00B130F5"/>
    <w:rsid w:val="00B14878"/>
    <w:rsid w:val="00B1599B"/>
    <w:rsid w:val="00B162F3"/>
    <w:rsid w:val="00B30173"/>
    <w:rsid w:val="00B30A55"/>
    <w:rsid w:val="00B32B2C"/>
    <w:rsid w:val="00B35B4A"/>
    <w:rsid w:val="00B37FCA"/>
    <w:rsid w:val="00B41678"/>
    <w:rsid w:val="00B41D1C"/>
    <w:rsid w:val="00B56145"/>
    <w:rsid w:val="00B56AE7"/>
    <w:rsid w:val="00B60853"/>
    <w:rsid w:val="00B6245B"/>
    <w:rsid w:val="00B6572F"/>
    <w:rsid w:val="00B65DE3"/>
    <w:rsid w:val="00B70CD0"/>
    <w:rsid w:val="00B76D61"/>
    <w:rsid w:val="00B7767D"/>
    <w:rsid w:val="00B83C99"/>
    <w:rsid w:val="00B85CA4"/>
    <w:rsid w:val="00B87AC4"/>
    <w:rsid w:val="00B91356"/>
    <w:rsid w:val="00B92084"/>
    <w:rsid w:val="00B925E8"/>
    <w:rsid w:val="00B934E5"/>
    <w:rsid w:val="00B95BAB"/>
    <w:rsid w:val="00B97E10"/>
    <w:rsid w:val="00BA18B3"/>
    <w:rsid w:val="00BA2F31"/>
    <w:rsid w:val="00BB0E28"/>
    <w:rsid w:val="00BB1119"/>
    <w:rsid w:val="00BB12A2"/>
    <w:rsid w:val="00BB2AC6"/>
    <w:rsid w:val="00BB5814"/>
    <w:rsid w:val="00BB60F0"/>
    <w:rsid w:val="00BC1EEE"/>
    <w:rsid w:val="00BD0C8A"/>
    <w:rsid w:val="00BD15A4"/>
    <w:rsid w:val="00BD1DA3"/>
    <w:rsid w:val="00BE1A5C"/>
    <w:rsid w:val="00BE586F"/>
    <w:rsid w:val="00BE5E8E"/>
    <w:rsid w:val="00BE64F8"/>
    <w:rsid w:val="00BF0A61"/>
    <w:rsid w:val="00BF2105"/>
    <w:rsid w:val="00BF2F29"/>
    <w:rsid w:val="00BF361E"/>
    <w:rsid w:val="00BF3894"/>
    <w:rsid w:val="00C00332"/>
    <w:rsid w:val="00C00D0C"/>
    <w:rsid w:val="00C00F40"/>
    <w:rsid w:val="00C107D1"/>
    <w:rsid w:val="00C1288D"/>
    <w:rsid w:val="00C16AC4"/>
    <w:rsid w:val="00C175F2"/>
    <w:rsid w:val="00C202EA"/>
    <w:rsid w:val="00C2265A"/>
    <w:rsid w:val="00C227AE"/>
    <w:rsid w:val="00C23A9E"/>
    <w:rsid w:val="00C23F8B"/>
    <w:rsid w:val="00C25F07"/>
    <w:rsid w:val="00C335E2"/>
    <w:rsid w:val="00C33C3D"/>
    <w:rsid w:val="00C36B32"/>
    <w:rsid w:val="00C446E4"/>
    <w:rsid w:val="00C53C5E"/>
    <w:rsid w:val="00C548A8"/>
    <w:rsid w:val="00C550EA"/>
    <w:rsid w:val="00C551BA"/>
    <w:rsid w:val="00C564BB"/>
    <w:rsid w:val="00C5778F"/>
    <w:rsid w:val="00C639CB"/>
    <w:rsid w:val="00C808A9"/>
    <w:rsid w:val="00C811C0"/>
    <w:rsid w:val="00C85CAA"/>
    <w:rsid w:val="00C874C5"/>
    <w:rsid w:val="00C93116"/>
    <w:rsid w:val="00CA7B9F"/>
    <w:rsid w:val="00CB11A5"/>
    <w:rsid w:val="00CB160F"/>
    <w:rsid w:val="00CC339E"/>
    <w:rsid w:val="00CC402C"/>
    <w:rsid w:val="00CD2277"/>
    <w:rsid w:val="00CD444B"/>
    <w:rsid w:val="00CD5918"/>
    <w:rsid w:val="00CD7A9A"/>
    <w:rsid w:val="00CD7DC8"/>
    <w:rsid w:val="00CE2FF7"/>
    <w:rsid w:val="00CE40E9"/>
    <w:rsid w:val="00CF1CDF"/>
    <w:rsid w:val="00CF3CC3"/>
    <w:rsid w:val="00CF597B"/>
    <w:rsid w:val="00D01002"/>
    <w:rsid w:val="00D05C71"/>
    <w:rsid w:val="00D10E7B"/>
    <w:rsid w:val="00D14C3B"/>
    <w:rsid w:val="00D16605"/>
    <w:rsid w:val="00D303FF"/>
    <w:rsid w:val="00D32F2A"/>
    <w:rsid w:val="00D33CC9"/>
    <w:rsid w:val="00D35199"/>
    <w:rsid w:val="00D35AE5"/>
    <w:rsid w:val="00D3656D"/>
    <w:rsid w:val="00D3721B"/>
    <w:rsid w:val="00D3735B"/>
    <w:rsid w:val="00D43458"/>
    <w:rsid w:val="00D4603F"/>
    <w:rsid w:val="00D46455"/>
    <w:rsid w:val="00D50FFF"/>
    <w:rsid w:val="00D55FF0"/>
    <w:rsid w:val="00D61E2D"/>
    <w:rsid w:val="00D6285D"/>
    <w:rsid w:val="00D64995"/>
    <w:rsid w:val="00D67ACB"/>
    <w:rsid w:val="00D67F70"/>
    <w:rsid w:val="00D71EA0"/>
    <w:rsid w:val="00D73EFE"/>
    <w:rsid w:val="00D74F79"/>
    <w:rsid w:val="00D807F1"/>
    <w:rsid w:val="00D91ADF"/>
    <w:rsid w:val="00D92A1B"/>
    <w:rsid w:val="00D94559"/>
    <w:rsid w:val="00D964A5"/>
    <w:rsid w:val="00D97368"/>
    <w:rsid w:val="00D97598"/>
    <w:rsid w:val="00DA187C"/>
    <w:rsid w:val="00DA2BFE"/>
    <w:rsid w:val="00DA47E9"/>
    <w:rsid w:val="00DB14AD"/>
    <w:rsid w:val="00DB5383"/>
    <w:rsid w:val="00DB62ED"/>
    <w:rsid w:val="00DC797E"/>
    <w:rsid w:val="00DD19BB"/>
    <w:rsid w:val="00DD1D02"/>
    <w:rsid w:val="00DD3B08"/>
    <w:rsid w:val="00DD4145"/>
    <w:rsid w:val="00DE0B08"/>
    <w:rsid w:val="00DE1A4D"/>
    <w:rsid w:val="00DE5D6F"/>
    <w:rsid w:val="00DF0D77"/>
    <w:rsid w:val="00DF7917"/>
    <w:rsid w:val="00E0075D"/>
    <w:rsid w:val="00E02035"/>
    <w:rsid w:val="00E038D6"/>
    <w:rsid w:val="00E04E45"/>
    <w:rsid w:val="00E059F3"/>
    <w:rsid w:val="00E07FBB"/>
    <w:rsid w:val="00E119F9"/>
    <w:rsid w:val="00E12ABC"/>
    <w:rsid w:val="00E1369D"/>
    <w:rsid w:val="00E1594D"/>
    <w:rsid w:val="00E21139"/>
    <w:rsid w:val="00E2151F"/>
    <w:rsid w:val="00E23DD6"/>
    <w:rsid w:val="00E24682"/>
    <w:rsid w:val="00E25643"/>
    <w:rsid w:val="00E26842"/>
    <w:rsid w:val="00E2694F"/>
    <w:rsid w:val="00E27079"/>
    <w:rsid w:val="00E27B7F"/>
    <w:rsid w:val="00E31806"/>
    <w:rsid w:val="00E353C2"/>
    <w:rsid w:val="00E40A20"/>
    <w:rsid w:val="00E40E2D"/>
    <w:rsid w:val="00E40FB4"/>
    <w:rsid w:val="00E452D9"/>
    <w:rsid w:val="00E469F5"/>
    <w:rsid w:val="00E54491"/>
    <w:rsid w:val="00E567F1"/>
    <w:rsid w:val="00E5712A"/>
    <w:rsid w:val="00E604A8"/>
    <w:rsid w:val="00E622AC"/>
    <w:rsid w:val="00E629B2"/>
    <w:rsid w:val="00E63218"/>
    <w:rsid w:val="00E63410"/>
    <w:rsid w:val="00E657C2"/>
    <w:rsid w:val="00E6596B"/>
    <w:rsid w:val="00E65CC4"/>
    <w:rsid w:val="00E71E18"/>
    <w:rsid w:val="00E72854"/>
    <w:rsid w:val="00E730E8"/>
    <w:rsid w:val="00E74C99"/>
    <w:rsid w:val="00E842A1"/>
    <w:rsid w:val="00E84E6E"/>
    <w:rsid w:val="00E91F08"/>
    <w:rsid w:val="00E92389"/>
    <w:rsid w:val="00E92AAD"/>
    <w:rsid w:val="00EA4957"/>
    <w:rsid w:val="00EA6A35"/>
    <w:rsid w:val="00EA77FD"/>
    <w:rsid w:val="00EC5E20"/>
    <w:rsid w:val="00EC6B78"/>
    <w:rsid w:val="00ED71BC"/>
    <w:rsid w:val="00EE1DC1"/>
    <w:rsid w:val="00EE602F"/>
    <w:rsid w:val="00EF0987"/>
    <w:rsid w:val="00F016F6"/>
    <w:rsid w:val="00F023F5"/>
    <w:rsid w:val="00F03339"/>
    <w:rsid w:val="00F0590F"/>
    <w:rsid w:val="00F07948"/>
    <w:rsid w:val="00F16AF3"/>
    <w:rsid w:val="00F17686"/>
    <w:rsid w:val="00F17FB2"/>
    <w:rsid w:val="00F203D4"/>
    <w:rsid w:val="00F24B3A"/>
    <w:rsid w:val="00F26CE0"/>
    <w:rsid w:val="00F2753D"/>
    <w:rsid w:val="00F34976"/>
    <w:rsid w:val="00F35719"/>
    <w:rsid w:val="00F37367"/>
    <w:rsid w:val="00F37DA9"/>
    <w:rsid w:val="00F40DAC"/>
    <w:rsid w:val="00F444E3"/>
    <w:rsid w:val="00F46F1D"/>
    <w:rsid w:val="00F50DB8"/>
    <w:rsid w:val="00F51012"/>
    <w:rsid w:val="00F539ED"/>
    <w:rsid w:val="00F55367"/>
    <w:rsid w:val="00F55F0A"/>
    <w:rsid w:val="00F60E5F"/>
    <w:rsid w:val="00F714D9"/>
    <w:rsid w:val="00F72CBF"/>
    <w:rsid w:val="00F73FF3"/>
    <w:rsid w:val="00F747C5"/>
    <w:rsid w:val="00F747CA"/>
    <w:rsid w:val="00F7730F"/>
    <w:rsid w:val="00F84665"/>
    <w:rsid w:val="00F84C43"/>
    <w:rsid w:val="00F9175C"/>
    <w:rsid w:val="00F93E81"/>
    <w:rsid w:val="00F93FE5"/>
    <w:rsid w:val="00F96388"/>
    <w:rsid w:val="00F9657A"/>
    <w:rsid w:val="00FA14B2"/>
    <w:rsid w:val="00FA1BB8"/>
    <w:rsid w:val="00FB5C93"/>
    <w:rsid w:val="00FB7219"/>
    <w:rsid w:val="00FD429F"/>
    <w:rsid w:val="00FD7278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A7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A7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3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3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3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3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329"/>
    <w:rPr>
      <w:rFonts w:asciiTheme="minorHAnsi" w:eastAsiaTheme="minorEastAsia" w:hAnsiTheme="minorHAnsi" w:cstheme="minorBid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F4A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0329"/>
    <w:rPr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489"/>
    <w:rPr>
      <w:rFonts w:cs="Times New Roman"/>
    </w:rPr>
  </w:style>
  <w:style w:type="character" w:styleId="PageNumber">
    <w:name w:val="page number"/>
    <w:basedOn w:val="DefaultParagraphFont"/>
    <w:uiPriority w:val="99"/>
    <w:rsid w:val="001708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329"/>
    <w:rPr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29"/>
    <w:rPr>
      <w:sz w:val="0"/>
      <w:szCs w:val="0"/>
    </w:rPr>
  </w:style>
  <w:style w:type="table" w:styleId="TableGrid">
    <w:name w:val="Table Grid"/>
    <w:basedOn w:val="TableNormal"/>
    <w:uiPriority w:val="99"/>
    <w:rsid w:val="00BD0C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3FD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6D3FD1"/>
    <w:rPr>
      <w:rFonts w:cs="Times New Roman"/>
      <w:color w:val="954F72"/>
      <w:u w:val="single"/>
    </w:rPr>
  </w:style>
  <w:style w:type="paragraph" w:customStyle="1" w:styleId="xl237">
    <w:name w:val="xl237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0">
    <w:name w:val="xl240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Normal"/>
    <w:uiPriority w:val="99"/>
    <w:rsid w:val="00E038D6"/>
    <w:pPr>
      <w:spacing w:before="100" w:beforeAutospacing="1" w:after="100" w:afterAutospacing="1"/>
    </w:pPr>
  </w:style>
  <w:style w:type="paragraph" w:customStyle="1" w:styleId="xl250">
    <w:name w:val="xl250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51">
    <w:name w:val="xl251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5">
    <w:name w:val="xl255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6">
    <w:name w:val="xl256"/>
    <w:basedOn w:val="Normal"/>
    <w:uiPriority w:val="99"/>
    <w:rsid w:val="00E038D6"/>
    <w:pPr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"/>
    <w:uiPriority w:val="99"/>
    <w:rsid w:val="00E038D6"/>
    <w:pP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99"/>
    <w:qFormat/>
    <w:rsid w:val="00F55F0A"/>
    <w:pPr>
      <w:ind w:left="708"/>
    </w:pPr>
  </w:style>
  <w:style w:type="paragraph" w:customStyle="1" w:styleId="xl65">
    <w:name w:val="xl65"/>
    <w:basedOn w:val="Normal"/>
    <w:uiPriority w:val="99"/>
    <w:rsid w:val="001D051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1D0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58</Pages>
  <Words>-32766</Words>
  <Characters>-32766</Characters>
  <Application>Microsoft Office Outlook</Application>
  <DocSecurity>0</DocSecurity>
  <Lines>0</Lines>
  <Paragraphs>0</Paragraphs>
  <ScaleCrop>false</ScaleCrop>
  <Company>ФКК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Администрация города</cp:lastModifiedBy>
  <cp:revision>2</cp:revision>
  <cp:lastPrinted>2017-03-01T07:35:00Z</cp:lastPrinted>
  <dcterms:created xsi:type="dcterms:W3CDTF">2017-04-12T10:10:00Z</dcterms:created>
  <dcterms:modified xsi:type="dcterms:W3CDTF">2017-04-12T10:10:00Z</dcterms:modified>
</cp:coreProperties>
</file>