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9787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164CFAE6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22420FC4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5B638D3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152E88D3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77777777"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14:paraId="47024CD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1C76C0D3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14:paraId="12D0143B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14:paraId="53A4CA0A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14:paraId="73E7BAB8" w14:textId="77777777"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14:paraId="1BF323ED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предприятиям, зарегистрированным в Республике Крым и/или городе федерального значения Севастополь</w:t>
            </w:r>
          </w:p>
          <w:p w14:paraId="59B5F0F8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финансирования индустриальных парков</w:t>
            </w:r>
          </w:p>
          <w:p w14:paraId="33EA4AF0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14:paraId="3E49A1CB" w14:textId="77777777"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14:paraId="29D0C2F6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14:paraId="48D42584" w14:textId="77777777"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14:paraId="0DB0241B" w14:textId="77777777"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14:paraId="3965C98B" w14:textId="77777777" w:rsidR="008F369A" w:rsidRPr="008F369A" w:rsidRDefault="008F369A" w:rsidP="008F369A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14:paraId="72D3664B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CB52628" w:rsidR="00FC2FAC" w:rsidRPr="00D873FB" w:rsidRDefault="00D873FB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Структура предоставляемого обеспечения (залоги и поручительство; 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доля кредита, не обеспеченная высоколиквидным обеспечением</w:t>
            </w:r>
            <w:r w:rsidRPr="00D873FB">
              <w:rPr>
                <w:rStyle w:val="a7"/>
                <w:rFonts w:asciiTheme="minorHAnsi" w:hAnsiTheme="minorHAnsi"/>
                <w:color w:val="FFFFFF" w:themeColor="background1"/>
                <w:sz w:val="20"/>
                <w:szCs w:val="20"/>
              </w:rPr>
              <w:footnoteReference w:id="1"/>
            </w:r>
            <w:r w:rsidRPr="00D873FB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>. По продуктам с участием РГО указать сумму и срок поручительства РГО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77777777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Банк-партнер, </w:t>
            </w:r>
            <w:proofErr w:type="gramStart"/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предоставляющий  кредит</w:t>
            </w:r>
            <w:proofErr w:type="gramEnd"/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</w:t>
            </w:r>
            <w:proofErr w:type="gram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заполняется  в</w:t>
            </w:r>
            <w:proofErr w:type="gram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129CD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заполняется  в</w:t>
            </w:r>
            <w:proofErr w:type="gram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77777777"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</w:t>
            </w:r>
            <w:proofErr w:type="gram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приложенной  форме</w:t>
            </w:r>
            <w:proofErr w:type="gram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78AAC2CA" w14:textId="77777777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422BCF6F" w14:textId="77777777"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25C1B948" w14:textId="77777777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EDBE79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B0EE18" w14:textId="77777777"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3DAECB0" w14:textId="77777777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FFC8C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C73F67" w14:textId="77777777"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D857F1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8B28666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DC439FA" w14:textId="77777777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30B72309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14:paraId="7CC7D6EC" w14:textId="77777777"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98D26F4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71C24FF" w14:textId="77777777"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14:paraId="7998A44C" w14:textId="77777777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F128E1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B9F95D" w14:textId="77777777"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A00C0C" w14:textId="77777777"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FB0918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77777777"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7777777"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77777777"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77777777"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77777777"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1C6DD4" w14:textId="77777777"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77777777"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77777777"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77777777"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</w:t>
            </w:r>
            <w:proofErr w:type="gramStart"/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патентах  (</w:t>
            </w:r>
            <w:proofErr w:type="gramEnd"/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планируемых  к</w:t>
            </w:r>
            <w:proofErr w:type="gramEnd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6B7D3A2B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Сведения для предоставления Независимой гарантии в рамках гарантийной поддержки без </w:t>
            </w:r>
            <w:proofErr w:type="spellStart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андеррайтинга</w:t>
            </w:r>
            <w:proofErr w:type="spellEnd"/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Корпорации (Механизма):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A996867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48696036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0D1777AA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5018555C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3489E82C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72173FD" w14:textId="77777777" w:rsidTr="00D873FB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штрафам? (Да\Нет)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CA2F9E0" w14:textId="77777777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13590F92" w14:textId="77777777"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14:paraId="5AB71DFE" w14:textId="77777777"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77777777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71A8060C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5FCE6B4" w14:textId="77777777"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22B7A67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3903BAA7" w14:textId="77777777"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14:paraId="5F1C6E76" w14:textId="77777777"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60C67DE1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D818D9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23E1D31" w14:textId="77777777"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13F2AAE8" w14:textId="77777777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5F935268" w14:textId="77777777"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lastRenderedPageBreak/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31CD4E9A" w14:textId="77777777" w:rsidR="00D00308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</w:t>
      </w:r>
      <w:proofErr w:type="gramStart"/>
      <w:r w:rsidRPr="00676B6B">
        <w:rPr>
          <w:rFonts w:ascii="Calibri" w:hAnsi="Calibri" w:cs="Calibri"/>
          <w:color w:val="auto"/>
          <w:sz w:val="20"/>
          <w:szCs w:val="20"/>
        </w:rPr>
        <w:t>кредитной  организацией</w:t>
      </w:r>
      <w:proofErr w:type="gramEnd"/>
      <w:r w:rsidRPr="00676B6B">
        <w:rPr>
          <w:rFonts w:ascii="Calibri" w:hAnsi="Calibri" w:cs="Calibri"/>
          <w:color w:val="auto"/>
          <w:sz w:val="20"/>
          <w:szCs w:val="20"/>
        </w:rPr>
        <w:t xml:space="preserve">, страховой организацией (за исключением потребительских кооперативов), инвестиционным </w:t>
      </w:r>
    </w:p>
    <w:p w14:paraId="2C4D3639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925FF1A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31B84C7B" w14:textId="77777777"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14:paraId="065AE1D4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67963F01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09FC0406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4331AE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79C80D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A06846E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71333C5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16B5F52B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D8B3BF9" w14:textId="77777777"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88B8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14:paraId="352DB39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354EFD4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32581FD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79CAE6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8063DC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227D4214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A5CCF0F" w14:textId="77777777"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14:paraId="15804B78" w14:textId="77777777" w:rsidR="00FC2FAC" w:rsidRDefault="00FC2FAC" w:rsidP="00FC2FAC">
      <w:pPr>
        <w:jc w:val="both"/>
        <w:rPr>
          <w:color w:val="auto"/>
          <w:sz w:val="24"/>
          <w:szCs w:val="24"/>
        </w:rPr>
      </w:pPr>
    </w:p>
    <w:p w14:paraId="75DBE5F9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1012882E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31FF16F7" w14:textId="77777777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4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14:paraId="07968610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77777777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</w:t>
            </w:r>
            <w:proofErr w:type="gramStart"/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проживание)  в</w:t>
            </w:r>
            <w:proofErr w:type="gramEnd"/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 Российской Федерации</w:t>
            </w:r>
          </w:p>
        </w:tc>
      </w:tr>
      <w:tr w:rsidR="00A12F7C" w:rsidRPr="009550F1" w14:paraId="3E89B399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77777777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4489EE9E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67DEA57A" w14:textId="77777777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proofErr w:type="gramStart"/>
            <w:r w:rsidRPr="009550F1">
              <w:rPr>
                <w:sz w:val="16"/>
                <w:szCs w:val="16"/>
              </w:rPr>
              <w:t>9.7  Корпус</w:t>
            </w:r>
            <w:proofErr w:type="gramEnd"/>
            <w:r w:rsidRPr="009550F1">
              <w:rPr>
                <w:sz w:val="16"/>
                <w:szCs w:val="16"/>
              </w:rPr>
              <w:t xml:space="preserve">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7A00AACB" w14:textId="77777777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4F59336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9550F1" w:rsidRDefault="00A12F7C" w:rsidP="00A12F7C">
      <w:pPr>
        <w:rPr>
          <w:sz w:val="18"/>
          <w:szCs w:val="18"/>
        </w:rPr>
      </w:pPr>
    </w:p>
    <w:p w14:paraId="09341CCA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2F411619" w14:textId="77777777"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14:paraId="6EF99712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78256D25" w14:textId="77777777"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lastRenderedPageBreak/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14:paraId="4ED91BF4" w14:textId="77777777" w:rsidR="00A603AE" w:rsidRDefault="00A603AE" w:rsidP="00C2314F">
      <w:pPr>
        <w:jc w:val="both"/>
        <w:rPr>
          <w:sz w:val="18"/>
          <w:szCs w:val="18"/>
        </w:rPr>
      </w:pP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BD0B72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58FF" w14:textId="77777777" w:rsidR="00013AA6" w:rsidRDefault="00013AA6" w:rsidP="0070445E">
      <w:r>
        <w:separator/>
      </w:r>
    </w:p>
  </w:endnote>
  <w:endnote w:type="continuationSeparator" w:id="0">
    <w:p w14:paraId="616D51D3" w14:textId="77777777" w:rsidR="00013AA6" w:rsidRDefault="00013AA6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7E5D2" w14:textId="77777777" w:rsidR="00013AA6" w:rsidRDefault="00013AA6" w:rsidP="0070445E">
      <w:r>
        <w:separator/>
      </w:r>
    </w:p>
  </w:footnote>
  <w:footnote w:type="continuationSeparator" w:id="0">
    <w:p w14:paraId="72EBD709" w14:textId="77777777" w:rsidR="00013AA6" w:rsidRDefault="00013AA6" w:rsidP="0070445E">
      <w:r>
        <w:continuationSeparator/>
      </w:r>
    </w:p>
  </w:footnote>
  <w:footnote w:id="1">
    <w:p w14:paraId="0C85A1E1" w14:textId="07306589" w:rsidR="00D873FB" w:rsidRPr="00B73E77" w:rsidRDefault="00D873FB" w:rsidP="00D873FB">
      <w:pPr>
        <w:pStyle w:val="a5"/>
        <w:rPr>
          <w:kern w:val="2"/>
          <w:sz w:val="16"/>
          <w:szCs w:val="16"/>
        </w:rPr>
      </w:pPr>
      <w:r w:rsidRPr="00B73E77">
        <w:rPr>
          <w:vertAlign w:val="superscript"/>
        </w:rPr>
        <w:t>1</w:t>
      </w:r>
      <w:r w:rsidRPr="00B73E77">
        <w:rPr>
          <w:sz w:val="16"/>
          <w:szCs w:val="16"/>
        </w:rPr>
        <w:t xml:space="preserve">Денежные средства, недвижимость, ценные бумаги (по залоговой стоимости с учетом дисконтов банка). </w:t>
      </w:r>
    </w:p>
  </w:footnote>
  <w:footnote w:id="2">
    <w:p w14:paraId="45A71A62" w14:textId="77777777" w:rsidR="0070445E" w:rsidRPr="00B73E77" w:rsidRDefault="0070445E">
      <w:pPr>
        <w:pStyle w:val="a5"/>
      </w:pPr>
      <w:r w:rsidRPr="00B73E77">
        <w:rPr>
          <w:rStyle w:val="a7"/>
        </w:rPr>
        <w:footnoteRef/>
      </w:r>
      <w:r w:rsidRPr="00B73E77">
        <w:t xml:space="preserve"> </w:t>
      </w:r>
      <w:r w:rsidRPr="00B73E77">
        <w:rPr>
          <w:color w:val="auto"/>
          <w:sz w:val="16"/>
          <w:szCs w:val="16"/>
        </w:rPr>
        <w:t>физическом лице, к</w:t>
      </w:r>
      <w:bookmarkStart w:id="0" w:name="_GoBack"/>
      <w:bookmarkEnd w:id="0"/>
      <w:r w:rsidRPr="00B73E77">
        <w:rPr>
          <w:color w:val="auto"/>
          <w:sz w:val="16"/>
          <w:szCs w:val="16"/>
        </w:rPr>
        <w:t>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14:paraId="796B6B5A" w14:textId="77777777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Fonts w:asciiTheme="minorHAnsi" w:hAnsiTheme="minorHAnsi"/>
          <w:sz w:val="16"/>
          <w:szCs w:val="16"/>
        </w:rPr>
        <w:t xml:space="preserve">  </w:t>
      </w: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</w:p>
  </w:footnote>
  <w:footnote w:id="4">
    <w:p w14:paraId="36ABF034" w14:textId="77777777"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>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77777777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E77">
          <w:rPr>
            <w:noProof/>
          </w:rPr>
          <w:t>7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13AA6"/>
    <w:rsid w:val="00050F3F"/>
    <w:rsid w:val="00093105"/>
    <w:rsid w:val="001019CA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E6E3A"/>
    <w:rsid w:val="003250D0"/>
    <w:rsid w:val="003544F6"/>
    <w:rsid w:val="003E2E36"/>
    <w:rsid w:val="00404A6D"/>
    <w:rsid w:val="004564CE"/>
    <w:rsid w:val="00463946"/>
    <w:rsid w:val="0047717B"/>
    <w:rsid w:val="004A03B5"/>
    <w:rsid w:val="004E31DF"/>
    <w:rsid w:val="005425CA"/>
    <w:rsid w:val="005669F4"/>
    <w:rsid w:val="00572CD1"/>
    <w:rsid w:val="00587C47"/>
    <w:rsid w:val="005B4CB7"/>
    <w:rsid w:val="005E16B6"/>
    <w:rsid w:val="005F168F"/>
    <w:rsid w:val="00610EB2"/>
    <w:rsid w:val="006231D2"/>
    <w:rsid w:val="00660AA7"/>
    <w:rsid w:val="0066510C"/>
    <w:rsid w:val="00676B6B"/>
    <w:rsid w:val="00690696"/>
    <w:rsid w:val="00692E96"/>
    <w:rsid w:val="0070445E"/>
    <w:rsid w:val="0074611B"/>
    <w:rsid w:val="00857C21"/>
    <w:rsid w:val="008615C7"/>
    <w:rsid w:val="008A5499"/>
    <w:rsid w:val="008C5EF1"/>
    <w:rsid w:val="008C66AB"/>
    <w:rsid w:val="008D2131"/>
    <w:rsid w:val="008E314C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F482C"/>
    <w:rsid w:val="00B14596"/>
    <w:rsid w:val="00B16105"/>
    <w:rsid w:val="00B50F6F"/>
    <w:rsid w:val="00B61826"/>
    <w:rsid w:val="00B73E77"/>
    <w:rsid w:val="00BD0B72"/>
    <w:rsid w:val="00BE6B32"/>
    <w:rsid w:val="00C12A99"/>
    <w:rsid w:val="00C2314F"/>
    <w:rsid w:val="00C32A70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873FB"/>
    <w:rsid w:val="00D911AB"/>
    <w:rsid w:val="00DB2937"/>
    <w:rsid w:val="00DD3C1E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60642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50D4-7EE3-4854-9F97-E8FE3AEB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Шибкова Наталья Владимировна</cp:lastModifiedBy>
  <cp:revision>9</cp:revision>
  <cp:lastPrinted>2016-04-19T13:37:00Z</cp:lastPrinted>
  <dcterms:created xsi:type="dcterms:W3CDTF">2017-05-04T13:07:00Z</dcterms:created>
  <dcterms:modified xsi:type="dcterms:W3CDTF">2017-07-04T18:39:00Z</dcterms:modified>
</cp:coreProperties>
</file>