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D" w:rsidRDefault="005359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Пора в отпуск - что делать с мусором?</w:t>
      </w:r>
    </w:p>
    <w:p w:rsidR="00C7521D" w:rsidRDefault="00C7521D">
      <w:pPr>
        <w:jc w:val="center"/>
        <w:rPr>
          <w:b/>
          <w:bCs/>
        </w:rPr>
      </w:pPr>
    </w:p>
    <w:p w:rsidR="00C7521D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квартире более 5 дней подряд можно оформить перерасчет на услугу «обращение с ТКО».</w:t>
      </w:r>
    </w:p>
    <w:p w:rsidR="00C7521D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— период отпусков и многие жители Югры </w:t>
      </w:r>
      <w:r>
        <w:rPr>
          <w:sz w:val="28"/>
          <w:szCs w:val="28"/>
        </w:rPr>
        <w:t>уезжают всей семьей в отпуск или проживают теплый сезон на даче. В таком случае законодательством предусмотрена возможность перерасчета платы за услугу «обращение с ТКО», как за любую другую коммунальную услугу (</w:t>
      </w:r>
      <w:r>
        <w:rPr>
          <w:rFonts w:ascii="Times New Roman;serif" w:hAnsi="Times New Roman;serif"/>
          <w:sz w:val="28"/>
          <w:szCs w:val="28"/>
        </w:rPr>
        <w:t>п.148(44) ПП №354</w:t>
      </w:r>
      <w:r>
        <w:rPr>
          <w:sz w:val="28"/>
          <w:szCs w:val="28"/>
        </w:rPr>
        <w:t>).</w:t>
      </w:r>
    </w:p>
    <w:p w:rsidR="00C7521D" w:rsidRDefault="005359DC" w:rsidP="0066295E">
      <w:pPr>
        <w:pStyle w:val="a1"/>
        <w:spacing w:after="0" w:line="240" w:lineRule="auto"/>
        <w:ind w:firstLine="709"/>
        <w:jc w:val="both"/>
      </w:pPr>
      <w:r>
        <w:rPr>
          <w:sz w:val="28"/>
          <w:szCs w:val="28"/>
        </w:rPr>
        <w:t>Нормы данного Постановл</w:t>
      </w:r>
      <w:r>
        <w:rPr>
          <w:sz w:val="28"/>
          <w:szCs w:val="28"/>
        </w:rPr>
        <w:t>ения можно применить не только в случае отпуска. Причины могут быть разными, например, длительная командировка, госпитализация в стационарное лечебное учреждение.</w:t>
      </w:r>
    </w:p>
    <w:p w:rsidR="00C7521D" w:rsidRDefault="005359DC" w:rsidP="0066295E">
      <w:pPr>
        <w:pStyle w:val="a1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Для перерасчета по коммунальной услуге необходимо собрать документы, подтверждающие, что вы </w:t>
      </w:r>
      <w:r>
        <w:rPr>
          <w:sz w:val="28"/>
          <w:szCs w:val="28"/>
        </w:rPr>
        <w:t>не проживали какое-то время дома. Далее отправиться с ними в Управляющую компанию вашего дома или к агенту регионального оператора по расчетно-кассовому обслуживанию и написать заявление на перерасчет. Его нужно подать не позже тридцатидневного срока после</w:t>
      </w:r>
      <w:r>
        <w:rPr>
          <w:sz w:val="28"/>
          <w:szCs w:val="28"/>
        </w:rPr>
        <w:t xml:space="preserve"> возвращения. </w:t>
      </w:r>
    </w:p>
    <w:p w:rsidR="0066295E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заявление и все подтверждающие документы будут сданы вы получите новые квитанции уже с учетом перерасчета.</w:t>
      </w:r>
    </w:p>
    <w:p w:rsidR="00C7521D" w:rsidRPr="0066295E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Пригодятся любые справки и документы, использованные билеты (посадочные талоны) на самолет, поезд, автобус туда и обра</w:t>
      </w:r>
      <w:r>
        <w:rPr>
          <w:sz w:val="28"/>
          <w:szCs w:val="28"/>
        </w:rPr>
        <w:t>тно, по которым можно определить дату отъезда и дату возвращения, загранпаспорта, в которых есть отметки о пересечении границы, справки из пансионата (санатория), счета за проживание в отеле. При путешестви</w:t>
      </w:r>
      <w:bookmarkStart w:id="0" w:name="_GoBack"/>
      <w:bookmarkEnd w:id="0"/>
      <w:r>
        <w:rPr>
          <w:sz w:val="28"/>
          <w:szCs w:val="28"/>
        </w:rPr>
        <w:t>и на своей машине «дикарем», можно сделать отметку</w:t>
      </w:r>
      <w:r>
        <w:rPr>
          <w:sz w:val="28"/>
          <w:szCs w:val="28"/>
        </w:rPr>
        <w:t xml:space="preserve"> о дате въезда-выезда на базе отдыха или в ближайшем кемпинге.</w:t>
      </w:r>
    </w:p>
    <w:p w:rsidR="00C7521D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б</w:t>
      </w:r>
      <w:r w:rsidR="0066295E">
        <w:rPr>
          <w:sz w:val="28"/>
          <w:szCs w:val="28"/>
        </w:rPr>
        <w:t xml:space="preserve">илетах обязательно должны быть </w:t>
      </w:r>
      <w:r>
        <w:rPr>
          <w:sz w:val="28"/>
          <w:szCs w:val="28"/>
        </w:rPr>
        <w:t>указаны ваши фамилия, имя, отчество. К примеру, в билетах на автобус не всегда есть такие данные.</w:t>
      </w:r>
    </w:p>
    <w:p w:rsidR="00C7521D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все лето вы жили на даче или в деревне нужно предостав</w:t>
      </w:r>
      <w:r>
        <w:rPr>
          <w:sz w:val="28"/>
          <w:szCs w:val="28"/>
        </w:rPr>
        <w:t xml:space="preserve">ить в Управляющую компанию справку из администрации сельского поселения или садового товарищества с указанием периода проживания в данном месте. Если в этот период на даче проживала вся семья, в справке также необходимо будет указать их фамилии и имена. </w:t>
      </w:r>
    </w:p>
    <w:p w:rsidR="0066295E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пребывания ребенка в летнем лагере предъявляется справка о времени пребывания и путевка в лагерь.</w:t>
      </w:r>
    </w:p>
    <w:p w:rsidR="0066295E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командировки подойдет справка с места работы, подтверждающая, что какое-то время вы находились в командировке, или копия командиров</w:t>
      </w:r>
      <w:r>
        <w:rPr>
          <w:sz w:val="28"/>
          <w:szCs w:val="28"/>
        </w:rPr>
        <w:t>очного листа с датой приезда и отъезда.</w:t>
      </w:r>
      <w:bookmarkStart w:id="1" w:name="i-6"/>
      <w:bookmarkEnd w:id="1"/>
      <w:r>
        <w:rPr>
          <w:sz w:val="28"/>
          <w:szCs w:val="28"/>
        </w:rPr>
        <w:t xml:space="preserve"> </w:t>
      </w:r>
    </w:p>
    <w:p w:rsidR="00C7521D" w:rsidRPr="0066295E" w:rsidRDefault="005359DC" w:rsidP="0066295E">
      <w:pPr>
        <w:pStyle w:val="a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находились в стационаре в больнице. в этом случае достаточно предоставить копию больничного листа или справку из больницы о периоде нахождения на лечении в больнице.</w:t>
      </w:r>
    </w:p>
    <w:p w:rsidR="00C7521D" w:rsidRDefault="005359DC" w:rsidP="0066295E">
      <w:pPr>
        <w:pStyle w:val="a1"/>
        <w:spacing w:after="83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>ще один вариант подтверждения для всех с</w:t>
      </w:r>
      <w:r>
        <w:rPr>
          <w:sz w:val="28"/>
          <w:szCs w:val="28"/>
        </w:rPr>
        <w:t>лучаев – справка из охранной организации о периоде, когда квартира находилась под их наблюдением.</w:t>
      </w:r>
    </w:p>
    <w:p w:rsidR="00C7521D" w:rsidRDefault="005359DC" w:rsidP="0066295E">
      <w:pPr>
        <w:pStyle w:val="a1"/>
        <w:spacing w:after="83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летнего отпуска есть возможность сэкономить на коммунальных услугах, нужно только позаботиться о документах.</w:t>
      </w:r>
    </w:p>
    <w:sectPr w:rsidR="00C7521D" w:rsidSect="0066295E">
      <w:pgSz w:w="11906" w:h="16838"/>
      <w:pgMar w:top="1134" w:right="567" w:bottom="567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DC" w:rsidRDefault="005359DC">
      <w:r>
        <w:separator/>
      </w:r>
    </w:p>
  </w:endnote>
  <w:endnote w:type="continuationSeparator" w:id="0">
    <w:p w:rsidR="005359DC" w:rsidRDefault="005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DC" w:rsidRDefault="005359DC">
      <w:r>
        <w:separator/>
      </w:r>
    </w:p>
  </w:footnote>
  <w:footnote w:type="continuationSeparator" w:id="0">
    <w:p w:rsidR="005359DC" w:rsidRDefault="0053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4631"/>
    <w:multiLevelType w:val="multilevel"/>
    <w:tmpl w:val="0E4CB4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1D"/>
    <w:rsid w:val="005359DC"/>
    <w:rsid w:val="0066295E"/>
    <w:rsid w:val="00C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A49CB-4A3B-4797-A28A-369E044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8">
    <w:name w:val="ListLabel 8"/>
    <w:qFormat/>
    <w:rPr>
      <w:rFonts w:cs="Times New Roman"/>
      <w:b/>
      <w:bCs/>
      <w:sz w:val="16"/>
      <w:szCs w:val="16"/>
      <w:lang w:val="en-US"/>
    </w:rPr>
  </w:style>
  <w:style w:type="character" w:customStyle="1" w:styleId="ListLabel9">
    <w:name w:val="ListLabel 9"/>
    <w:qFormat/>
    <w:rPr>
      <w:rFonts w:cs="Times New Roman"/>
      <w:b/>
      <w:bCs/>
      <w:sz w:val="16"/>
      <w:szCs w:val="16"/>
    </w:rPr>
  </w:style>
  <w:style w:type="character" w:customStyle="1" w:styleId="ListLabel10">
    <w:name w:val="ListLabel 10"/>
    <w:qFormat/>
    <w:rPr>
      <w:rFonts w:cs="Times New Roman"/>
      <w:b/>
      <w:bCs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16"/>
      <w:szCs w:val="16"/>
      <w:lang w:val="en-US"/>
    </w:rPr>
  </w:style>
  <w:style w:type="character" w:customStyle="1" w:styleId="ListLabel13">
    <w:name w:val="ListLabel 13"/>
    <w:qFormat/>
    <w:rPr>
      <w:rFonts w:cs="Times New Roman"/>
      <w:b/>
      <w:bCs/>
      <w:sz w:val="16"/>
      <w:szCs w:val="16"/>
    </w:rPr>
  </w:style>
  <w:style w:type="character" w:customStyle="1" w:styleId="ListLabel14">
    <w:name w:val="ListLabel 14"/>
    <w:qFormat/>
    <w:rPr>
      <w:rFonts w:cs="Times New Roman"/>
      <w:b/>
      <w:bCs/>
      <w:sz w:val="16"/>
      <w:szCs w:val="16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sz w:val="16"/>
      <w:szCs w:val="16"/>
      <w:lang w:val="en-US"/>
    </w:rPr>
  </w:style>
  <w:style w:type="character" w:customStyle="1" w:styleId="ListLabel17">
    <w:name w:val="ListLabel 17"/>
    <w:qFormat/>
    <w:rPr>
      <w:rFonts w:cs="Times New Roman"/>
      <w:b/>
      <w:bCs/>
      <w:sz w:val="16"/>
      <w:szCs w:val="16"/>
    </w:rPr>
  </w:style>
  <w:style w:type="character" w:customStyle="1" w:styleId="ListLabel18">
    <w:name w:val="ListLabel 18"/>
    <w:qFormat/>
    <w:rPr>
      <w:rFonts w:cs="Times New Roman"/>
      <w:b/>
      <w:bCs/>
      <w:sz w:val="16"/>
      <w:szCs w:val="16"/>
    </w:rPr>
  </w:style>
  <w:style w:type="character" w:customStyle="1" w:styleId="ListLabel19">
    <w:name w:val="ListLabel 19"/>
    <w:qFormat/>
    <w:rPr>
      <w:sz w:val="20"/>
      <w:szCs w:val="20"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0">
    <w:name w:val="Заголовок 10"/>
    <w:basedOn w:val="a0"/>
    <w:next w:val="a1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6629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2"/>
    <w:link w:val="ab"/>
    <w:uiPriority w:val="99"/>
    <w:rsid w:val="0066295E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Николаева</cp:lastModifiedBy>
  <cp:revision>14</cp:revision>
  <cp:lastPrinted>2019-06-20T12:18:00Z</cp:lastPrinted>
  <dcterms:created xsi:type="dcterms:W3CDTF">2019-04-24T10:04:00Z</dcterms:created>
  <dcterms:modified xsi:type="dcterms:W3CDTF">2019-07-22T12:32:00Z</dcterms:modified>
  <dc:language>ru-RU</dc:language>
</cp:coreProperties>
</file>