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45" w:rsidRPr="00E11845" w:rsidRDefault="00E11845" w:rsidP="00E11845">
      <w:pPr>
        <w:spacing w:before="600"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  <w:t xml:space="preserve">МОНИТОРИНГ </w:t>
      </w:r>
    </w:p>
    <w:p w:rsidR="00E11845" w:rsidRPr="00E11845" w:rsidRDefault="00E11845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(ежемесячный с нарастающим итогом)</w:t>
      </w:r>
    </w:p>
    <w:p w:rsidR="00E11845" w:rsidRPr="00E11845" w:rsidRDefault="00E11845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оперативной ситуации по линии несовершеннолетних</w:t>
      </w:r>
    </w:p>
    <w:p w:rsidR="00E11845" w:rsidRPr="00E11845" w:rsidRDefault="00E11845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 территории города Пыть-Яха</w:t>
      </w:r>
    </w:p>
    <w:p w:rsidR="00E11845" w:rsidRPr="00E11845" w:rsidRDefault="008A3B03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</w:t>
      </w:r>
      <w:r w:rsidR="00246091" w:rsidRPr="00246091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январь</w:t>
      </w:r>
      <w:r w:rsidR="00994122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-</w:t>
      </w:r>
      <w:r w:rsidR="0026602A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апрель</w:t>
      </w: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 xml:space="preserve"> 2019 года</w:t>
      </w:r>
      <w:r w:rsidR="00E11845" w:rsidRPr="00E118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(в сравнении с АППГ)</w:t>
      </w:r>
    </w:p>
    <w:p w:rsidR="00E11845" w:rsidRPr="00E11845" w:rsidRDefault="00E11845" w:rsidP="00E11845">
      <w:pPr>
        <w:spacing w:after="0" w:line="240" w:lineRule="auto"/>
        <w:ind w:left="2835" w:firstLine="708"/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t>период</w:t>
      </w:r>
    </w:p>
    <w:p w:rsidR="00E11845" w:rsidRPr="00E11845" w:rsidRDefault="00E11845" w:rsidP="00E11845">
      <w:pPr>
        <w:tabs>
          <w:tab w:val="left" w:pos="8222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5396"/>
        <w:gridCol w:w="1649"/>
        <w:gridCol w:w="1628"/>
      </w:tblGrid>
      <w:tr w:rsidR="00E11845" w:rsidRPr="00E11845" w:rsidTr="0047676F"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№ п/п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наименование показателя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данные за отчетный период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данные за АППГ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ДЕТСКИЙ ТРАВМАТИЗМ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детей, получивших травмы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6602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117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6602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80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Бытовые травмы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6602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110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6602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73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Транспортные травмы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6602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6602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7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детей, получивших тяжкий вред здоровью от травм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994122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6602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ДЕТСКАЯ СМЕРТНОСТЬ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Умерло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6602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результате внешних управляемых причин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036564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результате ДТП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Иное (заболевания)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6602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Младенческая смертность (а.ч.)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6602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БЕРЕМЕННОСТЬ НЕСОВЕРШЕННОЛЕТНИХ, РОДЫ, АБОРТЫ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3.1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Взято на учет по беременности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6602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036564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3.2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Роды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036564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3.3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абортов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lastRenderedPageBreak/>
              <w:t>СУИЦИДАЛЬНЫЕ ПРОЯВЛЕНИЯ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суицидов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6602A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6602A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4.1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Оконченные суициды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ЗАБОЛЕВАНИЯ НЕСОВЕРШЕННОЛЕТНИХ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Групповые заболевания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6602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36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Педикулез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994122" w:rsidP="000365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036564"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994122" w:rsidP="0026602A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26602A">
              <w:rPr>
                <w:rFonts w:ascii="Times New Roman" w:eastAsia="Calibri" w:hAnsi="Times New Roman" w:cs="Times New Roman"/>
                <w:sz w:val="26"/>
                <w:szCs w:val="24"/>
              </w:rPr>
              <w:t>8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Заболевания, передающиеся половым путем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том числе ВИЧ, СПИД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-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5.5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Отравления алкоголем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5.6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Наркотические отравления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ПРОТИВОПРАВНЫЕ ДЕЯНИЯ, СОВЕРШЕННЫЕ НЕСОВЕРШЕННОЛЕТНИМИ И В ОТНОШЕНИИ НЕСОВЕРШЕННОЛЕТНИХ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6602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6602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8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групповых преступлений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050F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6602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т.ч. в группе со взрослыми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Количество </w:t>
            </w:r>
            <w:r w:rsidR="00D050F5"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несовершеннолетних </w:t>
            </w: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участников преступлений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6602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6602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8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6.2.1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в т.ч. несовершеннолетних участников групповых преступлений 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050F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6602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общественно опасных деяний, совершенных несовершеннолетними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6602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C0942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участников общественно опасных деяний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6602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C0942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6.5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преступлений, совершенных в отношении несовершеннолетних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6602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6602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9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6.6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- в т.ч. преступлений против половой неприкосновенности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lastRenderedPageBreak/>
              <w:t>6.7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- в т.ч. жестокого обращения с детьми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6.8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самовольных уходов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6602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C0942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6.9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-в т.ч. из учреждений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6602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C0942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6.10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семей, находящихся в СОП (на конец отчетного периода)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B78F3" w:rsidP="0026602A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26602A"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994122" w:rsidP="0026602A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  <w:r w:rsidR="0026602A"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6.10.1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них воспитывается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6602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18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B78F3" w:rsidP="0026602A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  <w:r w:rsidR="0026602A"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Выявлено семей, находящихся в СОП в течение отчетного периода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6602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6602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6.11.1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них воспитывается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6602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6602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несовершеннолетних, в отношении которых проводится индивидуальная профилактическая работа (на последний день отчетного периода)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994122" w:rsidP="0026602A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  <w:r w:rsidR="0026602A"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994122" w:rsidP="0026602A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7</w:t>
            </w:r>
            <w:r w:rsidR="0026602A">
              <w:rPr>
                <w:rFonts w:ascii="Times New Roman" w:eastAsia="Calibri" w:hAnsi="Times New Roman" w:cs="Times New Roman"/>
                <w:sz w:val="26"/>
                <w:szCs w:val="24"/>
              </w:rPr>
              <w:t>7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6.12.1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Выявлено несовершеннолетних в отчетном периоде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6602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B78F3" w:rsidP="0026602A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26602A"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</w:tr>
    </w:tbl>
    <w:p w:rsidR="00E11845" w:rsidRPr="00E11845" w:rsidRDefault="00E11845" w:rsidP="00E11845">
      <w:pPr>
        <w:tabs>
          <w:tab w:val="left" w:pos="8222"/>
        </w:tabs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E11845" w:rsidRPr="00E11845" w:rsidSect="00741E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89A" w:rsidRDefault="0030789A" w:rsidP="0066030A">
      <w:pPr>
        <w:spacing w:after="0" w:line="240" w:lineRule="auto"/>
      </w:pPr>
      <w:r>
        <w:separator/>
      </w:r>
    </w:p>
  </w:endnote>
  <w:endnote w:type="continuationSeparator" w:id="0">
    <w:p w:rsidR="0030789A" w:rsidRDefault="0030789A" w:rsidP="0066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89A" w:rsidRDefault="0030789A" w:rsidP="0066030A">
      <w:pPr>
        <w:spacing w:after="0" w:line="240" w:lineRule="auto"/>
      </w:pPr>
      <w:r>
        <w:separator/>
      </w:r>
    </w:p>
  </w:footnote>
  <w:footnote w:type="continuationSeparator" w:id="0">
    <w:p w:rsidR="0030789A" w:rsidRDefault="0030789A" w:rsidP="0066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13108"/>
    <w:multiLevelType w:val="multilevel"/>
    <w:tmpl w:val="3DE839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36564"/>
    <w:rsid w:val="000A07B7"/>
    <w:rsid w:val="000F2C80"/>
    <w:rsid w:val="001B057D"/>
    <w:rsid w:val="002224E2"/>
    <w:rsid w:val="00246091"/>
    <w:rsid w:val="0026602A"/>
    <w:rsid w:val="0030789A"/>
    <w:rsid w:val="00316E86"/>
    <w:rsid w:val="004016D0"/>
    <w:rsid w:val="0058053B"/>
    <w:rsid w:val="0066030A"/>
    <w:rsid w:val="00741E61"/>
    <w:rsid w:val="007B1CA4"/>
    <w:rsid w:val="007F6DC2"/>
    <w:rsid w:val="008A3B03"/>
    <w:rsid w:val="008C5837"/>
    <w:rsid w:val="00994122"/>
    <w:rsid w:val="00A00D3E"/>
    <w:rsid w:val="00AD3F1B"/>
    <w:rsid w:val="00AF6FB6"/>
    <w:rsid w:val="00B46EA8"/>
    <w:rsid w:val="00B60A4B"/>
    <w:rsid w:val="00BA550E"/>
    <w:rsid w:val="00BA7533"/>
    <w:rsid w:val="00BD4BEA"/>
    <w:rsid w:val="00D050F5"/>
    <w:rsid w:val="00D52874"/>
    <w:rsid w:val="00DB78F3"/>
    <w:rsid w:val="00DC0942"/>
    <w:rsid w:val="00E11845"/>
    <w:rsid w:val="00E128BC"/>
    <w:rsid w:val="00EC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30A"/>
  </w:style>
  <w:style w:type="paragraph" w:styleId="a8">
    <w:name w:val="footer"/>
    <w:basedOn w:val="a"/>
    <w:link w:val="a9"/>
    <w:uiPriority w:val="99"/>
    <w:unhideWhenUsed/>
    <w:rsid w:val="0066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11</cp:revision>
  <cp:lastPrinted>2019-01-17T07:56:00Z</cp:lastPrinted>
  <dcterms:created xsi:type="dcterms:W3CDTF">2019-02-15T06:31:00Z</dcterms:created>
  <dcterms:modified xsi:type="dcterms:W3CDTF">2019-05-30T14:27:00Z</dcterms:modified>
</cp:coreProperties>
</file>