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D" w:rsidRPr="00CC292A" w:rsidRDefault="000D542D" w:rsidP="000D542D">
      <w:pPr>
        <w:jc w:val="right"/>
        <w:rPr>
          <w:b/>
          <w:sz w:val="28"/>
          <w:szCs w:val="28"/>
        </w:rPr>
      </w:pP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Типовая форма</w:t>
      </w: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фактического воздействия муниципального нормативного правового акта</w:t>
      </w:r>
    </w:p>
    <w:p w:rsidR="000D542D" w:rsidRPr="00CC292A" w:rsidRDefault="000D542D" w:rsidP="000D542D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542D" w:rsidRPr="00CC292A" w:rsidTr="00223EC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0D542D" w:rsidRPr="00CC292A" w:rsidRDefault="000D542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0D542D" w:rsidRPr="00CC292A" w:rsidRDefault="001D5477" w:rsidP="001D5477">
            <w:pPr>
              <w:jc w:val="both"/>
              <w:rPr>
                <w:sz w:val="28"/>
                <w:szCs w:val="28"/>
              </w:rPr>
            </w:pPr>
            <w:r w:rsidRPr="001D5477">
              <w:rPr>
                <w:sz w:val="28"/>
                <w:szCs w:val="28"/>
                <w:u w:val="single"/>
              </w:rPr>
              <w:t xml:space="preserve"> Постановлени</w:t>
            </w:r>
            <w:r>
              <w:rPr>
                <w:sz w:val="28"/>
                <w:szCs w:val="28"/>
                <w:u w:val="single"/>
              </w:rPr>
              <w:t>е</w:t>
            </w:r>
            <w:r w:rsidRPr="001D5477">
              <w:rPr>
                <w:sz w:val="28"/>
                <w:szCs w:val="28"/>
                <w:u w:val="single"/>
              </w:rPr>
              <w:t xml:space="preserve"> администрации города Пыть-Яха от 24.07.2017 №189-па «Об утверждении 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издержек» (в ред. от 10.08.2018 №238-па, от </w:t>
            </w:r>
            <w:proofErr w:type="gramStart"/>
            <w:r w:rsidRPr="001D5477">
              <w:rPr>
                <w:sz w:val="28"/>
                <w:szCs w:val="28"/>
                <w:u w:val="single"/>
              </w:rPr>
              <w:t>20.08.2020  №</w:t>
            </w:r>
            <w:proofErr w:type="gramEnd"/>
            <w:r w:rsidRPr="001D5477">
              <w:rPr>
                <w:sz w:val="28"/>
                <w:szCs w:val="28"/>
                <w:u w:val="single"/>
              </w:rPr>
              <w:t>336- па)</w:t>
            </w:r>
            <w:r w:rsidR="000D542D" w:rsidRPr="001D5477">
              <w:rPr>
                <w:sz w:val="28"/>
                <w:szCs w:val="28"/>
                <w:u w:val="single"/>
              </w:rPr>
              <w:t>___</w:t>
            </w:r>
            <w:r w:rsidR="000D542D" w:rsidRPr="00CC292A">
              <w:rPr>
                <w:sz w:val="28"/>
                <w:szCs w:val="28"/>
              </w:rPr>
              <w:t>____________________________________________________________</w:t>
            </w:r>
          </w:p>
          <w:p w:rsidR="000D542D" w:rsidRPr="00CC292A" w:rsidRDefault="000D542D" w:rsidP="00223EC7">
            <w:pPr>
              <w:jc w:val="center"/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>(наименование муниципального нормативного правового акта)</w:t>
            </w:r>
          </w:p>
          <w:p w:rsidR="000D542D" w:rsidRPr="001D5477" w:rsidRDefault="000D542D" w:rsidP="00223EC7">
            <w:pPr>
              <w:jc w:val="both"/>
              <w:rPr>
                <w:sz w:val="28"/>
                <w:szCs w:val="28"/>
                <w:u w:val="single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</w:t>
            </w:r>
            <w:r w:rsidR="001D5477" w:rsidRPr="001D5477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 w:rsidR="001D5477" w:rsidRPr="00221B38">
                <w:rPr>
                  <w:rStyle w:val="a3"/>
                  <w:sz w:val="28"/>
                  <w:szCs w:val="28"/>
                </w:rPr>
                <w:t>MadatovaAV@gov86.org</w:t>
              </w:r>
            </w:hyperlink>
            <w:r w:rsidR="001D5477">
              <w:rPr>
                <w:sz w:val="28"/>
                <w:szCs w:val="28"/>
              </w:rPr>
              <w:t xml:space="preserve"> </w:t>
            </w:r>
            <w:r w:rsidRPr="00CC292A">
              <w:rPr>
                <w:sz w:val="28"/>
                <w:szCs w:val="28"/>
              </w:rPr>
              <w:t>не позднее</w:t>
            </w:r>
            <w:r w:rsidR="001D5477">
              <w:rPr>
                <w:sz w:val="28"/>
                <w:szCs w:val="28"/>
              </w:rPr>
              <w:t xml:space="preserve">  </w:t>
            </w:r>
            <w:r w:rsidR="001D5477">
              <w:rPr>
                <w:sz w:val="28"/>
                <w:szCs w:val="28"/>
                <w:u w:val="single"/>
              </w:rPr>
              <w:t xml:space="preserve">     </w:t>
            </w:r>
            <w:r w:rsidR="00A22EAD">
              <w:rPr>
                <w:sz w:val="28"/>
                <w:szCs w:val="28"/>
                <w:u w:val="single"/>
              </w:rPr>
              <w:t>04</w:t>
            </w:r>
            <w:r w:rsidR="001D5477" w:rsidRPr="001D5477">
              <w:rPr>
                <w:sz w:val="28"/>
                <w:szCs w:val="28"/>
                <w:u w:val="single"/>
              </w:rPr>
              <w:t>.10.2020</w:t>
            </w:r>
            <w:r w:rsidR="001D5477">
              <w:rPr>
                <w:sz w:val="28"/>
                <w:szCs w:val="28"/>
                <w:u w:val="single"/>
              </w:rPr>
              <w:t xml:space="preserve">     </w:t>
            </w:r>
          </w:p>
          <w:p w:rsidR="000D542D" w:rsidRPr="00CC292A" w:rsidRDefault="000D542D" w:rsidP="00223EC7">
            <w:pPr>
              <w:rPr>
                <w:i/>
                <w:sz w:val="18"/>
                <w:szCs w:val="18"/>
              </w:rPr>
            </w:pPr>
            <w:r w:rsidRPr="00CC292A">
              <w:rPr>
                <w:i/>
                <w:sz w:val="28"/>
                <w:szCs w:val="28"/>
              </w:rPr>
              <w:t xml:space="preserve">          </w:t>
            </w:r>
            <w:r w:rsidRPr="00CC292A">
              <w:rPr>
                <w:i/>
                <w:sz w:val="18"/>
                <w:szCs w:val="18"/>
              </w:rPr>
              <w:t xml:space="preserve">(указание адреса электронной почты ответственного                                         </w:t>
            </w:r>
            <w:proofErr w:type="gramStart"/>
            <w:r w:rsidRPr="00CC292A">
              <w:rPr>
                <w:i/>
                <w:sz w:val="18"/>
                <w:szCs w:val="18"/>
              </w:rPr>
              <w:t xml:space="preserve">   (</w:t>
            </w:r>
            <w:proofErr w:type="gramEnd"/>
            <w:r w:rsidRPr="00CC292A">
              <w:rPr>
                <w:i/>
                <w:sz w:val="18"/>
                <w:szCs w:val="18"/>
              </w:rPr>
              <w:t>дата)</w:t>
            </w:r>
          </w:p>
          <w:p w:rsidR="000D542D" w:rsidRPr="00CC292A" w:rsidRDefault="000D542D" w:rsidP="00223EC7">
            <w:pPr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  сотрудника органа, осуществляющего</w:t>
            </w:r>
            <w:bookmarkStart w:id="0" w:name="_GoBack"/>
            <w:bookmarkEnd w:id="0"/>
          </w:p>
          <w:p w:rsidR="000D542D" w:rsidRPr="00CC292A" w:rsidRDefault="000D542D" w:rsidP="00223EC7">
            <w:pPr>
              <w:tabs>
                <w:tab w:val="right" w:pos="8998"/>
              </w:tabs>
              <w:jc w:val="both"/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оценку фактического воздействия муниципального </w:t>
            </w:r>
          </w:p>
          <w:p w:rsidR="000D542D" w:rsidRPr="00CC292A" w:rsidRDefault="000D542D" w:rsidP="00223EC7">
            <w:pPr>
              <w:tabs>
                <w:tab w:val="right" w:pos="8998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         нормативного правового акта)</w:t>
            </w:r>
            <w:r w:rsidRPr="00CC292A">
              <w:rPr>
                <w:sz w:val="28"/>
                <w:szCs w:val="28"/>
              </w:rPr>
              <w:t xml:space="preserve"> </w:t>
            </w:r>
            <w:r w:rsidRPr="00CC292A">
              <w:rPr>
                <w:sz w:val="28"/>
                <w:szCs w:val="28"/>
              </w:rPr>
              <w:tab/>
            </w:r>
          </w:p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D542D" w:rsidRPr="00CC292A" w:rsidRDefault="000D542D" w:rsidP="000D542D">
      <w:pPr>
        <w:ind w:left="284" w:hanging="284"/>
        <w:rPr>
          <w:b/>
          <w:sz w:val="28"/>
          <w:szCs w:val="28"/>
        </w:rPr>
      </w:pPr>
    </w:p>
    <w:p w:rsidR="000D542D" w:rsidRPr="00CC292A" w:rsidRDefault="000D542D" w:rsidP="000D542D">
      <w:pPr>
        <w:rPr>
          <w:b/>
          <w:sz w:val="28"/>
          <w:szCs w:val="28"/>
        </w:rPr>
      </w:pP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 Вашему желанию укажите: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D542D" w:rsidRPr="00CC292A" w:rsidTr="00223EC7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96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0D542D" w:rsidRPr="00CC292A" w:rsidTr="00223EC7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D542D" w:rsidRPr="00CC292A" w:rsidTr="00223EC7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D542D" w:rsidRPr="00CC292A" w:rsidTr="00223EC7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bCs/>
                <w:i/>
                <w:sz w:val="28"/>
                <w:szCs w:val="28"/>
              </w:rPr>
              <w:t>О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C292A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0D542D" w:rsidRPr="00CC292A" w:rsidTr="00223EC7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0D542D" w:rsidRPr="00CC292A" w:rsidTr="00223EC7">
        <w:trPr>
          <w:trHeight w:val="70"/>
        </w:trPr>
        <w:tc>
          <w:tcPr>
            <w:tcW w:w="9781" w:type="dxa"/>
            <w:shd w:val="clear" w:color="auto" w:fill="auto"/>
          </w:tcPr>
          <w:p w:rsidR="000D542D" w:rsidRPr="00CC292A" w:rsidRDefault="000D542D" w:rsidP="00223EC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542D" w:rsidRPr="00CC292A" w:rsidRDefault="000D542D" w:rsidP="000D542D">
      <w:pPr>
        <w:ind w:firstLine="709"/>
        <w:jc w:val="right"/>
        <w:rPr>
          <w:sz w:val="28"/>
          <w:szCs w:val="28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D542D"/>
    <w:rsid w:val="001D5477"/>
    <w:rsid w:val="003C7775"/>
    <w:rsid w:val="006D4BEF"/>
    <w:rsid w:val="00831635"/>
    <w:rsid w:val="00965A51"/>
    <w:rsid w:val="009D4223"/>
    <w:rsid w:val="00A22EAD"/>
    <w:rsid w:val="00CA0694"/>
    <w:rsid w:val="00E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DAE5-9FD8-4B56-B47F-D250E2D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atovaAV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Анастасия Тахирова</cp:lastModifiedBy>
  <cp:revision>5</cp:revision>
  <cp:lastPrinted>2020-09-11T10:05:00Z</cp:lastPrinted>
  <dcterms:created xsi:type="dcterms:W3CDTF">2020-01-13T09:36:00Z</dcterms:created>
  <dcterms:modified xsi:type="dcterms:W3CDTF">2020-09-11T10:06:00Z</dcterms:modified>
</cp:coreProperties>
</file>