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4A" w:rsidRDefault="00663E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3E4A" w:rsidRDefault="00663E4A">
      <w:pPr>
        <w:pStyle w:val="ConsPlusNormal"/>
        <w:jc w:val="both"/>
        <w:outlineLvl w:val="0"/>
      </w:pPr>
    </w:p>
    <w:p w:rsidR="00663E4A" w:rsidRDefault="00663E4A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663E4A" w:rsidRDefault="00663E4A">
      <w:pPr>
        <w:pStyle w:val="ConsPlusTitle"/>
        <w:jc w:val="center"/>
      </w:pPr>
    </w:p>
    <w:p w:rsidR="00663E4A" w:rsidRDefault="00663E4A">
      <w:pPr>
        <w:pStyle w:val="ConsPlusTitle"/>
        <w:jc w:val="center"/>
      </w:pPr>
      <w:r>
        <w:t>ПОСТАНОВЛЕНИЕ</w:t>
      </w:r>
    </w:p>
    <w:p w:rsidR="00663E4A" w:rsidRDefault="00663E4A">
      <w:pPr>
        <w:pStyle w:val="ConsPlusTitle"/>
        <w:jc w:val="center"/>
      </w:pPr>
      <w:r>
        <w:t>от 9 апреля 2020 г. N 29</w:t>
      </w:r>
    </w:p>
    <w:p w:rsidR="00663E4A" w:rsidRDefault="00663E4A">
      <w:pPr>
        <w:pStyle w:val="ConsPlusTitle"/>
        <w:jc w:val="center"/>
      </w:pPr>
    </w:p>
    <w:p w:rsidR="00663E4A" w:rsidRDefault="00663E4A">
      <w:pPr>
        <w:pStyle w:val="ConsPlusTitle"/>
        <w:jc w:val="center"/>
      </w:pPr>
      <w:r>
        <w:t>О МЕРАХ ПО ПРЕДОТВРАЩЕНИЮ ЗАВОЗА И РАСПРОСТРАНЕНИЯ НОВОЙ</w:t>
      </w:r>
    </w:p>
    <w:p w:rsidR="00663E4A" w:rsidRDefault="00663E4A">
      <w:pPr>
        <w:pStyle w:val="ConsPlusTitle"/>
        <w:jc w:val="center"/>
      </w:pPr>
      <w:r>
        <w:t>КОРОНАВИРУСНОЙ ИНФЕКЦИИ, ВЫЗВАННОЙ COVID-19,</w:t>
      </w:r>
    </w:p>
    <w:p w:rsidR="00663E4A" w:rsidRDefault="00663E4A">
      <w:pPr>
        <w:pStyle w:val="ConsPlusTitle"/>
        <w:jc w:val="center"/>
      </w:pPr>
      <w:r>
        <w:t>В ХАНТЫ-МАНСИЙСКОМ АВТОНОМНОМ ОКРУГЕ - ЮГРЕ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27.04.2020 </w:t>
            </w:r>
            <w:hyperlink r:id="rId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08.05.2020 </w:t>
            </w:r>
            <w:hyperlink r:id="rId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22.05.2020 </w:t>
            </w:r>
            <w:hyperlink r:id="rId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02.07.2020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10.07.2020 </w:t>
            </w:r>
            <w:hyperlink r:id="rId1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29.07.2020 </w:t>
            </w:r>
            <w:hyperlink r:id="rId1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08.08.2020 </w:t>
            </w:r>
            <w:hyperlink r:id="rId1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1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20.08.2020 </w:t>
            </w:r>
            <w:hyperlink r:id="rId1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26.08.2020 </w:t>
            </w:r>
            <w:hyperlink r:id="rId1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1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17.09.2020 </w:t>
            </w:r>
            <w:hyperlink r:id="rId19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25.09.2020 </w:t>
            </w:r>
            <w:hyperlink r:id="rId20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15.10.2020 </w:t>
            </w:r>
            <w:hyperlink r:id="rId22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28.10.2020 </w:t>
            </w:r>
            <w:hyperlink r:id="rId23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24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22.12.2020 </w:t>
            </w:r>
            <w:hyperlink r:id="rId2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Губернатора ХМАО - Югры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2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27.05.2020 </w:t>
            </w:r>
            <w:hyperlink r:id="rId2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10.06.2020 </w:t>
            </w:r>
            <w:hyperlink r:id="rId2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28.06.2020 </w:t>
            </w:r>
            <w:hyperlink r:id="rId2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04.07.2020 </w:t>
            </w:r>
            <w:hyperlink r:id="rId3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3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32" w:history="1">
        <w:r>
          <w:rPr>
            <w:color w:val="0000FF"/>
          </w:rPr>
          <w:t>N 52</w:t>
        </w:r>
      </w:hyperlink>
      <w:r>
        <w:t xml:space="preserve"> "О санитарно-эпидемиологическом благополучии населения",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 от 18 марта 2020 года </w:t>
      </w:r>
      <w:hyperlink r:id="rId35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COVID-19", от 30 марта 2020 года </w:t>
      </w:r>
      <w:hyperlink r:id="rId36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COVID-19", Законами Ханты-Мансийского автономного округа - Югры от 19 ноября 2001 года </w:t>
      </w:r>
      <w:hyperlink r:id="rId37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38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постановлениями Губернатора Ханты-Мансийского автономного округа - Югры от 6 марта 2020 года </w:t>
      </w:r>
      <w:hyperlink r:id="rId39" w:history="1">
        <w:r>
          <w:rPr>
            <w:color w:val="0000FF"/>
          </w:rPr>
          <w:t>N 17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18 марта 2020 года </w:t>
      </w:r>
      <w:hyperlink r:id="rId40" w:history="1">
        <w:r>
          <w:rPr>
            <w:color w:val="0000FF"/>
          </w:rPr>
          <w:t>N 20</w:t>
        </w:r>
      </w:hyperlink>
      <w:r>
        <w:t xml:space="preserve"> "О введении режима повышенной готовности в Ханты-Мансийском автономном округе - Югре", от 27 марта 2020 года </w:t>
      </w:r>
      <w:hyperlink r:id="rId41" w:history="1">
        <w:r>
          <w:rPr>
            <w:color w:val="0000FF"/>
          </w:rPr>
          <w:t>N 23</w:t>
        </w:r>
      </w:hyperlink>
      <w:r>
        <w:t xml:space="preserve"> "О дополнительных мерах по снижению рисков распространения новой коронавирусной инфекции (COVID-2019) в Ханты-Мансийском автономном округе - Югре", от 31 марта 2020 года </w:t>
      </w:r>
      <w:hyperlink r:id="rId42" w:history="1">
        <w:r>
          <w:rPr>
            <w:color w:val="0000FF"/>
          </w:rPr>
          <w:t>N 24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- Югре", от 2 апреля 2020 года </w:t>
      </w:r>
      <w:hyperlink r:id="rId43" w:history="1">
        <w:r>
          <w:rPr>
            <w:color w:val="0000FF"/>
          </w:rPr>
          <w:t>N 25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- Югре", от 5 апреля 2020 года </w:t>
      </w:r>
      <w:hyperlink r:id="rId44" w:history="1">
        <w:r>
          <w:rPr>
            <w:color w:val="0000FF"/>
          </w:rPr>
          <w:t>N 28</w:t>
        </w:r>
      </w:hyperlink>
      <w:r>
        <w:t xml:space="preserve"> "О мерах по предотвращению завоза и распространения новой коронавирусной инфекции, вызванной COVID-2019, в Ханты-Мансийском автономном округе - Югре", решениями Регионального оперативного штаба по </w:t>
      </w:r>
      <w:r>
        <w:lastRenderedPageBreak/>
        <w:t>предупреждению завоза и распространения коронавирусной инфекции на территории Ханты-Мансийского автономного округа - Югры (протоколы заседаний от 19 марта 2020 года N 13, от 21 марта 2020 года N 14, от 24 марта 2020 года N 15, от 27 марта 2020 года N 16, от 31 марта 2020 года N 17, от 3 апреля 2020 года N 18, от 7 апреля 2020 года N 19), постановляю: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1. С целью предотвращения завоза и распространения новой коронавирусной инфекции, вызванной COVID-19 (далее - COVID-19), в Ханты-Мансийском автономном округе - Югре (далее - автономный округ) продлить действие: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1.1. Режима повышенной готовности на период до особого решения с учетом состояния эпидемиологической обстановки.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45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 с соблюдением ограничений, указанных в </w:t>
            </w:r>
            <w:hyperlink r:id="rId47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48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 с соблюдением ограничений, указанных в </w:t>
            </w:r>
            <w:hyperlink r:id="rId50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51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 с соблюдением ограничений, указанных в </w:t>
            </w:r>
            <w:hyperlink r:id="rId53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54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 с соблюдением ограничений, указанных в </w:t>
            </w:r>
            <w:hyperlink r:id="rId56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57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 с соблюдением ограничений, указанных в </w:t>
            </w:r>
            <w:hyperlink r:id="rId59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60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62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64" w:history="1">
              <w:r>
                <w:rPr>
                  <w:color w:val="0000FF"/>
                </w:rPr>
                <w:t>6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20.08.2020 N 109.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 продлено до </w:t>
            </w:r>
            <w:hyperlink r:id="rId66" w:history="1">
              <w:r>
                <w:rPr>
                  <w:color w:val="0000FF"/>
                </w:rPr>
                <w:t>23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08.08.2020 N 101.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68" w:history="1">
              <w:r>
                <w:rPr>
                  <w:color w:val="0000FF"/>
                </w:rPr>
                <w:t>9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22.07.2020 N 97.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70" w:history="1">
              <w:r>
                <w:rPr>
                  <w:color w:val="0000FF"/>
                </w:rPr>
                <w:t>27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10.07.2020 N 92.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72" w:history="1">
              <w:r>
                <w:rPr>
                  <w:color w:val="0000FF"/>
                </w:rPr>
                <w:t>12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04.07.2020 N 88.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по </w:t>
            </w:r>
            <w:hyperlink r:id="rId74" w:history="1">
              <w:r>
                <w:rPr>
                  <w:color w:val="0000FF"/>
                </w:rPr>
                <w:t>5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28.06.2020 N 83.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76" w:history="1">
              <w:r>
                <w:rPr>
                  <w:color w:val="0000FF"/>
                </w:rPr>
                <w:t>30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22.06.2020 N 79.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78" w:history="1">
              <w:r>
                <w:rPr>
                  <w:color w:val="0000FF"/>
                </w:rPr>
                <w:t>23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10.06.2020 N 76.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80" w:history="1">
              <w:r>
                <w:rPr>
                  <w:color w:val="0000FF"/>
                </w:rPr>
                <w:t>15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27.05.2020 N 66.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82" w:history="1">
              <w:r>
                <w:rPr>
                  <w:color w:val="0000FF"/>
                </w:rPr>
                <w:t>31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08.05.2020 N 51.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режима обязательной самоизоляции граждан продлено до </w:t>
            </w:r>
            <w:hyperlink r:id="rId84" w:history="1">
              <w:r>
                <w:rPr>
                  <w:color w:val="0000FF"/>
                </w:rPr>
                <w:t>11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30.04.2020 N 46.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1.2. Режима обязательной самоизоляции граждан до 1 мая 2020 года.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1.2.1. Определить, что режим самоизоляции, введенный на территории автономного округа с 31 марта 2020 года, необходимо соблюдать гражданам в возрасте 65 лет и старше в периоды с 15 июня </w:t>
      </w:r>
      <w:r>
        <w:lastRenderedPageBreak/>
        <w:t>по 28 июня 2020 года, с 29 июня по 12 июля 2020 года, с 13 июля по 26 июля 2020 года, с 27 июля по 9 августа 2020 года, с 10 августа по 23 августа 2020 года, с 24 августа по 6 сентября 2020 года, с 7 сентября по 20 сентября 2020 года, с 21 сентября по 4 октября 2020 года, с 5 октября по 18 октября 2020 года, с 19 октября по 1 ноября 2020 года, со 2 ноября по 15 ноября 2020 года, с 16 ноября по 29 ноября 2020 года, с 30 ноября по 13 декабря 2020 года, с 14 декабря по 27 декабря 2020 года, с 28 декабря по 31 декабря 2020 года, с 1 января 2021 года по 14 января 2021 года, с 15 января 2021 года по 28 января 2021 года, с 29 января 2021 года по 31 января 2021 года, за исключением работников организаций, чье нахождение на рабочем месте, по решению работодателя, является критически важным для обеспечения деятельности указанных организаций.</w:t>
      </w:r>
    </w:p>
    <w:p w:rsidR="00663E4A" w:rsidRDefault="00663E4A">
      <w:pPr>
        <w:pStyle w:val="ConsPlusNormal"/>
        <w:jc w:val="both"/>
      </w:pPr>
      <w:r>
        <w:t xml:space="preserve">(п. 1.2.1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02.07.2020 N 87; в ред. постановлений Губернатора ХМАО - Югры от 10.07.2020 </w:t>
      </w:r>
      <w:hyperlink r:id="rId87" w:history="1">
        <w:r>
          <w:rPr>
            <w:color w:val="0000FF"/>
          </w:rPr>
          <w:t>N 92</w:t>
        </w:r>
      </w:hyperlink>
      <w:r>
        <w:t xml:space="preserve">, от 22.07.2020 </w:t>
      </w:r>
      <w:hyperlink r:id="rId88" w:history="1">
        <w:r>
          <w:rPr>
            <w:color w:val="0000FF"/>
          </w:rPr>
          <w:t>N 97</w:t>
        </w:r>
      </w:hyperlink>
      <w:r>
        <w:t xml:space="preserve">, от 08.08.2020 </w:t>
      </w:r>
      <w:hyperlink r:id="rId89" w:history="1">
        <w:r>
          <w:rPr>
            <w:color w:val="0000FF"/>
          </w:rPr>
          <w:t>N 101</w:t>
        </w:r>
      </w:hyperlink>
      <w:r>
        <w:t xml:space="preserve">, от 20.08.2020 </w:t>
      </w:r>
      <w:hyperlink r:id="rId90" w:history="1">
        <w:r>
          <w:rPr>
            <w:color w:val="0000FF"/>
          </w:rPr>
          <w:t>N 109</w:t>
        </w:r>
      </w:hyperlink>
      <w:r>
        <w:t xml:space="preserve">, от 01.09.2020 </w:t>
      </w:r>
      <w:hyperlink r:id="rId91" w:history="1">
        <w:r>
          <w:rPr>
            <w:color w:val="0000FF"/>
          </w:rPr>
          <w:t>N 115</w:t>
        </w:r>
      </w:hyperlink>
      <w:r>
        <w:t xml:space="preserve">, от 17.09.2020 </w:t>
      </w:r>
      <w:hyperlink r:id="rId92" w:history="1">
        <w:r>
          <w:rPr>
            <w:color w:val="0000FF"/>
          </w:rPr>
          <w:t>N 129</w:t>
        </w:r>
      </w:hyperlink>
      <w:r>
        <w:t xml:space="preserve">, от 29.09.2020 </w:t>
      </w:r>
      <w:hyperlink r:id="rId93" w:history="1">
        <w:r>
          <w:rPr>
            <w:color w:val="0000FF"/>
          </w:rPr>
          <w:t>N 136</w:t>
        </w:r>
      </w:hyperlink>
      <w:r>
        <w:t xml:space="preserve">, от 15.10.2020 </w:t>
      </w:r>
      <w:hyperlink r:id="rId94" w:history="1">
        <w:r>
          <w:rPr>
            <w:color w:val="0000FF"/>
          </w:rPr>
          <w:t>N 140</w:t>
        </w:r>
      </w:hyperlink>
      <w:r>
        <w:t xml:space="preserve">, от 28.10.2020 </w:t>
      </w:r>
      <w:hyperlink r:id="rId95" w:history="1">
        <w:r>
          <w:rPr>
            <w:color w:val="0000FF"/>
          </w:rPr>
          <w:t>N 142</w:t>
        </w:r>
      </w:hyperlink>
      <w:r>
        <w:t xml:space="preserve">, от 03.11.2020 </w:t>
      </w:r>
      <w:hyperlink r:id="rId96" w:history="1">
        <w:r>
          <w:rPr>
            <w:color w:val="0000FF"/>
          </w:rPr>
          <w:t>N 144</w:t>
        </w:r>
      </w:hyperlink>
      <w:r>
        <w:t xml:space="preserve">, от 22.12.2020 </w:t>
      </w:r>
      <w:hyperlink r:id="rId97" w:history="1">
        <w:r>
          <w:rPr>
            <w:color w:val="0000FF"/>
          </w:rPr>
          <w:t>N 178</w:t>
        </w:r>
      </w:hyperlink>
      <w:r>
        <w:t>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2. Гражданам: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9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9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4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2.1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5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2.1 пункта 2 применяется в отношении граждан, указанных в </w:t>
            </w:r>
            <w:hyperlink r:id="rId106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10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 xml:space="preserve">2.1. Не покидать места проживания (пребывания), за исключением случаев, указанных в </w:t>
      </w:r>
      <w:hyperlink w:anchor="P365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2.2. Соблюдать межличностную дистанцию не менее 1,5 метров.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2.3 - 2.4. Утратили силу с 29 августа 2020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0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1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2.5 пункта 2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1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2.5 пункта 2 применяется в отношении граждан, указанных в </w:t>
            </w:r>
            <w:hyperlink r:id="rId117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11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2.5. 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2.6. Утратил силу с 29 августа 2020 года.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3. Гражданам, посещавшим территории за пределами Российской Федерации: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3.1. В день своего возвращения по месту проживания или месту пребывания в автономном округе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"горячей линии" в автономном округе по COVID-19: 8-800-301-68-88.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По указанному в настоящем пункте номеру телефона "горячей линии" граждане могут обращаться по вопросам, связанным с предупреждением завоза и распространения новой коронавирусной инфекции в автономном округе.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3.2. Соблюдать постановления, рекомендации Главного санитарного врача Российской Федерации,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Главного санитарного врача Российской Федерации от 18 марта 2020 года N 7 "Об обеспечении режима изоляции в целях предотвращения распространения COVID-2019", в том числе в части необходимости лабораторных исследований на COVID-19 методом полимеразной цепной реакции (ПЦР) в течение 3 календарных дней со дня прибытия на территорию Российской Федерации, соблюдения режима изоляции по месту жительства (пребывания) до получения результатов указанного лабораторного исследования.</w:t>
      </w:r>
    </w:p>
    <w:p w:rsidR="00663E4A" w:rsidRDefault="00663E4A">
      <w:pPr>
        <w:pStyle w:val="ConsPlusNormal"/>
        <w:jc w:val="both"/>
      </w:pPr>
      <w:r>
        <w:t xml:space="preserve">(пп. 3.2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25.09.2020 N 133)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3.3.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3.3.1. Гражданам, прибывающим в автономный округ: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3.3.1.1.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3.3.1.2. Соблюдать постановления, требования и рекомендации, направленные на недопущение распространения COVID-19, установленные Федеральной службой по надзору в сфере защиты прав потребителей и благополучия человека, органами государственной власти автономного округа, в том числе в части социальной дистанции не менее 1,5 м, использования средств индивидуальной защиты органов дыхания (медицинских масок (одноразовых, многоразовых), респираторов и иных их заменяющих текстильных изделий, обеспечивающих индивидуальную защиту органов дыхания человека) при нахождении во всех видах общественного транспорта и такси, общественных местах, </w:t>
      </w:r>
      <w:r>
        <w:lastRenderedPageBreak/>
        <w:t>закрытых помещениях общественного пользования, обработки рук дезинфицирующими средствами, иных мер безопасности.</w:t>
      </w:r>
    </w:p>
    <w:p w:rsidR="00663E4A" w:rsidRDefault="00663E4A">
      <w:pPr>
        <w:pStyle w:val="ConsPlusNormal"/>
        <w:jc w:val="both"/>
      </w:pPr>
      <w:r>
        <w:t xml:space="preserve">(пп. 3.3.1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25.09.2020 N 133)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4. Казенному учреждению автономного округа "Центр социальных выплат" оперативно принимать заявления на оказание единовременной помощи при возникновении экстремальной жизненной ситуации дистанционно и выносить решения в срок не более 3 дней со дня их поступлений.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 Организациям независимо от организационно-правовой формы и формы собственности, некоммерческим организациям, индивидуальным предпринимателям, самозанятым гражданам: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 До завершения периода эпидемиологического неблагополучия, связанного с распространением COVID-19: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5.1.1. 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автономного округа, за исключением выездов членов спортивных сборных команд автономного округа, профессиональных спортивных клубов.</w:t>
      </w:r>
    </w:p>
    <w:p w:rsidR="00663E4A" w:rsidRDefault="00663E4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13.08.2020 N 105)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5.1.3. Работодателям обеспечить возможность обработки рук дезинфицирующими средствами, с установлением контроля за соблюдением этой гигиенической процедуры, а также обязательное применение работниками средств личной защиты.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2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30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5.1.5 пункта 5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131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5.1.5 пункта 5 применяется в отношении граждан, указанных в </w:t>
            </w:r>
            <w:hyperlink r:id="rId132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13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5.1.5. Обеспечить контроль соблюдения режима самоизоляции работников.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5.1.7. Предоставить работникам с семейными обязанностями по их желанию возможность ухода во внеочередной отпуск.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5.1.8. Продлить в соответствии с трудовым законодательством продолжительность периода вахты работников, находящихся на территории автономного округа, с соответствующим регулированием работодателем оплаты труда.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5.1.9.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5.1.10. При поступлении запроса Управления Федеральной службы по надзору в сфере защиты прав потребителей и благополучия человека по автономному округу (далее - Роспотребнадзор по автономному округу) незамедлительно представлять информацию о всех контактах заболевшего COVID-19 в связи с исполнением им трудовых функций, обеспечить проведение дезинфекции помещений, где находился заболевший.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5.1.11. Обеспечить создание в информационно-аналитической системе "Общероссийская база вакансий "Работа в России"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COVID-19, по форме, размещенной на названном ресурсе.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5.1.12. При осуществлении деятельности, в том числе с использованием курьерской доставки, </w:t>
      </w:r>
      <w:r>
        <w:lastRenderedPageBreak/>
        <w:t>обеспечить сотрудников, участвующих в ее организации и осуществлении, средствами индивидуальной защиты.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5.1.13. Обеспечить информирование работников, выезжающих из Российской Федерации, о необходимости лабораторных исследований на COVID-19 методом полимеразной цепной реакции (ПЦР) в течение 3 календарных дней со дня их прибытия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исследования.</w:t>
      </w:r>
    </w:p>
    <w:p w:rsidR="00663E4A" w:rsidRDefault="00663E4A">
      <w:pPr>
        <w:pStyle w:val="ConsPlusNormal"/>
        <w:jc w:val="both"/>
      </w:pPr>
      <w:r>
        <w:t xml:space="preserve">(пп. 5.1.13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25.09.2020 N 133)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35" w:history="1">
              <w:r>
                <w:rPr>
                  <w:color w:val="0000FF"/>
                </w:rPr>
                <w:t>6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20.08.2020 N 109.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37" w:history="1">
              <w:r>
                <w:rPr>
                  <w:color w:val="0000FF"/>
                </w:rPr>
                <w:t>23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08.08.2020 N 101.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39" w:history="1">
              <w:r>
                <w:rPr>
                  <w:color w:val="0000FF"/>
                </w:rPr>
                <w:t>9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22.07.2020 N 97.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41" w:history="1">
              <w:r>
                <w:rPr>
                  <w:color w:val="0000FF"/>
                </w:rPr>
                <w:t>27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10.07.2020 N 92.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43" w:history="1">
              <w:r>
                <w:rPr>
                  <w:color w:val="0000FF"/>
                </w:rPr>
                <w:t>12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04.07.2020 N 88.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по </w:t>
            </w:r>
            <w:hyperlink r:id="rId145" w:history="1">
              <w:r>
                <w:rPr>
                  <w:color w:val="0000FF"/>
                </w:rPr>
                <w:t>5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28.06.2020 N 83.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47" w:history="1">
              <w:r>
                <w:rPr>
                  <w:color w:val="0000FF"/>
                </w:rPr>
                <w:t>30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22.06.2020 N 79.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49" w:history="1">
              <w:r>
                <w:rPr>
                  <w:color w:val="0000FF"/>
                </w:rPr>
                <w:t>23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10.06.2020 N 76.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51" w:history="1">
              <w:r>
                <w:rPr>
                  <w:color w:val="0000FF"/>
                </w:rPr>
                <w:t>15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27.05.2020 N 66.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53" w:history="1">
              <w:r>
                <w:rPr>
                  <w:color w:val="0000FF"/>
                </w:rPr>
                <w:t>31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08.05.2020 N 51.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 пункта 5 продлено до </w:t>
            </w:r>
            <w:hyperlink r:id="rId155" w:history="1">
              <w:r>
                <w:rPr>
                  <w:color w:val="0000FF"/>
                </w:rPr>
                <w:t>11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30.04.2020 N 46.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lastRenderedPageBreak/>
        <w:t>5.2. Продлить приостановление до 1 мая 2020 года: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5.2.1 - 5.2.2. Утратили силу с 17 августа 2020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13.08.2020 N 105.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5.2.3 пункта 5 продлено до </w:t>
            </w:r>
            <w:hyperlink r:id="rId158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5.2.3 пункта 5 продлено до </w:t>
            </w:r>
            <w:hyperlink r:id="rId160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5.2.3 пункта 5 продлено до </w:t>
            </w:r>
            <w:hyperlink r:id="rId162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5.2.3 пункта 5 продлено до </w:t>
            </w:r>
            <w:hyperlink r:id="rId164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5.2.3 пункта 5 продлено до </w:t>
            </w:r>
            <w:hyperlink r:id="rId166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деятельности детских игровых комнат, иных развлекательных центров для детей, в том числе находящихся на территории торговых развлекательных центров, предусмотренное подпунктом 5.2.3 пункта 5, продлено до </w:t>
            </w:r>
            <w:hyperlink r:id="rId168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деятельности детских игровых комнат, иных развлекательных центров для детей, в том числе находящихся на территории торговых развлекательных центров, предусмотренное подпунктом 5.2.3 пункта 5, продлено до </w:t>
            </w:r>
            <w:hyperlink r:id="rId170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5.2.3. 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5.2.4. Утратил силу с 1 сентября 2020 года.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5.2.5. Утратил силу с 31 августа 2020 года.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5.2.6. Утратил силу с 1 сентября 2020 года.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5.2.7 пункта 5 продлено до </w:t>
            </w:r>
            <w:hyperlink r:id="rId175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подпункта 5.2.7 пункта 5 продлено до </w:t>
            </w:r>
            <w:hyperlink r:id="rId177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5.2.7 пункта 5 продлено до </w:t>
            </w:r>
            <w:hyperlink r:id="rId179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5.2.7 пункта 5 продлено до </w:t>
            </w:r>
            <w:hyperlink r:id="rId181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5.2.7 пункта 5 продлено до </w:t>
            </w:r>
            <w:hyperlink r:id="rId183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деятельности развлекательных и досуговых заведений (за исключением кинотеатров при условии их заполняемости не более 50% мест), предусмотренное подпунктом 5.2.7 пункта 5, продлено до </w:t>
            </w:r>
            <w:hyperlink r:id="rId185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деятельности развлекательных и досуговых заведений (за исключением кинотеатров при условии их заполняемости не более 50% мест), предусмотренное подпунктом 5.2.7 пункта 5, продлено до </w:t>
            </w:r>
            <w:hyperlink r:id="rId187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5.2.7. Деятельности развлекательных и досуговых заведений.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5.2.8 пункта 5 продлено до </w:t>
            </w:r>
            <w:hyperlink r:id="rId189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5.2.8 пункта 5 продлено до </w:t>
            </w:r>
            <w:hyperlink r:id="rId191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5.2.8 пункта 5 продлено до </w:t>
            </w:r>
            <w:hyperlink r:id="rId193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5.2.8 пункта 5 продлено до </w:t>
            </w:r>
            <w:hyperlink r:id="rId195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5.2.8 пункта 5 продлено до </w:t>
            </w:r>
            <w:hyperlink r:id="rId197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оказания услуг по курению кальяна, предусмотренное подпунктом 5.2.8 пункта 5, продлено до </w:t>
            </w:r>
            <w:hyperlink r:id="rId199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</w:t>
            </w:r>
            <w:r>
              <w:rPr>
                <w:color w:val="392C69"/>
              </w:rPr>
              <w:lastRenderedPageBreak/>
              <w:t>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Приостановление оказания услуг по курению кальяна, предусмотренное подпунктом 5.2.8 пункта 5, продлено до </w:t>
            </w:r>
            <w:hyperlink r:id="rId201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5.2.8. Оказания услуг по курению кальяна.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5.3 - 6. Утратили силу с 1 сентября 2020 года.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7. Руководителям медицинских организаций автономного округа государственной системы здравоохранения и руководителям организаций социального обслуживания автономного округа запретить посещение родственниками граждан, находящихся на лечении в стационарных подразделениях медицинских организаций автономного округа с круглосуточным пребыванием, а также лиц, находящихся в организациях автономного округа, осуществляющих социальное обслуживание населения с круглосуточным размещением граждан, включая частные пансионаты, до завершения периода эпидемиологического неблагополучия, связанного с распространением COVID-19, уведомить о принятых мерах законных представителей граждан, обеспечить альтернативные (дистанционные) способы связи указанных граждан с родственниками.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8. Руководителям организаций социального обслуживания автономного округа независимо от организационно-правовой формы и формы собственности: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8.1. Приостановить прием граждан в возрасте 65 лет и старше, а также граждан, имеющих хронические заболевания, сниженный иммунитет, а также беременных женщин на курсовую реабилитацию и оздоровление в условиях круглосуточного пребывания.</w:t>
      </w:r>
    </w:p>
    <w:p w:rsidR="00663E4A" w:rsidRDefault="00663E4A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26.08.2020 N 113)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8.2. Обеспечить режим изоляции в пределах территории организаций для получателей социальных услуг, находящихся на стационарном социальном обслуживании, до окончания срока действия договора о предоставлении социальных услуг.</w:t>
      </w:r>
    </w:p>
    <w:p w:rsidR="00663E4A" w:rsidRDefault="00663E4A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26.08.2020 N 113)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9. Утратил силу с 31 августа 2020 года.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 Управляющим и иным организациям, осуществляющим управление многоквартирными жилыми домами, гарантирующим поставщикам энергетических ресурсов, сбытовым и ресурсоснабжающим организациям, региональному оператору по обращению с твердыми коммунальными отходами, Югорскому фонду капитального ремонта многоквартирных домов, которым в соответствии с законодательством Российской Федерации вносится плата за жилое помещение и коммунальные услуги (ресурсы), взнос на капитальный ремонт, до завершения периода эпидемиологического неблагополучия, связанного с распространением COVID-19: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10.1. Обеспечить возможность гражданам и организациям дистанционного внесения платы за жилое помещение и коммунальные услуги (ресурсы), взносов на капитальный ремонт.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10.2. Проинформировать граждан и организации о способах дистанционного внесения платы за жилое помещение и коммунальные услуги (ресурсы), взносов на капитальный ремонт.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10.3. Не начислять пени за несвоевременное и (или) неполное внесение платы за жилое </w:t>
      </w:r>
      <w:r>
        <w:lastRenderedPageBreak/>
        <w:t>помещение и коммунальные услуги (ресурсы), взноса на капитальный ремонт за период с 1 марта 2020 года до дня отмены режима повышенной готовности.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10.5. Обеспечить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10.6. Приостановить организацию и проведение общих собраний собственников помещений в многоквартирных домах в очной форме. Допускается проведение общих собраний собственников помещений в многоквартирных домах в заочной форме без поквартирного обхода и без предварительного проведения общих собраний собственников помещений в многоквартирных домах в очной форме.</w:t>
      </w:r>
    </w:p>
    <w:p w:rsidR="00663E4A" w:rsidRDefault="00663E4A">
      <w:pPr>
        <w:pStyle w:val="ConsPlusNormal"/>
        <w:jc w:val="both"/>
      </w:pPr>
      <w:r>
        <w:t xml:space="preserve">(пп. 10.6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22.12.2020 N 178)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11. Гарантирующим поставщикам энергетических ресурсов не начислять пени, а также не вводить ограничение режима потребления электрической энергии и газа за несвоевременное и (или) неполное внесение платы потребителями указанных ресурсов, за период с 1 марта 2020 года до отмены режима повышенной готовности.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12. Государственным и муниципальным учреждениям автономного округа в срок до 15 апреля 2020 года осуществить авансовые платежи (два и более месяца) в счет будущих расчетных периодов ресурсоснабжающим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(ресурсы).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13. Торговым сетям обеспечить формирование запасов товаров первой необходимости, соответствующих перечням, установленным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2010 года N 530, не менее чем на двухмесячный период.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 Руководителям организаций, осуществляющих деятельность в автономном округе с применением вахтового метода, на период введения режима повышенной готовности в автономном округе, связанного с распространением COVID-19: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14.1. Организовать ежедневный медицинский осмотр, включающий измерение температуры тела, сотрудников, в том числе на стационарных контрольно-пропускных постах, обеспечивающих допуск на территорию осуществления рабочей деятельности,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14.2. Исключить доступ работников, проживающих в вахтовых поселках, в поселения, за исключением случаев обращения за экстренной (неотложной) медицинской помощью по показаниям медицинского работника.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14.3. Осуществлять доставку работников от мест постоянного и временного проживания (в том числе вахтовых поселков) к месту осуществления производственной деятельности без промежуточных остановок в поселениях с последующей дезинфекцией использованного транспорта, исключая использование общественного транспорта.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14.4. Осуществлять контроль за перемещением работников, осуществляющих трудовую </w:t>
      </w:r>
      <w:r>
        <w:lastRenderedPageBreak/>
        <w:t>деятельность вахтовым методом, внутри региона и за его пределы (въезд, выезд), с предоставлением информации в соответствии с формой, установленной Оперативным Штабом.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14.4. При необходимости оказания работникам экстренной медицинской помощи немедленно информировать территориальный филиал ФБУЗ "ЦГиЭ", осуществлять вызов медицинского работника к нему без посещения медицинских организаций, расположенных в поселениях автономного округа.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14.5. Предусмотреть в журнале организации работ (общем журнале работ) ежедневное ведение списков работников, прошедших указанный в настоящем пункте осмотр, с указанием его результата.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14.6. Обеспечить сотрудников питанием, средствами индивидуальной защиты, ежедневную дезинфекцию служебных помещений, служебного жилищного фонда сотрудников, мест временного проживания сотрудников.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14.7. Обеспечить запас дезинфицирующих средств вирулицидного действия для проведения текущей уборки помещений на 3 недели, с обязательным пополнением.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14.8. Разработать инструкции по действию персонала в случае выявления больного (подозрительного) новой коронавирусной инфекцией.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14.9. Укомплектовать техническими средствами обеззараживания воздуха все административные помещения.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14.10. В столовых (пищеблоках) обеспечить введение усиленного противоэпидемического режима (усиленный дезинфекционный режим по режиму вирусных инфекций, масочный режим, УФ обеззараживание воздуха) в соответствии с рекомендациями Федеральной службы по надзору в сфере защиты прав потребителей и благополучия человека N 02/2230-2020-32 "О проведении профилактических и дезинфекционных мероприятий в организациях общественного питания".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15. Руководителям строительных организаций, организаций, занятых на производстве строительных конструкций, материалов и оборудования, организаций в сфере дорожного хозяйства: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15.1. Обеспечивать: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доставку сотрудников на строительную площадку (место производства строительных конструкций, материалов и оборудования), место производства дорожных работ, исключая использование общественного транспорта, с последующей дезинфекцией использованного транспорта;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места приема пищи на территории строительной площадки (места производства строительных материалов и оборудования) и доставку горячего питания для сотрудников, с последующей дезинфекцией мест приема пищи. В столовых (пищеблоках) обеспечить введение усиленного противоэпидемического режима (усиленный дезинфекционный режим по режиму вирусных инфекций, масочный режим, УФ-обеззараживание воздуха) в соответствии с рекомендациями Федеральной службы по надзору в сфере защиты прав потребителей и благополучия человека N 02/2230-2020-32 "О проведении профилактических и дезинфекционных мероприятий в организациях общественного питания";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ежедневный медицинский осмотр и измерение температуры тела сотрудников. При выявлении у сотрудников признаков ОРВИ обеспечить их изоляцию и вызов врача. При необходимости оказания </w:t>
      </w:r>
      <w:r>
        <w:lastRenderedPageBreak/>
        <w:t>работникам экстренной медицинской помощи осуществлять вызов медицинского работника к нему без посещения медицинских организаций, расположенных в муниципальных образованиях автономного округа;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размещение объектов нахождения ответственных должностных лиц, курирующих строительство объектов (производство строительных конструкций, материалов и оборудования), вне общественных мест (на строительной площадке (месте производства строительных материалов и оборудования), в нежилых помещениях, оборудованных отдельным входом);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дезинфекцию служебных помещений, служебного жилищного фонда сотрудников, мест временного проживания сотрудников и направить органам местного самоуправления автономного округа информацию о сотрудниках, адресах их проживания.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15.2. Утратил силу с 22 мая 2020 года.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22.05.2020 N 62.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16. Абзац утратил силу с 1 сентября 2020 года.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абзац утратил силу с 12 мая 2020 года.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08.05.2020 N 51;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2020 года.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16.1. Утратил силу с 12 мая 2020 года.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08.05.2020 N 51.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16.2. Консультирование граждан по вопросам оказания государственных и муниципальных услуг осуществляют должностные лица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многофункциональных центров предоставления государственных и муниципальных услуг и их структурных подразделений, расположенных в автономном округе, посредством телефонной связи, с условием обязательного ответа на каждый поступивший звонок.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16.3. Службе государственного надзора за техническим состоянием самоходных машин и других видов техники автономного округа обеспечить предоставление государственных услуг:</w:t>
      </w:r>
    </w:p>
    <w:p w:rsidR="00663E4A" w:rsidRDefault="00663E4A">
      <w:pPr>
        <w:pStyle w:val="ConsPlusNormal"/>
        <w:spacing w:before="220"/>
        <w:ind w:firstLine="540"/>
        <w:jc w:val="both"/>
      </w:pPr>
      <w:bookmarkStart w:id="0" w:name="P194"/>
      <w:bookmarkEnd w:id="0"/>
      <w:r>
        <w:t>16.3.1. Непрерывно действующим организациям, осуществляющим деятельность на территории автономного округа.</w:t>
      </w:r>
    </w:p>
    <w:p w:rsidR="00663E4A" w:rsidRDefault="00663E4A">
      <w:pPr>
        <w:pStyle w:val="ConsPlusNormal"/>
        <w:spacing w:before="220"/>
        <w:ind w:firstLine="540"/>
        <w:jc w:val="both"/>
      </w:pPr>
      <w:bookmarkStart w:id="1" w:name="P195"/>
      <w:bookmarkEnd w:id="1"/>
      <w:r>
        <w:t>16.3.2. Дорожным, дорожно-строительным организациям, предприятиям жилищно-коммунального хозяйства, строительным организациям, организациям, осуществляющим производство строительных конструкций, материалов и оборудования, осуществляющим свою деятельность на территории автономного округа.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16.3.3. Утвердить правовой акт о предоставлении государственных услуг в режиме повышенной готовности гражданам, осуществляющим трудовую деятельность в организациях, указанных в </w:t>
      </w:r>
      <w:hyperlink w:anchor="P194" w:history="1">
        <w:r>
          <w:rPr>
            <w:color w:val="0000FF"/>
          </w:rPr>
          <w:t>подпунктах 16.3.1</w:t>
        </w:r>
      </w:hyperlink>
      <w:r>
        <w:t xml:space="preserve"> и </w:t>
      </w:r>
      <w:hyperlink w:anchor="P195" w:history="1">
        <w:r>
          <w:rPr>
            <w:color w:val="0000FF"/>
          </w:rPr>
          <w:t>16.3.2</w:t>
        </w:r>
      </w:hyperlink>
      <w:r>
        <w:t xml:space="preserve"> настоящего пункта, по профессиям, поднадзорным органам Гостехнадзора.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17. Утратил силу с 31 августа 2020 года.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lastRenderedPageBreak/>
        <w:t>18. Департаменту здравоохранения автономного округа: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18.1. Обеспечить оказание медицинской помощи на дому лихорадящим больным с респираторными симптомами, посещавшим территории, где зарегистрированы случаи COVID-19, и пациентам старше 60 лет, для чего обеспечить усиление выездной амбулаторной службы сотрудниками отделений профилактики, клиническими ординаторами образовательных организаций высшего образования.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18.2. Обеспечить оказание медицинской помощи больным с респираторными симптомами, отбор биологического материала для исследования на COVID-19.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18.3. Обеспечить оформление листков нетрудоспособности без посещения пациентами медицинских организаций.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18.4. Обеспечить дежурство медицинского персонала на контрольно-пропускных пунктах, с измерением температуры тела пассажиров внутренних рейсов.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18.5. Во взаимодействии с Роспотребнадзором по автономному округу: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18.5.1. Обеспечить медицинское наблюдение за лицами из групп риска (далее - группы риска):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приехавшими из зарубежных стран за последние 14 дней;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имевшими контакт за последние 14 дней с лицами, находящимися под наблюдением по COVID-19, которые в последующем заболели;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имевшими контакт за последние 14 дней с лицами, у которых лабораторно подтвержден диагноз COVID-19;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лихорадящими больными с респираторными симптомами, страдающими хроническими заболеваниями бронхо-легочной, сердечно-сосудистой и эндокринной систем, в возрасте от 20 до 60 лет, а также лицами старше 60 лет с момента их обращения за медицинской помощью в связи с респираторными симптомами;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старше 65 лет, у которых нет респираторных симптомов.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18.5.2. Утратил силу с 17 августа 2020 года.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13.08.2020 N 105.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18.5.3. Обеспечить доставку граждан с подозрением на наличие заболевания COVID-19 с контрольно-пропускных пунктов в медицинские организации государственной системы здравоохранения автономного округа для лабораторного исследования и организацией оказания им необходимой медицинской помощи.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18.5.4. Обеспечить наблюдение и лечение в амбулаторных условиях лабораторно подтвержденных случаев COVID-19 в соответствии с </w:t>
      </w:r>
      <w:hyperlink r:id="rId216" w:history="1">
        <w:r>
          <w:rPr>
            <w:color w:val="0000FF"/>
          </w:rPr>
          <w:t>порядком</w:t>
        </w:r>
      </w:hyperlink>
      <w:r>
        <w:t>, утвержденным приказом от 19 марта 2020 года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18.6. Обеспечить выписку рецептов без посещения медицинских организаций лицам, страдающим хроническими, в том числе орфанными, заболеваниями, получающим постоянную лекарственную терапию.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1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19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2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2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2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23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>Подпункт 18.7 пункта 18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224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18.7 пункта 18 применяется в отношении граждан, указанных в </w:t>
            </w:r>
            <w:hyperlink r:id="rId225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22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18.7. Совместно с Департаментом информационных технологий и цифрового развития автономного округа обеспечить техническую возможность дистанционного взаимодействия лиц, находящихся в режиме самоизоляции, со специалистами медицинских организаций государственной системы здравоохранения автономного округа, участвующими в оказании медицинской помощи лицам, заболевшим COVID-19, и лицам из групп риска.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18.8. Утратил силу с 27 апреля 2020 года.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27.04.2020 N 44.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lastRenderedPageBreak/>
        <w:t>19. Департаменту здравоохранения автономного округа, Военному комиссариату автономного округа, органам местного самоуправления муниципальных образований автономного округа обеспечить в период призыва граждан на военную службу на призывных пунктах: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19.1. Увеличение частоты проведения уборки помещений призывной комиссии с применением дезинфицирующих средств,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19.2. Нахождение в помещении призывной комиссии количества граждан, позволяющего соблюдать межличностную дистанцию не менее 1,5 м.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19.3. Организовать непосредственно перед отправкой в воинскую часть медицинский осмотр граждан, призываемых на военную службу, включающий измерение температуры тела, с незамедлительным вызовом к ним медицинского работника в случае выявления респираторных симптомов.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20. Департаменту социального развития автономного округа: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20.1. Совместно с Управлением Министерства внутренних дел по автономному округу организовать совместные ежедневные выезды службы "Социальный патруль" в целях выявления лиц без определенного места жительства и определения их в отделения социальной адаптации для указанной категории граждан.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20.2. Обеспечивать оказание психологической помощи гражданам, в том числе в возрасте старше 65 лет, с использованием Единого телефона доверия, работающего круглосуточно, телефонов "горячих линий" подведомственных учреждений и привлечением психологов учреждений социального обслуживания.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28" w:history="1">
              <w:r>
                <w:rPr>
                  <w:color w:val="0000FF"/>
                </w:rPr>
                <w:t>6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20.08.2020 N 109.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30" w:history="1">
              <w:r>
                <w:rPr>
                  <w:color w:val="0000FF"/>
                </w:rPr>
                <w:t>23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08.08.2020 N 101.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32" w:history="1">
              <w:r>
                <w:rPr>
                  <w:color w:val="0000FF"/>
                </w:rPr>
                <w:t>9 августа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22.07.2020 N 97.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34" w:history="1">
              <w:r>
                <w:rPr>
                  <w:color w:val="0000FF"/>
                </w:rPr>
                <w:t>27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10.07.2020 N 92.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36" w:history="1">
              <w:r>
                <w:rPr>
                  <w:color w:val="0000FF"/>
                </w:rPr>
                <w:t>12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04.07.2020 N 88.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по </w:t>
            </w:r>
            <w:hyperlink r:id="rId238" w:history="1">
              <w:r>
                <w:rPr>
                  <w:color w:val="0000FF"/>
                </w:rPr>
                <w:t>5 июля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28.06.2020 N 83.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пункта 21 продлено до </w:t>
            </w:r>
            <w:hyperlink r:id="rId240" w:history="1">
              <w:r>
                <w:rPr>
                  <w:color w:val="0000FF"/>
                </w:rPr>
                <w:t>30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22.06.2020 N 79.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42" w:history="1">
              <w:r>
                <w:rPr>
                  <w:color w:val="0000FF"/>
                </w:rPr>
                <w:t>23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10.06.2020 N 76.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44" w:history="1">
              <w:r>
                <w:rPr>
                  <w:color w:val="0000FF"/>
                </w:rPr>
                <w:t>15 июня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27.05.2020 N 66.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46" w:history="1">
              <w:r>
                <w:rPr>
                  <w:color w:val="0000FF"/>
                </w:rPr>
                <w:t>31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08.05.2020 N 51.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21 продлено до </w:t>
            </w:r>
            <w:hyperlink r:id="rId248" w:history="1">
              <w:r>
                <w:rPr>
                  <w:color w:val="0000FF"/>
                </w:rPr>
                <w:t>11 мая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30.04.2020 N 46.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21. Исполнительным органам государственной власти автономного округа, органам местного самоуправления муниципальных образований автономного округа, в ведении которых находятся организации, осуществляющие образовательную деятельность, организациям всех форм собственности, осуществляющим образовательную деятельность в автономном округе, на период до 1 мая 2020 года: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21.1 - 21.2. Утратили силу с 17 августа 2020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13.08.2020 N 105.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51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53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55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57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59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21.3 пункта 21 продлено до </w:t>
            </w:r>
            <w:hyperlink r:id="rId261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подпункта 21.3 пункта 21 продлено до </w:t>
            </w:r>
            <w:hyperlink r:id="rId263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21.3. Осуществлять контроль за соблюдением санитарно-противоэпидемических (профилактических) мероприятий в общежитиях образовательных организаций, пришкольных интернатах, расположенных в автономном округе в части: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соблюдения графиков проведения влажных уборок с применением 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и обработка рук, соблюдение правил использования санитарной одежды), проведения санитарно-противоэпидемических мероприятий на пищеблоках;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организации медицинского наблюдения за состоянием здоровья обучающихся, работников.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65" w:history="1">
              <w:r>
                <w:rPr>
                  <w:color w:val="0000FF"/>
                </w:rPr>
                <w:t>31 января 2021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22.12.2020 N 178.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67" w:history="1">
              <w:r>
                <w:rPr>
                  <w:color w:val="0000FF"/>
                </w:rPr>
                <w:t>31 декабря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03.11.2020 N 144.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69" w:history="1">
              <w:r>
                <w:rPr>
                  <w:color w:val="0000FF"/>
                </w:rPr>
                <w:t>15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28.10.2020 N 142.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71" w:history="1">
              <w:r>
                <w:rPr>
                  <w:color w:val="0000FF"/>
                </w:rPr>
                <w:t>1 ноября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15.10.2020 N 140.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73" w:history="1">
              <w:r>
                <w:rPr>
                  <w:color w:val="0000FF"/>
                </w:rPr>
                <w:t>18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29.09.2020 N 136.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75" w:history="1">
              <w:r>
                <w:rPr>
                  <w:color w:val="0000FF"/>
                </w:rPr>
                <w:t>4 октября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17.09.2020 N 129.</w:t>
            </w:r>
          </w:p>
        </w:tc>
      </w:tr>
    </w:tbl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21.4 пункта 21 продлено до </w:t>
            </w:r>
            <w:hyperlink r:id="rId277" w:history="1">
              <w:r>
                <w:rPr>
                  <w:color w:val="0000FF"/>
                </w:rPr>
                <w:t>20 сентября 2020 года</w:t>
              </w:r>
            </w:hyperlink>
            <w:r>
              <w:rPr>
                <w:color w:val="392C69"/>
              </w:rPr>
              <w:t xml:space="preserve"> включительно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01.09.2020 N 115.</w:t>
            </w:r>
          </w:p>
        </w:tc>
      </w:tr>
    </w:tbl>
    <w:p w:rsidR="00663E4A" w:rsidRDefault="00663E4A">
      <w:pPr>
        <w:pStyle w:val="ConsPlusNormal"/>
        <w:spacing w:before="280"/>
        <w:ind w:firstLine="540"/>
        <w:jc w:val="both"/>
      </w:pPr>
      <w:r>
        <w:t>21.4. Поддерживать бесперебойную работу телефона "горячей линии"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663E4A" w:rsidRDefault="00663E4A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26.08.2020 N 113)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lastRenderedPageBreak/>
        <w:t xml:space="preserve">21.5 - 22. Утратили силу с 31 августа 2020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bookmarkStart w:id="2" w:name="P266"/>
      <w:bookmarkEnd w:id="2"/>
      <w:r>
        <w:t xml:space="preserve">23. Рекомендовать руководителям некоммерческих организаций, реализующих программы дошкольного образования, в период режима повышенной готовности взимать родительскую плату в соответствии с </w:t>
      </w:r>
      <w:hyperlink r:id="rId281" w:history="1">
        <w:r>
          <w:rPr>
            <w:color w:val="0000FF"/>
          </w:rPr>
          <w:t>пунктом 2 статьи 65</w:t>
        </w:r>
      </w:hyperlink>
      <w:r>
        <w:t xml:space="preserve"> Федерального закона N 273-ФЗ "Об образовании в Российской Федерации" за фактические дни посещения.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24. Утратил силу с 31 августа 2020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25. Утратил силу с 29 августа 2020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26. Департаменту экономического развития автономного округа: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26.1. Утратил силу с 31 августа 2020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26.2. Рассмотреть возможность поддержки некоммерческих организаций, реализующих программы дошкольного образования в период режима повышенной готовности в соответствии с </w:t>
      </w:r>
      <w:hyperlink w:anchor="P266" w:history="1">
        <w:r>
          <w:rPr>
            <w:color w:val="0000FF"/>
          </w:rPr>
          <w:t>пунктом 23</w:t>
        </w:r>
      </w:hyperlink>
      <w:r>
        <w:t xml:space="preserve"> настоящего постановления, при необходимости внести в Правительство автономного округа соответствующие предложения.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27. Департаменту промышленности автономного округа осуществлять взаимодействие с Министерством промышленности и торговли Российской Федерации в части мониторинга обеспеченности автономного округа средствами индивидуальной и коллективной защиты населения и текущей потребности по данным товарным группам, доведенным оперативным штабом Министерства промышленности и торговли Российской Федерации, в целях осуществления их оперативной поставки, перераспределения при выявлении недостаточности.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28. Департаменту общественных и внешних связей автономного округа: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28.1. Организовать еженедельное проведение прямых эфиров с участием Губернатора автономного округа, глав муниципальных образований автономного округа в официальных аккаунтах высшего должностного лица, органов местного самоуправления муниципальных образований автономного округа в социальных сетях, а также на телеканале "Югра" с целью организации обратной связи с гражданами по теме "COVID-19".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28.2. Совместно с Департаментом здравоохранения автономного округа, Департаментом социального развития автономного округа, Департаментом образования автономного округа, региональным отделением Общероссийского общественного движения "НАРОДНЫЙ ФРОНТ "ЗА РОССИЮ" в автономном округе, Фондом "Центр гражданских и социальных инициатив Югры", автономной некоммерческой организацией "Гуманитарный Добровольческий Корпус", Всероссийским общественным движением "Волонтеры-медики" организовать привлечение волонтеров (добровольцев) к профилактическим мероприятиям и мерам по оказанию помощи гражданам, находящимся в зоне риска, у которых отсутствуют респираторные симптомы (пожилые граждане в возрасте старше 65 лет, граждане, имеющие хронические заболевания, инвалиды, семьи, имеющие детей, в том числе многодетные, с одним родителем, а также семьи, попавшие в трудную жизненную ситуацию), организовать их обучение и необходимое материально-техническое обеспечение их деятельности.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28.3. Совместно с органами местного самоуправления муниципальных образований автономного округа обеспечить при необходимости предоставление транспортных средств для </w:t>
      </w:r>
      <w:r>
        <w:lastRenderedPageBreak/>
        <w:t>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28.4. Совместно с Департаментом здравоохранения автономного округа, Департаментом социального развития автономного округа, Департаментом экономического развития автономного округа, Департаментом образования и молодежной политики автономного округа, Департаментом физической культуры и спорта автономного округа, Департаментом труда и занятости населения автономного округа, Службой по контролю и надзору в сфере здравоохранения автономного округа, Управлением Федеральной службы по надзору защиты прав потребителей и благополучия населения по автономному округу, Главным управлением МЧС России по автономному округу, органами местного самоуправления муниципальных образований автономного округа обеспечить работу единой "горячей линии" по вопросам предупреждения завоза и распространения коронавирусной инфекции на территории автономного округа: 8 800 301 68 88 (далее - горячая линия), определив в качестве операторов горячей линии своих сотрудников, а также работников подведомственных учреждений.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29. Департаменту информационных технологий и цифрового развития автономного округа круглосуточно обеспечивать программно-техническую поддержку горячей линии.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30. Департаменту дорожного хозяйства и транспорта автономного округа, органам местного самоуправления муниципальных образований автономного округа во взаимодействии с юридическими лицами, индивидуальными предпринимателями, осуществляющими регулярные пассажирские перевозки автомобильным транспортом в автономном округе в межмуниципальном и муниципальном сообщении по нерегулируемым тарифам, обеспечить внесение изменений в действующее расписание движения транспортных средств с учетом изменения пассажиропотока на маршруте, без приостановления выполнения пассажирских перевозок по маршруту.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31. Департаменту гражданской защиты населения автономного округа совместно с органами местного самоуправления муниципальных образований автономного округа: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31.1. Во взаимодействии с Главным управлением МЧС России по автономному округу привлечь для дезинфекции улично-дорожной сети и объектов общественного назначения технику дорожно-эксплуатационных предприятий, предприятий жилищно-коммунального комплекса автономного округа, подразделений противопожарной службы Главного управления МЧС России по автономному округу, КУ "Центроспас-Югория", специальную технику аэропортов.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31.2 - 33. Утратили силу с 20 августа 2020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20.08.2020 N 109.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34. Исполнительным органам государственной власти автономного округа и органам местного самоуправления муниципальных образований автономного округа, осуществляющим государственный контроль (надзор) и муниципальный контроль, приостановить до 1 июня 2020 года назначение проверок и иных контрольных мероприятий, проведение назначенных и запланированных проверок, в отношении которых применяются положения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35. Исполнительным органам государственной власти автономного округа приостановить работу совещательных, коллегиальных органов при Губернаторе автономного округа, Правительстве </w:t>
      </w:r>
      <w:r>
        <w:lastRenderedPageBreak/>
        <w:t>автономного округа, органах государственной власти автономного округа, за исключением: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Регионального оперативного штаба по предупреждению завоза и распространения коронавирусной инфекции в автономном округе, его рабочих групп, подразделений;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комиссии по предупреждению и ликвидации чрезвычайных ситуаций и обеспечению пожарной безопасности при Правительстве автономного округа;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иных совещательных и коллегиальных органов, созданных и функционирующих в целях обеспечения безопасности граждан, предупреждения и ликвидации чрезвычайных ситуаций.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36. Региональному оперативному штабу по предупреждению завоза и распространения коронавирусной инфекции в автономном округе: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36.1. Осуществлять ежедневное информирование населения автономного округа об эпидемиологической ситуации в автономном округе, связанной с распространением COVID-19.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36.2. Обеспечить взаимодействие с волонтерами (добровольцами), Ханты-Мансийским региональным отделением Всероссийской политической партии "Единая Россия" при реализации мероприятий по предупреждению завоза и распространения COVID-19 в автономном округе.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37. Рекомендовать Управлению Министерства внутренних дел Российской Федерации по автономному округу продлить срок миграционного учета по месту пребывания иностранных граждан и срок действия разрешительных документов для осуществления трудовой деятельности без выезда за пределы Российской Федерации, до завершения периода эпидемиологического неблагополучия, связанного с распространением COVID-19, в соответствии с директивными указаниями Министерства внутренних дел Российской Федерации.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38. Рекомендовать Управлению Федеральной службы войск национальной гвардии Российской Федерации по автономному округу, Управлению Министерства внутренних дел Российской Федерации по автономному округу обеспечить проведение комплекса мероприятий оперативно-профилактического характера, направленных на предотвращение возможных посягательств на жизнь и здоровье работников Акционерного общества "Почта России" при исполнении ими служебных обязанностей в период режима повышенной готовности в автономном округе.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39. За невыполнение или недобросовестное выполнение требований настоящего постановления, повлекшие создание условий и предпосылок к возникновению чрезвычайных ситуаций,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Федерации.</w:t>
      </w:r>
    </w:p>
    <w:p w:rsidR="00663E4A" w:rsidRDefault="00663E4A">
      <w:pPr>
        <w:pStyle w:val="ConsPlusNormal"/>
        <w:spacing w:before="220"/>
        <w:ind w:firstLine="540"/>
        <w:jc w:val="both"/>
      </w:pPr>
      <w:bookmarkStart w:id="3" w:name="P294"/>
      <w:bookmarkEnd w:id="3"/>
      <w:r>
        <w:t xml:space="preserve">40. Признать утратившим силу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5 апреля 2020 года N 28 "О мерах по предотвращению завоза и распространения новой коронавирусной инфекции, вызванной COVID-2019, в Ханты-Мансийском автономном округе - Югре".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41. Решения исполнительных органов государственной власти автономного округа, органов местного самоуправления муниципальных образований автономного округа, руководителей организаций независимо от организационно-правовой формы и формы собственности, некоммерческих организаций, индивидуальных предпринимателей, принятые во исполнение постановления Губернатора автономного округа, указанного в </w:t>
      </w:r>
      <w:hyperlink w:anchor="P294" w:history="1">
        <w:r>
          <w:rPr>
            <w:color w:val="0000FF"/>
          </w:rPr>
          <w:t>пункте 40</w:t>
        </w:r>
      </w:hyperlink>
      <w:r>
        <w:t xml:space="preserve"> настоящего постановления, продолжает действовать в части, не противоречащей настоящему постановлению.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lastRenderedPageBreak/>
        <w:t>42. Настоящее постановление вступает в силу со дня его подписания.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right"/>
      </w:pPr>
      <w:r>
        <w:t>Губернатор</w:t>
      </w:r>
    </w:p>
    <w:p w:rsidR="00663E4A" w:rsidRDefault="00663E4A">
      <w:pPr>
        <w:pStyle w:val="ConsPlusNormal"/>
        <w:jc w:val="right"/>
      </w:pPr>
      <w:r>
        <w:t>Ханты-Мансийского</w:t>
      </w:r>
    </w:p>
    <w:p w:rsidR="00663E4A" w:rsidRDefault="00663E4A">
      <w:pPr>
        <w:pStyle w:val="ConsPlusNormal"/>
        <w:jc w:val="right"/>
      </w:pPr>
      <w:r>
        <w:t>автономного округа - Югры</w:t>
      </w:r>
    </w:p>
    <w:p w:rsidR="00663E4A" w:rsidRDefault="00663E4A">
      <w:pPr>
        <w:pStyle w:val="ConsPlusNormal"/>
        <w:jc w:val="right"/>
      </w:pPr>
      <w:r>
        <w:t>Н.В.КОМАРОВА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right"/>
        <w:outlineLvl w:val="0"/>
      </w:pPr>
      <w:r>
        <w:t>Приложение 1</w:t>
      </w:r>
    </w:p>
    <w:p w:rsidR="00663E4A" w:rsidRDefault="00663E4A">
      <w:pPr>
        <w:pStyle w:val="ConsPlusNormal"/>
        <w:jc w:val="right"/>
      </w:pPr>
      <w:r>
        <w:t>к постановлению Губернатора</w:t>
      </w:r>
    </w:p>
    <w:p w:rsidR="00663E4A" w:rsidRDefault="00663E4A">
      <w:pPr>
        <w:pStyle w:val="ConsPlusNormal"/>
        <w:jc w:val="right"/>
      </w:pPr>
      <w:r>
        <w:t>Ханты-Мансийского</w:t>
      </w:r>
    </w:p>
    <w:p w:rsidR="00663E4A" w:rsidRDefault="00663E4A">
      <w:pPr>
        <w:pStyle w:val="ConsPlusNormal"/>
        <w:jc w:val="right"/>
      </w:pPr>
      <w:r>
        <w:t>автономного округа - Югры</w:t>
      </w:r>
    </w:p>
    <w:p w:rsidR="00663E4A" w:rsidRDefault="00663E4A">
      <w:pPr>
        <w:pStyle w:val="ConsPlusNormal"/>
        <w:jc w:val="right"/>
      </w:pPr>
      <w:r>
        <w:t>от 9 апреля 2020 года N 29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Title"/>
        <w:jc w:val="center"/>
      </w:pPr>
      <w:r>
        <w:t>ПЕРЕЧЕНЬ</w:t>
      </w:r>
    </w:p>
    <w:p w:rsidR="00663E4A" w:rsidRDefault="00663E4A">
      <w:pPr>
        <w:pStyle w:val="ConsPlusTitle"/>
        <w:jc w:val="center"/>
      </w:pPr>
      <w:r>
        <w:t>ОРГАНИЗАЦИЙ, ДЕЯТЕЛЬНОСТЬ КОТОРЫХ НЕ ПРИОСТАНАВЛИВАЕТСЯ</w:t>
      </w:r>
    </w:p>
    <w:p w:rsidR="00663E4A" w:rsidRDefault="00663E4A">
      <w:pPr>
        <w:pStyle w:val="ConsPlusTitle"/>
        <w:jc w:val="center"/>
      </w:pPr>
      <w:r>
        <w:t>В СООТВЕТСТВИИ С УКАЗАМИ ПРЕЗИДЕНТА РОССИЙСКОЙ ФЕДЕРАЦИИ</w:t>
      </w:r>
    </w:p>
    <w:p w:rsidR="00663E4A" w:rsidRDefault="00663E4A">
      <w:pPr>
        <w:pStyle w:val="ConsPlusTitle"/>
        <w:jc w:val="center"/>
      </w:pPr>
      <w:r>
        <w:t>ОТ 2 АПРЕЛЯ 2020 ГОДА N 239 "О МЕРАХ ПО ОБЕСПЕЧЕНИЮ</w:t>
      </w:r>
    </w:p>
    <w:p w:rsidR="00663E4A" w:rsidRDefault="00663E4A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663E4A" w:rsidRDefault="00663E4A">
      <w:pPr>
        <w:pStyle w:val="ConsPlusTitle"/>
        <w:jc w:val="center"/>
      </w:pPr>
      <w:r>
        <w:t>НА ТЕРРИТОРИИ РОССИЙСКОЙ ФЕДЕРАЦИИ В СВЯЗИ</w:t>
      </w:r>
    </w:p>
    <w:p w:rsidR="00663E4A" w:rsidRDefault="00663E4A">
      <w:pPr>
        <w:pStyle w:val="ConsPlusTitle"/>
        <w:jc w:val="center"/>
      </w:pPr>
      <w:r>
        <w:t>С РАСПРОСТРАНЕНИЕМ НОВОЙ КОРОНАВИРУСНОЙ ИНФЕКЦИИ</w:t>
      </w:r>
    </w:p>
    <w:p w:rsidR="00663E4A" w:rsidRDefault="00663E4A">
      <w:pPr>
        <w:pStyle w:val="ConsPlusTitle"/>
        <w:jc w:val="center"/>
      </w:pPr>
      <w:r>
        <w:t>(COVID-19)", ОТ 28 АПРЕЛЯ 2020 ГОДА N 294 "О ПРОДЛЕНИИ</w:t>
      </w:r>
    </w:p>
    <w:p w:rsidR="00663E4A" w:rsidRDefault="00663E4A">
      <w:pPr>
        <w:pStyle w:val="ConsPlusTitle"/>
        <w:jc w:val="center"/>
      </w:pPr>
      <w:r>
        <w:t>ДЕЙСТВИЯ МЕР ПО ОБЕСПЕЧЕНИЮ САНИТАРНО-ЭПИДЕМИОЛОГИЧЕСКОГО</w:t>
      </w:r>
    </w:p>
    <w:p w:rsidR="00663E4A" w:rsidRDefault="00663E4A">
      <w:pPr>
        <w:pStyle w:val="ConsPlusTitle"/>
        <w:jc w:val="center"/>
      </w:pPr>
      <w:r>
        <w:t>БЛАГОПОЛУЧИЯ НАСЕЛЕНИЯ НА ТЕРРИТОРИИ РОССИЙСКОЙ ФЕДЕРАЦИИ</w:t>
      </w:r>
    </w:p>
    <w:p w:rsidR="00663E4A" w:rsidRDefault="00663E4A">
      <w:pPr>
        <w:pStyle w:val="ConsPlusTitle"/>
        <w:jc w:val="center"/>
      </w:pPr>
      <w:r>
        <w:t>В СВЯЗИ С РАСПРОСТРАНЕНИЕМ НОВОЙ КОРОНАВИРУСНОЙ ИНФЕКЦИИ</w:t>
      </w:r>
    </w:p>
    <w:p w:rsidR="00663E4A" w:rsidRDefault="00663E4A">
      <w:pPr>
        <w:pStyle w:val="ConsPlusTitle"/>
        <w:jc w:val="center"/>
      </w:pPr>
      <w:r>
        <w:t>(COVID-19)"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ind w:firstLine="540"/>
        <w:jc w:val="both"/>
      </w:pPr>
      <w:r>
        <w:t xml:space="preserve">Утратил силу с 31 августа 2020 года.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right"/>
        <w:outlineLvl w:val="0"/>
      </w:pPr>
      <w:r>
        <w:t>Приложение 2</w:t>
      </w:r>
    </w:p>
    <w:p w:rsidR="00663E4A" w:rsidRDefault="00663E4A">
      <w:pPr>
        <w:pStyle w:val="ConsPlusNormal"/>
        <w:jc w:val="right"/>
      </w:pPr>
      <w:r>
        <w:t>к постановлению Губернатора</w:t>
      </w:r>
    </w:p>
    <w:p w:rsidR="00663E4A" w:rsidRDefault="00663E4A">
      <w:pPr>
        <w:pStyle w:val="ConsPlusNormal"/>
        <w:jc w:val="right"/>
      </w:pPr>
      <w:r>
        <w:t>Ханты-Мансийского</w:t>
      </w:r>
    </w:p>
    <w:p w:rsidR="00663E4A" w:rsidRDefault="00663E4A">
      <w:pPr>
        <w:pStyle w:val="ConsPlusNormal"/>
        <w:jc w:val="right"/>
      </w:pPr>
      <w:r>
        <w:t>автономного округа - Югры</w:t>
      </w:r>
    </w:p>
    <w:p w:rsidR="00663E4A" w:rsidRDefault="00663E4A">
      <w:pPr>
        <w:pStyle w:val="ConsPlusNormal"/>
        <w:jc w:val="right"/>
      </w:pPr>
      <w:r>
        <w:t>от 9 апреля 2020 года N 29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Title"/>
        <w:jc w:val="center"/>
      </w:pPr>
      <w:r>
        <w:t>ПЕРЕЧЕНЬ</w:t>
      </w:r>
    </w:p>
    <w:p w:rsidR="00663E4A" w:rsidRDefault="00663E4A">
      <w:pPr>
        <w:pStyle w:val="ConsPlusTitle"/>
        <w:jc w:val="center"/>
      </w:pPr>
      <w:r>
        <w:t>ОБСЕРВАТОРОВ, СОЗДАВАЕМЫХ В ЦЕЛЯХ СОБЛЮДЕНИЯ</w:t>
      </w:r>
    </w:p>
    <w:p w:rsidR="00663E4A" w:rsidRDefault="00663E4A">
      <w:pPr>
        <w:pStyle w:val="ConsPlusTitle"/>
        <w:jc w:val="center"/>
      </w:pPr>
      <w:r>
        <w:t>ПРОТИВОЭПИДЕМИЧЕСКОГО РЕЖИМА НА ТЕРРИТОРИИ ХАНТЫ-МАНСИЙСКОГО</w:t>
      </w:r>
    </w:p>
    <w:p w:rsidR="00663E4A" w:rsidRDefault="00663E4A">
      <w:pPr>
        <w:pStyle w:val="ConsPlusTitle"/>
        <w:jc w:val="center"/>
      </w:pPr>
      <w:r>
        <w:t>АВТОНОМНОГО ОКРУГА - ЮГРЫ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ind w:firstLine="540"/>
        <w:jc w:val="both"/>
      </w:pPr>
      <w:r>
        <w:t xml:space="preserve">Утратил силу с 27 апреля 2020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27.04.2020 N 44.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right"/>
        <w:outlineLvl w:val="0"/>
      </w:pPr>
      <w:r>
        <w:t>Приложение 3</w:t>
      </w:r>
    </w:p>
    <w:p w:rsidR="00663E4A" w:rsidRDefault="00663E4A">
      <w:pPr>
        <w:pStyle w:val="ConsPlusNormal"/>
        <w:jc w:val="right"/>
      </w:pPr>
      <w:r>
        <w:t>к постановлению Губернатора</w:t>
      </w:r>
    </w:p>
    <w:p w:rsidR="00663E4A" w:rsidRDefault="00663E4A">
      <w:pPr>
        <w:pStyle w:val="ConsPlusNormal"/>
        <w:jc w:val="right"/>
      </w:pPr>
      <w:r>
        <w:t>Ханты-Мансийского</w:t>
      </w:r>
    </w:p>
    <w:p w:rsidR="00663E4A" w:rsidRDefault="00663E4A">
      <w:pPr>
        <w:pStyle w:val="ConsPlusNormal"/>
        <w:jc w:val="right"/>
      </w:pPr>
      <w:r>
        <w:t>автономного округа - Югры</w:t>
      </w:r>
    </w:p>
    <w:p w:rsidR="00663E4A" w:rsidRDefault="00663E4A">
      <w:pPr>
        <w:pStyle w:val="ConsPlusNormal"/>
        <w:jc w:val="right"/>
      </w:pPr>
      <w:r>
        <w:t>от 9 апреля 2020 года N 29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Title"/>
        <w:jc w:val="center"/>
      </w:pPr>
      <w:r>
        <w:t>ПЕРЕЧЕНЬ</w:t>
      </w:r>
    </w:p>
    <w:p w:rsidR="00663E4A" w:rsidRDefault="00663E4A">
      <w:pPr>
        <w:pStyle w:val="ConsPlusTitle"/>
        <w:jc w:val="center"/>
      </w:pPr>
      <w:r>
        <w:t>ОБРАЗОВАТЕЛЬНЫХ ОРГАНИЗАЦИЙ, ОСУЩЕСТВЛЯЮЩИХ ОЧНУЮ ФОРМУ</w:t>
      </w:r>
    </w:p>
    <w:p w:rsidR="00663E4A" w:rsidRDefault="00663E4A">
      <w:pPr>
        <w:pStyle w:val="ConsPlusTitle"/>
        <w:jc w:val="center"/>
      </w:pPr>
      <w:r>
        <w:t>ОБУЧЕНИЯ В РЕЖИМЕ ПОВЫШЕННОЙ ГОТОВНОСТИ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ind w:firstLine="540"/>
        <w:jc w:val="both"/>
      </w:pPr>
      <w:r>
        <w:t xml:space="preserve">Утратил силу с 17 августа 2020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13.08.2020 N 105.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right"/>
        <w:outlineLvl w:val="0"/>
      </w:pPr>
      <w:bookmarkStart w:id="4" w:name="P365"/>
      <w:bookmarkEnd w:id="4"/>
      <w:r>
        <w:t>Приложение 4</w:t>
      </w:r>
    </w:p>
    <w:p w:rsidR="00663E4A" w:rsidRDefault="00663E4A">
      <w:pPr>
        <w:pStyle w:val="ConsPlusNormal"/>
        <w:jc w:val="right"/>
      </w:pPr>
      <w:r>
        <w:t>к постановлению Губернатора</w:t>
      </w:r>
    </w:p>
    <w:p w:rsidR="00663E4A" w:rsidRDefault="00663E4A">
      <w:pPr>
        <w:pStyle w:val="ConsPlusNormal"/>
        <w:jc w:val="right"/>
      </w:pPr>
      <w:r>
        <w:t>Ханты-Мансийского</w:t>
      </w:r>
    </w:p>
    <w:p w:rsidR="00663E4A" w:rsidRDefault="00663E4A">
      <w:pPr>
        <w:pStyle w:val="ConsPlusNormal"/>
        <w:jc w:val="right"/>
      </w:pPr>
      <w:r>
        <w:t>автономного округа - Югры</w:t>
      </w:r>
    </w:p>
    <w:p w:rsidR="00663E4A" w:rsidRDefault="00663E4A">
      <w:pPr>
        <w:pStyle w:val="ConsPlusNormal"/>
        <w:jc w:val="right"/>
      </w:pPr>
      <w:r>
        <w:t>от 9 апреля 2020 года N 29</w:t>
      </w:r>
    </w:p>
    <w:p w:rsidR="00663E4A" w:rsidRDefault="00663E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63E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22.06.2020 </w:t>
            </w:r>
            <w:hyperlink r:id="rId29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663E4A" w:rsidRDefault="00663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29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ind w:firstLine="540"/>
        <w:jc w:val="both"/>
      </w:pPr>
      <w:r>
        <w:t>Граждане могут покидать места проживания (пребывания) в случаях: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обращения за экстренной (неотложной) медицинской помощью, иной прямой угрозы жизни и здоровью;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следования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- Югры (далее - автономный 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для осуществления мероприятий, связанных с подготовкой, проведением и участием в общероссийском голосовании по вопросу одобрения изменений в </w:t>
      </w:r>
      <w:hyperlink r:id="rId293" w:history="1">
        <w:r>
          <w:rPr>
            <w:color w:val="0000FF"/>
          </w:rPr>
          <w:t>Конституцию</w:t>
        </w:r>
      </w:hyperlink>
      <w:r>
        <w:t xml:space="preserve"> Российской Федерации, мероприятий, связанных с проведением единого государственного экзамена, осуществления мероприятий политических партий, иных общественных объединений, связанных с выдвижением кандидатов, списков кандидатов, сбором подписей на выборах, организуемых на территории автономного округа;</w:t>
      </w:r>
    </w:p>
    <w:p w:rsidR="00663E4A" w:rsidRDefault="00663E4A">
      <w:pPr>
        <w:pStyle w:val="ConsPlusNormal"/>
        <w:jc w:val="both"/>
      </w:pPr>
      <w:r>
        <w:t xml:space="preserve">(в ред. постановлений Губернатора ХМАО - Югры от 22.06.2020 </w:t>
      </w:r>
      <w:hyperlink r:id="rId294" w:history="1">
        <w:r>
          <w:rPr>
            <w:color w:val="0000FF"/>
          </w:rPr>
          <w:t>N 79</w:t>
        </w:r>
      </w:hyperlink>
      <w:r>
        <w:t xml:space="preserve">, от 10.07.2020 </w:t>
      </w:r>
      <w:hyperlink r:id="rId295" w:history="1">
        <w:r>
          <w:rPr>
            <w:color w:val="0000FF"/>
          </w:rPr>
          <w:t>N 92</w:t>
        </w:r>
      </w:hyperlink>
      <w:r>
        <w:t>)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 xml:space="preserve"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</w:t>
      </w:r>
      <w:hyperlink r:id="rId296" w:history="1">
        <w:r>
          <w:rPr>
            <w:color w:val="0000FF"/>
          </w:rPr>
          <w:t>перечнем</w:t>
        </w:r>
      </w:hyperlink>
      <w:r>
        <w:t xml:space="preserve">, утвержденным распоряжением Правительства Российской Федерации от 27 марта 2020 года N 762-р, в ветеринарные клиники для получения неотложных услуг и организации, </w:t>
      </w:r>
      <w:r>
        <w:lastRenderedPageBreak/>
        <w:t>осуществляющие уход за животными без их владельцев, в страховые организации, нотариальные конторы, оказывающие нотариальные услуги в качестве "дежурных нотариальных контор", адвокатские организации;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в организации, осуществляющие поддержку предпринимателей, в кредитные организации;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организациям, индивидуальным предпринимателям, изготавливающим фото для документов;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выгула домашних животных на расстоянии, не превышающем 100 метров от места проживания (пребывания);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доставки твердых коммунальных отходов до ближайшего места их накопления;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оказания помощи близким родственникам старше 60 лет, а также страдающим хроническими заболеваниями;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организациям, индивидуальным предпринимателям, осуществляющим ритуальные услуги;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парикмахерским салонам, салонам красоты, косметическим салонам по предварительной записи;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в детские сады, в которых открыты мобильные (дежурные) группы;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организациям, индивидуальным предпринимателям, осуществляющим продажу очков, линз и их частей;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организациям, индивидуальным предпринимателям, осуществляющим продажу средств связи, включая сотовые телефоны;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к организациям сферы расчетно-кассового обслуживания населения;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663E4A" w:rsidRDefault="00663E4A">
      <w:pPr>
        <w:pStyle w:val="ConsPlusNormal"/>
        <w:spacing w:before="220"/>
        <w:ind w:firstLine="540"/>
        <w:jc w:val="both"/>
      </w:pPr>
      <w:r>
        <w:t>оказания помощи гражданам в качестве добровольца (волонтера), имеющего договор с организатором добровольческой (волонтерской) деятельности.</w:t>
      </w: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jc w:val="both"/>
      </w:pPr>
    </w:p>
    <w:p w:rsidR="00663E4A" w:rsidRDefault="00663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5" w:name="_GoBack"/>
      <w:bookmarkEnd w:id="5"/>
    </w:p>
    <w:sectPr w:rsidR="00CC078E" w:rsidSect="0098201C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A"/>
    <w:rsid w:val="00663E4A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3BAB-6D7C-4BD4-A1A4-5ABF033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3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3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3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3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3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21" Type="http://schemas.openxmlformats.org/officeDocument/2006/relationships/hyperlink" Target="consultantplus://offline/ref=7A1E37757FA943165B24AB33D684575F467BEDFCFB78DC119D0E11916B4A65487880CF70C87E65A9BD7B5E7CB0AE0798119609FDDF2E7761FA980639Z1iAH" TargetMode="External"/><Relationship Id="rId63" Type="http://schemas.openxmlformats.org/officeDocument/2006/relationships/hyperlink" Target="consultantplus://offline/ref=7A1E37757FA943165B24AB33D684575F467BEDFCFB78D3149D0B11916B4A65487880CF70C87E65A9BD7B5E7CB1AE0798119609FDDF2E7761FA980639Z1iAH" TargetMode="External"/><Relationship Id="rId159" Type="http://schemas.openxmlformats.org/officeDocument/2006/relationships/hyperlink" Target="consultantplus://offline/ref=7A1E37757FA943165B24AB33D684575F467BEDFCFB7BD7159D0A11916B4A65487880CF70C87E65A9BD7B5E7CB1AE0798119609FDDF2E7761FA980639Z1iAH" TargetMode="External"/><Relationship Id="rId170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226" Type="http://schemas.openxmlformats.org/officeDocument/2006/relationships/hyperlink" Target="consultantplus://offline/ref=7A1E37757FA943165B24AB33D684575F467BEDFCFB78D11F9B0A11916B4A65487880CF70C87E65A9BD7B5E7CBFAE0798119609FDDF2E7761FA980639Z1iAH" TargetMode="External"/><Relationship Id="rId268" Type="http://schemas.openxmlformats.org/officeDocument/2006/relationships/hyperlink" Target="consultantplus://offline/ref=7A1E37757FA943165B24AB33D684575F467BEDFCFB7BD41F9F0D11916B4A65487880CF70C87E65A9BD7B5E7CB1AE0798119609FDDF2E7761FA980639Z1iAH" TargetMode="External"/><Relationship Id="rId32" Type="http://schemas.openxmlformats.org/officeDocument/2006/relationships/hyperlink" Target="consultantplus://offline/ref=7A1E37757FA943165B24B53EC0E800504375B4F0FD7EDF40C15A17C6341A631D38C0C9258B3A69A1BD700A2DF2F05ECB54DD04FEC0327762ZEi5H" TargetMode="External"/><Relationship Id="rId74" Type="http://schemas.openxmlformats.org/officeDocument/2006/relationships/hyperlink" Target="consultantplus://offline/ref=7A1E37757FA943165B24AB33D684575F467BEDFCFB78D713950811916B4A65487880CF70C87E65A9BD7B5E7CB3AE0798119609FDDF2E7761FA980639Z1iAH" TargetMode="External"/><Relationship Id="rId128" Type="http://schemas.openxmlformats.org/officeDocument/2006/relationships/hyperlink" Target="consultantplus://offline/ref=7A1E37757FA943165B24AB33D684575F467BEDFCFB78DC119D0E11916B4A65487880CF70C87E65A9BD7B5E7CBEAE0798119609FDDF2E7761FA980639Z1iAH" TargetMode="External"/><Relationship Id="rId5" Type="http://schemas.openxmlformats.org/officeDocument/2006/relationships/hyperlink" Target="consultantplus://offline/ref=7A1E37757FA943165B24AB33D684575F467BEDFCFB78D417950711916B4A65487880CF70C87E65A9BD7B5E7CB3AE0798119609FDDF2E7761FA980639Z1iAH" TargetMode="External"/><Relationship Id="rId181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237" Type="http://schemas.openxmlformats.org/officeDocument/2006/relationships/hyperlink" Target="consultantplus://offline/ref=7A1E37757FA943165B24AB33D684575F467BEDFCFB78D71F9D0F11916B4A65487880CF70C87E65A9BD7B5E7CB1AE0798119609FDDF2E7761FA980639Z1iAH" TargetMode="External"/><Relationship Id="rId279" Type="http://schemas.openxmlformats.org/officeDocument/2006/relationships/hyperlink" Target="consultantplus://offline/ref=7A1E37757FA943165B24AB33D684575F467BEDFCFB7BD411980811916B4A65487880CF70C87E65A9BD7B5E7EB3AE0798119609FDDF2E7761FA980639Z1iAH" TargetMode="External"/><Relationship Id="rId43" Type="http://schemas.openxmlformats.org/officeDocument/2006/relationships/hyperlink" Target="consultantplus://offline/ref=7A1E37757FA943165B24AB33D684575F467BEDFCFB79DC159A0F11916B4A65487880CF70DA7E3DA5BF7A407CB7BB51C957ZCi2H" TargetMode="External"/><Relationship Id="rId139" Type="http://schemas.openxmlformats.org/officeDocument/2006/relationships/hyperlink" Target="consultantplus://offline/ref=7A1E37757FA943165B24AB33D684575F467BEDFCFB78D1169F0811916B4A65487880CF70C87E65A9BD7B5E7CB3AE0798119609FDDF2E7761FA980639Z1iAH" TargetMode="External"/><Relationship Id="rId290" Type="http://schemas.openxmlformats.org/officeDocument/2006/relationships/hyperlink" Target="consultantplus://offline/ref=7A1E37757FA943165B24AB33D684575F467BEDFCFB78DD139A0E11916B4A65487880CF70C87E65A9BD7B5E7EBEAE0798119609FDDF2E7761FA980639Z1iAH" TargetMode="External"/><Relationship Id="rId85" Type="http://schemas.openxmlformats.org/officeDocument/2006/relationships/hyperlink" Target="consultantplus://offline/ref=7A1E37757FA943165B24AB33D684575F467BEDFCFB78D314990E11916B4A65487880CF70C87E65A9BD7B5E7CB0AE0798119609FDDF2E7761FA980639Z1iAH" TargetMode="External"/><Relationship Id="rId150" Type="http://schemas.openxmlformats.org/officeDocument/2006/relationships/hyperlink" Target="consultantplus://offline/ref=7A1E37757FA943165B24AB33D684575F467BEDFCFB78D611980F11916B4A65487880CF70C87E65A9BD7B5E7CB1AE0798119609FDDF2E7761FA980639Z1iAH" TargetMode="External"/><Relationship Id="rId192" Type="http://schemas.openxmlformats.org/officeDocument/2006/relationships/hyperlink" Target="consultantplus://offline/ref=7A1E37757FA943165B24AB33D684575F467BEDFCFB7BD41F9F0D11916B4A65487880CF70C87E65A9BD7B5E7CB1AE0798119609FDDF2E7761FA980639Z1iAH" TargetMode="External"/><Relationship Id="rId206" Type="http://schemas.openxmlformats.org/officeDocument/2006/relationships/hyperlink" Target="consultantplus://offline/ref=7A1E37757FA943165B24AB33D684575F467BEDFCFB7BD411980811916B4A65487880CF70C87E65A9BD7B5E7EB5AE0798119609FDDF2E7761FA980639Z1iAH" TargetMode="External"/><Relationship Id="rId248" Type="http://schemas.openxmlformats.org/officeDocument/2006/relationships/hyperlink" Target="consultantplus://offline/ref=7A1E37757FA943165B24AB33D684575F467BEDFCFB78D314990E11916B4A65487880CF70C87E65A9BD7B5E7CB3AE0798119609FDDF2E7761FA980639Z1iAH" TargetMode="External"/><Relationship Id="rId12" Type="http://schemas.openxmlformats.org/officeDocument/2006/relationships/hyperlink" Target="consultantplus://offline/ref=7A1E37757FA943165B24AB33D684575F467BEDFCFB78D1169F0811916B4A65487880CF70C87E65A9BD7B5E7CB0AE0798119609FDDF2E7761FA980639Z1iAH" TargetMode="External"/><Relationship Id="rId108" Type="http://schemas.openxmlformats.org/officeDocument/2006/relationships/hyperlink" Target="consultantplus://offline/ref=7A1E37757FA943165B24AB33D684575F467BEDFCFB7BD411980811916B4A65487880CF70C87E65A9BD7B5E7DBEAE0798119609FDDF2E7761FA980639Z1iAH" TargetMode="External"/><Relationship Id="rId54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75" Type="http://schemas.openxmlformats.org/officeDocument/2006/relationships/hyperlink" Target="consultantplus://offline/ref=7A1E37757FA943165B24AB33D684575F467BEDFCFB78D713950811916B4A65487880CF70C87E65A9BD7B5E7CB0AE0798119609FDDF2E7761FA980639Z1iAH" TargetMode="External"/><Relationship Id="rId96" Type="http://schemas.openxmlformats.org/officeDocument/2006/relationships/hyperlink" Target="consultantplus://offline/ref=7A1E37757FA943165B24AB33D684575F467BEDFCFB7BD41F9F0D11916B4A65487880CF70C87E65A9BD7B5E7DBEAE0798119609FDDF2E7761FA980639Z1iAH" TargetMode="External"/><Relationship Id="rId140" Type="http://schemas.openxmlformats.org/officeDocument/2006/relationships/hyperlink" Target="consultantplus://offline/ref=7A1E37757FA943165B24AB33D684575F467BEDFCFB78D1169F0811916B4A65487880CF70C87E65A9BD7B5E7CB1AE0798119609FDDF2E7761FA980639Z1iAH" TargetMode="External"/><Relationship Id="rId161" Type="http://schemas.openxmlformats.org/officeDocument/2006/relationships/hyperlink" Target="consultantplus://offline/ref=7A1E37757FA943165B24AB33D684575F467BEDFCFB7BD41F9F0D11916B4A65487880CF70C87E65A9BD7B5E7CB1AE0798119609FDDF2E7761FA980639Z1iAH" TargetMode="External"/><Relationship Id="rId182" Type="http://schemas.openxmlformats.org/officeDocument/2006/relationships/hyperlink" Target="consultantplus://offline/ref=7A1E37757FA943165B24AB33D684575F467BEDFCFB78DD13990E11916B4A65487880CF70C87E65A9BD7B5E7CB1AE0798119609FDDF2E7761FA980639Z1iAH" TargetMode="External"/><Relationship Id="rId217" Type="http://schemas.openxmlformats.org/officeDocument/2006/relationships/hyperlink" Target="consultantplus://offline/ref=7A1E37757FA943165B24AB33D684575F467BEDFCFB7BD7159D0A11916B4A65487880CF70C87E65A9BD7B5E7CBEAE0798119609FDDF2E7761FA980639Z1iAH" TargetMode="External"/><Relationship Id="rId6" Type="http://schemas.openxmlformats.org/officeDocument/2006/relationships/hyperlink" Target="consultantplus://offline/ref=7A1E37757FA943165B24AB33D684575F467BEDFCFB78D314990E11916B4A65487880CF70C87E65A9BD7B5E7CB0AE0798119609FDDF2E7761FA980639Z1iAH" TargetMode="External"/><Relationship Id="rId238" Type="http://schemas.openxmlformats.org/officeDocument/2006/relationships/hyperlink" Target="consultantplus://offline/ref=7A1E37757FA943165B24AB33D684575F467BEDFCFB78D713950811916B4A65487880CF70C87E65A9BD7B5E7CB3AE0798119609FDDF2E7761FA980639Z1iAH" TargetMode="External"/><Relationship Id="rId259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23" Type="http://schemas.openxmlformats.org/officeDocument/2006/relationships/hyperlink" Target="consultantplus://offline/ref=7A1E37757FA943165B24AB33D684575F467BEDFCFB7BD6129E0E11916B4A65487880CF70C87E65A9BD7B5E7CB0AE0798119609FDDF2E7761FA980639Z1iAH" TargetMode="External"/><Relationship Id="rId119" Type="http://schemas.openxmlformats.org/officeDocument/2006/relationships/hyperlink" Target="consultantplus://offline/ref=7A1E37757FA943165B24AB33D684575F467BEDFCFB7BD411980811916B4A65487880CF70C87E65A9BD7B5E7DBEAE0798119609FDDF2E7761FA980639Z1iAH" TargetMode="External"/><Relationship Id="rId270" Type="http://schemas.openxmlformats.org/officeDocument/2006/relationships/hyperlink" Target="consultantplus://offline/ref=7A1E37757FA943165B24AB33D684575F467BEDFCFB7BD6129E0E11916B4A65487880CF70C87E65A9BD7B5E7CB1AE0798119609FDDF2E7761FA980639Z1iAH" TargetMode="External"/><Relationship Id="rId291" Type="http://schemas.openxmlformats.org/officeDocument/2006/relationships/hyperlink" Target="consultantplus://offline/ref=7A1E37757FA943165B24AB33D684575F467BEDFCFB78D7159D0C11916B4A65487880CF70C87E65A9BD7B5E7DB1AE0798119609FDDF2E7761FA980639Z1iAH" TargetMode="External"/><Relationship Id="rId44" Type="http://schemas.openxmlformats.org/officeDocument/2006/relationships/hyperlink" Target="consultantplus://offline/ref=7A1E37757FA943165B24AB33D684575F467BEDFCFB79DC15990D11916B4A65487880CF70DA7E3DA5BF7A407CB7BB51C957ZCi2H" TargetMode="External"/><Relationship Id="rId65" Type="http://schemas.openxmlformats.org/officeDocument/2006/relationships/hyperlink" Target="consultantplus://offline/ref=7A1E37757FA943165B24AB33D684575F467BEDFCFB78D3149E0911916B4A65487880CF70C87E65A9BD7B5E7CB0AE0798119609FDDF2E7761FA980639Z1iAH" TargetMode="External"/><Relationship Id="rId86" Type="http://schemas.openxmlformats.org/officeDocument/2006/relationships/hyperlink" Target="consultantplus://offline/ref=7A1E37757FA943165B24AB33D684575F467BEDFCFB78D711940811916B4A65487880CF70C87E65A9BD7B5E7CB3AE0798119609FDDF2E7761FA980639Z1iAH" TargetMode="External"/><Relationship Id="rId130" Type="http://schemas.openxmlformats.org/officeDocument/2006/relationships/hyperlink" Target="consultantplus://offline/ref=7A1E37757FA943165B24AB33D684575F467BEDFCFB78D3149D0B11916B4A65487880CF70C87E65A9BD7B5E7DB4AE0798119609FDDF2E7761FA980639Z1iAH" TargetMode="External"/><Relationship Id="rId151" Type="http://schemas.openxmlformats.org/officeDocument/2006/relationships/hyperlink" Target="consultantplus://offline/ref=7A1E37757FA943165B24AB33D684575F467BEDFCFB78D3149E0811916B4A65487880CF70C87E65A9BD7B5E7CB3AE0798119609FDDF2E7761FA980639Z1iAH" TargetMode="External"/><Relationship Id="rId172" Type="http://schemas.openxmlformats.org/officeDocument/2006/relationships/hyperlink" Target="consultantplus://offline/ref=7A1E37757FA943165B24AB33D684575F467BEDFCFB78D3149D0B11916B4A65487880CF70C87E65A9BD7B5E7DB3AE0798119609FDDF2E7761FA980639Z1iAH" TargetMode="External"/><Relationship Id="rId193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207" Type="http://schemas.openxmlformats.org/officeDocument/2006/relationships/hyperlink" Target="consultantplus://offline/ref=7A1E37757FA943165B24AB33D684575F467BEDFCFB7BD7159D0A11916B4A65487880CF70C87E65A9BD7B5E7DB0AE0798119609FDDF2E7761FA980639Z1iAH" TargetMode="External"/><Relationship Id="rId228" Type="http://schemas.openxmlformats.org/officeDocument/2006/relationships/hyperlink" Target="consultantplus://offline/ref=7A1E37757FA943165B24AB33D684575F467BEDFCFB78D3149E0911916B4A65487880CF70C87E65A9BD7B5E7CB3AE0798119609FDDF2E7761FA980639Z1iAH" TargetMode="External"/><Relationship Id="rId249" Type="http://schemas.openxmlformats.org/officeDocument/2006/relationships/hyperlink" Target="consultantplus://offline/ref=7A1E37757FA943165B24AB33D684575F467BEDFCFB78D314990E11916B4A65487880CF70C87E65A9BD7B5E7CB1AE0798119609FDDF2E7761FA980639Z1iAH" TargetMode="External"/><Relationship Id="rId13" Type="http://schemas.openxmlformats.org/officeDocument/2006/relationships/hyperlink" Target="consultantplus://offline/ref=7A1E37757FA943165B24AB33D684575F467BEDFCFB78D1159A0F11916B4A65487880CF70C87E65A9BD7B5E7CB3AE0798119609FDDF2E7761FA980639Z1iAH" TargetMode="External"/><Relationship Id="rId109" Type="http://schemas.openxmlformats.org/officeDocument/2006/relationships/hyperlink" Target="consultantplus://offline/ref=7A1E37757FA943165B24AB33D684575F467BEDFCFB7BD7159D0A11916B4A65487880CF70C87E65A9BD7B5E7CBEAE0798119609FDDF2E7761FA980639Z1iAH" TargetMode="External"/><Relationship Id="rId260" Type="http://schemas.openxmlformats.org/officeDocument/2006/relationships/hyperlink" Target="consultantplus://offline/ref=7A1E37757FA943165B24AB33D684575F467BEDFCFB78DC119D0E11916B4A65487880CF70C87E65A9BD7B5E7CB1AE0798119609FDDF2E7761FA980639Z1iAH" TargetMode="External"/><Relationship Id="rId281" Type="http://schemas.openxmlformats.org/officeDocument/2006/relationships/hyperlink" Target="consultantplus://offline/ref=7A1E37757FA943165B24B53EC0E800504375B5F1F97BDF40C15A17C6341A631D38C0C92C8F313CF9F92E537EB7BB53C84BC104FDZDiFH" TargetMode="External"/><Relationship Id="rId34" Type="http://schemas.openxmlformats.org/officeDocument/2006/relationships/hyperlink" Target="consultantplus://offline/ref=7A1E37757FA943165B24B53EC0E800504376B6F3FD78DF40C15A17C6341A631D38C0C92D8D313CF9F92E537EB7BB53C84BC104FDZDiFH" TargetMode="External"/><Relationship Id="rId55" Type="http://schemas.openxmlformats.org/officeDocument/2006/relationships/hyperlink" Target="consultantplus://offline/ref=7A1E37757FA943165B24AB33D684575F467BEDFCFB78DD13990E11916B4A65487880CF70C87E65A9BD7B5E7CB0AE0798119609FDDF2E7761FA980639Z1iAH" TargetMode="External"/><Relationship Id="rId76" Type="http://schemas.openxmlformats.org/officeDocument/2006/relationships/hyperlink" Target="consultantplus://offline/ref=7A1E37757FA943165B24AB33D684575F467BEDFCFB78D7159D0C11916B4A65487880CF70C87E65A9BD7B5E7CB3AE0798119609FDDF2E7761FA980639Z1iAH" TargetMode="External"/><Relationship Id="rId97" Type="http://schemas.openxmlformats.org/officeDocument/2006/relationships/hyperlink" Target="consultantplus://offline/ref=7A1E37757FA943165B24AB33D684575F467BEDFCFB7BD7159D0A11916B4A65487880CF70C87E65A9BD7B5E7DB3AE0798119609FDDF2E7761FA980639Z1iAH" TargetMode="External"/><Relationship Id="rId120" Type="http://schemas.openxmlformats.org/officeDocument/2006/relationships/hyperlink" Target="consultantplus://offline/ref=7A1E37757FA943165B24B53EC0E800504376B1F9FD7BDF40C15A17C6341A631D2AC09129893B76A8BC655C7CB4ZAi4H" TargetMode="External"/><Relationship Id="rId141" Type="http://schemas.openxmlformats.org/officeDocument/2006/relationships/hyperlink" Target="consultantplus://offline/ref=7A1E37757FA943165B24AB33D684575F467BEDFCFB78D0149B0711916B4A65487880CF70C87E65A9BD7B5E7CB3AE0798119609FDDF2E7761FA980639Z1iAH" TargetMode="External"/><Relationship Id="rId7" Type="http://schemas.openxmlformats.org/officeDocument/2006/relationships/hyperlink" Target="consultantplus://offline/ref=7A1E37757FA943165B24AB33D684575F467BEDFCFB78D314990F11916B4A65487880CF70C87E65A9BD7B5E7FB7AE0798119609FDDF2E7761FA980639Z1iAH" TargetMode="External"/><Relationship Id="rId162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183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218" Type="http://schemas.openxmlformats.org/officeDocument/2006/relationships/hyperlink" Target="consultantplus://offline/ref=7A1E37757FA943165B24AB33D684575F467BEDFCFB7BD41F9F0D11916B4A65487880CF70C87E65A9BD7B5E7CBEAE0798119609FDDF2E7761FA980639Z1iAH" TargetMode="External"/><Relationship Id="rId239" Type="http://schemas.openxmlformats.org/officeDocument/2006/relationships/hyperlink" Target="consultantplus://offline/ref=7A1E37757FA943165B24AB33D684575F467BEDFCFB78D713950811916B4A65487880CF70C87E65A9BD7B5E7CB1AE0798119609FDDF2E7761FA980639Z1iAH" TargetMode="External"/><Relationship Id="rId250" Type="http://schemas.openxmlformats.org/officeDocument/2006/relationships/hyperlink" Target="consultantplus://offline/ref=7A1E37757FA943165B24AB33D684575F467BEDFCFB78DD139A0E11916B4A65487880CF70C87E65A9BD7B5E7EB1AE0798119609FDDF2E7761FA980639Z1iAH" TargetMode="External"/><Relationship Id="rId271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292" Type="http://schemas.openxmlformats.org/officeDocument/2006/relationships/hyperlink" Target="consultantplus://offline/ref=7A1E37757FA943165B24AB33D684575F467BEDFCFB78D0149B0711916B4A65487880CF70C87E65A9BD7B5E7DB6AE0798119609FDDF2E7761FA980639Z1iAH" TargetMode="External"/><Relationship Id="rId24" Type="http://schemas.openxmlformats.org/officeDocument/2006/relationships/hyperlink" Target="consultantplus://offline/ref=7A1E37757FA943165B24AB33D684575F467BEDFCFB7BD41F9F0D11916B4A65487880CF70C87E65A9BD7B5E7CB0AE0798119609FDDF2E7761FA980639Z1iAH" TargetMode="External"/><Relationship Id="rId45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66" Type="http://schemas.openxmlformats.org/officeDocument/2006/relationships/hyperlink" Target="consultantplus://offline/ref=7A1E37757FA943165B24AB33D684575F467BEDFCFB78D11F9B0A11916B4A65487880CF70C87E65A9BD7B5E7CB3AE0798119609FDDF2E7761FA980639Z1iAH" TargetMode="External"/><Relationship Id="rId87" Type="http://schemas.openxmlformats.org/officeDocument/2006/relationships/hyperlink" Target="consultantplus://offline/ref=7A1E37757FA943165B24AB33D684575F467BEDFCFB78D0149B0711916B4A65487880CF70C87E65A9BD7B5E7CBFAE0798119609FDDF2E7761FA980639Z1iAH" TargetMode="External"/><Relationship Id="rId110" Type="http://schemas.openxmlformats.org/officeDocument/2006/relationships/hyperlink" Target="consultantplus://offline/ref=7A1E37757FA943165B24AB33D684575F467BEDFCFB7BD41F9F0D11916B4A65487880CF70C87E65A9BD7B5E7CBEAE0798119609FDDF2E7761FA980639Z1iAH" TargetMode="External"/><Relationship Id="rId131" Type="http://schemas.openxmlformats.org/officeDocument/2006/relationships/hyperlink" Target="consultantplus://offline/ref=7A1E37757FA943165B24AB33D684575F467BEDFCFB78D3149E0911916B4A65487880CF70C87E65A9BD7B5E7DB0AE0798119609FDDF2E7761FA980639Z1iAH" TargetMode="External"/><Relationship Id="rId152" Type="http://schemas.openxmlformats.org/officeDocument/2006/relationships/hyperlink" Target="consultantplus://offline/ref=7A1E37757FA943165B24AB33D684575F467BEDFCFB78D3149E0811916B4A65487880CF70C87E65A9BD7B5E7CB1AE0798119609FDDF2E7761FA980639Z1iAH" TargetMode="External"/><Relationship Id="rId173" Type="http://schemas.openxmlformats.org/officeDocument/2006/relationships/hyperlink" Target="consultantplus://offline/ref=7A1E37757FA943165B24AB33D684575F467BEDFCFB7BD411980811916B4A65487880CF70C87E65A9BD7B5E7DBFAE0798119609FDDF2E7761FA980639Z1iAH" TargetMode="External"/><Relationship Id="rId194" Type="http://schemas.openxmlformats.org/officeDocument/2006/relationships/hyperlink" Target="consultantplus://offline/ref=7A1E37757FA943165B24AB33D684575F467BEDFCFB7BD6129E0E11916B4A65487880CF70C87E65A9BD7B5E7CB1AE0798119609FDDF2E7761FA980639Z1iAH" TargetMode="External"/><Relationship Id="rId208" Type="http://schemas.openxmlformats.org/officeDocument/2006/relationships/hyperlink" Target="consultantplus://offline/ref=7A1E37757FA943165B24B53EC0E800504377B0F1FD7DDF40C15A17C6341A631D2AC09129893B76A8BC655C7CB4ZAi4H" TargetMode="External"/><Relationship Id="rId229" Type="http://schemas.openxmlformats.org/officeDocument/2006/relationships/hyperlink" Target="consultantplus://offline/ref=7A1E37757FA943165B24AB33D684575F467BEDFCFB78D3149E0911916B4A65487880CF70C87E65A9BD7B5E7CB1AE0798119609FDDF2E7761FA980639Z1iAH" TargetMode="External"/><Relationship Id="rId240" Type="http://schemas.openxmlformats.org/officeDocument/2006/relationships/hyperlink" Target="consultantplus://offline/ref=7A1E37757FA943165B24AB33D684575F467BEDFCFB78D7159D0C11916B4A65487880CF70C87E65A9BD7B5E7CB3AE0798119609FDDF2E7761FA980639Z1iAH" TargetMode="External"/><Relationship Id="rId261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14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35" Type="http://schemas.openxmlformats.org/officeDocument/2006/relationships/hyperlink" Target="consultantplus://offline/ref=7A1E37757FA943165B24B53EC0E800504376B1F9FD7BDF40C15A17C6341A631D38C0C9258B3A68A8BA700A2DF2F05ECB54DD04FEC0327762ZEi5H" TargetMode="External"/><Relationship Id="rId56" Type="http://schemas.openxmlformats.org/officeDocument/2006/relationships/hyperlink" Target="consultantplus://offline/ref=7A1E37757FA943165B24AB33D684575F467BEDFCFB78DD13990E11916B4A65487880CF70C87E65A9BD7B5E7CBEAE0798119609FDDF2E7761FA980639Z1iAH" TargetMode="External"/><Relationship Id="rId77" Type="http://schemas.openxmlformats.org/officeDocument/2006/relationships/hyperlink" Target="consultantplus://offline/ref=7A1E37757FA943165B24AB33D684575F467BEDFCFB78D7159D0C11916B4A65487880CF70C87E65A9BD7B5E7CB0AE0798119609FDDF2E7761FA980639Z1iAH" TargetMode="External"/><Relationship Id="rId100" Type="http://schemas.openxmlformats.org/officeDocument/2006/relationships/hyperlink" Target="consultantplus://offline/ref=7A1E37757FA943165B24AB33D684575F467BEDFCFB7BD6129E0E11916B4A65487880CF70C87E65A9BD7B5E7DB3AE0798119609FDDF2E7761FA980639Z1iAH" TargetMode="External"/><Relationship Id="rId282" Type="http://schemas.openxmlformats.org/officeDocument/2006/relationships/hyperlink" Target="consultantplus://offline/ref=7A1E37757FA943165B24AB33D684575F467BEDFCFB7BD411980811916B4A65487880CF70C87E65A9BD7B5E7EB1AE0798119609FDDF2E7761FA980639Z1iAH" TargetMode="External"/><Relationship Id="rId8" Type="http://schemas.openxmlformats.org/officeDocument/2006/relationships/hyperlink" Target="consultantplus://offline/ref=7A1E37757FA943165B24AB33D684575F467BEDFCFB78D71F9F0911916B4A65487880CF70C87E65A9BD7B5E7EB4AE0798119609FDDF2E7761FA980639Z1iAH" TargetMode="External"/><Relationship Id="rId98" Type="http://schemas.openxmlformats.org/officeDocument/2006/relationships/hyperlink" Target="consultantplus://offline/ref=7A1E37757FA943165B24AB33D684575F467BEDFCFB7BD7159D0A11916B4A65487880CF70C87E65A9BD7B5E7CBEAE0798119609FDDF2E7761FA980639Z1iAH" TargetMode="External"/><Relationship Id="rId121" Type="http://schemas.openxmlformats.org/officeDocument/2006/relationships/hyperlink" Target="consultantplus://offline/ref=7A1E37757FA943165B24AB33D684575F467BEDFCFB78DC13940B11916B4A65487880CF70C87E65A9BD7B5E7CB0AE0798119609FDDF2E7761FA980639Z1iAH" TargetMode="External"/><Relationship Id="rId142" Type="http://schemas.openxmlformats.org/officeDocument/2006/relationships/hyperlink" Target="consultantplus://offline/ref=7A1E37757FA943165B24AB33D684575F467BEDFCFB78D0149B0711916B4A65487880CF70C87E65A9BD7B5E7CB1AE0798119609FDDF2E7761FA980639Z1iAH" TargetMode="External"/><Relationship Id="rId163" Type="http://schemas.openxmlformats.org/officeDocument/2006/relationships/hyperlink" Target="consultantplus://offline/ref=7A1E37757FA943165B24AB33D684575F467BEDFCFB7BD6129E0E11916B4A65487880CF70C87E65A9BD7B5E7CB1AE0798119609FDDF2E7761FA980639Z1iAH" TargetMode="External"/><Relationship Id="rId184" Type="http://schemas.openxmlformats.org/officeDocument/2006/relationships/hyperlink" Target="consultantplus://offline/ref=7A1E37757FA943165B24AB33D684575F467BEDFCFB78DC119D0E11916B4A65487880CF70C87E65A9BD7B5E7CB1AE0798119609FDDF2E7761FA980639Z1iAH" TargetMode="External"/><Relationship Id="rId219" Type="http://schemas.openxmlformats.org/officeDocument/2006/relationships/hyperlink" Target="consultantplus://offline/ref=7A1E37757FA943165B24AB33D684575F467BEDFCFB7BD6129E0E11916B4A65487880CF70C87E65A9BD7B5E7DB3AE0798119609FDDF2E7761FA980639Z1iAH" TargetMode="External"/><Relationship Id="rId230" Type="http://schemas.openxmlformats.org/officeDocument/2006/relationships/hyperlink" Target="consultantplus://offline/ref=7A1E37757FA943165B24AB33D684575F467BEDFCFB78D11F9B0A11916B4A65487880CF70C87E65A9BD7B5E7CB3AE0798119609FDDF2E7761FA980639Z1iAH" TargetMode="External"/><Relationship Id="rId251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25" Type="http://schemas.openxmlformats.org/officeDocument/2006/relationships/hyperlink" Target="consultantplus://offline/ref=7A1E37757FA943165B24AB33D684575F467BEDFCFB7BD7159D0A11916B4A65487880CF70C87E65A9BD7B5E7CB0AE0798119609FDDF2E7761FA980639Z1iAH" TargetMode="External"/><Relationship Id="rId46" Type="http://schemas.openxmlformats.org/officeDocument/2006/relationships/hyperlink" Target="consultantplus://offline/ref=7A1E37757FA943165B24AB33D684575F467BEDFCFB7BD7159D0A11916B4A65487880CF70C87E65A9BD7B5E7CB0AE0798119609FDDF2E7761FA980639Z1iAH" TargetMode="External"/><Relationship Id="rId67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272" Type="http://schemas.openxmlformats.org/officeDocument/2006/relationships/hyperlink" Target="consultantplus://offline/ref=7A1E37757FA943165B24AB33D684575F467BEDFCFB78DD13990E11916B4A65487880CF70C87E65A9BD7B5E7CB1AE0798119609FDDF2E7761FA980639Z1iAH" TargetMode="External"/><Relationship Id="rId293" Type="http://schemas.openxmlformats.org/officeDocument/2006/relationships/hyperlink" Target="consultantplus://offline/ref=7A1E37757FA943165B24B53EC0E800504278B4F4F22F8842900F19C33C4A390D2E89C625953A69B6BF7B5CZ7iDH" TargetMode="External"/><Relationship Id="rId88" Type="http://schemas.openxmlformats.org/officeDocument/2006/relationships/hyperlink" Target="consultantplus://offline/ref=7A1E37757FA943165B24AB33D684575F467BEDFCFB78D1169F0811916B4A65487880CF70C87E65A9BD7B5E7DB7AE0798119609FDDF2E7761FA980639Z1iAH" TargetMode="External"/><Relationship Id="rId111" Type="http://schemas.openxmlformats.org/officeDocument/2006/relationships/hyperlink" Target="consultantplus://offline/ref=7A1E37757FA943165B24AB33D684575F467BEDFCFB7BD6129E0E11916B4A65487880CF70C87E65A9BD7B5E7DB3AE0798119609FDDF2E7761FA980639Z1iAH" TargetMode="External"/><Relationship Id="rId132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153" Type="http://schemas.openxmlformats.org/officeDocument/2006/relationships/hyperlink" Target="consultantplus://offline/ref=7A1E37757FA943165B24AB33D684575F467BEDFCFB78D314990F11916B4A65487880CF70C87E65A9BD7B5E7CB3AE0798119609FDDF2E7761FA980639Z1iAH" TargetMode="External"/><Relationship Id="rId174" Type="http://schemas.openxmlformats.org/officeDocument/2006/relationships/hyperlink" Target="consultantplus://offline/ref=7A1E37757FA943165B24AB33D684575F467BEDFCFB78D3149D0B11916B4A65487880CF70C87E65A9BD7B5E7DB3AE0798119609FDDF2E7761FA980639Z1iAH" TargetMode="External"/><Relationship Id="rId195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209" Type="http://schemas.openxmlformats.org/officeDocument/2006/relationships/hyperlink" Target="consultantplus://offline/ref=7A1E37757FA943165B24AB33D684575F467BEDFCFB78D71F9F0911916B4A65487880CF70C87E65A9BD7B5E7EB4AE0798119609FDDF2E7761FA980639Z1iAH" TargetMode="External"/><Relationship Id="rId220" Type="http://schemas.openxmlformats.org/officeDocument/2006/relationships/hyperlink" Target="consultantplus://offline/ref=7A1E37757FA943165B24AB33D684575F467BEDFCFB78DD13990E11916B4A65487880CF70C87E65A9BD7B5E7CBEAE0798119609FDDF2E7761FA980639Z1iAH" TargetMode="External"/><Relationship Id="rId241" Type="http://schemas.openxmlformats.org/officeDocument/2006/relationships/hyperlink" Target="consultantplus://offline/ref=7A1E37757FA943165B24AB33D684575F467BEDFCFB78D7159D0C11916B4A65487880CF70C87E65A9BD7B5E7CB1AE0798119609FDDF2E7761FA980639Z1iAH" TargetMode="External"/><Relationship Id="rId15" Type="http://schemas.openxmlformats.org/officeDocument/2006/relationships/hyperlink" Target="consultantplus://offline/ref=7A1E37757FA943165B24AB33D684575F467BEDFCFB78DD139A0E11916B4A65487880CF70C87E65A9BD7B5E7EB7AE0798119609FDDF2E7761FA980639Z1iAH" TargetMode="External"/><Relationship Id="rId36" Type="http://schemas.openxmlformats.org/officeDocument/2006/relationships/hyperlink" Target="consultantplus://offline/ref=7A1E37757FA943165B24B53EC0E800504375BAF1FE79DF40C15A17C6341A631D38C0C9258B3A68A8BA700A2DF2F05ECB54DD04FEC0327762ZEi5H" TargetMode="External"/><Relationship Id="rId57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262" Type="http://schemas.openxmlformats.org/officeDocument/2006/relationships/hyperlink" Target="consultantplus://offline/ref=7A1E37757FA943165B24AB33D684575F467BEDFCFB78DC179F0B11916B4A65487880CF70C87E65A9BD7B5E7CB1AE0798119609FDDF2E7761FA980639Z1iAH" TargetMode="External"/><Relationship Id="rId283" Type="http://schemas.openxmlformats.org/officeDocument/2006/relationships/hyperlink" Target="consultantplus://offline/ref=7A1E37757FA943165B24AB33D684575F467BEDFCFB7BD411980811916B4A65487880CF70C87E65A9BD7B5E7EBEAE0798119609FDDF2E7761FA980639Z1iAH" TargetMode="External"/><Relationship Id="rId78" Type="http://schemas.openxmlformats.org/officeDocument/2006/relationships/hyperlink" Target="consultantplus://offline/ref=7A1E37757FA943165B24AB33D684575F467BEDFCFB78D611980F11916B4A65487880CF70C87E65A9BD7B5E7CB3AE0798119609FDDF2E7761FA980639Z1iAH" TargetMode="External"/><Relationship Id="rId99" Type="http://schemas.openxmlformats.org/officeDocument/2006/relationships/hyperlink" Target="consultantplus://offline/ref=7A1E37757FA943165B24AB33D684575F467BEDFCFB7BD41F9F0D11916B4A65487880CF70C87E65A9BD7B5E7CBEAE0798119609FDDF2E7761FA980639Z1iAH" TargetMode="External"/><Relationship Id="rId101" Type="http://schemas.openxmlformats.org/officeDocument/2006/relationships/hyperlink" Target="consultantplus://offline/ref=7A1E37757FA943165B24AB33D684575F467BEDFCFB78DD13990E11916B4A65487880CF70C87E65A9BD7B5E7CBEAE0798119609FDDF2E7761FA980639Z1iAH" TargetMode="External"/><Relationship Id="rId122" Type="http://schemas.openxmlformats.org/officeDocument/2006/relationships/hyperlink" Target="consultantplus://offline/ref=7A1E37757FA943165B24AB33D684575F467BEDFCFB78DC13940B11916B4A65487880CF70C87E65A9BD7B5E7CBEAE0798119609FDDF2E7761FA980639Z1iAH" TargetMode="External"/><Relationship Id="rId143" Type="http://schemas.openxmlformats.org/officeDocument/2006/relationships/hyperlink" Target="consultantplus://offline/ref=7A1E37757FA943165B24AB33D684575F467BEDFCFB78D71F9D0F11916B4A65487880CF70C87E65A9BD7B5E7CB3AE0798119609FDDF2E7761FA980639Z1iAH" TargetMode="External"/><Relationship Id="rId164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185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9" Type="http://schemas.openxmlformats.org/officeDocument/2006/relationships/hyperlink" Target="consultantplus://offline/ref=7A1E37757FA943165B24AB33D684575F467BEDFCFB78D7159D0C11916B4A65487880CF70C87E65A9BD7B5E7CB0AE0798119609FDDF2E7761FA980639Z1iAH" TargetMode="External"/><Relationship Id="rId210" Type="http://schemas.openxmlformats.org/officeDocument/2006/relationships/hyperlink" Target="consultantplus://offline/ref=7A1E37757FA943165B24AB33D684575F467BEDFCFB78D3149D0B11916B4A65487880CF70C87E65A9BD7B5E7DB0AE0798119609FDDF2E7761FA980639Z1iAH" TargetMode="External"/><Relationship Id="rId26" Type="http://schemas.openxmlformats.org/officeDocument/2006/relationships/hyperlink" Target="consultantplus://offline/ref=7A1E37757FA943165B24AB33D684575F467BEDFCFB78D314990F11916B4A65487880CF70C87E65A9BD7B5E7CB0AE0798119609FDDF2E7761FA980639Z1iAH" TargetMode="External"/><Relationship Id="rId231" Type="http://schemas.openxmlformats.org/officeDocument/2006/relationships/hyperlink" Target="consultantplus://offline/ref=7A1E37757FA943165B24AB33D684575F467BEDFCFB78D11F9B0A11916B4A65487880CF70C87E65A9BD7B5E7CB1AE0798119609FDDF2E7761FA980639Z1iAH" TargetMode="External"/><Relationship Id="rId252" Type="http://schemas.openxmlformats.org/officeDocument/2006/relationships/hyperlink" Target="consultantplus://offline/ref=7A1E37757FA943165B24AB33D684575F467BEDFCFB7BD7159D0A11916B4A65487880CF70C87E65A9BD7B5E7CB1AE0798119609FDDF2E7761FA980639Z1iAH" TargetMode="External"/><Relationship Id="rId273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294" Type="http://schemas.openxmlformats.org/officeDocument/2006/relationships/hyperlink" Target="consultantplus://offline/ref=7A1E37757FA943165B24AB33D684575F467BEDFCFB78D7159D0C11916B4A65487880CF70C87E65A9BD7B5E7DB1AE0798119609FDDF2E7761FA980639Z1iAH" TargetMode="External"/><Relationship Id="rId47" Type="http://schemas.openxmlformats.org/officeDocument/2006/relationships/hyperlink" Target="consultantplus://offline/ref=7A1E37757FA943165B24AB33D684575F467BEDFCFB7BD7159D0A11916B4A65487880CF70C87E65A9BD7B5E7CBEAE0798119609FDDF2E7761FA980639Z1iAH" TargetMode="External"/><Relationship Id="rId68" Type="http://schemas.openxmlformats.org/officeDocument/2006/relationships/hyperlink" Target="consultantplus://offline/ref=7A1E37757FA943165B24AB33D684575F467BEDFCFB78D1169F0811916B4A65487880CF70C87E65A9BD7B5E7CB3AE0798119609FDDF2E7761FA980639Z1iAH" TargetMode="External"/><Relationship Id="rId89" Type="http://schemas.openxmlformats.org/officeDocument/2006/relationships/hyperlink" Target="consultantplus://offline/ref=7A1E37757FA943165B24AB33D684575F467BEDFCFB78D11F9B0A11916B4A65487880CF70C87E65A9BD7B5E7CBEAE0798119609FDDF2E7761FA980639Z1iAH" TargetMode="External"/><Relationship Id="rId112" Type="http://schemas.openxmlformats.org/officeDocument/2006/relationships/hyperlink" Target="consultantplus://offline/ref=7A1E37757FA943165B24AB33D684575F467BEDFCFB78DD13990E11916B4A65487880CF70C87E65A9BD7B5E7CBEAE0798119609FDDF2E7761FA980639Z1iAH" TargetMode="External"/><Relationship Id="rId133" Type="http://schemas.openxmlformats.org/officeDocument/2006/relationships/hyperlink" Target="consultantplus://offline/ref=7A1E37757FA943165B24AB33D684575F467BEDFCFB78D11F9B0A11916B4A65487880CF70C87E65A9BD7B5E7CBFAE0798119609FDDF2E7761FA980639Z1iAH" TargetMode="External"/><Relationship Id="rId154" Type="http://schemas.openxmlformats.org/officeDocument/2006/relationships/hyperlink" Target="consultantplus://offline/ref=7A1E37757FA943165B24AB33D684575F467BEDFCFB78D314990F11916B4A65487880CF70C87E65A9BD7B5E7CB1AE0798119609FDDF2E7761FA980639Z1iAH" TargetMode="External"/><Relationship Id="rId175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196" Type="http://schemas.openxmlformats.org/officeDocument/2006/relationships/hyperlink" Target="consultantplus://offline/ref=7A1E37757FA943165B24AB33D684575F467BEDFCFB78DD13990E11916B4A65487880CF70C87E65A9BD7B5E7CB1AE0798119609FDDF2E7761FA980639Z1iAH" TargetMode="External"/><Relationship Id="rId200" Type="http://schemas.openxmlformats.org/officeDocument/2006/relationships/hyperlink" Target="consultantplus://offline/ref=7A1E37757FA943165B24AB33D684575F467BEDFCFB78DC179F0B11916B4A65487880CF70C87E65A9BD7B5E7CB1AE0798119609FDDF2E7761FA980639Z1iAH" TargetMode="External"/><Relationship Id="rId16" Type="http://schemas.openxmlformats.org/officeDocument/2006/relationships/hyperlink" Target="consultantplus://offline/ref=7A1E37757FA943165B24AB33D684575F467BEDFCFB78D3149E0911916B4A65487880CF70C87E65A9BD7B5E7CB0AE0798119609FDDF2E7761FA980639Z1iAH" TargetMode="External"/><Relationship Id="rId221" Type="http://schemas.openxmlformats.org/officeDocument/2006/relationships/hyperlink" Target="consultantplus://offline/ref=7A1E37757FA943165B24AB33D684575F467BEDFCFB78DC119D0E11916B4A65487880CF70C87E65A9BD7B5E7CBEAE0798119609FDDF2E7761FA980639Z1iAH" TargetMode="External"/><Relationship Id="rId242" Type="http://schemas.openxmlformats.org/officeDocument/2006/relationships/hyperlink" Target="consultantplus://offline/ref=7A1E37757FA943165B24AB33D684575F467BEDFCFB78D611980F11916B4A65487880CF70C87E65A9BD7B5E7CB3AE0798119609FDDF2E7761FA980639Z1iAH" TargetMode="External"/><Relationship Id="rId263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284" Type="http://schemas.openxmlformats.org/officeDocument/2006/relationships/hyperlink" Target="consultantplus://offline/ref=7A1E37757FA943165B24AB33D684575F467BEDFCFB7BD411980811916B4A65487880CF70C87E65A9BD7B5E7EBFAE0798119609FDDF2E7761FA980639Z1iAH" TargetMode="External"/><Relationship Id="rId37" Type="http://schemas.openxmlformats.org/officeDocument/2006/relationships/hyperlink" Target="consultantplus://offline/ref=7A1E37757FA943165B24AB33D684575F467BEDFCFB78DC119D0711916B4A65487880CF70DA7E3DA5BF7A407CB7BB51C957ZCi2H" TargetMode="External"/><Relationship Id="rId58" Type="http://schemas.openxmlformats.org/officeDocument/2006/relationships/hyperlink" Target="consultantplus://offline/ref=7A1E37757FA943165B24AB33D684575F467BEDFCFB78DC119D0E11916B4A65487880CF70C87E65A9BD7B5E7CB0AE0798119609FDDF2E7761FA980639Z1iAH" TargetMode="External"/><Relationship Id="rId79" Type="http://schemas.openxmlformats.org/officeDocument/2006/relationships/hyperlink" Target="consultantplus://offline/ref=7A1E37757FA943165B24AB33D684575F467BEDFCFB78D611980F11916B4A65487880CF70C87E65A9BD7B5E7CB0AE0798119609FDDF2E7761FA980639Z1iAH" TargetMode="External"/><Relationship Id="rId102" Type="http://schemas.openxmlformats.org/officeDocument/2006/relationships/hyperlink" Target="consultantplus://offline/ref=7A1E37757FA943165B24AB33D684575F467BEDFCFB78DC119D0E11916B4A65487880CF70C87E65A9BD7B5E7CBEAE0798119609FDDF2E7761FA980639Z1iAH" TargetMode="External"/><Relationship Id="rId123" Type="http://schemas.openxmlformats.org/officeDocument/2006/relationships/hyperlink" Target="consultantplus://offline/ref=7A1E37757FA943165B24AB33D684575F467BEDFCFB78DD139A0E11916B4A65487880CF70C87E65A9BD7B5E7EB2AE0798119609FDDF2E7761FA980639Z1iAH" TargetMode="External"/><Relationship Id="rId144" Type="http://schemas.openxmlformats.org/officeDocument/2006/relationships/hyperlink" Target="consultantplus://offline/ref=7A1E37757FA943165B24AB33D684575F467BEDFCFB78D71F9D0F11916B4A65487880CF70C87E65A9BD7B5E7CB1AE0798119609FDDF2E7761FA980639Z1iAH" TargetMode="External"/><Relationship Id="rId90" Type="http://schemas.openxmlformats.org/officeDocument/2006/relationships/hyperlink" Target="consultantplus://offline/ref=7A1E37757FA943165B24AB33D684575F467BEDFCFB78D3149E0911916B4A65487880CF70C87E65A9BD7B5E7DBEAE0798119609FDDF2E7761FA980639Z1iAH" TargetMode="External"/><Relationship Id="rId165" Type="http://schemas.openxmlformats.org/officeDocument/2006/relationships/hyperlink" Target="consultantplus://offline/ref=7A1E37757FA943165B24AB33D684575F467BEDFCFB78DD13990E11916B4A65487880CF70C87E65A9BD7B5E7CB1AE0798119609FDDF2E7761FA980639Z1iAH" TargetMode="External"/><Relationship Id="rId186" Type="http://schemas.openxmlformats.org/officeDocument/2006/relationships/hyperlink" Target="consultantplus://offline/ref=7A1E37757FA943165B24AB33D684575F467BEDFCFB78DC179F0B11916B4A65487880CF70C87E65A9BD7B5E7CB1AE0798119609FDDF2E7761FA980639Z1iAH" TargetMode="External"/><Relationship Id="rId211" Type="http://schemas.openxmlformats.org/officeDocument/2006/relationships/hyperlink" Target="consultantplus://offline/ref=7A1E37757FA943165B24AB33D684575F467BEDFCFB78D314990F11916B4A65487880CF70C87E65A9BD7B5E7FB7AE0798119609FDDF2E7761FA980639Z1iAH" TargetMode="External"/><Relationship Id="rId232" Type="http://schemas.openxmlformats.org/officeDocument/2006/relationships/hyperlink" Target="consultantplus://offline/ref=7A1E37757FA943165B24AB33D684575F467BEDFCFB78D1169F0811916B4A65487880CF70C87E65A9BD7B5E7CB3AE0798119609FDDF2E7761FA980639Z1iAH" TargetMode="External"/><Relationship Id="rId253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274" Type="http://schemas.openxmlformats.org/officeDocument/2006/relationships/hyperlink" Target="consultantplus://offline/ref=7A1E37757FA943165B24AB33D684575F467BEDFCFB78DC119D0E11916B4A65487880CF70C87E65A9BD7B5E7CB1AE0798119609FDDF2E7761FA980639Z1iAH" TargetMode="External"/><Relationship Id="rId295" Type="http://schemas.openxmlformats.org/officeDocument/2006/relationships/hyperlink" Target="consultantplus://offline/ref=7A1E37757FA943165B24AB33D684575F467BEDFCFB78D0149B0711916B4A65487880CF70C87E65A9BD7B5E7DB6AE0798119609FDDF2E7761FA980639Z1iAH" TargetMode="External"/><Relationship Id="rId27" Type="http://schemas.openxmlformats.org/officeDocument/2006/relationships/hyperlink" Target="consultantplus://offline/ref=7A1E37757FA943165B24AB33D684575F467BEDFCFB78D3149E0811916B4A65487880CF70C87E65A9BD7B5E7CB0AE0798119609FDDF2E7761FA980639Z1iAH" TargetMode="External"/><Relationship Id="rId48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69" Type="http://schemas.openxmlformats.org/officeDocument/2006/relationships/hyperlink" Target="consultantplus://offline/ref=7A1E37757FA943165B24AB33D684575F467BEDFCFB78D1169F0811916B4A65487880CF70C87E65A9BD7B5E7CB0AE0798119609FDDF2E7761FA980639Z1iAH" TargetMode="External"/><Relationship Id="rId113" Type="http://schemas.openxmlformats.org/officeDocument/2006/relationships/hyperlink" Target="consultantplus://offline/ref=7A1E37757FA943165B24AB33D684575F467BEDFCFB78DC119D0E11916B4A65487880CF70C87E65A9BD7B5E7CBEAE0798119609FDDF2E7761FA980639Z1iAH" TargetMode="External"/><Relationship Id="rId134" Type="http://schemas.openxmlformats.org/officeDocument/2006/relationships/hyperlink" Target="consultantplus://offline/ref=7A1E37757FA943165B24AB33D684575F467BEDFCFB78DC13940B11916B4A65487880CF70C87E65A9BD7B5E7DB4AE0798119609FDDF2E7761FA980639Z1iAH" TargetMode="External"/><Relationship Id="rId80" Type="http://schemas.openxmlformats.org/officeDocument/2006/relationships/hyperlink" Target="consultantplus://offline/ref=7A1E37757FA943165B24AB33D684575F467BEDFCFB78D3149E0811916B4A65487880CF70C87E65A9BD7B5E7CB3AE0798119609FDDF2E7761FA980639Z1iAH" TargetMode="External"/><Relationship Id="rId155" Type="http://schemas.openxmlformats.org/officeDocument/2006/relationships/hyperlink" Target="consultantplus://offline/ref=7A1E37757FA943165B24AB33D684575F467BEDFCFB78D314990E11916B4A65487880CF70C87E65A9BD7B5E7CB3AE0798119609FDDF2E7761FA980639Z1iAH" TargetMode="External"/><Relationship Id="rId176" Type="http://schemas.openxmlformats.org/officeDocument/2006/relationships/hyperlink" Target="consultantplus://offline/ref=7A1E37757FA943165B24AB33D684575F467BEDFCFB7BD7159D0A11916B4A65487880CF70C87E65A9BD7B5E7CB1AE0798119609FDDF2E7761FA980639Z1iAH" TargetMode="External"/><Relationship Id="rId197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201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222" Type="http://schemas.openxmlformats.org/officeDocument/2006/relationships/hyperlink" Target="consultantplus://offline/ref=7A1E37757FA943165B24AB33D684575F467BEDFCFB78DC179F0B11916B4A65487880CF70C87E65A9BD7B5E7CBEAE0798119609FDDF2E7761FA980639Z1iAH" TargetMode="External"/><Relationship Id="rId243" Type="http://schemas.openxmlformats.org/officeDocument/2006/relationships/hyperlink" Target="consultantplus://offline/ref=7A1E37757FA943165B24AB33D684575F467BEDFCFB78D611980F11916B4A65487880CF70C87E65A9BD7B5E7CB1AE0798119609FDDF2E7761FA980639Z1iAH" TargetMode="External"/><Relationship Id="rId264" Type="http://schemas.openxmlformats.org/officeDocument/2006/relationships/hyperlink" Target="consultantplus://offline/ref=7A1E37757FA943165B24AB33D684575F467BEDFCFB78D3149D0B11916B4A65487880CF70C87E65A9BD7B5E7CBEAE0798119609FDDF2E7761FA980639Z1iAH" TargetMode="External"/><Relationship Id="rId285" Type="http://schemas.openxmlformats.org/officeDocument/2006/relationships/hyperlink" Target="consultantplus://offline/ref=7A1E37757FA943165B24AB33D684575F467BEDFCFB78D3149E0911916B4A65487880CF70C87E65A9BD7B5E7EB6AE0798119609FDDF2E7761FA980639Z1iAH" TargetMode="External"/><Relationship Id="rId17" Type="http://schemas.openxmlformats.org/officeDocument/2006/relationships/hyperlink" Target="consultantplus://offline/ref=7A1E37757FA943165B24AB33D684575F467BEDFCFB7BD411980811916B4A65487880CF70C87E65A9BD7B5E7DB1AE0798119609FDDF2E7761FA980639Z1iAH" TargetMode="External"/><Relationship Id="rId38" Type="http://schemas.openxmlformats.org/officeDocument/2006/relationships/hyperlink" Target="consultantplus://offline/ref=7A1E37757FA943165B24AB33D684575F467BEDFCFB7BD6149C0C11916B4A65487880CF70C87E65AAB62F0F38E3A851C84BC305E1DC3075Z6i1H" TargetMode="External"/><Relationship Id="rId59" Type="http://schemas.openxmlformats.org/officeDocument/2006/relationships/hyperlink" Target="consultantplus://offline/ref=7A1E37757FA943165B24AB33D684575F467BEDFCFB78DC119D0E11916B4A65487880CF70C87E65A9BD7B5E7CBEAE0798119609FDDF2E7761FA980639Z1iAH" TargetMode="External"/><Relationship Id="rId103" Type="http://schemas.openxmlformats.org/officeDocument/2006/relationships/hyperlink" Target="consultantplus://offline/ref=7A1E37757FA943165B24AB33D684575F467BEDFCFB78DC179F0B11916B4A65487880CF70C87E65A9BD7B5E7CBEAE0798119609FDDF2E7761FA980639Z1iAH" TargetMode="External"/><Relationship Id="rId124" Type="http://schemas.openxmlformats.org/officeDocument/2006/relationships/hyperlink" Target="consultantplus://offline/ref=7A1E37757FA943165B24AB33D684575F467BEDFCFB7BD7159D0A11916B4A65487880CF70C87E65A9BD7B5E7CBEAE0798119609FDDF2E7761FA980639Z1iAH" TargetMode="External"/><Relationship Id="rId70" Type="http://schemas.openxmlformats.org/officeDocument/2006/relationships/hyperlink" Target="consultantplus://offline/ref=7A1E37757FA943165B24AB33D684575F467BEDFCFB78D0149B0711916B4A65487880CF70C87E65A9BD7B5E7CB3AE0798119609FDDF2E7761FA980639Z1iAH" TargetMode="External"/><Relationship Id="rId91" Type="http://schemas.openxmlformats.org/officeDocument/2006/relationships/hyperlink" Target="consultantplus://offline/ref=7A1E37757FA943165B24AB33D684575F467BEDFCFB78D3149D0B11916B4A65487880CF70C87E65A9BD7B5E7DB2AE0798119609FDDF2E7761FA980639Z1iAH" TargetMode="External"/><Relationship Id="rId145" Type="http://schemas.openxmlformats.org/officeDocument/2006/relationships/hyperlink" Target="consultantplus://offline/ref=7A1E37757FA943165B24AB33D684575F467BEDFCFB78D713950811916B4A65487880CF70C87E65A9BD7B5E7CB3AE0798119609FDDF2E7761FA980639Z1iAH" TargetMode="External"/><Relationship Id="rId166" Type="http://schemas.openxmlformats.org/officeDocument/2006/relationships/hyperlink" Target="consultantplus://offline/ref=7A1E37757FA943165B24AB33D684575F467BEDFCFB78DC119D0E11916B4A65487880CF70C87E65A9BD7B5E7CB3AE0798119609FDDF2E7761FA980639Z1iAH" TargetMode="External"/><Relationship Id="rId187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A1E37757FA943165B24AB33D684575F467BEDFCFB78D3149D0B11916B4A65487880CF70C87E65A9BD7B5E7DB0AE0798119609FDDF2E7761FA980639Z1iAH" TargetMode="External"/><Relationship Id="rId233" Type="http://schemas.openxmlformats.org/officeDocument/2006/relationships/hyperlink" Target="consultantplus://offline/ref=7A1E37757FA943165B24AB33D684575F467BEDFCFB78D1169F0811916B4A65487880CF70C87E65A9BD7B5E7CB1AE0798119609FDDF2E7761FA980639Z1iAH" TargetMode="External"/><Relationship Id="rId254" Type="http://schemas.openxmlformats.org/officeDocument/2006/relationships/hyperlink" Target="consultantplus://offline/ref=7A1E37757FA943165B24AB33D684575F467BEDFCFB7BD41F9F0D11916B4A65487880CF70C87E65A9BD7B5E7CB1AE0798119609FDDF2E7761FA980639Z1iAH" TargetMode="External"/><Relationship Id="rId28" Type="http://schemas.openxmlformats.org/officeDocument/2006/relationships/hyperlink" Target="consultantplus://offline/ref=7A1E37757FA943165B24AB33D684575F467BEDFCFB78D611980F11916B4A65487880CF70C87E65A9BD7B5E7CB0AE0798119609FDDF2E7761FA980639Z1iAH" TargetMode="External"/><Relationship Id="rId49" Type="http://schemas.openxmlformats.org/officeDocument/2006/relationships/hyperlink" Target="consultantplus://offline/ref=7A1E37757FA943165B24AB33D684575F467BEDFCFB7BD41F9F0D11916B4A65487880CF70C87E65A9BD7B5E7CB0AE0798119609FDDF2E7761FA980639Z1iAH" TargetMode="External"/><Relationship Id="rId114" Type="http://schemas.openxmlformats.org/officeDocument/2006/relationships/hyperlink" Target="consultantplus://offline/ref=7A1E37757FA943165B24AB33D684575F467BEDFCFB78DC179F0B11916B4A65487880CF70C87E65A9BD7B5E7CBEAE0798119609FDDF2E7761FA980639Z1iAH" TargetMode="External"/><Relationship Id="rId275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296" Type="http://schemas.openxmlformats.org/officeDocument/2006/relationships/hyperlink" Target="consultantplus://offline/ref=7A1E37757FA943165B24B53EC0E800504376B1F7FB7BDF40C15A17C6341A631D38C0C9258B3A68A9BF700A2DF2F05ECB54DD04FEC0327762ZEi5H" TargetMode="External"/><Relationship Id="rId60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81" Type="http://schemas.openxmlformats.org/officeDocument/2006/relationships/hyperlink" Target="consultantplus://offline/ref=7A1E37757FA943165B24AB33D684575F467BEDFCFB78D3149E0811916B4A65487880CF70C87E65A9BD7B5E7CB0AE0798119609FDDF2E7761FA980639Z1iAH" TargetMode="External"/><Relationship Id="rId135" Type="http://schemas.openxmlformats.org/officeDocument/2006/relationships/hyperlink" Target="consultantplus://offline/ref=7A1E37757FA943165B24AB33D684575F467BEDFCFB78D3149E0911916B4A65487880CF70C87E65A9BD7B5E7CB3AE0798119609FDDF2E7761FA980639Z1iAH" TargetMode="External"/><Relationship Id="rId156" Type="http://schemas.openxmlformats.org/officeDocument/2006/relationships/hyperlink" Target="consultantplus://offline/ref=7A1E37757FA943165B24AB33D684575F467BEDFCFB78D314990E11916B4A65487880CF70C87E65A9BD7B5E7CB1AE0798119609FDDF2E7761FA980639Z1iAH" TargetMode="External"/><Relationship Id="rId177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198" Type="http://schemas.openxmlformats.org/officeDocument/2006/relationships/hyperlink" Target="consultantplus://offline/ref=7A1E37757FA943165B24AB33D684575F467BEDFCFB78DC119D0E11916B4A65487880CF70C87E65A9BD7B5E7CB1AE0798119609FDDF2E7761FA980639Z1iAH" TargetMode="External"/><Relationship Id="rId202" Type="http://schemas.openxmlformats.org/officeDocument/2006/relationships/hyperlink" Target="consultantplus://offline/ref=7A1E37757FA943165B24AB33D684575F467BEDFCFB78D3149D0B11916B4A65487880CF70C87E65A9BD7B5E7CBEAE0798119609FDDF2E7761FA980639Z1iAH" TargetMode="External"/><Relationship Id="rId223" Type="http://schemas.openxmlformats.org/officeDocument/2006/relationships/hyperlink" Target="consultantplus://offline/ref=7A1E37757FA943165B24AB33D684575F467BEDFCFB78D3149D0B11916B4A65487880CF70C87E65A9BD7B5E7DB4AE0798119609FDDF2E7761FA980639Z1iAH" TargetMode="External"/><Relationship Id="rId244" Type="http://schemas.openxmlformats.org/officeDocument/2006/relationships/hyperlink" Target="consultantplus://offline/ref=7A1E37757FA943165B24AB33D684575F467BEDFCFB78D3149E0811916B4A65487880CF70C87E65A9BD7B5E7CB3AE0798119609FDDF2E7761FA980639Z1iAH" TargetMode="External"/><Relationship Id="rId18" Type="http://schemas.openxmlformats.org/officeDocument/2006/relationships/hyperlink" Target="consultantplus://offline/ref=7A1E37757FA943165B24AB33D684575F467BEDFCFB78D3149D0B11916B4A65487880CF70C87E65A9BD7B5E7CB1AE0798119609FDDF2E7761FA980639Z1iAH" TargetMode="External"/><Relationship Id="rId39" Type="http://schemas.openxmlformats.org/officeDocument/2006/relationships/hyperlink" Target="consultantplus://offline/ref=7A1E37757FA943165B24AB33D684575F467BEDFCFB79D2119A0B11916B4A65487880CF70DA7E3DA5BF7A407CB7BB51C957ZCi2H" TargetMode="External"/><Relationship Id="rId265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286" Type="http://schemas.openxmlformats.org/officeDocument/2006/relationships/hyperlink" Target="consultantplus://offline/ref=7A1E37757FA943165B24B53EC0E800504377B3F3FF70DF40C15A17C6341A631D2AC09129893B76A8BC655C7CB4ZAi4H" TargetMode="External"/><Relationship Id="rId50" Type="http://schemas.openxmlformats.org/officeDocument/2006/relationships/hyperlink" Target="consultantplus://offline/ref=7A1E37757FA943165B24AB33D684575F467BEDFCFB7BD41F9F0D11916B4A65487880CF70C87E65A9BD7B5E7CBEAE0798119609FDDF2E7761FA980639Z1iAH" TargetMode="External"/><Relationship Id="rId104" Type="http://schemas.openxmlformats.org/officeDocument/2006/relationships/hyperlink" Target="consultantplus://offline/ref=7A1E37757FA943165B24AB33D684575F467BEDFCFB78D3149D0B11916B4A65487880CF70C87E65A9BD7B5E7DB4AE0798119609FDDF2E7761FA980639Z1iAH" TargetMode="External"/><Relationship Id="rId125" Type="http://schemas.openxmlformats.org/officeDocument/2006/relationships/hyperlink" Target="consultantplus://offline/ref=7A1E37757FA943165B24AB33D684575F467BEDFCFB7BD41F9F0D11916B4A65487880CF70C87E65A9BD7B5E7CBEAE0798119609FDDF2E7761FA980639Z1iAH" TargetMode="External"/><Relationship Id="rId146" Type="http://schemas.openxmlformats.org/officeDocument/2006/relationships/hyperlink" Target="consultantplus://offline/ref=7A1E37757FA943165B24AB33D684575F467BEDFCFB78D713950811916B4A65487880CF70C87E65A9BD7B5E7CB1AE0798119609FDDF2E7761FA980639Z1iAH" TargetMode="External"/><Relationship Id="rId167" Type="http://schemas.openxmlformats.org/officeDocument/2006/relationships/hyperlink" Target="consultantplus://offline/ref=7A1E37757FA943165B24AB33D684575F467BEDFCFB78DC119D0E11916B4A65487880CF70C87E65A9BD7B5E7CB1AE0798119609FDDF2E7761FA980639Z1iAH" TargetMode="External"/><Relationship Id="rId188" Type="http://schemas.openxmlformats.org/officeDocument/2006/relationships/hyperlink" Target="consultantplus://offline/ref=7A1E37757FA943165B24AB33D684575F467BEDFCFB78D3149D0B11916B4A65487880CF70C87E65A9BD7B5E7CBEAE0798119609FDDF2E7761FA980639Z1iAH" TargetMode="External"/><Relationship Id="rId71" Type="http://schemas.openxmlformats.org/officeDocument/2006/relationships/hyperlink" Target="consultantplus://offline/ref=7A1E37757FA943165B24AB33D684575F467BEDFCFB78D0149B0711916B4A65487880CF70C87E65A9BD7B5E7CB0AE0798119609FDDF2E7761FA980639Z1iAH" TargetMode="External"/><Relationship Id="rId92" Type="http://schemas.openxmlformats.org/officeDocument/2006/relationships/hyperlink" Target="consultantplus://offline/ref=7A1E37757FA943165B24AB33D684575F467BEDFCFB78DC179F0B11916B4A65487880CF70C87E65A9BD7B5E7CBFAE0798119609FDDF2E7761FA980639Z1iAH" TargetMode="External"/><Relationship Id="rId213" Type="http://schemas.openxmlformats.org/officeDocument/2006/relationships/hyperlink" Target="consultantplus://offline/ref=7A1E37757FA943165B24AB33D684575F467BEDFCFB78D314990F11916B4A65487880CF70C87E65A9BD7B5E7FB7AE0798119609FDDF2E7761FA980639Z1iAH" TargetMode="External"/><Relationship Id="rId234" Type="http://schemas.openxmlformats.org/officeDocument/2006/relationships/hyperlink" Target="consultantplus://offline/ref=7A1E37757FA943165B24AB33D684575F467BEDFCFB78D0149B0711916B4A65487880CF70C87E65A9BD7B5E7CB3AE0798119609FDDF2E7761FA980639Z1i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1E37757FA943165B24AB33D684575F467BEDFCFB78D713950811916B4A65487880CF70C87E65A9BD7B5E7CB0AE0798119609FDDF2E7761FA980639Z1iAH" TargetMode="External"/><Relationship Id="rId255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276" Type="http://schemas.openxmlformats.org/officeDocument/2006/relationships/hyperlink" Target="consultantplus://offline/ref=7A1E37757FA943165B24AB33D684575F467BEDFCFB78DC179F0B11916B4A65487880CF70C87E65A9BD7B5E7CB1AE0798119609FDDF2E7761FA980639Z1iAH" TargetMode="External"/><Relationship Id="rId297" Type="http://schemas.openxmlformats.org/officeDocument/2006/relationships/fontTable" Target="fontTable.xml"/><Relationship Id="rId40" Type="http://schemas.openxmlformats.org/officeDocument/2006/relationships/hyperlink" Target="consultantplus://offline/ref=7A1E37757FA943165B24AB33D684575F467BEDFCFB79DC16940A11916B4A65487880CF70DA7E3DA5BF7A407CB7BB51C957ZCi2H" TargetMode="External"/><Relationship Id="rId115" Type="http://schemas.openxmlformats.org/officeDocument/2006/relationships/hyperlink" Target="consultantplus://offline/ref=7A1E37757FA943165B24AB33D684575F467BEDFCFB78D3149D0B11916B4A65487880CF70C87E65A9BD7B5E7DB4AE0798119609FDDF2E7761FA980639Z1iAH" TargetMode="External"/><Relationship Id="rId136" Type="http://schemas.openxmlformats.org/officeDocument/2006/relationships/hyperlink" Target="consultantplus://offline/ref=7A1E37757FA943165B24AB33D684575F467BEDFCFB78D3149E0911916B4A65487880CF70C87E65A9BD7B5E7CB1AE0798119609FDDF2E7761FA980639Z1iAH" TargetMode="External"/><Relationship Id="rId157" Type="http://schemas.openxmlformats.org/officeDocument/2006/relationships/hyperlink" Target="consultantplus://offline/ref=7A1E37757FA943165B24AB33D684575F467BEDFCFB78DD139A0E11916B4A65487880CF70C87E65A9BD7B5E7EB3AE0798119609FDDF2E7761FA980639Z1iAH" TargetMode="External"/><Relationship Id="rId178" Type="http://schemas.openxmlformats.org/officeDocument/2006/relationships/hyperlink" Target="consultantplus://offline/ref=7A1E37757FA943165B24AB33D684575F467BEDFCFB7BD41F9F0D11916B4A65487880CF70C87E65A9BD7B5E7CB1AE0798119609FDDF2E7761FA980639Z1iAH" TargetMode="External"/><Relationship Id="rId61" Type="http://schemas.openxmlformats.org/officeDocument/2006/relationships/hyperlink" Target="consultantplus://offline/ref=7A1E37757FA943165B24AB33D684575F467BEDFCFB78DC179F0B11916B4A65487880CF70C87E65A9BD7B5E7CB0AE0798119609FDDF2E7761FA980639Z1iAH" TargetMode="External"/><Relationship Id="rId82" Type="http://schemas.openxmlformats.org/officeDocument/2006/relationships/hyperlink" Target="consultantplus://offline/ref=7A1E37757FA943165B24AB33D684575F467BEDFCFB78D314990F11916B4A65487880CF70C87E65A9BD7B5E7CB3AE0798119609FDDF2E7761FA980639Z1iAH" TargetMode="External"/><Relationship Id="rId199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203" Type="http://schemas.openxmlformats.org/officeDocument/2006/relationships/hyperlink" Target="consultantplus://offline/ref=7A1E37757FA943165B24AB33D684575F467BEDFCFB78D3149D0B11916B4A65487880CF70C87E65A9BD7B5E7DB3AE0798119609FDDF2E7761FA980639Z1iAH" TargetMode="External"/><Relationship Id="rId19" Type="http://schemas.openxmlformats.org/officeDocument/2006/relationships/hyperlink" Target="consultantplus://offline/ref=7A1E37757FA943165B24AB33D684575F467BEDFCFB78DC179F0B11916B4A65487880CF70C87E65A9BD7B5E7CB0AE0798119609FDDF2E7761FA980639Z1iAH" TargetMode="External"/><Relationship Id="rId224" Type="http://schemas.openxmlformats.org/officeDocument/2006/relationships/hyperlink" Target="consultantplus://offline/ref=7A1E37757FA943165B24AB33D684575F467BEDFCFB78D3149E0911916B4A65487880CF70C87E65A9BD7B5E7DB0AE0798119609FDDF2E7761FA980639Z1iAH" TargetMode="External"/><Relationship Id="rId245" Type="http://schemas.openxmlformats.org/officeDocument/2006/relationships/hyperlink" Target="consultantplus://offline/ref=7A1E37757FA943165B24AB33D684575F467BEDFCFB78D3149E0811916B4A65487880CF70C87E65A9BD7B5E7CB1AE0798119609FDDF2E7761FA980639Z1iAH" TargetMode="External"/><Relationship Id="rId266" Type="http://schemas.openxmlformats.org/officeDocument/2006/relationships/hyperlink" Target="consultantplus://offline/ref=7A1E37757FA943165B24AB33D684575F467BEDFCFB7BD7159D0A11916B4A65487880CF70C87E65A9BD7B5E7CB1AE0798119609FDDF2E7761FA980639Z1iAH" TargetMode="External"/><Relationship Id="rId287" Type="http://schemas.openxmlformats.org/officeDocument/2006/relationships/hyperlink" Target="consultantplus://offline/ref=7A1E37757FA943165B24AB33D684575F467BEDFCFB79DC15990D11916B4A65487880CF70DA7E3DA5BF7A407CB7BB51C957ZCi2H" TargetMode="External"/><Relationship Id="rId30" Type="http://schemas.openxmlformats.org/officeDocument/2006/relationships/hyperlink" Target="consultantplus://offline/ref=7A1E37757FA943165B24AB33D684575F467BEDFCFB78D71F9D0F11916B4A65487880CF70C87E65A9BD7B5E7CB0AE0798119609FDDF2E7761FA980639Z1iAH" TargetMode="External"/><Relationship Id="rId105" Type="http://schemas.openxmlformats.org/officeDocument/2006/relationships/hyperlink" Target="consultantplus://offline/ref=7A1E37757FA943165B24AB33D684575F467BEDFCFB78D3149E0911916B4A65487880CF70C87E65A9BD7B5E7DB0AE0798119609FDDF2E7761FA980639Z1iAH" TargetMode="External"/><Relationship Id="rId126" Type="http://schemas.openxmlformats.org/officeDocument/2006/relationships/hyperlink" Target="consultantplus://offline/ref=7A1E37757FA943165B24AB33D684575F467BEDFCFB7BD6129E0E11916B4A65487880CF70C87E65A9BD7B5E7DB3AE0798119609FDDF2E7761FA980639Z1iAH" TargetMode="External"/><Relationship Id="rId147" Type="http://schemas.openxmlformats.org/officeDocument/2006/relationships/hyperlink" Target="consultantplus://offline/ref=7A1E37757FA943165B24AB33D684575F467BEDFCFB78D7159D0C11916B4A65487880CF70C87E65A9BD7B5E7CB3AE0798119609FDDF2E7761FA980639Z1iAH" TargetMode="External"/><Relationship Id="rId168" Type="http://schemas.openxmlformats.org/officeDocument/2006/relationships/hyperlink" Target="consultantplus://offline/ref=7A1E37757FA943165B24AB33D684575F467BEDFCFB78DC179F0B11916B4A65487880CF70C87E65A9BD7B5E7CB3AE0798119609FDDF2E7761FA980639Z1iAH" TargetMode="External"/><Relationship Id="rId51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72" Type="http://schemas.openxmlformats.org/officeDocument/2006/relationships/hyperlink" Target="consultantplus://offline/ref=7A1E37757FA943165B24AB33D684575F467BEDFCFB78D71F9D0F11916B4A65487880CF70C87E65A9BD7B5E7CB3AE0798119609FDDF2E7761FA980639Z1iAH" TargetMode="External"/><Relationship Id="rId93" Type="http://schemas.openxmlformats.org/officeDocument/2006/relationships/hyperlink" Target="consultantplus://offline/ref=7A1E37757FA943165B24AB33D684575F467BEDFCFB78DC119D0E11916B4A65487880CF70C87E65A9BD7B5E7CBFAE0798119609FDDF2E7761FA980639Z1iAH" TargetMode="External"/><Relationship Id="rId189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A1E37757FA943165B24AB33D684575F467BEDFCFB7BD411980811916B4A65487880CF70C87E65A9BD7B5E7EB5AE0798119609FDDF2E7761FA980639Z1iAH" TargetMode="External"/><Relationship Id="rId235" Type="http://schemas.openxmlformats.org/officeDocument/2006/relationships/hyperlink" Target="consultantplus://offline/ref=7A1E37757FA943165B24AB33D684575F467BEDFCFB78D0149B0711916B4A65487880CF70C87E65A9BD7B5E7CB1AE0798119609FDDF2E7761FA980639Z1iAH" TargetMode="External"/><Relationship Id="rId256" Type="http://schemas.openxmlformats.org/officeDocument/2006/relationships/hyperlink" Target="consultantplus://offline/ref=7A1E37757FA943165B24AB33D684575F467BEDFCFB7BD6129E0E11916B4A65487880CF70C87E65A9BD7B5E7CB1AE0798119609FDDF2E7761FA980639Z1iAH" TargetMode="External"/><Relationship Id="rId277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298" Type="http://schemas.openxmlformats.org/officeDocument/2006/relationships/theme" Target="theme/theme1.xml"/><Relationship Id="rId116" Type="http://schemas.openxmlformats.org/officeDocument/2006/relationships/hyperlink" Target="consultantplus://offline/ref=7A1E37757FA943165B24AB33D684575F467BEDFCFB78D3149E0911916B4A65487880CF70C87E65A9BD7B5E7DB0AE0798119609FDDF2E7761FA980639Z1iAH" TargetMode="External"/><Relationship Id="rId137" Type="http://schemas.openxmlformats.org/officeDocument/2006/relationships/hyperlink" Target="consultantplus://offline/ref=7A1E37757FA943165B24AB33D684575F467BEDFCFB78D11F9B0A11916B4A65487880CF70C87E65A9BD7B5E7CB3AE0798119609FDDF2E7761FA980639Z1iAH" TargetMode="External"/><Relationship Id="rId158" Type="http://schemas.openxmlformats.org/officeDocument/2006/relationships/hyperlink" Target="consultantplus://offline/ref=7A1E37757FA943165B24AB33D684575F467BEDFCFB7BD7159D0A11916B4A65487880CF70C87E65A9BD7B5E7CB3AE0798119609FDDF2E7761FA980639Z1iAH" TargetMode="External"/><Relationship Id="rId20" Type="http://schemas.openxmlformats.org/officeDocument/2006/relationships/hyperlink" Target="consultantplus://offline/ref=7A1E37757FA943165B24AB33D684575F467BEDFCFB78DC13940B11916B4A65487880CF70C87E65A9BD7B5E7CB3AE0798119609FDDF2E7761FA980639Z1iAH" TargetMode="External"/><Relationship Id="rId41" Type="http://schemas.openxmlformats.org/officeDocument/2006/relationships/hyperlink" Target="consultantplus://offline/ref=7A1E37757FA943165B24AB33D684575F467BEDFCFB79DC149A0F11916B4A65487880CF70DA7E3DA5BF7A407CB7BB51C957ZCi2H" TargetMode="External"/><Relationship Id="rId62" Type="http://schemas.openxmlformats.org/officeDocument/2006/relationships/hyperlink" Target="consultantplus://offline/ref=7A1E37757FA943165B24AB33D684575F467BEDFCFB78D3149D0B11916B4A65487880CF70C87E65A9BD7B5E7CB0AE0798119609FDDF2E7761FA980639Z1iAH" TargetMode="External"/><Relationship Id="rId83" Type="http://schemas.openxmlformats.org/officeDocument/2006/relationships/hyperlink" Target="consultantplus://offline/ref=7A1E37757FA943165B24AB33D684575F467BEDFCFB78D314990F11916B4A65487880CF70C87E65A9BD7B5E7CB0AE0798119609FDDF2E7761FA980639Z1iAH" TargetMode="External"/><Relationship Id="rId179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190" Type="http://schemas.openxmlformats.org/officeDocument/2006/relationships/hyperlink" Target="consultantplus://offline/ref=7A1E37757FA943165B24AB33D684575F467BEDFCFB7BD7159D0A11916B4A65487880CF70C87E65A9BD7B5E7CB1AE0798119609FDDF2E7761FA980639Z1iAH" TargetMode="External"/><Relationship Id="rId204" Type="http://schemas.openxmlformats.org/officeDocument/2006/relationships/hyperlink" Target="consultantplus://offline/ref=7A1E37757FA943165B24AB33D684575F467BEDFCFB7BD411980811916B4A65487880CF70C87E65A9BD7B5E7EB7AE0798119609FDDF2E7761FA980639Z1iAH" TargetMode="External"/><Relationship Id="rId225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246" Type="http://schemas.openxmlformats.org/officeDocument/2006/relationships/hyperlink" Target="consultantplus://offline/ref=7A1E37757FA943165B24AB33D684575F467BEDFCFB78D314990F11916B4A65487880CF70C87E65A9BD7B5E7CB3AE0798119609FDDF2E7761FA980639Z1iAH" TargetMode="External"/><Relationship Id="rId267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288" Type="http://schemas.openxmlformats.org/officeDocument/2006/relationships/hyperlink" Target="consultantplus://offline/ref=7A1E37757FA943165B24AB33D684575F467BEDFCFB7BD411980811916B4A65487880CF70C87E65A9BD7B5E7FB6AE0798119609FDDF2E7761FA980639Z1iAH" TargetMode="External"/><Relationship Id="rId106" Type="http://schemas.openxmlformats.org/officeDocument/2006/relationships/hyperlink" Target="consultantplus://offline/ref=7A1E37757FA943165B24AB33D684575F467BEDFCFB78D11F9B0A11916B4A65487880CF70C87E65A9BD7B5E7CB0AE0798119609FDDF2E7761FA980639Z1iAH" TargetMode="External"/><Relationship Id="rId127" Type="http://schemas.openxmlformats.org/officeDocument/2006/relationships/hyperlink" Target="consultantplus://offline/ref=7A1E37757FA943165B24AB33D684575F467BEDFCFB78DD13990E11916B4A65487880CF70C87E65A9BD7B5E7CBEAE0798119609FDDF2E7761FA980639Z1iAH" TargetMode="External"/><Relationship Id="rId10" Type="http://schemas.openxmlformats.org/officeDocument/2006/relationships/hyperlink" Target="consultantplus://offline/ref=7A1E37757FA943165B24AB33D684575F467BEDFCFB78D711940811916B4A65487880CF70C87E65A9BD7B5E7CB3AE0798119609FDDF2E7761FA980639Z1iAH" TargetMode="External"/><Relationship Id="rId31" Type="http://schemas.openxmlformats.org/officeDocument/2006/relationships/hyperlink" Target="consultantplus://offline/ref=7A1E37757FA943165B24B53EC0E800504377B3F2FC7ADF40C15A17C6341A631D38C0C9268A3363FCEC3F0B71B4A44DC954DD06FFDCZ3i1H" TargetMode="External"/><Relationship Id="rId52" Type="http://schemas.openxmlformats.org/officeDocument/2006/relationships/hyperlink" Target="consultantplus://offline/ref=7A1E37757FA943165B24AB33D684575F467BEDFCFB7BD6129E0E11916B4A65487880CF70C87E65A9BD7B5E7CB0AE0798119609FDDF2E7761FA980639Z1iAH" TargetMode="External"/><Relationship Id="rId73" Type="http://schemas.openxmlformats.org/officeDocument/2006/relationships/hyperlink" Target="consultantplus://offline/ref=7A1E37757FA943165B24AB33D684575F467BEDFCFB78D71F9D0F11916B4A65487880CF70C87E65A9BD7B5E7CB0AE0798119609FDDF2E7761FA980639Z1iAH" TargetMode="External"/><Relationship Id="rId94" Type="http://schemas.openxmlformats.org/officeDocument/2006/relationships/hyperlink" Target="consultantplus://offline/ref=7A1E37757FA943165B24AB33D684575F467BEDFCFB78DD13990E11916B4A65487880CF70C87E65A9BD7B5E7CBFAE0798119609FDDF2E7761FA980639Z1iAH" TargetMode="External"/><Relationship Id="rId148" Type="http://schemas.openxmlformats.org/officeDocument/2006/relationships/hyperlink" Target="consultantplus://offline/ref=7A1E37757FA943165B24AB33D684575F467BEDFCFB78D7159D0C11916B4A65487880CF70C87E65A9BD7B5E7CB1AE0798119609FDDF2E7761FA980639Z1iAH" TargetMode="External"/><Relationship Id="rId169" Type="http://schemas.openxmlformats.org/officeDocument/2006/relationships/hyperlink" Target="consultantplus://offline/ref=7A1E37757FA943165B24AB33D684575F467BEDFCFB78DC179F0B11916B4A65487880CF70C87E65A9BD7B5E7CB1AE0798119609FDDF2E7761FA980639Z1iA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A1E37757FA943165B24AB33D684575F467BEDFCFB7BD6129E0E11916B4A65487880CF70C87E65A9BD7B5E7CB1AE0798119609FDDF2E7761FA980639Z1iAH" TargetMode="External"/><Relationship Id="rId215" Type="http://schemas.openxmlformats.org/officeDocument/2006/relationships/hyperlink" Target="consultantplus://offline/ref=7A1E37757FA943165B24AB33D684575F467BEDFCFB78DD139A0E11916B4A65487880CF70C87E65A9BD7B5E7EB1AE0798119609FDDF2E7761FA980639Z1iAH" TargetMode="External"/><Relationship Id="rId236" Type="http://schemas.openxmlformats.org/officeDocument/2006/relationships/hyperlink" Target="consultantplus://offline/ref=7A1E37757FA943165B24AB33D684575F467BEDFCFB78D71F9D0F11916B4A65487880CF70C87E65A9BD7B5E7CB3AE0798119609FDDF2E7761FA980639Z1iAH" TargetMode="External"/><Relationship Id="rId257" Type="http://schemas.openxmlformats.org/officeDocument/2006/relationships/hyperlink" Target="consultantplus://offline/ref=7A1E37757FA943165B24AB33D684575F467BEDFCFB78DD13990E11916B4A65487880CF70C87E65A9BD7B5E7CB3AE0798119609FDDF2E7761FA980639Z1iAH" TargetMode="External"/><Relationship Id="rId278" Type="http://schemas.openxmlformats.org/officeDocument/2006/relationships/hyperlink" Target="consultantplus://offline/ref=7A1E37757FA943165B24AB33D684575F467BEDFCFB78D3149D0B11916B4A65487880CF70C87E65A9BD7B5E7CBEAE0798119609FDDF2E7761FA980639Z1iAH" TargetMode="External"/><Relationship Id="rId42" Type="http://schemas.openxmlformats.org/officeDocument/2006/relationships/hyperlink" Target="consultantplus://offline/ref=7A1E37757FA943165B24AB33D684575F467BEDFCFB79DC149A0C11916B4A65487880CF70DA7E3DA5BF7A407CB7BB51C957ZCi2H" TargetMode="External"/><Relationship Id="rId84" Type="http://schemas.openxmlformats.org/officeDocument/2006/relationships/hyperlink" Target="consultantplus://offline/ref=7A1E37757FA943165B24AB33D684575F467BEDFCFB78D314990E11916B4A65487880CF70C87E65A9BD7B5E7CB3AE0798119609FDDF2E7761FA980639Z1iAH" TargetMode="External"/><Relationship Id="rId138" Type="http://schemas.openxmlformats.org/officeDocument/2006/relationships/hyperlink" Target="consultantplus://offline/ref=7A1E37757FA943165B24AB33D684575F467BEDFCFB78D11F9B0A11916B4A65487880CF70C87E65A9BD7B5E7CB1AE0798119609FDDF2E7761FA980639Z1iAH" TargetMode="External"/><Relationship Id="rId191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205" Type="http://schemas.openxmlformats.org/officeDocument/2006/relationships/hyperlink" Target="consultantplus://offline/ref=7A1E37757FA943165B24AB33D684575F467BEDFCFB7BD411980811916B4A65487880CF70C87E65A9BD7B5E7EB4AE0798119609FDDF2E7761FA980639Z1iAH" TargetMode="External"/><Relationship Id="rId247" Type="http://schemas.openxmlformats.org/officeDocument/2006/relationships/hyperlink" Target="consultantplus://offline/ref=7A1E37757FA943165B24AB33D684575F467BEDFCFB78D314990F11916B4A65487880CF70C87E65A9BD7B5E7CB1AE0798119609FDDF2E7761FA980639Z1iAH" TargetMode="External"/><Relationship Id="rId107" Type="http://schemas.openxmlformats.org/officeDocument/2006/relationships/hyperlink" Target="consultantplus://offline/ref=7A1E37757FA943165B24AB33D684575F467BEDFCFB78D11F9B0A11916B4A65487880CF70C87E65A9BD7B5E7CBFAE0798119609FDDF2E7761FA980639Z1iAH" TargetMode="External"/><Relationship Id="rId289" Type="http://schemas.openxmlformats.org/officeDocument/2006/relationships/hyperlink" Target="consultantplus://offline/ref=7A1E37757FA943165B24AB33D684575F467BEDFCFB78D417950711916B4A65487880CF70C87E65A9BD7B5E7CB3AE0798119609FDDF2E7761FA980639Z1iAH" TargetMode="External"/><Relationship Id="rId11" Type="http://schemas.openxmlformats.org/officeDocument/2006/relationships/hyperlink" Target="consultantplus://offline/ref=7A1E37757FA943165B24AB33D684575F467BEDFCFB78D0149B0711916B4A65487880CF70C87E65A9BD7B5E7CB0AE0798119609FDDF2E7761FA980639Z1iAH" TargetMode="External"/><Relationship Id="rId53" Type="http://schemas.openxmlformats.org/officeDocument/2006/relationships/hyperlink" Target="consultantplus://offline/ref=7A1E37757FA943165B24AB33D684575F467BEDFCFB7BD6129E0E11916B4A65487880CF70C87E65A9BD7B5E7CBEAE0798119609FDDF2E7761FA980639Z1iAH" TargetMode="External"/><Relationship Id="rId149" Type="http://schemas.openxmlformats.org/officeDocument/2006/relationships/hyperlink" Target="consultantplus://offline/ref=7A1E37757FA943165B24AB33D684575F467BEDFCFB78D611980F11916B4A65487880CF70C87E65A9BD7B5E7CB3AE0798119609FDDF2E7761FA980639Z1iAH" TargetMode="External"/><Relationship Id="rId95" Type="http://schemas.openxmlformats.org/officeDocument/2006/relationships/hyperlink" Target="consultantplus://offline/ref=7A1E37757FA943165B24AB33D684575F467BEDFCFB7BD6129E0E11916B4A65487880CF70C87E65A9BD7B5E7DB0AE0798119609FDDF2E7761FA980639Z1iAH" TargetMode="External"/><Relationship Id="rId160" Type="http://schemas.openxmlformats.org/officeDocument/2006/relationships/hyperlink" Target="consultantplus://offline/ref=7A1E37757FA943165B24AB33D684575F467BEDFCFB7BD41F9F0D11916B4A65487880CF70C87E65A9BD7B5E7CB3AE0798119609FDDF2E7761FA980639Z1iAH" TargetMode="External"/><Relationship Id="rId216" Type="http://schemas.openxmlformats.org/officeDocument/2006/relationships/hyperlink" Target="consultantplus://offline/ref=7A1E37757FA943165B24B53EC0E800504377B2F0F17CDF40C15A17C6341A631D38C0C9258B3A69AFBF700A2DF2F05ECB54DD04FEC0327762ZEi5H" TargetMode="External"/><Relationship Id="rId258" Type="http://schemas.openxmlformats.org/officeDocument/2006/relationships/hyperlink" Target="consultantplus://offline/ref=7A1E37757FA943165B24AB33D684575F467BEDFCFB78DD13990E11916B4A65487880CF70C87E65A9BD7B5E7CB1AE0798119609FDDF2E7761FA980639Z1iAH" TargetMode="External"/><Relationship Id="rId22" Type="http://schemas.openxmlformats.org/officeDocument/2006/relationships/hyperlink" Target="consultantplus://offline/ref=7A1E37757FA943165B24AB33D684575F467BEDFCFB78DD13990E11916B4A65487880CF70C87E65A9BD7B5E7CB0AE0798119609FDDF2E7761FA980639Z1iAH" TargetMode="External"/><Relationship Id="rId64" Type="http://schemas.openxmlformats.org/officeDocument/2006/relationships/hyperlink" Target="consultantplus://offline/ref=7A1E37757FA943165B24AB33D684575F467BEDFCFB78D3149E0911916B4A65487880CF70C87E65A9BD7B5E7CB3AE0798119609FDDF2E7761FA980639Z1iAH" TargetMode="External"/><Relationship Id="rId118" Type="http://schemas.openxmlformats.org/officeDocument/2006/relationships/hyperlink" Target="consultantplus://offline/ref=7A1E37757FA943165B24AB33D684575F467BEDFCFB78D11F9B0A11916B4A65487880CF70C87E65A9BD7B5E7CBFAE0798119609FDDF2E7761FA980639Z1iAH" TargetMode="External"/><Relationship Id="rId171" Type="http://schemas.openxmlformats.org/officeDocument/2006/relationships/hyperlink" Target="consultantplus://offline/ref=7A1E37757FA943165B24AB33D684575F467BEDFCFB78D3149D0B11916B4A65487880CF70C87E65A9BD7B5E7CBEAE0798119609FDDF2E7761FA980639Z1iAH" TargetMode="External"/><Relationship Id="rId227" Type="http://schemas.openxmlformats.org/officeDocument/2006/relationships/hyperlink" Target="consultantplus://offline/ref=7A1E37757FA943165B24AB33D684575F467BEDFCFB78D417950711916B4A65487880CF70C87E65A9BD7B5E7CB3AE0798119609FDDF2E7761FA980639Z1iAH" TargetMode="External"/><Relationship Id="rId269" Type="http://schemas.openxmlformats.org/officeDocument/2006/relationships/hyperlink" Target="consultantplus://offline/ref=7A1E37757FA943165B24AB33D684575F467BEDFCFB7BD6129E0E11916B4A65487880CF70C87E65A9BD7B5E7CB3AE0798119609FDDF2E7761FA980639Z1iAH" TargetMode="External"/><Relationship Id="rId33" Type="http://schemas.openxmlformats.org/officeDocument/2006/relationships/hyperlink" Target="consultantplus://offline/ref=7A1E37757FA943165B24B53EC0E800504374BAF3F87EDF40C15A17C6341A631D38C0C9258B3A68A8B5700A2DF2F05ECB54DD04FEC0327762ZEi5H" TargetMode="External"/><Relationship Id="rId129" Type="http://schemas.openxmlformats.org/officeDocument/2006/relationships/hyperlink" Target="consultantplus://offline/ref=7A1E37757FA943165B24AB33D684575F467BEDFCFB78DC179F0B11916B4A65487880CF70C87E65A9BD7B5E7CBEAE0798119609FDDF2E7761FA980639Z1iAH" TargetMode="External"/><Relationship Id="rId280" Type="http://schemas.openxmlformats.org/officeDocument/2006/relationships/hyperlink" Target="consultantplus://offline/ref=7A1E37757FA943165B24AB33D684575F467BEDFCFB7BD411980811916B4A65487880CF70C87E65A9BD7B5E7EB0AE0798119609FDDF2E7761FA980639Z1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17646</Words>
  <Characters>100584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2021-01-21T07:34:00Z</dcterms:created>
  <dcterms:modified xsi:type="dcterms:W3CDTF">2021-01-21T07:34:00Z</dcterms:modified>
</cp:coreProperties>
</file>