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город Пыть-Ях</w:t>
      </w:r>
    </w:p>
    <w:p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FD7A50">
        <w:rPr>
          <w:b/>
          <w:bCs/>
        </w:rPr>
        <w:t>4</w:t>
      </w:r>
      <w:r w:rsidR="00F31A1C">
        <w:rPr>
          <w:b/>
          <w:bCs/>
        </w:rPr>
        <w:t xml:space="preserve"> квартал 2020</w:t>
      </w:r>
      <w:r w:rsidR="00753DC5">
        <w:rPr>
          <w:b/>
          <w:bCs/>
        </w:rPr>
        <w:t>г.</w:t>
      </w:r>
    </w:p>
    <w:p w:rsidR="00C8627B" w:rsidRDefault="00C8627B" w:rsidP="00656B62">
      <w:pPr>
        <w:jc w:val="center"/>
        <w:rPr>
          <w:b/>
          <w:bCs/>
        </w:rPr>
      </w:pPr>
    </w:p>
    <w:p w:rsidR="003672F4" w:rsidRP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A75756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B5" w:rsidRPr="00DA5AFB" w:rsidRDefault="00DA5AFB" w:rsidP="00D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3FFC" w:rsidRPr="00CC2A67" w:rsidRDefault="003452DD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72F4" w:rsidTr="00A75756">
        <w:trPr>
          <w:trHeight w:val="382"/>
        </w:trPr>
        <w:tc>
          <w:tcPr>
            <w:tcW w:w="567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DA5AFB" w:rsidRDefault="00DA5AFB" w:rsidP="00DA5AFB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12</w:t>
            </w:r>
            <w:r w:rsidR="009F3100" w:rsidRPr="00DA5AF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CC2A67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C2A6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:rsidTr="00A75756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6C2" w:rsidRPr="00DA5AFB" w:rsidRDefault="00DA5AFB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66C2" w:rsidRPr="00CC2A67" w:rsidRDefault="003452DD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:rsidTr="00A75756">
        <w:trPr>
          <w:trHeight w:val="503"/>
        </w:trPr>
        <w:tc>
          <w:tcPr>
            <w:tcW w:w="567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C1" w:rsidRPr="00DA5AFB" w:rsidRDefault="00DA5AFB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1C" w:rsidRPr="00CC2A67" w:rsidRDefault="009F3100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1018,87</w:t>
            </w:r>
          </w:p>
        </w:tc>
      </w:tr>
      <w:tr w:rsidR="00A332E1" w:rsidTr="00A75756">
        <w:trPr>
          <w:trHeight w:val="502"/>
        </w:trPr>
        <w:tc>
          <w:tcPr>
            <w:tcW w:w="567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DA5AFB" w:rsidRDefault="009F3100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Pr="00CC2A67" w:rsidRDefault="009F3100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1008,27</w:t>
            </w:r>
          </w:p>
        </w:tc>
      </w:tr>
      <w:tr w:rsidR="00BB43B1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DA5AFB" w:rsidRDefault="000953D3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CC2A67" w:rsidRDefault="00D05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7074B" w:rsidTr="00A75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4B" w:rsidRPr="00DA5AFB" w:rsidRDefault="00DA5AFB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4B" w:rsidRPr="00CC2A67" w:rsidRDefault="009F3100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720,60</w:t>
            </w:r>
          </w:p>
        </w:tc>
      </w:tr>
      <w:tr w:rsidR="00631DF5" w:rsidTr="00A757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DA5AFB" w:rsidRDefault="009F3100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FB">
              <w:rPr>
                <w:b/>
                <w:bCs/>
                <w:sz w:val="20"/>
                <w:szCs w:val="20"/>
              </w:rPr>
              <w:t>2</w:t>
            </w:r>
            <w:r w:rsidR="000953D3" w:rsidRPr="00DA5AF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CC2A67" w:rsidRDefault="009F3100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702,50</w:t>
            </w: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Default="00A6789C" w:rsidP="00A75756">
      <w:pPr>
        <w:ind w:left="-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558DF" w:rsidRPr="006E5CF5" w:rsidRDefault="009F3100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7358B" w:rsidRPr="00A73E8D" w:rsidRDefault="00461BF1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9F3100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9F3100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CA7454" w:rsidRDefault="00CA7454" w:rsidP="00B558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CA7454" w:rsidRDefault="00CA7454" w:rsidP="00B558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B558DF" w:rsidRPr="006E5CF5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558DF" w:rsidRPr="006E5CF5" w:rsidRDefault="000953D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DF" w:rsidRPr="00A73E8D" w:rsidRDefault="000953D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0953D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0953D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A73E8D" w:rsidRDefault="000953D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A73E8D" w:rsidRDefault="000953D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6E5CF5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54" w:rsidRPr="006E5CF5" w:rsidRDefault="00CA7454" w:rsidP="00CA7454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CA7454" w:rsidRPr="006E5CF5" w:rsidRDefault="00CA7454" w:rsidP="00CA7454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CA7454" w:rsidRPr="006E5CF5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A7454" w:rsidRPr="00A73E8D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A73E8D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A73E8D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Tr="00A757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54" w:rsidRPr="006E5CF5" w:rsidRDefault="00CA7454" w:rsidP="00CA7454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CA7454" w:rsidRPr="006E5CF5" w:rsidRDefault="00CA7454" w:rsidP="00CA7454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CA7454" w:rsidRPr="006E5CF5" w:rsidRDefault="00CA7454" w:rsidP="00CA7454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6E5CF5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8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454" w:rsidRPr="008970A6" w:rsidRDefault="00CA7454" w:rsidP="00CA7454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8970A6" w:rsidRDefault="00CA7454" w:rsidP="00CA745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Tr="00A75756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8970A6" w:rsidRDefault="00CA7454" w:rsidP="00CA7454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8970A6" w:rsidRDefault="00CA7454" w:rsidP="00CA7454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Tr="00A7575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8970A6" w:rsidRDefault="00CA7454" w:rsidP="00CA745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454" w:rsidRPr="008970A6" w:rsidRDefault="00CA7454" w:rsidP="00CA745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273579" w:rsidTr="00A7575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54" w:rsidRPr="008970A6" w:rsidRDefault="00CA7454" w:rsidP="00CA745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CA7454" w:rsidRPr="008970A6" w:rsidRDefault="00CA7454" w:rsidP="00CA7454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CA7454" w:rsidRPr="008970A6" w:rsidRDefault="00CA7454" w:rsidP="00CA7454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273579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8970A6" w:rsidRDefault="00CA7454" w:rsidP="00CA7454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CA7454" w:rsidRPr="008970A6" w:rsidRDefault="00CA7454" w:rsidP="00CA7454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7F0E53" w:rsidRDefault="00CA7454" w:rsidP="00CA7454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CA7454" w:rsidRPr="007F0E53" w:rsidRDefault="00CA7454" w:rsidP="00CA7454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CA7454" w:rsidRPr="007F0E53" w:rsidRDefault="00CA7454" w:rsidP="00CA745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7F0E53" w:rsidRDefault="00CA7454" w:rsidP="00CA7454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7F0E53" w:rsidRDefault="00CA7454" w:rsidP="00CA7454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CA7454" w:rsidRPr="007F0E53" w:rsidRDefault="00CA7454" w:rsidP="00CA7454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CA7454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7F0E53" w:rsidRDefault="00CA7454" w:rsidP="00CA7454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7F0E53" w:rsidRDefault="00CA7454" w:rsidP="00CA7454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CA7454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7F0E53" w:rsidRDefault="00CA7454" w:rsidP="00CA7454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7F0E53" w:rsidRDefault="00CA7454" w:rsidP="00CA7454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7F0E5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CA74C3" w:rsidRDefault="00CA7454" w:rsidP="00CA7454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CA74C3" w:rsidRDefault="00CA7454" w:rsidP="00CA7454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CA74C3" w:rsidTr="00A7575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CA74C3" w:rsidRDefault="00CA7454" w:rsidP="00CA7454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lastRenderedPageBreak/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CA7454" w:rsidRPr="00CA74C3" w:rsidRDefault="00CA7454" w:rsidP="00CA7454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:rsidR="00CA7454" w:rsidRPr="00CA74C3" w:rsidRDefault="00CA7454" w:rsidP="00CA7454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54" w:rsidRPr="00CA74C3" w:rsidRDefault="00CA7454" w:rsidP="00CA745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CA7454" w:rsidRPr="00CA74C3" w:rsidRDefault="00CA7454" w:rsidP="00CA7454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54" w:rsidRPr="00CA74C3" w:rsidRDefault="00CA7454" w:rsidP="00CA7454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CA7454" w:rsidRPr="00CA74C3" w:rsidRDefault="00CA7454" w:rsidP="00CA7454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CA74C3" w:rsidRDefault="00CA7454" w:rsidP="00CA7454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CA74C3" w:rsidRDefault="00CA7454" w:rsidP="00CA7454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CA74C3" w:rsidRDefault="00CA7454" w:rsidP="00CA7454">
            <w:pPr>
              <w:jc w:val="right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CA74C3" w:rsidRDefault="00CA7454" w:rsidP="00CA7454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Находится на рассмотрении в суде исков,</w:t>
            </w:r>
          </w:p>
          <w:p w:rsidR="00CA7454" w:rsidRPr="00CA74C3" w:rsidRDefault="00CA7454" w:rsidP="00CA7454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CA74C3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CA74C3" w:rsidRDefault="00CA7454" w:rsidP="00CA7454">
            <w:pPr>
              <w:jc w:val="right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CA74C3" w:rsidRDefault="00CA7454" w:rsidP="00CA7454">
            <w:pPr>
              <w:rPr>
                <w:i/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CA7454" w:rsidRPr="006E5CF5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A73E8D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4" w:rsidRPr="00CA74C3" w:rsidRDefault="00CA7454" w:rsidP="00CA7454">
            <w:pPr>
              <w:jc w:val="right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CA7454" w:rsidRPr="00CA74C3" w:rsidRDefault="00CA7454" w:rsidP="00CA7454">
            <w:pPr>
              <w:rPr>
                <w:i/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CA74C3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A7454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54" w:rsidRPr="008970A6" w:rsidRDefault="00CA7454" w:rsidP="00CA745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970A6">
              <w:rPr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54" w:rsidRPr="008970A6" w:rsidRDefault="00CA7454" w:rsidP="00CA745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CA7454" w:rsidP="00461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461BF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7454" w:rsidRPr="008970A6" w:rsidRDefault="00461BF1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4" w:rsidRPr="008970A6" w:rsidRDefault="00CA7454" w:rsidP="00CA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:rsidR="00362074" w:rsidRDefault="00362074">
      <w:pPr>
        <w:jc w:val="both"/>
        <w:rPr>
          <w:i/>
          <w:iCs/>
        </w:rPr>
      </w:pPr>
    </w:p>
    <w:p w:rsidR="00A6789C" w:rsidRDefault="0018035A" w:rsidP="00A75756">
      <w:pPr>
        <w:ind w:left="-708" w:hanging="1"/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534CDB">
        <w:rPr>
          <w:b/>
          <w:bCs/>
          <w:sz w:val="22"/>
        </w:rPr>
        <w:t xml:space="preserve"> контролирующих органов: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Tr="00A75756">
        <w:tc>
          <w:tcPr>
            <w:tcW w:w="567" w:type="dxa"/>
            <w:vMerge w:val="restart"/>
            <w:vAlign w:val="center"/>
          </w:tcPr>
          <w:p w:rsidR="00534CDB" w:rsidRPr="008970A6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534CDB" w:rsidRPr="008970A6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254" w:type="dxa"/>
            <w:vMerge w:val="restart"/>
            <w:vAlign w:val="center"/>
          </w:tcPr>
          <w:p w:rsidR="00534CDB" w:rsidRPr="008970A6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4CDB" w:rsidRPr="008970A6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:rsidR="00534CDB" w:rsidRPr="008970A6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в том числе по статьям Закона РФ            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 xml:space="preserve">   «</w:t>
            </w:r>
            <w:proofErr w:type="gramEnd"/>
            <w:r w:rsidRPr="008970A6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:rsidR="00534CDB" w:rsidRDefault="00534CDB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534CDB" w:rsidRDefault="00534CDB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534CDB" w:rsidTr="00A75756">
        <w:tc>
          <w:tcPr>
            <w:tcW w:w="567" w:type="dxa"/>
            <w:vMerge/>
          </w:tcPr>
          <w:p w:rsidR="00534CDB" w:rsidRPr="008970A6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:rsidR="00534CDB" w:rsidRPr="008970A6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534CDB" w:rsidRPr="008970A6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:rsidR="00534CDB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A75756"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8" w:type="dxa"/>
          </w:tcPr>
          <w:p w:rsidR="00256EA9" w:rsidRPr="00CC504B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256EA9" w:rsidRPr="00CC504B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6EA9" w:rsidRPr="00CC504B" w:rsidRDefault="00112A69">
            <w:pPr>
              <w:jc w:val="center"/>
              <w:rPr>
                <w:b/>
                <w:bCs/>
                <w:sz w:val="22"/>
                <w:szCs w:val="22"/>
              </w:rPr>
            </w:pPr>
            <w:r w:rsidRPr="00CC504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C504B" w:rsidTr="00A75756">
        <w:tc>
          <w:tcPr>
            <w:tcW w:w="567" w:type="dxa"/>
          </w:tcPr>
          <w:p w:rsidR="00CC504B" w:rsidRPr="007E408D" w:rsidRDefault="00CC504B">
            <w:pPr>
              <w:jc w:val="center"/>
              <w:rPr>
                <w:sz w:val="20"/>
                <w:szCs w:val="20"/>
              </w:rPr>
            </w:pPr>
            <w:r w:rsidRPr="007E408D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CC504B" w:rsidRPr="007E408D" w:rsidRDefault="00CC504B" w:rsidP="00362074">
            <w:pPr>
              <w:rPr>
                <w:sz w:val="20"/>
                <w:szCs w:val="20"/>
              </w:rPr>
            </w:pPr>
            <w:r w:rsidRPr="007E408D">
              <w:rPr>
                <w:sz w:val="20"/>
                <w:szCs w:val="20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ХМАО-Югре в г. Нефтеюганске, Нефтеюганском районе и г. Пыть-Яхе </w:t>
            </w:r>
          </w:p>
        </w:tc>
        <w:tc>
          <w:tcPr>
            <w:tcW w:w="708" w:type="dxa"/>
          </w:tcPr>
          <w:p w:rsidR="00CC504B" w:rsidRPr="0055649E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5564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CC504B" w:rsidRPr="0055649E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5564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504B" w:rsidRPr="007E408D" w:rsidRDefault="00CC504B">
            <w:pPr>
              <w:jc w:val="center"/>
              <w:rPr>
                <w:b/>
                <w:bCs/>
                <w:sz w:val="22"/>
                <w:szCs w:val="22"/>
              </w:rPr>
            </w:pPr>
            <w:r w:rsidRPr="007E408D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CC2A67" w:rsidRDefault="00CC2A67">
      <w:pPr>
        <w:rPr>
          <w:b/>
          <w:bCs/>
          <w:sz w:val="22"/>
        </w:rPr>
      </w:pPr>
    </w:p>
    <w:p w:rsidR="00A6789C" w:rsidRDefault="00A6789C" w:rsidP="00A75756">
      <w:pPr>
        <w:ind w:hanging="709"/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  <w:r w:rsidR="00A602AA">
        <w:rPr>
          <w:b/>
          <w:bCs/>
          <w:sz w:val="22"/>
        </w:rPr>
        <w:t>:</w:t>
      </w:r>
    </w:p>
    <w:p w:rsidR="00CC2A67" w:rsidRDefault="00CC2A67" w:rsidP="00CC2A67">
      <w:pPr>
        <w:ind w:firstLine="708"/>
        <w:jc w:val="both"/>
        <w:rPr>
          <w:b/>
          <w:bCs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4"/>
        <w:gridCol w:w="851"/>
        <w:gridCol w:w="5953"/>
      </w:tblGrid>
      <w:tr w:rsidR="00CC2A6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953" w:type="dxa"/>
            <w:vAlign w:val="center"/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CC2A67" w:rsidRPr="00E011C9" w:rsidTr="00A75756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CC2A67" w:rsidRPr="00A23368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 xml:space="preserve">Осуществлен прокат на телевидении города Пыть-Яха новостного сюжета на тему: «Рациональный потребитель», приуроченного к празднованию 15.03.2020 года Всемирного дня прав потребителей. 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51" w:type="dxa"/>
          </w:tcPr>
          <w:p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CC2A67" w:rsidRPr="00A23368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В еженедельнике «Новая Северная газета» № 9 (422) от 12.03.2020г. опубликована статья на тему: «Рациональный потребитель» - девиз Всемирного дня прав потребителей в 2020 году», приуроченная к празднованию 15.03.2020 года Всемирного дня прав потребителей.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4C089F" w:rsidRDefault="00CC2A67" w:rsidP="00A23368">
            <w:pPr>
              <w:jc w:val="center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3.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4C089F" w:rsidRDefault="00CC2A67" w:rsidP="00A23368">
            <w:pPr>
              <w:jc w:val="both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Подготовка и размещение информационных матер</w:t>
            </w:r>
            <w:bookmarkStart w:id="0" w:name="_GoBack"/>
            <w:bookmarkEnd w:id="0"/>
            <w:r w:rsidRPr="004C089F">
              <w:rPr>
                <w:sz w:val="20"/>
                <w:szCs w:val="20"/>
              </w:rPr>
              <w:t>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C2A67" w:rsidRPr="009B3970" w:rsidRDefault="00134E35" w:rsidP="002A44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34E35">
              <w:rPr>
                <w:bCs/>
                <w:sz w:val="20"/>
                <w:szCs w:val="20"/>
              </w:rPr>
              <w:t>12</w:t>
            </w:r>
            <w:r w:rsidR="001F6102">
              <w:rPr>
                <w:bCs/>
                <w:sz w:val="20"/>
                <w:szCs w:val="20"/>
              </w:rPr>
              <w:t>5</w:t>
            </w:r>
            <w:r w:rsidR="00C8627B" w:rsidRPr="00134E35">
              <w:rPr>
                <w:bCs/>
                <w:sz w:val="20"/>
                <w:szCs w:val="20"/>
              </w:rPr>
              <w:t xml:space="preserve"> (из </w:t>
            </w:r>
            <w:r w:rsidR="001F6102">
              <w:rPr>
                <w:bCs/>
                <w:sz w:val="20"/>
                <w:szCs w:val="20"/>
              </w:rPr>
              <w:t>них 112</w:t>
            </w:r>
            <w:r w:rsidRPr="00134E35">
              <w:rPr>
                <w:bCs/>
                <w:sz w:val="20"/>
                <w:szCs w:val="20"/>
              </w:rPr>
              <w:t xml:space="preserve"> на официальном сайте; 1</w:t>
            </w:r>
            <w:r w:rsidR="002A44F4">
              <w:rPr>
                <w:bCs/>
                <w:sz w:val="20"/>
                <w:szCs w:val="20"/>
              </w:rPr>
              <w:t>3</w:t>
            </w:r>
            <w:r w:rsidR="00C8627B" w:rsidRPr="00134E35">
              <w:rPr>
                <w:bCs/>
                <w:sz w:val="20"/>
                <w:szCs w:val="20"/>
              </w:rPr>
              <w:t xml:space="preserve"> в</w:t>
            </w:r>
            <w:r w:rsidR="00C8627B">
              <w:rPr>
                <w:bCs/>
                <w:sz w:val="20"/>
                <w:szCs w:val="20"/>
              </w:rPr>
              <w:t xml:space="preserve"> </w:t>
            </w:r>
            <w:r w:rsidR="00C8627B">
              <w:rPr>
                <w:bCs/>
                <w:sz w:val="20"/>
                <w:szCs w:val="20"/>
              </w:rPr>
              <w:lastRenderedPageBreak/>
              <w:t>социальных сетях)</w:t>
            </w:r>
          </w:p>
        </w:tc>
        <w:tc>
          <w:tcPr>
            <w:tcW w:w="5953" w:type="dxa"/>
          </w:tcPr>
          <w:p w:rsidR="00CC2A67" w:rsidRPr="00A75756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A75756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lastRenderedPageBreak/>
              <w:t>I</w:t>
            </w:r>
            <w:r w:rsidRPr="00A75756">
              <w:rPr>
                <w:b/>
                <w:bCs/>
                <w:color w:val="auto"/>
                <w:sz w:val="20"/>
                <w:szCs w:val="20"/>
                <w:u w:val="single"/>
              </w:rPr>
              <w:t>. На официальном сайте администрации</w:t>
            </w:r>
            <w:r w:rsidR="007E408D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="007E408D">
              <w:rPr>
                <w:b/>
                <w:bCs/>
                <w:color w:val="auto"/>
                <w:sz w:val="20"/>
                <w:szCs w:val="20"/>
                <w:u w:val="single"/>
              </w:rPr>
              <w:t>г.Пыть-Яха</w:t>
            </w:r>
            <w:proofErr w:type="spellEnd"/>
            <w:r w:rsidR="007E408D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A75756">
              <w:rPr>
                <w:b/>
                <w:bCs/>
                <w:color w:val="auto"/>
                <w:sz w:val="20"/>
                <w:szCs w:val="20"/>
                <w:u w:val="single"/>
              </w:rPr>
              <w:t>опубликованы информационные материалы на темы: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 xml:space="preserve">1. «О проведении 15 марта ежегодного Всемирного дня защиты прав потребителей» </w:t>
            </w:r>
            <w:hyperlink r:id="rId8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https://adm.gov86.org/news/346/_p12_aview_b8064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;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>2. актуализирована информация в разделе «Главная/Для граждан/Защита прав потребителя/Полезные телефоны»;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lastRenderedPageBreak/>
              <w:t>3. ссылка на Форум по защите прав потребителей (</w:t>
            </w:r>
            <w:proofErr w:type="spellStart"/>
            <w:r w:rsidRPr="00A75756">
              <w:rPr>
                <w:bCs/>
                <w:color w:val="auto"/>
                <w:sz w:val="20"/>
                <w:szCs w:val="20"/>
              </w:rPr>
              <w:t>АдмКом.ру</w:t>
            </w:r>
            <w:proofErr w:type="spellEnd"/>
            <w:r w:rsidRPr="00A75756">
              <w:rPr>
                <w:bCs/>
                <w:color w:val="auto"/>
                <w:sz w:val="20"/>
                <w:szCs w:val="20"/>
              </w:rPr>
              <w:t xml:space="preserve">) </w:t>
            </w:r>
            <w:hyperlink r:id="rId9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https://adm.gov86.org/397/606/4244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 xml:space="preserve">; 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 xml:space="preserve">4. ссылка на Тематический сайт «Защита прав потребителей в ХМАО-Югре» </w:t>
            </w:r>
            <w:hyperlink r:id="rId10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https://adm.gov86.org/397/606/4243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;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 xml:space="preserve">5. актуализирована информация в разделе </w:t>
            </w:r>
            <w:hyperlink r:id="rId11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Главная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12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Для граждан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13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Защита прав потребителя 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 xml:space="preserve">/ Контакты, график работы </w:t>
            </w:r>
            <w:hyperlink r:id="rId14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https://adm.gov86.org/397/606/2237/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;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 xml:space="preserve">6. опубликована статья в разделе </w:t>
            </w:r>
            <w:hyperlink r:id="rId15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Главная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16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Для граждан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17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Защита прав потребителя 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/ Новости «</w:t>
            </w:r>
            <w:hyperlink r:id="rId18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ПАМЯТКА КОРОНАВИРУС COVID-19: МЕРЫ ПОДДЕРЖКИ И ЗАЩИТА ПОТРЕБИТЕЛЕЙ В НОВЫХ УСЛОВИЯХ ИЗМЕНЕНИЯ НА ПОТРЕБИТЕЛЬСКИХ РЫНКАХ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»</w:t>
            </w:r>
            <w:r w:rsidRPr="00A75756">
              <w:rPr>
                <w:color w:val="auto"/>
                <w:sz w:val="20"/>
                <w:szCs w:val="20"/>
              </w:rPr>
              <w:t xml:space="preserve"> </w:t>
            </w:r>
            <w:hyperlink r:id="rId19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https://adm.gov86.org/397/606/2240/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;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 xml:space="preserve">7. опубликована статья в разделе </w:t>
            </w:r>
            <w:hyperlink r:id="rId20" w:history="1">
              <w:proofErr w:type="gramStart"/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Для</w:t>
              </w:r>
              <w:proofErr w:type="gramEnd"/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 xml:space="preserve"> граждан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21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Защита прав потребителя 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 xml:space="preserve">/ Жилищно-коммунальные услуги 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>«Минстрой России напоминает об ответственности управляющих организаций перед собственниками квартир»</w:t>
            </w:r>
            <w:r w:rsidRPr="00A75756">
              <w:rPr>
                <w:color w:val="auto"/>
                <w:sz w:val="20"/>
                <w:szCs w:val="20"/>
              </w:rPr>
              <w:t xml:space="preserve"> </w:t>
            </w:r>
            <w:hyperlink r:id="rId22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https://adm.gov86.org/397/606/2245/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;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 xml:space="preserve">8. опубликована статья в разделе </w:t>
            </w:r>
            <w:hyperlink r:id="rId23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Для граждан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24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Защита прав потребителя 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 xml:space="preserve">/ Финансовые услуги «О рекомендациях для потребителей </w:t>
            </w:r>
            <w:proofErr w:type="spellStart"/>
            <w:r w:rsidRPr="00A75756">
              <w:rPr>
                <w:bCs/>
                <w:color w:val="auto"/>
                <w:sz w:val="20"/>
                <w:szCs w:val="20"/>
              </w:rPr>
              <w:t>микрофинансовых</w:t>
            </w:r>
            <w:proofErr w:type="spellEnd"/>
            <w:r w:rsidRPr="00A75756">
              <w:rPr>
                <w:bCs/>
                <w:color w:val="auto"/>
                <w:sz w:val="20"/>
                <w:szCs w:val="20"/>
              </w:rPr>
              <w:t xml:space="preserve"> услуг в период пандемии </w:t>
            </w:r>
            <w:proofErr w:type="spellStart"/>
            <w:r w:rsidRPr="00A75756">
              <w:rPr>
                <w:bCs/>
                <w:color w:val="auto"/>
                <w:sz w:val="20"/>
                <w:szCs w:val="20"/>
              </w:rPr>
              <w:t>коронавируса</w:t>
            </w:r>
            <w:proofErr w:type="spellEnd"/>
            <w:r w:rsidRPr="00A75756">
              <w:rPr>
                <w:bCs/>
                <w:color w:val="auto"/>
                <w:sz w:val="20"/>
                <w:szCs w:val="20"/>
              </w:rPr>
              <w:t>»</w:t>
            </w:r>
            <w:r w:rsidRPr="00A75756">
              <w:rPr>
                <w:color w:val="auto"/>
                <w:sz w:val="20"/>
                <w:szCs w:val="20"/>
              </w:rPr>
              <w:t xml:space="preserve"> </w:t>
            </w:r>
            <w:r w:rsidRPr="00A75756">
              <w:rPr>
                <w:rStyle w:val="aa"/>
                <w:bCs/>
                <w:color w:val="auto"/>
                <w:sz w:val="20"/>
                <w:szCs w:val="20"/>
              </w:rPr>
              <w:t>https://adm.gov86.org/397/606/2244/;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>9. опубликована статья в разделе </w:t>
            </w:r>
            <w:hyperlink r:id="rId25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Для граждан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26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Защита прав потребителя 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 xml:space="preserve">/ Нормативно-правовые акты «О НАДЕЛЕНИИ ПРАВИТЕЛЬСТВА РОССИЙСКОЙ ФЕДЕРАЦИИ ПРАВОМ ПО УСТАНОВЛЕНИЮ ПОРЯДКА И СРОКОВ ВОЗВРАТА УПЛАЧЕННЫХ ДЕНЕГ ЗА НЕСОСТОЯВШИЕСЯ ПОЕЗДКИ И ПУТЕШЕСТВИЯ В УСЛОВИЯХ РЕЖИМА ПОВЫШЕННОЙ ГОТОВНОСТИ» </w:t>
            </w:r>
            <w:hyperlink r:id="rId27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https://adm.gov86.org/397/606/2238/2289/</w:t>
              </w:r>
            </w:hyperlink>
            <w:r w:rsidR="00A23368" w:rsidRPr="00A75756">
              <w:rPr>
                <w:bCs/>
                <w:color w:val="auto"/>
                <w:sz w:val="20"/>
                <w:szCs w:val="20"/>
              </w:rPr>
              <w:t>;</w:t>
            </w:r>
          </w:p>
          <w:p w:rsidR="00A23368" w:rsidRPr="00A75756" w:rsidRDefault="00A23368" w:rsidP="00A23368">
            <w:pPr>
              <w:pStyle w:val="Default"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A75756">
              <w:rPr>
                <w:bCs/>
                <w:color w:val="auto"/>
                <w:sz w:val="20"/>
                <w:szCs w:val="20"/>
              </w:rPr>
              <w:t xml:space="preserve">10. </w:t>
            </w:r>
            <w:r w:rsidRPr="00A75756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опубликована информация о работе горячей линии по противодействию незаконному производству и обороту спирта и спиртосодержащей продукции, алкогольной продукции в разделе </w:t>
            </w:r>
            <w:r w:rsidRPr="00A75756">
              <w:rPr>
                <w:bCs/>
                <w:color w:val="auto"/>
                <w:sz w:val="20"/>
                <w:szCs w:val="20"/>
              </w:rPr>
              <w:t>«</w:t>
            </w:r>
            <w:hyperlink r:id="rId28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Главная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29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Для граждан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Что необходимо знать про алкогольную и спиртосодержащую продукцию»</w:t>
            </w:r>
            <w:r w:rsidR="00A75756" w:rsidRPr="00A75756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:rsidR="00A75756" w:rsidRPr="00A75756" w:rsidRDefault="00A75756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75756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11. </w:t>
            </w:r>
            <w:r w:rsidRPr="00A75756">
              <w:rPr>
                <w:bCs/>
                <w:color w:val="auto"/>
                <w:sz w:val="20"/>
                <w:szCs w:val="20"/>
              </w:rPr>
              <w:t>опубликована статья</w:t>
            </w:r>
            <w:r w:rsidRPr="00A75756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в разделе </w:t>
            </w:r>
            <w:r w:rsidRPr="00A75756">
              <w:rPr>
                <w:bCs/>
                <w:color w:val="auto"/>
                <w:sz w:val="20"/>
                <w:szCs w:val="20"/>
              </w:rPr>
              <w:t>«</w:t>
            </w:r>
            <w:hyperlink r:id="rId30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Главная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</w:t>
            </w:r>
            <w:hyperlink r:id="rId31" w:history="1">
              <w:r w:rsidRPr="00A75756">
                <w:rPr>
                  <w:rStyle w:val="aa"/>
                  <w:bCs/>
                  <w:color w:val="auto"/>
                  <w:sz w:val="20"/>
                  <w:szCs w:val="20"/>
                </w:rPr>
                <w:t>Для граждан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 / Что необходимо знать про алкогольную и спиртосодержащую продукцию» «</w:t>
            </w:r>
            <w:hyperlink r:id="rId32" w:history="1">
              <w:r w:rsidRPr="00A75756">
                <w:rPr>
                  <w:rStyle w:val="aa"/>
                  <w:b/>
                  <w:bCs/>
                  <w:color w:val="auto"/>
                  <w:sz w:val="20"/>
                  <w:szCs w:val="20"/>
                </w:rPr>
                <w:t>Алкоголь не защищает от COVID-19</w:t>
              </w:r>
            </w:hyperlink>
            <w:r w:rsidRPr="00A75756">
              <w:rPr>
                <w:bCs/>
                <w:color w:val="auto"/>
                <w:sz w:val="20"/>
                <w:szCs w:val="20"/>
              </w:rPr>
              <w:t>»;</w:t>
            </w:r>
          </w:p>
          <w:p w:rsidR="00A75756" w:rsidRPr="00903C56" w:rsidRDefault="00A75756" w:rsidP="00A233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3C56">
              <w:rPr>
                <w:color w:val="auto"/>
                <w:sz w:val="20"/>
                <w:szCs w:val="20"/>
              </w:rPr>
              <w:t xml:space="preserve">12. </w:t>
            </w:r>
            <w:r w:rsidRPr="00903C56">
              <w:rPr>
                <w:bCs/>
                <w:color w:val="auto"/>
                <w:sz w:val="20"/>
                <w:szCs w:val="20"/>
              </w:rPr>
              <w:t>. опубликована статья в разделе «</w:t>
            </w:r>
            <w:hyperlink r:id="rId33" w:history="1">
              <w:r w:rsidRPr="00903C56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903C56">
              <w:rPr>
                <w:bCs/>
                <w:color w:val="auto"/>
                <w:sz w:val="20"/>
                <w:szCs w:val="20"/>
              </w:rPr>
              <w:t> / </w:t>
            </w:r>
            <w:hyperlink r:id="rId34" w:history="1">
              <w:r w:rsidRPr="00903C56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903C56">
              <w:rPr>
                <w:bCs/>
                <w:color w:val="auto"/>
                <w:sz w:val="20"/>
                <w:szCs w:val="20"/>
              </w:rPr>
              <w:t> / Что необходимо знать про алкогольную и спиртосодержащую продукцию» «</w:t>
            </w:r>
            <w:hyperlink r:id="rId35" w:history="1">
              <w:r w:rsidRPr="00903C56">
                <w:rPr>
                  <w:rStyle w:val="aa"/>
                  <w:b/>
                  <w:bCs/>
                  <w:color w:val="auto"/>
                  <w:sz w:val="20"/>
                  <w:szCs w:val="20"/>
                  <w:u w:val="none"/>
                </w:rPr>
                <w:t>Всероссийский День трезвости</w:t>
              </w:r>
            </w:hyperlink>
            <w:r w:rsidR="00E314E9" w:rsidRPr="00903C56">
              <w:rPr>
                <w:color w:val="auto"/>
                <w:sz w:val="20"/>
                <w:szCs w:val="20"/>
              </w:rPr>
              <w:t>»;</w:t>
            </w:r>
          </w:p>
          <w:p w:rsidR="00903C56" w:rsidRPr="00903C56" w:rsidRDefault="00E314E9" w:rsidP="00A23368">
            <w:pPr>
              <w:pStyle w:val="Default"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903C56">
              <w:rPr>
                <w:sz w:val="20"/>
                <w:szCs w:val="20"/>
              </w:rPr>
              <w:t>13.</w:t>
            </w:r>
            <w:r w:rsidRPr="00903C56">
              <w:rPr>
                <w:sz w:val="20"/>
                <w:szCs w:val="20"/>
                <w:u w:val="single"/>
              </w:rPr>
              <w:t xml:space="preserve"> </w:t>
            </w:r>
            <w:r w:rsidR="00903C56" w:rsidRPr="00903C56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опубликована статья в разделе «Главная / Новости / Новости Пыть-Яха» «Уважаемые жители города Пыть-Яха» (встреча по изучению работы администрации города). </w:t>
            </w:r>
          </w:p>
          <w:p w:rsidR="005132EC" w:rsidRDefault="00903C56" w:rsidP="00A23368">
            <w:pPr>
              <w:pStyle w:val="Default"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903C56">
              <w:rPr>
                <w:rStyle w:val="aa"/>
                <w:bCs/>
                <w:color w:val="auto"/>
                <w:sz w:val="20"/>
                <w:szCs w:val="20"/>
                <w:u w:val="none"/>
              </w:rPr>
              <w:t>14. опубликована статья в разделе «Главная / Новости / Новости Пыть-Яха» «Уважаемые жители города, делая покупки в интернет-магазинах, будьте осторожны»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>.</w:t>
            </w:r>
            <w:r w:rsidRPr="00903C56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15. опубликована статья в разделе «</w:t>
            </w:r>
            <w:hyperlink r:id="rId36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37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r w:rsidR="002A1937" w:rsidRPr="007E408D">
              <w:rPr>
                <w:bCs/>
                <w:color w:val="auto"/>
                <w:sz w:val="20"/>
                <w:szCs w:val="20"/>
              </w:rPr>
              <w:t>Защита прав потребителей</w:t>
            </w:r>
            <w:r w:rsidRPr="007E408D">
              <w:rPr>
                <w:bCs/>
                <w:color w:val="auto"/>
                <w:sz w:val="20"/>
                <w:szCs w:val="20"/>
              </w:rPr>
              <w:t>» «</w:t>
            </w:r>
            <w:hyperlink r:id="rId38" w:history="1">
              <w:r w:rsidRPr="007E408D">
                <w:rPr>
                  <w:rFonts w:eastAsia="Calibri"/>
                  <w:sz w:val="20"/>
                  <w:szCs w:val="20"/>
                  <w:shd w:val="clear" w:color="auto" w:fill="FFFFFF"/>
                  <w:lang w:eastAsia="en-US"/>
                </w:rPr>
                <w:t>Мои персональные данные украли. Что делать?</w:t>
              </w:r>
            </w:hyperlink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»;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16.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опубликована статья в разделе «</w:t>
            </w:r>
            <w:hyperlink r:id="rId39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40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r w:rsidR="002A1937" w:rsidRPr="007E408D">
              <w:rPr>
                <w:bCs/>
                <w:color w:val="auto"/>
                <w:sz w:val="20"/>
                <w:szCs w:val="20"/>
              </w:rPr>
              <w:t>Защита прав потребителей</w:t>
            </w:r>
            <w:r w:rsidRPr="007E408D">
              <w:rPr>
                <w:bCs/>
                <w:color w:val="auto"/>
                <w:sz w:val="20"/>
                <w:szCs w:val="20"/>
              </w:rPr>
              <w:t>» «</w:t>
            </w:r>
            <w:hyperlink r:id="rId41" w:history="1">
              <w:r w:rsidRPr="007E408D">
                <w:rPr>
                  <w:rFonts w:eastAsia="Calibri"/>
                  <w:sz w:val="20"/>
                  <w:szCs w:val="20"/>
                  <w:shd w:val="clear" w:color="auto" w:fill="FFFFFF"/>
                  <w:lang w:eastAsia="en-US"/>
                </w:rPr>
                <w:t>На мой паспорт взяли кредит. Что делать?</w:t>
              </w:r>
            </w:hyperlink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»;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17.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опубликована статья в разделе «</w:t>
            </w:r>
            <w:hyperlink r:id="rId42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43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r w:rsidR="002A1937" w:rsidRPr="007E408D">
              <w:rPr>
                <w:bCs/>
                <w:color w:val="auto"/>
                <w:sz w:val="20"/>
                <w:szCs w:val="20"/>
              </w:rPr>
              <w:t>Защита прав потребителей</w:t>
            </w:r>
            <w:r w:rsidRPr="007E408D">
              <w:rPr>
                <w:bCs/>
                <w:color w:val="auto"/>
                <w:sz w:val="20"/>
                <w:szCs w:val="20"/>
              </w:rPr>
              <w:t>» «</w:t>
            </w:r>
            <w:hyperlink r:id="rId44" w:history="1">
              <w:r w:rsidRPr="007E408D">
                <w:rPr>
                  <w:rFonts w:eastAsia="Calibri"/>
                  <w:sz w:val="20"/>
                  <w:szCs w:val="20"/>
                  <w:shd w:val="clear" w:color="auto" w:fill="FFFFFF"/>
                  <w:lang w:eastAsia="en-US"/>
                </w:rPr>
                <w:t>Мошенничество с банковскими картами онлайн</w:t>
              </w:r>
            </w:hyperlink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»;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18.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опубликована статья в разделе «</w:t>
            </w:r>
            <w:hyperlink r:id="rId45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46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r w:rsidR="002A1937" w:rsidRPr="007E408D">
              <w:rPr>
                <w:bCs/>
                <w:color w:val="auto"/>
                <w:sz w:val="20"/>
                <w:szCs w:val="20"/>
              </w:rPr>
              <w:t>Защита прав потребителей</w:t>
            </w:r>
            <w:r w:rsidRPr="007E408D">
              <w:rPr>
                <w:bCs/>
                <w:color w:val="auto"/>
                <w:sz w:val="20"/>
                <w:szCs w:val="20"/>
              </w:rPr>
              <w:t>» «</w:t>
            </w:r>
            <w:proofErr w:type="spellStart"/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fldChar w:fldCharType="begin"/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instrText xml:space="preserve"> HYPERLINK "https://fincult.info/article/fishing-chto-eto-takoe-i-kak-ot-nego-zashchititsya/" </w:instrText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fldChar w:fldCharType="separate"/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Фишинг</w:t>
            </w:r>
            <w:proofErr w:type="spellEnd"/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: что это такое и как от него защититься</w:t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fldChar w:fldCharType="end"/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</w:t>
            </w:r>
            <w:r w:rsidR="004A0798"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951C82" w:rsidRPr="007E408D" w:rsidRDefault="004A0798" w:rsidP="005132EC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19.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опубликована статья в разделе «</w:t>
            </w:r>
            <w:hyperlink r:id="rId47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48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Защита правы потребителей/Новости» «12 ноября – день качества».</w:t>
            </w:r>
          </w:p>
          <w:p w:rsidR="004A0798" w:rsidRPr="007E408D" w:rsidRDefault="00951C82" w:rsidP="005132EC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bCs/>
                <w:color w:val="auto"/>
                <w:sz w:val="20"/>
                <w:szCs w:val="20"/>
              </w:rPr>
              <w:t xml:space="preserve">20. </w:t>
            </w:r>
            <w:r w:rsidR="004A0798"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опубликована памятка в разделе «</w:t>
            </w:r>
            <w:hyperlink r:id="rId49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50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Защита правы потребителей/Услуги связи» «Услуги подвижной (сотовой связи)».</w:t>
            </w:r>
          </w:p>
          <w:p w:rsidR="00951C82" w:rsidRPr="007E408D" w:rsidRDefault="00951C82" w:rsidP="00951C8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bCs/>
                <w:color w:val="auto"/>
                <w:sz w:val="20"/>
                <w:szCs w:val="20"/>
              </w:rPr>
              <w:lastRenderedPageBreak/>
              <w:t xml:space="preserve">21.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опубликована памятка в разделе «</w:t>
            </w:r>
            <w:hyperlink r:id="rId51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52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Защита правы потребителей/Услуги связи» «</w:t>
            </w:r>
            <w:proofErr w:type="spellStart"/>
            <w:r w:rsidRPr="007E408D">
              <w:rPr>
                <w:bCs/>
                <w:color w:val="auto"/>
                <w:sz w:val="20"/>
                <w:szCs w:val="20"/>
              </w:rPr>
              <w:t>Телематические</w:t>
            </w:r>
            <w:proofErr w:type="spellEnd"/>
            <w:r w:rsidRPr="007E408D">
              <w:rPr>
                <w:bCs/>
                <w:color w:val="auto"/>
                <w:sz w:val="20"/>
                <w:szCs w:val="20"/>
              </w:rPr>
              <w:t xml:space="preserve"> услуги связи».</w:t>
            </w:r>
          </w:p>
          <w:p w:rsidR="00951C82" w:rsidRPr="007E408D" w:rsidRDefault="00951C82" w:rsidP="00951C8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rFonts w:eastAsia="Calibri"/>
                <w:sz w:val="20"/>
                <w:szCs w:val="20"/>
                <w:lang w:eastAsia="en-US"/>
              </w:rPr>
              <w:t xml:space="preserve">22.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опубликована памятка в разделе «</w:t>
            </w:r>
            <w:hyperlink r:id="rId53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</w:t>
            </w:r>
            <w:hyperlink r:id="rId54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 / Защита правы потребителей/Услуги связи» «Услуги связи. Основные понятия и сведения».</w:t>
            </w:r>
          </w:p>
          <w:p w:rsidR="00B00E82" w:rsidRPr="007E408D" w:rsidRDefault="00B00E82" w:rsidP="00B00E8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E408D">
              <w:rPr>
                <w:bCs/>
                <w:sz w:val="20"/>
                <w:szCs w:val="20"/>
              </w:rPr>
              <w:t>23.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опубликованы рекомендации гражданам в разделе «</w:t>
            </w:r>
            <w:hyperlink r:id="rId55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56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sz w:val="20"/>
                <w:szCs w:val="20"/>
              </w:rPr>
              <w:t> / Защита правы потребителей/Здоровое питание» «З</w:t>
            </w:r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>доровое питание»;</w:t>
            </w:r>
          </w:p>
          <w:p w:rsidR="00B00E82" w:rsidRPr="007E408D" w:rsidRDefault="00B00E82" w:rsidP="00B00E82">
            <w:pPr>
              <w:jc w:val="both"/>
              <w:rPr>
                <w:bCs/>
                <w:sz w:val="20"/>
                <w:szCs w:val="20"/>
              </w:rPr>
            </w:pPr>
            <w:r w:rsidRPr="007E408D">
              <w:rPr>
                <w:bCs/>
                <w:sz w:val="20"/>
                <w:szCs w:val="20"/>
              </w:rPr>
              <w:t>24.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опубликованы рекомендации гражданам в разделе «</w:t>
            </w:r>
            <w:hyperlink r:id="rId57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58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sz w:val="20"/>
                <w:szCs w:val="20"/>
              </w:rPr>
              <w:t> / Защита правы потребителей/Здоровое питание»</w:t>
            </w:r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«О сахаре в продуктах питания»;</w:t>
            </w:r>
          </w:p>
          <w:p w:rsidR="00B00E82" w:rsidRPr="007E408D" w:rsidRDefault="00B00E82" w:rsidP="00B00E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408D">
              <w:rPr>
                <w:bCs/>
                <w:sz w:val="20"/>
                <w:szCs w:val="20"/>
              </w:rPr>
              <w:t>25.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опубликованы рекомендации гражданам в разделе «</w:t>
            </w:r>
            <w:hyperlink r:id="rId59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60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sz w:val="20"/>
                <w:szCs w:val="20"/>
              </w:rPr>
              <w:t> / Защита правы потребителей/Здоровое питание»</w:t>
            </w:r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«Здоровый образ жизни как профилактика гриппа и ОРВИ»;</w:t>
            </w:r>
          </w:p>
          <w:p w:rsidR="00B00E82" w:rsidRPr="007E408D" w:rsidRDefault="00B00E82" w:rsidP="00B00E8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E408D">
              <w:rPr>
                <w:bCs/>
                <w:sz w:val="20"/>
                <w:szCs w:val="20"/>
              </w:rPr>
              <w:t>26.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опубликованы рекомендации гражданам в разделе «</w:t>
            </w:r>
            <w:hyperlink r:id="rId61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62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sz w:val="20"/>
                <w:szCs w:val="20"/>
              </w:rPr>
              <w:t> / Защита правы потребителей/Здоровое питание»</w:t>
            </w:r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«О скрытой соли в продуктах питания»;</w:t>
            </w:r>
          </w:p>
          <w:p w:rsidR="00A65F12" w:rsidRPr="007E408D" w:rsidRDefault="00A65F12" w:rsidP="00C81D0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>27. опубликован в разделе «Главная / Новости / Новости Пыть-Яха» план дистанционных обучающих мероприятий для участников оборота товаров, подлежащих обязательной маркировке средствами идентификации;</w:t>
            </w:r>
          </w:p>
          <w:p w:rsidR="00C81D08" w:rsidRPr="007E408D" w:rsidRDefault="00C81D08" w:rsidP="00C81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28. размещены рекомендации </w:t>
            </w:r>
            <w:proofErr w:type="spellStart"/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>Роспотребнадзора</w:t>
            </w:r>
            <w:proofErr w:type="spellEnd"/>
            <w:r w:rsidRPr="007E408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выбору красной икры в разделе «Главная/Для граждан/Защита прав потребителей/Новости»;</w:t>
            </w:r>
          </w:p>
          <w:p w:rsidR="00C81D08" w:rsidRPr="007E408D" w:rsidRDefault="00C81D08" w:rsidP="00C81D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lang w:eastAsia="en-US"/>
              </w:rPr>
              <w:t xml:space="preserve">29. опубликован в разделе «Главная/Деятельность/Экономика/Маркировка товаров» </w:t>
            </w:r>
            <w:r w:rsidR="007E408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E408D">
              <w:rPr>
                <w:rFonts w:eastAsia="Calibri"/>
                <w:sz w:val="20"/>
                <w:szCs w:val="20"/>
                <w:lang w:eastAsia="en-US"/>
              </w:rPr>
              <w:t>лан дистанционных обучающих мероприятий для участников оборота товаров, подлежащих обязательной маркировке средствами идентификации (декабрь 2020 года)</w:t>
            </w:r>
            <w:r w:rsidR="007E408D" w:rsidRPr="007E408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E408D" w:rsidRDefault="007E408D" w:rsidP="00C81D08">
            <w:pPr>
              <w:jc w:val="both"/>
              <w:rPr>
                <w:rStyle w:val="aa"/>
                <w:rFonts w:eastAsia="Calibri"/>
                <w:color w:val="auto"/>
                <w:sz w:val="20"/>
                <w:szCs w:val="20"/>
                <w:u w:val="none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lang w:eastAsia="en-US"/>
              </w:rPr>
              <w:t xml:space="preserve">30. </w:t>
            </w:r>
            <w:hyperlink r:id="rId63" w:history="1">
              <w:r w:rsidRPr="006766D3">
                <w:rPr>
                  <w:rStyle w:val="aa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 в разделе </w:t>
              </w:r>
              <w:hyperlink r:id="rId64" w:history="1">
                <w:r w:rsidRPr="006766D3">
                  <w:rPr>
                    <w:rStyle w:val="aa"/>
                    <w:rFonts w:eastAsia="Calibri"/>
                    <w:color w:val="auto"/>
                    <w:sz w:val="20"/>
                    <w:szCs w:val="20"/>
                    <w:u w:val="none"/>
                    <w:lang w:eastAsia="en-US"/>
                  </w:rPr>
                  <w:t>Главная</w:t>
                </w:r>
              </w:hyperlink>
              <w:r w:rsidRPr="006766D3">
                <w:rPr>
                  <w:rFonts w:eastAsia="Calibri"/>
                  <w:sz w:val="20"/>
                  <w:szCs w:val="20"/>
                  <w:lang w:eastAsia="en-US"/>
                </w:rPr>
                <w:t> / </w:t>
              </w:r>
              <w:hyperlink r:id="rId65" w:history="1">
                <w:r w:rsidRPr="006766D3">
                  <w:rPr>
                    <w:rStyle w:val="aa"/>
                    <w:rFonts w:eastAsia="Calibri"/>
                    <w:color w:val="auto"/>
                    <w:sz w:val="20"/>
                    <w:szCs w:val="20"/>
                    <w:u w:val="none"/>
                    <w:lang w:eastAsia="en-US"/>
                  </w:rPr>
                  <w:t>Для граждан</w:t>
                </w:r>
              </w:hyperlink>
              <w:r w:rsidRPr="006766D3">
                <w:rPr>
                  <w:rFonts w:eastAsia="Calibri"/>
                  <w:sz w:val="20"/>
                  <w:szCs w:val="20"/>
                  <w:lang w:eastAsia="en-US"/>
                </w:rPr>
                <w:t> / </w:t>
              </w:r>
              <w:hyperlink r:id="rId66" w:history="1">
                <w:r w:rsidRPr="006766D3">
                  <w:rPr>
                    <w:rStyle w:val="aa"/>
                    <w:rFonts w:eastAsia="Calibri"/>
                    <w:color w:val="auto"/>
                    <w:sz w:val="20"/>
                    <w:szCs w:val="20"/>
                    <w:u w:val="none"/>
                    <w:lang w:eastAsia="en-US"/>
                  </w:rPr>
                  <w:t>Что необходимо знать про алкогольную и спиртосодержащую продукцию</w:t>
                </w:r>
              </w:hyperlink>
              <w:r w:rsidRPr="006766D3">
                <w:rPr>
                  <w:rFonts w:eastAsia="Calibri"/>
                  <w:sz w:val="20"/>
                  <w:szCs w:val="20"/>
                  <w:lang w:eastAsia="en-US"/>
                </w:rPr>
                <w:t xml:space="preserve"> / Нормативно-правовые акты размещен </w:t>
              </w:r>
              <w:r w:rsidRPr="006766D3">
                <w:rPr>
                  <w:rStyle w:val="aa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Закон Ханты-Мансийского автономного округа – Югры от 26.11.2020 № 115-оз «О внесении изменений в Закон Ханты-Мансийского автономного округа – Югры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</w:t>
              </w:r>
              <w:r w:rsidR="006766D3" w:rsidRPr="006766D3">
                <w:rPr>
                  <w:rStyle w:val="aa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6766D3">
                <w:rPr>
                  <w:rStyle w:val="aa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 </w:t>
              </w:r>
            </w:hyperlink>
          </w:p>
          <w:p w:rsidR="00DE6965" w:rsidRPr="00134E35" w:rsidRDefault="0055649E" w:rsidP="00C81D08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55649E">
              <w:rPr>
                <w:rStyle w:val="aa"/>
                <w:rFonts w:eastAsia="Calibri"/>
                <w:color w:val="auto"/>
                <w:sz w:val="20"/>
                <w:szCs w:val="20"/>
                <w:u w:val="none"/>
              </w:rPr>
              <w:t>31.</w:t>
            </w:r>
            <w:r w:rsidRPr="0055649E">
              <w:rPr>
                <w:sz w:val="20"/>
                <w:szCs w:val="20"/>
              </w:rPr>
              <w:t xml:space="preserve"> в новом разделе «</w:t>
            </w:r>
            <w:hyperlink r:id="rId67" w:history="1">
              <w:r w:rsidRPr="0055649E">
                <w:rPr>
                  <w:rStyle w:val="aa"/>
                  <w:rFonts w:eastAsia="Calibri"/>
                  <w:color w:val="auto"/>
                  <w:sz w:val="20"/>
                  <w:szCs w:val="20"/>
                  <w:u w:val="none"/>
                </w:rPr>
                <w:t>Маркировка товаров</w:t>
              </w:r>
            </w:hyperlink>
            <w:r w:rsidRPr="0055649E">
              <w:rPr>
                <w:rFonts w:eastAsia="Calibri"/>
                <w:sz w:val="20"/>
                <w:szCs w:val="20"/>
              </w:rPr>
              <w:t xml:space="preserve">» размещено </w:t>
            </w:r>
            <w:r w:rsidRPr="00134E35">
              <w:rPr>
                <w:rFonts w:eastAsia="Calibri"/>
                <w:b/>
                <w:sz w:val="20"/>
                <w:szCs w:val="20"/>
                <w:u w:val="single"/>
              </w:rPr>
              <w:t>72 информационных материала. </w:t>
            </w:r>
          </w:p>
          <w:p w:rsidR="006766D3" w:rsidRPr="00134E35" w:rsidRDefault="00DE6965" w:rsidP="00C81D08">
            <w:pPr>
              <w:jc w:val="both"/>
              <w:rPr>
                <w:rFonts w:eastAsia="Calibri"/>
                <w:sz w:val="20"/>
                <w:szCs w:val="20"/>
              </w:rPr>
            </w:pPr>
            <w:r w:rsidRPr="00134E35">
              <w:rPr>
                <w:rFonts w:eastAsia="Calibri"/>
                <w:sz w:val="20"/>
                <w:szCs w:val="20"/>
              </w:rPr>
              <w:t xml:space="preserve">32. в разделе «Новости» </w:t>
            </w:r>
            <w:r w:rsidR="00453604" w:rsidRPr="00134E35">
              <w:rPr>
                <w:rFonts w:eastAsia="Calibri"/>
                <w:sz w:val="20"/>
                <w:szCs w:val="20"/>
              </w:rPr>
              <w:t xml:space="preserve">опубликованы </w:t>
            </w:r>
            <w:r w:rsidR="00453604" w:rsidRPr="00134E35">
              <w:rPr>
                <w:rStyle w:val="aa"/>
                <w:rFonts w:eastAsia="Calibri"/>
                <w:color w:val="auto"/>
                <w:sz w:val="20"/>
                <w:szCs w:val="20"/>
                <w:u w:val="none"/>
              </w:rPr>
              <w:t>рекомендации</w:t>
            </w:r>
            <w:r w:rsidRPr="00134E3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34E35">
              <w:rPr>
                <w:rFonts w:eastAsia="Calibri"/>
                <w:sz w:val="20"/>
                <w:szCs w:val="20"/>
              </w:rPr>
              <w:t>Роспотребнадзора</w:t>
            </w:r>
            <w:proofErr w:type="spellEnd"/>
            <w:r w:rsidRPr="00134E35">
              <w:rPr>
                <w:rFonts w:eastAsia="Calibri"/>
                <w:sz w:val="20"/>
                <w:szCs w:val="20"/>
              </w:rPr>
              <w:t xml:space="preserve"> по выбору красной икры</w:t>
            </w:r>
            <w:r w:rsidR="00831F74" w:rsidRPr="00134E35">
              <w:rPr>
                <w:rFonts w:eastAsia="Calibri"/>
                <w:sz w:val="20"/>
                <w:szCs w:val="20"/>
              </w:rPr>
              <w:t>/</w:t>
            </w:r>
          </w:p>
          <w:p w:rsidR="00831F74" w:rsidRDefault="00831F74" w:rsidP="00831F7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34E35">
              <w:rPr>
                <w:rFonts w:eastAsia="Calibri"/>
                <w:sz w:val="20"/>
                <w:szCs w:val="20"/>
              </w:rPr>
              <w:t>33.</w:t>
            </w:r>
            <w:r w:rsidRPr="00134E35">
              <w:rPr>
                <w:bCs/>
                <w:sz w:val="20"/>
                <w:szCs w:val="20"/>
              </w:rPr>
              <w:t xml:space="preserve"> размещено в разделе «Главная/Для граждан/Защита прав потребителей/Видеоматериалы» </w:t>
            </w:r>
            <w:r w:rsidRPr="00134E35">
              <w:rPr>
                <w:rFonts w:eastAsia="Calibri"/>
                <w:b/>
                <w:bCs/>
                <w:sz w:val="20"/>
                <w:szCs w:val="20"/>
                <w:u w:val="single"/>
              </w:rPr>
              <w:t>7 видеороликов</w:t>
            </w:r>
            <w:r w:rsidRPr="00134E35">
              <w:rPr>
                <w:rFonts w:eastAsia="Calibri"/>
                <w:bCs/>
                <w:sz w:val="20"/>
                <w:szCs w:val="20"/>
              </w:rPr>
              <w:t xml:space="preserve"> по тематике защита прав потребителей, разработанных</w:t>
            </w:r>
            <w:r w:rsidRPr="00831F74">
              <w:rPr>
                <w:rFonts w:eastAsia="Calibri"/>
                <w:bCs/>
                <w:sz w:val="20"/>
                <w:szCs w:val="20"/>
              </w:rPr>
              <w:t xml:space="preserve"> Департаментом внутренней политике по ХМАО-Югре.</w:t>
            </w:r>
          </w:p>
          <w:p w:rsidR="00453604" w:rsidRDefault="00453604" w:rsidP="00831F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34. </w:t>
            </w:r>
            <w:r>
              <w:rPr>
                <w:bCs/>
                <w:sz w:val="20"/>
                <w:szCs w:val="20"/>
              </w:rPr>
              <w:t xml:space="preserve">размещена в разделе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68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69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r>
              <w:rPr>
                <w:bCs/>
                <w:sz w:val="20"/>
                <w:szCs w:val="20"/>
              </w:rPr>
              <w:t>Пресс-релизы», «</w:t>
            </w:r>
            <w:r w:rsidRPr="00831F74">
              <w:rPr>
                <w:bCs/>
                <w:sz w:val="20"/>
                <w:szCs w:val="20"/>
              </w:rPr>
              <w:t>Главная/Для граждан/Защита прав потребителей/</w:t>
            </w:r>
            <w:r>
              <w:rPr>
                <w:bCs/>
                <w:sz w:val="20"/>
                <w:szCs w:val="20"/>
              </w:rPr>
              <w:t>Новости» «Памятка для жителей города о недопущении реализации мясного сырья, полученного от убойных животных, в том числе от диких, не соответствующего ветеринарным правилам и нормам».</w:t>
            </w:r>
          </w:p>
          <w:p w:rsidR="002A44F4" w:rsidRDefault="002A44F4" w:rsidP="00831F7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размещена в разделе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70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71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r>
              <w:rPr>
                <w:bCs/>
                <w:sz w:val="20"/>
                <w:szCs w:val="20"/>
              </w:rPr>
              <w:t>Пресс-релизы», «</w:t>
            </w:r>
            <w:r w:rsidRPr="00831F74">
              <w:rPr>
                <w:bCs/>
                <w:sz w:val="20"/>
                <w:szCs w:val="20"/>
              </w:rPr>
              <w:t>Главная/Для граждан/Защита прав потребителей/</w:t>
            </w:r>
            <w:r>
              <w:rPr>
                <w:bCs/>
                <w:sz w:val="20"/>
                <w:szCs w:val="20"/>
              </w:rPr>
              <w:t xml:space="preserve">Услуги связи» </w:t>
            </w:r>
            <w:r w:rsidRPr="002A44F4">
              <w:rPr>
                <w:bCs/>
                <w:sz w:val="20"/>
                <w:szCs w:val="20"/>
              </w:rPr>
              <w:t>Памятка. Использование ретрансляторов (репитеров) сотовой связи.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453604" w:rsidRDefault="00453604" w:rsidP="00831F7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CC2A67" w:rsidRPr="00A75756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A75756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II</w:t>
            </w:r>
            <w:r w:rsidRPr="00A75756">
              <w:rPr>
                <w:b/>
                <w:bCs/>
                <w:color w:val="auto"/>
                <w:sz w:val="20"/>
                <w:szCs w:val="20"/>
                <w:u w:val="single"/>
              </w:rPr>
              <w:t>. На страницах администрации г.Пыть-Ях в социальных сетях опубликованы информационные материалы на темы:</w:t>
            </w:r>
          </w:p>
          <w:p w:rsidR="00CC2A67" w:rsidRPr="007E408D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bCs/>
                <w:color w:val="auto"/>
                <w:sz w:val="20"/>
                <w:szCs w:val="20"/>
              </w:rPr>
              <w:t xml:space="preserve">1. «О проведении 15 марта ежегодного Всемирного дня защиты прав потребителей» </w:t>
            </w:r>
            <w:hyperlink r:id="rId72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https://adm.gov86.org/news/346/_p12_aview_b8064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;</w:t>
            </w:r>
          </w:p>
          <w:p w:rsidR="00CC2A67" w:rsidRPr="007E408D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bCs/>
                <w:color w:val="auto"/>
                <w:sz w:val="20"/>
                <w:szCs w:val="20"/>
              </w:rPr>
              <w:t>2. ссылка на Форум по защите прав потребителей (</w:t>
            </w:r>
            <w:proofErr w:type="spellStart"/>
            <w:r w:rsidRPr="007E408D">
              <w:rPr>
                <w:bCs/>
                <w:color w:val="auto"/>
                <w:sz w:val="20"/>
                <w:szCs w:val="20"/>
              </w:rPr>
              <w:t>АдмКом.ру</w:t>
            </w:r>
            <w:proofErr w:type="spellEnd"/>
            <w:r w:rsidRPr="007E408D">
              <w:rPr>
                <w:bCs/>
                <w:color w:val="auto"/>
                <w:sz w:val="20"/>
                <w:szCs w:val="20"/>
              </w:rPr>
              <w:t xml:space="preserve">) </w:t>
            </w:r>
            <w:hyperlink r:id="rId73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https://adm.gov86.org/397/606/4244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 xml:space="preserve">; </w:t>
            </w:r>
          </w:p>
          <w:p w:rsidR="00CC2A67" w:rsidRPr="007E408D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bCs/>
                <w:color w:val="auto"/>
                <w:sz w:val="20"/>
                <w:szCs w:val="20"/>
              </w:rPr>
              <w:t>3. ссылка на Тематический сайт «Защита прав потребителей в ХМАО-Югре»;</w:t>
            </w:r>
          </w:p>
          <w:p w:rsidR="00CC2A67" w:rsidRPr="007E408D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bCs/>
                <w:color w:val="auto"/>
                <w:sz w:val="20"/>
                <w:szCs w:val="20"/>
              </w:rPr>
              <w:t>4. опубликована статья «</w:t>
            </w:r>
            <w:hyperlink r:id="rId74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ПАМЯТКА КОРОНАВИРУС COVID-19: МЕРЫ ПОДДЕРЖКИ И ЗАЩИТА ПОТРЕБИТЕЛЕЙ В НОВЫХ УСЛОВИЯХ ИЗМЕНЕНИЯ НА ПОТРЕБИТЕЛЬСКИХ РЫНКАХ</w:t>
              </w:r>
            </w:hyperlink>
            <w:r w:rsidRPr="007E408D">
              <w:rPr>
                <w:bCs/>
                <w:color w:val="auto"/>
                <w:sz w:val="20"/>
                <w:szCs w:val="20"/>
              </w:rPr>
              <w:t>»;</w:t>
            </w:r>
          </w:p>
          <w:p w:rsidR="00CC2A67" w:rsidRPr="007E408D" w:rsidRDefault="00CC2A67" w:rsidP="00A23368">
            <w:pPr>
              <w:pStyle w:val="Default"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7E408D">
              <w:rPr>
                <w:bCs/>
                <w:color w:val="auto"/>
                <w:sz w:val="20"/>
                <w:szCs w:val="20"/>
              </w:rPr>
              <w:t xml:space="preserve">5. опубликована статья «О рекомендациях для потребителей </w:t>
            </w:r>
            <w:proofErr w:type="spellStart"/>
            <w:r w:rsidR="00A23368" w:rsidRPr="007E408D">
              <w:rPr>
                <w:bCs/>
                <w:color w:val="auto"/>
                <w:sz w:val="20"/>
                <w:szCs w:val="20"/>
              </w:rPr>
              <w:t>микрофинансовых</w:t>
            </w:r>
            <w:proofErr w:type="spellEnd"/>
            <w:r w:rsidRPr="007E408D">
              <w:rPr>
                <w:bCs/>
                <w:color w:val="auto"/>
                <w:sz w:val="20"/>
                <w:szCs w:val="20"/>
              </w:rPr>
              <w:t xml:space="preserve"> услуг в период пандемии </w:t>
            </w:r>
            <w:proofErr w:type="spellStart"/>
            <w:r w:rsidRPr="007E408D">
              <w:rPr>
                <w:bCs/>
                <w:color w:val="auto"/>
                <w:sz w:val="20"/>
                <w:szCs w:val="20"/>
              </w:rPr>
              <w:t>коронавируса</w:t>
            </w:r>
            <w:proofErr w:type="spellEnd"/>
            <w:r w:rsidRPr="007E408D">
              <w:rPr>
                <w:bCs/>
                <w:color w:val="auto"/>
                <w:sz w:val="20"/>
                <w:szCs w:val="20"/>
              </w:rPr>
              <w:t>»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:rsidR="005132EC" w:rsidRPr="007E408D" w:rsidRDefault="00A23368" w:rsidP="005132EC">
            <w:pPr>
              <w:pStyle w:val="Default"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6. опубликована информация о работе горячей линии по противодействию незаконному производству и обороту спирта и спиртосодержащей продукции, алкогольной продукции.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7. опубликована статья </w:t>
            </w:r>
            <w:r w:rsidRPr="007E408D">
              <w:rPr>
                <w:bCs/>
                <w:color w:val="auto"/>
                <w:sz w:val="20"/>
                <w:szCs w:val="20"/>
              </w:rPr>
              <w:t>«</w:t>
            </w:r>
            <w:hyperlink r:id="rId75" w:history="1">
              <w:r w:rsidRPr="007E408D">
                <w:rPr>
                  <w:rFonts w:eastAsia="Calibri"/>
                  <w:sz w:val="20"/>
                  <w:szCs w:val="20"/>
                  <w:shd w:val="clear" w:color="auto" w:fill="FFFFFF"/>
                  <w:lang w:eastAsia="en-US"/>
                </w:rPr>
                <w:t>Мои персональные данные украли. Что делать?</w:t>
              </w:r>
            </w:hyperlink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»;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8.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опубликована статья </w:t>
            </w:r>
            <w:r w:rsidRPr="007E408D">
              <w:rPr>
                <w:bCs/>
                <w:color w:val="auto"/>
                <w:sz w:val="20"/>
                <w:szCs w:val="20"/>
              </w:rPr>
              <w:t>«</w:t>
            </w:r>
            <w:hyperlink r:id="rId76" w:history="1">
              <w:r w:rsidRPr="007E408D">
                <w:rPr>
                  <w:rFonts w:eastAsia="Calibri"/>
                  <w:sz w:val="20"/>
                  <w:szCs w:val="20"/>
                  <w:shd w:val="clear" w:color="auto" w:fill="FFFFFF"/>
                  <w:lang w:eastAsia="en-US"/>
                </w:rPr>
                <w:t>На мой паспорт взяли кредит. Что делать?</w:t>
              </w:r>
            </w:hyperlink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»;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9.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опубликована статья </w:t>
            </w:r>
            <w:r w:rsidRPr="007E408D">
              <w:rPr>
                <w:bCs/>
                <w:color w:val="auto"/>
                <w:sz w:val="20"/>
                <w:szCs w:val="20"/>
              </w:rPr>
              <w:t>«</w:t>
            </w:r>
            <w:hyperlink r:id="rId77" w:history="1">
              <w:r w:rsidRPr="007E408D">
                <w:rPr>
                  <w:rFonts w:eastAsia="Calibri"/>
                  <w:sz w:val="20"/>
                  <w:szCs w:val="20"/>
                  <w:shd w:val="clear" w:color="auto" w:fill="FFFFFF"/>
                  <w:lang w:eastAsia="en-US"/>
                </w:rPr>
                <w:t>Мошенничество с банковскими картами онлайн</w:t>
              </w:r>
            </w:hyperlink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»;</w:t>
            </w:r>
          </w:p>
          <w:p w:rsidR="005132EC" w:rsidRPr="007E408D" w:rsidRDefault="005132EC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10.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опубликована статья </w:t>
            </w:r>
            <w:r w:rsidRPr="007E408D">
              <w:rPr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fldChar w:fldCharType="begin"/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instrText xml:space="preserve"> HYPERLINK "https://fincult.info/article/fishing-chto-eto-takoe-i-kak-ot-nego-zashchititsya/" </w:instrText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fldChar w:fldCharType="separate"/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Фишинг</w:t>
            </w:r>
            <w:proofErr w:type="spellEnd"/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: что это такое и как от него защититься</w:t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fldChar w:fldCharType="end"/>
            </w:r>
            <w:r w:rsidRPr="007E408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  <w:p w:rsidR="00A65F12" w:rsidRDefault="007E408D" w:rsidP="005132EC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 о</w:t>
            </w:r>
            <w:r w:rsidR="00A65F12" w:rsidRPr="007E408D">
              <w:rPr>
                <w:rFonts w:eastAsia="Calibri"/>
                <w:sz w:val="20"/>
                <w:szCs w:val="20"/>
                <w:lang w:eastAsia="en-US"/>
              </w:rPr>
              <w:t>публикован план дистанционных обучающих мероприятий для участников оборота товаров, подлежащих обязательной маркировке средствами идентификации</w:t>
            </w:r>
          </w:p>
          <w:p w:rsidR="005132EC" w:rsidRDefault="00DE6965" w:rsidP="00A23368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 опубликованы р</w:t>
            </w:r>
            <w:r w:rsidRPr="00DE6965">
              <w:rPr>
                <w:rFonts w:eastAsia="Calibri"/>
                <w:sz w:val="20"/>
                <w:szCs w:val="20"/>
                <w:lang w:eastAsia="en-US"/>
              </w:rPr>
              <w:t xml:space="preserve">екомендации </w:t>
            </w:r>
            <w:proofErr w:type="spellStart"/>
            <w:r w:rsidRPr="00DE6965">
              <w:rPr>
                <w:rFonts w:eastAsia="Calibri"/>
                <w:sz w:val="20"/>
                <w:szCs w:val="20"/>
                <w:lang w:eastAsia="en-US"/>
              </w:rPr>
              <w:t>Роспотребнадзора</w:t>
            </w:r>
            <w:proofErr w:type="spellEnd"/>
            <w:r w:rsidRPr="00DE6965">
              <w:rPr>
                <w:rFonts w:eastAsia="Calibri"/>
                <w:sz w:val="20"/>
                <w:szCs w:val="20"/>
                <w:lang w:eastAsia="en-US"/>
              </w:rPr>
              <w:t xml:space="preserve"> по выбору красной икры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A44F4" w:rsidRPr="00A75756" w:rsidRDefault="002A44F4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</w:t>
            </w:r>
            <w:r w:rsidRPr="002A44F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опубликована п</w:t>
            </w:r>
            <w:r w:rsidRPr="002A44F4">
              <w:rPr>
                <w:bCs/>
                <w:sz w:val="20"/>
                <w:szCs w:val="20"/>
              </w:rPr>
              <w:t>амятка. Использование ретрансляторов (репитеров) сотовой связи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2A67" w:rsidRPr="00A75756" w:rsidRDefault="00CC2A67" w:rsidP="00A233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A67" w:rsidRPr="00E011C9" w:rsidTr="00A75756">
        <w:trPr>
          <w:trHeight w:val="53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E011C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CC2A67" w:rsidRPr="007E408D" w:rsidRDefault="00CC504B" w:rsidP="00A23368">
            <w:pPr>
              <w:jc w:val="center"/>
              <w:rPr>
                <w:bCs/>
                <w:sz w:val="20"/>
                <w:szCs w:val="20"/>
              </w:rPr>
            </w:pPr>
            <w:r w:rsidRPr="007E408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CC2A67" w:rsidRPr="00507292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851" w:type="dxa"/>
          </w:tcPr>
          <w:p w:rsidR="00CC2A67" w:rsidRPr="007E408D" w:rsidRDefault="00E314E9" w:rsidP="007E408D">
            <w:pPr>
              <w:jc w:val="center"/>
              <w:rPr>
                <w:bCs/>
                <w:sz w:val="20"/>
                <w:szCs w:val="20"/>
              </w:rPr>
            </w:pPr>
            <w:r w:rsidRPr="007E408D">
              <w:rPr>
                <w:bCs/>
                <w:sz w:val="20"/>
                <w:szCs w:val="20"/>
              </w:rPr>
              <w:t>8</w:t>
            </w:r>
            <w:r w:rsidR="00B63F91" w:rsidRPr="007E408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C2A67" w:rsidRPr="00CC504B" w:rsidRDefault="00CC504B" w:rsidP="00A23368">
            <w:pPr>
              <w:jc w:val="both"/>
              <w:rPr>
                <w:bCs/>
                <w:sz w:val="20"/>
                <w:szCs w:val="20"/>
              </w:rPr>
            </w:pPr>
            <w:r w:rsidRPr="00CC504B">
              <w:rPr>
                <w:bCs/>
                <w:sz w:val="20"/>
                <w:szCs w:val="20"/>
              </w:rPr>
              <w:t xml:space="preserve">1. </w:t>
            </w:r>
            <w:r w:rsidR="00CC2A67" w:rsidRPr="00CC504B">
              <w:rPr>
                <w:bCs/>
                <w:sz w:val="20"/>
                <w:szCs w:val="20"/>
              </w:rPr>
              <w:t>В целях привлечения внимания молодежи на проблемы чрезмерного производства и нерационального потребления, а также вовлечения молодежи в процесс внедрения бережливых подходов к потреблению товаров и услуг, проведены классные часы для обучающихся 9-11 классов МБОУ СОШ г.Пыть-Яха (№1-5, КСОШ-д/с) на тему: «Рациональный потребитель» (в период с 03.03.2020г. до 23.03.2020г.)</w:t>
            </w:r>
            <w:r w:rsidRPr="00CC504B">
              <w:rPr>
                <w:bCs/>
                <w:sz w:val="20"/>
                <w:szCs w:val="20"/>
              </w:rPr>
              <w:t>;</w:t>
            </w:r>
          </w:p>
          <w:p w:rsidR="00CC504B" w:rsidRPr="00CC504B" w:rsidRDefault="00CC504B" w:rsidP="00A23368">
            <w:pPr>
              <w:jc w:val="both"/>
              <w:rPr>
                <w:bCs/>
                <w:sz w:val="20"/>
                <w:szCs w:val="20"/>
              </w:rPr>
            </w:pPr>
            <w:r w:rsidRPr="007E408D">
              <w:rPr>
                <w:bCs/>
                <w:sz w:val="20"/>
                <w:szCs w:val="20"/>
              </w:rPr>
              <w:t>2. В целях формирования позитивного отношения подрастающего поколения</w:t>
            </w:r>
            <w:r w:rsidRPr="007E408D">
              <w:rPr>
                <w:rFonts w:eastAsia="Calibri"/>
                <w:sz w:val="20"/>
                <w:szCs w:val="20"/>
                <w:lang w:eastAsia="en-US"/>
              </w:rPr>
              <w:t xml:space="preserve"> к вопросам защиты прав потребителей при использовании интернет–ресурсов, </w:t>
            </w:r>
            <w:r w:rsidRPr="007E408D">
              <w:rPr>
                <w:bCs/>
                <w:sz w:val="20"/>
                <w:szCs w:val="20"/>
              </w:rPr>
              <w:t xml:space="preserve">проведены классные часы для обучающихся 9-11 классов МБОУ СОШ г.Пыть-Яха №2, 6 </w:t>
            </w:r>
            <w:r w:rsidRPr="007E408D">
              <w:rPr>
                <w:rFonts w:eastAsia="Calibri"/>
                <w:sz w:val="20"/>
                <w:szCs w:val="20"/>
                <w:lang w:eastAsia="en-US"/>
              </w:rPr>
              <w:t>на тему: «Особенности продажи товаров дистанционным способом» (в период с 07.10-08.102020г.).</w:t>
            </w:r>
          </w:p>
          <w:p w:rsidR="00CC504B" w:rsidRPr="00FD6705" w:rsidRDefault="00CC504B" w:rsidP="00A2336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E011C9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FD6705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FD6705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FD6705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FD6705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FD6705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FD6705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6.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CC2A67" w:rsidRPr="009B3970" w:rsidRDefault="00CC2A67" w:rsidP="00A2336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233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CC2A67" w:rsidRPr="00742076" w:rsidRDefault="00CC2A67" w:rsidP="00A23368">
            <w:pPr>
              <w:suppressAutoHyphens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33B5">
              <w:rPr>
                <w:bCs/>
                <w:color w:val="000000"/>
                <w:sz w:val="20"/>
                <w:szCs w:val="20"/>
              </w:rPr>
              <w:t xml:space="preserve">26.02.2020г. проведено совещание по обеспечению усиленного дезинфекционного режима с юридическими лицами и индивидуальными предпринимателями, осуществляющими деятельность в сфере общественного питания и торговли продуктами питания, при участии специалистов </w:t>
            </w:r>
            <w:r w:rsidRPr="00B633B5">
              <w:rPr>
                <w:sz w:val="20"/>
                <w:szCs w:val="20"/>
              </w:rPr>
              <w:t>ФБУЗ «</w:t>
            </w:r>
            <w:proofErr w:type="spellStart"/>
            <w:r w:rsidRPr="00B633B5">
              <w:rPr>
                <w:sz w:val="20"/>
                <w:szCs w:val="20"/>
              </w:rPr>
              <w:t>ЦГиЭ</w:t>
            </w:r>
            <w:proofErr w:type="spellEnd"/>
            <w:r w:rsidRPr="00B633B5">
              <w:rPr>
                <w:sz w:val="20"/>
                <w:szCs w:val="20"/>
              </w:rPr>
              <w:t xml:space="preserve"> в ХМАО-Югре в </w:t>
            </w:r>
            <w:proofErr w:type="spellStart"/>
            <w:r w:rsidRPr="00B633B5">
              <w:rPr>
                <w:sz w:val="20"/>
                <w:szCs w:val="20"/>
              </w:rPr>
              <w:t>г.Нефтеюганске</w:t>
            </w:r>
            <w:proofErr w:type="spellEnd"/>
            <w:r w:rsidRPr="00B633B5">
              <w:rPr>
                <w:sz w:val="20"/>
                <w:szCs w:val="20"/>
              </w:rPr>
              <w:t>, Нефтеюганском районе и в г. Пыть-Яхе» (участие в мероприятии приняли 18 человек)</w:t>
            </w:r>
            <w:r>
              <w:rPr>
                <w:sz w:val="20"/>
                <w:szCs w:val="20"/>
              </w:rPr>
              <w:t>.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7.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 xml:space="preserve">Изготовление и распространение </w:t>
            </w:r>
            <w:r w:rsidRPr="00E011C9">
              <w:rPr>
                <w:bCs/>
                <w:sz w:val="20"/>
                <w:szCs w:val="20"/>
              </w:rPr>
              <w:lastRenderedPageBreak/>
              <w:t>информационно-справочных материалов (памятки, буклеты, плакаты, брошюры и др.)</w:t>
            </w:r>
          </w:p>
        </w:tc>
        <w:tc>
          <w:tcPr>
            <w:tcW w:w="851" w:type="dxa"/>
          </w:tcPr>
          <w:p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5953" w:type="dxa"/>
          </w:tcPr>
          <w:p w:rsidR="00CC2A67" w:rsidRPr="00A23368" w:rsidRDefault="00CC2A67" w:rsidP="007E408D">
            <w:pPr>
              <w:jc w:val="both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 xml:space="preserve">Разработана и распространена памятка на тему: «Рациональный </w:t>
            </w:r>
            <w:r w:rsidRPr="00A23368">
              <w:rPr>
                <w:bCs/>
                <w:sz w:val="20"/>
                <w:szCs w:val="20"/>
              </w:rPr>
              <w:lastRenderedPageBreak/>
              <w:t xml:space="preserve">потребитель» - девиз Всемирного дня прав потребителей в 2020 году» среди учащихся старших классов МБОУ СОШ </w:t>
            </w:r>
            <w:proofErr w:type="spellStart"/>
            <w:r w:rsidRPr="00A23368">
              <w:rPr>
                <w:bCs/>
                <w:sz w:val="20"/>
                <w:szCs w:val="20"/>
              </w:rPr>
              <w:t>г.Пыть-Яха</w:t>
            </w:r>
            <w:proofErr w:type="spellEnd"/>
            <w:r w:rsidRPr="00A233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3368">
              <w:rPr>
                <w:bCs/>
                <w:sz w:val="20"/>
                <w:szCs w:val="20"/>
              </w:rPr>
              <w:t>Пыть-Яхских</w:t>
            </w:r>
            <w:proofErr w:type="spellEnd"/>
            <w:r w:rsidRPr="00A23368">
              <w:rPr>
                <w:bCs/>
                <w:sz w:val="20"/>
                <w:szCs w:val="20"/>
              </w:rPr>
              <w:t xml:space="preserve"> городских общественных организаций инвалидов, ветеранов (пенсионеров) войны, труда, а также членов Общественного совета города Пыть-Яха. </w:t>
            </w:r>
          </w:p>
        </w:tc>
      </w:tr>
      <w:tr w:rsidR="00CC2A67" w:rsidRPr="002F0710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851" w:type="dxa"/>
          </w:tcPr>
          <w:p w:rsidR="00CC2A67" w:rsidRPr="008550CB" w:rsidRDefault="00CC2A67" w:rsidP="00A23368">
            <w:pPr>
              <w:jc w:val="center"/>
              <w:rPr>
                <w:bCs/>
                <w:sz w:val="18"/>
                <w:szCs w:val="18"/>
              </w:rPr>
            </w:pPr>
            <w:r w:rsidRPr="008550CB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5953" w:type="dxa"/>
          </w:tcPr>
          <w:p w:rsidR="00CC2A67" w:rsidRDefault="00FC2060" w:rsidP="00FC2060">
            <w:pPr>
              <w:suppressAutoHyphens/>
              <w:jc w:val="both"/>
              <w:rPr>
                <w:rStyle w:val="aa"/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C2A67" w:rsidRPr="002F0710">
              <w:rPr>
                <w:bCs/>
                <w:sz w:val="20"/>
                <w:szCs w:val="20"/>
              </w:rPr>
              <w:t xml:space="preserve">8(3463) 46-55-31 – работает горячая линия по вопросам необоснованного роста цен на социально-значимые продукты питания </w:t>
            </w:r>
            <w:hyperlink r:id="rId78" w:history="1">
              <w:r w:rsidR="00CC2A67" w:rsidRPr="002F0710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https://adm.gov86.org/397/606/3379/</w:t>
              </w:r>
            </w:hyperlink>
            <w:r>
              <w:rPr>
                <w:rStyle w:val="aa"/>
                <w:bCs/>
                <w:color w:val="auto"/>
                <w:sz w:val="20"/>
                <w:szCs w:val="20"/>
              </w:rPr>
              <w:t>;</w:t>
            </w:r>
          </w:p>
          <w:p w:rsidR="00FC2060" w:rsidRPr="00FC2060" w:rsidRDefault="00FC2060" w:rsidP="00FC2060">
            <w:pPr>
              <w:suppressAutoHyphens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aa"/>
                <w:bCs/>
                <w:color w:val="auto"/>
                <w:sz w:val="20"/>
                <w:szCs w:val="20"/>
              </w:rPr>
              <w:t xml:space="preserve">2. 8 (3467) 398-300, 8 (3463)43-37-13 </w:t>
            </w:r>
            <w:r w:rsidRPr="00FC2060">
              <w:rPr>
                <w:rStyle w:val="aa"/>
                <w:bCs/>
                <w:color w:val="auto"/>
                <w:sz w:val="20"/>
                <w:szCs w:val="20"/>
                <w:u w:val="none"/>
              </w:rPr>
              <w:t>– работает горячая линия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по противодействию незаконному </w:t>
            </w:r>
            <w:r w:rsidR="00A23368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производству и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A23368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обороту спирта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и спиртосодержащей продукции, алкогольной продукции</w:t>
            </w:r>
            <w:r w:rsidR="00A23368">
              <w:rPr>
                <w:bCs/>
                <w:sz w:val="20"/>
                <w:szCs w:val="20"/>
              </w:rPr>
              <w:t>.</w:t>
            </w:r>
          </w:p>
          <w:p w:rsidR="00FC2060" w:rsidRPr="002F0710" w:rsidRDefault="00FC2060" w:rsidP="00A23368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9.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1" w:type="dxa"/>
          </w:tcPr>
          <w:p w:rsidR="00CC2A67" w:rsidRPr="00E011C9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797D8F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797D8F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10.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CC2A67" w:rsidRPr="00E011C9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797D8F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FF7D44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FF7D44" w:rsidRDefault="00CC2A67" w:rsidP="00A23368">
            <w:pPr>
              <w:jc w:val="center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11.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FF7D44" w:rsidRDefault="00CC2A67" w:rsidP="00A23368">
            <w:pPr>
              <w:jc w:val="both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CC2A67" w:rsidRPr="00FF7D44" w:rsidRDefault="00B63F91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B63F91" w:rsidRDefault="00180862" w:rsidP="001808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B63F91">
              <w:rPr>
                <w:bCs/>
                <w:sz w:val="20"/>
                <w:szCs w:val="20"/>
              </w:rPr>
              <w:t xml:space="preserve">Мнение граждан о запрете продажи в городе </w:t>
            </w:r>
            <w:proofErr w:type="spellStart"/>
            <w:r w:rsidR="00B63F91">
              <w:rPr>
                <w:bCs/>
                <w:sz w:val="20"/>
                <w:szCs w:val="20"/>
              </w:rPr>
              <w:t>Пыть-Яхе</w:t>
            </w:r>
            <w:proofErr w:type="spellEnd"/>
            <w:r w:rsidR="00B63F91">
              <w:rPr>
                <w:bCs/>
                <w:sz w:val="20"/>
                <w:szCs w:val="20"/>
              </w:rPr>
              <w:t xml:space="preserve"> алкогольной продукции в торговых точках, расположенных в жилых домах;</w:t>
            </w:r>
          </w:p>
          <w:p w:rsidR="00180862" w:rsidRDefault="00B63F91" w:rsidP="001808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180862" w:rsidRPr="00180862">
              <w:rPr>
                <w:bCs/>
                <w:sz w:val="20"/>
                <w:szCs w:val="20"/>
              </w:rPr>
              <w:t>Опрос субъектов предпринимательской деятельности о качестве услуг связи, предоставляемых в городе Пыть-Ях в 2020 году</w:t>
            </w:r>
            <w:r w:rsidR="00180862">
              <w:rPr>
                <w:bCs/>
                <w:sz w:val="20"/>
                <w:szCs w:val="20"/>
              </w:rPr>
              <w:t>;</w:t>
            </w:r>
          </w:p>
          <w:p w:rsidR="00CC2A67" w:rsidRDefault="00B63F91" w:rsidP="001808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80862">
              <w:rPr>
                <w:bCs/>
                <w:sz w:val="20"/>
                <w:szCs w:val="20"/>
              </w:rPr>
              <w:t xml:space="preserve">. </w:t>
            </w:r>
            <w:r w:rsidR="00180862" w:rsidRPr="00180862">
              <w:rPr>
                <w:bCs/>
                <w:sz w:val="20"/>
                <w:szCs w:val="20"/>
              </w:rPr>
              <w:t>Опрос населения города Пыть-Яха о качестве услуг связи, предоставляемых в городе Пыть-Ях в 2020 году</w:t>
            </w:r>
            <w:r w:rsidR="00180862">
              <w:rPr>
                <w:bCs/>
                <w:sz w:val="20"/>
                <w:szCs w:val="20"/>
              </w:rPr>
              <w:t>;</w:t>
            </w:r>
          </w:p>
          <w:p w:rsidR="00180862" w:rsidRPr="00797D8F" w:rsidRDefault="00B63F91" w:rsidP="00180862">
            <w:pPr>
              <w:jc w:val="both"/>
              <w:rPr>
                <w:bCs/>
                <w:sz w:val="20"/>
                <w:szCs w:val="20"/>
              </w:rPr>
            </w:pPr>
            <w:r w:rsidRPr="00C45C21">
              <w:rPr>
                <w:bCs/>
                <w:sz w:val="20"/>
                <w:szCs w:val="20"/>
              </w:rPr>
              <w:t>4</w:t>
            </w:r>
            <w:r w:rsidR="00180862" w:rsidRPr="00C45C21">
              <w:rPr>
                <w:bCs/>
                <w:sz w:val="20"/>
                <w:szCs w:val="20"/>
              </w:rPr>
              <w:t>. Опрос общественного мнения по во</w:t>
            </w:r>
            <w:r w:rsidR="007E408D">
              <w:rPr>
                <w:bCs/>
                <w:sz w:val="20"/>
                <w:szCs w:val="20"/>
              </w:rPr>
              <w:t>просам защиты прав потребителей с 16.11.2020 по 01.12.2020</w:t>
            </w:r>
            <w:r w:rsidR="00134E35">
              <w:rPr>
                <w:bCs/>
                <w:sz w:val="20"/>
                <w:szCs w:val="20"/>
              </w:rPr>
              <w:t xml:space="preserve"> (продлен до 01.03.2021)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CC2A67" w:rsidRPr="00E011C9" w:rsidRDefault="00134E35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CC2A67" w:rsidRDefault="00A23368" w:rsidP="00A2336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1. Создан новый раздел для граждан на официальном сайте администрации города </w:t>
            </w:r>
            <w:r w:rsidRPr="00A23368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в разделе </w:t>
            </w: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r w:rsidRPr="00A23368">
              <w:rPr>
                <w:bCs/>
                <w:sz w:val="20"/>
                <w:szCs w:val="20"/>
              </w:rPr>
              <w:t>Что необходимо знать про алкогольную</w:t>
            </w:r>
            <w:r w:rsidRPr="00FC2060">
              <w:rPr>
                <w:bCs/>
                <w:sz w:val="20"/>
                <w:szCs w:val="20"/>
              </w:rPr>
              <w:t xml:space="preserve"> и спиртосодержащую продукцию</w:t>
            </w:r>
            <w:r>
              <w:rPr>
                <w:bCs/>
                <w:sz w:val="20"/>
                <w:szCs w:val="20"/>
              </w:rPr>
              <w:t>»</w:t>
            </w:r>
            <w:r w:rsidR="003C65D8">
              <w:rPr>
                <w:bCs/>
                <w:sz w:val="20"/>
                <w:szCs w:val="20"/>
              </w:rPr>
              <w:t>.</w:t>
            </w:r>
          </w:p>
          <w:p w:rsidR="00951C82" w:rsidRDefault="00951C82" w:rsidP="00A23368">
            <w:pPr>
              <w:jc w:val="both"/>
              <w:rPr>
                <w:bCs/>
                <w:sz w:val="20"/>
                <w:szCs w:val="20"/>
              </w:rPr>
            </w:pPr>
            <w:r w:rsidRPr="00C45C21">
              <w:rPr>
                <w:bCs/>
                <w:sz w:val="20"/>
                <w:szCs w:val="20"/>
              </w:rPr>
              <w:t xml:space="preserve">2. </w:t>
            </w:r>
            <w:r w:rsidRPr="00C45C2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Создан новый раздел для граждан на официальном сайте администрации города в разделе </w:t>
            </w:r>
            <w:r w:rsidRPr="007E408D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79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80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7E408D">
              <w:rPr>
                <w:bCs/>
                <w:sz w:val="20"/>
                <w:szCs w:val="20"/>
              </w:rPr>
              <w:t> / Защита правы потребителей/» «Здоровое питание».</w:t>
            </w:r>
          </w:p>
          <w:p w:rsidR="007E408D" w:rsidRDefault="007E408D" w:rsidP="00A23368">
            <w:pPr>
              <w:jc w:val="both"/>
              <w:rPr>
                <w:bCs/>
                <w:sz w:val="20"/>
                <w:szCs w:val="20"/>
              </w:rPr>
            </w:pPr>
            <w:r w:rsidRPr="007E408D">
              <w:rPr>
                <w:bCs/>
                <w:sz w:val="20"/>
                <w:szCs w:val="20"/>
              </w:rPr>
              <w:t>3. Создан новый раздел для граждан и предпринимателей на официальном сайте администрации города в разделе «</w:t>
            </w:r>
            <w:hyperlink r:id="rId81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82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  <w:r w:rsidRPr="007E408D">
              <w:rPr>
                <w:bCs/>
                <w:sz w:val="20"/>
                <w:szCs w:val="20"/>
              </w:rPr>
              <w:t> / </w:t>
            </w:r>
            <w:hyperlink r:id="rId83" w:history="1">
              <w:r w:rsidRPr="007E408D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Экономика</w:t>
              </w:r>
            </w:hyperlink>
            <w:r w:rsidRPr="007E408D">
              <w:rPr>
                <w:bCs/>
                <w:sz w:val="20"/>
                <w:szCs w:val="20"/>
              </w:rPr>
              <w:t> / Маркировка товаров»</w:t>
            </w:r>
            <w:r w:rsidR="007868F1">
              <w:rPr>
                <w:bCs/>
                <w:sz w:val="20"/>
                <w:szCs w:val="20"/>
              </w:rPr>
              <w:t>.</w:t>
            </w:r>
          </w:p>
          <w:p w:rsidR="007868F1" w:rsidRPr="007E408D" w:rsidRDefault="007868F1" w:rsidP="00A2336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Н</w:t>
            </w:r>
            <w:r w:rsidRPr="007868F1">
              <w:rPr>
                <w:bCs/>
                <w:sz w:val="20"/>
                <w:szCs w:val="20"/>
              </w:rPr>
              <w:t xml:space="preserve">а интерактивных экранах МФЦ города Пыть-Яха на постоянной основе размещены </w:t>
            </w:r>
            <w:r>
              <w:rPr>
                <w:bCs/>
                <w:sz w:val="20"/>
                <w:szCs w:val="20"/>
              </w:rPr>
              <w:t>7 видеороликов</w:t>
            </w:r>
            <w:r w:rsidRPr="007868F1">
              <w:rPr>
                <w:bCs/>
                <w:sz w:val="20"/>
                <w:szCs w:val="20"/>
              </w:rPr>
              <w:t xml:space="preserve"> по тематике защита </w:t>
            </w:r>
            <w:r>
              <w:rPr>
                <w:bCs/>
                <w:sz w:val="20"/>
                <w:szCs w:val="20"/>
              </w:rPr>
              <w:t>прав потребителей, разработанных</w:t>
            </w:r>
            <w:r w:rsidRPr="007868F1">
              <w:rPr>
                <w:bCs/>
                <w:sz w:val="20"/>
                <w:szCs w:val="20"/>
              </w:rPr>
              <w:t xml:space="preserve"> Департаментом внутренней политике по ХМАО-Югре</w:t>
            </w:r>
            <w:r>
              <w:rPr>
                <w:bCs/>
                <w:sz w:val="20"/>
                <w:szCs w:val="20"/>
              </w:rPr>
              <w:t>.</w:t>
            </w:r>
          </w:p>
          <w:p w:rsidR="00951C82" w:rsidRPr="00E011C9" w:rsidRDefault="00951C82" w:rsidP="00951C8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CC2A67" w:rsidRDefault="00CC2A67" w:rsidP="00CC2A67">
      <w:pPr>
        <w:jc w:val="both"/>
        <w:rPr>
          <w:b/>
          <w:bCs/>
          <w:sz w:val="22"/>
        </w:rPr>
      </w:pPr>
    </w:p>
    <w:p w:rsidR="0018035A" w:rsidRDefault="0018035A">
      <w:pPr>
        <w:jc w:val="both"/>
        <w:rPr>
          <w:b/>
          <w:bCs/>
          <w:sz w:val="22"/>
        </w:rPr>
      </w:pPr>
    </w:p>
    <w:p w:rsidR="002141C1" w:rsidRDefault="007F6EEA">
      <w:pPr>
        <w:jc w:val="both"/>
        <w:rPr>
          <w:bCs/>
        </w:rPr>
      </w:pPr>
      <w:r w:rsidRPr="002E7D89">
        <w:rPr>
          <w:bCs/>
        </w:rPr>
        <w:t>Руководитель структурного подразделения:</w:t>
      </w:r>
    </w:p>
    <w:p w:rsidR="007F6EEA" w:rsidRPr="002E7D89" w:rsidRDefault="007F6EEA">
      <w:pPr>
        <w:jc w:val="both"/>
        <w:rPr>
          <w:bCs/>
        </w:rPr>
      </w:pPr>
      <w:r w:rsidRPr="002E7D89">
        <w:rPr>
          <w:bCs/>
        </w:rPr>
        <w:t xml:space="preserve"> </w:t>
      </w:r>
    </w:p>
    <w:p w:rsidR="007F6EEA" w:rsidRPr="000953D3" w:rsidRDefault="00FD7A50" w:rsidP="002E4B94">
      <w:pPr>
        <w:jc w:val="both"/>
        <w:rPr>
          <w:b/>
          <w:bCs/>
          <w:u w:val="single"/>
        </w:rPr>
      </w:pPr>
      <w:r>
        <w:rPr>
          <w:bCs/>
          <w:u w:val="single"/>
        </w:rPr>
        <w:t>Н</w:t>
      </w:r>
      <w:r w:rsidR="002E4B94" w:rsidRPr="002141C1">
        <w:rPr>
          <w:bCs/>
          <w:u w:val="single"/>
        </w:rPr>
        <w:t>ачальник управления по экономике</w:t>
      </w:r>
      <w:r w:rsidR="002E4B94" w:rsidRPr="002E7D89">
        <w:rPr>
          <w:bCs/>
        </w:rPr>
        <w:t xml:space="preserve"> </w:t>
      </w:r>
      <w:r w:rsidR="000953D3">
        <w:rPr>
          <w:bCs/>
        </w:rPr>
        <w:tab/>
        <w:t xml:space="preserve">          </w:t>
      </w:r>
      <w:r>
        <w:rPr>
          <w:bCs/>
        </w:rPr>
        <w:t xml:space="preserve">                        </w:t>
      </w:r>
      <w:proofErr w:type="spellStart"/>
      <w:r>
        <w:rPr>
          <w:bCs/>
          <w:u w:val="single"/>
        </w:rPr>
        <w:t>Маслак</w:t>
      </w:r>
      <w:proofErr w:type="spellEnd"/>
      <w:r>
        <w:rPr>
          <w:bCs/>
          <w:u w:val="single"/>
        </w:rPr>
        <w:t xml:space="preserve"> Сергей Васильевич</w:t>
      </w:r>
    </w:p>
    <w:p w:rsidR="007F6EEA" w:rsidRPr="007F6EEA" w:rsidRDefault="007F6EEA" w:rsidP="00085CC6">
      <w:pPr>
        <w:ind w:firstLine="708"/>
        <w:jc w:val="both"/>
        <w:rPr>
          <w:bCs/>
          <w:sz w:val="20"/>
          <w:szCs w:val="20"/>
        </w:rPr>
      </w:pPr>
      <w:r w:rsidRPr="002E7D89">
        <w:rPr>
          <w:bCs/>
          <w:sz w:val="20"/>
          <w:szCs w:val="20"/>
        </w:rPr>
        <w:t>(должность, Ф.И.О.)</w:t>
      </w:r>
      <w:r w:rsidR="002E4B94" w:rsidRPr="002E7D89">
        <w:rPr>
          <w:b/>
          <w:bCs/>
        </w:rPr>
        <w:tab/>
      </w:r>
      <w:r w:rsidR="002E4B94" w:rsidRPr="002E7D89">
        <w:rPr>
          <w:b/>
          <w:bCs/>
        </w:rPr>
        <w:tab/>
      </w:r>
      <w:r w:rsidR="002E4B94" w:rsidRPr="002E7D89">
        <w:rPr>
          <w:b/>
          <w:bCs/>
        </w:rPr>
        <w:tab/>
      </w:r>
      <w:r w:rsidR="002E4B94" w:rsidRPr="002E7D89">
        <w:rPr>
          <w:b/>
          <w:bCs/>
        </w:rPr>
        <w:tab/>
      </w:r>
      <w:r w:rsidR="002E4B94" w:rsidRPr="002E7D89">
        <w:rPr>
          <w:b/>
          <w:bCs/>
        </w:rPr>
        <w:tab/>
      </w:r>
      <w:r w:rsidR="002E4B94" w:rsidRPr="002E7D89">
        <w:rPr>
          <w:b/>
          <w:bCs/>
        </w:rPr>
        <w:tab/>
      </w:r>
      <w:r w:rsidR="00605FD0">
        <w:rPr>
          <w:b/>
          <w:bCs/>
        </w:rPr>
        <w:t xml:space="preserve">       </w:t>
      </w:r>
      <w:r w:rsidR="002E4B94" w:rsidRPr="002E7D89">
        <w:rPr>
          <w:b/>
          <w:bCs/>
        </w:rPr>
        <w:tab/>
      </w:r>
      <w:r w:rsidR="00605FD0">
        <w:rPr>
          <w:b/>
          <w:bCs/>
        </w:rPr>
        <w:t xml:space="preserve">         </w:t>
      </w:r>
      <w:r w:rsidRPr="002E7D89">
        <w:rPr>
          <w:bCs/>
          <w:sz w:val="20"/>
          <w:szCs w:val="20"/>
        </w:rPr>
        <w:t>(подпись)</w:t>
      </w:r>
    </w:p>
    <w:p w:rsidR="000B1FDD" w:rsidRDefault="000B1FDD">
      <w:pPr>
        <w:jc w:val="both"/>
        <w:rPr>
          <w:bCs/>
        </w:rPr>
      </w:pPr>
    </w:p>
    <w:p w:rsidR="007F6EEA" w:rsidRDefault="007F6EEA">
      <w:pPr>
        <w:jc w:val="both"/>
        <w:rPr>
          <w:bCs/>
        </w:rPr>
      </w:pPr>
      <w:r w:rsidRPr="007F6EEA">
        <w:rPr>
          <w:bCs/>
        </w:rPr>
        <w:t>Исполнитель:</w:t>
      </w:r>
    </w:p>
    <w:p w:rsidR="00991B45" w:rsidRPr="007F6EEA" w:rsidRDefault="00991B45">
      <w:pPr>
        <w:jc w:val="both"/>
        <w:rPr>
          <w:bCs/>
        </w:rPr>
      </w:pPr>
    </w:p>
    <w:p w:rsidR="00991B45" w:rsidRPr="00991B45" w:rsidRDefault="00991B45" w:rsidP="00991B45">
      <w:pPr>
        <w:suppressAutoHyphens/>
        <w:jc w:val="both"/>
      </w:pPr>
      <w:r w:rsidRPr="00991B45">
        <w:t xml:space="preserve">Главный специалист отдела по предпринимательству, </w:t>
      </w:r>
    </w:p>
    <w:p w:rsidR="00991B45" w:rsidRPr="00991B45" w:rsidRDefault="00991B45" w:rsidP="00991B45">
      <w:pPr>
        <w:suppressAutoHyphens/>
        <w:jc w:val="both"/>
      </w:pPr>
      <w:r w:rsidRPr="00991B45">
        <w:t xml:space="preserve">ценовой политике и защиты прав потребителей </w:t>
      </w:r>
    </w:p>
    <w:p w:rsidR="00991B45" w:rsidRPr="00991B45" w:rsidRDefault="00991B45" w:rsidP="00991B45">
      <w:pPr>
        <w:suppressAutoHyphens/>
        <w:jc w:val="both"/>
      </w:pPr>
      <w:r w:rsidRPr="00991B45">
        <w:t xml:space="preserve">управления по экономике </w:t>
      </w:r>
      <w:r w:rsidR="000B1FDD">
        <w:t>Хомицкая Светлана Агияновна</w:t>
      </w:r>
    </w:p>
    <w:p w:rsidR="00991B45" w:rsidRPr="00991B45" w:rsidRDefault="00991B45" w:rsidP="00991B45">
      <w:pPr>
        <w:suppressAutoHyphens/>
        <w:jc w:val="both"/>
        <w:rPr>
          <w:u w:val="single"/>
        </w:rPr>
      </w:pPr>
      <w:r w:rsidRPr="00991B45">
        <w:rPr>
          <w:u w:val="single"/>
        </w:rPr>
        <w:t>8(3463) 46-55-31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6EEA" w:rsidRPr="007F6EEA" w:rsidRDefault="007F6EEA" w:rsidP="00991B45">
      <w:pPr>
        <w:ind w:left="708" w:firstLine="708"/>
        <w:rPr>
          <w:bCs/>
          <w:sz w:val="20"/>
          <w:szCs w:val="20"/>
        </w:rPr>
      </w:pPr>
      <w:r w:rsidRPr="007F6EEA">
        <w:rPr>
          <w:bCs/>
          <w:sz w:val="20"/>
          <w:szCs w:val="20"/>
        </w:rPr>
        <w:t>(должность, Ф.И.О.</w:t>
      </w:r>
      <w:r>
        <w:rPr>
          <w:bCs/>
          <w:sz w:val="20"/>
          <w:szCs w:val="20"/>
        </w:rPr>
        <w:t>,</w:t>
      </w:r>
      <w:r w:rsidRPr="007F6EEA">
        <w:rPr>
          <w:bCs/>
          <w:sz w:val="20"/>
          <w:szCs w:val="20"/>
        </w:rPr>
        <w:t xml:space="preserve"> тел.)</w:t>
      </w:r>
    </w:p>
    <w:sectPr w:rsidR="007F6EEA" w:rsidRPr="007F6EEA" w:rsidSect="00534CDB">
      <w:headerReference w:type="default" r:id="rId84"/>
      <w:footerReference w:type="even" r:id="rId85"/>
      <w:footerReference w:type="default" r:id="rId86"/>
      <w:pgSz w:w="11906" w:h="16838" w:code="9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1E" w:rsidRDefault="003F451E">
      <w:r>
        <w:separator/>
      </w:r>
    </w:p>
  </w:endnote>
  <w:endnote w:type="continuationSeparator" w:id="0">
    <w:p w:rsidR="003F451E" w:rsidRDefault="003F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8D" w:rsidRDefault="007E4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408D" w:rsidRDefault="007E40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8D" w:rsidRDefault="007E408D" w:rsidP="00734319">
    <w:pPr>
      <w:pStyle w:val="a3"/>
      <w:framePr w:h="820" w:hRule="exact" w:wrap="around" w:vAnchor="text" w:hAnchor="margin" w:xAlign="center" w:y="167"/>
      <w:rPr>
        <w:rStyle w:val="a4"/>
      </w:rPr>
    </w:pPr>
  </w:p>
  <w:p w:rsidR="007E408D" w:rsidRDefault="007E408D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1E" w:rsidRDefault="003F451E">
      <w:r>
        <w:separator/>
      </w:r>
    </w:p>
  </w:footnote>
  <w:footnote w:type="continuationSeparator" w:id="0">
    <w:p w:rsidR="003F451E" w:rsidRDefault="003F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0253"/>
      <w:showingPlcHdr/>
    </w:sdtPr>
    <w:sdtEndPr>
      <w:rPr>
        <w:sz w:val="20"/>
        <w:szCs w:val="20"/>
      </w:rPr>
    </w:sdtEndPr>
    <w:sdtContent>
      <w:p w:rsidR="007E408D" w:rsidRPr="00E866F0" w:rsidRDefault="007E408D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616"/>
    <w:multiLevelType w:val="hybridMultilevel"/>
    <w:tmpl w:val="237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4BE7"/>
    <w:rsid w:val="000061BA"/>
    <w:rsid w:val="0001494B"/>
    <w:rsid w:val="0002621E"/>
    <w:rsid w:val="000408EA"/>
    <w:rsid w:val="000476D0"/>
    <w:rsid w:val="00057779"/>
    <w:rsid w:val="00060DE9"/>
    <w:rsid w:val="00064F08"/>
    <w:rsid w:val="00067190"/>
    <w:rsid w:val="00085036"/>
    <w:rsid w:val="00085CC6"/>
    <w:rsid w:val="00093BE8"/>
    <w:rsid w:val="00094587"/>
    <w:rsid w:val="00094AC1"/>
    <w:rsid w:val="000953D3"/>
    <w:rsid w:val="000A231D"/>
    <w:rsid w:val="000A6F44"/>
    <w:rsid w:val="000A7EB6"/>
    <w:rsid w:val="000B129D"/>
    <w:rsid w:val="000B14D0"/>
    <w:rsid w:val="000B1DE7"/>
    <w:rsid w:val="000B1FDD"/>
    <w:rsid w:val="000B3264"/>
    <w:rsid w:val="000B4F65"/>
    <w:rsid w:val="000B51F6"/>
    <w:rsid w:val="000B6B1E"/>
    <w:rsid w:val="000B77C8"/>
    <w:rsid w:val="000C099A"/>
    <w:rsid w:val="000C1218"/>
    <w:rsid w:val="000C26AD"/>
    <w:rsid w:val="000D76E8"/>
    <w:rsid w:val="000E0318"/>
    <w:rsid w:val="000E1747"/>
    <w:rsid w:val="000E5A41"/>
    <w:rsid w:val="000F1FBA"/>
    <w:rsid w:val="00103AC7"/>
    <w:rsid w:val="00104827"/>
    <w:rsid w:val="001049C6"/>
    <w:rsid w:val="0010627F"/>
    <w:rsid w:val="0011171D"/>
    <w:rsid w:val="00112A69"/>
    <w:rsid w:val="00113CBA"/>
    <w:rsid w:val="00122E28"/>
    <w:rsid w:val="00131416"/>
    <w:rsid w:val="00132101"/>
    <w:rsid w:val="00134E35"/>
    <w:rsid w:val="001365B3"/>
    <w:rsid w:val="00136EF6"/>
    <w:rsid w:val="001420C2"/>
    <w:rsid w:val="00154216"/>
    <w:rsid w:val="001545B2"/>
    <w:rsid w:val="001605D6"/>
    <w:rsid w:val="001630F2"/>
    <w:rsid w:val="0017428B"/>
    <w:rsid w:val="00174582"/>
    <w:rsid w:val="0018035A"/>
    <w:rsid w:val="00180862"/>
    <w:rsid w:val="00183A74"/>
    <w:rsid w:val="001A6AC2"/>
    <w:rsid w:val="001B1DE5"/>
    <w:rsid w:val="001B5B74"/>
    <w:rsid w:val="001C2438"/>
    <w:rsid w:val="001E6AF2"/>
    <w:rsid w:val="001E7EE9"/>
    <w:rsid w:val="001F0CA2"/>
    <w:rsid w:val="001F6102"/>
    <w:rsid w:val="00201A20"/>
    <w:rsid w:val="002141C1"/>
    <w:rsid w:val="00215461"/>
    <w:rsid w:val="002255D3"/>
    <w:rsid w:val="00225AF5"/>
    <w:rsid w:val="0022681F"/>
    <w:rsid w:val="00227C0F"/>
    <w:rsid w:val="00230D15"/>
    <w:rsid w:val="00231DA4"/>
    <w:rsid w:val="00233EAF"/>
    <w:rsid w:val="00240043"/>
    <w:rsid w:val="00245021"/>
    <w:rsid w:val="00256EA9"/>
    <w:rsid w:val="002662AF"/>
    <w:rsid w:val="00273579"/>
    <w:rsid w:val="0027638C"/>
    <w:rsid w:val="00276EA4"/>
    <w:rsid w:val="002818CC"/>
    <w:rsid w:val="002823DC"/>
    <w:rsid w:val="00287DCF"/>
    <w:rsid w:val="002A1937"/>
    <w:rsid w:val="002A3302"/>
    <w:rsid w:val="002A44F4"/>
    <w:rsid w:val="002A5401"/>
    <w:rsid w:val="002B2A18"/>
    <w:rsid w:val="002B2FC0"/>
    <w:rsid w:val="002D09C5"/>
    <w:rsid w:val="002D0DBB"/>
    <w:rsid w:val="002D26ED"/>
    <w:rsid w:val="002E4B94"/>
    <w:rsid w:val="002E59DE"/>
    <w:rsid w:val="002E7D89"/>
    <w:rsid w:val="002F0314"/>
    <w:rsid w:val="002F0710"/>
    <w:rsid w:val="002F4BB9"/>
    <w:rsid w:val="002F7152"/>
    <w:rsid w:val="0030229F"/>
    <w:rsid w:val="00305C9D"/>
    <w:rsid w:val="00313BFC"/>
    <w:rsid w:val="00321226"/>
    <w:rsid w:val="0033097C"/>
    <w:rsid w:val="00331782"/>
    <w:rsid w:val="00334501"/>
    <w:rsid w:val="00340970"/>
    <w:rsid w:val="003427B2"/>
    <w:rsid w:val="00344E25"/>
    <w:rsid w:val="003452DD"/>
    <w:rsid w:val="00350AA2"/>
    <w:rsid w:val="003537FB"/>
    <w:rsid w:val="00362074"/>
    <w:rsid w:val="003672F4"/>
    <w:rsid w:val="00382EF2"/>
    <w:rsid w:val="00386B79"/>
    <w:rsid w:val="00392A82"/>
    <w:rsid w:val="0039522A"/>
    <w:rsid w:val="00395448"/>
    <w:rsid w:val="003955D1"/>
    <w:rsid w:val="003A15F3"/>
    <w:rsid w:val="003C3FFC"/>
    <w:rsid w:val="003C65D8"/>
    <w:rsid w:val="003C7B54"/>
    <w:rsid w:val="003D13F6"/>
    <w:rsid w:val="003F451E"/>
    <w:rsid w:val="0040088D"/>
    <w:rsid w:val="00401488"/>
    <w:rsid w:val="004019E9"/>
    <w:rsid w:val="00402485"/>
    <w:rsid w:val="00413F92"/>
    <w:rsid w:val="0042106B"/>
    <w:rsid w:val="0042156F"/>
    <w:rsid w:val="00422323"/>
    <w:rsid w:val="0043511D"/>
    <w:rsid w:val="00440049"/>
    <w:rsid w:val="004410CB"/>
    <w:rsid w:val="00442329"/>
    <w:rsid w:val="00453604"/>
    <w:rsid w:val="00461BF1"/>
    <w:rsid w:val="00474C11"/>
    <w:rsid w:val="00494573"/>
    <w:rsid w:val="00495D85"/>
    <w:rsid w:val="004A0798"/>
    <w:rsid w:val="004A3855"/>
    <w:rsid w:val="004B62C0"/>
    <w:rsid w:val="004C089F"/>
    <w:rsid w:val="004C21D6"/>
    <w:rsid w:val="004C4ABA"/>
    <w:rsid w:val="004C64E4"/>
    <w:rsid w:val="004C6BAD"/>
    <w:rsid w:val="004C7841"/>
    <w:rsid w:val="004D7641"/>
    <w:rsid w:val="004E480A"/>
    <w:rsid w:val="004E6E32"/>
    <w:rsid w:val="00507292"/>
    <w:rsid w:val="00511798"/>
    <w:rsid w:val="00512E9E"/>
    <w:rsid w:val="005132EC"/>
    <w:rsid w:val="00514259"/>
    <w:rsid w:val="00522C5A"/>
    <w:rsid w:val="00530287"/>
    <w:rsid w:val="00534A5A"/>
    <w:rsid w:val="00534CDB"/>
    <w:rsid w:val="005363CA"/>
    <w:rsid w:val="00541DC9"/>
    <w:rsid w:val="005464F6"/>
    <w:rsid w:val="005509D6"/>
    <w:rsid w:val="0055468B"/>
    <w:rsid w:val="0055649E"/>
    <w:rsid w:val="005650F1"/>
    <w:rsid w:val="005663AE"/>
    <w:rsid w:val="0058425D"/>
    <w:rsid w:val="0058440C"/>
    <w:rsid w:val="00595E94"/>
    <w:rsid w:val="005A3767"/>
    <w:rsid w:val="005A3FDA"/>
    <w:rsid w:val="005B43D0"/>
    <w:rsid w:val="005B6D8E"/>
    <w:rsid w:val="005C5B59"/>
    <w:rsid w:val="005C7E69"/>
    <w:rsid w:val="005D2252"/>
    <w:rsid w:val="005D3796"/>
    <w:rsid w:val="005D51DC"/>
    <w:rsid w:val="005D6D59"/>
    <w:rsid w:val="005E1368"/>
    <w:rsid w:val="005E5884"/>
    <w:rsid w:val="005F43BB"/>
    <w:rsid w:val="00601796"/>
    <w:rsid w:val="006058A1"/>
    <w:rsid w:val="006058B8"/>
    <w:rsid w:val="00605FD0"/>
    <w:rsid w:val="00614C72"/>
    <w:rsid w:val="00616A5A"/>
    <w:rsid w:val="00620D58"/>
    <w:rsid w:val="00627731"/>
    <w:rsid w:val="00631DF5"/>
    <w:rsid w:val="006348C0"/>
    <w:rsid w:val="00637BFE"/>
    <w:rsid w:val="00640DAC"/>
    <w:rsid w:val="00647FFB"/>
    <w:rsid w:val="00656B62"/>
    <w:rsid w:val="00657873"/>
    <w:rsid w:val="0066000F"/>
    <w:rsid w:val="0067451E"/>
    <w:rsid w:val="006766D3"/>
    <w:rsid w:val="006977A5"/>
    <w:rsid w:val="006B0189"/>
    <w:rsid w:val="006B5742"/>
    <w:rsid w:val="006D3BE2"/>
    <w:rsid w:val="006D62FB"/>
    <w:rsid w:val="006E50FA"/>
    <w:rsid w:val="006E5CF5"/>
    <w:rsid w:val="006E704B"/>
    <w:rsid w:val="006F23CE"/>
    <w:rsid w:val="006F4C58"/>
    <w:rsid w:val="006F5006"/>
    <w:rsid w:val="006F5FF4"/>
    <w:rsid w:val="00701977"/>
    <w:rsid w:val="00710170"/>
    <w:rsid w:val="007137E1"/>
    <w:rsid w:val="00734319"/>
    <w:rsid w:val="007366D0"/>
    <w:rsid w:val="0074141E"/>
    <w:rsid w:val="00742076"/>
    <w:rsid w:val="00742D34"/>
    <w:rsid w:val="00747C57"/>
    <w:rsid w:val="00747DCD"/>
    <w:rsid w:val="00752D8F"/>
    <w:rsid w:val="00753DC5"/>
    <w:rsid w:val="00761156"/>
    <w:rsid w:val="0076788A"/>
    <w:rsid w:val="007759BF"/>
    <w:rsid w:val="00781F45"/>
    <w:rsid w:val="00784286"/>
    <w:rsid w:val="007868F1"/>
    <w:rsid w:val="00794385"/>
    <w:rsid w:val="00797D8F"/>
    <w:rsid w:val="007A3276"/>
    <w:rsid w:val="007B16D0"/>
    <w:rsid w:val="007B5184"/>
    <w:rsid w:val="007B5CAC"/>
    <w:rsid w:val="007B71E1"/>
    <w:rsid w:val="007C66FA"/>
    <w:rsid w:val="007D409F"/>
    <w:rsid w:val="007E1A7C"/>
    <w:rsid w:val="007E408D"/>
    <w:rsid w:val="007F0E53"/>
    <w:rsid w:val="007F3409"/>
    <w:rsid w:val="007F6EEA"/>
    <w:rsid w:val="007F740D"/>
    <w:rsid w:val="008111AD"/>
    <w:rsid w:val="00823400"/>
    <w:rsid w:val="00824F24"/>
    <w:rsid w:val="00830E5A"/>
    <w:rsid w:val="00831F74"/>
    <w:rsid w:val="00833183"/>
    <w:rsid w:val="00835179"/>
    <w:rsid w:val="00836D4F"/>
    <w:rsid w:val="00854963"/>
    <w:rsid w:val="008550CB"/>
    <w:rsid w:val="00856220"/>
    <w:rsid w:val="00872339"/>
    <w:rsid w:val="00882E1B"/>
    <w:rsid w:val="00887FB3"/>
    <w:rsid w:val="0089244D"/>
    <w:rsid w:val="00892636"/>
    <w:rsid w:val="008970A6"/>
    <w:rsid w:val="008A131C"/>
    <w:rsid w:val="008A5EC9"/>
    <w:rsid w:val="008A67E1"/>
    <w:rsid w:val="008B2CA4"/>
    <w:rsid w:val="008C3FB5"/>
    <w:rsid w:val="008C6F66"/>
    <w:rsid w:val="008C6FB4"/>
    <w:rsid w:val="008D4760"/>
    <w:rsid w:val="008D6D64"/>
    <w:rsid w:val="008F5B6C"/>
    <w:rsid w:val="008F757B"/>
    <w:rsid w:val="00903C56"/>
    <w:rsid w:val="009175FF"/>
    <w:rsid w:val="00920A02"/>
    <w:rsid w:val="00927F84"/>
    <w:rsid w:val="009306C5"/>
    <w:rsid w:val="00932E85"/>
    <w:rsid w:val="00942681"/>
    <w:rsid w:val="00943F86"/>
    <w:rsid w:val="00944CFB"/>
    <w:rsid w:val="00951066"/>
    <w:rsid w:val="00951C82"/>
    <w:rsid w:val="00961F2C"/>
    <w:rsid w:val="00961F7B"/>
    <w:rsid w:val="0097709C"/>
    <w:rsid w:val="00982817"/>
    <w:rsid w:val="00991B45"/>
    <w:rsid w:val="009975C1"/>
    <w:rsid w:val="009A1EDC"/>
    <w:rsid w:val="009A7F60"/>
    <w:rsid w:val="009B76E2"/>
    <w:rsid w:val="009C0344"/>
    <w:rsid w:val="009C1652"/>
    <w:rsid w:val="009D584C"/>
    <w:rsid w:val="009D5A97"/>
    <w:rsid w:val="009E39FD"/>
    <w:rsid w:val="009E4A62"/>
    <w:rsid w:val="009E77D6"/>
    <w:rsid w:val="009F3100"/>
    <w:rsid w:val="009F52CD"/>
    <w:rsid w:val="00A11AA1"/>
    <w:rsid w:val="00A170D4"/>
    <w:rsid w:val="00A2151C"/>
    <w:rsid w:val="00A23368"/>
    <w:rsid w:val="00A332E1"/>
    <w:rsid w:val="00A35082"/>
    <w:rsid w:val="00A353CA"/>
    <w:rsid w:val="00A3634C"/>
    <w:rsid w:val="00A46F0E"/>
    <w:rsid w:val="00A50767"/>
    <w:rsid w:val="00A602AA"/>
    <w:rsid w:val="00A63ADF"/>
    <w:rsid w:val="00A65F12"/>
    <w:rsid w:val="00A662FD"/>
    <w:rsid w:val="00A66DAF"/>
    <w:rsid w:val="00A6789C"/>
    <w:rsid w:val="00A713E7"/>
    <w:rsid w:val="00A73E8D"/>
    <w:rsid w:val="00A75756"/>
    <w:rsid w:val="00A768BD"/>
    <w:rsid w:val="00A82973"/>
    <w:rsid w:val="00A842E0"/>
    <w:rsid w:val="00A95EE4"/>
    <w:rsid w:val="00A97021"/>
    <w:rsid w:val="00AA0F0E"/>
    <w:rsid w:val="00AA74B7"/>
    <w:rsid w:val="00AB4BF0"/>
    <w:rsid w:val="00AC3BB6"/>
    <w:rsid w:val="00AC66BB"/>
    <w:rsid w:val="00AC7FD5"/>
    <w:rsid w:val="00AD7F32"/>
    <w:rsid w:val="00AE2C2C"/>
    <w:rsid w:val="00AE346E"/>
    <w:rsid w:val="00AF4692"/>
    <w:rsid w:val="00B00E82"/>
    <w:rsid w:val="00B02027"/>
    <w:rsid w:val="00B106FB"/>
    <w:rsid w:val="00B1190C"/>
    <w:rsid w:val="00B12347"/>
    <w:rsid w:val="00B3278C"/>
    <w:rsid w:val="00B32C15"/>
    <w:rsid w:val="00B32C19"/>
    <w:rsid w:val="00B44B47"/>
    <w:rsid w:val="00B558DF"/>
    <w:rsid w:val="00B604E6"/>
    <w:rsid w:val="00B633B5"/>
    <w:rsid w:val="00B63F91"/>
    <w:rsid w:val="00B7208C"/>
    <w:rsid w:val="00B74D29"/>
    <w:rsid w:val="00B84C50"/>
    <w:rsid w:val="00B87D65"/>
    <w:rsid w:val="00B934B5"/>
    <w:rsid w:val="00BB2517"/>
    <w:rsid w:val="00BB43B1"/>
    <w:rsid w:val="00BC1925"/>
    <w:rsid w:val="00BC6EFE"/>
    <w:rsid w:val="00BD67B8"/>
    <w:rsid w:val="00BF73C5"/>
    <w:rsid w:val="00C07E0C"/>
    <w:rsid w:val="00C104DF"/>
    <w:rsid w:val="00C15E8B"/>
    <w:rsid w:val="00C2516E"/>
    <w:rsid w:val="00C322BC"/>
    <w:rsid w:val="00C36E95"/>
    <w:rsid w:val="00C43FD5"/>
    <w:rsid w:val="00C45C21"/>
    <w:rsid w:val="00C55FE7"/>
    <w:rsid w:val="00C56295"/>
    <w:rsid w:val="00C74BB5"/>
    <w:rsid w:val="00C752C4"/>
    <w:rsid w:val="00C75D3A"/>
    <w:rsid w:val="00C81D08"/>
    <w:rsid w:val="00C852D2"/>
    <w:rsid w:val="00C8627B"/>
    <w:rsid w:val="00C877DD"/>
    <w:rsid w:val="00C9124C"/>
    <w:rsid w:val="00C95F40"/>
    <w:rsid w:val="00CA504A"/>
    <w:rsid w:val="00CA7454"/>
    <w:rsid w:val="00CA74C3"/>
    <w:rsid w:val="00CB6BAC"/>
    <w:rsid w:val="00CC2A67"/>
    <w:rsid w:val="00CC30A9"/>
    <w:rsid w:val="00CC504B"/>
    <w:rsid w:val="00CC668E"/>
    <w:rsid w:val="00CD2612"/>
    <w:rsid w:val="00CF10E7"/>
    <w:rsid w:val="00CF1DA4"/>
    <w:rsid w:val="00CF50C0"/>
    <w:rsid w:val="00D05E5F"/>
    <w:rsid w:val="00D12BA9"/>
    <w:rsid w:val="00D25766"/>
    <w:rsid w:val="00D315FA"/>
    <w:rsid w:val="00D43C5D"/>
    <w:rsid w:val="00D517D8"/>
    <w:rsid w:val="00D51E50"/>
    <w:rsid w:val="00D54B5D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833A6"/>
    <w:rsid w:val="00D90902"/>
    <w:rsid w:val="00D95C02"/>
    <w:rsid w:val="00DA16FC"/>
    <w:rsid w:val="00DA5AFB"/>
    <w:rsid w:val="00DB4D5F"/>
    <w:rsid w:val="00DC0805"/>
    <w:rsid w:val="00DC0953"/>
    <w:rsid w:val="00DC6604"/>
    <w:rsid w:val="00DD7F96"/>
    <w:rsid w:val="00DE428B"/>
    <w:rsid w:val="00DE6965"/>
    <w:rsid w:val="00DF2FFA"/>
    <w:rsid w:val="00DF33D7"/>
    <w:rsid w:val="00DF5680"/>
    <w:rsid w:val="00E011C9"/>
    <w:rsid w:val="00E0313A"/>
    <w:rsid w:val="00E148C5"/>
    <w:rsid w:val="00E14CAA"/>
    <w:rsid w:val="00E314E9"/>
    <w:rsid w:val="00E356F4"/>
    <w:rsid w:val="00E42F71"/>
    <w:rsid w:val="00E47E64"/>
    <w:rsid w:val="00E715B8"/>
    <w:rsid w:val="00E8337F"/>
    <w:rsid w:val="00E8645F"/>
    <w:rsid w:val="00E866F0"/>
    <w:rsid w:val="00E91DFA"/>
    <w:rsid w:val="00E966C2"/>
    <w:rsid w:val="00E97BA2"/>
    <w:rsid w:val="00EA45EE"/>
    <w:rsid w:val="00EA4FE7"/>
    <w:rsid w:val="00EB0596"/>
    <w:rsid w:val="00EB2879"/>
    <w:rsid w:val="00EB3CA3"/>
    <w:rsid w:val="00ED4F16"/>
    <w:rsid w:val="00EE47BF"/>
    <w:rsid w:val="00EE49B0"/>
    <w:rsid w:val="00EE5069"/>
    <w:rsid w:val="00EE5940"/>
    <w:rsid w:val="00EE64CD"/>
    <w:rsid w:val="00F161D5"/>
    <w:rsid w:val="00F1667E"/>
    <w:rsid w:val="00F26C41"/>
    <w:rsid w:val="00F31A1C"/>
    <w:rsid w:val="00F34CC7"/>
    <w:rsid w:val="00F427DF"/>
    <w:rsid w:val="00F450AD"/>
    <w:rsid w:val="00F45844"/>
    <w:rsid w:val="00F47484"/>
    <w:rsid w:val="00F6079E"/>
    <w:rsid w:val="00F67BFF"/>
    <w:rsid w:val="00F71159"/>
    <w:rsid w:val="00F73B99"/>
    <w:rsid w:val="00F835D7"/>
    <w:rsid w:val="00F85411"/>
    <w:rsid w:val="00F8665B"/>
    <w:rsid w:val="00F95029"/>
    <w:rsid w:val="00FA2756"/>
    <w:rsid w:val="00FB33FC"/>
    <w:rsid w:val="00FB3BF9"/>
    <w:rsid w:val="00FB4CDD"/>
    <w:rsid w:val="00FC2060"/>
    <w:rsid w:val="00FC2579"/>
    <w:rsid w:val="00FC777C"/>
    <w:rsid w:val="00FD2333"/>
    <w:rsid w:val="00FD4AA3"/>
    <w:rsid w:val="00FD6705"/>
    <w:rsid w:val="00FD7A50"/>
    <w:rsid w:val="00FE18CE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7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m.gov86.org/397/606/" TargetMode="External"/><Relationship Id="rId21" Type="http://schemas.openxmlformats.org/officeDocument/2006/relationships/hyperlink" Target="https://adm.gov86.org/397/606/" TargetMode="External"/><Relationship Id="rId42" Type="http://schemas.openxmlformats.org/officeDocument/2006/relationships/hyperlink" Target="https://adm.gov86.org/" TargetMode="External"/><Relationship Id="rId47" Type="http://schemas.openxmlformats.org/officeDocument/2006/relationships/hyperlink" Target="https://adm.gov86.org/" TargetMode="External"/><Relationship Id="rId63" Type="http://schemas.openxmlformats.org/officeDocument/2006/relationships/hyperlink" Target="https://adm.gov86.org/files/2020/econom/zakon-khanty-mansiyskogo-avtonomnogo-okruga-yugry-ot-26-11-2020-N-115-oz.pdf" TargetMode="External"/><Relationship Id="rId68" Type="http://schemas.openxmlformats.org/officeDocument/2006/relationships/hyperlink" Target="https://adm.gov86.org/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adm.gov86.org/397/" TargetMode="External"/><Relationship Id="rId11" Type="http://schemas.openxmlformats.org/officeDocument/2006/relationships/hyperlink" Target="https://adm.gov86.org/" TargetMode="External"/><Relationship Id="rId32" Type="http://schemas.openxmlformats.org/officeDocument/2006/relationships/hyperlink" Target="https://adm.gov86.org/files/2020/econom/voz.docx" TargetMode="External"/><Relationship Id="rId37" Type="http://schemas.openxmlformats.org/officeDocument/2006/relationships/hyperlink" Target="https://adm.gov86.org/397/" TargetMode="External"/><Relationship Id="rId53" Type="http://schemas.openxmlformats.org/officeDocument/2006/relationships/hyperlink" Target="https://adm.gov86.org/" TargetMode="External"/><Relationship Id="rId58" Type="http://schemas.openxmlformats.org/officeDocument/2006/relationships/hyperlink" Target="https://adm.gov86.org/397/" TargetMode="External"/><Relationship Id="rId74" Type="http://schemas.openxmlformats.org/officeDocument/2006/relationships/hyperlink" Target="https://adm.gov86.org/files/2020/econom/pamyatka-1.docx" TargetMode="External"/><Relationship Id="rId79" Type="http://schemas.openxmlformats.org/officeDocument/2006/relationships/hyperlink" Target="https://adm.gov86.org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adm.gov86.org/397/606/2240/" TargetMode="External"/><Relationship Id="rId14" Type="http://schemas.openxmlformats.org/officeDocument/2006/relationships/hyperlink" Target="https://adm.gov86.org/397/606/2237/" TargetMode="External"/><Relationship Id="rId22" Type="http://schemas.openxmlformats.org/officeDocument/2006/relationships/hyperlink" Target="https://adm.gov86.org/397/606/2245/" TargetMode="External"/><Relationship Id="rId27" Type="http://schemas.openxmlformats.org/officeDocument/2006/relationships/hyperlink" Target="https://adm.gov86.org/397/606/2238/2289/" TargetMode="External"/><Relationship Id="rId30" Type="http://schemas.openxmlformats.org/officeDocument/2006/relationships/hyperlink" Target="https://adm.gov86.org/" TargetMode="External"/><Relationship Id="rId35" Type="http://schemas.openxmlformats.org/officeDocument/2006/relationships/hyperlink" Target="https://adm.gov86.org/files/2020/econom/vserossiyskiy-den-trezvosti.docx" TargetMode="External"/><Relationship Id="rId43" Type="http://schemas.openxmlformats.org/officeDocument/2006/relationships/hyperlink" Target="https://adm.gov86.org/397/" TargetMode="External"/><Relationship Id="rId48" Type="http://schemas.openxmlformats.org/officeDocument/2006/relationships/hyperlink" Target="https://adm.gov86.org/397/" TargetMode="External"/><Relationship Id="rId56" Type="http://schemas.openxmlformats.org/officeDocument/2006/relationships/hyperlink" Target="https://adm.gov86.org/397/" TargetMode="External"/><Relationship Id="rId64" Type="http://schemas.openxmlformats.org/officeDocument/2006/relationships/hyperlink" Target="https://adm.gov86.org/" TargetMode="External"/><Relationship Id="rId69" Type="http://schemas.openxmlformats.org/officeDocument/2006/relationships/hyperlink" Target="https://adm.gov86.org/397/" TargetMode="External"/><Relationship Id="rId77" Type="http://schemas.openxmlformats.org/officeDocument/2006/relationships/hyperlink" Target="https://fincult.info/article/moshennichestvo-s-bankovskimi-kartami-online/" TargetMode="External"/><Relationship Id="rId8" Type="http://schemas.openxmlformats.org/officeDocument/2006/relationships/hyperlink" Target="https://adm.gov86.org/news/346/_p12_aview_b8064" TargetMode="External"/><Relationship Id="rId51" Type="http://schemas.openxmlformats.org/officeDocument/2006/relationships/hyperlink" Target="https://adm.gov86.org/" TargetMode="External"/><Relationship Id="rId72" Type="http://schemas.openxmlformats.org/officeDocument/2006/relationships/hyperlink" Target="https://adm.gov86.org/news/346/_p12_aview_b8064" TargetMode="External"/><Relationship Id="rId80" Type="http://schemas.openxmlformats.org/officeDocument/2006/relationships/hyperlink" Target="https://adm.gov86.org/397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adm.gov86.org/397/" TargetMode="External"/><Relationship Id="rId17" Type="http://schemas.openxmlformats.org/officeDocument/2006/relationships/hyperlink" Target="https://adm.gov86.org/397/606/" TargetMode="External"/><Relationship Id="rId25" Type="http://schemas.openxmlformats.org/officeDocument/2006/relationships/hyperlink" Target="https://adm.gov86.org/397/" TargetMode="External"/><Relationship Id="rId33" Type="http://schemas.openxmlformats.org/officeDocument/2006/relationships/hyperlink" Target="https://adm.gov86.org/" TargetMode="External"/><Relationship Id="rId38" Type="http://schemas.openxmlformats.org/officeDocument/2006/relationships/hyperlink" Target="https://fincult.info/article/moi-personalnye-dannye-ukrali-chto-delat/" TargetMode="External"/><Relationship Id="rId46" Type="http://schemas.openxmlformats.org/officeDocument/2006/relationships/hyperlink" Target="https://adm.gov86.org/397/" TargetMode="External"/><Relationship Id="rId59" Type="http://schemas.openxmlformats.org/officeDocument/2006/relationships/hyperlink" Target="https://adm.gov86.org/" TargetMode="External"/><Relationship Id="rId67" Type="http://schemas.openxmlformats.org/officeDocument/2006/relationships/hyperlink" Target="https://adm.gov86.org/399/591/4578/" TargetMode="External"/><Relationship Id="rId20" Type="http://schemas.openxmlformats.org/officeDocument/2006/relationships/hyperlink" Target="https://adm.gov86.org/397/" TargetMode="External"/><Relationship Id="rId41" Type="http://schemas.openxmlformats.org/officeDocument/2006/relationships/hyperlink" Target="https://fincult.info/article/na-moy-pasport-vzyali-kredit-chto-delat/" TargetMode="External"/><Relationship Id="rId54" Type="http://schemas.openxmlformats.org/officeDocument/2006/relationships/hyperlink" Target="https://adm.gov86.org/397/" TargetMode="External"/><Relationship Id="rId62" Type="http://schemas.openxmlformats.org/officeDocument/2006/relationships/hyperlink" Target="https://adm.gov86.org/397/" TargetMode="External"/><Relationship Id="rId70" Type="http://schemas.openxmlformats.org/officeDocument/2006/relationships/hyperlink" Target="https://adm.gov86.org/" TargetMode="External"/><Relationship Id="rId75" Type="http://schemas.openxmlformats.org/officeDocument/2006/relationships/hyperlink" Target="https://fincult.info/article/moi-personalnye-dannye-ukrali-chto-delat/" TargetMode="External"/><Relationship Id="rId83" Type="http://schemas.openxmlformats.org/officeDocument/2006/relationships/hyperlink" Target="https://adm.gov86.org/399/591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m.gov86.org/" TargetMode="External"/><Relationship Id="rId23" Type="http://schemas.openxmlformats.org/officeDocument/2006/relationships/hyperlink" Target="https://adm.gov86.org/397/" TargetMode="External"/><Relationship Id="rId28" Type="http://schemas.openxmlformats.org/officeDocument/2006/relationships/hyperlink" Target="https://adm.gov86.org/" TargetMode="External"/><Relationship Id="rId36" Type="http://schemas.openxmlformats.org/officeDocument/2006/relationships/hyperlink" Target="https://adm.gov86.org/" TargetMode="External"/><Relationship Id="rId49" Type="http://schemas.openxmlformats.org/officeDocument/2006/relationships/hyperlink" Target="https://adm.gov86.org/" TargetMode="External"/><Relationship Id="rId57" Type="http://schemas.openxmlformats.org/officeDocument/2006/relationships/hyperlink" Target="https://adm.gov86.org/" TargetMode="External"/><Relationship Id="rId10" Type="http://schemas.openxmlformats.org/officeDocument/2006/relationships/hyperlink" Target="https://adm.gov86.org/397/606/4243" TargetMode="External"/><Relationship Id="rId31" Type="http://schemas.openxmlformats.org/officeDocument/2006/relationships/hyperlink" Target="https://adm.gov86.org/397/" TargetMode="External"/><Relationship Id="rId44" Type="http://schemas.openxmlformats.org/officeDocument/2006/relationships/hyperlink" Target="https://fincult.info/article/moshennichestvo-s-bankovskimi-kartami-online/" TargetMode="External"/><Relationship Id="rId52" Type="http://schemas.openxmlformats.org/officeDocument/2006/relationships/hyperlink" Target="https://adm.gov86.org/397/" TargetMode="External"/><Relationship Id="rId60" Type="http://schemas.openxmlformats.org/officeDocument/2006/relationships/hyperlink" Target="https://adm.gov86.org/397/" TargetMode="External"/><Relationship Id="rId65" Type="http://schemas.openxmlformats.org/officeDocument/2006/relationships/hyperlink" Target="https://adm.gov86.org/397/" TargetMode="External"/><Relationship Id="rId73" Type="http://schemas.openxmlformats.org/officeDocument/2006/relationships/hyperlink" Target="https://adm.gov86.org/397/606/4244" TargetMode="External"/><Relationship Id="rId78" Type="http://schemas.openxmlformats.org/officeDocument/2006/relationships/hyperlink" Target="https://adm.gov86.org/397/606/3379/" TargetMode="External"/><Relationship Id="rId81" Type="http://schemas.openxmlformats.org/officeDocument/2006/relationships/hyperlink" Target="https://adm.gov86.org/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dm.gov86.org/397/606/4244" TargetMode="External"/><Relationship Id="rId13" Type="http://schemas.openxmlformats.org/officeDocument/2006/relationships/hyperlink" Target="https://adm.gov86.org/397/606/" TargetMode="External"/><Relationship Id="rId18" Type="http://schemas.openxmlformats.org/officeDocument/2006/relationships/hyperlink" Target="https://adm.gov86.org/files/2020/econom/pamyatka-1.docx" TargetMode="External"/><Relationship Id="rId39" Type="http://schemas.openxmlformats.org/officeDocument/2006/relationships/hyperlink" Target="https://adm.gov86.org/" TargetMode="External"/><Relationship Id="rId34" Type="http://schemas.openxmlformats.org/officeDocument/2006/relationships/hyperlink" Target="https://adm.gov86.org/397/" TargetMode="External"/><Relationship Id="rId50" Type="http://schemas.openxmlformats.org/officeDocument/2006/relationships/hyperlink" Target="https://adm.gov86.org/397/" TargetMode="External"/><Relationship Id="rId55" Type="http://schemas.openxmlformats.org/officeDocument/2006/relationships/hyperlink" Target="https://adm.gov86.org/" TargetMode="External"/><Relationship Id="rId76" Type="http://schemas.openxmlformats.org/officeDocument/2006/relationships/hyperlink" Target="https://fincult.info/article/na-moy-pasport-vzyali-kredit-chto-dela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dm.gov86.org/39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.gov86.org/397/" TargetMode="External"/><Relationship Id="rId24" Type="http://schemas.openxmlformats.org/officeDocument/2006/relationships/hyperlink" Target="https://adm.gov86.org/397/606/" TargetMode="External"/><Relationship Id="rId40" Type="http://schemas.openxmlformats.org/officeDocument/2006/relationships/hyperlink" Target="https://adm.gov86.org/397/" TargetMode="External"/><Relationship Id="rId45" Type="http://schemas.openxmlformats.org/officeDocument/2006/relationships/hyperlink" Target="https://adm.gov86.org/" TargetMode="External"/><Relationship Id="rId66" Type="http://schemas.openxmlformats.org/officeDocument/2006/relationships/hyperlink" Target="https://adm.gov86.org/397/4471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adm.gov86.org/" TargetMode="External"/><Relationship Id="rId82" Type="http://schemas.openxmlformats.org/officeDocument/2006/relationships/hyperlink" Target="https://adm.gov86.org/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9978-10FA-4C0A-A1DE-ACAF92FD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368</cp:revision>
  <cp:lastPrinted>2020-12-28T10:18:00Z</cp:lastPrinted>
  <dcterms:created xsi:type="dcterms:W3CDTF">2018-12-03T13:04:00Z</dcterms:created>
  <dcterms:modified xsi:type="dcterms:W3CDTF">2020-12-28T10:19:00Z</dcterms:modified>
</cp:coreProperties>
</file>