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32" w:rsidRDefault="00594632" w:rsidP="00594632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Таблица 1</w:t>
      </w:r>
    </w:p>
    <w:p w:rsidR="00594632" w:rsidRDefault="00594632" w:rsidP="00594632">
      <w:pPr>
        <w:widowControl w:val="0"/>
        <w:tabs>
          <w:tab w:val="left" w:pos="13524"/>
        </w:tabs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ab/>
      </w:r>
    </w:p>
    <w:p w:rsidR="00594632" w:rsidRPr="006252EC" w:rsidRDefault="00594632" w:rsidP="0059463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</w:rPr>
      </w:pPr>
      <w:r w:rsidRPr="006252EC">
        <w:rPr>
          <w:bCs/>
          <w:color w:val="26282F"/>
          <w:sz w:val="26"/>
          <w:szCs w:val="26"/>
        </w:rPr>
        <w:t xml:space="preserve">Перечень многоквартирных </w:t>
      </w:r>
      <w:proofErr w:type="gramStart"/>
      <w:r w:rsidRPr="006252EC">
        <w:rPr>
          <w:bCs/>
          <w:color w:val="26282F"/>
          <w:sz w:val="26"/>
          <w:szCs w:val="26"/>
        </w:rPr>
        <w:t>домов,</w:t>
      </w:r>
      <w:r w:rsidRPr="006252EC">
        <w:rPr>
          <w:bCs/>
          <w:color w:val="26282F"/>
          <w:sz w:val="26"/>
          <w:szCs w:val="26"/>
        </w:rPr>
        <w:br/>
        <w:t>расположенн</w:t>
      </w:r>
      <w:r>
        <w:rPr>
          <w:bCs/>
          <w:color w:val="26282F"/>
          <w:sz w:val="26"/>
          <w:szCs w:val="26"/>
        </w:rPr>
        <w:t>ых</w:t>
      </w:r>
      <w:proofErr w:type="gramEnd"/>
      <w:r w:rsidRPr="006252EC">
        <w:rPr>
          <w:bCs/>
          <w:color w:val="26282F"/>
          <w:sz w:val="26"/>
          <w:szCs w:val="26"/>
        </w:rPr>
        <w:t xml:space="preserve"> на территории города Пыть-Яха, признанных аварийными до 1 января 2017 года</w:t>
      </w:r>
    </w:p>
    <w:p w:rsidR="00594632" w:rsidRDefault="00594632" w:rsidP="0059463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94632" w:rsidRDefault="00594632" w:rsidP="0059463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076"/>
        <w:gridCol w:w="2633"/>
        <w:gridCol w:w="1820"/>
        <w:gridCol w:w="2270"/>
        <w:gridCol w:w="1943"/>
        <w:gridCol w:w="1830"/>
        <w:gridCol w:w="1780"/>
      </w:tblGrid>
      <w:tr w:rsidR="00594632" w:rsidRPr="007050DF" w:rsidTr="00F15552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ind w:left="-250" w:firstLine="970"/>
              <w:jc w:val="both"/>
              <w:rPr>
                <w:sz w:val="18"/>
                <w:szCs w:val="18"/>
              </w:rPr>
            </w:pPr>
          </w:p>
        </w:tc>
        <w:tc>
          <w:tcPr>
            <w:tcW w:w="12572" w:type="dxa"/>
            <w:gridSpan w:val="6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7050DF">
              <w:rPr>
                <w:b/>
                <w:bCs/>
                <w:sz w:val="18"/>
                <w:szCs w:val="18"/>
              </w:rPr>
              <w:t>Перечень многоквартирных домов, признанных аварийными до 1 января 2017 года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94632" w:rsidRPr="007050DF" w:rsidTr="00F15552">
        <w:trPr>
          <w:trHeight w:val="761"/>
        </w:trPr>
        <w:tc>
          <w:tcPr>
            <w:tcW w:w="851" w:type="dxa"/>
            <w:vMerge w:val="restart"/>
            <w:shd w:val="clear" w:color="auto" w:fill="auto"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№п/п</w:t>
            </w:r>
          </w:p>
        </w:tc>
        <w:tc>
          <w:tcPr>
            <w:tcW w:w="2076" w:type="dxa"/>
            <w:vMerge w:val="restart"/>
            <w:shd w:val="clear" w:color="auto" w:fill="auto"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 xml:space="preserve">Наименование муниципального образования </w:t>
            </w:r>
          </w:p>
        </w:tc>
        <w:tc>
          <w:tcPr>
            <w:tcW w:w="2633" w:type="dxa"/>
            <w:vMerge w:val="restart"/>
            <w:shd w:val="clear" w:color="auto" w:fill="auto"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820" w:type="dxa"/>
            <w:shd w:val="clear" w:color="auto" w:fill="auto"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2270" w:type="dxa"/>
            <w:shd w:val="clear" w:color="auto" w:fill="auto"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Дата признания многоквартирного дома аварийным</w:t>
            </w:r>
          </w:p>
        </w:tc>
        <w:tc>
          <w:tcPr>
            <w:tcW w:w="3773" w:type="dxa"/>
            <w:gridSpan w:val="2"/>
            <w:shd w:val="clear" w:color="auto" w:fill="auto"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 xml:space="preserve">Сведения об аварийном жилищном фонде, подлежащем расселению до </w:t>
            </w:r>
            <w:r>
              <w:rPr>
                <w:sz w:val="18"/>
                <w:szCs w:val="18"/>
              </w:rPr>
              <w:t>31.12.2020</w:t>
            </w:r>
            <w:r w:rsidRPr="007050DF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780" w:type="dxa"/>
            <w:shd w:val="clear" w:color="auto" w:fill="auto"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Планируемая дата окончания переселения</w:t>
            </w:r>
          </w:p>
        </w:tc>
      </w:tr>
      <w:tr w:rsidR="00594632" w:rsidRPr="007050DF" w:rsidTr="00F15552">
        <w:trPr>
          <w:trHeight w:val="315"/>
        </w:trPr>
        <w:tc>
          <w:tcPr>
            <w:tcW w:w="851" w:type="dxa"/>
            <w:vMerge/>
            <w:shd w:val="clear" w:color="auto" w:fill="auto"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  <w:shd w:val="clear" w:color="auto" w:fill="auto"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33" w:type="dxa"/>
            <w:vMerge/>
            <w:shd w:val="clear" w:color="auto" w:fill="auto"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год</w:t>
            </w:r>
          </w:p>
        </w:tc>
        <w:tc>
          <w:tcPr>
            <w:tcW w:w="2270" w:type="dxa"/>
            <w:shd w:val="clear" w:color="auto" w:fill="auto"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дата</w:t>
            </w:r>
          </w:p>
        </w:tc>
        <w:tc>
          <w:tcPr>
            <w:tcW w:w="1943" w:type="dxa"/>
            <w:shd w:val="clear" w:color="auto" w:fill="auto"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 xml:space="preserve">площадь, </w:t>
            </w:r>
            <w:proofErr w:type="spellStart"/>
            <w:r w:rsidRPr="007050DF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830" w:type="dxa"/>
            <w:shd w:val="clear" w:color="auto" w:fill="auto"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1780" w:type="dxa"/>
            <w:shd w:val="clear" w:color="auto" w:fill="auto"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ind w:firstLine="77"/>
              <w:jc w:val="both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дата</w:t>
            </w:r>
          </w:p>
        </w:tc>
      </w:tr>
      <w:tr w:rsidR="00594632" w:rsidRPr="007050DF" w:rsidTr="00F15552">
        <w:trPr>
          <w:trHeight w:val="315"/>
        </w:trPr>
        <w:tc>
          <w:tcPr>
            <w:tcW w:w="851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1</w:t>
            </w:r>
          </w:p>
        </w:tc>
        <w:tc>
          <w:tcPr>
            <w:tcW w:w="2076" w:type="dxa"/>
            <w:shd w:val="clear" w:color="auto" w:fill="auto"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2</w:t>
            </w:r>
          </w:p>
        </w:tc>
        <w:tc>
          <w:tcPr>
            <w:tcW w:w="2633" w:type="dxa"/>
            <w:shd w:val="clear" w:color="auto" w:fill="auto"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3</w:t>
            </w:r>
          </w:p>
        </w:tc>
        <w:tc>
          <w:tcPr>
            <w:tcW w:w="1820" w:type="dxa"/>
            <w:shd w:val="clear" w:color="auto" w:fill="auto"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4</w:t>
            </w:r>
          </w:p>
        </w:tc>
        <w:tc>
          <w:tcPr>
            <w:tcW w:w="2270" w:type="dxa"/>
            <w:shd w:val="clear" w:color="auto" w:fill="auto"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5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6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ind w:firstLine="219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8</w:t>
            </w:r>
          </w:p>
        </w:tc>
      </w:tr>
      <w:tr w:rsidR="00594632" w:rsidRPr="007050DF" w:rsidTr="00F15552">
        <w:trPr>
          <w:trHeight w:val="447"/>
        </w:trPr>
        <w:tc>
          <w:tcPr>
            <w:tcW w:w="851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1</w:t>
            </w:r>
          </w:p>
        </w:tc>
        <w:tc>
          <w:tcPr>
            <w:tcW w:w="2076" w:type="dxa"/>
            <w:shd w:val="clear" w:color="auto" w:fill="auto"/>
            <w:hideMark/>
          </w:tcPr>
          <w:p w:rsidR="00594632" w:rsidRPr="007050DF" w:rsidRDefault="00594632" w:rsidP="00F15552">
            <w:pPr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муниципальное образование г. Пыть-Ях</w:t>
            </w:r>
          </w:p>
        </w:tc>
        <w:tc>
          <w:tcPr>
            <w:tcW w:w="2633" w:type="dxa"/>
            <w:shd w:val="clear" w:color="auto" w:fill="auto"/>
            <w:hideMark/>
          </w:tcPr>
          <w:p w:rsidR="00594632" w:rsidRPr="00594632" w:rsidRDefault="00594632" w:rsidP="00F1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594632">
              <w:rPr>
                <w:sz w:val="18"/>
                <w:szCs w:val="18"/>
                <w:highlight w:val="yellow"/>
              </w:rPr>
              <w:t xml:space="preserve">г. Пыть-Ях, мкр. 10 </w:t>
            </w:r>
            <w:proofErr w:type="spellStart"/>
            <w:r w:rsidRPr="00594632">
              <w:rPr>
                <w:sz w:val="18"/>
                <w:szCs w:val="18"/>
                <w:highlight w:val="yellow"/>
              </w:rPr>
              <w:t>Мамонтово</w:t>
            </w:r>
            <w:proofErr w:type="spellEnd"/>
            <w:r w:rsidRPr="00594632">
              <w:rPr>
                <w:sz w:val="18"/>
                <w:szCs w:val="18"/>
                <w:highlight w:val="yellow"/>
              </w:rPr>
              <w:t>, д. 17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1991</w:t>
            </w:r>
          </w:p>
        </w:tc>
        <w:tc>
          <w:tcPr>
            <w:tcW w:w="227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28.12.2016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249,90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28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ind w:firstLine="219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31.12.2020</w:t>
            </w:r>
          </w:p>
        </w:tc>
      </w:tr>
      <w:tr w:rsidR="00594632" w:rsidRPr="007050DF" w:rsidTr="00F15552">
        <w:trPr>
          <w:trHeight w:val="415"/>
        </w:trPr>
        <w:tc>
          <w:tcPr>
            <w:tcW w:w="851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2</w:t>
            </w:r>
          </w:p>
        </w:tc>
        <w:tc>
          <w:tcPr>
            <w:tcW w:w="2076" w:type="dxa"/>
            <w:shd w:val="clear" w:color="auto" w:fill="auto"/>
            <w:hideMark/>
          </w:tcPr>
          <w:p w:rsidR="00594632" w:rsidRPr="007050DF" w:rsidRDefault="00594632" w:rsidP="00F15552">
            <w:pPr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муниципальное образование г. Пыть-Ях</w:t>
            </w:r>
          </w:p>
        </w:tc>
        <w:tc>
          <w:tcPr>
            <w:tcW w:w="2633" w:type="dxa"/>
            <w:shd w:val="clear" w:color="auto" w:fill="auto"/>
            <w:hideMark/>
          </w:tcPr>
          <w:p w:rsidR="00594632" w:rsidRPr="00594632" w:rsidRDefault="00594632" w:rsidP="00F1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594632">
              <w:rPr>
                <w:sz w:val="18"/>
                <w:szCs w:val="18"/>
                <w:highlight w:val="yellow"/>
              </w:rPr>
              <w:t>г. Пыть-Ях, мкр. 2а Лесников, ул. Советская, д. 17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1984</w:t>
            </w:r>
          </w:p>
        </w:tc>
        <w:tc>
          <w:tcPr>
            <w:tcW w:w="227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01.07.2016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892,70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60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ind w:firstLine="219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31.12.2020</w:t>
            </w:r>
          </w:p>
        </w:tc>
      </w:tr>
      <w:tr w:rsidR="00594632" w:rsidRPr="007050DF" w:rsidTr="00F15552">
        <w:trPr>
          <w:trHeight w:val="497"/>
        </w:trPr>
        <w:tc>
          <w:tcPr>
            <w:tcW w:w="851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3</w:t>
            </w:r>
          </w:p>
        </w:tc>
        <w:tc>
          <w:tcPr>
            <w:tcW w:w="2076" w:type="dxa"/>
            <w:shd w:val="clear" w:color="auto" w:fill="auto"/>
            <w:hideMark/>
          </w:tcPr>
          <w:p w:rsidR="00594632" w:rsidRPr="007050DF" w:rsidRDefault="00594632" w:rsidP="00F15552">
            <w:pPr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муниципальное образование г. Пыть-Ях</w:t>
            </w:r>
          </w:p>
        </w:tc>
        <w:tc>
          <w:tcPr>
            <w:tcW w:w="2633" w:type="dxa"/>
            <w:shd w:val="clear" w:color="auto" w:fill="auto"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94632">
              <w:rPr>
                <w:sz w:val="18"/>
                <w:szCs w:val="18"/>
                <w:highlight w:val="yellow"/>
              </w:rPr>
              <w:t>г. Пыть-Ях, мкр. 2а Лесников, ул. Энтузиастов, д. 3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1980</w:t>
            </w:r>
          </w:p>
        </w:tc>
        <w:tc>
          <w:tcPr>
            <w:tcW w:w="227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01.04.2015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51,60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ind w:firstLine="219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31.12.2020</w:t>
            </w:r>
          </w:p>
        </w:tc>
      </w:tr>
      <w:tr w:rsidR="00594632" w:rsidRPr="007050DF" w:rsidTr="00F15552">
        <w:trPr>
          <w:trHeight w:val="272"/>
        </w:trPr>
        <w:tc>
          <w:tcPr>
            <w:tcW w:w="851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76" w:type="dxa"/>
            <w:shd w:val="clear" w:color="auto" w:fill="auto"/>
            <w:hideMark/>
          </w:tcPr>
          <w:p w:rsidR="00594632" w:rsidRPr="007050DF" w:rsidRDefault="00594632" w:rsidP="00F15552">
            <w:pPr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муниципальное образование г. Пыть-Ях</w:t>
            </w:r>
          </w:p>
        </w:tc>
        <w:tc>
          <w:tcPr>
            <w:tcW w:w="2633" w:type="dxa"/>
            <w:shd w:val="clear" w:color="auto" w:fill="auto"/>
            <w:hideMark/>
          </w:tcPr>
          <w:p w:rsidR="00594632" w:rsidRPr="00594632" w:rsidRDefault="00594632" w:rsidP="00F1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594632">
              <w:rPr>
                <w:sz w:val="18"/>
                <w:szCs w:val="18"/>
                <w:highlight w:val="yellow"/>
              </w:rPr>
              <w:t>г. Пыть-Ях, мкр. 3 Кедровый, д. 45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1984</w:t>
            </w:r>
          </w:p>
        </w:tc>
        <w:tc>
          <w:tcPr>
            <w:tcW w:w="227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01.07.2016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821,00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46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ind w:firstLine="219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31.12.2020</w:t>
            </w:r>
          </w:p>
        </w:tc>
      </w:tr>
      <w:tr w:rsidR="00594632" w:rsidRPr="007050DF" w:rsidTr="00F15552">
        <w:trPr>
          <w:trHeight w:val="368"/>
        </w:trPr>
        <w:tc>
          <w:tcPr>
            <w:tcW w:w="851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2076" w:type="dxa"/>
            <w:shd w:val="clear" w:color="auto" w:fill="auto"/>
            <w:hideMark/>
          </w:tcPr>
          <w:p w:rsidR="00594632" w:rsidRPr="007050DF" w:rsidRDefault="00594632" w:rsidP="00F15552">
            <w:pPr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муниципальное образование г. Пыть-Ях</w:t>
            </w:r>
          </w:p>
        </w:tc>
        <w:tc>
          <w:tcPr>
            <w:tcW w:w="2633" w:type="dxa"/>
            <w:shd w:val="clear" w:color="auto" w:fill="auto"/>
            <w:hideMark/>
          </w:tcPr>
          <w:p w:rsidR="00594632" w:rsidRPr="00594632" w:rsidRDefault="00594632" w:rsidP="00F1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594632">
              <w:rPr>
                <w:sz w:val="18"/>
                <w:szCs w:val="18"/>
                <w:highlight w:val="yellow"/>
              </w:rPr>
              <w:t>г. Пыть-Ях, мкр. 3 Кедровый, д. 72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1989</w:t>
            </w:r>
          </w:p>
        </w:tc>
        <w:tc>
          <w:tcPr>
            <w:tcW w:w="227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01.07.2016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896,60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60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594632" w:rsidRPr="007050DF" w:rsidRDefault="00594632" w:rsidP="00F15552">
            <w:pPr>
              <w:widowControl w:val="0"/>
              <w:autoSpaceDE w:val="0"/>
              <w:autoSpaceDN w:val="0"/>
              <w:adjustRightInd w:val="0"/>
              <w:ind w:firstLine="219"/>
              <w:jc w:val="center"/>
              <w:rPr>
                <w:sz w:val="18"/>
                <w:szCs w:val="18"/>
              </w:rPr>
            </w:pPr>
            <w:r w:rsidRPr="007050DF">
              <w:rPr>
                <w:sz w:val="18"/>
                <w:szCs w:val="18"/>
              </w:rPr>
              <w:t>31.12.2020</w:t>
            </w:r>
          </w:p>
        </w:tc>
      </w:tr>
    </w:tbl>
    <w:p w:rsidR="00594632" w:rsidRPr="004330A5" w:rsidRDefault="00594632" w:rsidP="00594632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594632" w:rsidRDefault="00594632" w:rsidP="0059463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94632" w:rsidRDefault="00594632" w:rsidP="0059463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94632" w:rsidRDefault="00594632" w:rsidP="0059463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</w:rPr>
      </w:pPr>
    </w:p>
    <w:p w:rsidR="00FF0F28" w:rsidRDefault="00FF0F28"/>
    <w:sectPr w:rsidR="00FF0F28" w:rsidSect="00594632">
      <w:pgSz w:w="16838" w:h="11906" w:orient="landscape" w:code="9"/>
      <w:pgMar w:top="1701" w:right="1134" w:bottom="567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B1"/>
    <w:rsid w:val="00594632"/>
    <w:rsid w:val="0085321B"/>
    <w:rsid w:val="00DC69B1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BAC80-A75D-4F81-9B78-9E1F0AA2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Богданова</dc:creator>
  <cp:keywords/>
  <dc:description/>
  <cp:lastModifiedBy>Ирина Богданова</cp:lastModifiedBy>
  <cp:revision>2</cp:revision>
  <dcterms:created xsi:type="dcterms:W3CDTF">2020-04-06T07:48:00Z</dcterms:created>
  <dcterms:modified xsi:type="dcterms:W3CDTF">2020-04-06T07:50:00Z</dcterms:modified>
</cp:coreProperties>
</file>