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03" w:rsidRPr="00CC292A" w:rsidRDefault="00EE5703" w:rsidP="00EE570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C292A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CC292A">
        <w:rPr>
          <w:sz w:val="28"/>
          <w:szCs w:val="28"/>
        </w:rPr>
        <w:t xml:space="preserve"> лист при проведении публичных консультаций</w:t>
      </w:r>
    </w:p>
    <w:p w:rsidR="00EE5703" w:rsidRPr="00CC292A" w:rsidRDefault="00EE5703" w:rsidP="00EE5703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в рамках экспертизы муниципального нормативного правового акта</w:t>
      </w:r>
    </w:p>
    <w:p w:rsidR="00EE5703" w:rsidRPr="00CC292A" w:rsidRDefault="00EE5703" w:rsidP="00EE5703">
      <w:pPr>
        <w:rPr>
          <w:sz w:val="12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EE5703" w:rsidRPr="00CC292A" w:rsidTr="00EE5703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EE5703" w:rsidRPr="00CC292A" w:rsidRDefault="00EE5703" w:rsidP="003A11A9">
            <w:pPr>
              <w:ind w:firstLine="56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A74FCA" w:rsidRPr="00A74FCA" w:rsidRDefault="00A74FCA" w:rsidP="00A74FCA">
            <w:pPr>
              <w:ind w:firstLine="567"/>
              <w:jc w:val="center"/>
              <w:rPr>
                <w:i/>
                <w:sz w:val="28"/>
                <w:szCs w:val="28"/>
                <w:u w:val="single"/>
              </w:rPr>
            </w:pPr>
            <w:r w:rsidRPr="00A74FCA">
              <w:rPr>
                <w:i/>
                <w:sz w:val="28"/>
                <w:szCs w:val="28"/>
                <w:u w:val="single"/>
              </w:rPr>
              <w:t>к</w:t>
            </w:r>
            <w:r w:rsidR="00EE5703" w:rsidRPr="00A74FCA">
              <w:rPr>
                <w:i/>
                <w:sz w:val="28"/>
                <w:szCs w:val="28"/>
                <w:u w:val="single"/>
              </w:rPr>
              <w:t xml:space="preserve"> постановлению администрации города Пыть-Яха </w:t>
            </w:r>
            <w:r w:rsidRPr="00A74FCA">
              <w:rPr>
                <w:i/>
                <w:sz w:val="28"/>
                <w:szCs w:val="28"/>
                <w:u w:val="single"/>
              </w:rPr>
              <w:t>от 15.05.2017 №124-па «Об утверждении порядка предоставления субсидий из бюджета города Пыть-Яха социально-ориентированным некоммерческим организациям на реализацию мероприятий в сфере молодежной политики» (в редакции постановления администрации города от 16.03.2020 № 91-па)</w:t>
            </w:r>
          </w:p>
          <w:p w:rsidR="00EE5703" w:rsidRDefault="00EE5703" w:rsidP="003A11A9">
            <w:pPr>
              <w:ind w:firstLine="567"/>
              <w:jc w:val="center"/>
              <w:rPr>
                <w:i/>
                <w:sz w:val="22"/>
                <w:szCs w:val="28"/>
              </w:rPr>
            </w:pPr>
            <w:r w:rsidRPr="00CC292A">
              <w:rPr>
                <w:i/>
                <w:sz w:val="22"/>
                <w:szCs w:val="28"/>
              </w:rPr>
              <w:t>наименование муниципального нормативного правового акта</w:t>
            </w:r>
          </w:p>
          <w:p w:rsidR="00A74FCA" w:rsidRPr="00CC292A" w:rsidRDefault="00A74FCA" w:rsidP="003A11A9">
            <w:pPr>
              <w:ind w:firstLine="567"/>
              <w:jc w:val="center"/>
              <w:rPr>
                <w:i/>
                <w:sz w:val="22"/>
                <w:szCs w:val="28"/>
              </w:rPr>
            </w:pPr>
          </w:p>
          <w:p w:rsidR="00EE5703" w:rsidRPr="00CC292A" w:rsidRDefault="00EE5703" w:rsidP="003A11A9">
            <w:pPr>
              <w:ind w:firstLine="567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A74FCA">
              <w:rPr>
                <w:sz w:val="28"/>
                <w:szCs w:val="28"/>
              </w:rPr>
              <w:t xml:space="preserve"> </w:t>
            </w:r>
            <w:proofErr w:type="spellStart"/>
            <w:r w:rsidRPr="00A74FCA">
              <w:rPr>
                <w:i/>
                <w:color w:val="000000"/>
                <w:sz w:val="28"/>
                <w:szCs w:val="28"/>
                <w:u w:val="single"/>
                <w:lang w:val="en-US"/>
              </w:rPr>
              <w:t>BuryakTD</w:t>
            </w:r>
            <w:proofErr w:type="spellEnd"/>
            <w:r w:rsidRPr="00A74FCA">
              <w:rPr>
                <w:i/>
                <w:color w:val="000000"/>
                <w:sz w:val="28"/>
                <w:szCs w:val="28"/>
                <w:u w:val="single"/>
              </w:rPr>
              <w:t>@gov86.org</w:t>
            </w:r>
            <w:r w:rsidRPr="00CC292A">
              <w:rPr>
                <w:sz w:val="28"/>
                <w:szCs w:val="28"/>
              </w:rPr>
              <w:t>___________________________________________</w:t>
            </w:r>
          </w:p>
          <w:p w:rsidR="00EE5703" w:rsidRPr="00CC292A" w:rsidRDefault="00EE5703" w:rsidP="003A11A9">
            <w:pPr>
              <w:ind w:firstLine="567"/>
              <w:jc w:val="center"/>
              <w:rPr>
                <w:i/>
                <w:szCs w:val="28"/>
              </w:rPr>
            </w:pPr>
            <w:r w:rsidRPr="00CC292A">
              <w:rPr>
                <w:i/>
                <w:szCs w:val="28"/>
              </w:rPr>
              <w:t>(указание адреса электронной почты ответственного сотрудника органа,</w:t>
            </w:r>
          </w:p>
          <w:p w:rsidR="00EE5703" w:rsidRPr="00CC292A" w:rsidRDefault="00EE5703" w:rsidP="003A11A9">
            <w:pPr>
              <w:ind w:firstLine="567"/>
              <w:jc w:val="center"/>
              <w:rPr>
                <w:sz w:val="28"/>
                <w:szCs w:val="28"/>
              </w:rPr>
            </w:pPr>
            <w:r w:rsidRPr="00CC292A">
              <w:rPr>
                <w:i/>
                <w:szCs w:val="28"/>
              </w:rPr>
              <w:t>осуществляющего экспертизу муниципальных нормативных правовых актов)</w:t>
            </w:r>
          </w:p>
          <w:p w:rsidR="00EE5703" w:rsidRPr="00CC292A" w:rsidRDefault="00EE5703" w:rsidP="003A11A9">
            <w:pPr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не позднее</w:t>
            </w:r>
            <w:r w:rsidR="00A74FCA">
              <w:rPr>
                <w:sz w:val="28"/>
                <w:szCs w:val="28"/>
                <w:u w:val="single"/>
              </w:rPr>
              <w:t xml:space="preserve"> </w:t>
            </w:r>
            <w:r w:rsidR="00A74FCA" w:rsidRPr="00A74FCA">
              <w:rPr>
                <w:i/>
                <w:sz w:val="28"/>
                <w:szCs w:val="28"/>
                <w:u w:val="single"/>
              </w:rPr>
              <w:t>01 июля 2020 г</w:t>
            </w:r>
            <w:r w:rsidR="00514535">
              <w:rPr>
                <w:i/>
                <w:sz w:val="28"/>
                <w:szCs w:val="28"/>
                <w:u w:val="single"/>
              </w:rPr>
              <w:t xml:space="preserve">.                                                                                           </w:t>
            </w:r>
          </w:p>
          <w:p w:rsidR="00EE5703" w:rsidRPr="00CC292A" w:rsidRDefault="00EE5703" w:rsidP="003A11A9">
            <w:pPr>
              <w:jc w:val="both"/>
              <w:rPr>
                <w:i/>
                <w:szCs w:val="28"/>
              </w:rPr>
            </w:pPr>
            <w:r w:rsidRPr="00CC292A">
              <w:rPr>
                <w:i/>
                <w:szCs w:val="28"/>
              </w:rPr>
              <w:t xml:space="preserve">                                                                                              (дата)</w:t>
            </w:r>
          </w:p>
          <w:p w:rsidR="00EE5703" w:rsidRPr="00CC292A" w:rsidRDefault="00EE5703" w:rsidP="003A11A9">
            <w:pPr>
              <w:ind w:firstLine="567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Орган, осуществляющий экспертизу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EE5703" w:rsidRPr="00CC292A" w:rsidRDefault="00EE5703" w:rsidP="00EE5703">
      <w:pPr>
        <w:ind w:firstLine="567"/>
        <w:rPr>
          <w:sz w:val="12"/>
          <w:szCs w:val="28"/>
        </w:rPr>
      </w:pPr>
    </w:p>
    <w:p w:rsidR="00EE5703" w:rsidRPr="00CC292A" w:rsidRDefault="00EE5703" w:rsidP="00EE570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ind w:firstLine="567"/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Контактная информация</w:t>
      </w:r>
    </w:p>
    <w:p w:rsidR="00514535" w:rsidRPr="00CC292A" w:rsidRDefault="00804C09" w:rsidP="0051453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proofErr w:type="gramStart"/>
      <w:r>
        <w:rPr>
          <w:sz w:val="28"/>
          <w:szCs w:val="28"/>
        </w:rPr>
        <w:t xml:space="preserve">организации  </w:t>
      </w:r>
      <w:r w:rsidR="00514535">
        <w:rPr>
          <w:sz w:val="28"/>
          <w:szCs w:val="28"/>
        </w:rPr>
        <w:t>_</w:t>
      </w:r>
      <w:proofErr w:type="gramEnd"/>
      <w:r w:rsidR="00514535">
        <w:rPr>
          <w:sz w:val="28"/>
          <w:szCs w:val="28"/>
        </w:rPr>
        <w:t>____________________</w:t>
      </w:r>
      <w:r w:rsidR="00505217">
        <w:rPr>
          <w:sz w:val="28"/>
          <w:szCs w:val="28"/>
        </w:rPr>
        <w:t>_____________________</w:t>
      </w:r>
    </w:p>
    <w:p w:rsidR="00514535" w:rsidRPr="00CC292A" w:rsidRDefault="00514535" w:rsidP="0051453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Сфера</w:t>
      </w:r>
      <w:r w:rsidR="00505217">
        <w:rPr>
          <w:sz w:val="28"/>
          <w:szCs w:val="28"/>
        </w:rPr>
        <w:t xml:space="preserve"> деятельности </w:t>
      </w:r>
      <w:proofErr w:type="gramStart"/>
      <w:r w:rsidR="00505217">
        <w:rPr>
          <w:sz w:val="28"/>
          <w:szCs w:val="28"/>
        </w:rPr>
        <w:t>организации </w:t>
      </w:r>
      <w:r w:rsidRPr="00072576">
        <w:t xml:space="preserve"> </w:t>
      </w:r>
      <w:r w:rsidR="00505217">
        <w:t>_</w:t>
      </w:r>
      <w:proofErr w:type="gramEnd"/>
      <w:r w:rsidR="00505217">
        <w:t>___________________________________________________</w:t>
      </w:r>
    </w:p>
    <w:p w:rsidR="00514535" w:rsidRPr="00CC292A" w:rsidRDefault="00514535" w:rsidP="0051453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 xml:space="preserve">Ф.И.О. контактного </w:t>
      </w:r>
      <w:proofErr w:type="gramStart"/>
      <w:r w:rsidRPr="00CC292A">
        <w:rPr>
          <w:sz w:val="28"/>
          <w:szCs w:val="28"/>
        </w:rPr>
        <w:t>лица </w:t>
      </w:r>
      <w:r w:rsidR="00804C09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</w:t>
      </w:r>
      <w:r w:rsidR="00505217">
        <w:rPr>
          <w:sz w:val="28"/>
          <w:szCs w:val="28"/>
        </w:rPr>
        <w:t>_____________________</w:t>
      </w:r>
    </w:p>
    <w:p w:rsidR="00514535" w:rsidRPr="00CC292A" w:rsidRDefault="00514535" w:rsidP="0051453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Номер контактного телефона _</w:t>
      </w:r>
      <w:r>
        <w:rPr>
          <w:sz w:val="28"/>
          <w:szCs w:val="28"/>
        </w:rPr>
        <w:t>__</w:t>
      </w:r>
      <w:r w:rsidRPr="00CC292A">
        <w:rPr>
          <w:sz w:val="28"/>
          <w:szCs w:val="28"/>
        </w:rPr>
        <w:t>___________________________</w:t>
      </w:r>
      <w:r w:rsidR="00505217">
        <w:rPr>
          <w:sz w:val="28"/>
          <w:szCs w:val="28"/>
        </w:rPr>
        <w:t>___________</w:t>
      </w:r>
    </w:p>
    <w:p w:rsidR="00514535" w:rsidRPr="00CC292A" w:rsidRDefault="00804C09" w:rsidP="0051453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</w:t>
      </w:r>
      <w:proofErr w:type="gramStart"/>
      <w:r>
        <w:rPr>
          <w:sz w:val="28"/>
          <w:szCs w:val="28"/>
        </w:rPr>
        <w:t xml:space="preserve">почты  </w:t>
      </w:r>
      <w:r w:rsidR="00514535">
        <w:rPr>
          <w:sz w:val="28"/>
          <w:szCs w:val="28"/>
        </w:rPr>
        <w:t>_</w:t>
      </w:r>
      <w:proofErr w:type="gramEnd"/>
      <w:r w:rsidR="00514535">
        <w:rPr>
          <w:sz w:val="28"/>
          <w:szCs w:val="28"/>
        </w:rPr>
        <w:t>____________</w:t>
      </w:r>
      <w:r w:rsidR="00505217">
        <w:rPr>
          <w:sz w:val="28"/>
          <w:szCs w:val="28"/>
        </w:rPr>
        <w:t>_________________________</w:t>
      </w:r>
      <w:r w:rsidR="00514535">
        <w:rPr>
          <w:sz w:val="28"/>
          <w:szCs w:val="28"/>
        </w:rPr>
        <w:t>_____</w:t>
      </w:r>
    </w:p>
    <w:p w:rsidR="00EE5703" w:rsidRPr="00CC292A" w:rsidRDefault="00EE5703" w:rsidP="00EE5703">
      <w:pPr>
        <w:ind w:firstLine="567"/>
        <w:rPr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776FB" w:rsidRPr="00CC292A" w:rsidTr="00624F4F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76FB" w:rsidRPr="00CC292A" w:rsidRDefault="006776FB" w:rsidP="00624F4F">
            <w:pPr>
              <w:numPr>
                <w:ilvl w:val="0"/>
                <w:numId w:val="1"/>
              </w:numPr>
              <w:tabs>
                <w:tab w:val="num" w:pos="1169"/>
              </w:tabs>
              <w:ind w:left="0" w:firstLine="720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776FB" w:rsidRPr="00CC292A" w:rsidTr="00624F4F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6776FB" w:rsidRPr="00CC292A" w:rsidRDefault="006776FB" w:rsidP="00624F4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776FB" w:rsidRPr="00CC292A" w:rsidTr="00624F4F">
        <w:tc>
          <w:tcPr>
            <w:tcW w:w="9923" w:type="dxa"/>
            <w:shd w:val="clear" w:color="auto" w:fill="auto"/>
            <w:vAlign w:val="bottom"/>
          </w:tcPr>
          <w:p w:rsidR="006776FB" w:rsidRPr="00CC292A" w:rsidRDefault="006776FB" w:rsidP="00624F4F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776FB" w:rsidRPr="00CC292A" w:rsidTr="00624F4F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6776FB" w:rsidRPr="00CC292A" w:rsidRDefault="006776FB" w:rsidP="00624F4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776FB" w:rsidRPr="00CC292A" w:rsidTr="00624F4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6776FB" w:rsidRPr="00CC292A" w:rsidRDefault="006776FB" w:rsidP="00624F4F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6776FB" w:rsidRPr="00CC292A" w:rsidTr="00624F4F">
        <w:trPr>
          <w:trHeight w:val="113"/>
        </w:trPr>
        <w:tc>
          <w:tcPr>
            <w:tcW w:w="9923" w:type="dxa"/>
            <w:shd w:val="clear" w:color="auto" w:fill="auto"/>
            <w:vAlign w:val="bottom"/>
          </w:tcPr>
          <w:p w:rsidR="006776FB" w:rsidRPr="00CC292A" w:rsidRDefault="006776FB" w:rsidP="00624F4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776FB" w:rsidRPr="00CC292A" w:rsidTr="00624F4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6776FB" w:rsidRPr="00CC292A" w:rsidRDefault="006776FB" w:rsidP="00624F4F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6776FB" w:rsidRPr="00CC292A" w:rsidTr="00624F4F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6776FB" w:rsidRPr="00CC292A" w:rsidRDefault="006776FB" w:rsidP="00624F4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776FB" w:rsidRPr="00CC292A" w:rsidTr="00624F4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6776FB" w:rsidRPr="00CC292A" w:rsidRDefault="006776FB" w:rsidP="00624F4F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776FB" w:rsidRPr="00CC292A" w:rsidTr="00624F4F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6776FB" w:rsidRPr="00CC292A" w:rsidRDefault="006776FB" w:rsidP="00624F4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776FB" w:rsidRPr="00CC292A" w:rsidTr="00624F4F">
        <w:trPr>
          <w:trHeight w:val="397"/>
        </w:trPr>
        <w:tc>
          <w:tcPr>
            <w:tcW w:w="9923" w:type="dxa"/>
            <w:shd w:val="clear" w:color="auto" w:fill="auto"/>
          </w:tcPr>
          <w:p w:rsidR="006776FB" w:rsidRPr="00CC292A" w:rsidRDefault="006776FB" w:rsidP="00624F4F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776FB" w:rsidRPr="00CC292A" w:rsidTr="00624F4F">
        <w:trPr>
          <w:trHeight w:val="70"/>
        </w:trPr>
        <w:tc>
          <w:tcPr>
            <w:tcW w:w="9923" w:type="dxa"/>
            <w:shd w:val="clear" w:color="auto" w:fill="auto"/>
          </w:tcPr>
          <w:p w:rsidR="006776FB" w:rsidRPr="00CC292A" w:rsidRDefault="006776FB" w:rsidP="00624F4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EE5703" w:rsidRPr="00CC292A" w:rsidRDefault="00EE5703" w:rsidP="00EE5703">
      <w:pPr>
        <w:jc w:val="both"/>
        <w:rPr>
          <w:sz w:val="24"/>
          <w:szCs w:val="24"/>
        </w:rPr>
      </w:pPr>
      <w:bookmarkStart w:id="0" w:name="_GoBack"/>
      <w:bookmarkEnd w:id="0"/>
    </w:p>
    <w:p w:rsidR="0075071D" w:rsidRDefault="0075071D" w:rsidP="00EE5703"/>
    <w:sectPr w:rsidR="0075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CF"/>
    <w:rsid w:val="00505217"/>
    <w:rsid w:val="00514535"/>
    <w:rsid w:val="006776FB"/>
    <w:rsid w:val="0075071D"/>
    <w:rsid w:val="00804C09"/>
    <w:rsid w:val="00A74FCA"/>
    <w:rsid w:val="00B2739B"/>
    <w:rsid w:val="00C35FCF"/>
    <w:rsid w:val="00E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05C4B-B788-46AB-93BA-7D78F3FA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Буряк</dc:creator>
  <cp:keywords/>
  <dc:description/>
  <cp:lastModifiedBy>Сеетлана Марченко</cp:lastModifiedBy>
  <cp:revision>7</cp:revision>
  <dcterms:created xsi:type="dcterms:W3CDTF">2020-03-26T07:08:00Z</dcterms:created>
  <dcterms:modified xsi:type="dcterms:W3CDTF">2020-05-27T10:39:00Z</dcterms:modified>
</cp:coreProperties>
</file>