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C8C">
        <w:rPr>
          <w:rFonts w:ascii="Times New Roman" w:hAnsi="Times New Roman"/>
          <w:sz w:val="26"/>
          <w:szCs w:val="26"/>
        </w:rPr>
        <w:t>Уведомление</w:t>
      </w:r>
      <w:r w:rsidRPr="00620C8C">
        <w:rPr>
          <w:rFonts w:ascii="Times New Roman" w:hAnsi="Times New Roman"/>
          <w:sz w:val="26"/>
          <w:szCs w:val="26"/>
        </w:rPr>
        <w:br/>
        <w:t xml:space="preserve"> о проведении публичных консультаций по проекту</w:t>
      </w:r>
      <w:r w:rsidRPr="00620C8C">
        <w:rPr>
          <w:rFonts w:ascii="Times New Roman" w:hAnsi="Times New Roman"/>
          <w:sz w:val="26"/>
          <w:szCs w:val="26"/>
        </w:rPr>
        <w:br/>
        <w:t xml:space="preserve">муниципального нормативного правового акта </w:t>
      </w: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4A54C9" w:rsidRDefault="00620C8C" w:rsidP="00620C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54C9">
        <w:rPr>
          <w:rFonts w:ascii="Times New Roman" w:hAnsi="Times New Roman"/>
          <w:sz w:val="26"/>
          <w:szCs w:val="26"/>
        </w:rPr>
        <w:t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«</w:t>
      </w:r>
      <w:r w:rsidR="00A514A8" w:rsidRPr="004A54C9">
        <w:rPr>
          <w:rFonts w:ascii="Times New Roman" w:hAnsi="Times New Roman"/>
          <w:sz w:val="26"/>
          <w:szCs w:val="26"/>
          <w:u w:val="single"/>
        </w:rPr>
        <w:t>Об утверждении</w:t>
      </w:r>
      <w:r w:rsidR="004A54C9" w:rsidRPr="004A54C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</w:t>
      </w:r>
      <w:r w:rsidR="004A54C9">
        <w:rPr>
          <w:rFonts w:ascii="Times New Roman" w:hAnsi="Times New Roman"/>
          <w:sz w:val="26"/>
          <w:szCs w:val="26"/>
          <w:u w:val="single"/>
        </w:rPr>
        <w:t>».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4A54C9" w:rsidRPr="003023DF" w:rsidRDefault="00BB7502" w:rsidP="00BB75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54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 постановления подготовлен в целях </w:t>
            </w:r>
            <w:r w:rsidR="004A54C9" w:rsidRPr="004A5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установления правил организации и проведения аукционов на право заключения договора на размещение нестационарного торгового объекта и (или) объекта оказания услуг на территории города Пыть-Яха (далее - Порядок), расположенных на земельных участках, находящихся в государственной собственности или муниципальной собственности города Пыть-Яха, в том числе без </w:t>
            </w:r>
            <w:r w:rsidR="004A54C9" w:rsidRPr="00302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формирования земельных участков на территориях общего пользования, а также на земельных участках, расположенных на территории города Пыть-Яха, государственная собственность на которые не </w:t>
            </w:r>
            <w:r w:rsidR="004A54C9" w:rsidRPr="003023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разграничена</w:t>
            </w:r>
          </w:p>
          <w:p w:rsidR="00620C8C" w:rsidRPr="003023DF" w:rsidRDefault="003023DF" w:rsidP="003023D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023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Размещение нестационарных торговых объектов</w:t>
            </w:r>
            <w:r w:rsidRPr="00302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023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(или) объектов оказания услуг на территории города </w:t>
            </w:r>
            <w:proofErr w:type="spellStart"/>
            <w:r w:rsidRPr="003023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Пыть-Ях</w:t>
            </w:r>
            <w:proofErr w:type="spellEnd"/>
            <w:r w:rsidRPr="003023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землях или земельных участках,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 на территории города </w:t>
            </w:r>
            <w:proofErr w:type="spellStart"/>
            <w:r w:rsidRPr="003023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Пыть-Ях</w:t>
            </w:r>
            <w:proofErr w:type="spellEnd"/>
            <w:r w:rsidRPr="003023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утвержденной постановлением администрации города </w:t>
            </w:r>
            <w:proofErr w:type="spellStart"/>
            <w:r w:rsidRPr="003023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Пыть-Ях</w:t>
            </w:r>
            <w:proofErr w:type="spellEnd"/>
            <w:r w:rsidRPr="003023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(далее – Схема)</w:t>
            </w:r>
          </w:p>
        </w:tc>
      </w:tr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</w:t>
            </w: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BB7502" w:rsidRPr="00F62E3C" w:rsidRDefault="00BB7502" w:rsidP="00BB75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  <w:r w:rsidR="007905EF" w:rsidRPr="00790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05EF" w:rsidRPr="007905EF">
              <w:rPr>
                <w:rFonts w:ascii="Times New Roman" w:hAnsi="Times New Roman"/>
                <w:color w:val="000000"/>
                <w:sz w:val="26"/>
                <w:szCs w:val="26"/>
              </w:rPr>
              <w:t>юридическое лицо независимо от организационно-правовой формы, формы собственности или индивидуальный предприниматель, являющийся субъектом малого или среднего предпринимательства</w:t>
            </w:r>
            <w:r w:rsidRPr="00F62E3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7502" w:rsidRPr="00F62E3C" w:rsidRDefault="00BB7502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E3C">
              <w:rPr>
                <w:rFonts w:ascii="Times New Roman" w:hAnsi="Times New Roman"/>
                <w:sz w:val="26"/>
                <w:szCs w:val="26"/>
              </w:rPr>
              <w:t>-управление по экономик</w:t>
            </w:r>
            <w:r w:rsidR="007905EF">
              <w:rPr>
                <w:rFonts w:ascii="Times New Roman" w:hAnsi="Times New Roman"/>
                <w:sz w:val="26"/>
                <w:szCs w:val="26"/>
              </w:rPr>
              <w:t>е администрации города Пыть-Яха.</w:t>
            </w:r>
          </w:p>
          <w:p w:rsidR="00620C8C" w:rsidRPr="00BB7502" w:rsidRDefault="00620C8C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7905EF" w:rsidRPr="007905EF" w:rsidRDefault="007905EF" w:rsidP="007905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7905EF">
              <w:rPr>
                <w:rFonts w:ascii="Times New Roman" w:hAnsi="Times New Roman"/>
                <w:sz w:val="26"/>
                <w:szCs w:val="26"/>
              </w:rPr>
              <w:t>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620C8C" w:rsidRDefault="007905EF" w:rsidP="007905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05EF">
              <w:rPr>
                <w:rFonts w:ascii="Times New Roman" w:hAnsi="Times New Roman"/>
                <w:sz w:val="26"/>
                <w:szCs w:val="26"/>
              </w:rPr>
      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905EF" w:rsidRPr="00BB7502" w:rsidRDefault="007905EF" w:rsidP="007905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20C8C" w:rsidRPr="00620C8C" w:rsidTr="00851C29"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7CBC" w:rsidRDefault="00620C8C" w:rsidP="00F66EA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BC">
              <w:rPr>
                <w:rFonts w:ascii="Times New Roman" w:hAnsi="Times New Roman"/>
                <w:sz w:val="26"/>
                <w:szCs w:val="26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9D3FE9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 w:rsidR="00277CBC" w:rsidRPr="00277CBC">
              <w:rPr>
                <w:rFonts w:ascii="Times New Roman" w:hAnsi="Times New Roman"/>
                <w:sz w:val="26"/>
                <w:szCs w:val="26"/>
              </w:rPr>
              <w:t>524,40 руб.</w:t>
            </w:r>
            <w:r w:rsidR="009D3FE9" w:rsidRPr="009D3F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D3FE9" w:rsidRPr="009D3FE9">
              <w:rPr>
                <w:rFonts w:ascii="Times New Roman" w:hAnsi="Times New Roman"/>
                <w:sz w:val="26"/>
                <w:szCs w:val="26"/>
                <w:u w:val="single"/>
              </w:rPr>
              <w:t>в том числе задаток</w:t>
            </w:r>
            <w:bookmarkStart w:id="0" w:name="_GoBack"/>
            <w:bookmarkEnd w:id="0"/>
            <w:r w:rsidR="009D3FE9" w:rsidRPr="009D3FE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– 10 000 руб.</w:t>
            </w:r>
          </w:p>
        </w:tc>
      </w:tr>
      <w:tr w:rsidR="00620C8C" w:rsidRPr="00620C8C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1E3EFB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3E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После его официального опубликования. </w:t>
            </w:r>
          </w:p>
          <w:p w:rsidR="00620C8C" w:rsidRPr="001E3EFB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620C8C" w:rsidRPr="00620C8C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          Предложения принимаются по адресу: Ханты-Мансийский автономный округ – Югра, город </w:t>
      </w:r>
      <w:proofErr w:type="spellStart"/>
      <w:r w:rsidRPr="00620C8C">
        <w:rPr>
          <w:rFonts w:ascii="Times New Roman" w:hAnsi="Times New Roman"/>
          <w:color w:val="000000"/>
          <w:sz w:val="26"/>
          <w:szCs w:val="26"/>
        </w:rPr>
        <w:t>Пыть-Ях</w:t>
      </w:r>
      <w:proofErr w:type="spellEnd"/>
      <w:r w:rsidRPr="00620C8C">
        <w:rPr>
          <w:rFonts w:ascii="Times New Roman" w:hAnsi="Times New Roman"/>
          <w:color w:val="000000"/>
          <w:sz w:val="26"/>
          <w:szCs w:val="26"/>
        </w:rPr>
        <w:t xml:space="preserve">, мкр.1, дом 18а, кабинет 306, а также по адресу электронной почты: </w:t>
      </w:r>
      <w:r w:rsidR="00277CBC" w:rsidRPr="00277CBC">
        <w:rPr>
          <w:rFonts w:ascii="Times New Roman" w:hAnsi="Times New Roman"/>
          <w:color w:val="000000"/>
          <w:sz w:val="26"/>
          <w:szCs w:val="26"/>
        </w:rPr>
        <w:t>BondarenkoLS@gov86.org</w:t>
      </w:r>
      <w:r w:rsidR="00277CBC">
        <w:rPr>
          <w:rFonts w:ascii="Times New Roman" w:hAnsi="Times New Roman"/>
          <w:color w:val="000000"/>
          <w:sz w:val="26"/>
          <w:szCs w:val="26"/>
        </w:rPr>
        <w:t>.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Контактное лицо по вопросам проведения публичных консультаций: </w:t>
      </w:r>
      <w:r w:rsidR="00277CBC">
        <w:rPr>
          <w:rFonts w:ascii="Times New Roman" w:hAnsi="Times New Roman"/>
          <w:color w:val="000000"/>
          <w:sz w:val="26"/>
          <w:szCs w:val="26"/>
        </w:rPr>
        <w:t xml:space="preserve">заместитель </w:t>
      </w:r>
      <w:r w:rsidRPr="00620C8C">
        <w:rPr>
          <w:rFonts w:ascii="Times New Roman" w:hAnsi="Times New Roman"/>
          <w:color w:val="000000"/>
          <w:sz w:val="26"/>
          <w:szCs w:val="26"/>
        </w:rPr>
        <w:t>начальник</w:t>
      </w:r>
      <w:r w:rsidR="00277CBC">
        <w:rPr>
          <w:rFonts w:ascii="Times New Roman" w:hAnsi="Times New Roman"/>
          <w:color w:val="000000"/>
          <w:sz w:val="26"/>
          <w:szCs w:val="26"/>
        </w:rPr>
        <w:t>а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 управления по экономике администрации города Пыть-Яха </w:t>
      </w:r>
      <w:r w:rsidR="00277CBC">
        <w:rPr>
          <w:rFonts w:ascii="Times New Roman" w:hAnsi="Times New Roman"/>
          <w:color w:val="000000"/>
          <w:sz w:val="26"/>
          <w:szCs w:val="26"/>
        </w:rPr>
        <w:t>Бондаренко Любовь Сергеевна, телефон: 8 (3463) 46-55-07</w:t>
      </w:r>
      <w:r w:rsidRPr="00620C8C">
        <w:rPr>
          <w:rFonts w:ascii="Times New Roman" w:hAnsi="Times New Roman"/>
          <w:color w:val="000000"/>
          <w:sz w:val="26"/>
          <w:szCs w:val="26"/>
        </w:rPr>
        <w:t>.</w:t>
      </w:r>
    </w:p>
    <w:p w:rsidR="00BB7502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620C8C" w:rsidRPr="00BB7502" w:rsidRDefault="00620C8C" w:rsidP="00BB7502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70C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Сроки приема предложений: с «</w:t>
      </w:r>
      <w:r w:rsidR="00277CBC">
        <w:rPr>
          <w:rFonts w:ascii="Times New Roman" w:hAnsi="Times New Roman"/>
          <w:color w:val="000000"/>
          <w:sz w:val="26"/>
          <w:szCs w:val="26"/>
        </w:rPr>
        <w:t>29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277CBC">
        <w:rPr>
          <w:rFonts w:ascii="Times New Roman" w:hAnsi="Times New Roman"/>
          <w:color w:val="000000"/>
          <w:sz w:val="26"/>
          <w:szCs w:val="26"/>
        </w:rPr>
        <w:t>июня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277CBC">
        <w:rPr>
          <w:rFonts w:ascii="Times New Roman" w:hAnsi="Times New Roman"/>
          <w:color w:val="000000"/>
          <w:sz w:val="26"/>
          <w:szCs w:val="26"/>
        </w:rPr>
        <w:t>1</w:t>
      </w:r>
      <w:r w:rsidRPr="00620C8C">
        <w:rPr>
          <w:rFonts w:ascii="Times New Roman" w:hAnsi="Times New Roman"/>
          <w:color w:val="000000"/>
          <w:sz w:val="26"/>
          <w:szCs w:val="26"/>
        </w:rPr>
        <w:t>г.</w:t>
      </w:r>
      <w:r w:rsidRPr="00620C8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A514A8">
        <w:rPr>
          <w:rFonts w:ascii="Times New Roman" w:hAnsi="Times New Roman"/>
          <w:color w:val="000000"/>
          <w:sz w:val="26"/>
          <w:szCs w:val="26"/>
        </w:rPr>
        <w:t xml:space="preserve"> по «</w:t>
      </w:r>
      <w:r w:rsidR="00277CBC">
        <w:rPr>
          <w:rFonts w:ascii="Times New Roman" w:hAnsi="Times New Roman"/>
          <w:color w:val="000000"/>
          <w:sz w:val="26"/>
          <w:szCs w:val="26"/>
        </w:rPr>
        <w:t>26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277CBC">
        <w:rPr>
          <w:rFonts w:ascii="Times New Roman" w:hAnsi="Times New Roman"/>
          <w:color w:val="000000"/>
          <w:sz w:val="26"/>
          <w:szCs w:val="26"/>
        </w:rPr>
        <w:t>июля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277CBC">
        <w:rPr>
          <w:rFonts w:ascii="Times New Roman" w:hAnsi="Times New Roman"/>
          <w:color w:val="000000"/>
          <w:sz w:val="26"/>
          <w:szCs w:val="26"/>
        </w:rPr>
        <w:t>1</w:t>
      </w:r>
      <w:r w:rsidRPr="00620C8C">
        <w:rPr>
          <w:rFonts w:ascii="Times New Roman" w:hAnsi="Times New Roman"/>
          <w:color w:val="000000"/>
          <w:sz w:val="26"/>
          <w:szCs w:val="26"/>
        </w:rPr>
        <w:t>г.</w:t>
      </w:r>
      <w:r w:rsidRPr="00620C8C">
        <w:rPr>
          <w:rFonts w:ascii="Times New Roman" w:hAnsi="Times New Roman"/>
          <w:i/>
          <w:iCs/>
          <w:color w:val="0070C0"/>
          <w:sz w:val="26"/>
          <w:szCs w:val="26"/>
        </w:rPr>
        <w:t xml:space="preserve">                </w:t>
      </w:r>
    </w:p>
    <w:p w:rsidR="00620C8C" w:rsidRPr="001E3EFB" w:rsidRDefault="00620C8C" w:rsidP="00BB75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E3EFB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1E3EFB">
        <w:rPr>
          <w:rFonts w:ascii="Times New Roman" w:hAnsi="Times New Roman"/>
          <w:color w:val="000000"/>
          <w:sz w:val="26"/>
          <w:szCs w:val="26"/>
        </w:rPr>
        <w:t>D-номер проекта, размещенного на портале проектов нормативных правовых актов</w:t>
      </w:r>
      <w:proofErr w:type="gramStart"/>
      <w:r w:rsidRPr="001E3EFB">
        <w:rPr>
          <w:rFonts w:ascii="Times New Roman" w:hAnsi="Times New Roman"/>
          <w:color w:val="000000"/>
          <w:sz w:val="26"/>
          <w:szCs w:val="26"/>
        </w:rPr>
        <w:t>:</w:t>
      </w:r>
      <w:r w:rsidR="00277CBC" w:rsidRPr="001E3E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5D73" w:rsidRPr="001E3E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6C5D73" w:rsidRPr="001E3E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Все поступившие предложения будут рассмотрены. Не позднее «</w:t>
      </w:r>
      <w:r w:rsidR="00277CBC">
        <w:rPr>
          <w:rFonts w:ascii="Times New Roman" w:hAnsi="Times New Roman"/>
          <w:color w:val="000000"/>
          <w:sz w:val="26"/>
          <w:szCs w:val="26"/>
        </w:rPr>
        <w:t>26</w:t>
      </w:r>
      <w:r w:rsidR="00A514A8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277CBC">
        <w:rPr>
          <w:rFonts w:ascii="Times New Roman" w:hAnsi="Times New Roman"/>
          <w:color w:val="000000"/>
          <w:sz w:val="26"/>
          <w:szCs w:val="26"/>
        </w:rPr>
        <w:t>июля</w:t>
      </w:r>
      <w:r w:rsidR="00BB7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7502" w:rsidRPr="00620C8C">
        <w:rPr>
          <w:rFonts w:ascii="Times New Roman" w:hAnsi="Times New Roman"/>
          <w:color w:val="000000"/>
          <w:sz w:val="26"/>
          <w:szCs w:val="26"/>
        </w:rPr>
        <w:t>202</w:t>
      </w:r>
      <w:r w:rsidR="00277CBC">
        <w:rPr>
          <w:rFonts w:ascii="Times New Roman" w:hAnsi="Times New Roman"/>
          <w:color w:val="000000"/>
          <w:sz w:val="26"/>
          <w:szCs w:val="26"/>
        </w:rPr>
        <w:t>1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620C8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>свод предложений будет размещен в специализирова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620C8C">
        <w:rPr>
          <w:rFonts w:ascii="Times New Roman" w:hAnsi="Times New Roman"/>
          <w:color w:val="000000"/>
          <w:sz w:val="26"/>
          <w:szCs w:val="26"/>
        </w:rPr>
        <w:t>ном разделе официального сайта,</w:t>
      </w:r>
      <w:r w:rsidRPr="00620C8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К уведомлению прилагаются: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Проект постановления администрации города </w:t>
      </w:r>
      <w:r w:rsidRPr="00620C8C">
        <w:rPr>
          <w:rFonts w:ascii="Times New Roman" w:hAnsi="Times New Roman"/>
          <w:bCs/>
          <w:color w:val="000000"/>
          <w:sz w:val="26"/>
          <w:szCs w:val="26"/>
        </w:rPr>
        <w:t>Пыть-Яха «</w:t>
      </w:r>
      <w:r w:rsidR="00277CBC" w:rsidRPr="00277CBC">
        <w:rPr>
          <w:rFonts w:ascii="Times New Roman" w:hAnsi="Times New Roman"/>
          <w:bCs/>
          <w:color w:val="000000"/>
          <w:sz w:val="26"/>
          <w:szCs w:val="26"/>
          <w:u w:val="single"/>
        </w:rPr>
        <w:t>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</w:t>
      </w:r>
      <w:r w:rsidRPr="00620C8C">
        <w:rPr>
          <w:rFonts w:ascii="Times New Roman" w:hAnsi="Times New Roman"/>
          <w:bCs/>
          <w:color w:val="000000"/>
          <w:sz w:val="26"/>
          <w:szCs w:val="26"/>
        </w:rPr>
        <w:t>».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Пояснительная записка к проекту нормативного правового акта.</w:t>
      </w:r>
    </w:p>
    <w:p w:rsidR="00BB7502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Опросный лист.</w:t>
      </w:r>
    </w:p>
    <w:p w:rsidR="00DC0ED4" w:rsidRPr="00BB7502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B7502">
        <w:rPr>
          <w:rFonts w:ascii="Times New Roman" w:hAnsi="Times New Roman"/>
          <w:color w:val="000000"/>
          <w:sz w:val="26"/>
          <w:szCs w:val="26"/>
        </w:rPr>
        <w:t>Сводный отчет.</w:t>
      </w:r>
    </w:p>
    <w:sectPr w:rsidR="00DC0ED4" w:rsidRPr="00BB7502" w:rsidSect="006076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EF" w:rsidRDefault="004565EF" w:rsidP="00617B40">
      <w:pPr>
        <w:spacing w:after="0" w:line="240" w:lineRule="auto"/>
      </w:pPr>
      <w:r>
        <w:separator/>
      </w:r>
    </w:p>
  </w:endnote>
  <w:endnote w:type="continuationSeparator" w:id="0">
    <w:p w:rsidR="004565EF" w:rsidRDefault="004565E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4565EF" w:rsidP="00036E82">
    <w:pPr>
      <w:pStyle w:val="a8"/>
      <w:ind w:right="360"/>
    </w:pPr>
  </w:p>
  <w:p w:rsidR="00CD2196" w:rsidRDefault="004565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4565EF" w:rsidP="00036E82">
    <w:pPr>
      <w:pStyle w:val="a8"/>
      <w:ind w:right="360"/>
      <w:jc w:val="right"/>
    </w:pPr>
  </w:p>
  <w:p w:rsidR="00CD2196" w:rsidRDefault="004565EF">
    <w:pPr>
      <w:pStyle w:val="a8"/>
    </w:pPr>
  </w:p>
  <w:p w:rsidR="00CD2196" w:rsidRDefault="004565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EF" w:rsidRDefault="004565EF" w:rsidP="00617B40">
      <w:pPr>
        <w:spacing w:after="0" w:line="240" w:lineRule="auto"/>
      </w:pPr>
      <w:r>
        <w:separator/>
      </w:r>
    </w:p>
  </w:footnote>
  <w:footnote w:type="continuationSeparator" w:id="0">
    <w:p w:rsidR="004565EF" w:rsidRDefault="004565E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4565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D3FE9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456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1E3EFB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7CBC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23DF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563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565EF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A54C9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05EF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3FE9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514A8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D5BA8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4793"/>
    <w:rsid w:val="00F55E37"/>
    <w:rsid w:val="00F60330"/>
    <w:rsid w:val="00F66EA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  <w:style w:type="paragraph" w:customStyle="1" w:styleId="af7">
    <w:name w:val="Знак Знак Знак Знак Знак Знак"/>
    <w:basedOn w:val="a"/>
    <w:rsid w:val="004A54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2021-06-29T09:48:00Z</dcterms:modified>
</cp:coreProperties>
</file>