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D1" w:rsidRDefault="00D348D1">
      <w:pPr>
        <w:pStyle w:val="ConsPlusNormal"/>
      </w:pPr>
    </w:p>
    <w:p w:rsidR="00D348D1" w:rsidRDefault="00D348D1">
      <w:pPr>
        <w:pStyle w:val="ConsPlusNormal"/>
      </w:pPr>
    </w:p>
    <w:p w:rsidR="00D348D1" w:rsidRDefault="00D348D1">
      <w:pPr>
        <w:pStyle w:val="ConsPlusNormal"/>
      </w:pPr>
    </w:p>
    <w:p w:rsidR="00D348D1" w:rsidRPr="004B480B" w:rsidRDefault="003167A5" w:rsidP="003167A5">
      <w:pPr>
        <w:pStyle w:val="ConsPlusTitle"/>
        <w:outlineLvl w:val="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DA14E5E">
            <wp:extent cx="377825" cy="560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Pr>
          <w:rFonts w:ascii="Times New Roman" w:hAnsi="Times New Roman" w:cs="Times New Roman"/>
          <w:noProof/>
          <w:sz w:val="26"/>
          <w:szCs w:val="26"/>
        </w:rPr>
        <w:drawing>
          <wp:inline distT="0" distB="0" distL="0" distR="0" wp14:anchorId="12BE1F2A">
            <wp:extent cx="377825" cy="5607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Pr>
          <w:noProof/>
        </w:rPr>
        <w:drawing>
          <wp:inline distT="0" distB="0" distL="0" distR="0" wp14:anchorId="6FAEF4D7" wp14:editId="25F3C4C8">
            <wp:extent cx="377825" cy="560705"/>
            <wp:effectExtent l="0" t="0" r="3175"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3167A5">
        <w:rPr>
          <w:rFonts w:ascii="Times New Roman" w:hAnsi="Times New Roman" w:cs="Times New Roman"/>
          <w:sz w:val="32"/>
          <w:szCs w:val="32"/>
        </w:rPr>
        <w:t>УСЛУГИ СВЯЗИ</w:t>
      </w:r>
    </w:p>
    <w:p w:rsidR="003167A5" w:rsidRDefault="003167A5" w:rsidP="003167A5">
      <w:pPr>
        <w:pStyle w:val="ConsPlusNormal"/>
        <w:ind w:firstLine="540"/>
        <w:jc w:val="both"/>
        <w:rPr>
          <w:rFonts w:ascii="Times New Roman" w:hAnsi="Times New Roman" w:cs="Times New Roman"/>
          <w:sz w:val="26"/>
          <w:szCs w:val="26"/>
        </w:rPr>
      </w:pPr>
    </w:p>
    <w:p w:rsidR="00D348D1" w:rsidRPr="003167A5"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На территории Российской </w:t>
      </w:r>
      <w:r w:rsidRPr="003167A5">
        <w:rPr>
          <w:rFonts w:ascii="Times New Roman" w:hAnsi="Times New Roman" w:cs="Times New Roman"/>
          <w:sz w:val="26"/>
          <w:szCs w:val="26"/>
        </w:rPr>
        <w:t xml:space="preserve">Федерации услуги связи оказываются операторами связи пользователям услугами связи на основании </w:t>
      </w:r>
      <w:r w:rsidRPr="003A6A9D">
        <w:rPr>
          <w:rFonts w:ascii="Times New Roman" w:hAnsi="Times New Roman" w:cs="Times New Roman"/>
          <w:b/>
          <w:i/>
          <w:sz w:val="26"/>
          <w:szCs w:val="26"/>
        </w:rPr>
        <w:t>договора об оказании услуг связи</w:t>
      </w:r>
      <w:r w:rsidRPr="003A6A9D">
        <w:rPr>
          <w:rFonts w:ascii="Times New Roman" w:hAnsi="Times New Roman" w:cs="Times New Roman"/>
          <w:i/>
          <w:sz w:val="26"/>
          <w:szCs w:val="26"/>
        </w:rPr>
        <w:t>,</w:t>
      </w:r>
      <w:r w:rsidRPr="003167A5">
        <w:rPr>
          <w:rFonts w:ascii="Times New Roman" w:hAnsi="Times New Roman" w:cs="Times New Roman"/>
          <w:sz w:val="26"/>
          <w:szCs w:val="26"/>
        </w:rPr>
        <w:t xml:space="preserve"> заключенного в соответствии с гражданским </w:t>
      </w:r>
      <w:hyperlink r:id="rId7" w:history="1">
        <w:r w:rsidRPr="003167A5">
          <w:rPr>
            <w:rFonts w:ascii="Times New Roman" w:hAnsi="Times New Roman" w:cs="Times New Roman"/>
            <w:sz w:val="26"/>
            <w:szCs w:val="26"/>
          </w:rPr>
          <w:t>законодательством</w:t>
        </w:r>
      </w:hyperlink>
      <w:r w:rsidRPr="003167A5">
        <w:rPr>
          <w:rFonts w:ascii="Times New Roman" w:hAnsi="Times New Roman" w:cs="Times New Roman"/>
          <w:sz w:val="26"/>
          <w:szCs w:val="26"/>
        </w:rPr>
        <w:t xml:space="preserve"> и правилами оказания услуг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D348D1" w:rsidRPr="004B480B" w:rsidRDefault="00D348D1" w:rsidP="003167A5">
      <w:pPr>
        <w:pStyle w:val="ConsPlusNormal"/>
        <w:numPr>
          <w:ilvl w:val="0"/>
          <w:numId w:val="1"/>
        </w:numPr>
        <w:ind w:left="567" w:hanging="283"/>
        <w:jc w:val="both"/>
        <w:rPr>
          <w:rFonts w:ascii="Times New Roman" w:hAnsi="Times New Roman" w:cs="Times New Roman"/>
          <w:sz w:val="26"/>
          <w:szCs w:val="26"/>
        </w:rPr>
      </w:pPr>
      <w:r w:rsidRPr="004B480B">
        <w:rPr>
          <w:rFonts w:ascii="Times New Roman" w:hAnsi="Times New Roman" w:cs="Times New Roman"/>
          <w:sz w:val="26"/>
          <w:szCs w:val="26"/>
        </w:rPr>
        <w:t>помещения, части помещений, находящиеся в собственности, хозяйственном ведении, оперативном управлении или аренде;</w:t>
      </w:r>
    </w:p>
    <w:p w:rsidR="00D348D1" w:rsidRDefault="00D348D1" w:rsidP="003167A5">
      <w:pPr>
        <w:pStyle w:val="ConsPlusNormal"/>
        <w:numPr>
          <w:ilvl w:val="0"/>
          <w:numId w:val="1"/>
        </w:numPr>
        <w:ind w:left="567" w:hanging="283"/>
        <w:jc w:val="both"/>
        <w:rPr>
          <w:rFonts w:ascii="Times New Roman" w:hAnsi="Times New Roman" w:cs="Times New Roman"/>
          <w:sz w:val="26"/>
          <w:szCs w:val="26"/>
        </w:rPr>
      </w:pPr>
      <w:r w:rsidRPr="004B480B">
        <w:rPr>
          <w:rFonts w:ascii="Times New Roman" w:hAnsi="Times New Roman" w:cs="Times New Roman"/>
          <w:sz w:val="26"/>
          <w:szCs w:val="26"/>
        </w:rP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3167A5" w:rsidRPr="004B480B" w:rsidRDefault="003167A5" w:rsidP="003167A5">
      <w:pPr>
        <w:pStyle w:val="ConsPlusNormal"/>
        <w:ind w:left="567"/>
        <w:jc w:val="both"/>
        <w:rPr>
          <w:rFonts w:ascii="Times New Roman" w:hAnsi="Times New Roman" w:cs="Times New Roman"/>
          <w:sz w:val="26"/>
          <w:szCs w:val="26"/>
        </w:rPr>
      </w:pP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w:t>
      </w:r>
      <w:r w:rsidRPr="003167A5">
        <w:rPr>
          <w:rFonts w:ascii="Times New Roman" w:hAnsi="Times New Roman" w:cs="Times New Roman"/>
          <w:sz w:val="26"/>
          <w:szCs w:val="26"/>
        </w:rPr>
        <w:t xml:space="preserve">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8" w:history="1">
        <w:r w:rsidRPr="003167A5">
          <w:rPr>
            <w:rFonts w:ascii="Times New Roman" w:hAnsi="Times New Roman" w:cs="Times New Roman"/>
            <w:sz w:val="26"/>
            <w:szCs w:val="26"/>
          </w:rPr>
          <w:t>требования</w:t>
        </w:r>
      </w:hyperlink>
      <w:r w:rsidRPr="003167A5">
        <w:rPr>
          <w:rFonts w:ascii="Times New Roman" w:hAnsi="Times New Roman" w:cs="Times New Roman"/>
          <w:sz w:val="26"/>
          <w:szCs w:val="26"/>
        </w:rP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w:t>
      </w:r>
      <w:r w:rsidRPr="004B480B">
        <w:rPr>
          <w:rFonts w:ascii="Times New Roman" w:hAnsi="Times New Roman" w:cs="Times New Roman"/>
          <w:sz w:val="26"/>
          <w:szCs w:val="26"/>
        </w:rPr>
        <w:t>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8C5C4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Услуги подвижной радиотелефонной связи предоставляются абоненту - физическому лицу или абоненту - </w:t>
      </w:r>
      <w:r w:rsidRPr="003167A5">
        <w:rPr>
          <w:rFonts w:ascii="Times New Roman" w:hAnsi="Times New Roman" w:cs="Times New Roman"/>
          <w:sz w:val="26"/>
          <w:szCs w:val="26"/>
        </w:rPr>
        <w:t xml:space="preserve">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w:t>
      </w:r>
      <w:r w:rsidR="003167A5" w:rsidRPr="003167A5">
        <w:rPr>
          <w:rFonts w:ascii="Times New Roman" w:hAnsi="Times New Roman" w:cs="Times New Roman"/>
          <w:sz w:val="26"/>
          <w:szCs w:val="26"/>
        </w:rPr>
        <w:t>Федеральным законом от 07.07.2003 N 126-ФЗ (ред. от 30.04.2021) "О связи"</w:t>
      </w:r>
      <w:r w:rsidRPr="003167A5">
        <w:rPr>
          <w:rFonts w:ascii="Times New Roman" w:hAnsi="Times New Roman" w:cs="Times New Roman"/>
          <w:sz w:val="26"/>
          <w:szCs w:val="26"/>
        </w:rPr>
        <w:t xml:space="preserve">. </w:t>
      </w:r>
    </w:p>
    <w:p w:rsidR="00D348D1" w:rsidRPr="003167A5" w:rsidRDefault="00D348D1" w:rsidP="003167A5">
      <w:pPr>
        <w:pStyle w:val="ConsPlusNormal"/>
        <w:ind w:firstLine="540"/>
        <w:jc w:val="both"/>
        <w:rPr>
          <w:rFonts w:ascii="Times New Roman" w:hAnsi="Times New Roman" w:cs="Times New Roman"/>
          <w:sz w:val="26"/>
          <w:szCs w:val="26"/>
        </w:rPr>
      </w:pPr>
      <w:r w:rsidRPr="00A16FCF">
        <w:rPr>
          <w:rFonts w:ascii="Times New Roman" w:hAnsi="Times New Roman" w:cs="Times New Roman"/>
          <w:b/>
          <w:i/>
          <w:sz w:val="26"/>
          <w:szCs w:val="26"/>
        </w:rPr>
        <w:t>Абонент - юридическое лицо либо индивидуальный предприниматель обязаны предоставить оператору связи сведения о пользователях услугами связи</w:t>
      </w:r>
      <w:r w:rsidRPr="003167A5">
        <w:rPr>
          <w:rFonts w:ascii="Times New Roman" w:hAnsi="Times New Roman" w:cs="Times New Roman"/>
          <w:sz w:val="26"/>
          <w:szCs w:val="26"/>
        </w:rPr>
        <w:t xml:space="preserve"> в соответствии с правилами оказания услуг связи. </w:t>
      </w:r>
      <w:r w:rsidR="008C5C4B">
        <w:rPr>
          <w:rFonts w:ascii="Times New Roman" w:hAnsi="Times New Roman" w:cs="Times New Roman"/>
          <w:sz w:val="26"/>
          <w:szCs w:val="26"/>
        </w:rPr>
        <w:t>Данное требование</w:t>
      </w:r>
      <w:r w:rsidRPr="003167A5">
        <w:rPr>
          <w:rFonts w:ascii="Times New Roman" w:hAnsi="Times New Roman" w:cs="Times New Roman"/>
          <w:sz w:val="26"/>
          <w:szCs w:val="26"/>
        </w:rPr>
        <w:t xml:space="preserve">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D348D1" w:rsidRPr="00306BA5" w:rsidRDefault="00D348D1" w:rsidP="008C5C4B">
      <w:pPr>
        <w:pStyle w:val="ConsPlusNormal"/>
        <w:ind w:firstLine="540"/>
        <w:jc w:val="both"/>
        <w:rPr>
          <w:rFonts w:ascii="Times New Roman" w:hAnsi="Times New Roman" w:cs="Times New Roman"/>
          <w:b/>
          <w:i/>
          <w:sz w:val="26"/>
          <w:szCs w:val="26"/>
        </w:rPr>
      </w:pPr>
      <w:r w:rsidRPr="00306BA5">
        <w:rPr>
          <w:rFonts w:ascii="Times New Roman" w:hAnsi="Times New Roman" w:cs="Times New Roman"/>
          <w:b/>
          <w:i/>
          <w:sz w:val="26"/>
          <w:szCs w:val="26"/>
        </w:rPr>
        <w:lastRenderedPageBreak/>
        <w:t>Правила оказания услуг связи утверждаются Правительством Российской Федерации.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D348D1" w:rsidRPr="004B480B" w:rsidRDefault="00D348D1" w:rsidP="003167A5">
      <w:pPr>
        <w:pStyle w:val="ConsPlusNormal"/>
        <w:ind w:firstLine="540"/>
        <w:jc w:val="both"/>
        <w:rPr>
          <w:rFonts w:ascii="Times New Roman" w:hAnsi="Times New Roman" w:cs="Times New Roman"/>
          <w:sz w:val="26"/>
          <w:szCs w:val="26"/>
        </w:rPr>
      </w:pPr>
      <w:bookmarkStart w:id="0" w:name="P955"/>
      <w:bookmarkEnd w:id="0"/>
      <w:r w:rsidRPr="00306BA5">
        <w:rPr>
          <w:rFonts w:ascii="Times New Roman" w:hAnsi="Times New Roman" w:cs="Times New Roman"/>
          <w:sz w:val="26"/>
          <w:szCs w:val="26"/>
        </w:rPr>
        <w:t xml:space="preserve">В случае нарушения пользователем услугами связи требований, установленных </w:t>
      </w:r>
      <w:r w:rsidR="00403C51" w:rsidRPr="00306BA5">
        <w:rPr>
          <w:rFonts w:ascii="Times New Roman" w:hAnsi="Times New Roman" w:cs="Times New Roman"/>
          <w:sz w:val="26"/>
          <w:szCs w:val="26"/>
        </w:rPr>
        <w:t>Федеральным законом от 07.07.2003 N 126-ФЗ (ред. от 30.04.2021) "О связи"</w:t>
      </w:r>
      <w:r w:rsidRPr="00306BA5">
        <w:rPr>
          <w:rFonts w:ascii="Times New Roman" w:hAnsi="Times New Roman" w:cs="Times New Roman"/>
          <w:sz w:val="26"/>
          <w:szCs w:val="26"/>
        </w:rPr>
        <w:t xml:space="preserve">,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w:t>
      </w:r>
      <w:r w:rsidR="003167A5" w:rsidRPr="00306BA5">
        <w:rPr>
          <w:rFonts w:ascii="Times New Roman" w:hAnsi="Times New Roman" w:cs="Times New Roman"/>
          <w:sz w:val="26"/>
          <w:szCs w:val="26"/>
        </w:rPr>
        <w:t>Федеральным законом от 07.07.2003 N 126-ФЗ (ред. от 30.04.2021) "О связи"</w:t>
      </w:r>
      <w:r w:rsidR="00306BA5">
        <w:rPr>
          <w:rFonts w:ascii="Times New Roman" w:hAnsi="Times New Roman" w:cs="Times New Roman"/>
          <w:sz w:val="26"/>
          <w:szCs w:val="26"/>
        </w:rPr>
        <w:t xml:space="preserve">. </w:t>
      </w:r>
    </w:p>
    <w:p w:rsidR="00306BA5"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В случае </w:t>
      </w:r>
      <w:proofErr w:type="spellStart"/>
      <w:r w:rsidRPr="004B480B">
        <w:rPr>
          <w:rFonts w:ascii="Times New Roman" w:hAnsi="Times New Roman" w:cs="Times New Roman"/>
          <w:sz w:val="26"/>
          <w:szCs w:val="26"/>
        </w:rPr>
        <w:t>неустранения</w:t>
      </w:r>
      <w:proofErr w:type="spellEnd"/>
      <w:r w:rsidRPr="004B480B">
        <w:rPr>
          <w:rFonts w:ascii="Times New Roman" w:hAnsi="Times New Roman" w:cs="Times New Roman"/>
          <w:sz w:val="26"/>
          <w:szCs w:val="26"/>
        </w:rPr>
        <w:t xml:space="preserve">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w:t>
      </w:r>
      <w:r w:rsidR="003167A5" w:rsidRPr="00306BA5">
        <w:rPr>
          <w:rFonts w:ascii="Times New Roman" w:hAnsi="Times New Roman" w:cs="Times New Roman"/>
          <w:sz w:val="26"/>
          <w:szCs w:val="26"/>
        </w:rPr>
        <w:t>Федеральным законом от 07.07.2003 N 126-ФЗ (ред. от 30.04.2021) "О связи"</w:t>
      </w:r>
      <w:r w:rsidR="00306BA5">
        <w:rPr>
          <w:rFonts w:ascii="Times New Roman" w:hAnsi="Times New Roman" w:cs="Times New Roman"/>
          <w:sz w:val="26"/>
          <w:szCs w:val="26"/>
        </w:rPr>
        <w:t xml:space="preserve">. </w:t>
      </w:r>
      <w:r w:rsidRPr="00306BA5">
        <w:rPr>
          <w:rFonts w:ascii="Times New Roman" w:hAnsi="Times New Roman" w:cs="Times New Roman"/>
          <w:sz w:val="26"/>
          <w:szCs w:val="26"/>
        </w:rPr>
        <w:t xml:space="preserve"> </w:t>
      </w:r>
    </w:p>
    <w:p w:rsidR="00D348D1" w:rsidRPr="004B480B" w:rsidRDefault="00D348D1" w:rsidP="003167A5">
      <w:pPr>
        <w:pStyle w:val="ConsPlusNormal"/>
        <w:ind w:firstLine="540"/>
        <w:jc w:val="both"/>
        <w:rPr>
          <w:rFonts w:ascii="Times New Roman" w:hAnsi="Times New Roman" w:cs="Times New Roman"/>
          <w:sz w:val="26"/>
          <w:szCs w:val="26"/>
        </w:rPr>
      </w:pPr>
      <w:r w:rsidRPr="00306BA5">
        <w:rPr>
          <w:rFonts w:ascii="Times New Roman" w:hAnsi="Times New Roman" w:cs="Times New Roman"/>
          <w:sz w:val="26"/>
          <w:szCs w:val="26"/>
        </w:rPr>
        <w:t xml:space="preserve">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9" w:history="1">
        <w:r w:rsidRPr="00306BA5">
          <w:rPr>
            <w:rFonts w:ascii="Times New Roman" w:hAnsi="Times New Roman" w:cs="Times New Roman"/>
            <w:sz w:val="26"/>
            <w:szCs w:val="26"/>
          </w:rPr>
          <w:t>территории</w:t>
        </w:r>
      </w:hyperlink>
      <w:r w:rsidRPr="00306BA5">
        <w:rPr>
          <w:rFonts w:ascii="Times New Roman" w:hAnsi="Times New Roman" w:cs="Times New Roman"/>
          <w:sz w:val="26"/>
          <w:szCs w:val="26"/>
        </w:rPr>
        <w:t xml:space="preserve">,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w:t>
      </w:r>
      <w:r w:rsidRPr="004B480B">
        <w:rPr>
          <w:rFonts w:ascii="Times New Roman" w:hAnsi="Times New Roman" w:cs="Times New Roman"/>
          <w:sz w:val="26"/>
          <w:szCs w:val="26"/>
        </w:rPr>
        <w:t>связи.</w:t>
      </w:r>
    </w:p>
    <w:p w:rsidR="00D348D1" w:rsidRPr="00420396" w:rsidRDefault="00D348D1" w:rsidP="003167A5">
      <w:pPr>
        <w:pStyle w:val="ConsPlusNormal"/>
        <w:ind w:firstLine="540"/>
        <w:jc w:val="both"/>
        <w:rPr>
          <w:rFonts w:ascii="Times New Roman" w:hAnsi="Times New Roman" w:cs="Times New Roman"/>
          <w:b/>
          <w:i/>
          <w:sz w:val="26"/>
          <w:szCs w:val="26"/>
          <w:u w:val="single"/>
        </w:rPr>
      </w:pPr>
      <w:r w:rsidRPr="004B480B">
        <w:rPr>
          <w:rFonts w:ascii="Times New Roman" w:hAnsi="Times New Roman" w:cs="Times New Roman"/>
          <w:sz w:val="26"/>
          <w:szCs w:val="26"/>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w:t>
      </w:r>
      <w:r w:rsidRPr="00420396">
        <w:rPr>
          <w:rFonts w:ascii="Times New Roman" w:hAnsi="Times New Roman" w:cs="Times New Roman"/>
          <w:i/>
          <w:sz w:val="26"/>
          <w:szCs w:val="26"/>
        </w:rPr>
        <w:t xml:space="preserve">, </w:t>
      </w:r>
      <w:r w:rsidRPr="00420396">
        <w:rPr>
          <w:rFonts w:ascii="Times New Roman" w:hAnsi="Times New Roman" w:cs="Times New Roman"/>
          <w:b/>
          <w:i/>
          <w:sz w:val="26"/>
          <w:szCs w:val="26"/>
          <w:u w:val="single"/>
        </w:rPr>
        <w:t>не может превышать сто рублей.</w:t>
      </w:r>
    </w:p>
    <w:p w:rsidR="00306BA5" w:rsidRPr="00306BA5" w:rsidRDefault="00306BA5" w:rsidP="00306BA5">
      <w:pPr>
        <w:pStyle w:val="ConsPlusNormal"/>
        <w:ind w:firstLine="540"/>
        <w:jc w:val="both"/>
        <w:rPr>
          <w:rFonts w:ascii="Times New Roman" w:hAnsi="Times New Roman" w:cs="Times New Roman"/>
          <w:b/>
          <w:i/>
          <w:sz w:val="26"/>
          <w:szCs w:val="26"/>
        </w:rPr>
      </w:pPr>
      <w:r>
        <w:rPr>
          <w:rFonts w:ascii="Times New Roman" w:hAnsi="Times New Roman" w:cs="Times New Roman"/>
          <w:noProof/>
          <w:sz w:val="26"/>
          <w:szCs w:val="26"/>
        </w:rPr>
        <w:drawing>
          <wp:inline distT="0" distB="0" distL="0" distR="0" wp14:anchorId="7FE7C763">
            <wp:extent cx="377825" cy="5607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4B480B">
        <w:rPr>
          <w:rFonts w:ascii="Times New Roman" w:hAnsi="Times New Roman" w:cs="Times New Roman"/>
          <w:sz w:val="26"/>
          <w:szCs w:val="26"/>
        </w:rPr>
        <w:t xml:space="preserve">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w:t>
      </w:r>
      <w:r w:rsidR="00D348D1" w:rsidRPr="00420396">
        <w:rPr>
          <w:rFonts w:ascii="Times New Roman" w:hAnsi="Times New Roman" w:cs="Times New Roman"/>
          <w:b/>
          <w:i/>
          <w:sz w:val="26"/>
          <w:szCs w:val="26"/>
          <w:u w:val="single"/>
        </w:rPr>
        <w:t>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w:t>
      </w:r>
      <w:r w:rsidR="00D348D1" w:rsidRPr="004B480B">
        <w:rPr>
          <w:rFonts w:ascii="Times New Roman" w:hAnsi="Times New Roman" w:cs="Times New Roman"/>
          <w:sz w:val="26"/>
          <w:szCs w:val="26"/>
        </w:rPr>
        <w:t xml:space="preserve"> При отсутствии указанного обращения оплата данных услуг связи осуществляется</w:t>
      </w:r>
      <w:r w:rsidRPr="00306BA5">
        <w:rPr>
          <w:rFonts w:ascii="Times New Roman" w:hAnsi="Times New Roman" w:cs="Times New Roman"/>
          <w:sz w:val="26"/>
          <w:szCs w:val="26"/>
        </w:rPr>
        <w:t xml:space="preserve"> </w:t>
      </w:r>
      <w:r>
        <w:rPr>
          <w:rFonts w:ascii="Times New Roman" w:hAnsi="Times New Roman" w:cs="Times New Roman"/>
          <w:sz w:val="26"/>
          <w:szCs w:val="26"/>
        </w:rPr>
        <w:t>д</w:t>
      </w:r>
      <w:r w:rsidRPr="004B480B">
        <w:rPr>
          <w:rFonts w:ascii="Times New Roman" w:hAnsi="Times New Roman" w:cs="Times New Roman"/>
          <w:sz w:val="26"/>
          <w:szCs w:val="26"/>
        </w:rPr>
        <w:t xml:space="preserve">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w:t>
      </w:r>
      <w:r w:rsidRPr="00306BA5">
        <w:rPr>
          <w:rFonts w:ascii="Times New Roman" w:hAnsi="Times New Roman" w:cs="Times New Roman"/>
          <w:b/>
          <w:i/>
          <w:sz w:val="26"/>
          <w:szCs w:val="26"/>
        </w:rPr>
        <w:t xml:space="preserve">информацию о тарифах на услуги и кратком содержании данных услуг, </w:t>
      </w:r>
      <w:r w:rsidRPr="00306BA5">
        <w:rPr>
          <w:rFonts w:ascii="Times New Roman" w:hAnsi="Times New Roman" w:cs="Times New Roman"/>
          <w:b/>
          <w:i/>
          <w:sz w:val="26"/>
          <w:szCs w:val="26"/>
        </w:rPr>
        <w:lastRenderedPageBreak/>
        <w:t>а также о лице, предоставляющем конкретную услугу, и лицевом счете, с которого осуществляется списание денежных средств на оплату таких услуг.</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D348D1" w:rsidRPr="00306BA5" w:rsidRDefault="00D348D1" w:rsidP="003167A5">
      <w:pPr>
        <w:pStyle w:val="ConsPlusNormal"/>
        <w:ind w:firstLine="540"/>
        <w:jc w:val="both"/>
        <w:rPr>
          <w:rFonts w:ascii="Times New Roman" w:hAnsi="Times New Roman" w:cs="Times New Roman"/>
          <w:b/>
          <w:i/>
          <w:sz w:val="26"/>
          <w:szCs w:val="26"/>
        </w:rPr>
      </w:pPr>
      <w:bookmarkStart w:id="1" w:name="P964"/>
      <w:bookmarkEnd w:id="1"/>
      <w:r w:rsidRPr="00306BA5">
        <w:rPr>
          <w:rFonts w:ascii="Times New Roman" w:hAnsi="Times New Roman" w:cs="Times New Roman"/>
          <w:b/>
          <w:i/>
          <w:sz w:val="26"/>
          <w:szCs w:val="26"/>
        </w:rPr>
        <w:t>Расчеты за оказанные абоненту услуги осуществляются оператором связи.</w:t>
      </w:r>
    </w:p>
    <w:p w:rsidR="00D348D1" w:rsidRPr="004B480B" w:rsidRDefault="00D348D1" w:rsidP="003167A5">
      <w:pPr>
        <w:spacing w:after="0" w:line="240" w:lineRule="auto"/>
        <w:rPr>
          <w:rFonts w:ascii="Times New Roman" w:hAnsi="Times New Roman" w:cs="Times New Roman"/>
          <w:sz w:val="26"/>
          <w:szCs w:val="26"/>
        </w:rPr>
      </w:pP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w:t>
      </w:r>
      <w:r w:rsidRPr="00306BA5">
        <w:rPr>
          <w:rFonts w:ascii="Times New Roman" w:hAnsi="Times New Roman" w:cs="Times New Roman"/>
          <w:b/>
          <w:i/>
          <w:sz w:val="26"/>
          <w:szCs w:val="26"/>
        </w:rPr>
        <w:t>в течение десяти дней после его заключения</w:t>
      </w:r>
      <w:r w:rsidRPr="004B480B">
        <w:rPr>
          <w:rFonts w:ascii="Times New Roman" w:hAnsi="Times New Roman" w:cs="Times New Roman"/>
          <w:sz w:val="26"/>
          <w:szCs w:val="26"/>
        </w:rPr>
        <w:t>, если меньший срок не предусмотрен указанным договором.</w:t>
      </w:r>
    </w:p>
    <w:p w:rsidR="00306BA5"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w:t>
      </w:r>
      <w:r w:rsidR="003167A5" w:rsidRPr="00306BA5">
        <w:rPr>
          <w:rFonts w:ascii="Times New Roman" w:hAnsi="Times New Roman" w:cs="Times New Roman"/>
          <w:sz w:val="26"/>
          <w:szCs w:val="26"/>
        </w:rPr>
        <w:t>Федеральным законом от 07.07.2003 N 126-ФЗ (ред. от 30.04.2021) "О связи"</w:t>
      </w:r>
      <w:r w:rsidR="00306BA5">
        <w:rPr>
          <w:rFonts w:ascii="Times New Roman" w:hAnsi="Times New Roman" w:cs="Times New Roman"/>
          <w:sz w:val="26"/>
          <w:szCs w:val="26"/>
        </w:rPr>
        <w:t>.</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D348D1" w:rsidRPr="004B480B" w:rsidRDefault="00D348D1" w:rsidP="00306BA5">
      <w:pPr>
        <w:pStyle w:val="ConsPlusNormal"/>
        <w:numPr>
          <w:ilvl w:val="0"/>
          <w:numId w:val="2"/>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предоставление документа, удостоверяющего личность;</w:t>
      </w:r>
    </w:p>
    <w:p w:rsidR="00D348D1" w:rsidRPr="004B480B" w:rsidRDefault="00D348D1" w:rsidP="00306BA5">
      <w:pPr>
        <w:pStyle w:val="ConsPlusNormal"/>
        <w:numPr>
          <w:ilvl w:val="0"/>
          <w:numId w:val="2"/>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48D1" w:rsidRPr="004B480B" w:rsidRDefault="00D348D1" w:rsidP="00306BA5">
      <w:pPr>
        <w:pStyle w:val="ConsPlusNormal"/>
        <w:numPr>
          <w:ilvl w:val="0"/>
          <w:numId w:val="2"/>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использование усиленной квалифицированной электронной подписи;</w:t>
      </w:r>
    </w:p>
    <w:p w:rsidR="00D348D1" w:rsidRPr="004B480B" w:rsidRDefault="00D348D1" w:rsidP="00306BA5">
      <w:pPr>
        <w:pStyle w:val="ConsPlusNormal"/>
        <w:numPr>
          <w:ilvl w:val="0"/>
          <w:numId w:val="2"/>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использование единого портала государственных и муниципальных услуг;</w:t>
      </w:r>
    </w:p>
    <w:p w:rsidR="00D348D1" w:rsidRPr="004B480B" w:rsidRDefault="00D348D1" w:rsidP="00306BA5">
      <w:pPr>
        <w:pStyle w:val="ConsPlusNormal"/>
        <w:numPr>
          <w:ilvl w:val="0"/>
          <w:numId w:val="2"/>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В случае </w:t>
      </w:r>
      <w:proofErr w:type="spellStart"/>
      <w:r w:rsidRPr="004B480B">
        <w:rPr>
          <w:rFonts w:ascii="Times New Roman" w:hAnsi="Times New Roman" w:cs="Times New Roman"/>
          <w:sz w:val="26"/>
          <w:szCs w:val="26"/>
        </w:rPr>
        <w:t>неподтверждения</w:t>
      </w:r>
      <w:proofErr w:type="spellEnd"/>
      <w:r w:rsidRPr="004B480B">
        <w:rPr>
          <w:rFonts w:ascii="Times New Roman" w:hAnsi="Times New Roman" w:cs="Times New Roman"/>
          <w:sz w:val="26"/>
          <w:szCs w:val="26"/>
        </w:rP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w:t>
      </w:r>
      <w:r w:rsidRPr="004B480B">
        <w:rPr>
          <w:rFonts w:ascii="Times New Roman" w:hAnsi="Times New Roman" w:cs="Times New Roman"/>
          <w:sz w:val="26"/>
          <w:szCs w:val="26"/>
        </w:rPr>
        <w:lastRenderedPageBreak/>
        <w:t>установленном правилами оказания услуг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26252D" w:rsidRPr="004B480B" w:rsidRDefault="0026252D" w:rsidP="003167A5">
      <w:pPr>
        <w:pStyle w:val="ConsPlusNormal"/>
        <w:jc w:val="both"/>
        <w:rPr>
          <w:rFonts w:ascii="Times New Roman" w:hAnsi="Times New Roman" w:cs="Times New Roman"/>
          <w:sz w:val="26"/>
          <w:szCs w:val="26"/>
        </w:rPr>
      </w:pPr>
    </w:p>
    <w:p w:rsidR="00D348D1" w:rsidRPr="004B480B" w:rsidRDefault="00306BA5" w:rsidP="003167A5">
      <w:pPr>
        <w:pStyle w:val="ConsPlusTitle"/>
        <w:ind w:firstLine="540"/>
        <w:jc w:val="both"/>
        <w:outlineLvl w:val="1"/>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8F95B70">
            <wp:extent cx="377825" cy="5607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306BA5">
        <w:rPr>
          <w:rFonts w:ascii="Times New Roman" w:hAnsi="Times New Roman" w:cs="Times New Roman"/>
          <w:sz w:val="32"/>
          <w:szCs w:val="32"/>
        </w:rPr>
        <w:t>Рассылка по сети подвижной радиотелефонной связи</w:t>
      </w:r>
    </w:p>
    <w:p w:rsidR="00D348D1" w:rsidRPr="004B480B" w:rsidRDefault="00D348D1" w:rsidP="003167A5">
      <w:pPr>
        <w:pStyle w:val="ConsPlusNormal"/>
        <w:ind w:firstLine="540"/>
        <w:jc w:val="both"/>
        <w:rPr>
          <w:rFonts w:ascii="Times New Roman" w:hAnsi="Times New Roman" w:cs="Times New Roman"/>
          <w:sz w:val="26"/>
          <w:szCs w:val="26"/>
        </w:rPr>
      </w:pP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Рассылка по сети подвижной радиотелефонной связи (далее также - рассылка) должна осуществляться при условии </w:t>
      </w:r>
      <w:r w:rsidRPr="00306BA5">
        <w:rPr>
          <w:rFonts w:ascii="Times New Roman" w:hAnsi="Times New Roman" w:cs="Times New Roman"/>
          <w:b/>
          <w:i/>
          <w:sz w:val="26"/>
          <w:szCs w:val="26"/>
        </w:rPr>
        <w:t>получения предварительного согласия абонента</w:t>
      </w:r>
      <w:r w:rsidRPr="004B480B">
        <w:rPr>
          <w:rFonts w:ascii="Times New Roman" w:hAnsi="Times New Roman" w:cs="Times New Roman"/>
          <w:sz w:val="26"/>
          <w:szCs w:val="26"/>
        </w:rPr>
        <w:t>,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D348D1" w:rsidRPr="004B480B" w:rsidRDefault="00D348D1" w:rsidP="003167A5">
      <w:pPr>
        <w:pStyle w:val="ConsPlusNormal"/>
        <w:ind w:firstLine="540"/>
        <w:jc w:val="both"/>
        <w:rPr>
          <w:rFonts w:ascii="Times New Roman" w:hAnsi="Times New Roman" w:cs="Times New Roman"/>
          <w:sz w:val="26"/>
          <w:szCs w:val="26"/>
        </w:rPr>
      </w:pPr>
      <w:r w:rsidRPr="006B5BFC">
        <w:rPr>
          <w:rFonts w:ascii="Times New Roman" w:hAnsi="Times New Roman" w:cs="Times New Roman"/>
          <w:b/>
          <w:i/>
          <w:sz w:val="26"/>
          <w:szCs w:val="26"/>
        </w:rPr>
        <w:t xml:space="preserve">Рассылка по сети подвижной радиотелефонной связи, осуществляемая с нарушением требований </w:t>
      </w:r>
      <w:r w:rsidR="003167A5" w:rsidRPr="006B5BFC">
        <w:rPr>
          <w:rFonts w:ascii="Times New Roman" w:hAnsi="Times New Roman" w:cs="Times New Roman"/>
          <w:b/>
          <w:i/>
          <w:sz w:val="26"/>
          <w:szCs w:val="26"/>
        </w:rPr>
        <w:t>Федеральн</w:t>
      </w:r>
      <w:r w:rsidR="00306BA5" w:rsidRPr="006B5BFC">
        <w:rPr>
          <w:rFonts w:ascii="Times New Roman" w:hAnsi="Times New Roman" w:cs="Times New Roman"/>
          <w:b/>
          <w:i/>
          <w:sz w:val="26"/>
          <w:szCs w:val="26"/>
        </w:rPr>
        <w:t>ого</w:t>
      </w:r>
      <w:r w:rsidR="003167A5" w:rsidRPr="006B5BFC">
        <w:rPr>
          <w:rFonts w:ascii="Times New Roman" w:hAnsi="Times New Roman" w:cs="Times New Roman"/>
          <w:b/>
          <w:i/>
          <w:sz w:val="26"/>
          <w:szCs w:val="26"/>
        </w:rPr>
        <w:t xml:space="preserve"> закон</w:t>
      </w:r>
      <w:r w:rsidR="00306BA5" w:rsidRPr="006B5BFC">
        <w:rPr>
          <w:rFonts w:ascii="Times New Roman" w:hAnsi="Times New Roman" w:cs="Times New Roman"/>
          <w:b/>
          <w:i/>
          <w:sz w:val="26"/>
          <w:szCs w:val="26"/>
        </w:rPr>
        <w:t>а</w:t>
      </w:r>
      <w:r w:rsidR="003167A5" w:rsidRPr="006B5BFC">
        <w:rPr>
          <w:rFonts w:ascii="Times New Roman" w:hAnsi="Times New Roman" w:cs="Times New Roman"/>
          <w:b/>
          <w:i/>
          <w:sz w:val="26"/>
          <w:szCs w:val="26"/>
        </w:rPr>
        <w:t xml:space="preserve"> от 07.07.2003 N 126-ФЗ (ред. от 30.04.2021) "О связи"</w:t>
      </w:r>
      <w:r w:rsidRPr="006B5BFC">
        <w:rPr>
          <w:rFonts w:ascii="Times New Roman" w:hAnsi="Times New Roman" w:cs="Times New Roman"/>
          <w:b/>
          <w:i/>
          <w:sz w:val="26"/>
          <w:szCs w:val="26"/>
        </w:rPr>
        <w:t>, является незаконной</w:t>
      </w:r>
      <w:r w:rsidRPr="00306BA5">
        <w:rPr>
          <w:rFonts w:ascii="Times New Roman" w:hAnsi="Times New Roman" w:cs="Times New Roman"/>
          <w:sz w:val="26"/>
          <w:szCs w:val="26"/>
        </w:rPr>
        <w:t>,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w:t>
      </w:r>
      <w:r w:rsidRPr="004B480B">
        <w:rPr>
          <w:rFonts w:ascii="Times New Roman" w:hAnsi="Times New Roman" w:cs="Times New Roman"/>
          <w:sz w:val="26"/>
          <w:szCs w:val="26"/>
        </w:rPr>
        <w:t xml:space="preserve">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D348D1" w:rsidRPr="00306BA5" w:rsidRDefault="00306BA5" w:rsidP="006B5BFC">
      <w:pPr>
        <w:pStyle w:val="ConsPlusTitle"/>
        <w:ind w:firstLine="540"/>
        <w:outlineLvl w:val="1"/>
        <w:rPr>
          <w:rFonts w:ascii="Times New Roman" w:hAnsi="Times New Roman" w:cs="Times New Roman"/>
          <w:sz w:val="32"/>
          <w:szCs w:val="32"/>
        </w:rPr>
      </w:pPr>
      <w:r>
        <w:rPr>
          <w:rFonts w:ascii="Times New Roman" w:hAnsi="Times New Roman" w:cs="Times New Roman"/>
          <w:noProof/>
          <w:sz w:val="26"/>
          <w:szCs w:val="26"/>
        </w:rPr>
        <w:drawing>
          <wp:inline distT="0" distB="0" distL="0" distR="0" wp14:anchorId="00528AAE">
            <wp:extent cx="377825" cy="56070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306BA5">
        <w:rPr>
          <w:rFonts w:ascii="Times New Roman" w:hAnsi="Times New Roman" w:cs="Times New Roman"/>
          <w:sz w:val="32"/>
          <w:szCs w:val="32"/>
        </w:rPr>
        <w:t>Особенности оказания услуг связи гражданам</w:t>
      </w:r>
    </w:p>
    <w:p w:rsidR="00D348D1" w:rsidRPr="004B480B" w:rsidRDefault="00D348D1" w:rsidP="003167A5">
      <w:pPr>
        <w:pStyle w:val="ConsPlusNormal"/>
        <w:rPr>
          <w:rFonts w:ascii="Times New Roman" w:hAnsi="Times New Roman" w:cs="Times New Roman"/>
          <w:sz w:val="26"/>
          <w:szCs w:val="26"/>
        </w:rPr>
      </w:pPr>
    </w:p>
    <w:p w:rsidR="00D348D1" w:rsidRPr="004B480B" w:rsidRDefault="00D348D1" w:rsidP="003167A5">
      <w:pPr>
        <w:pStyle w:val="ConsPlusNormal"/>
        <w:ind w:firstLine="540"/>
        <w:jc w:val="both"/>
        <w:rPr>
          <w:rFonts w:ascii="Times New Roman" w:hAnsi="Times New Roman" w:cs="Times New Roman"/>
          <w:sz w:val="26"/>
          <w:szCs w:val="26"/>
        </w:rPr>
      </w:pPr>
      <w:bookmarkStart w:id="2" w:name="_GoBack"/>
      <w:r w:rsidRPr="00C41187">
        <w:rPr>
          <w:rFonts w:ascii="Times New Roman" w:hAnsi="Times New Roman" w:cs="Times New Roman"/>
          <w:b/>
          <w:i/>
          <w:sz w:val="26"/>
          <w:szCs w:val="26"/>
        </w:rPr>
        <w:t>Договор об оказании услуг связи, заключаемый с гражданами, является публичным договором</w:t>
      </w:r>
      <w:bookmarkEnd w:id="2"/>
      <w:r w:rsidRPr="004B480B">
        <w:rPr>
          <w:rFonts w:ascii="Times New Roman" w:hAnsi="Times New Roman" w:cs="Times New Roman"/>
          <w:sz w:val="26"/>
          <w:szCs w:val="26"/>
        </w:rPr>
        <w:t>. Условия такого договора должны соответствовать правилам оказания услуг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lastRenderedPageBreak/>
        <w:t xml:space="preserve">Во всех случаях замены абонентского номера оператор связи обязан известить абонента и сообщить ему новый абонентский номер не менее </w:t>
      </w:r>
      <w:r w:rsidRPr="00BD7F75">
        <w:rPr>
          <w:rFonts w:ascii="Times New Roman" w:hAnsi="Times New Roman" w:cs="Times New Roman"/>
          <w:b/>
          <w:i/>
          <w:sz w:val="26"/>
          <w:szCs w:val="26"/>
        </w:rPr>
        <w:t>чем за шестьдесят дней,</w:t>
      </w:r>
      <w:r w:rsidRPr="004B480B">
        <w:rPr>
          <w:rFonts w:ascii="Times New Roman" w:hAnsi="Times New Roman" w:cs="Times New Roman"/>
          <w:sz w:val="26"/>
          <w:szCs w:val="26"/>
        </w:rPr>
        <w:t xml:space="preserve"> если необходимость замены не была вызвана непредвиденными или чрезвычайными обстоятельствами.</w:t>
      </w:r>
    </w:p>
    <w:p w:rsidR="00D348D1" w:rsidRPr="00BD7F75" w:rsidRDefault="00D348D1" w:rsidP="003167A5">
      <w:pPr>
        <w:pStyle w:val="ConsPlusNormal"/>
        <w:ind w:firstLine="540"/>
        <w:jc w:val="both"/>
        <w:rPr>
          <w:rFonts w:ascii="Times New Roman" w:hAnsi="Times New Roman" w:cs="Times New Roman"/>
          <w:b/>
          <w:i/>
          <w:sz w:val="26"/>
          <w:szCs w:val="26"/>
          <w:u w:val="single"/>
        </w:rPr>
      </w:pPr>
      <w:r w:rsidRPr="00BD7F75">
        <w:rPr>
          <w:rFonts w:ascii="Times New Roman" w:hAnsi="Times New Roman" w:cs="Times New Roman"/>
          <w:b/>
          <w:i/>
          <w:sz w:val="26"/>
          <w:szCs w:val="26"/>
          <w:u w:val="single"/>
        </w:rPr>
        <w:t>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D348D1" w:rsidRPr="003A6A9D"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Абонент вправе требовать переключения абонентского номера, а оператор </w:t>
      </w:r>
      <w:r w:rsidRPr="003A6A9D">
        <w:rPr>
          <w:rFonts w:ascii="Times New Roman" w:hAnsi="Times New Roman" w:cs="Times New Roman"/>
          <w:sz w:val="26"/>
          <w:szCs w:val="26"/>
        </w:rPr>
        <w:t>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 xml:space="preserve">Оператор связи до истечения установленного Гражданским </w:t>
      </w:r>
      <w:hyperlink r:id="rId11" w:history="1">
        <w:r w:rsidRPr="003A6A9D">
          <w:rPr>
            <w:rFonts w:ascii="Times New Roman" w:hAnsi="Times New Roman" w:cs="Times New Roman"/>
            <w:sz w:val="26"/>
            <w:szCs w:val="26"/>
          </w:rPr>
          <w:t>кодексом</w:t>
        </w:r>
      </w:hyperlink>
      <w:r w:rsidRPr="003A6A9D">
        <w:rPr>
          <w:rFonts w:ascii="Times New Roman" w:hAnsi="Times New Roman" w:cs="Times New Roman"/>
          <w:sz w:val="26"/>
          <w:szCs w:val="26"/>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b/>
          <w:i/>
          <w:sz w:val="26"/>
          <w:szCs w:val="26"/>
        </w:rPr>
        <w:t>Абонент вправе обратиться к оператору подвижной радиотелефонной связи с требованием о прекращении передачи на его пользовательское оборудование</w:t>
      </w:r>
      <w:r w:rsidRPr="003A6A9D">
        <w:rPr>
          <w:rFonts w:ascii="Times New Roman" w:hAnsi="Times New Roman" w:cs="Times New Roman"/>
          <w:sz w:val="26"/>
          <w:szCs w:val="26"/>
        </w:rPr>
        <w:t xml:space="preserve">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b/>
          <w:i/>
          <w:sz w:val="26"/>
          <w:szCs w:val="26"/>
        </w:rPr>
        <w:t>Оператор подвижной радиотелефонной связи без взимания платы с абонента обязан прекратить рассылку</w:t>
      </w:r>
      <w:r w:rsidRPr="003A6A9D">
        <w:rPr>
          <w:rFonts w:ascii="Times New Roman" w:hAnsi="Times New Roman" w:cs="Times New Roman"/>
          <w:sz w:val="26"/>
          <w:szCs w:val="26"/>
        </w:rPr>
        <w:t xml:space="preserve">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D348D1" w:rsidRPr="004B480B" w:rsidRDefault="00D348D1" w:rsidP="003167A5">
      <w:pPr>
        <w:pStyle w:val="ConsPlusNormal"/>
        <w:rPr>
          <w:rFonts w:ascii="Times New Roman" w:hAnsi="Times New Roman" w:cs="Times New Roman"/>
          <w:sz w:val="26"/>
          <w:szCs w:val="26"/>
        </w:rPr>
      </w:pPr>
    </w:p>
    <w:p w:rsidR="00D348D1" w:rsidRPr="00BD7F75" w:rsidRDefault="00BD7F75" w:rsidP="003167A5">
      <w:pPr>
        <w:pStyle w:val="ConsPlusTitle"/>
        <w:ind w:firstLine="540"/>
        <w:jc w:val="both"/>
        <w:outlineLvl w:val="1"/>
        <w:rPr>
          <w:rFonts w:ascii="Times New Roman" w:hAnsi="Times New Roman" w:cs="Times New Roman"/>
          <w:sz w:val="32"/>
          <w:szCs w:val="32"/>
        </w:rPr>
      </w:pPr>
      <w:r>
        <w:rPr>
          <w:rFonts w:ascii="Times New Roman" w:hAnsi="Times New Roman" w:cs="Times New Roman"/>
          <w:noProof/>
          <w:sz w:val="26"/>
          <w:szCs w:val="26"/>
        </w:rPr>
        <w:drawing>
          <wp:inline distT="0" distB="0" distL="0" distR="0" wp14:anchorId="3A5CE142">
            <wp:extent cx="377825" cy="5607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BD7F75">
        <w:rPr>
          <w:rFonts w:ascii="Times New Roman" w:hAnsi="Times New Roman" w:cs="Times New Roman"/>
          <w:sz w:val="32"/>
          <w:szCs w:val="32"/>
        </w:rPr>
        <w:t>Обязанности операторов связи</w:t>
      </w:r>
    </w:p>
    <w:p w:rsidR="00D348D1" w:rsidRPr="004B480B" w:rsidRDefault="00D348D1" w:rsidP="003167A5">
      <w:pPr>
        <w:pStyle w:val="ConsPlusNormal"/>
        <w:rPr>
          <w:rFonts w:ascii="Times New Roman" w:hAnsi="Times New Roman" w:cs="Times New Roman"/>
          <w:sz w:val="26"/>
          <w:szCs w:val="26"/>
        </w:rPr>
      </w:pPr>
    </w:p>
    <w:p w:rsidR="00D348D1" w:rsidRPr="0011780E" w:rsidRDefault="00D348D1" w:rsidP="003167A5">
      <w:pPr>
        <w:pStyle w:val="ConsPlusNormal"/>
        <w:ind w:firstLine="540"/>
        <w:jc w:val="both"/>
        <w:rPr>
          <w:rFonts w:ascii="Times New Roman" w:hAnsi="Times New Roman" w:cs="Times New Roman"/>
          <w:b/>
          <w:i/>
          <w:sz w:val="26"/>
          <w:szCs w:val="26"/>
          <w:u w:val="single"/>
        </w:rPr>
      </w:pPr>
      <w:r w:rsidRPr="0011780E">
        <w:rPr>
          <w:rFonts w:ascii="Times New Roman" w:hAnsi="Times New Roman" w:cs="Times New Roman"/>
          <w:b/>
          <w:i/>
          <w:sz w:val="26"/>
          <w:szCs w:val="26"/>
          <w:u w:val="single"/>
        </w:rPr>
        <w:t>Оператор связи обязан:</w:t>
      </w:r>
    </w:p>
    <w:p w:rsidR="00D348D1" w:rsidRPr="004B480B" w:rsidRDefault="00D348D1" w:rsidP="0011780E">
      <w:pPr>
        <w:pStyle w:val="ConsPlusNormal"/>
        <w:numPr>
          <w:ilvl w:val="0"/>
          <w:numId w:val="3"/>
        </w:numPr>
        <w:ind w:left="284" w:hanging="142"/>
        <w:jc w:val="both"/>
        <w:rPr>
          <w:rFonts w:ascii="Times New Roman" w:hAnsi="Times New Roman" w:cs="Times New Roman"/>
          <w:sz w:val="26"/>
          <w:szCs w:val="26"/>
        </w:rPr>
      </w:pPr>
      <w:r w:rsidRPr="004B480B">
        <w:rPr>
          <w:rFonts w:ascii="Times New Roman" w:hAnsi="Times New Roman" w:cs="Times New Roman"/>
          <w:sz w:val="26"/>
          <w:szCs w:val="26"/>
        </w:rPr>
        <w:t xml:space="preserve">оказывать пользователям услугами связи услуги связи в соответствии с законодательством Российской Федерации, техническими нормами и правилами, </w:t>
      </w:r>
      <w:r w:rsidRPr="004B480B">
        <w:rPr>
          <w:rFonts w:ascii="Times New Roman" w:hAnsi="Times New Roman" w:cs="Times New Roman"/>
          <w:sz w:val="26"/>
          <w:szCs w:val="26"/>
        </w:rPr>
        <w:lastRenderedPageBreak/>
        <w:t>лицензией, а также договором об оказании услуг связи;</w:t>
      </w:r>
    </w:p>
    <w:p w:rsidR="00D348D1" w:rsidRPr="004B480B" w:rsidRDefault="00D348D1" w:rsidP="0011780E">
      <w:pPr>
        <w:spacing w:after="0" w:line="240" w:lineRule="auto"/>
        <w:ind w:left="284"/>
        <w:rPr>
          <w:rFonts w:ascii="Times New Roman" w:hAnsi="Times New Roman" w:cs="Times New Roman"/>
          <w:sz w:val="26"/>
          <w:szCs w:val="26"/>
        </w:rPr>
      </w:pP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391" w:history="1">
        <w:r w:rsidRPr="003A6A9D">
          <w:rPr>
            <w:rFonts w:ascii="Times New Roman" w:hAnsi="Times New Roman" w:cs="Times New Roman"/>
            <w:sz w:val="26"/>
            <w:szCs w:val="26"/>
          </w:rPr>
          <w:t>пунктом 2 статьи 64</w:t>
        </w:r>
      </w:hyperlink>
      <w:r w:rsidRPr="003A6A9D">
        <w:rPr>
          <w:rFonts w:ascii="Times New Roman" w:hAnsi="Times New Roman" w:cs="Times New Roman"/>
          <w:sz w:val="26"/>
          <w:szCs w:val="26"/>
        </w:rPr>
        <w:t xml:space="preserve"> </w:t>
      </w:r>
      <w:r w:rsidR="003167A5" w:rsidRPr="003A6A9D">
        <w:rPr>
          <w:rFonts w:ascii="Times New Roman" w:hAnsi="Times New Roman" w:cs="Times New Roman"/>
          <w:sz w:val="26"/>
          <w:szCs w:val="26"/>
        </w:rPr>
        <w:t>Федеральн</w:t>
      </w:r>
      <w:r w:rsidR="00BD7F75" w:rsidRPr="003A6A9D">
        <w:rPr>
          <w:rFonts w:ascii="Times New Roman" w:hAnsi="Times New Roman" w:cs="Times New Roman"/>
          <w:sz w:val="26"/>
          <w:szCs w:val="26"/>
        </w:rPr>
        <w:t>ого закона</w:t>
      </w:r>
      <w:r w:rsidR="003167A5" w:rsidRPr="003A6A9D">
        <w:rPr>
          <w:rFonts w:ascii="Times New Roman" w:hAnsi="Times New Roman" w:cs="Times New Roman"/>
          <w:sz w:val="26"/>
          <w:szCs w:val="26"/>
        </w:rPr>
        <w:t xml:space="preserve"> от 07.07.2003 N 126-ФЗ (ред. от 30.04.2021) "О связи"</w:t>
      </w:r>
      <w:r w:rsidRPr="003A6A9D">
        <w:rPr>
          <w:rFonts w:ascii="Times New Roman" w:hAnsi="Times New Roman" w:cs="Times New Roman"/>
          <w:sz w:val="26"/>
          <w:szCs w:val="26"/>
        </w:rPr>
        <w:t xml:space="preserve">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12" w:history="1">
        <w:r w:rsidRPr="003A6A9D">
          <w:rPr>
            <w:rFonts w:ascii="Times New Roman" w:hAnsi="Times New Roman" w:cs="Times New Roman"/>
            <w:sz w:val="26"/>
            <w:szCs w:val="26"/>
          </w:rPr>
          <w:t>порядке</w:t>
        </w:r>
      </w:hyperlink>
      <w:r w:rsidRPr="003A6A9D">
        <w:rPr>
          <w:rFonts w:ascii="Times New Roman" w:hAnsi="Times New Roman" w:cs="Times New Roman"/>
          <w:sz w:val="26"/>
          <w:szCs w:val="26"/>
        </w:rPr>
        <w:t>, которые установлены федеральными законами и иными нормативными правовыми актами Российской Федерации;</w:t>
      </w: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 xml:space="preserve">прекратить оказание услуг по пропуску по своей сети трафика, содержащего осуществляемую с нарушением требований </w:t>
      </w:r>
      <w:r w:rsidR="003167A5" w:rsidRPr="003A6A9D">
        <w:rPr>
          <w:rFonts w:ascii="Times New Roman" w:hAnsi="Times New Roman" w:cs="Times New Roman"/>
          <w:sz w:val="26"/>
          <w:szCs w:val="26"/>
        </w:rPr>
        <w:t>Федеральн</w:t>
      </w:r>
      <w:r w:rsidR="0011780E" w:rsidRPr="003A6A9D">
        <w:rPr>
          <w:rFonts w:ascii="Times New Roman" w:hAnsi="Times New Roman" w:cs="Times New Roman"/>
          <w:sz w:val="26"/>
          <w:szCs w:val="26"/>
        </w:rPr>
        <w:t xml:space="preserve">ого закона </w:t>
      </w:r>
      <w:r w:rsidR="003167A5" w:rsidRPr="003A6A9D">
        <w:rPr>
          <w:rFonts w:ascii="Times New Roman" w:hAnsi="Times New Roman" w:cs="Times New Roman"/>
          <w:sz w:val="26"/>
          <w:szCs w:val="26"/>
        </w:rPr>
        <w:t>07.07.2003 N 126-ФЗ (ред. от 30.04.2021) "О связи"</w:t>
      </w:r>
      <w:r w:rsidRPr="003A6A9D">
        <w:rPr>
          <w:rFonts w:ascii="Times New Roman" w:hAnsi="Times New Roman" w:cs="Times New Roman"/>
          <w:sz w:val="26"/>
          <w:szCs w:val="26"/>
        </w:rPr>
        <w:t>;</w:t>
      </w:r>
    </w:p>
    <w:p w:rsidR="00D348D1" w:rsidRPr="003A6A9D" w:rsidRDefault="00D348D1" w:rsidP="0011780E">
      <w:pPr>
        <w:pStyle w:val="ConsPlusNormal"/>
        <w:numPr>
          <w:ilvl w:val="0"/>
          <w:numId w:val="3"/>
        </w:numPr>
        <w:ind w:left="284"/>
        <w:jc w:val="both"/>
        <w:rPr>
          <w:rFonts w:ascii="Times New Roman" w:hAnsi="Times New Roman" w:cs="Times New Roman"/>
          <w:sz w:val="26"/>
          <w:szCs w:val="26"/>
        </w:rPr>
      </w:pPr>
      <w:r w:rsidRPr="003A6A9D">
        <w:rPr>
          <w:rFonts w:ascii="Times New Roman" w:hAnsi="Times New Roman" w:cs="Times New Roman"/>
          <w:sz w:val="26"/>
          <w:szCs w:val="26"/>
        </w:rPr>
        <w:t>прекратить оказание услуг связи при поступлении соответствующего запроса от органа, осуществляющего оперативно-</w:t>
      </w:r>
      <w:r w:rsidR="003A6A9D" w:rsidRPr="003A6A9D">
        <w:rPr>
          <w:rFonts w:ascii="Times New Roman" w:hAnsi="Times New Roman" w:cs="Times New Roman"/>
          <w:sz w:val="26"/>
          <w:szCs w:val="26"/>
        </w:rPr>
        <w:t>розыскную</w:t>
      </w:r>
      <w:r w:rsidRPr="003A6A9D">
        <w:rPr>
          <w:rFonts w:ascii="Times New Roman" w:hAnsi="Times New Roman" w:cs="Times New Roman"/>
          <w:sz w:val="26"/>
          <w:szCs w:val="26"/>
        </w:rPr>
        <w:t xml:space="preserve">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w:t>
      </w:r>
      <w:proofErr w:type="spellStart"/>
      <w:r w:rsidRPr="003A6A9D">
        <w:rPr>
          <w:rFonts w:ascii="Times New Roman" w:hAnsi="Times New Roman" w:cs="Times New Roman"/>
          <w:sz w:val="26"/>
          <w:szCs w:val="26"/>
        </w:rPr>
        <w:t>неподтверждения</w:t>
      </w:r>
      <w:proofErr w:type="spellEnd"/>
      <w:r w:rsidRPr="003A6A9D">
        <w:rPr>
          <w:rFonts w:ascii="Times New Roman" w:hAnsi="Times New Roman" w:cs="Times New Roman"/>
          <w:sz w:val="26"/>
          <w:szCs w:val="26"/>
        </w:rP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D348D1" w:rsidRPr="0011780E" w:rsidRDefault="00D348D1" w:rsidP="0011780E">
      <w:pPr>
        <w:pStyle w:val="ConsPlusNormal"/>
        <w:numPr>
          <w:ilvl w:val="0"/>
          <w:numId w:val="3"/>
        </w:numPr>
        <w:ind w:left="284"/>
        <w:jc w:val="both"/>
        <w:rPr>
          <w:rFonts w:ascii="Times New Roman" w:hAnsi="Times New Roman" w:cs="Times New Roman"/>
          <w:color w:val="000000" w:themeColor="text1"/>
          <w:sz w:val="26"/>
          <w:szCs w:val="26"/>
        </w:rPr>
      </w:pPr>
      <w:r w:rsidRPr="003A6A9D">
        <w:rPr>
          <w:rFonts w:ascii="Times New Roman" w:hAnsi="Times New Roman" w:cs="Times New Roman"/>
          <w:sz w:val="26"/>
          <w:szCs w:val="26"/>
        </w:rPr>
        <w:t xml:space="preserve">в случае установки в сети электросвязи, используемой для организации </w:t>
      </w:r>
      <w:r w:rsidRPr="0011780E">
        <w:rPr>
          <w:rFonts w:ascii="Times New Roman" w:hAnsi="Times New Roman" w:cs="Times New Roman"/>
          <w:color w:val="000000" w:themeColor="text1"/>
          <w:sz w:val="26"/>
          <w:szCs w:val="26"/>
        </w:rPr>
        <w:t xml:space="preserve">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13" w:history="1">
        <w:r w:rsidRPr="0011780E">
          <w:rPr>
            <w:rFonts w:ascii="Times New Roman" w:hAnsi="Times New Roman" w:cs="Times New Roman"/>
            <w:color w:val="000000" w:themeColor="text1"/>
            <w:sz w:val="26"/>
            <w:szCs w:val="26"/>
          </w:rPr>
          <w:t>законом</w:t>
        </w:r>
      </w:hyperlink>
      <w:r w:rsidRPr="0011780E">
        <w:rPr>
          <w:rFonts w:ascii="Times New Roman" w:hAnsi="Times New Roman" w:cs="Times New Roman"/>
          <w:color w:val="000000" w:themeColor="text1"/>
          <w:sz w:val="26"/>
          <w:szCs w:val="26"/>
        </w:rPr>
        <w:t xml:space="preserve"> "О безопасности критической информационной инфраструктуры Российской Федерации" </w:t>
      </w:r>
      <w:hyperlink r:id="rId14" w:history="1">
        <w:r w:rsidRPr="0011780E">
          <w:rPr>
            <w:rFonts w:ascii="Times New Roman" w:hAnsi="Times New Roman" w:cs="Times New Roman"/>
            <w:color w:val="000000" w:themeColor="text1"/>
            <w:sz w:val="26"/>
            <w:szCs w:val="26"/>
          </w:rPr>
          <w:t>порядка</w:t>
        </w:r>
      </w:hyperlink>
      <w:r w:rsidRPr="0011780E">
        <w:rPr>
          <w:rFonts w:ascii="Times New Roman" w:hAnsi="Times New Roman" w:cs="Times New Roman"/>
          <w:color w:val="000000" w:themeColor="text1"/>
          <w:sz w:val="26"/>
          <w:szCs w:val="26"/>
        </w:rPr>
        <w:t xml:space="preserve">, </w:t>
      </w:r>
      <w:hyperlink r:id="rId15" w:history="1">
        <w:r w:rsidRPr="0011780E">
          <w:rPr>
            <w:rFonts w:ascii="Times New Roman" w:hAnsi="Times New Roman" w:cs="Times New Roman"/>
            <w:color w:val="000000" w:themeColor="text1"/>
            <w:sz w:val="26"/>
            <w:szCs w:val="26"/>
          </w:rPr>
          <w:t>технических условий</w:t>
        </w:r>
      </w:hyperlink>
      <w:r w:rsidRPr="0011780E">
        <w:rPr>
          <w:rFonts w:ascii="Times New Roman" w:hAnsi="Times New Roman" w:cs="Times New Roman"/>
          <w:color w:val="000000" w:themeColor="text1"/>
          <w:sz w:val="26"/>
          <w:szCs w:val="26"/>
        </w:rPr>
        <w:t xml:space="preserve"> установки и эксплуатации таких средств и их сохранность;</w:t>
      </w:r>
    </w:p>
    <w:p w:rsidR="00D348D1" w:rsidRPr="0011780E" w:rsidRDefault="00D348D1" w:rsidP="0011780E">
      <w:pPr>
        <w:pStyle w:val="ConsPlusNormal"/>
        <w:numPr>
          <w:ilvl w:val="0"/>
          <w:numId w:val="3"/>
        </w:numPr>
        <w:ind w:left="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 xml:space="preserve">соблюдать требования, предусмотренные </w:t>
      </w:r>
      <w:hyperlink w:anchor="P1258" w:history="1">
        <w:r w:rsidRPr="0011780E">
          <w:rPr>
            <w:rFonts w:ascii="Times New Roman" w:hAnsi="Times New Roman" w:cs="Times New Roman"/>
            <w:color w:val="000000" w:themeColor="text1"/>
            <w:sz w:val="26"/>
            <w:szCs w:val="26"/>
          </w:rPr>
          <w:t>статьями 56.2</w:t>
        </w:r>
      </w:hyperlink>
      <w:r w:rsidRPr="0011780E">
        <w:rPr>
          <w:rFonts w:ascii="Times New Roman" w:hAnsi="Times New Roman" w:cs="Times New Roman"/>
          <w:color w:val="000000" w:themeColor="text1"/>
          <w:sz w:val="26"/>
          <w:szCs w:val="26"/>
        </w:rPr>
        <w:t xml:space="preserve"> и </w:t>
      </w:r>
      <w:hyperlink w:anchor="P1414" w:history="1">
        <w:r w:rsidRPr="0011780E">
          <w:rPr>
            <w:rFonts w:ascii="Times New Roman" w:hAnsi="Times New Roman" w:cs="Times New Roman"/>
            <w:color w:val="000000" w:themeColor="text1"/>
            <w:sz w:val="26"/>
            <w:szCs w:val="26"/>
          </w:rPr>
          <w:t>65.1</w:t>
        </w:r>
      </w:hyperlink>
      <w:r w:rsidRPr="0011780E">
        <w:rPr>
          <w:rFonts w:ascii="Times New Roman" w:hAnsi="Times New Roman" w:cs="Times New Roman"/>
          <w:color w:val="000000" w:themeColor="text1"/>
          <w:sz w:val="26"/>
          <w:szCs w:val="26"/>
        </w:rPr>
        <w:t xml:space="preserve"> </w:t>
      </w:r>
      <w:r w:rsidR="003167A5" w:rsidRPr="0011780E">
        <w:rPr>
          <w:rFonts w:ascii="Times New Roman" w:hAnsi="Times New Roman" w:cs="Times New Roman"/>
          <w:color w:val="000000" w:themeColor="text1"/>
          <w:sz w:val="26"/>
          <w:szCs w:val="26"/>
        </w:rPr>
        <w:t>Федеральн</w:t>
      </w:r>
      <w:r w:rsidR="0011780E" w:rsidRPr="0011780E">
        <w:rPr>
          <w:rFonts w:ascii="Times New Roman" w:hAnsi="Times New Roman" w:cs="Times New Roman"/>
          <w:color w:val="000000" w:themeColor="text1"/>
          <w:sz w:val="26"/>
          <w:szCs w:val="26"/>
        </w:rPr>
        <w:t>ого</w:t>
      </w:r>
      <w:r w:rsidR="003167A5" w:rsidRPr="0011780E">
        <w:rPr>
          <w:rFonts w:ascii="Times New Roman" w:hAnsi="Times New Roman" w:cs="Times New Roman"/>
          <w:color w:val="000000" w:themeColor="text1"/>
          <w:sz w:val="26"/>
          <w:szCs w:val="26"/>
        </w:rPr>
        <w:t xml:space="preserve"> закон</w:t>
      </w:r>
      <w:r w:rsidR="0011780E" w:rsidRPr="0011780E">
        <w:rPr>
          <w:rFonts w:ascii="Times New Roman" w:hAnsi="Times New Roman" w:cs="Times New Roman"/>
          <w:color w:val="000000" w:themeColor="text1"/>
          <w:sz w:val="26"/>
          <w:szCs w:val="26"/>
        </w:rPr>
        <w:t>а</w:t>
      </w:r>
      <w:r w:rsidR="003167A5" w:rsidRPr="0011780E">
        <w:rPr>
          <w:rFonts w:ascii="Times New Roman" w:hAnsi="Times New Roman" w:cs="Times New Roman"/>
          <w:color w:val="000000" w:themeColor="text1"/>
          <w:sz w:val="26"/>
          <w:szCs w:val="26"/>
        </w:rPr>
        <w:t xml:space="preserve"> от 07.07.2003 N 126-ФЗ (ред. от 30.04.2021) "О связи"</w:t>
      </w:r>
      <w:r w:rsidRPr="0011780E">
        <w:rPr>
          <w:rFonts w:ascii="Times New Roman" w:hAnsi="Times New Roman" w:cs="Times New Roman"/>
          <w:color w:val="000000" w:themeColor="text1"/>
          <w:sz w:val="26"/>
          <w:szCs w:val="26"/>
        </w:rPr>
        <w:t>.</w:t>
      </w:r>
    </w:p>
    <w:p w:rsidR="00D348D1" w:rsidRPr="0011780E" w:rsidRDefault="00D348D1" w:rsidP="003167A5">
      <w:pPr>
        <w:pStyle w:val="ConsPlusNormal"/>
        <w:ind w:firstLine="540"/>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lastRenderedPageBreak/>
        <w:t>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обеспечение инвалидам возможности самостоятельного передвижения по объекту связи в целях пользования общедоступными услугами связи;</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доведение работниками оператора связи информации об услугах связи до инвалидов иными доступными им способами.</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На объектах связи инвалидам без взимания дополнительной платы оператором связи предоставляются следующие услуги:</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дублирование необходимой для инвалидов звуковой и зрительной информации;</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 xml:space="preserve">допуск собаки-проводника при наличии документа, подтверждающего ее специальное обучение и выдаваемого по </w:t>
      </w:r>
      <w:hyperlink r:id="rId16" w:history="1">
        <w:r w:rsidRPr="0011780E">
          <w:rPr>
            <w:rFonts w:ascii="Times New Roman" w:hAnsi="Times New Roman" w:cs="Times New Roman"/>
            <w:color w:val="000000" w:themeColor="text1"/>
            <w:sz w:val="26"/>
            <w:szCs w:val="26"/>
          </w:rPr>
          <w:t>форме</w:t>
        </w:r>
      </w:hyperlink>
      <w:r w:rsidRPr="0011780E">
        <w:rPr>
          <w:rFonts w:ascii="Times New Roman" w:hAnsi="Times New Roman" w:cs="Times New Roman"/>
          <w:color w:val="000000" w:themeColor="text1"/>
          <w:sz w:val="26"/>
          <w:szCs w:val="26"/>
        </w:rPr>
        <w:t xml:space="preserve"> и в </w:t>
      </w:r>
      <w:hyperlink r:id="rId17" w:history="1">
        <w:r w:rsidRPr="0011780E">
          <w:rPr>
            <w:rFonts w:ascii="Times New Roman" w:hAnsi="Times New Roman" w:cs="Times New Roman"/>
            <w:color w:val="000000" w:themeColor="text1"/>
            <w:sz w:val="26"/>
            <w:szCs w:val="26"/>
          </w:rPr>
          <w:t>порядке</w:t>
        </w:r>
      </w:hyperlink>
      <w:r w:rsidRPr="0011780E">
        <w:rPr>
          <w:rFonts w:ascii="Times New Roman" w:hAnsi="Times New Roman" w:cs="Times New Roman"/>
          <w:color w:val="000000" w:themeColor="text1"/>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8D1" w:rsidRPr="0011780E" w:rsidRDefault="00D348D1" w:rsidP="0011780E">
      <w:pPr>
        <w:pStyle w:val="ConsPlusNormal"/>
        <w:numPr>
          <w:ilvl w:val="0"/>
          <w:numId w:val="4"/>
        </w:numPr>
        <w:ind w:left="426" w:hanging="284"/>
        <w:jc w:val="both"/>
        <w:rPr>
          <w:rFonts w:ascii="Times New Roman" w:hAnsi="Times New Roman" w:cs="Times New Roman"/>
          <w:color w:val="000000" w:themeColor="text1"/>
          <w:sz w:val="26"/>
          <w:szCs w:val="26"/>
        </w:rPr>
      </w:pPr>
      <w:r w:rsidRPr="0011780E">
        <w:rPr>
          <w:rFonts w:ascii="Times New Roman" w:hAnsi="Times New Roman" w:cs="Times New Roman"/>
          <w:color w:val="000000" w:themeColor="text1"/>
          <w:sz w:val="26"/>
          <w:szCs w:val="26"/>
        </w:rPr>
        <w:t>помощь работников оператора связи при пользовании пользовательским оборудованием (оконечным оборудованием).</w:t>
      </w:r>
    </w:p>
    <w:p w:rsidR="00D348D1" w:rsidRPr="004B480B" w:rsidRDefault="00C41187" w:rsidP="003167A5">
      <w:pPr>
        <w:pStyle w:val="ConsPlusNormal"/>
        <w:ind w:firstLine="540"/>
        <w:jc w:val="both"/>
        <w:rPr>
          <w:rFonts w:ascii="Times New Roman" w:hAnsi="Times New Roman" w:cs="Times New Roman"/>
          <w:sz w:val="26"/>
          <w:szCs w:val="26"/>
        </w:rPr>
      </w:pPr>
      <w:hyperlink r:id="rId18" w:history="1">
        <w:r w:rsidR="00D348D1" w:rsidRPr="0011780E">
          <w:rPr>
            <w:rFonts w:ascii="Times New Roman" w:hAnsi="Times New Roman" w:cs="Times New Roman"/>
            <w:color w:val="000000" w:themeColor="text1"/>
            <w:sz w:val="26"/>
            <w:szCs w:val="26"/>
          </w:rPr>
          <w:t>Порядок</w:t>
        </w:r>
      </w:hyperlink>
      <w:r w:rsidR="00D348D1" w:rsidRPr="0011780E">
        <w:rPr>
          <w:rFonts w:ascii="Times New Roman" w:hAnsi="Times New Roman" w:cs="Times New Roman"/>
          <w:color w:val="000000" w:themeColor="text1"/>
          <w:sz w:val="26"/>
          <w:szCs w:val="26"/>
        </w:rPr>
        <w:t xml:space="preserve"> обеспечен</w:t>
      </w:r>
      <w:r w:rsidR="00D348D1" w:rsidRPr="004B480B">
        <w:rPr>
          <w:rFonts w:ascii="Times New Roman" w:hAnsi="Times New Roman" w:cs="Times New Roman"/>
          <w:sz w:val="26"/>
          <w:szCs w:val="26"/>
        </w:rPr>
        <w:t>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Оператор связи в целях информирования пользователей услугами связи о действующей на его сети связи нумерации </w:t>
      </w:r>
      <w:r w:rsidRPr="0011780E">
        <w:rPr>
          <w:rFonts w:ascii="Times New Roman" w:hAnsi="Times New Roman" w:cs="Times New Roman"/>
          <w:b/>
          <w:i/>
          <w:sz w:val="26"/>
          <w:szCs w:val="26"/>
        </w:rPr>
        <w:t>обязан создавать систему бесплатного информационно-справочного обслуживания</w:t>
      </w:r>
      <w:r w:rsidRPr="004B480B">
        <w:rPr>
          <w:rFonts w:ascii="Times New Roman" w:hAnsi="Times New Roman" w:cs="Times New Roman"/>
          <w:sz w:val="26"/>
          <w:szCs w:val="26"/>
        </w:rPr>
        <w:t>,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D348D1" w:rsidRPr="004B480B" w:rsidRDefault="00D348D1" w:rsidP="003167A5">
      <w:pPr>
        <w:pStyle w:val="ConsPlusNormal"/>
        <w:ind w:firstLine="540"/>
        <w:jc w:val="both"/>
        <w:rPr>
          <w:rFonts w:ascii="Times New Roman" w:hAnsi="Times New Roman" w:cs="Times New Roman"/>
          <w:sz w:val="26"/>
          <w:szCs w:val="26"/>
        </w:rPr>
      </w:pPr>
      <w:bookmarkStart w:id="3" w:name="P1049"/>
      <w:bookmarkEnd w:id="3"/>
      <w:r w:rsidRPr="004B480B">
        <w:rPr>
          <w:rFonts w:ascii="Times New Roman" w:hAnsi="Times New Roman" w:cs="Times New Roman"/>
          <w:sz w:val="26"/>
          <w:szCs w:val="26"/>
        </w:rP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D348D1" w:rsidRPr="003A6A9D"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w:t>
      </w:r>
      <w:r w:rsidRPr="004B480B">
        <w:rPr>
          <w:rFonts w:ascii="Times New Roman" w:hAnsi="Times New Roman" w:cs="Times New Roman"/>
          <w:sz w:val="26"/>
          <w:szCs w:val="26"/>
        </w:rPr>
        <w:lastRenderedPageBreak/>
        <w:t xml:space="preserve">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w:t>
      </w:r>
      <w:r w:rsidRPr="003A6A9D">
        <w:rPr>
          <w:rFonts w:ascii="Times New Roman" w:hAnsi="Times New Roman" w:cs="Times New Roman"/>
          <w:sz w:val="26"/>
          <w:szCs w:val="26"/>
        </w:rPr>
        <w:t>позицию для телеканалов).</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19" w:history="1">
        <w:r w:rsidRPr="003A6A9D">
          <w:rPr>
            <w:rFonts w:ascii="Times New Roman" w:hAnsi="Times New Roman" w:cs="Times New Roman"/>
            <w:sz w:val="26"/>
            <w:szCs w:val="26"/>
          </w:rPr>
          <w:t>порядке</w:t>
        </w:r>
      </w:hyperlink>
      <w:r w:rsidRPr="003A6A9D">
        <w:rPr>
          <w:rFonts w:ascii="Times New Roman" w:hAnsi="Times New Roman" w:cs="Times New Roman"/>
          <w:sz w:val="26"/>
          <w:szCs w:val="26"/>
        </w:rPr>
        <w:t>, установленном Правительством Российской Федерации.</w:t>
      </w:r>
    </w:p>
    <w:p w:rsidR="00D348D1" w:rsidRPr="0011780E" w:rsidRDefault="00C41187" w:rsidP="003167A5">
      <w:pPr>
        <w:pStyle w:val="ConsPlusNormal"/>
        <w:ind w:firstLine="540"/>
        <w:jc w:val="both"/>
        <w:rPr>
          <w:rFonts w:ascii="Times New Roman" w:hAnsi="Times New Roman" w:cs="Times New Roman"/>
          <w:color w:val="000000" w:themeColor="text1"/>
          <w:sz w:val="26"/>
          <w:szCs w:val="26"/>
        </w:rPr>
      </w:pPr>
      <w:hyperlink r:id="rId20" w:history="1">
        <w:r w:rsidR="00D348D1" w:rsidRPr="003A6A9D">
          <w:rPr>
            <w:rFonts w:ascii="Times New Roman" w:hAnsi="Times New Roman" w:cs="Times New Roman"/>
            <w:sz w:val="26"/>
            <w:szCs w:val="26"/>
          </w:rPr>
          <w:t>Требования</w:t>
        </w:r>
      </w:hyperlink>
      <w:r w:rsidR="00D348D1" w:rsidRPr="003A6A9D">
        <w:rPr>
          <w:rFonts w:ascii="Times New Roman" w:hAnsi="Times New Roman" w:cs="Times New Roman"/>
          <w:sz w:val="26"/>
          <w:szCs w:val="26"/>
        </w:rPr>
        <w:t xml:space="preserve"> к качеству звука и (или) изображения и </w:t>
      </w:r>
      <w:hyperlink r:id="rId21" w:history="1">
        <w:r w:rsidR="00D348D1" w:rsidRPr="003A6A9D">
          <w:rPr>
            <w:rFonts w:ascii="Times New Roman" w:hAnsi="Times New Roman" w:cs="Times New Roman"/>
            <w:sz w:val="26"/>
            <w:szCs w:val="26"/>
          </w:rPr>
          <w:t>условия</w:t>
        </w:r>
      </w:hyperlink>
      <w:r w:rsidR="00D348D1" w:rsidRPr="003A6A9D">
        <w:rPr>
          <w:rFonts w:ascii="Times New Roman" w:hAnsi="Times New Roman" w:cs="Times New Roman"/>
          <w:sz w:val="26"/>
          <w:szCs w:val="26"/>
        </w:rP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w:t>
      </w:r>
      <w:r w:rsidR="00D348D1" w:rsidRPr="0011780E">
        <w:rPr>
          <w:rFonts w:ascii="Times New Roman" w:hAnsi="Times New Roman" w:cs="Times New Roman"/>
          <w:color w:val="000000" w:themeColor="text1"/>
          <w:sz w:val="26"/>
          <w:szCs w:val="26"/>
        </w:rPr>
        <w:t>власти в области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D348D1" w:rsidRPr="004B480B" w:rsidRDefault="00D348D1" w:rsidP="003167A5">
      <w:pPr>
        <w:pStyle w:val="ConsPlusNormal"/>
        <w:ind w:firstLine="540"/>
        <w:jc w:val="both"/>
        <w:rPr>
          <w:rFonts w:ascii="Times New Roman" w:hAnsi="Times New Roman" w:cs="Times New Roman"/>
          <w:sz w:val="26"/>
          <w:szCs w:val="26"/>
        </w:rPr>
      </w:pPr>
      <w:bookmarkStart w:id="4" w:name="P1060"/>
      <w:bookmarkEnd w:id="4"/>
      <w:r w:rsidRPr="004B480B">
        <w:rPr>
          <w:rFonts w:ascii="Times New Roman" w:hAnsi="Times New Roman" w:cs="Times New Roman"/>
          <w:sz w:val="26"/>
          <w:szCs w:val="26"/>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w:t>
      </w:r>
      <w:r w:rsidRPr="004B480B">
        <w:rPr>
          <w:rFonts w:ascii="Times New Roman" w:hAnsi="Times New Roman" w:cs="Times New Roman"/>
          <w:sz w:val="26"/>
          <w:szCs w:val="26"/>
        </w:rPr>
        <w:lastRenderedPageBreak/>
        <w:t xml:space="preserve">обусловливать предоставление возможности просмотра и (или) прослушивания телеканалов и (или) радиоканалов, указанных в </w:t>
      </w:r>
      <w:r w:rsidR="0011780E">
        <w:rPr>
          <w:rFonts w:ascii="Times New Roman" w:hAnsi="Times New Roman" w:cs="Times New Roman"/>
          <w:sz w:val="26"/>
          <w:szCs w:val="26"/>
        </w:rPr>
        <w:t>настоящем</w:t>
      </w:r>
      <w:r w:rsidRPr="004B480B">
        <w:rPr>
          <w:rFonts w:ascii="Times New Roman" w:hAnsi="Times New Roman" w:cs="Times New Roman"/>
          <w:sz w:val="26"/>
          <w:szCs w:val="26"/>
        </w:rPr>
        <w:t xml:space="preserve"> </w:t>
      </w:r>
      <w:r w:rsidR="0011780E">
        <w:rPr>
          <w:rFonts w:ascii="Times New Roman" w:hAnsi="Times New Roman" w:cs="Times New Roman"/>
          <w:sz w:val="26"/>
          <w:szCs w:val="26"/>
        </w:rPr>
        <w:t>абзаце</w:t>
      </w:r>
      <w:r w:rsidRPr="004B480B">
        <w:rPr>
          <w:rFonts w:ascii="Times New Roman" w:hAnsi="Times New Roman" w:cs="Times New Roman"/>
          <w:sz w:val="26"/>
          <w:szCs w:val="26"/>
        </w:rPr>
        <w:t xml:space="preserve">,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r w:rsidR="0011780E">
        <w:rPr>
          <w:rFonts w:ascii="Times New Roman" w:hAnsi="Times New Roman" w:cs="Times New Roman"/>
          <w:sz w:val="26"/>
          <w:szCs w:val="26"/>
        </w:rPr>
        <w:t>настоящим абзацем</w:t>
      </w:r>
      <w:r w:rsidRPr="004B480B">
        <w:rPr>
          <w:rFonts w:ascii="Times New Roman" w:hAnsi="Times New Roman" w:cs="Times New Roman"/>
          <w:sz w:val="26"/>
          <w:szCs w:val="26"/>
        </w:rPr>
        <w:t>.</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D348D1" w:rsidRPr="004B480B" w:rsidRDefault="0011780E" w:rsidP="003167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w:t>
      </w:r>
      <w:r w:rsidR="00D348D1" w:rsidRPr="004B480B">
        <w:rPr>
          <w:rFonts w:ascii="Times New Roman" w:hAnsi="Times New Roman" w:cs="Times New Roman"/>
          <w:sz w:val="26"/>
          <w:szCs w:val="26"/>
        </w:rPr>
        <w:t>оговор может быть заключен сторонами при одновременном соблюдении следующих условий:</w:t>
      </w:r>
    </w:p>
    <w:p w:rsidR="00D348D1" w:rsidRPr="004B480B" w:rsidRDefault="00D348D1" w:rsidP="003167A5">
      <w:pPr>
        <w:pStyle w:val="ConsPlusNormal"/>
        <w:ind w:firstLine="540"/>
        <w:jc w:val="both"/>
        <w:rPr>
          <w:rFonts w:ascii="Times New Roman" w:hAnsi="Times New Roman" w:cs="Times New Roman"/>
          <w:sz w:val="26"/>
          <w:szCs w:val="26"/>
        </w:rPr>
      </w:pPr>
      <w:bookmarkStart w:id="5" w:name="P1065"/>
      <w:bookmarkEnd w:id="5"/>
      <w:r w:rsidRPr="004B480B">
        <w:rPr>
          <w:rFonts w:ascii="Times New Roman" w:hAnsi="Times New Roman" w:cs="Times New Roman"/>
          <w:sz w:val="26"/>
          <w:szCs w:val="26"/>
        </w:rPr>
        <w:t xml:space="preserve">1) гражданин проживает в </w:t>
      </w:r>
      <w:r w:rsidR="0011780E">
        <w:rPr>
          <w:rFonts w:ascii="Times New Roman" w:hAnsi="Times New Roman" w:cs="Times New Roman"/>
          <w:sz w:val="26"/>
          <w:szCs w:val="26"/>
        </w:rPr>
        <w:t xml:space="preserve">данном </w:t>
      </w:r>
      <w:r w:rsidRPr="004B480B">
        <w:rPr>
          <w:rFonts w:ascii="Times New Roman" w:hAnsi="Times New Roman" w:cs="Times New Roman"/>
          <w:sz w:val="26"/>
          <w:szCs w:val="26"/>
        </w:rPr>
        <w:t>населенном пункте,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D348D1" w:rsidRPr="004B480B" w:rsidRDefault="00D348D1" w:rsidP="003167A5">
      <w:pPr>
        <w:pStyle w:val="ConsPlusNormal"/>
        <w:ind w:firstLine="540"/>
        <w:jc w:val="both"/>
        <w:rPr>
          <w:rFonts w:ascii="Times New Roman" w:hAnsi="Times New Roman" w:cs="Times New Roman"/>
          <w:sz w:val="26"/>
          <w:szCs w:val="26"/>
        </w:rPr>
      </w:pPr>
      <w:bookmarkStart w:id="6" w:name="P1067"/>
      <w:bookmarkEnd w:id="6"/>
      <w:r w:rsidRPr="004B480B">
        <w:rPr>
          <w:rFonts w:ascii="Times New Roman" w:hAnsi="Times New Roman" w:cs="Times New Roman"/>
          <w:sz w:val="26"/>
          <w:szCs w:val="26"/>
        </w:rPr>
        <w:t>3) гражданин и (или) члены его семьи, проживающие с ним в одном жилом помещении, не имеют действующего договора,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В случае изменения места жительства гражданина, с которым заключен договор, или в случае его смерти такой договор может быть перезаключен с любым членом семьи этого гражданина</w:t>
      </w:r>
      <w:r w:rsidR="0011780E">
        <w:rPr>
          <w:rFonts w:ascii="Times New Roman" w:hAnsi="Times New Roman" w:cs="Times New Roman"/>
          <w:sz w:val="26"/>
          <w:szCs w:val="26"/>
        </w:rPr>
        <w:t xml:space="preserve">, </w:t>
      </w:r>
      <w:r w:rsidRPr="004B480B">
        <w:rPr>
          <w:rFonts w:ascii="Times New Roman" w:hAnsi="Times New Roman" w:cs="Times New Roman"/>
          <w:sz w:val="26"/>
          <w:szCs w:val="26"/>
        </w:rPr>
        <w:t>без взимания платы за предоставление доступа к сети связи оператора.</w:t>
      </w:r>
    </w:p>
    <w:p w:rsidR="0011780E"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w:t>
      </w:r>
      <w:r w:rsidR="0011780E">
        <w:rPr>
          <w:rFonts w:ascii="Times New Roman" w:hAnsi="Times New Roman" w:cs="Times New Roman"/>
          <w:sz w:val="26"/>
          <w:szCs w:val="26"/>
        </w:rPr>
        <w:t>.</w:t>
      </w:r>
    </w:p>
    <w:p w:rsidR="0011780E"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и прекратить доступ к своей сети связи в случае несоблюдения условий</w:t>
      </w:r>
      <w:r w:rsidR="0011780E">
        <w:rPr>
          <w:rFonts w:ascii="Times New Roman" w:hAnsi="Times New Roman" w:cs="Times New Roman"/>
          <w:sz w:val="26"/>
          <w:szCs w:val="26"/>
        </w:rPr>
        <w:t xml:space="preserve"> договора.</w:t>
      </w:r>
    </w:p>
    <w:p w:rsidR="00D348D1" w:rsidRPr="00D321B3" w:rsidRDefault="00D348D1" w:rsidP="003167A5">
      <w:pPr>
        <w:pStyle w:val="ConsPlusNormal"/>
        <w:ind w:firstLine="540"/>
        <w:jc w:val="both"/>
        <w:rPr>
          <w:rFonts w:ascii="Times New Roman" w:hAnsi="Times New Roman" w:cs="Times New Roman"/>
          <w:color w:val="000000" w:themeColor="text1"/>
          <w:sz w:val="26"/>
          <w:szCs w:val="26"/>
        </w:rPr>
      </w:pPr>
      <w:r w:rsidRPr="004B480B">
        <w:rPr>
          <w:rFonts w:ascii="Times New Roman" w:hAnsi="Times New Roman" w:cs="Times New Roman"/>
          <w:sz w:val="26"/>
          <w:szCs w:val="26"/>
        </w:rPr>
        <w:lastRenderedPageBreak/>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w:t>
      </w:r>
      <w:r w:rsidRPr="0011780E">
        <w:rPr>
          <w:rFonts w:ascii="Times New Roman" w:hAnsi="Times New Roman" w:cs="Times New Roman"/>
          <w:color w:val="000000" w:themeColor="text1"/>
          <w:sz w:val="26"/>
          <w:szCs w:val="26"/>
        </w:rPr>
        <w:t xml:space="preserve">информационно-телекоммуникационной сети "Интернет", в порядке, установленном Федеральным </w:t>
      </w:r>
      <w:hyperlink r:id="rId22" w:history="1">
        <w:r w:rsidRPr="0011780E">
          <w:rPr>
            <w:rFonts w:ascii="Times New Roman" w:hAnsi="Times New Roman" w:cs="Times New Roman"/>
            <w:color w:val="000000" w:themeColor="text1"/>
            <w:sz w:val="26"/>
            <w:szCs w:val="26"/>
          </w:rPr>
          <w:t>законом</w:t>
        </w:r>
      </w:hyperlink>
      <w:r w:rsidRPr="0011780E">
        <w:rPr>
          <w:rFonts w:ascii="Times New Roman" w:hAnsi="Times New Roman" w:cs="Times New Roman"/>
          <w:color w:val="000000" w:themeColor="text1"/>
          <w:sz w:val="26"/>
          <w:szCs w:val="26"/>
        </w:rPr>
        <w:t xml:space="preserve"> от 27 июля 2006 </w:t>
      </w:r>
      <w:r w:rsidRPr="00D321B3">
        <w:rPr>
          <w:rFonts w:ascii="Times New Roman" w:hAnsi="Times New Roman" w:cs="Times New Roman"/>
          <w:color w:val="000000" w:themeColor="text1"/>
          <w:sz w:val="26"/>
          <w:szCs w:val="26"/>
        </w:rPr>
        <w:t xml:space="preserve">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23" w:history="1">
        <w:r w:rsidRPr="00D321B3">
          <w:rPr>
            <w:rFonts w:ascii="Times New Roman" w:hAnsi="Times New Roman" w:cs="Times New Roman"/>
            <w:color w:val="000000" w:themeColor="text1"/>
            <w:sz w:val="26"/>
            <w:szCs w:val="26"/>
          </w:rPr>
          <w:t>порядке</w:t>
        </w:r>
      </w:hyperlink>
      <w:r w:rsidRPr="00D321B3">
        <w:rPr>
          <w:rFonts w:ascii="Times New Roman" w:hAnsi="Times New Roman" w:cs="Times New Roman"/>
          <w:color w:val="000000" w:themeColor="text1"/>
          <w:sz w:val="26"/>
          <w:szCs w:val="26"/>
        </w:rP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24" w:history="1">
        <w:r w:rsidRPr="00D321B3">
          <w:rPr>
            <w:rFonts w:ascii="Times New Roman" w:hAnsi="Times New Roman" w:cs="Times New Roman"/>
            <w:color w:val="000000" w:themeColor="text1"/>
            <w:sz w:val="26"/>
            <w:szCs w:val="26"/>
          </w:rPr>
          <w:t>закона</w:t>
        </w:r>
      </w:hyperlink>
      <w:r w:rsidRPr="00D321B3">
        <w:rPr>
          <w:rFonts w:ascii="Times New Roman" w:hAnsi="Times New Roman" w:cs="Times New Roman"/>
          <w:color w:val="000000" w:themeColor="text1"/>
          <w:sz w:val="26"/>
          <w:szCs w:val="26"/>
        </w:rP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D348D1" w:rsidRPr="00D321B3" w:rsidRDefault="00D348D1" w:rsidP="003167A5">
      <w:pPr>
        <w:pStyle w:val="ConsPlusNormal"/>
        <w:ind w:firstLine="540"/>
        <w:jc w:val="both"/>
        <w:rPr>
          <w:rFonts w:ascii="Times New Roman" w:hAnsi="Times New Roman" w:cs="Times New Roman"/>
          <w:color w:val="000000" w:themeColor="text1"/>
          <w:sz w:val="26"/>
          <w:szCs w:val="26"/>
        </w:rPr>
      </w:pPr>
      <w:bookmarkStart w:id="7" w:name="P1076"/>
      <w:bookmarkEnd w:id="7"/>
      <w:r w:rsidRPr="00D321B3">
        <w:rPr>
          <w:rFonts w:ascii="Times New Roman" w:hAnsi="Times New Roman" w:cs="Times New Roman"/>
          <w:color w:val="000000" w:themeColor="text1"/>
          <w:sz w:val="26"/>
          <w:szCs w:val="26"/>
        </w:rPr>
        <w:t xml:space="preserve">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19" w:history="1">
        <w:r w:rsidRPr="00D321B3">
          <w:rPr>
            <w:rFonts w:ascii="Times New Roman" w:hAnsi="Times New Roman" w:cs="Times New Roman"/>
            <w:color w:val="000000" w:themeColor="text1"/>
            <w:sz w:val="26"/>
            <w:szCs w:val="26"/>
          </w:rPr>
          <w:t>пунктом 3 статьи 65.1</w:t>
        </w:r>
      </w:hyperlink>
      <w:r w:rsidRPr="00D321B3">
        <w:rPr>
          <w:rFonts w:ascii="Times New Roman" w:hAnsi="Times New Roman" w:cs="Times New Roman"/>
          <w:color w:val="000000" w:themeColor="text1"/>
          <w:sz w:val="26"/>
          <w:szCs w:val="26"/>
        </w:rPr>
        <w:t xml:space="preserve"> </w:t>
      </w:r>
      <w:r w:rsidR="0011780E" w:rsidRPr="00D321B3">
        <w:rPr>
          <w:rFonts w:ascii="Times New Roman" w:hAnsi="Times New Roman" w:cs="Times New Roman"/>
          <w:color w:val="000000" w:themeColor="text1"/>
          <w:sz w:val="26"/>
          <w:szCs w:val="26"/>
        </w:rPr>
        <w:t xml:space="preserve">Федерального закона </w:t>
      </w:r>
      <w:r w:rsidR="003167A5" w:rsidRPr="00D321B3">
        <w:rPr>
          <w:rFonts w:ascii="Times New Roman" w:hAnsi="Times New Roman" w:cs="Times New Roman"/>
          <w:color w:val="000000" w:themeColor="text1"/>
          <w:sz w:val="26"/>
          <w:szCs w:val="26"/>
        </w:rPr>
        <w:t>от 07.07.2003 N 126-ФЗ (ред. от 30.04.2021) "О связи"</w:t>
      </w:r>
      <w:r w:rsidRPr="00D321B3">
        <w:rPr>
          <w:rFonts w:ascii="Times New Roman" w:hAnsi="Times New Roman" w:cs="Times New Roman"/>
          <w:color w:val="000000" w:themeColor="text1"/>
          <w:sz w:val="26"/>
          <w:szCs w:val="26"/>
        </w:rPr>
        <w:t xml:space="preserve"> технические условия установки технических средств противодействия угрозам, а также требования к сетям связи.</w:t>
      </w:r>
    </w:p>
    <w:p w:rsidR="00D348D1" w:rsidRPr="00D321B3" w:rsidRDefault="00C41187" w:rsidP="003167A5">
      <w:pPr>
        <w:pStyle w:val="ConsPlusNormal"/>
        <w:ind w:firstLine="540"/>
        <w:jc w:val="both"/>
        <w:rPr>
          <w:rFonts w:ascii="Times New Roman" w:hAnsi="Times New Roman" w:cs="Times New Roman"/>
          <w:color w:val="000000" w:themeColor="text1"/>
          <w:sz w:val="26"/>
          <w:szCs w:val="26"/>
        </w:rPr>
      </w:pPr>
      <w:hyperlink r:id="rId25" w:history="1">
        <w:r w:rsidR="00D348D1" w:rsidRPr="00D321B3">
          <w:rPr>
            <w:rFonts w:ascii="Times New Roman" w:hAnsi="Times New Roman" w:cs="Times New Roman"/>
            <w:color w:val="000000" w:themeColor="text1"/>
            <w:sz w:val="26"/>
            <w:szCs w:val="26"/>
          </w:rPr>
          <w:t>Порядок</w:t>
        </w:r>
      </w:hyperlink>
      <w:r w:rsidR="00D348D1" w:rsidRPr="00D321B3">
        <w:rPr>
          <w:rFonts w:ascii="Times New Roman" w:hAnsi="Times New Roman" w:cs="Times New Roman"/>
          <w:color w:val="000000" w:themeColor="text1"/>
          <w:sz w:val="26"/>
          <w:szCs w:val="26"/>
        </w:rP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D348D1" w:rsidRPr="00D321B3" w:rsidRDefault="00D348D1" w:rsidP="003167A5">
      <w:pPr>
        <w:pStyle w:val="ConsPlusNormal"/>
        <w:ind w:firstLine="540"/>
        <w:jc w:val="both"/>
        <w:rPr>
          <w:rFonts w:ascii="Times New Roman" w:hAnsi="Times New Roman" w:cs="Times New Roman"/>
          <w:color w:val="000000" w:themeColor="text1"/>
          <w:sz w:val="26"/>
          <w:szCs w:val="26"/>
        </w:rPr>
      </w:pPr>
      <w:r w:rsidRPr="00D321B3">
        <w:rPr>
          <w:rFonts w:ascii="Times New Roman" w:hAnsi="Times New Roman" w:cs="Times New Roman"/>
          <w:color w:val="000000" w:themeColor="text1"/>
          <w:sz w:val="26"/>
          <w:szCs w:val="26"/>
        </w:rP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26" w:history="1">
        <w:r w:rsidRPr="00D321B3">
          <w:rPr>
            <w:rFonts w:ascii="Times New Roman" w:hAnsi="Times New Roman" w:cs="Times New Roman"/>
            <w:color w:val="000000" w:themeColor="text1"/>
            <w:sz w:val="26"/>
            <w:szCs w:val="26"/>
          </w:rPr>
          <w:t>законом</w:t>
        </w:r>
      </w:hyperlink>
      <w:r w:rsidRPr="00D321B3">
        <w:rPr>
          <w:rFonts w:ascii="Times New Roman" w:hAnsi="Times New Roman" w:cs="Times New Roman"/>
          <w:color w:val="000000" w:themeColor="text1"/>
          <w:sz w:val="26"/>
          <w:szCs w:val="26"/>
        </w:rP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w:t>
      </w:r>
    </w:p>
    <w:p w:rsidR="00D348D1" w:rsidRPr="00D321B3" w:rsidRDefault="00D348D1" w:rsidP="003167A5">
      <w:pPr>
        <w:pStyle w:val="ConsPlusNormal"/>
        <w:ind w:firstLine="540"/>
        <w:jc w:val="both"/>
        <w:rPr>
          <w:rFonts w:ascii="Times New Roman" w:hAnsi="Times New Roman" w:cs="Times New Roman"/>
          <w:color w:val="000000" w:themeColor="text1"/>
          <w:sz w:val="26"/>
          <w:szCs w:val="26"/>
        </w:rPr>
      </w:pPr>
      <w:bookmarkStart w:id="8" w:name="P1081"/>
      <w:bookmarkEnd w:id="8"/>
      <w:r w:rsidRPr="004B480B">
        <w:rPr>
          <w:rFonts w:ascii="Times New Roman" w:hAnsi="Times New Roman" w:cs="Times New Roman"/>
          <w:sz w:val="26"/>
          <w:szCs w:val="26"/>
        </w:rPr>
        <w:t xml:space="preserve">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w:t>
      </w:r>
      <w:r w:rsidRPr="004B480B">
        <w:rPr>
          <w:rFonts w:ascii="Times New Roman" w:hAnsi="Times New Roman" w:cs="Times New Roman"/>
          <w:sz w:val="26"/>
          <w:szCs w:val="26"/>
        </w:rPr>
        <w:lastRenderedPageBreak/>
        <w:t xml:space="preserve">оказание услуг подвижной радиотелефонной связи на срок действия такого договора </w:t>
      </w:r>
      <w:r w:rsidRPr="00D321B3">
        <w:rPr>
          <w:rFonts w:ascii="Times New Roman" w:hAnsi="Times New Roman" w:cs="Times New Roman"/>
          <w:color w:val="000000" w:themeColor="text1"/>
          <w:sz w:val="26"/>
          <w:szCs w:val="26"/>
        </w:rPr>
        <w:t xml:space="preserve">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27" w:history="1">
        <w:r w:rsidRPr="00D321B3">
          <w:rPr>
            <w:rFonts w:ascii="Times New Roman" w:hAnsi="Times New Roman" w:cs="Times New Roman"/>
            <w:color w:val="000000" w:themeColor="text1"/>
            <w:sz w:val="26"/>
            <w:szCs w:val="26"/>
          </w:rPr>
          <w:t>порядком</w:t>
        </w:r>
      </w:hyperlink>
      <w:r w:rsidRPr="00D321B3">
        <w:rPr>
          <w:rFonts w:ascii="Times New Roman" w:hAnsi="Times New Roman" w:cs="Times New Roman"/>
          <w:color w:val="000000" w:themeColor="text1"/>
          <w:sz w:val="26"/>
          <w:szCs w:val="26"/>
        </w:rP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D348D1" w:rsidRPr="004B480B" w:rsidRDefault="00D348D1" w:rsidP="003167A5">
      <w:pPr>
        <w:pStyle w:val="ConsPlusNormal"/>
        <w:ind w:firstLine="540"/>
        <w:jc w:val="both"/>
        <w:rPr>
          <w:rFonts w:ascii="Times New Roman" w:hAnsi="Times New Roman" w:cs="Times New Roman"/>
          <w:sz w:val="26"/>
          <w:szCs w:val="26"/>
        </w:rPr>
      </w:pPr>
      <w:r w:rsidRPr="00D321B3">
        <w:rPr>
          <w:rFonts w:ascii="Times New Roman" w:hAnsi="Times New Roman" w:cs="Times New Roman"/>
          <w:color w:val="000000" w:themeColor="text1"/>
          <w:sz w:val="26"/>
          <w:szCs w:val="26"/>
        </w:rPr>
        <w:t xml:space="preserve">Оператор подвижной радиотелефонной связи, нарушивший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w:t>
      </w:r>
      <w:r w:rsidRPr="004B480B">
        <w:rPr>
          <w:rFonts w:ascii="Times New Roman" w:hAnsi="Times New Roman" w:cs="Times New Roman"/>
          <w:sz w:val="26"/>
          <w:szCs w:val="26"/>
        </w:rPr>
        <w:t>сеть выбранного абонентом оператора подвижной радиотелефонной связи.</w:t>
      </w:r>
    </w:p>
    <w:p w:rsidR="00D348D1" w:rsidRPr="004B480B" w:rsidRDefault="00D348D1" w:rsidP="003167A5">
      <w:pPr>
        <w:pStyle w:val="ConsPlusNormal"/>
        <w:ind w:firstLine="540"/>
        <w:jc w:val="both"/>
        <w:rPr>
          <w:rFonts w:ascii="Times New Roman" w:hAnsi="Times New Roman" w:cs="Times New Roman"/>
          <w:sz w:val="26"/>
          <w:szCs w:val="26"/>
        </w:rPr>
      </w:pPr>
      <w:bookmarkStart w:id="9" w:name="P1085"/>
      <w:bookmarkEnd w:id="9"/>
      <w:r w:rsidRPr="004B480B">
        <w:rPr>
          <w:rFonts w:ascii="Times New Roman" w:hAnsi="Times New Roman" w:cs="Times New Roman"/>
          <w:sz w:val="26"/>
          <w:szCs w:val="26"/>
        </w:rPr>
        <w:t>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D348D1" w:rsidRPr="004B480B" w:rsidRDefault="00D348D1" w:rsidP="003167A5">
      <w:pPr>
        <w:pStyle w:val="ConsPlusNormal"/>
        <w:ind w:firstLine="540"/>
        <w:jc w:val="both"/>
        <w:rPr>
          <w:rFonts w:ascii="Times New Roman" w:hAnsi="Times New Roman" w:cs="Times New Roman"/>
          <w:sz w:val="26"/>
          <w:szCs w:val="26"/>
        </w:rPr>
      </w:pPr>
      <w:bookmarkStart w:id="10" w:name="P1087"/>
      <w:bookmarkEnd w:id="10"/>
      <w:r w:rsidRPr="004B480B">
        <w:rPr>
          <w:rFonts w:ascii="Times New Roman" w:hAnsi="Times New Roman" w:cs="Times New Roman"/>
          <w:sz w:val="26"/>
          <w:szCs w:val="26"/>
        </w:rPr>
        <w:t>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В случае выявления при оказании услуг по пропуску трафика нарушений требований, оператор связи прекращает оказание услуг по пропуску трафика на свою сеть связи.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D348D1" w:rsidRPr="004B480B" w:rsidRDefault="00D348D1" w:rsidP="003167A5">
      <w:pPr>
        <w:spacing w:after="0" w:line="240" w:lineRule="auto"/>
        <w:rPr>
          <w:rFonts w:ascii="Times New Roman" w:hAnsi="Times New Roman" w:cs="Times New Roman"/>
          <w:sz w:val="26"/>
          <w:szCs w:val="26"/>
        </w:rPr>
      </w:pPr>
    </w:p>
    <w:p w:rsidR="00D348D1" w:rsidRPr="004B480B" w:rsidRDefault="00D348D1" w:rsidP="003167A5">
      <w:pPr>
        <w:spacing w:after="0" w:line="240" w:lineRule="auto"/>
        <w:rPr>
          <w:rFonts w:ascii="Times New Roman" w:hAnsi="Times New Roman" w:cs="Times New Roman"/>
          <w:sz w:val="26"/>
          <w:szCs w:val="26"/>
          <w:highlight w:val="yellow"/>
        </w:rPr>
      </w:pPr>
    </w:p>
    <w:p w:rsidR="00D348D1" w:rsidRPr="00D321B3" w:rsidRDefault="00D321B3" w:rsidP="00D321B3">
      <w:pPr>
        <w:pStyle w:val="ConsPlusTitle"/>
        <w:ind w:firstLine="540"/>
        <w:outlineLvl w:val="1"/>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12D40BA">
            <wp:extent cx="377825" cy="56070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D321B3">
        <w:rPr>
          <w:rFonts w:ascii="Times New Roman" w:hAnsi="Times New Roman" w:cs="Times New Roman"/>
          <w:sz w:val="32"/>
          <w:szCs w:val="32"/>
        </w:rPr>
        <w:t>Базы данных об абонентах операторов связи</w:t>
      </w:r>
    </w:p>
    <w:p w:rsidR="00D348D1" w:rsidRPr="004B480B" w:rsidRDefault="00D348D1" w:rsidP="003167A5">
      <w:pPr>
        <w:pStyle w:val="ConsPlusNormal"/>
        <w:rPr>
          <w:rFonts w:ascii="Times New Roman" w:hAnsi="Times New Roman" w:cs="Times New Roman"/>
          <w:sz w:val="26"/>
          <w:szCs w:val="26"/>
        </w:rPr>
      </w:pPr>
    </w:p>
    <w:p w:rsidR="00D348D1" w:rsidRPr="00D321B3" w:rsidRDefault="00D348D1" w:rsidP="003167A5">
      <w:pPr>
        <w:pStyle w:val="ConsPlusNormal"/>
        <w:ind w:firstLine="540"/>
        <w:jc w:val="both"/>
        <w:rPr>
          <w:rFonts w:ascii="Times New Roman" w:hAnsi="Times New Roman" w:cs="Times New Roman"/>
          <w:color w:val="000000" w:themeColor="text1"/>
          <w:sz w:val="26"/>
          <w:szCs w:val="26"/>
        </w:rPr>
      </w:pPr>
      <w:r w:rsidRPr="00D321B3">
        <w:rPr>
          <w:rFonts w:ascii="Times New Roman" w:hAnsi="Times New Roman" w:cs="Times New Roman"/>
          <w:color w:val="000000" w:themeColor="text1"/>
          <w:sz w:val="26"/>
          <w:szCs w:val="26"/>
        </w:rPr>
        <w:t xml:space="preserve">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w:t>
      </w:r>
      <w:r w:rsidRPr="006B5BFC">
        <w:rPr>
          <w:rFonts w:ascii="Times New Roman" w:hAnsi="Times New Roman" w:cs="Times New Roman"/>
          <w:b/>
          <w:color w:val="000000" w:themeColor="text1"/>
          <w:sz w:val="26"/>
          <w:szCs w:val="26"/>
        </w:rPr>
        <w:t>и подлежат защите</w:t>
      </w:r>
      <w:r w:rsidRPr="00D321B3">
        <w:rPr>
          <w:rFonts w:ascii="Times New Roman" w:hAnsi="Times New Roman" w:cs="Times New Roman"/>
          <w:color w:val="000000" w:themeColor="text1"/>
          <w:sz w:val="26"/>
          <w:szCs w:val="26"/>
        </w:rPr>
        <w:t xml:space="preserve"> в соответствии с </w:t>
      </w:r>
      <w:hyperlink r:id="rId29" w:history="1">
        <w:r w:rsidRPr="00D321B3">
          <w:rPr>
            <w:rFonts w:ascii="Times New Roman" w:hAnsi="Times New Roman" w:cs="Times New Roman"/>
            <w:color w:val="000000" w:themeColor="text1"/>
            <w:sz w:val="26"/>
            <w:szCs w:val="26"/>
          </w:rPr>
          <w:t>законодательством</w:t>
        </w:r>
      </w:hyperlink>
      <w:r w:rsidRPr="00D321B3">
        <w:rPr>
          <w:rFonts w:ascii="Times New Roman" w:hAnsi="Times New Roman" w:cs="Times New Roman"/>
          <w:color w:val="000000" w:themeColor="text1"/>
          <w:sz w:val="26"/>
          <w:szCs w:val="26"/>
        </w:rPr>
        <w:t xml:space="preserve"> Российской Федерации.</w:t>
      </w:r>
    </w:p>
    <w:p w:rsidR="00D348D1" w:rsidRPr="003A6A9D" w:rsidRDefault="00D348D1" w:rsidP="003167A5">
      <w:pPr>
        <w:pStyle w:val="ConsPlusNormal"/>
        <w:ind w:firstLine="540"/>
        <w:jc w:val="both"/>
        <w:rPr>
          <w:rFonts w:ascii="Times New Roman" w:hAnsi="Times New Roman" w:cs="Times New Roman"/>
          <w:color w:val="000000" w:themeColor="text1"/>
          <w:sz w:val="26"/>
          <w:szCs w:val="26"/>
        </w:rPr>
      </w:pPr>
      <w:r w:rsidRPr="00D321B3">
        <w:rPr>
          <w:rFonts w:ascii="Times New Roman" w:hAnsi="Times New Roman" w:cs="Times New Roman"/>
          <w:color w:val="000000" w:themeColor="text1"/>
          <w:sz w:val="26"/>
          <w:szCs w:val="26"/>
        </w:rPr>
        <w:t xml:space="preserve">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w:t>
      </w:r>
      <w:r w:rsidRPr="003A6A9D">
        <w:rPr>
          <w:rFonts w:ascii="Times New Roman" w:hAnsi="Times New Roman" w:cs="Times New Roman"/>
          <w:color w:val="000000" w:themeColor="text1"/>
          <w:sz w:val="26"/>
          <w:szCs w:val="26"/>
        </w:rPr>
        <w:t>систем расчета за оказанные услуги связи, в том числе о соединениях, трафике и платежах абонента.</w:t>
      </w:r>
    </w:p>
    <w:p w:rsidR="00D348D1" w:rsidRPr="004B480B" w:rsidRDefault="00D348D1" w:rsidP="003167A5">
      <w:pPr>
        <w:pStyle w:val="ConsPlusNormal"/>
        <w:ind w:firstLine="540"/>
        <w:jc w:val="both"/>
        <w:rPr>
          <w:rFonts w:ascii="Times New Roman" w:hAnsi="Times New Roman" w:cs="Times New Roman"/>
          <w:sz w:val="26"/>
          <w:szCs w:val="26"/>
        </w:rPr>
      </w:pPr>
      <w:r w:rsidRPr="006B5BFC">
        <w:rPr>
          <w:rFonts w:ascii="Times New Roman" w:hAnsi="Times New Roman" w:cs="Times New Roman"/>
          <w:b/>
          <w:i/>
          <w:sz w:val="26"/>
          <w:szCs w:val="26"/>
        </w:rPr>
        <w:t>Предоставление третьим лицам сведений об абонентах-гражданах может осуществляться только с их согласия</w:t>
      </w:r>
      <w:r w:rsidRPr="003A6A9D">
        <w:rPr>
          <w:rFonts w:ascii="Times New Roman" w:hAnsi="Times New Roman" w:cs="Times New Roman"/>
          <w:sz w:val="26"/>
          <w:szCs w:val="26"/>
        </w:rPr>
        <w:t xml:space="preserve">, за исключением случаев, предусмотренных </w:t>
      </w:r>
      <w:r w:rsidR="003167A5" w:rsidRPr="003A6A9D">
        <w:rPr>
          <w:rFonts w:ascii="Times New Roman" w:hAnsi="Times New Roman" w:cs="Times New Roman"/>
          <w:sz w:val="26"/>
          <w:szCs w:val="26"/>
        </w:rPr>
        <w:t>Федеральным законом от 07.07.2003 N 126-ФЗ (ред. от 30.04.2021) "О связи"</w:t>
      </w:r>
      <w:r w:rsidR="00D321B3" w:rsidRPr="003A6A9D">
        <w:rPr>
          <w:rFonts w:ascii="Times New Roman" w:hAnsi="Times New Roman" w:cs="Times New Roman"/>
          <w:sz w:val="26"/>
          <w:szCs w:val="26"/>
        </w:rPr>
        <w:t xml:space="preserve"> </w:t>
      </w:r>
      <w:r w:rsidRPr="003A6A9D">
        <w:rPr>
          <w:rFonts w:ascii="Times New Roman" w:hAnsi="Times New Roman" w:cs="Times New Roman"/>
          <w:sz w:val="26"/>
          <w:szCs w:val="26"/>
        </w:rPr>
        <w:t>и другими федеральными законами.</w:t>
      </w:r>
    </w:p>
    <w:p w:rsidR="00D348D1" w:rsidRPr="003A6A9D"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Обязанность предоставить доказательство получения согласия абонента-гражданина на предоставление сведений о нем третьим лицам возлагается на </w:t>
      </w:r>
      <w:r w:rsidRPr="003A6A9D">
        <w:rPr>
          <w:rFonts w:ascii="Times New Roman" w:hAnsi="Times New Roman" w:cs="Times New Roman"/>
          <w:sz w:val="26"/>
          <w:szCs w:val="26"/>
        </w:rPr>
        <w:t>оператора связи.</w:t>
      </w:r>
    </w:p>
    <w:p w:rsidR="00D348D1" w:rsidRPr="004B480B"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 xml:space="preserve">Оператор связи вправе поручить в соответствии с </w:t>
      </w:r>
      <w:hyperlink r:id="rId30" w:history="1">
        <w:r w:rsidRPr="003A6A9D">
          <w:rPr>
            <w:rFonts w:ascii="Times New Roman" w:hAnsi="Times New Roman" w:cs="Times New Roman"/>
            <w:sz w:val="26"/>
            <w:szCs w:val="26"/>
          </w:rPr>
          <w:t>частью 3 статьи 6</w:t>
        </w:r>
      </w:hyperlink>
      <w:r w:rsidRPr="003A6A9D">
        <w:rPr>
          <w:rFonts w:ascii="Times New Roman" w:hAnsi="Times New Roman" w:cs="Times New Roman"/>
          <w:sz w:val="26"/>
          <w:szCs w:val="26"/>
        </w:rPr>
        <w:t xml:space="preserve"> Федерального закона от 27 июля 2006 года N 152-ФЗ "О персональных данных" обработку персональных данных абонента-гражданина третьим лицам</w:t>
      </w:r>
      <w:r w:rsidRPr="004B480B">
        <w:rPr>
          <w:rFonts w:ascii="Times New Roman" w:hAnsi="Times New Roman" w:cs="Times New Roman"/>
          <w:sz w:val="26"/>
          <w:szCs w:val="26"/>
        </w:rPr>
        <w:t>.</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D348D1" w:rsidRPr="004B480B" w:rsidRDefault="00D348D1" w:rsidP="003A6A9D">
      <w:pPr>
        <w:pStyle w:val="ConsPlusNormal"/>
        <w:numPr>
          <w:ilvl w:val="0"/>
          <w:numId w:val="5"/>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фамилия, имя, отчество, абонентские номера абонента-гражданина (с его письменного согласия);</w:t>
      </w:r>
    </w:p>
    <w:p w:rsidR="00D348D1" w:rsidRPr="004B480B" w:rsidRDefault="00D348D1" w:rsidP="003A6A9D">
      <w:pPr>
        <w:pStyle w:val="ConsPlusNormal"/>
        <w:numPr>
          <w:ilvl w:val="0"/>
          <w:numId w:val="5"/>
        </w:numPr>
        <w:ind w:left="426" w:hanging="284"/>
        <w:jc w:val="both"/>
        <w:rPr>
          <w:rFonts w:ascii="Times New Roman" w:hAnsi="Times New Roman" w:cs="Times New Roman"/>
          <w:sz w:val="26"/>
          <w:szCs w:val="26"/>
        </w:rPr>
      </w:pPr>
      <w:r w:rsidRPr="004B480B">
        <w:rPr>
          <w:rFonts w:ascii="Times New Roman" w:hAnsi="Times New Roman" w:cs="Times New Roman"/>
          <w:sz w:val="26"/>
          <w:szCs w:val="26"/>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По требованию в письменной форме абонента сведения об абоненте незамедлительно должны уточняться оператором связи. Сведения об абоненте-</w:t>
      </w:r>
      <w:r w:rsidRPr="004B480B">
        <w:rPr>
          <w:rFonts w:ascii="Times New Roman" w:hAnsi="Times New Roman" w:cs="Times New Roman"/>
          <w:sz w:val="26"/>
          <w:szCs w:val="26"/>
        </w:rPr>
        <w:lastRenderedPageBreak/>
        <w:t>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D348D1" w:rsidRPr="004B480B" w:rsidRDefault="00D348D1" w:rsidP="003167A5">
      <w:pPr>
        <w:pStyle w:val="ConsPlusNormal"/>
        <w:rPr>
          <w:rFonts w:ascii="Times New Roman" w:hAnsi="Times New Roman" w:cs="Times New Roman"/>
          <w:sz w:val="26"/>
          <w:szCs w:val="26"/>
        </w:rPr>
      </w:pPr>
    </w:p>
    <w:p w:rsidR="00D348D1" w:rsidRPr="003A6A9D" w:rsidRDefault="003A6A9D" w:rsidP="003A6A9D">
      <w:pPr>
        <w:pStyle w:val="ConsPlusTitle"/>
        <w:jc w:val="both"/>
        <w:outlineLvl w:val="1"/>
        <w:rPr>
          <w:rFonts w:ascii="Times New Roman" w:hAnsi="Times New Roman" w:cs="Times New Roman"/>
          <w:sz w:val="32"/>
          <w:szCs w:val="32"/>
        </w:rPr>
      </w:pPr>
      <w:r>
        <w:rPr>
          <w:rFonts w:ascii="Times New Roman" w:hAnsi="Times New Roman" w:cs="Times New Roman"/>
          <w:noProof/>
          <w:sz w:val="26"/>
          <w:szCs w:val="26"/>
        </w:rPr>
        <w:drawing>
          <wp:inline distT="0" distB="0" distL="0" distR="0" wp14:anchorId="1EB05BC9">
            <wp:extent cx="377825" cy="5607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348D1" w:rsidRPr="003A6A9D">
        <w:rPr>
          <w:rFonts w:ascii="Times New Roman" w:hAnsi="Times New Roman" w:cs="Times New Roman"/>
          <w:sz w:val="32"/>
          <w:szCs w:val="32"/>
        </w:rPr>
        <w:t>Оплата услуг связи</w:t>
      </w:r>
    </w:p>
    <w:p w:rsidR="00D348D1" w:rsidRPr="004B480B" w:rsidRDefault="00D348D1" w:rsidP="003167A5">
      <w:pPr>
        <w:pStyle w:val="ConsPlusNormal"/>
        <w:rPr>
          <w:rFonts w:ascii="Times New Roman" w:hAnsi="Times New Roman" w:cs="Times New Roman"/>
          <w:sz w:val="26"/>
          <w:szCs w:val="26"/>
        </w:rPr>
      </w:pP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D348D1" w:rsidRPr="004B480B" w:rsidRDefault="00D348D1" w:rsidP="003A6A9D">
      <w:pPr>
        <w:pStyle w:val="ConsPlusNormal"/>
        <w:numPr>
          <w:ilvl w:val="0"/>
          <w:numId w:val="6"/>
        </w:numPr>
        <w:ind w:left="567" w:hanging="283"/>
        <w:jc w:val="both"/>
        <w:rPr>
          <w:rFonts w:ascii="Times New Roman" w:hAnsi="Times New Roman" w:cs="Times New Roman"/>
          <w:sz w:val="26"/>
          <w:szCs w:val="26"/>
        </w:rPr>
      </w:pPr>
      <w:r w:rsidRPr="004B480B">
        <w:rPr>
          <w:rFonts w:ascii="Times New Roman" w:hAnsi="Times New Roman" w:cs="Times New Roman"/>
          <w:sz w:val="26"/>
          <w:szCs w:val="26"/>
        </w:rPr>
        <w:t>при помощи телефониста с оплатой за счет вызываемого пользователя услугами связи;</w:t>
      </w:r>
    </w:p>
    <w:p w:rsidR="00D348D1" w:rsidRPr="004B480B" w:rsidRDefault="00D348D1" w:rsidP="003A6A9D">
      <w:pPr>
        <w:pStyle w:val="ConsPlusNormal"/>
        <w:numPr>
          <w:ilvl w:val="0"/>
          <w:numId w:val="6"/>
        </w:numPr>
        <w:ind w:left="567" w:hanging="283"/>
        <w:jc w:val="both"/>
        <w:rPr>
          <w:rFonts w:ascii="Times New Roman" w:hAnsi="Times New Roman" w:cs="Times New Roman"/>
          <w:sz w:val="26"/>
          <w:szCs w:val="26"/>
        </w:rPr>
      </w:pPr>
      <w:r w:rsidRPr="004B480B">
        <w:rPr>
          <w:rFonts w:ascii="Times New Roman" w:hAnsi="Times New Roman" w:cs="Times New Roman"/>
          <w:sz w:val="26"/>
          <w:szCs w:val="26"/>
        </w:rPr>
        <w:t>с использованием назначенных федеральным органом исполнительной власти в области связи кодов доступа к услугам электросвязи;</w:t>
      </w:r>
    </w:p>
    <w:p w:rsidR="00D348D1" w:rsidRPr="004B480B" w:rsidRDefault="00D348D1" w:rsidP="003A6A9D">
      <w:pPr>
        <w:pStyle w:val="ConsPlusNormal"/>
        <w:numPr>
          <w:ilvl w:val="0"/>
          <w:numId w:val="6"/>
        </w:numPr>
        <w:ind w:left="567" w:hanging="283"/>
        <w:jc w:val="both"/>
        <w:rPr>
          <w:rFonts w:ascii="Times New Roman" w:hAnsi="Times New Roman" w:cs="Times New Roman"/>
          <w:sz w:val="26"/>
          <w:szCs w:val="26"/>
        </w:rPr>
      </w:pPr>
      <w:r w:rsidRPr="004B480B">
        <w:rPr>
          <w:rFonts w:ascii="Times New Roman" w:hAnsi="Times New Roman" w:cs="Times New Roman"/>
          <w:sz w:val="26"/>
          <w:szCs w:val="26"/>
        </w:rPr>
        <w:t>с вызываемым абонентом, находящимся за пределами территории Российской Федерации.</w:t>
      </w:r>
    </w:p>
    <w:p w:rsidR="00D348D1" w:rsidRPr="004B480B"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D348D1" w:rsidRPr="003A6A9D" w:rsidRDefault="00D348D1" w:rsidP="003167A5">
      <w:pPr>
        <w:pStyle w:val="ConsPlusNormal"/>
        <w:ind w:firstLine="540"/>
        <w:jc w:val="both"/>
        <w:rPr>
          <w:rFonts w:ascii="Times New Roman" w:hAnsi="Times New Roman" w:cs="Times New Roman"/>
          <w:sz w:val="26"/>
          <w:szCs w:val="26"/>
        </w:rPr>
      </w:pPr>
      <w:r w:rsidRPr="004B480B">
        <w:rPr>
          <w:rFonts w:ascii="Times New Roman" w:hAnsi="Times New Roman" w:cs="Times New Roman"/>
          <w:sz w:val="26"/>
          <w:szCs w:val="26"/>
        </w:rPr>
        <w:t xml:space="preserve">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w:t>
      </w:r>
      <w:r w:rsidRPr="003A6A9D">
        <w:rPr>
          <w:rFonts w:ascii="Times New Roman" w:hAnsi="Times New Roman" w:cs="Times New Roman"/>
          <w:sz w:val="26"/>
          <w:szCs w:val="26"/>
        </w:rPr>
        <w:t>пользователем услугами связи договора об оказании услуг связи.</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 xml:space="preserve">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2" w:history="1">
        <w:r w:rsidRPr="003A6A9D">
          <w:rPr>
            <w:rFonts w:ascii="Times New Roman" w:hAnsi="Times New Roman" w:cs="Times New Roman"/>
            <w:sz w:val="26"/>
            <w:szCs w:val="26"/>
          </w:rPr>
          <w:t>законом</w:t>
        </w:r>
      </w:hyperlink>
      <w:r w:rsidRPr="003A6A9D">
        <w:rPr>
          <w:rFonts w:ascii="Times New Roman" w:hAnsi="Times New Roman" w:cs="Times New Roman"/>
          <w:sz w:val="26"/>
          <w:szCs w:val="26"/>
        </w:rPr>
        <w:t xml:space="preserve"> от 27 июня 2011 года N 161-ФЗ "О национальной платежной системе".</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D348D1" w:rsidRPr="003A6A9D"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t xml:space="preserve">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w:t>
      </w:r>
      <w:r w:rsidRPr="004B480B">
        <w:rPr>
          <w:rFonts w:ascii="Times New Roman" w:hAnsi="Times New Roman" w:cs="Times New Roman"/>
          <w:sz w:val="26"/>
          <w:szCs w:val="26"/>
        </w:rPr>
        <w:t xml:space="preserve">банках и других кредитных </w:t>
      </w:r>
      <w:r w:rsidRPr="003A6A9D">
        <w:rPr>
          <w:rFonts w:ascii="Times New Roman" w:hAnsi="Times New Roman" w:cs="Times New Roman"/>
          <w:sz w:val="26"/>
          <w:szCs w:val="26"/>
        </w:rPr>
        <w:t>организациях, имеющих лицензию Центрального банка Российской Федерации.</w:t>
      </w:r>
    </w:p>
    <w:p w:rsidR="00D348D1" w:rsidRPr="004B480B" w:rsidRDefault="00D348D1" w:rsidP="003167A5">
      <w:pPr>
        <w:pStyle w:val="ConsPlusNormal"/>
        <w:ind w:firstLine="540"/>
        <w:jc w:val="both"/>
        <w:rPr>
          <w:rFonts w:ascii="Times New Roman" w:hAnsi="Times New Roman" w:cs="Times New Roman"/>
          <w:sz w:val="26"/>
          <w:szCs w:val="26"/>
        </w:rPr>
      </w:pPr>
      <w:r w:rsidRPr="003A6A9D">
        <w:rPr>
          <w:rFonts w:ascii="Times New Roman" w:hAnsi="Times New Roman" w:cs="Times New Roman"/>
          <w:sz w:val="26"/>
          <w:szCs w:val="26"/>
        </w:rPr>
        <w:lastRenderedPageBreak/>
        <w:t xml:space="preserve">Ограничения,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w:t>
      </w:r>
      <w:r w:rsidR="003167A5" w:rsidRPr="003A6A9D">
        <w:rPr>
          <w:rFonts w:ascii="Times New Roman" w:hAnsi="Times New Roman" w:cs="Times New Roman"/>
          <w:sz w:val="26"/>
          <w:szCs w:val="26"/>
        </w:rPr>
        <w:t>Федеральным законом от 07.07.2003 N 126-ФЗ (ред. от 30.04.2021) "О связи"</w:t>
      </w:r>
      <w:r w:rsidRPr="003A6A9D">
        <w:rPr>
          <w:rFonts w:ascii="Times New Roman" w:hAnsi="Times New Roman" w:cs="Times New Roman"/>
          <w:sz w:val="26"/>
          <w:szCs w:val="26"/>
        </w:rPr>
        <w:t>.</w:t>
      </w:r>
    </w:p>
    <w:p w:rsidR="00D348D1" w:rsidRPr="004B480B" w:rsidRDefault="00D348D1" w:rsidP="003167A5">
      <w:pPr>
        <w:pStyle w:val="ConsPlusNormal"/>
        <w:rPr>
          <w:rFonts w:ascii="Times New Roman" w:hAnsi="Times New Roman" w:cs="Times New Roman"/>
          <w:sz w:val="26"/>
          <w:szCs w:val="26"/>
        </w:rPr>
      </w:pPr>
    </w:p>
    <w:p w:rsidR="003167A5" w:rsidRPr="004B480B" w:rsidRDefault="003167A5">
      <w:pPr>
        <w:pStyle w:val="ConsPlusNormal"/>
        <w:rPr>
          <w:rFonts w:ascii="Times New Roman" w:hAnsi="Times New Roman" w:cs="Times New Roman"/>
          <w:sz w:val="26"/>
          <w:szCs w:val="26"/>
        </w:rPr>
      </w:pPr>
    </w:p>
    <w:sectPr w:rsidR="003167A5" w:rsidRPr="004B480B" w:rsidSect="00E5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6289"/>
    <w:multiLevelType w:val="hybridMultilevel"/>
    <w:tmpl w:val="BD88A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7FB205F"/>
    <w:multiLevelType w:val="hybridMultilevel"/>
    <w:tmpl w:val="3B32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871D9"/>
    <w:multiLevelType w:val="hybridMultilevel"/>
    <w:tmpl w:val="AEFC9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99A4CB3"/>
    <w:multiLevelType w:val="hybridMultilevel"/>
    <w:tmpl w:val="4CDADE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B2F06CE"/>
    <w:multiLevelType w:val="hybridMultilevel"/>
    <w:tmpl w:val="6A7A51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C5D555E"/>
    <w:multiLevelType w:val="hybridMultilevel"/>
    <w:tmpl w:val="7D7C80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1"/>
    <w:rsid w:val="0011780E"/>
    <w:rsid w:val="0026252D"/>
    <w:rsid w:val="00306BA5"/>
    <w:rsid w:val="003167A5"/>
    <w:rsid w:val="003A2057"/>
    <w:rsid w:val="003A6A9D"/>
    <w:rsid w:val="00403C51"/>
    <w:rsid w:val="00420396"/>
    <w:rsid w:val="004B480B"/>
    <w:rsid w:val="006B5BFC"/>
    <w:rsid w:val="00842BB4"/>
    <w:rsid w:val="008C5C4B"/>
    <w:rsid w:val="00A16FCF"/>
    <w:rsid w:val="00A9258B"/>
    <w:rsid w:val="00BD7F75"/>
    <w:rsid w:val="00C41187"/>
    <w:rsid w:val="00C94CD9"/>
    <w:rsid w:val="00D321B3"/>
    <w:rsid w:val="00D348D1"/>
    <w:rsid w:val="00E5687B"/>
    <w:rsid w:val="00E6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42C7-851F-4B32-8B5B-F80A9BF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8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C292EBE54879D9BCCFD9D10D2F684ABD69D742D5EDBBF7113CFB36AFFCE9DD1D6281AC113B70C7EC07DD88DHAL9F" TargetMode="External"/><Relationship Id="rId18" Type="http://schemas.openxmlformats.org/officeDocument/2006/relationships/hyperlink" Target="consultantplus://offline/ref=7C8C292EBE54879D9BCCFD9D10D2F684ABD49B7B225DDBBF7113CFB36AFFCE9DC3D67016C313A90D7AD52B89CBFD758ECD20039FA3D6983BHAL5F" TargetMode="External"/><Relationship Id="rId26" Type="http://schemas.openxmlformats.org/officeDocument/2006/relationships/hyperlink" Target="consultantplus://offline/ref=7C8C292EBE54879D9BCCFD9D10D2F684AAD395752258DBBF7113CFB36AFFCE9DD1D6281AC113B70C7EC07DD88DHAL9F" TargetMode="External"/><Relationship Id="rId3" Type="http://schemas.openxmlformats.org/officeDocument/2006/relationships/settings" Target="settings.xml"/><Relationship Id="rId21" Type="http://schemas.openxmlformats.org/officeDocument/2006/relationships/hyperlink" Target="consultantplus://offline/ref=7C8C292EBE54879D9BCCFD9D10D2F684ABD59C7C2752DBBF7113CFB36AFFCE9DC3D67016C313A90D7BD52B89CBFD758ECD20039FA3D6983BHAL5F" TargetMode="External"/><Relationship Id="rId34" Type="http://schemas.openxmlformats.org/officeDocument/2006/relationships/theme" Target="theme/theme1.xml"/><Relationship Id="rId7" Type="http://schemas.openxmlformats.org/officeDocument/2006/relationships/hyperlink" Target="consultantplus://offline/ref=7C8C292EBE54879D9BCCFD9D10D2F684AAD395742659DBBF7113CFB36AFFCE9DC3D67016C312AA0E72D52B89CBFD758ECD20039FA3D6983BHAL5F" TargetMode="External"/><Relationship Id="rId12" Type="http://schemas.openxmlformats.org/officeDocument/2006/relationships/hyperlink" Target="consultantplus://offline/ref=7C8C292EBE54879D9BCCFD9D10D2F684AAD69D7E235CDBBF7113CFB36AFFCE9DC3D67016C313A90D73D52B89CBFD758ECD20039FA3D6983BHAL5F" TargetMode="External"/><Relationship Id="rId17" Type="http://schemas.openxmlformats.org/officeDocument/2006/relationships/hyperlink" Target="consultantplus://offline/ref=7C8C292EBE54879D9BCCFD9D10D2F684A8DC9E782C5DDBBF7113CFB36AFFCE9DC3D67016C313A90F73D52B89CBFD758ECD20039FA3D6983BHAL5F" TargetMode="External"/><Relationship Id="rId25" Type="http://schemas.openxmlformats.org/officeDocument/2006/relationships/hyperlink" Target="consultantplus://offline/ref=7C8C292EBE54879D9BCCFD9D10D2F684AAD09879225ADBBF7113CFB36AFFCE9DC3D67016C313A90D7AD52B89CBFD758ECD20039FA3D6983BHAL5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8C292EBE54879D9BCCFD9D10D2F684A8DC9E782C5DDBBF7113CFB36AFFCE9DC3D67016C313A90D79D52B89CBFD758ECD20039FA3D6983BHAL5F" TargetMode="External"/><Relationship Id="rId20" Type="http://schemas.openxmlformats.org/officeDocument/2006/relationships/hyperlink" Target="consultantplus://offline/ref=7C8C292EBE54879D9BCCFD9D10D2F684AAD29B78245CDBBF7113CFB36AFFCE9DC3D67016C313A90D7AD52B89CBFD758ECD20039FA3D6983BHAL5F" TargetMode="External"/><Relationship Id="rId29" Type="http://schemas.openxmlformats.org/officeDocument/2006/relationships/hyperlink" Target="consultantplus://offline/ref=7C8C292EBE54879D9BCCFD9D10D2F684AAD395752258DBBF7113CFB36AFFCE9DC3D67016C313A8087FD52B89CBFD758ECD20039FA3D6983BHAL5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7C8C292EBE54879D9BCCFD9D10D2F684AAD69D78205BDBBF7113CFB36AFFCE9DC3D67016C313AB0F7FD52B89CBFD758ECD20039FA3D6983BHAL5F" TargetMode="External"/><Relationship Id="rId24" Type="http://schemas.openxmlformats.org/officeDocument/2006/relationships/hyperlink" Target="consultantplus://offline/ref=7C8C292EBE54879D9BCCFD9D10D2F684AAD395752258DBBF7113CFB36AFFCE9DD1D6281AC113B70C7EC07DD88DHAL9F" TargetMode="External"/><Relationship Id="rId32" Type="http://schemas.openxmlformats.org/officeDocument/2006/relationships/hyperlink" Target="consultantplus://offline/ref=7C8C292EBE54879D9BCCFD9D10D2F684AAD19B7C2058DBBF7113CFB36AFFCE9DD1D6281AC113B70C7EC07DD88DHAL9F" TargetMode="External"/><Relationship Id="rId5" Type="http://schemas.openxmlformats.org/officeDocument/2006/relationships/image" Target="media/image1.png"/><Relationship Id="rId15" Type="http://schemas.openxmlformats.org/officeDocument/2006/relationships/hyperlink" Target="consultantplus://offline/ref=7C8C292EBE54879D9BCCFD9D10D2F684AAD1987B215EDBBF7113CFB36AFFCE9DC3D67016C313A90B7FD52B89CBFD758ECD20039FA3D6983BHAL5F" TargetMode="External"/><Relationship Id="rId23" Type="http://schemas.openxmlformats.org/officeDocument/2006/relationships/hyperlink" Target="consultantplus://offline/ref=7C8C292EBE54879D9BCCFD9D10D2F684AAD79A7F2653DBBF7113CFB36AFFCE9DC3D67016C313A90D7ED52B89CBFD758ECD20039FA3D6983BHAL5F" TargetMode="External"/><Relationship Id="rId28"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consultantplus://offline/ref=7C8C292EBE54879D9BCCFD9D10D2F684AAD09D7E2053DBBF7113CFB36AFFCE9DC3D67016C313A90C73D52B89CBFD758ECD20039FA3D6983BHAL5F"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consultantplus://offline/ref=7C8C292EBE54879D9BCCFD9D10D2F684AAD3997F2D59DBBF7113CFB36AFFCE9DC3D67012C118FD5D3F8B72DA8FB67889D33C0398HBLCF" TargetMode="External"/><Relationship Id="rId14" Type="http://schemas.openxmlformats.org/officeDocument/2006/relationships/hyperlink" Target="consultantplus://offline/ref=7C8C292EBE54879D9BCCFD9D10D2F684AAD1987B215EDBBF7113CFB36AFFCE9DC3D67016C313A90D79D52B89CBFD758ECD20039FA3D6983BHAL5F" TargetMode="External"/><Relationship Id="rId22" Type="http://schemas.openxmlformats.org/officeDocument/2006/relationships/hyperlink" Target="consultantplus://offline/ref=7C8C292EBE54879D9BCCFD9D10D2F684AAD395752258DBBF7113CFB36AFFCE9DD1D6281AC113B70C7EC07DD88DHAL9F" TargetMode="External"/><Relationship Id="rId27" Type="http://schemas.openxmlformats.org/officeDocument/2006/relationships/hyperlink" Target="consultantplus://offline/ref=7C8C292EBE54879D9BCCFD9D10D2F684AAD69D7E2352DBBF7113CFB36AFFCE9DC3D67016C313A90D7AD52B89CBFD758ECD20039FA3D6983BHAL5F" TargetMode="External"/><Relationship Id="rId30" Type="http://schemas.openxmlformats.org/officeDocument/2006/relationships/hyperlink" Target="consultantplus://offline/ref=7C8C292EBE54879D9BCCFD9D10D2F684AAD39E7D265BDBBF7113CFB36AFFCE9DC3D67016C313AB0B7AD52B89CBFD758ECD20039FA3D6983BHAL5F" TargetMode="External"/><Relationship Id="rId8" Type="http://schemas.openxmlformats.org/officeDocument/2006/relationships/hyperlink" Target="consultantplus://offline/ref=7C8C292EBE54879D9BCCFD9D10D2F684A8DD987D2C5BDBBF7113CFB36AFFCE9DC3D67016C313A90D7BD52B89CBFD758ECD20039FA3D6983BHA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6460</Words>
  <Characters>36825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16</cp:revision>
  <dcterms:created xsi:type="dcterms:W3CDTF">2021-05-20T05:11:00Z</dcterms:created>
  <dcterms:modified xsi:type="dcterms:W3CDTF">2021-05-20T15:53:00Z</dcterms:modified>
</cp:coreProperties>
</file>