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D1" w:rsidRDefault="00D348D1">
      <w:pPr>
        <w:pStyle w:val="ConsPlusNormal"/>
      </w:pPr>
    </w:p>
    <w:p w:rsidR="00C35FF3" w:rsidRDefault="00C35FF3" w:rsidP="00C35FF3">
      <w:pPr>
        <w:pStyle w:val="ConsPlusTitle"/>
        <w:outlineLvl w:val="0"/>
        <w:rPr>
          <w:rFonts w:ascii="Times New Roman" w:hAnsi="Times New Roman" w:cs="Times New Roman"/>
          <w:sz w:val="32"/>
          <w:szCs w:val="32"/>
        </w:rPr>
      </w:pPr>
      <w:r>
        <w:rPr>
          <w:rFonts w:ascii="Times New Roman" w:hAnsi="Times New Roman" w:cs="Times New Roman"/>
          <w:noProof/>
          <w:sz w:val="26"/>
          <w:szCs w:val="26"/>
        </w:rPr>
        <w:drawing>
          <wp:inline distT="0" distB="0" distL="0" distR="0" wp14:anchorId="1AA66862">
            <wp:extent cx="377825" cy="5607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Pr>
          <w:rFonts w:ascii="Times New Roman" w:hAnsi="Times New Roman" w:cs="Times New Roman"/>
          <w:sz w:val="32"/>
          <w:szCs w:val="32"/>
        </w:rPr>
        <w:t>Защита прав пользователей услугами связи</w:t>
      </w:r>
    </w:p>
    <w:p w:rsidR="00C35FF3" w:rsidRDefault="00C35FF3" w:rsidP="00C35FF3">
      <w:pPr>
        <w:pStyle w:val="ConsPlusTitle"/>
        <w:outlineLvl w:val="0"/>
        <w:rPr>
          <w:rFonts w:ascii="Times New Roman" w:hAnsi="Times New Roman" w:cs="Times New Roman"/>
          <w:sz w:val="32"/>
          <w:szCs w:val="32"/>
        </w:rPr>
      </w:pPr>
    </w:p>
    <w:p w:rsidR="00D348D1" w:rsidRPr="00DB06D1" w:rsidRDefault="00D348D1" w:rsidP="00C35FF3">
      <w:pPr>
        <w:pStyle w:val="ConsPlusTitle"/>
        <w:outlineLvl w:val="0"/>
        <w:rPr>
          <w:rFonts w:ascii="Times New Roman" w:hAnsi="Times New Roman" w:cs="Times New Roman"/>
          <w:sz w:val="26"/>
          <w:szCs w:val="26"/>
        </w:rPr>
      </w:pPr>
      <w:r w:rsidRPr="00DB06D1">
        <w:rPr>
          <w:rFonts w:ascii="Times New Roman" w:hAnsi="Times New Roman" w:cs="Times New Roman"/>
          <w:sz w:val="26"/>
          <w:szCs w:val="26"/>
        </w:rPr>
        <w:t>Права пользователей услугами связи</w:t>
      </w:r>
    </w:p>
    <w:p w:rsidR="00D348D1" w:rsidRPr="00DB06D1" w:rsidRDefault="00D348D1" w:rsidP="00C35FF3">
      <w:pPr>
        <w:pStyle w:val="ConsPlusNormal"/>
        <w:rPr>
          <w:rFonts w:ascii="Times New Roman" w:hAnsi="Times New Roman" w:cs="Times New Roman"/>
          <w:sz w:val="26"/>
          <w:szCs w:val="26"/>
        </w:rPr>
      </w:pPr>
    </w:p>
    <w:p w:rsidR="00D348D1" w:rsidRPr="00C35FF3" w:rsidRDefault="00D348D1" w:rsidP="00DB06D1">
      <w:pPr>
        <w:pStyle w:val="ConsPlusNormal"/>
        <w:ind w:firstLine="540"/>
        <w:jc w:val="both"/>
        <w:rPr>
          <w:rFonts w:ascii="Times New Roman" w:hAnsi="Times New Roman" w:cs="Times New Roman"/>
          <w:sz w:val="26"/>
          <w:szCs w:val="26"/>
        </w:rPr>
      </w:pPr>
      <w:r w:rsidRPr="00C35FF3">
        <w:rPr>
          <w:rFonts w:ascii="Times New Roman" w:hAnsi="Times New Roman" w:cs="Times New Roman"/>
          <w:sz w:val="26"/>
          <w:szCs w:val="26"/>
        </w:rPr>
        <w:t xml:space="preserve">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w:t>
      </w:r>
      <w:r w:rsidR="00C35FF3" w:rsidRPr="00C35FF3">
        <w:rPr>
          <w:rFonts w:ascii="Times New Roman" w:hAnsi="Times New Roman" w:cs="Times New Roman"/>
          <w:sz w:val="26"/>
          <w:szCs w:val="26"/>
        </w:rPr>
        <w:t xml:space="preserve">Федеральным законом от 07.07.2003 N 126-ФЗ (ред. от 30.04.2021) "О связи" </w:t>
      </w:r>
      <w:r w:rsidRPr="00C35FF3">
        <w:rPr>
          <w:rFonts w:ascii="Times New Roman" w:hAnsi="Times New Roman" w:cs="Times New Roman"/>
          <w:sz w:val="26"/>
          <w:szCs w:val="26"/>
        </w:rPr>
        <w:t>правами, если иное не предусмотрено федеральными законами.</w:t>
      </w:r>
    </w:p>
    <w:p w:rsidR="00D348D1" w:rsidRPr="00DB06D1" w:rsidRDefault="00D348D1" w:rsidP="00DB06D1">
      <w:pPr>
        <w:pStyle w:val="ConsPlusNormal"/>
        <w:ind w:firstLine="540"/>
        <w:jc w:val="both"/>
        <w:rPr>
          <w:rFonts w:ascii="Times New Roman" w:hAnsi="Times New Roman" w:cs="Times New Roman"/>
          <w:sz w:val="26"/>
          <w:szCs w:val="26"/>
        </w:rPr>
      </w:pPr>
      <w:r w:rsidRPr="00C35FF3">
        <w:rPr>
          <w:rFonts w:ascii="Times New Roman" w:hAnsi="Times New Roman" w:cs="Times New Roman"/>
          <w:sz w:val="26"/>
          <w:szCs w:val="26"/>
        </w:rPr>
        <w:t xml:space="preserve">2. Защита прав пользователей услугами связи при оказании услуг электросвязи и почтовой связи, </w:t>
      </w:r>
      <w:r w:rsidRPr="00035011">
        <w:rPr>
          <w:rFonts w:ascii="Times New Roman" w:hAnsi="Times New Roman" w:cs="Times New Roman"/>
          <w:b/>
          <w:i/>
          <w:sz w:val="26"/>
          <w:szCs w:val="26"/>
        </w:rPr>
        <w:t>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w:t>
      </w:r>
      <w:r w:rsidRPr="00C35FF3">
        <w:rPr>
          <w:rFonts w:ascii="Times New Roman" w:hAnsi="Times New Roman" w:cs="Times New Roman"/>
          <w:sz w:val="26"/>
          <w:szCs w:val="26"/>
        </w:rPr>
        <w:t xml:space="preserve">, возникающих из договора об оказании услуг связи, а также механизм реализации прав пользователей услугами связи определяется </w:t>
      </w:r>
      <w:r w:rsidR="00C35FF3" w:rsidRPr="003167A5">
        <w:rPr>
          <w:rFonts w:ascii="Times New Roman" w:hAnsi="Times New Roman" w:cs="Times New Roman"/>
          <w:sz w:val="26"/>
          <w:szCs w:val="26"/>
        </w:rPr>
        <w:t>Федеральным законом от 07.07.2003 N 126-ФЗ (ред. от 30.04.2021) "О связи"</w:t>
      </w:r>
      <w:r w:rsidRPr="00C35FF3">
        <w:rPr>
          <w:rFonts w:ascii="Times New Roman" w:hAnsi="Times New Roman" w:cs="Times New Roman"/>
          <w:sz w:val="26"/>
          <w:szCs w:val="26"/>
        </w:rPr>
        <w:t xml:space="preserve">, гражданским законодательством, </w:t>
      </w:r>
      <w:hyperlink r:id="rId5" w:history="1">
        <w:r w:rsidRPr="00C35FF3">
          <w:rPr>
            <w:rFonts w:ascii="Times New Roman" w:hAnsi="Times New Roman" w:cs="Times New Roman"/>
            <w:sz w:val="26"/>
            <w:szCs w:val="26"/>
          </w:rPr>
          <w:t>законодательством</w:t>
        </w:r>
      </w:hyperlink>
      <w:r w:rsidRPr="00C35FF3">
        <w:rPr>
          <w:rFonts w:ascii="Times New Roman" w:hAnsi="Times New Roman" w:cs="Times New Roman"/>
          <w:sz w:val="26"/>
          <w:szCs w:val="26"/>
        </w:rPr>
        <w:t xml:space="preserve"> Российской Федерации о защите прав потребителей и издаваемыми в соответствии </w:t>
      </w:r>
      <w:r w:rsidRPr="00DB06D1">
        <w:rPr>
          <w:rFonts w:ascii="Times New Roman" w:hAnsi="Times New Roman" w:cs="Times New Roman"/>
          <w:sz w:val="26"/>
          <w:szCs w:val="26"/>
        </w:rPr>
        <w:t>с ними иными нормативными правовыми актами Российской Федерации.</w:t>
      </w:r>
    </w:p>
    <w:p w:rsidR="00D348D1" w:rsidRPr="00DB06D1" w:rsidRDefault="00D348D1" w:rsidP="00DB06D1">
      <w:pPr>
        <w:pStyle w:val="ConsPlusNormal"/>
        <w:rPr>
          <w:rFonts w:ascii="Times New Roman" w:hAnsi="Times New Roman" w:cs="Times New Roman"/>
          <w:sz w:val="26"/>
          <w:szCs w:val="26"/>
        </w:rPr>
      </w:pPr>
    </w:p>
    <w:p w:rsidR="00D348D1" w:rsidRPr="00DB06D1" w:rsidRDefault="00C35FF3" w:rsidP="00C35FF3">
      <w:pPr>
        <w:pStyle w:val="ConsPlusTitle"/>
        <w:ind w:firstLine="540"/>
        <w:outlineLvl w:val="1"/>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43C5ADA">
            <wp:extent cx="377825" cy="5607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C35FF3">
        <w:rPr>
          <w:rFonts w:ascii="Times New Roman" w:hAnsi="Times New Roman" w:cs="Times New Roman"/>
          <w:sz w:val="32"/>
          <w:szCs w:val="32"/>
        </w:rPr>
        <w:t>Тайна связи</w:t>
      </w:r>
    </w:p>
    <w:p w:rsidR="00D348D1" w:rsidRPr="00DB06D1" w:rsidRDefault="00D348D1" w:rsidP="00C35FF3">
      <w:pPr>
        <w:pStyle w:val="ConsPlusNormal"/>
        <w:rPr>
          <w:rFonts w:ascii="Times New Roman" w:hAnsi="Times New Roman" w:cs="Times New Roman"/>
          <w:sz w:val="26"/>
          <w:szCs w:val="26"/>
        </w:rPr>
      </w:pPr>
    </w:p>
    <w:p w:rsidR="00D348D1" w:rsidRPr="00C35FF3" w:rsidRDefault="00D348D1" w:rsidP="00DB06D1">
      <w:pPr>
        <w:pStyle w:val="ConsPlusNormal"/>
        <w:ind w:firstLine="540"/>
        <w:jc w:val="both"/>
        <w:rPr>
          <w:rFonts w:ascii="Times New Roman" w:hAnsi="Times New Roman" w:cs="Times New Roman"/>
          <w:sz w:val="26"/>
          <w:szCs w:val="26"/>
        </w:rPr>
      </w:pPr>
      <w:r w:rsidRPr="00C35FF3">
        <w:rPr>
          <w:rFonts w:ascii="Times New Roman" w:hAnsi="Times New Roman" w:cs="Times New Roman"/>
          <w:sz w:val="26"/>
          <w:szCs w:val="26"/>
        </w:rPr>
        <w:t xml:space="preserve">1. На территории Российской Федерации </w:t>
      </w:r>
      <w:r w:rsidRPr="00035011">
        <w:rPr>
          <w:rFonts w:ascii="Times New Roman" w:hAnsi="Times New Roman" w:cs="Times New Roman"/>
          <w:b/>
          <w:i/>
          <w:sz w:val="26"/>
          <w:szCs w:val="26"/>
        </w:rPr>
        <w:t xml:space="preserve">гарантируется </w:t>
      </w:r>
      <w:hyperlink r:id="rId7" w:history="1">
        <w:r w:rsidRPr="00035011">
          <w:rPr>
            <w:rFonts w:ascii="Times New Roman" w:hAnsi="Times New Roman" w:cs="Times New Roman"/>
            <w:b/>
            <w:i/>
            <w:sz w:val="26"/>
            <w:szCs w:val="26"/>
          </w:rPr>
          <w:t>тайна</w:t>
        </w:r>
      </w:hyperlink>
      <w:r w:rsidRPr="00035011">
        <w:rPr>
          <w:rFonts w:ascii="Times New Roman" w:hAnsi="Times New Roman" w:cs="Times New Roman"/>
          <w:b/>
          <w:i/>
          <w:sz w:val="26"/>
          <w:szCs w:val="26"/>
        </w:rPr>
        <w:t xml:space="preserve"> переписки, телефонных переговоров, почтовых отправлений, телеграфных и иных сообщений</w:t>
      </w:r>
      <w:r w:rsidRPr="00C35FF3">
        <w:rPr>
          <w:rFonts w:ascii="Times New Roman" w:hAnsi="Times New Roman" w:cs="Times New Roman"/>
          <w:sz w:val="26"/>
          <w:szCs w:val="26"/>
        </w:rPr>
        <w:t>, передаваемых по сетям электросвязи и сетям почтовой связи.</w:t>
      </w:r>
    </w:p>
    <w:p w:rsidR="00D348D1" w:rsidRPr="00C35FF3" w:rsidRDefault="00D348D1" w:rsidP="00DB06D1">
      <w:pPr>
        <w:pStyle w:val="ConsPlusNormal"/>
        <w:ind w:firstLine="540"/>
        <w:jc w:val="both"/>
        <w:rPr>
          <w:rFonts w:ascii="Times New Roman" w:hAnsi="Times New Roman" w:cs="Times New Roman"/>
          <w:sz w:val="26"/>
          <w:szCs w:val="26"/>
        </w:rPr>
      </w:pPr>
      <w:r w:rsidRPr="00C35FF3">
        <w:rPr>
          <w:rFonts w:ascii="Times New Roman" w:hAnsi="Times New Roman" w:cs="Times New Roman"/>
          <w:sz w:val="26"/>
          <w:szCs w:val="26"/>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 xml:space="preserve">2. </w:t>
      </w:r>
      <w:bookmarkStart w:id="0" w:name="_GoBack"/>
      <w:r w:rsidRPr="00035011">
        <w:rPr>
          <w:rFonts w:ascii="Times New Roman" w:hAnsi="Times New Roman" w:cs="Times New Roman"/>
          <w:b/>
          <w:i/>
          <w:sz w:val="26"/>
          <w:szCs w:val="26"/>
        </w:rPr>
        <w:t>Операторы связи обязаны обеспечить соблюдение тайны связи</w:t>
      </w:r>
      <w:bookmarkEnd w:id="0"/>
      <w:r w:rsidRPr="00DB06D1">
        <w:rPr>
          <w:rFonts w:ascii="Times New Roman" w:hAnsi="Times New Roman" w:cs="Times New Roman"/>
          <w:sz w:val="26"/>
          <w:szCs w:val="26"/>
        </w:rPr>
        <w:t>.</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D348D1" w:rsidRPr="00C35FF3"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w:t>
      </w:r>
      <w:r w:rsidRPr="00C35FF3">
        <w:rPr>
          <w:rFonts w:ascii="Times New Roman" w:hAnsi="Times New Roman" w:cs="Times New Roman"/>
          <w:sz w:val="26"/>
          <w:szCs w:val="26"/>
        </w:rPr>
        <w:t xml:space="preserve">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8" w:history="1">
        <w:r w:rsidRPr="00C35FF3">
          <w:rPr>
            <w:rFonts w:ascii="Times New Roman" w:hAnsi="Times New Roman" w:cs="Times New Roman"/>
            <w:sz w:val="26"/>
            <w:szCs w:val="26"/>
          </w:rPr>
          <w:t>законами</w:t>
        </w:r>
      </w:hyperlink>
      <w:r w:rsidRPr="00C35FF3">
        <w:rPr>
          <w:rFonts w:ascii="Times New Roman" w:hAnsi="Times New Roman" w:cs="Times New Roman"/>
          <w:sz w:val="26"/>
          <w:szCs w:val="26"/>
        </w:rPr>
        <w:t>.</w:t>
      </w:r>
    </w:p>
    <w:p w:rsidR="00D348D1" w:rsidRPr="00DB06D1" w:rsidRDefault="00D348D1" w:rsidP="00DB06D1">
      <w:pPr>
        <w:pStyle w:val="ConsPlusNormal"/>
        <w:rPr>
          <w:rFonts w:ascii="Times New Roman" w:hAnsi="Times New Roman" w:cs="Times New Roman"/>
          <w:sz w:val="26"/>
          <w:szCs w:val="26"/>
        </w:rPr>
      </w:pPr>
    </w:p>
    <w:p w:rsidR="00D348D1" w:rsidRPr="00DB06D1" w:rsidRDefault="00D348D1" w:rsidP="00DB06D1">
      <w:pPr>
        <w:pStyle w:val="ConsPlusTitle"/>
        <w:ind w:firstLine="540"/>
        <w:jc w:val="both"/>
        <w:outlineLvl w:val="1"/>
        <w:rPr>
          <w:rFonts w:ascii="Times New Roman" w:hAnsi="Times New Roman" w:cs="Times New Roman"/>
          <w:sz w:val="26"/>
          <w:szCs w:val="26"/>
        </w:rPr>
      </w:pPr>
      <w:r w:rsidRPr="00DB06D1">
        <w:rPr>
          <w:rFonts w:ascii="Times New Roman" w:hAnsi="Times New Roman" w:cs="Times New Roman"/>
          <w:sz w:val="26"/>
          <w:szCs w:val="26"/>
        </w:rPr>
        <w:t>Обязанности операторов связи и ограничение прав пользователей услугами связи при проведении оперативно-</w:t>
      </w:r>
      <w:r w:rsidR="00C35FF3" w:rsidRPr="00DB06D1">
        <w:rPr>
          <w:rFonts w:ascii="Times New Roman" w:hAnsi="Times New Roman" w:cs="Times New Roman"/>
          <w:sz w:val="26"/>
          <w:szCs w:val="26"/>
        </w:rPr>
        <w:t>розыскных</w:t>
      </w:r>
      <w:r w:rsidRPr="00DB06D1">
        <w:rPr>
          <w:rFonts w:ascii="Times New Roman" w:hAnsi="Times New Roman" w:cs="Times New Roman"/>
          <w:sz w:val="26"/>
          <w:szCs w:val="26"/>
        </w:rPr>
        <w:t xml:space="preserve">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D348D1" w:rsidRPr="00DB06D1" w:rsidRDefault="00D348D1" w:rsidP="00DB06D1">
      <w:pPr>
        <w:pStyle w:val="ConsPlusNormal"/>
        <w:rPr>
          <w:rFonts w:ascii="Times New Roman" w:hAnsi="Times New Roman" w:cs="Times New Roman"/>
          <w:sz w:val="26"/>
          <w:szCs w:val="26"/>
        </w:rPr>
      </w:pPr>
    </w:p>
    <w:p w:rsidR="00D348D1" w:rsidRPr="00DB06D1" w:rsidRDefault="00D348D1" w:rsidP="00DB06D1">
      <w:pPr>
        <w:pStyle w:val="ConsPlusNormal"/>
        <w:ind w:firstLine="540"/>
        <w:jc w:val="both"/>
        <w:rPr>
          <w:rFonts w:ascii="Times New Roman" w:hAnsi="Times New Roman" w:cs="Times New Roman"/>
          <w:sz w:val="26"/>
          <w:szCs w:val="26"/>
        </w:rPr>
      </w:pPr>
      <w:bookmarkStart w:id="1" w:name="P1385"/>
      <w:bookmarkEnd w:id="1"/>
      <w:r w:rsidRPr="00DB06D1">
        <w:rPr>
          <w:rFonts w:ascii="Times New Roman" w:hAnsi="Times New Roman" w:cs="Times New Roman"/>
          <w:sz w:val="26"/>
          <w:szCs w:val="26"/>
        </w:rPr>
        <w:t>1. Операторы связи обязаны хранить на территории Российской Федерации:</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 xml:space="preserve">2) текстовые сообщения пользователей услугами связи, голосовую </w:t>
      </w:r>
      <w:r w:rsidRPr="00C35FF3">
        <w:rPr>
          <w:rFonts w:ascii="Times New Roman" w:hAnsi="Times New Roman" w:cs="Times New Roman"/>
          <w:sz w:val="26"/>
          <w:szCs w:val="26"/>
        </w:rPr>
        <w:t xml:space="preserve">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9" w:history="1">
        <w:r w:rsidRPr="00C35FF3">
          <w:rPr>
            <w:rFonts w:ascii="Times New Roman" w:hAnsi="Times New Roman" w:cs="Times New Roman"/>
            <w:sz w:val="26"/>
            <w:szCs w:val="26"/>
          </w:rPr>
          <w:t>Порядок</w:t>
        </w:r>
      </w:hyperlink>
      <w:r w:rsidRPr="00C35FF3">
        <w:rPr>
          <w:rFonts w:ascii="Times New Roman" w:hAnsi="Times New Roman" w:cs="Times New Roman"/>
          <w:sz w:val="26"/>
          <w:szCs w:val="26"/>
        </w:rPr>
        <w:t xml:space="preserve">, сроки и объем хранения </w:t>
      </w:r>
      <w:r w:rsidRPr="00DB06D1">
        <w:rPr>
          <w:rFonts w:ascii="Times New Roman" w:hAnsi="Times New Roman" w:cs="Times New Roman"/>
          <w:sz w:val="26"/>
          <w:szCs w:val="26"/>
        </w:rPr>
        <w:t>указанной в настоящем подпункте информации устанавливаются Правительством Российской Федерации.</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D348D1" w:rsidRPr="00DB06D1" w:rsidRDefault="00D348D1" w:rsidP="00DB06D1">
      <w:pPr>
        <w:pStyle w:val="ConsPlusNormal"/>
        <w:ind w:firstLine="540"/>
        <w:jc w:val="both"/>
        <w:rPr>
          <w:rFonts w:ascii="Times New Roman" w:hAnsi="Times New Roman" w:cs="Times New Roman"/>
          <w:sz w:val="26"/>
          <w:szCs w:val="26"/>
        </w:rPr>
      </w:pPr>
      <w:bookmarkStart w:id="2" w:name="P1391"/>
      <w:bookmarkEnd w:id="2"/>
      <w:r w:rsidRPr="00DB06D1">
        <w:rPr>
          <w:rFonts w:ascii="Times New Roman" w:hAnsi="Times New Roman" w:cs="Times New Roman"/>
          <w:sz w:val="26"/>
          <w:szCs w:val="26"/>
        </w:rP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D348D1" w:rsidRPr="00C35FF3"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 xml:space="preserve">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w:t>
      </w:r>
      <w:r w:rsidRPr="00C35FF3">
        <w:rPr>
          <w:rFonts w:ascii="Times New Roman" w:hAnsi="Times New Roman" w:cs="Times New Roman"/>
          <w:sz w:val="26"/>
          <w:szCs w:val="26"/>
        </w:rPr>
        <w:t>приостановлении оказания услуг связи.</w:t>
      </w:r>
    </w:p>
    <w:p w:rsidR="00D348D1" w:rsidRPr="00DB06D1" w:rsidRDefault="00D348D1" w:rsidP="00DB06D1">
      <w:pPr>
        <w:pStyle w:val="ConsPlusNormal"/>
        <w:ind w:firstLine="540"/>
        <w:jc w:val="both"/>
        <w:rPr>
          <w:rFonts w:ascii="Times New Roman" w:hAnsi="Times New Roman" w:cs="Times New Roman"/>
          <w:sz w:val="26"/>
          <w:szCs w:val="26"/>
        </w:rPr>
      </w:pPr>
      <w:r w:rsidRPr="00C35FF3">
        <w:rPr>
          <w:rFonts w:ascii="Times New Roman" w:hAnsi="Times New Roman" w:cs="Times New Roman"/>
          <w:sz w:val="26"/>
          <w:szCs w:val="26"/>
        </w:rPr>
        <w:t xml:space="preserve">4. </w:t>
      </w:r>
      <w:hyperlink r:id="rId10" w:history="1">
        <w:r w:rsidRPr="00C35FF3">
          <w:rPr>
            <w:rFonts w:ascii="Times New Roman" w:hAnsi="Times New Roman" w:cs="Times New Roman"/>
            <w:sz w:val="26"/>
            <w:szCs w:val="26"/>
          </w:rPr>
          <w:t>Порядок</w:t>
        </w:r>
      </w:hyperlink>
      <w:r w:rsidRPr="00C35FF3">
        <w:rPr>
          <w:rFonts w:ascii="Times New Roman" w:hAnsi="Times New Roman" w:cs="Times New Roman"/>
          <w:sz w:val="26"/>
          <w:szCs w:val="26"/>
        </w:rPr>
        <w:t xml:space="preserve"> взаимодействия операторов связи с уполномоченными государственными </w:t>
      </w:r>
      <w:r w:rsidRPr="00DB06D1">
        <w:rPr>
          <w:rFonts w:ascii="Times New Roman" w:hAnsi="Times New Roman" w:cs="Times New Roman"/>
          <w:sz w:val="26"/>
          <w:szCs w:val="26"/>
        </w:rPr>
        <w:t>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 xml:space="preserve">5. При проведении уполномоченными государственными органами следственных действий операторы связи обязаны оказывать этим органам </w:t>
      </w:r>
      <w:r w:rsidRPr="00DB06D1">
        <w:rPr>
          <w:rFonts w:ascii="Times New Roman" w:hAnsi="Times New Roman" w:cs="Times New Roman"/>
          <w:sz w:val="26"/>
          <w:szCs w:val="26"/>
        </w:rPr>
        <w:lastRenderedPageBreak/>
        <w:t>содействие в соответствии с требованиями уголовно-процессуального законодательства.</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Порядок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D348D1" w:rsidRPr="00DB06D1" w:rsidRDefault="00D348D1" w:rsidP="00DB06D1">
      <w:pPr>
        <w:pStyle w:val="ConsPlusNormal"/>
        <w:ind w:firstLine="540"/>
        <w:jc w:val="both"/>
        <w:rPr>
          <w:rFonts w:ascii="Times New Roman" w:hAnsi="Times New Roman" w:cs="Times New Roman"/>
          <w:sz w:val="26"/>
          <w:szCs w:val="26"/>
        </w:rPr>
      </w:pPr>
      <w:r w:rsidRPr="00DB06D1">
        <w:rPr>
          <w:rFonts w:ascii="Times New Roman" w:hAnsi="Times New Roman" w:cs="Times New Roman"/>
          <w:sz w:val="26"/>
          <w:szCs w:val="26"/>
        </w:rP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D348D1" w:rsidRPr="00DB06D1" w:rsidRDefault="00D348D1" w:rsidP="00DB06D1">
      <w:pPr>
        <w:pStyle w:val="ConsPlusNormal"/>
        <w:jc w:val="both"/>
        <w:rPr>
          <w:rFonts w:ascii="Times New Roman" w:hAnsi="Times New Roman" w:cs="Times New Roman"/>
          <w:sz w:val="26"/>
          <w:szCs w:val="26"/>
        </w:rPr>
      </w:pPr>
    </w:p>
    <w:p w:rsidR="00D348D1" w:rsidRPr="00DB06D1" w:rsidRDefault="00D348D1" w:rsidP="00DB06D1">
      <w:pPr>
        <w:pStyle w:val="ConsPlusNormal"/>
        <w:rPr>
          <w:rFonts w:ascii="Times New Roman" w:hAnsi="Times New Roman" w:cs="Times New Roman"/>
          <w:sz w:val="26"/>
          <w:szCs w:val="26"/>
        </w:rPr>
      </w:pPr>
    </w:p>
    <w:sectPr w:rsidR="00D348D1" w:rsidRPr="00DB06D1" w:rsidSect="00E56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D1"/>
    <w:rsid w:val="00035011"/>
    <w:rsid w:val="00223517"/>
    <w:rsid w:val="0026252D"/>
    <w:rsid w:val="003A2057"/>
    <w:rsid w:val="00403C51"/>
    <w:rsid w:val="00756B4A"/>
    <w:rsid w:val="00A9258B"/>
    <w:rsid w:val="00C35FF3"/>
    <w:rsid w:val="00C94CD9"/>
    <w:rsid w:val="00D348D1"/>
    <w:rsid w:val="00DB06D1"/>
    <w:rsid w:val="00E5687B"/>
    <w:rsid w:val="00E6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042C7-851F-4B32-8B5B-F80A9BFE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8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48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8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8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C292EBE54879D9BCCFD9D10D2F684AADC9E782658DBBF7113CFB36AFFCE9DC3D67016C312AA0479D52B89CBFD758ECD20039FA3D6983BHAL5F" TargetMode="External"/><Relationship Id="rId3" Type="http://schemas.openxmlformats.org/officeDocument/2006/relationships/webSettings" Target="webSettings.xml"/><Relationship Id="rId7" Type="http://schemas.openxmlformats.org/officeDocument/2006/relationships/hyperlink" Target="consultantplus://offline/ref=7C8C292EBE54879D9BCCFD9D10D2F684A0D79474255086B5794AC3B16DF0918AC49F7C17C313A808708A2E9CDAA57A8CD33E0684BFD49AH3L8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consultantplus://offline/ref=7C8C292EBE54879D9BCCFD9D10D2F684AAD09F792D5EDBBF7113CFB36AFFCE9DC3D67016C313A8047ED52B89CBFD758ECD20039FA3D6983BHAL5F" TargetMode="External"/><Relationship Id="rId10" Type="http://schemas.openxmlformats.org/officeDocument/2006/relationships/hyperlink" Target="consultantplus://offline/ref=7C8C292EBE54879D9BCCFD9D10D2F684AADC9F74245FDBBF7113CFB36AFFCE9DC3D67016C313A90D7BD52B89CBFD758ECD20039FA3D6983BHAL5F" TargetMode="External"/><Relationship Id="rId4" Type="http://schemas.openxmlformats.org/officeDocument/2006/relationships/image" Target="media/image1.png"/><Relationship Id="rId9" Type="http://schemas.openxmlformats.org/officeDocument/2006/relationships/hyperlink" Target="consultantplus://offline/ref=7C8C292EBE54879D9BCCFD9D10D2F684AAD6987B235CDBBF7113CFB36AFFCE9DC3D67016C313A90D7BD52B89CBFD758ECD20039FA3D6983BHA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11</cp:revision>
  <dcterms:created xsi:type="dcterms:W3CDTF">2021-05-20T05:11:00Z</dcterms:created>
  <dcterms:modified xsi:type="dcterms:W3CDTF">2021-05-20T15:48:00Z</dcterms:modified>
</cp:coreProperties>
</file>