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76" w:rsidRDefault="009B747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16B4">
        <w:rPr>
          <w:rFonts w:ascii="Times New Roman" w:hAnsi="Times New Roman" w:cs="Times New Roman"/>
          <w:sz w:val="28"/>
          <w:szCs w:val="24"/>
        </w:rPr>
        <w:t>Приложение 1</w:t>
      </w:r>
      <w:r w:rsidR="006A725E">
        <w:rPr>
          <w:rFonts w:ascii="Times New Roman" w:hAnsi="Times New Roman" w:cs="Times New Roman"/>
          <w:sz w:val="28"/>
          <w:szCs w:val="24"/>
        </w:rPr>
        <w:t>5</w:t>
      </w:r>
    </w:p>
    <w:p w:rsidR="009B7476" w:rsidRPr="00E016B4" w:rsidRDefault="009B747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16B4">
        <w:rPr>
          <w:rFonts w:ascii="Times New Roman" w:hAnsi="Times New Roman" w:cs="Times New Roman"/>
          <w:sz w:val="28"/>
          <w:szCs w:val="24"/>
        </w:rPr>
        <w:tab/>
      </w:r>
      <w:r w:rsidRPr="00E016B4">
        <w:rPr>
          <w:rFonts w:ascii="Times New Roman" w:hAnsi="Times New Roman" w:cs="Times New Roman"/>
          <w:sz w:val="28"/>
          <w:szCs w:val="24"/>
        </w:rPr>
        <w:tab/>
        <w:t>к решению Думы г</w:t>
      </w:r>
      <w:r w:rsidR="003E158F">
        <w:rPr>
          <w:rFonts w:ascii="Times New Roman" w:hAnsi="Times New Roman" w:cs="Times New Roman"/>
          <w:sz w:val="28"/>
          <w:szCs w:val="24"/>
        </w:rPr>
        <w:t>орода</w:t>
      </w:r>
      <w:r w:rsidRPr="00E016B4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9B7476" w:rsidRPr="00E016B4" w:rsidRDefault="009B7476" w:rsidP="009B74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16B4">
        <w:rPr>
          <w:rFonts w:ascii="Times New Roman" w:hAnsi="Times New Roman" w:cs="Times New Roman"/>
          <w:sz w:val="28"/>
          <w:szCs w:val="24"/>
        </w:rPr>
        <w:tab/>
      </w:r>
      <w:r w:rsidRPr="00E016B4">
        <w:rPr>
          <w:rFonts w:ascii="Times New Roman" w:hAnsi="Times New Roman" w:cs="Times New Roman"/>
          <w:sz w:val="28"/>
          <w:szCs w:val="24"/>
        </w:rPr>
        <w:tab/>
      </w:r>
      <w:r w:rsidR="00E016B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95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95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07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6072B">
        <w:rPr>
          <w:rFonts w:ascii="Times New Roman" w:eastAsia="Times New Roman" w:hAnsi="Times New Roman" w:cs="Times New Roman"/>
          <w:sz w:val="28"/>
          <w:szCs w:val="28"/>
        </w:rPr>
        <w:t>12.202</w:t>
      </w:r>
      <w:r w:rsidR="00A9557D">
        <w:rPr>
          <w:rFonts w:ascii="Times New Roman" w:eastAsia="Times New Roman" w:hAnsi="Times New Roman" w:cs="Times New Roman"/>
          <w:sz w:val="28"/>
          <w:szCs w:val="28"/>
        </w:rPr>
        <w:t xml:space="preserve">1  </w:t>
      </w:r>
      <w:r w:rsidR="00E016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55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7476" w:rsidRPr="00E016B4" w:rsidRDefault="009B7476" w:rsidP="009B7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7476" w:rsidRPr="00E016B4" w:rsidRDefault="00BD14F4" w:rsidP="00BD14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16B4">
        <w:rPr>
          <w:rFonts w:ascii="Times New Roman" w:hAnsi="Times New Roman" w:cs="Times New Roman"/>
          <w:sz w:val="28"/>
          <w:szCs w:val="24"/>
        </w:rPr>
        <w:t>Объем межбюджетных трансфертов, поступающих в бюджет города Пыть-Яха от других бюджетов бюджетной системы Российской Федерации на</w:t>
      </w:r>
      <w:r w:rsidR="009B7476" w:rsidRPr="00E016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A955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</w:t>
      </w:r>
      <w:r w:rsidR="009B7476" w:rsidRPr="00E016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</w:t>
      </w:r>
    </w:p>
    <w:p w:rsidR="009B7476" w:rsidRPr="00E016B4" w:rsidRDefault="009B7476" w:rsidP="009B7476">
      <w:pPr>
        <w:jc w:val="right"/>
        <w:rPr>
          <w:rFonts w:ascii="Times New Roman" w:hAnsi="Times New Roman" w:cs="Times New Roman"/>
          <w:sz w:val="28"/>
          <w:szCs w:val="24"/>
        </w:rPr>
      </w:pPr>
      <w:r w:rsidRPr="00E016B4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5041" w:type="pct"/>
        <w:tblLook w:val="04A0" w:firstRow="1" w:lastRow="0" w:firstColumn="1" w:lastColumn="0" w:noHBand="0" w:noVBand="1"/>
      </w:tblPr>
      <w:tblGrid>
        <w:gridCol w:w="2517"/>
        <w:gridCol w:w="6433"/>
        <w:gridCol w:w="1555"/>
      </w:tblGrid>
      <w:tr w:rsidR="009B7476" w:rsidRPr="009B7476" w:rsidTr="00A9557D">
        <w:trPr>
          <w:cantSplit/>
          <w:trHeight w:val="230"/>
          <w:tblHeader/>
        </w:trPr>
        <w:tc>
          <w:tcPr>
            <w:tcW w:w="1198" w:type="pct"/>
            <w:vMerge w:val="restart"/>
            <w:vAlign w:val="center"/>
            <w:hideMark/>
          </w:tcPr>
          <w:p w:rsidR="009B7476" w:rsidRPr="00BD14F4" w:rsidRDefault="009B7476" w:rsidP="0071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62" w:type="pct"/>
            <w:vMerge w:val="restart"/>
            <w:vAlign w:val="center"/>
            <w:hideMark/>
          </w:tcPr>
          <w:p w:rsidR="009B7476" w:rsidRPr="00BD14F4" w:rsidRDefault="009B7476" w:rsidP="0071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9B7476" w:rsidRPr="00BD14F4" w:rsidRDefault="009B7476" w:rsidP="00711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B7476" w:rsidRPr="009B7476" w:rsidTr="00A9557D">
        <w:trPr>
          <w:cantSplit/>
          <w:trHeight w:val="450"/>
          <w:tblHeader/>
        </w:trPr>
        <w:tc>
          <w:tcPr>
            <w:tcW w:w="1198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6" w:rsidRPr="009B7476" w:rsidTr="00A9557D">
        <w:trPr>
          <w:cantSplit/>
          <w:trHeight w:val="450"/>
          <w:tblHeader/>
        </w:trPr>
        <w:tc>
          <w:tcPr>
            <w:tcW w:w="1198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6" w:rsidRPr="009B7476" w:rsidTr="00A9557D">
        <w:trPr>
          <w:cantSplit/>
          <w:trHeight w:val="20"/>
          <w:tblHeader/>
        </w:trPr>
        <w:tc>
          <w:tcPr>
            <w:tcW w:w="1198" w:type="pct"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pct"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hideMark/>
          </w:tcPr>
          <w:p w:rsidR="009B7476" w:rsidRPr="00BD14F4" w:rsidRDefault="009B7476" w:rsidP="009B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40" w:type="pct"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2 000 840,0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2 000 840,0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000 2 02 10000 00 0000 000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354 460,8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301 444,6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53 016,2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53 016,2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102 574,2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37 909,8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 xml:space="preserve">000 2 02 25304 04 0000 150 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37 909,8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7 211,9</w:t>
            </w:r>
          </w:p>
        </w:tc>
      </w:tr>
      <w:tr w:rsidR="00A9557D" w:rsidRPr="00D8164E" w:rsidTr="00A9557D">
        <w:trPr>
          <w:trHeight w:val="20"/>
        </w:trPr>
        <w:tc>
          <w:tcPr>
            <w:tcW w:w="1198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000 2 02 25497 04 0000 150</w:t>
            </w:r>
          </w:p>
        </w:tc>
        <w:tc>
          <w:tcPr>
            <w:tcW w:w="3062" w:type="pct"/>
            <w:hideMark/>
          </w:tcPr>
          <w:p w:rsidR="00A9557D" w:rsidRPr="00D8164E" w:rsidRDefault="00A9557D" w:rsidP="00DE5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40" w:type="pct"/>
            <w:noWrap/>
            <w:hideMark/>
          </w:tcPr>
          <w:p w:rsidR="00A9557D" w:rsidRPr="00D8164E" w:rsidRDefault="00A9557D" w:rsidP="00DE5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7 211,9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3062" w:type="pct"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D0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noWrap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</w:tcPr>
          <w:p w:rsidR="00780D00" w:rsidRPr="00D8164E" w:rsidRDefault="00780D00" w:rsidP="00564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000 2 02 25519 0</w:t>
            </w:r>
            <w:r w:rsidR="00564C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3062" w:type="pct"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D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</w:t>
            </w:r>
            <w:r w:rsidRPr="00780D00">
              <w:rPr>
                <w:rFonts w:ascii="Times New Roman" w:hAnsi="Times New Roman" w:cs="Times New Roman"/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740" w:type="pct"/>
            <w:noWrap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bookmarkStart w:id="0" w:name="_GoBack"/>
            <w:bookmarkEnd w:id="0"/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45 479,7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000 2 02 29999 04 0000 150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45 479,7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1 504 801,2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1 435 569,3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1 435 569,3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000 2 02 30029 00 0000 150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26 529,0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000 2 02 30029 04 0000 150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26 529,0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000 2 02 35082 00 0000 150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19 766,4</w:t>
            </w:r>
          </w:p>
        </w:tc>
      </w:tr>
      <w:tr w:rsidR="00780D00" w:rsidRPr="00D8164E" w:rsidTr="00A9557D">
        <w:trPr>
          <w:trHeight w:val="2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000 2 02 35082 04 0000 150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64E">
              <w:rPr>
                <w:rFonts w:ascii="Times New Roman" w:hAnsi="Times New Roman" w:cs="Times New Roman"/>
                <w:sz w:val="20"/>
                <w:szCs w:val="20"/>
              </w:rPr>
              <w:t>19 766,4</w:t>
            </w:r>
          </w:p>
        </w:tc>
      </w:tr>
      <w:tr w:rsidR="00780D00" w:rsidRPr="00D8164E" w:rsidTr="00A9557D">
        <w:trPr>
          <w:trHeight w:val="411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5 436,6</w:t>
            </w:r>
          </w:p>
        </w:tc>
      </w:tr>
      <w:tr w:rsidR="00780D00" w:rsidRPr="00D8164E" w:rsidTr="00A9557D">
        <w:trPr>
          <w:trHeight w:val="65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   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5 436,6</w:t>
            </w:r>
          </w:p>
        </w:tc>
      </w:tr>
      <w:tr w:rsidR="00780D00" w:rsidRPr="00D8164E" w:rsidTr="00A9557D">
        <w:trPr>
          <w:trHeight w:val="66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000 2 02 35120 00 0000 150    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80D00" w:rsidRPr="00D8164E" w:rsidTr="00A9557D">
        <w:trPr>
          <w:trHeight w:val="940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000 2 02 35120 04 0000 150    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80D00" w:rsidRPr="00D8164E" w:rsidTr="00A9557D">
        <w:trPr>
          <w:trHeight w:val="71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780D00" w:rsidRPr="00D8164E" w:rsidTr="00A9557D">
        <w:trPr>
          <w:trHeight w:val="701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780D00" w:rsidRPr="00D8164E" w:rsidTr="00A9557D">
        <w:trPr>
          <w:trHeight w:val="83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780D00" w:rsidRPr="00D8164E" w:rsidTr="00A9557D">
        <w:trPr>
          <w:trHeight w:val="908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780D00" w:rsidRPr="00D8164E" w:rsidTr="00A9557D">
        <w:trPr>
          <w:trHeight w:val="491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40" w:type="pct"/>
            <w:noWrap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5 281,2</w:t>
            </w:r>
          </w:p>
        </w:tc>
      </w:tr>
      <w:tr w:rsidR="00780D00" w:rsidRPr="00D8164E" w:rsidTr="00A9557D">
        <w:trPr>
          <w:trHeight w:val="31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5 281,2</w:t>
            </w:r>
          </w:p>
        </w:tc>
      </w:tr>
      <w:tr w:rsidR="00780D00" w:rsidRPr="00D8164E" w:rsidTr="00A9557D">
        <w:trPr>
          <w:trHeight w:val="164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000 2 02 04000 00 0000 150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39 003,8</w:t>
            </w:r>
          </w:p>
        </w:tc>
      </w:tr>
      <w:tr w:rsidR="00780D00" w:rsidRPr="00D8164E" w:rsidTr="00A9557D">
        <w:trPr>
          <w:trHeight w:val="599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</w:tr>
      <w:tr w:rsidR="00780D00" w:rsidRPr="00D8164E" w:rsidTr="00A9557D">
        <w:trPr>
          <w:trHeight w:val="906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</w:tr>
      <w:tr w:rsidR="00780D00" w:rsidRPr="00D8164E" w:rsidTr="00A9557D">
        <w:trPr>
          <w:trHeight w:val="254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3 224,8</w:t>
            </w:r>
          </w:p>
        </w:tc>
      </w:tr>
      <w:tr w:rsidR="00780D00" w:rsidRPr="00D8164E" w:rsidTr="00A9557D">
        <w:trPr>
          <w:trHeight w:val="504"/>
        </w:trPr>
        <w:tc>
          <w:tcPr>
            <w:tcW w:w="1198" w:type="pct"/>
            <w:hideMark/>
          </w:tcPr>
          <w:p w:rsidR="00780D00" w:rsidRPr="00D8164E" w:rsidRDefault="00780D00" w:rsidP="00780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3062" w:type="pct"/>
            <w:hideMark/>
          </w:tcPr>
          <w:p w:rsidR="00780D00" w:rsidRPr="00D8164E" w:rsidRDefault="00780D00" w:rsidP="0078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40" w:type="pct"/>
            <w:hideMark/>
          </w:tcPr>
          <w:p w:rsidR="00780D00" w:rsidRPr="00D8164E" w:rsidRDefault="00780D00" w:rsidP="00780D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3 224,8</w:t>
            </w:r>
          </w:p>
        </w:tc>
      </w:tr>
    </w:tbl>
    <w:p w:rsidR="00107CB7" w:rsidRPr="009B7476" w:rsidRDefault="00107CB7" w:rsidP="00A9557D">
      <w:pPr>
        <w:rPr>
          <w:rFonts w:ascii="Times New Roman" w:hAnsi="Times New Roman" w:cs="Times New Roman"/>
          <w:sz w:val="20"/>
          <w:szCs w:val="20"/>
        </w:rPr>
      </w:pPr>
    </w:p>
    <w:sectPr w:rsidR="00107CB7" w:rsidRPr="009B7476" w:rsidSect="006A725E">
      <w:headerReference w:type="default" r:id="rId6"/>
      <w:pgSz w:w="11906" w:h="16838"/>
      <w:pgMar w:top="567" w:right="851" w:bottom="567" w:left="851" w:header="283" w:footer="708" w:gutter="0"/>
      <w:pgNumType w:start="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E7" w:rsidRDefault="002310E7" w:rsidP="009B7476">
      <w:pPr>
        <w:spacing w:after="0" w:line="240" w:lineRule="auto"/>
      </w:pPr>
      <w:r>
        <w:separator/>
      </w:r>
    </w:p>
  </w:endnote>
  <w:endnote w:type="continuationSeparator" w:id="0">
    <w:p w:rsidR="002310E7" w:rsidRDefault="002310E7" w:rsidP="009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E7" w:rsidRDefault="002310E7" w:rsidP="009B7476">
      <w:pPr>
        <w:spacing w:after="0" w:line="240" w:lineRule="auto"/>
      </w:pPr>
      <w:r>
        <w:separator/>
      </w:r>
    </w:p>
  </w:footnote>
  <w:footnote w:type="continuationSeparator" w:id="0">
    <w:p w:rsidR="002310E7" w:rsidRDefault="002310E7" w:rsidP="009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22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16B4" w:rsidRPr="003E158F" w:rsidRDefault="00E016B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1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CD4">
          <w:rPr>
            <w:rFonts w:ascii="Times New Roman" w:hAnsi="Times New Roman" w:cs="Times New Roman"/>
            <w:noProof/>
            <w:sz w:val="24"/>
            <w:szCs w:val="24"/>
          </w:rPr>
          <w:t>244</w:t>
        </w:r>
        <w:r w:rsidRPr="003E1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16B4" w:rsidRDefault="00E01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6"/>
    <w:rsid w:val="00107CB7"/>
    <w:rsid w:val="002310E7"/>
    <w:rsid w:val="0024156E"/>
    <w:rsid w:val="00283652"/>
    <w:rsid w:val="003E158F"/>
    <w:rsid w:val="004D6831"/>
    <w:rsid w:val="00545DB8"/>
    <w:rsid w:val="00564CD4"/>
    <w:rsid w:val="005C1ADF"/>
    <w:rsid w:val="006A725E"/>
    <w:rsid w:val="00711B29"/>
    <w:rsid w:val="00736BB4"/>
    <w:rsid w:val="00771B96"/>
    <w:rsid w:val="00780D00"/>
    <w:rsid w:val="008260C8"/>
    <w:rsid w:val="00986EF1"/>
    <w:rsid w:val="009B7476"/>
    <w:rsid w:val="009E4783"/>
    <w:rsid w:val="00A9557D"/>
    <w:rsid w:val="00AB54F8"/>
    <w:rsid w:val="00BD14F4"/>
    <w:rsid w:val="00D0580F"/>
    <w:rsid w:val="00DE1B95"/>
    <w:rsid w:val="00DE74B4"/>
    <w:rsid w:val="00E016B4"/>
    <w:rsid w:val="00E6072B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15C6-180C-41F4-8F15-CDC53D7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23</cp:revision>
  <cp:lastPrinted>2020-12-14T06:56:00Z</cp:lastPrinted>
  <dcterms:created xsi:type="dcterms:W3CDTF">2020-10-28T05:24:00Z</dcterms:created>
  <dcterms:modified xsi:type="dcterms:W3CDTF">2021-11-08T09:32:00Z</dcterms:modified>
</cp:coreProperties>
</file>