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03323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</w:t>
      </w:r>
      <w:r w:rsidR="00D52874"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униципальное образование</w:t>
      </w:r>
    </w:p>
    <w:p w:rsidR="00D03323" w:rsidRDefault="00D52874" w:rsidP="00D03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Пыть-Ях</w:t>
      </w:r>
      <w:r w:rsidR="00D03323" w:rsidRPr="00D0332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D03323" w:rsidRPr="00D52874" w:rsidRDefault="00D03323" w:rsidP="00D03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D0332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55B5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D03323">
        <w:rPr>
          <w:rFonts w:ascii="Times New Roman" w:eastAsia="Calibri" w:hAnsi="Times New Roman" w:cs="Times New Roman"/>
          <w:sz w:val="24"/>
          <w:szCs w:val="24"/>
        </w:rPr>
        <w:t>21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03323">
        <w:rPr>
          <w:rFonts w:ascii="Times New Roman" w:eastAsia="Calibri" w:hAnsi="Times New Roman" w:cs="Times New Roman"/>
          <w:sz w:val="24"/>
          <w:szCs w:val="24"/>
        </w:rPr>
        <w:t>308</w:t>
      </w:r>
    </w:p>
    <w:p w:rsidR="00741E61" w:rsidRPr="00D52874" w:rsidRDefault="00655B5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B5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7E0DB0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7E0DB0">
        <w:rPr>
          <w:rFonts w:ascii="Times New Roman" w:eastAsia="Calibri" w:hAnsi="Times New Roman" w:cs="Times New Roman"/>
          <w:sz w:val="26"/>
          <w:szCs w:val="24"/>
        </w:rPr>
        <w:t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города Пыть-Яха на 202</w:t>
      </w:r>
      <w:r w:rsidR="00D03323">
        <w:rPr>
          <w:rFonts w:ascii="Times New Roman" w:eastAsia="Calibri" w:hAnsi="Times New Roman" w:cs="Times New Roman"/>
          <w:sz w:val="26"/>
          <w:szCs w:val="24"/>
        </w:rPr>
        <w:t xml:space="preserve">2 </w:t>
      </w:r>
      <w:r w:rsidRPr="007E0DB0">
        <w:rPr>
          <w:rFonts w:ascii="Times New Roman" w:eastAsia="Calibri" w:hAnsi="Times New Roman" w:cs="Times New Roman"/>
          <w:sz w:val="26"/>
          <w:szCs w:val="24"/>
        </w:rPr>
        <w:t>год</w:t>
      </w:r>
    </w:p>
    <w:p w:rsidR="00D52874" w:rsidRPr="00D52874" w:rsidRDefault="007E0DB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 представленные субъектами системы профилактики безнадзорности и правонарушений несовершеннолетних предложения по включению в комплексный межведомственный план мероприятий субъектов системы профилактики безнадзорности и правонарушений несовершеннолетних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Пыть-Яха на </w:t>
      </w:r>
      <w:r>
        <w:rPr>
          <w:rFonts w:ascii="Times New Roman" w:eastAsia="Calibri" w:hAnsi="Times New Roman" w:cs="Times New Roman"/>
          <w:sz w:val="26"/>
          <w:szCs w:val="24"/>
        </w:rPr>
        <w:t>202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 год (далее по тексту – Комплексный межведомственный план),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7E0DB0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="005A1610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15/09-Исх-2970</w:t>
      </w:r>
      <w:r w:rsidR="005A1610" w:rsidRPr="005A1610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A1610">
        <w:rPr>
          <w:rFonts w:ascii="Times New Roman" w:eastAsia="Calibri" w:hAnsi="Times New Roman" w:cs="Times New Roman"/>
          <w:sz w:val="26"/>
          <w:szCs w:val="24"/>
        </w:rPr>
        <w:t>16</w:t>
      </w:r>
      <w:r w:rsidR="005A1610" w:rsidRPr="005A1610">
        <w:rPr>
          <w:rFonts w:ascii="Times New Roman" w:eastAsia="Calibri" w:hAnsi="Times New Roman" w:cs="Times New Roman"/>
          <w:sz w:val="26"/>
          <w:szCs w:val="24"/>
        </w:rPr>
        <w:t>.12.2021</w:t>
      </w:r>
      <w:r w:rsidR="005A1610">
        <w:rPr>
          <w:rFonts w:ascii="Times New Roman" w:eastAsia="Calibri" w:hAnsi="Times New Roman" w:cs="Times New Roman"/>
          <w:sz w:val="26"/>
          <w:szCs w:val="24"/>
        </w:rPr>
        <w:t>, № 15/09-Исх-</w:t>
      </w:r>
      <w:r w:rsidR="005A1610" w:rsidRPr="005A1610">
        <w:rPr>
          <w:rFonts w:ascii="Times New Roman" w:eastAsia="Calibri" w:hAnsi="Times New Roman" w:cs="Times New Roman"/>
          <w:sz w:val="26"/>
          <w:szCs w:val="24"/>
        </w:rPr>
        <w:t xml:space="preserve">3139 от 28.12.2021), </w:t>
      </w:r>
      <w:r w:rsidR="00D03323" w:rsidRPr="005A1610">
        <w:rPr>
          <w:rFonts w:ascii="Times New Roman" w:eastAsia="Calibri" w:hAnsi="Times New Roman" w:cs="Times New Roman"/>
          <w:sz w:val="26"/>
          <w:szCs w:val="24"/>
        </w:rPr>
        <w:t xml:space="preserve">управления по культуре и спорту администрации города Пыть-Яха </w:t>
      </w:r>
      <w:r w:rsidR="00AD32E2" w:rsidRPr="005A1610">
        <w:rPr>
          <w:rFonts w:ascii="Times New Roman" w:eastAsia="Calibri" w:hAnsi="Times New Roman" w:cs="Times New Roman"/>
          <w:sz w:val="26"/>
          <w:szCs w:val="24"/>
        </w:rPr>
        <w:t>(Сл-1</w:t>
      </w:r>
      <w:r w:rsidR="00196CED" w:rsidRPr="005A1610">
        <w:rPr>
          <w:rFonts w:ascii="Times New Roman" w:eastAsia="Calibri" w:hAnsi="Times New Roman" w:cs="Times New Roman"/>
          <w:sz w:val="26"/>
          <w:szCs w:val="24"/>
        </w:rPr>
        <w:t>5892</w:t>
      </w:r>
      <w:r w:rsidR="00AD32E2" w:rsidRPr="005A1610">
        <w:rPr>
          <w:rFonts w:ascii="Times New Roman" w:eastAsia="Calibri" w:hAnsi="Times New Roman" w:cs="Times New Roman"/>
          <w:sz w:val="26"/>
          <w:szCs w:val="24"/>
        </w:rPr>
        <w:t>-</w:t>
      </w:r>
      <w:r w:rsidR="00196CED" w:rsidRPr="005A1610">
        <w:rPr>
          <w:rFonts w:ascii="Times New Roman" w:eastAsia="Calibri" w:hAnsi="Times New Roman" w:cs="Times New Roman"/>
          <w:sz w:val="26"/>
          <w:szCs w:val="24"/>
        </w:rPr>
        <w:t>20</w:t>
      </w:r>
      <w:r w:rsidR="00AD32E2" w:rsidRPr="005A1610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96CED" w:rsidRPr="005A1610">
        <w:rPr>
          <w:rFonts w:ascii="Times New Roman" w:eastAsia="Calibri" w:hAnsi="Times New Roman" w:cs="Times New Roman"/>
          <w:sz w:val="26"/>
          <w:szCs w:val="24"/>
        </w:rPr>
        <w:t>27</w:t>
      </w:r>
      <w:r w:rsidR="00AD32E2" w:rsidRPr="005A1610">
        <w:rPr>
          <w:rFonts w:ascii="Times New Roman" w:eastAsia="Calibri" w:hAnsi="Times New Roman" w:cs="Times New Roman"/>
          <w:sz w:val="26"/>
          <w:szCs w:val="24"/>
        </w:rPr>
        <w:t>.12.202</w:t>
      </w:r>
      <w:r w:rsidR="00196CED" w:rsidRPr="005A1610">
        <w:rPr>
          <w:rFonts w:ascii="Times New Roman" w:eastAsia="Calibri" w:hAnsi="Times New Roman" w:cs="Times New Roman"/>
          <w:sz w:val="26"/>
          <w:szCs w:val="24"/>
        </w:rPr>
        <w:t>1</w:t>
      </w:r>
      <w:r w:rsidR="00AD32E2" w:rsidRPr="005A1610">
        <w:rPr>
          <w:rFonts w:ascii="Times New Roman" w:eastAsia="Calibri" w:hAnsi="Times New Roman" w:cs="Times New Roman"/>
          <w:sz w:val="26"/>
          <w:szCs w:val="24"/>
        </w:rPr>
        <w:t>)</w:t>
      </w:r>
      <w:r w:rsidRPr="005A1610">
        <w:rPr>
          <w:rFonts w:ascii="Times New Roman" w:eastAsia="Calibri" w:hAnsi="Times New Roman" w:cs="Times New Roman"/>
          <w:sz w:val="26"/>
          <w:szCs w:val="24"/>
        </w:rPr>
        <w:t>, а также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предложения членов муниципальной комиссии принять к сведению. 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Утвердить комплексный межведомственный план мероприятий субъектов системы профилактики безнадзорности и правонарушений несовершеннолетних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5A0C1C">
        <w:rPr>
          <w:rFonts w:ascii="Times New Roman" w:eastAsia="Calibri" w:hAnsi="Times New Roman" w:cs="Times New Roman"/>
          <w:sz w:val="26"/>
          <w:szCs w:val="24"/>
        </w:rPr>
        <w:t>Пыть-Яха на 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 (приложение 1).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Утвердить график межведомственных рейдов на 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 (приложение 2</w:t>
      </w:r>
      <w:r w:rsidRPr="005A0C1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Комплексного межведомственного плана на 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 представлять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комиссию информацию по исполнению запланированных мероприятий ежеквартально в срок до 10.04.20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5A0C1C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10.10.20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4"/>
        </w:rPr>
        <w:t>30</w:t>
      </w:r>
      <w:r w:rsidRPr="005A0C1C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5A0C1C">
        <w:rPr>
          <w:rFonts w:ascii="Times New Roman" w:eastAsia="Calibri" w:hAnsi="Times New Roman" w:cs="Times New Roman"/>
          <w:sz w:val="26"/>
          <w:szCs w:val="24"/>
        </w:rPr>
        <w:t>.202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Директору МАУ «ТРК Пыть-Яхинформ» (Ж.М. Матрунич):</w:t>
      </w:r>
    </w:p>
    <w:p w:rsidR="007E0DB0" w:rsidRPr="005A0C1C" w:rsidRDefault="007E0DB0" w:rsidP="007E0DB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представление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комиссию информации о размещении материалов по профилактике безнадзорности и правонарушений несовершеннолетних в эфире МАУ «ТРК Пыть-Яхинформ» и в общественно-политическом еженедельнике города Пыть-Яха «Новая северная газета» в срок до 10.04.20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10.07.20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10.10.20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и 20.12.20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прилагаемой форме (приложение 3</w:t>
      </w:r>
      <w:r w:rsidRPr="005A0C1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7E0DB0" w:rsidRPr="005A0C1C" w:rsidRDefault="007E0DB0" w:rsidP="007E0DB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Обеспечить рассылку исполнителям и размещение комплексного межведомственного плана на официальном сайте администрации города Пыть-Яха в срок до 1</w:t>
      </w:r>
      <w:r w:rsidR="00D03323">
        <w:rPr>
          <w:rFonts w:ascii="Times New Roman" w:eastAsia="Calibri" w:hAnsi="Times New Roman" w:cs="Times New Roman"/>
          <w:sz w:val="26"/>
          <w:szCs w:val="24"/>
        </w:rPr>
        <w:t>0</w:t>
      </w:r>
      <w:r w:rsidRPr="005A0C1C">
        <w:rPr>
          <w:rFonts w:ascii="Times New Roman" w:eastAsia="Calibri" w:hAnsi="Times New Roman" w:cs="Times New Roman"/>
          <w:sz w:val="26"/>
          <w:szCs w:val="24"/>
        </w:rPr>
        <w:t>.01.20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E0DB0" w:rsidRPr="005A0C1C" w:rsidRDefault="007E0DB0" w:rsidP="00655B58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комплексного межведомственного плана в течение 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D03323"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года.</w:t>
      </w:r>
    </w:p>
    <w:p w:rsidR="007E0DB0" w:rsidRPr="00A64F63" w:rsidRDefault="00D03323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</w:t>
      </w:r>
      <w:r w:rsidR="007E0DB0" w:rsidRPr="00EF6DF0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7E0DB0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96</w:t>
      </w:r>
      <w:r w:rsidR="007E0DB0" w:rsidRPr="00EF6DF0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7E0DB0" w:rsidRPr="00EF6DF0">
        <w:rPr>
          <w:rFonts w:ascii="Times New Roman" w:eastAsia="Calibri" w:hAnsi="Times New Roman" w:cs="Times New Roman"/>
          <w:sz w:val="26"/>
          <w:szCs w:val="24"/>
        </w:rPr>
        <w:t>.</w:t>
      </w:r>
      <w:r w:rsidR="007E0DB0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7E0DB0" w:rsidRPr="00EF6DF0">
        <w:rPr>
          <w:rFonts w:ascii="Times New Roman" w:eastAsia="Calibri" w:hAnsi="Times New Roman" w:cs="Times New Roman"/>
          <w:sz w:val="26"/>
          <w:szCs w:val="24"/>
        </w:rPr>
        <w:t>.20</w:t>
      </w:r>
      <w:r w:rsidR="007E0DB0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7E0DB0" w:rsidRPr="00EF6D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E0DB0" w:rsidRPr="00A64F63">
        <w:rPr>
          <w:rFonts w:ascii="Times New Roman" w:eastAsia="Calibri" w:hAnsi="Times New Roman" w:cs="Times New Roman"/>
          <w:sz w:val="26"/>
          <w:szCs w:val="24"/>
        </w:rPr>
        <w:t>снять с контроля в связи с исполнением.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AD32E2" w:rsidRDefault="007E0DB0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AD32E2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AD32E2" w:rsidRPr="00C46156" w:rsidRDefault="00AD32E2" w:rsidP="00AD32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D32E2" w:rsidRPr="00C46156" w:rsidRDefault="00AD32E2" w:rsidP="00AD32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</w:p>
    <w:p w:rsidR="00AD32E2" w:rsidRDefault="00AD32E2" w:rsidP="00AD32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03323">
        <w:rPr>
          <w:rFonts w:ascii="Times New Roman" w:eastAsia="Times New Roman" w:hAnsi="Times New Roman"/>
          <w:sz w:val="24"/>
          <w:szCs w:val="24"/>
          <w:lang w:eastAsia="ru-RU"/>
        </w:rPr>
        <w:t>308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0332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</w:t>
      </w:r>
      <w:r w:rsidR="00D03323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D03323" w:rsidRDefault="00D03323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323" w:rsidRPr="00987839" w:rsidTr="00D03323">
        <w:tc>
          <w:tcPr>
            <w:tcW w:w="15310" w:type="dxa"/>
            <w:gridSpan w:val="6"/>
            <w:shd w:val="clear" w:color="auto" w:fill="auto"/>
          </w:tcPr>
          <w:p w:rsidR="00D03323" w:rsidRPr="00E5279F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48072B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несовершеннолетних и родителей о функционировании «Детского телефона доверия» с единым общероссийским телефонным номером,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зам.губернатора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997732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48072B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D03323" w:rsidRPr="00997732" w:rsidRDefault="00D03323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КДН ХМАО № 112 от 14.12.2017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зам.губернатора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997732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 (в т.ч. по вовлечению несовершеннолетних, имеющих девиантное поведение в волонтерскую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3A3B3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33660" w:rsidRPr="00997732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3.2 межведомственной программы)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3A3B38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3A3B3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регионального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примирения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организациях и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Pr="003A3B38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73689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несовершеннолетних, а также их родителей, законных представителей,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Pr="00B00A3F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920C0C" w:rsidRPr="0039179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B00A3F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органов и учреждений системы профилактики безнадзорности и правонарушений несовершеннолетних в рамках межведомственного взаимодействия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03323" w:rsidRPr="00B00A3F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B00A3F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научно-практических конференций, круглых столов, обучающих семинаров по проблемам профилактики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Центр «Современник», </w:t>
            </w:r>
            <w:r w:rsidRPr="0039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E7E69" w:rsidRPr="0085653A" w:rsidTr="004D48AD">
        <w:trPr>
          <w:trHeight w:val="2465"/>
        </w:trPr>
        <w:tc>
          <w:tcPr>
            <w:tcW w:w="708" w:type="dxa"/>
            <w:shd w:val="clear" w:color="auto" w:fill="auto"/>
          </w:tcPr>
          <w:p w:rsidR="00DE7E69" w:rsidRPr="0085653A" w:rsidRDefault="00DE7E69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E7E69" w:rsidRPr="00B00A3F" w:rsidRDefault="00DE7E69" w:rsidP="00DE7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детско-родительск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конференций по предупреждению безнадзорности, правонарушений, проблемам наркомании и алкоголизма в семье, а также по защите прав и законных интересов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DE7E69" w:rsidRPr="00DE7E69" w:rsidRDefault="00DE7E69" w:rsidP="00DE7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«Современник», образовательные организации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DE7E69" w:rsidRPr="0028194C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(п.6.7 Комплекса мер)</w:t>
            </w:r>
          </w:p>
        </w:tc>
      </w:tr>
      <w:tr w:rsidR="00D03323" w:rsidRPr="0085653A" w:rsidTr="00D03323">
        <w:tc>
          <w:tcPr>
            <w:tcW w:w="15310" w:type="dxa"/>
            <w:gridSpan w:val="6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социального сиротства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социального сиротства, самовольных уходов из семьи, а также направленных на пропаганду семейных ценностей, ответственного родительства, </w:t>
            </w: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A44EC0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A44EC0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</w:p>
          <w:p w:rsidR="00D03323" w:rsidRPr="00A44EC0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D4D00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зам.губернатора ХМАО </w:t>
            </w:r>
          </w:p>
          <w:p w:rsidR="00D03323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263D35" w:rsidRPr="00263D35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2</w:t>
            </w:r>
            <w:r w:rsid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-4, 10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057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семейных ценност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ей, профилактику социального сиротства и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форм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85653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половое воспитание несовершеннолетних, предупреждение ранней беременности, а также н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снижение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rPr>
          <w:trHeight w:val="1416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г.Пыть-Ях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(законных представителей) несовершеннолетних, употребляющих психоактивные вещества, наркотические средства, алкогольсодержащую продукцию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ПОКБ,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марафона детства #Дети рулят86, 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спорта, </w:t>
            </w: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и социальной защиты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(п.3.6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B037CA" w:rsidTr="00D03323">
        <w:tc>
          <w:tcPr>
            <w:tcW w:w="15310" w:type="dxa"/>
            <w:gridSpan w:val="6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 преступных посягательств на половую неприкосновенность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противодействие вовлечения в криминальные субкультуры,</w:t>
            </w:r>
            <w:r>
              <w:t xml:space="preserve"> </w:t>
            </w:r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263D35">
        <w:trPr>
          <w:trHeight w:val="983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предупреждение мошенничеств в отношении несовершеннолетних с использованием IT-технологий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зам.губернатора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B037CA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B037CA" w:rsidTr="00D03323">
        <w:trPr>
          <w:trHeight w:val="1039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673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697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несовершеннолетними, в т.ч. до достижения ими возраста привлечения к административной ответственности;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 количеству преступлений, совершенных несовершеннолетними, в т.ч. до достижения ими возраста привлечения к уголовной ответственности;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ресоциализации, оказанию содействия в трудоустройстве и организации 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39179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(п.2.7 Комплекса мер)</w:t>
            </w:r>
          </w:p>
        </w:tc>
      </w:tr>
      <w:tr w:rsidR="00D03323" w:rsidRPr="00B037CA" w:rsidTr="00D03323">
        <w:tc>
          <w:tcPr>
            <w:tcW w:w="15310" w:type="dxa"/>
            <w:gridSpan w:val="6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потребления несовершеннолетними психоактивных веществ, предупреждение </w:t>
            </w: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правонарушений и преступлений, связанных с незаконным оборотом наркотических средств</w:t>
            </w: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263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употребления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 психоактивных веществ,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предупреждению участия в незаконном обороте наркотических средств,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употребления несовершеннолетними психоактивных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</w:t>
            </w:r>
            <w:r w:rsidRPr="003C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отделения для несовершеннолетних (сектор адаптации несовершеннолетних и молодежи)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73689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2D4D00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2D4D00" w:rsidRPr="00B037CA" w:rsidRDefault="002D4D00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D4D00" w:rsidRPr="00B037CA" w:rsidRDefault="002D4D0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поименной сверки данных о </w:t>
            </w:r>
            <w:r w:rsidR="002C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учетах в органах </w:t>
            </w:r>
            <w:r w:rsidR="002C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профилактики, в связи с употреблением наркотических средств, психотропных и одурманивающих веществ </w:t>
            </w:r>
          </w:p>
        </w:tc>
        <w:tc>
          <w:tcPr>
            <w:tcW w:w="1843" w:type="dxa"/>
            <w:shd w:val="clear" w:color="auto" w:fill="auto"/>
          </w:tcPr>
          <w:p w:rsidR="002D4D00" w:rsidRPr="00B037CA" w:rsidRDefault="002C7A3D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2D4D00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2C7A3D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2C7A3D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2C7A3D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ПКЦСОН</w:t>
            </w:r>
          </w:p>
          <w:p w:rsidR="002C7A3D" w:rsidRPr="00B037CA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2D4D00" w:rsidRPr="00B037CA" w:rsidRDefault="002D4D0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D4D00" w:rsidRPr="00736896" w:rsidRDefault="002C7A3D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Протокол оперативного совещания межведомственной рабочей группы по вопросам профилактики безнадзорности и правонарушений несовершеннолетних от 15.12.2021 № 1</w:t>
            </w:r>
          </w:p>
        </w:tc>
      </w:tr>
      <w:tr w:rsidR="00D03323" w:rsidRPr="00B037CA" w:rsidTr="00D03323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на льду);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и инфекционных заболеваний;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суицидальной превенции</w:t>
            </w:r>
          </w:p>
        </w:tc>
      </w:tr>
      <w:tr w:rsidR="00D03323" w:rsidRPr="00B037CA" w:rsidTr="00D03323">
        <w:trPr>
          <w:trHeight w:val="445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D03323" w:rsidRPr="00B037CA" w:rsidRDefault="00944BC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D03323" w:rsidRPr="00B037CA" w:rsidRDefault="00944BC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3660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E33660" w:rsidRPr="00B037CA" w:rsidRDefault="00E33660" w:rsidP="00D03323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33660" w:rsidRPr="000F7A91" w:rsidRDefault="00E33660" w:rsidP="00565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консультативных пунктов в образовательных организациях </w:t>
            </w:r>
            <w:r w:rsidR="0056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  <w:r w:rsidR="0056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оказывающих бесплатную психолого-педагогическую помощь законным представителям по вопросам обучения, воспитания и развития детей, профилактики антивитального поведения подростков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3660" w:rsidRPr="00B037CA" w:rsidRDefault="005657D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33660" w:rsidRPr="00B037CA" w:rsidRDefault="005657D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E33660" w:rsidRPr="00B037CA" w:rsidRDefault="005657D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</w:tc>
        <w:tc>
          <w:tcPr>
            <w:tcW w:w="2269" w:type="dxa"/>
            <w:shd w:val="clear" w:color="auto" w:fill="auto"/>
          </w:tcPr>
          <w:p w:rsidR="005657D5" w:rsidRPr="005657D5" w:rsidRDefault="005657D5" w:rsidP="0056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33660" w:rsidRPr="00B037CA" w:rsidRDefault="005657D5" w:rsidP="0056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 межведомственной программы)</w:t>
            </w: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О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по образованию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администрации города Пыть-Яха;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УК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по культуре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УСЗН - Управление социальной защиты населения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Центр «Современник» - МБУ Центр профилактики употребления психоактивных веществ среди детей и молодежи «Современник».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УИИ - филиал по г.Пыть-Яху ФКУ УИИ УФСИН России по ХМАО-Югре</w:t>
      </w:r>
    </w:p>
    <w:p w:rsidR="00FA7677" w:rsidRPr="00743596" w:rsidRDefault="00FA7677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FA7677" w:rsidRPr="00743596" w:rsidSect="00AD32E2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A7677" w:rsidRPr="00C46156" w:rsidRDefault="00FA7677" w:rsidP="00FA7677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A7677" w:rsidRPr="00C46156" w:rsidRDefault="00FA7677" w:rsidP="00FA7677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</w:p>
    <w:p w:rsidR="00FA7677" w:rsidRDefault="00FA7677" w:rsidP="00FA7677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44BC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7ECD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A7677" w:rsidRPr="00D01303" w:rsidRDefault="00FA7677" w:rsidP="00FA7677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7677" w:rsidRDefault="00FA7677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44BC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944BC9" w:rsidRDefault="00944BC9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126"/>
        <w:gridCol w:w="2977"/>
        <w:gridCol w:w="2693"/>
        <w:gridCol w:w="2977"/>
      </w:tblGrid>
      <w:tr w:rsidR="00944BC9" w:rsidRPr="00085B82" w:rsidTr="00196CED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5A1610">
              <w:rPr>
                <w:rFonts w:ascii="Times New Roman" w:eastAsia="Times New Roman" w:hAnsi="Times New Roman"/>
                <w:b/>
                <w:lang w:eastAsia="ru-RU"/>
              </w:rPr>
              <w:t>6.01.2022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.2021</w:t>
            </w:r>
          </w:p>
        </w:tc>
      </w:tr>
      <w:tr w:rsidR="00944BC9" w:rsidRPr="00085B82" w:rsidTr="00196CED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944BC9" w:rsidRPr="00085B82" w:rsidTr="00196CED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743596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743596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944BC9" w:rsidRPr="00085B82" w:rsidTr="00196CED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  <w:p w:rsidR="00944BC9" w:rsidRPr="00AD1AF4" w:rsidRDefault="00944BC9" w:rsidP="005A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Персональный состав группы: И.А.Попова,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Кутакова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Н.П.Зацепина, </w:t>
            </w:r>
            <w:r w:rsid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Ю.С.Деменева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  <w:p w:rsidR="00944BC9" w:rsidRPr="00AD1AF4" w:rsidRDefault="00944BC9" w:rsidP="005A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С.В.Чернышова, </w:t>
            </w:r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</w:t>
            </w:r>
            <w:r w:rsidR="005A1610"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</w:t>
            </w:r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  <w:r w:rsidR="005A1610"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ргалеева</w:t>
            </w:r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Овсянкина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К.А.Гашкова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944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r>
              <w:rPr>
                <w:rFonts w:ascii="Times New Roman" w:eastAsia="Times New Roman" w:hAnsi="Times New Roman"/>
                <w:lang w:eastAsia="ru-RU"/>
              </w:rPr>
              <w:t>УК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ООиП, ПКЦСОН, УИИ </w:t>
            </w:r>
          </w:p>
        </w:tc>
      </w:tr>
      <w:tr w:rsidR="00944BC9" w:rsidRPr="00085B82" w:rsidTr="00196CED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652FCB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652FCB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EF6DF0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944BC9" w:rsidRPr="00D01303" w:rsidTr="00196CED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652FCB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Предупреждение чрезвычайных происшествий, правонарушений и преступлений в отношении несовершеннолет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944BC9" w:rsidRPr="00D82234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4BC9" w:rsidRDefault="00944BC9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596" w:rsidRPr="00D01303" w:rsidRDefault="00743596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596" w:rsidRPr="00D01303" w:rsidRDefault="00743596" w:rsidP="00FA767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2127"/>
        <w:gridCol w:w="1417"/>
        <w:gridCol w:w="2410"/>
        <w:gridCol w:w="1701"/>
        <w:gridCol w:w="2977"/>
      </w:tblGrid>
      <w:tr w:rsidR="00FA7677" w:rsidRPr="00D82234" w:rsidTr="00661463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FA7677"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FA767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677" w:rsidRPr="00D82234" w:rsidRDefault="00FA7677" w:rsidP="00661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</w:t>
            </w:r>
            <w:r w:rsidR="006A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A7677" w:rsidRPr="00D82234" w:rsidRDefault="00FA7677" w:rsidP="00661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FA7677" w:rsidRPr="00D82234" w:rsidRDefault="00FA7677" w:rsidP="00661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.12.202</w:t>
            </w:r>
            <w:r w:rsidR="00944B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FA7677" w:rsidRPr="00D82234" w:rsidTr="0066146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12D6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 w:rsidR="00912D6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FA7677" w:rsidRPr="00085B82" w:rsidTr="006614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743596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FA7677" w:rsidRPr="00D8223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12D69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743596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FA7677" w:rsidRPr="00AD1AF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FA7677" w:rsidRPr="00085B82" w:rsidTr="006614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ОМКДН*, ОМВД, ООиП, ПКЦСОН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A2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r w:rsidR="006A22A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Ки</w:t>
            </w:r>
            <w:r w:rsidR="006A22A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ОМКДН*, ОМВД, ООиП,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*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, ООиП</w:t>
            </w:r>
            <w:r w:rsidR="00743596">
              <w:rPr>
                <w:rFonts w:ascii="Times New Roman" w:eastAsia="Times New Roman" w:hAnsi="Times New Roman"/>
                <w:lang w:eastAsia="ru-RU"/>
              </w:rPr>
              <w:t>,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*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912D69" w:rsidRPr="00AD1AF4">
              <w:rPr>
                <w:rFonts w:ascii="Times New Roman" w:eastAsia="Times New Roman" w:hAnsi="Times New Roman"/>
                <w:lang w:eastAsia="ru-RU"/>
              </w:rPr>
              <w:t xml:space="preserve">ООиП, </w:t>
            </w:r>
            <w:r w:rsidR="00912D69" w:rsidRPr="00E177B9">
              <w:rPr>
                <w:rFonts w:ascii="Times New Roman" w:eastAsia="Times New Roman" w:hAnsi="Times New Roman"/>
                <w:lang w:eastAsia="ru-RU"/>
              </w:rPr>
              <w:t>ОМВД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,</w:t>
            </w:r>
            <w:r w:rsidR="00912D69" w:rsidRPr="00AD1A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УИИ</w:t>
            </w:r>
          </w:p>
        </w:tc>
      </w:tr>
      <w:tr w:rsidR="00FA7677" w:rsidRPr="00085B82" w:rsidTr="006614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085B82" w:rsidRDefault="00912D69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="00FA7677"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E177B9" w:rsidRDefault="00912D69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AD1AF4" w:rsidRDefault="00912D69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</w:tr>
      <w:tr w:rsidR="00FA7677" w:rsidRPr="00D01303" w:rsidTr="00661463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32E77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FA7677" w:rsidRPr="006A22AF" w:rsidRDefault="00FA7677" w:rsidP="00FA7677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ОМКДН - отдел по осуществлению деятельности муниципальной комиссии по делам несовершеннолетних и защите их прав администрации г.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 – отдел опеки и попечительства администрации города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912D69" w:rsidRPr="00E177B9" w:rsidRDefault="006A22AF" w:rsidP="00912D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>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по </w:t>
      </w:r>
      <w:r w:rsidR="00912D69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FA7677" w:rsidRDefault="00FA7677" w:rsidP="00FA76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FA7677" w:rsidSect="0066146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№ </w:t>
      </w:r>
      <w:r w:rsidR="006A22AF">
        <w:rPr>
          <w:rFonts w:ascii="Times New Roman" w:eastAsia="Times New Roman" w:hAnsi="Times New Roman"/>
          <w:sz w:val="26"/>
          <w:szCs w:val="26"/>
          <w:lang w:eastAsia="ru-RU"/>
        </w:rPr>
        <w:t>308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2.20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22AF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FA7677" w:rsidRPr="00EF23DF" w:rsidRDefault="00FA7677" w:rsidP="00FA7677">
      <w:pPr>
        <w:spacing w:after="0" w:line="240" w:lineRule="auto"/>
        <w:ind w:left="113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«Пыть-Яхинформ»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A7677" w:rsidRPr="00EF23DF" w:rsidTr="006614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7677" w:rsidRPr="00EF23DF" w:rsidTr="0066146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«Пыть-Яхинформ»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37"/>
        <w:gridCol w:w="2915"/>
        <w:gridCol w:w="4232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54"/>
        <w:gridCol w:w="3040"/>
        <w:gridCol w:w="4190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меры;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т.ч. на объектах повышенной опасности, при пожаре, при контакте с представителями флоры и фауны и т.д.);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употребления наркомании, алкоголизма и табакокурения (в т.ч. употребления ПАВ)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и правонарушений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sectPr w:rsidR="00FA7677" w:rsidRPr="00EF23DF" w:rsidSect="006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35" w:rsidRDefault="00263D35" w:rsidP="00F00B01">
      <w:pPr>
        <w:spacing w:after="0" w:line="240" w:lineRule="auto"/>
      </w:pPr>
      <w:r>
        <w:separator/>
      </w:r>
    </w:p>
  </w:endnote>
  <w:end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35" w:rsidRDefault="00263D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35" w:rsidRDefault="00263D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35" w:rsidRDefault="00263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35" w:rsidRDefault="00263D35" w:rsidP="00F00B01">
      <w:pPr>
        <w:spacing w:after="0" w:line="240" w:lineRule="auto"/>
      </w:pPr>
      <w:r>
        <w:separator/>
      </w:r>
    </w:p>
  </w:footnote>
  <w:foot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35" w:rsidRDefault="00263D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Content>
      <w:p w:rsidR="00263D35" w:rsidRDefault="00263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6C">
          <w:rPr>
            <w:noProof/>
          </w:rPr>
          <w:t>13</w:t>
        </w:r>
        <w:r>
          <w:fldChar w:fldCharType="end"/>
        </w:r>
      </w:p>
    </w:sdtContent>
  </w:sdt>
  <w:p w:rsidR="00263D35" w:rsidRDefault="00263D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Content>
      <w:p w:rsidR="00263D35" w:rsidRDefault="00263D35">
        <w:pPr>
          <w:pStyle w:val="a6"/>
          <w:jc w:val="center"/>
        </w:pPr>
      </w:p>
    </w:sdtContent>
  </w:sdt>
  <w:p w:rsidR="00263D35" w:rsidRPr="00F00B01" w:rsidRDefault="00263D3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3A86"/>
    <w:rsid w:val="00093893"/>
    <w:rsid w:val="000B066C"/>
    <w:rsid w:val="000E489B"/>
    <w:rsid w:val="000F2C80"/>
    <w:rsid w:val="000F7A91"/>
    <w:rsid w:val="00100064"/>
    <w:rsid w:val="00112737"/>
    <w:rsid w:val="001365E0"/>
    <w:rsid w:val="00196CED"/>
    <w:rsid w:val="001B36A2"/>
    <w:rsid w:val="00211678"/>
    <w:rsid w:val="002224E2"/>
    <w:rsid w:val="00263D35"/>
    <w:rsid w:val="0027016F"/>
    <w:rsid w:val="0027495D"/>
    <w:rsid w:val="00282303"/>
    <w:rsid w:val="002A1FEB"/>
    <w:rsid w:val="002C0701"/>
    <w:rsid w:val="002C7A3D"/>
    <w:rsid w:val="002D4D00"/>
    <w:rsid w:val="00310289"/>
    <w:rsid w:val="0031259E"/>
    <w:rsid w:val="00324D13"/>
    <w:rsid w:val="0036247C"/>
    <w:rsid w:val="00383925"/>
    <w:rsid w:val="00385C8B"/>
    <w:rsid w:val="003A3B38"/>
    <w:rsid w:val="003C3D7A"/>
    <w:rsid w:val="003C5870"/>
    <w:rsid w:val="003F2DC6"/>
    <w:rsid w:val="004016D0"/>
    <w:rsid w:val="00411D6B"/>
    <w:rsid w:val="00434F90"/>
    <w:rsid w:val="00435971"/>
    <w:rsid w:val="00441464"/>
    <w:rsid w:val="00443470"/>
    <w:rsid w:val="00446AF8"/>
    <w:rsid w:val="00481ED8"/>
    <w:rsid w:val="004D48AD"/>
    <w:rsid w:val="00506A0F"/>
    <w:rsid w:val="0055287A"/>
    <w:rsid w:val="00556398"/>
    <w:rsid w:val="005657D5"/>
    <w:rsid w:val="0058053B"/>
    <w:rsid w:val="005A1610"/>
    <w:rsid w:val="005E45B7"/>
    <w:rsid w:val="005F7D10"/>
    <w:rsid w:val="00600D3D"/>
    <w:rsid w:val="0062448E"/>
    <w:rsid w:val="00655B58"/>
    <w:rsid w:val="00661463"/>
    <w:rsid w:val="006A22AF"/>
    <w:rsid w:val="006C14D3"/>
    <w:rsid w:val="006D3ED4"/>
    <w:rsid w:val="006D56DE"/>
    <w:rsid w:val="006D7523"/>
    <w:rsid w:val="00736896"/>
    <w:rsid w:val="00741E61"/>
    <w:rsid w:val="00743596"/>
    <w:rsid w:val="007A0947"/>
    <w:rsid w:val="007C1AE2"/>
    <w:rsid w:val="007E0DB0"/>
    <w:rsid w:val="007F6DC2"/>
    <w:rsid w:val="008329E4"/>
    <w:rsid w:val="00846FE4"/>
    <w:rsid w:val="00873320"/>
    <w:rsid w:val="00883851"/>
    <w:rsid w:val="008B22A3"/>
    <w:rsid w:val="008D5822"/>
    <w:rsid w:val="008E6444"/>
    <w:rsid w:val="00912D69"/>
    <w:rsid w:val="00920C0C"/>
    <w:rsid w:val="00944BC9"/>
    <w:rsid w:val="00962E52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44EC0"/>
    <w:rsid w:val="00A52128"/>
    <w:rsid w:val="00A647DE"/>
    <w:rsid w:val="00A6606B"/>
    <w:rsid w:val="00AC691B"/>
    <w:rsid w:val="00AD32E2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D1F6C"/>
    <w:rsid w:val="00BE16C2"/>
    <w:rsid w:val="00BE37A7"/>
    <w:rsid w:val="00C474EE"/>
    <w:rsid w:val="00C619D4"/>
    <w:rsid w:val="00CC6DAA"/>
    <w:rsid w:val="00CC74D2"/>
    <w:rsid w:val="00CF4BCA"/>
    <w:rsid w:val="00D03323"/>
    <w:rsid w:val="00D21E34"/>
    <w:rsid w:val="00D5130D"/>
    <w:rsid w:val="00D52874"/>
    <w:rsid w:val="00DB6FF1"/>
    <w:rsid w:val="00DB77E9"/>
    <w:rsid w:val="00DC7BC2"/>
    <w:rsid w:val="00DE7E69"/>
    <w:rsid w:val="00E128BC"/>
    <w:rsid w:val="00E33660"/>
    <w:rsid w:val="00E82358"/>
    <w:rsid w:val="00EA0DE8"/>
    <w:rsid w:val="00EA7ECD"/>
    <w:rsid w:val="00EC6220"/>
    <w:rsid w:val="00EE1E85"/>
    <w:rsid w:val="00EE471F"/>
    <w:rsid w:val="00F00B01"/>
    <w:rsid w:val="00F437F7"/>
    <w:rsid w:val="00F52BF7"/>
    <w:rsid w:val="00FA1AE9"/>
    <w:rsid w:val="00FA767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ED1A-3DEC-48C3-9ADE-D14B578E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2021-12-29T11:45:00Z</cp:lastPrinted>
  <dcterms:created xsi:type="dcterms:W3CDTF">2021-12-30T06:20:00Z</dcterms:created>
  <dcterms:modified xsi:type="dcterms:W3CDTF">2021-12-30T06:20:00Z</dcterms:modified>
</cp:coreProperties>
</file>