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9BB" w:rsidRPr="005B39BB" w:rsidRDefault="005B39BB" w:rsidP="005B39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39BB">
        <w:rPr>
          <w:rFonts w:ascii="Times New Roman" w:hAnsi="Times New Roman" w:cs="Times New Roman"/>
          <w:sz w:val="28"/>
          <w:szCs w:val="28"/>
        </w:rPr>
        <w:t>О рекомендациях по вакцинации для тех, кому 60 и более лет</w:t>
      </w:r>
    </w:p>
    <w:p w:rsidR="005B39BB" w:rsidRDefault="005B39BB" w:rsidP="005B3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39BB" w:rsidRPr="005B39BB" w:rsidRDefault="005B39BB" w:rsidP="005B3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B39BB">
        <w:rPr>
          <w:rFonts w:ascii="Times New Roman" w:hAnsi="Times New Roman" w:cs="Times New Roman"/>
          <w:sz w:val="26"/>
          <w:szCs w:val="26"/>
        </w:rPr>
        <w:t xml:space="preserve">По данным Росстата, 83% умерших от COVID-19 – это пациенты в возрасте старше 60 лет. По результатам проведенного в Великобритании анализа, у </w:t>
      </w:r>
      <w:proofErr w:type="spellStart"/>
      <w:r w:rsidRPr="005B39BB">
        <w:rPr>
          <w:rFonts w:ascii="Times New Roman" w:hAnsi="Times New Roman" w:cs="Times New Roman"/>
          <w:sz w:val="26"/>
          <w:szCs w:val="26"/>
        </w:rPr>
        <w:t>невакцинированных</w:t>
      </w:r>
      <w:proofErr w:type="spellEnd"/>
      <w:r w:rsidRPr="005B39BB">
        <w:rPr>
          <w:rFonts w:ascii="Times New Roman" w:hAnsi="Times New Roman" w:cs="Times New Roman"/>
          <w:sz w:val="26"/>
          <w:szCs w:val="26"/>
        </w:rPr>
        <w:t xml:space="preserve"> граждан старше 60 лет вероятность летального исхода в 5 раз выше, чем в группе до 50 лет, а среди тех, кто уже отметил 80-летний юбилей, риск смерти от коронавирусной инфекции возрастает более чем в 11 раз.</w:t>
      </w:r>
    </w:p>
    <w:p w:rsidR="005B39BB" w:rsidRPr="005B39BB" w:rsidRDefault="005B39BB" w:rsidP="005B3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39BB">
        <w:rPr>
          <w:rFonts w:ascii="Times New Roman" w:hAnsi="Times New Roman" w:cs="Times New Roman"/>
          <w:sz w:val="26"/>
          <w:szCs w:val="26"/>
        </w:rPr>
        <w:t>Люди пожилого возраста в зоне особого риска при заболевании коронавирусной инфекцией. Именно у пожилых из-за нагрузки на иммунную систему возможны осложнения, в том числе такие опасные как вирусная пневмония и тромбозы различной локализации. Эти осложнения могут привести к самым печальным исходам.</w:t>
      </w:r>
    </w:p>
    <w:p w:rsidR="005B39BB" w:rsidRPr="005B39BB" w:rsidRDefault="005B39BB" w:rsidP="005B3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39BB">
        <w:rPr>
          <w:rFonts w:ascii="Times New Roman" w:hAnsi="Times New Roman" w:cs="Times New Roman"/>
          <w:sz w:val="26"/>
          <w:szCs w:val="26"/>
        </w:rPr>
        <w:t>Поэтому на сегодняшний день не вызывает сомнения, что вакцинация против СOVID-19 населения старше 60 лет необходима и должна проводиться в первую очередь.</w:t>
      </w:r>
    </w:p>
    <w:p w:rsidR="005B39BB" w:rsidRPr="005B39BB" w:rsidRDefault="005B39BB" w:rsidP="005B3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39BB">
        <w:rPr>
          <w:rFonts w:ascii="Times New Roman" w:hAnsi="Times New Roman" w:cs="Times New Roman"/>
          <w:sz w:val="26"/>
          <w:szCs w:val="26"/>
        </w:rPr>
        <w:t>Каковы особенности вакцинации пожилых?</w:t>
      </w:r>
    </w:p>
    <w:p w:rsidR="005B39BB" w:rsidRPr="005B39BB" w:rsidRDefault="005B39BB" w:rsidP="005B3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39BB">
        <w:rPr>
          <w:rFonts w:ascii="Times New Roman" w:hAnsi="Times New Roman" w:cs="Times New Roman"/>
          <w:sz w:val="26"/>
          <w:szCs w:val="26"/>
        </w:rPr>
        <w:t>Принципиальных особенностей вакцинации пожилых нет. Как и в другом возрасте, прививаться необходимо при отсутствии обострений хронической патологии. При наличии большого числа сопутствующих заболеваний, перед вакцинацией желательно посетить лечащего врача.</w:t>
      </w:r>
    </w:p>
    <w:p w:rsidR="005B39BB" w:rsidRPr="005B39BB" w:rsidRDefault="005B39BB" w:rsidP="005B3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39BB">
        <w:rPr>
          <w:rFonts w:ascii="Times New Roman" w:hAnsi="Times New Roman" w:cs="Times New Roman"/>
          <w:sz w:val="26"/>
          <w:szCs w:val="26"/>
        </w:rPr>
        <w:t>Что нужно знать о самой процедуре и самочувствии? Есть ли отличия от того, как молодые переносят прививку?</w:t>
      </w:r>
    </w:p>
    <w:p w:rsidR="005B39BB" w:rsidRPr="005B39BB" w:rsidRDefault="005B39BB" w:rsidP="005B3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39BB">
        <w:rPr>
          <w:rFonts w:ascii="Times New Roman" w:hAnsi="Times New Roman" w:cs="Times New Roman"/>
          <w:sz w:val="26"/>
          <w:szCs w:val="26"/>
        </w:rPr>
        <w:t>Перед вакцинацией специально обученный медицинский персонал уточнит отсутствие противопоказаний. Вакцинация не показана при, острых заболеваниях (ОРВИ, острых кишечных инфекциях и других), обострениях хронических заболеваний, ранее отмеченных тяжелых аллергических реакциях, тяжелых поствакцинальных осложнениях на введение предыдущей дозы. Препарат вводится внутримышечно в область плеча. В большинстве случаев никаких побочных действий не проявляется. Может быть болезненность, зуд, отечность, покраснение в области введения, повышение температуры тела, слабость, ломота в мышцах и суставах. Как правило, все симптомы проходят самостоятельно в течение 1-3 дней. В целом, из-за возрастных особенностей иммунного ответа, люди старше 60 лет легче переносят прививку, чем молодые.</w:t>
      </w:r>
    </w:p>
    <w:p w:rsidR="005B39BB" w:rsidRPr="005B39BB" w:rsidRDefault="005B39BB" w:rsidP="005B3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39BB">
        <w:rPr>
          <w:rFonts w:ascii="Times New Roman" w:hAnsi="Times New Roman" w:cs="Times New Roman"/>
          <w:sz w:val="26"/>
          <w:szCs w:val="26"/>
        </w:rPr>
        <w:t>Говорят, у пожилых медленнее формируется иммунный ответ?</w:t>
      </w:r>
    </w:p>
    <w:p w:rsidR="005B39BB" w:rsidRPr="005B39BB" w:rsidRDefault="005B39BB" w:rsidP="005B3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39BB">
        <w:rPr>
          <w:rFonts w:ascii="Times New Roman" w:hAnsi="Times New Roman" w:cs="Times New Roman"/>
          <w:sz w:val="26"/>
          <w:szCs w:val="26"/>
        </w:rPr>
        <w:t xml:space="preserve">Среди людей в возрасте старше 60 лет чаще встречаются случаи замедленного и недостаточного формирования иммунного ответа из-за возрастных физиологических особенностей. Этому способствуют недостаток физической активности и недостаточное время пребывания на свежем воздухе, заболевания желудочно-кишечного тракта, дефицит витаминов и минералов. В случаях выявления </w:t>
      </w:r>
      <w:proofErr w:type="spellStart"/>
      <w:r w:rsidRPr="005B39BB">
        <w:rPr>
          <w:rFonts w:ascii="Times New Roman" w:hAnsi="Times New Roman" w:cs="Times New Roman"/>
          <w:sz w:val="26"/>
          <w:szCs w:val="26"/>
        </w:rPr>
        <w:t>иммунодефицитных</w:t>
      </w:r>
      <w:proofErr w:type="spellEnd"/>
      <w:r w:rsidRPr="005B39BB">
        <w:rPr>
          <w:rFonts w:ascii="Times New Roman" w:hAnsi="Times New Roman" w:cs="Times New Roman"/>
          <w:sz w:val="26"/>
          <w:szCs w:val="26"/>
        </w:rPr>
        <w:t xml:space="preserve"> состояний необходимо посоветоваться с лечащим врачом, чтобы определить правильную схему коррекции нарушения.</w:t>
      </w:r>
    </w:p>
    <w:p w:rsidR="005B39BB" w:rsidRPr="005B39BB" w:rsidRDefault="005B39BB" w:rsidP="005B3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39BB">
        <w:rPr>
          <w:rFonts w:ascii="Times New Roman" w:hAnsi="Times New Roman" w:cs="Times New Roman"/>
          <w:sz w:val="26"/>
          <w:szCs w:val="26"/>
        </w:rPr>
        <w:t>Как прививаться, если есть хронические заболевания - диабет, сердечно-сосудистые, больные суставы и т.д.</w:t>
      </w:r>
    </w:p>
    <w:p w:rsidR="005B39BB" w:rsidRPr="005B39BB" w:rsidRDefault="005B39BB" w:rsidP="005B3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39BB">
        <w:rPr>
          <w:rFonts w:ascii="Times New Roman" w:hAnsi="Times New Roman" w:cs="Times New Roman"/>
          <w:sz w:val="26"/>
          <w:szCs w:val="26"/>
        </w:rPr>
        <w:t>Любые хронические заболевания являются дополнительным показанием для проведения вакцинации. Прививку нужно делать в стабильном состоянии, когда нет обострения, подобрана схема терапии.</w:t>
      </w:r>
    </w:p>
    <w:p w:rsidR="005B39BB" w:rsidRPr="005B39BB" w:rsidRDefault="005B39BB" w:rsidP="005B3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39BB">
        <w:rPr>
          <w:rFonts w:ascii="Times New Roman" w:hAnsi="Times New Roman" w:cs="Times New Roman"/>
          <w:sz w:val="26"/>
          <w:szCs w:val="26"/>
        </w:rPr>
        <w:t>Как сочетается вакцина и прием лекарств?</w:t>
      </w:r>
    </w:p>
    <w:p w:rsidR="005B39BB" w:rsidRPr="005B39BB" w:rsidRDefault="005B39BB" w:rsidP="005B3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39BB">
        <w:rPr>
          <w:rFonts w:ascii="Times New Roman" w:hAnsi="Times New Roman" w:cs="Times New Roman"/>
          <w:sz w:val="26"/>
          <w:szCs w:val="26"/>
        </w:rPr>
        <w:t>Есть ли препараты, которые принимает пожилой человек, которые могут ослабить действие вакцины?</w:t>
      </w:r>
    </w:p>
    <w:p w:rsidR="005B39BB" w:rsidRPr="005B39BB" w:rsidRDefault="005B39BB" w:rsidP="005B3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39BB">
        <w:rPr>
          <w:rFonts w:ascii="Times New Roman" w:hAnsi="Times New Roman" w:cs="Times New Roman"/>
          <w:sz w:val="26"/>
          <w:szCs w:val="26"/>
        </w:rPr>
        <w:lastRenderedPageBreak/>
        <w:t xml:space="preserve">Препаратов, которые нельзя совмещать с вакцинацией, не существует. В большинстве случаев необходимо продолжить приём лекарств по той схеме, которая была подобрана ранее. Однако, некоторые средства могут снижать выработку иммунного ответа: это </w:t>
      </w:r>
      <w:proofErr w:type="spellStart"/>
      <w:r w:rsidRPr="005B39BB">
        <w:rPr>
          <w:rFonts w:ascii="Times New Roman" w:hAnsi="Times New Roman" w:cs="Times New Roman"/>
          <w:sz w:val="26"/>
          <w:szCs w:val="26"/>
        </w:rPr>
        <w:t>цитостатики</w:t>
      </w:r>
      <w:proofErr w:type="spellEnd"/>
      <w:r w:rsidRPr="005B39BB">
        <w:rPr>
          <w:rFonts w:ascii="Times New Roman" w:hAnsi="Times New Roman" w:cs="Times New Roman"/>
          <w:sz w:val="26"/>
          <w:szCs w:val="26"/>
        </w:rPr>
        <w:t xml:space="preserve"> и кортикостероиды, которые нередко назначаются на длительное время при ревматологических и онкологических заболеваниях. Пациентам, получающим такую терапию, нужно обязательно перед вакцинацией посетить лечащего врача, который, уточнит отсутствие противопоказаний и, при возможности, скорректирует дозы.</w:t>
      </w:r>
    </w:p>
    <w:p w:rsidR="005B39BB" w:rsidRPr="005B39BB" w:rsidRDefault="005B39BB" w:rsidP="005B3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39BB">
        <w:rPr>
          <w:rFonts w:ascii="Times New Roman" w:hAnsi="Times New Roman" w:cs="Times New Roman"/>
          <w:sz w:val="26"/>
          <w:szCs w:val="26"/>
        </w:rPr>
        <w:t>Как прививаться пожилым, если уже переболел?</w:t>
      </w:r>
    </w:p>
    <w:p w:rsidR="005B39BB" w:rsidRPr="005B39BB" w:rsidRDefault="005B39BB" w:rsidP="005B3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39BB">
        <w:rPr>
          <w:rFonts w:ascii="Times New Roman" w:hAnsi="Times New Roman" w:cs="Times New Roman"/>
          <w:sz w:val="26"/>
          <w:szCs w:val="26"/>
        </w:rPr>
        <w:t>Если пожилой человек уже болел COVID-19, то риск заболеть вновь возрастает через полгода. Поэтому всем переболевшим, через 6 месяцев после получения отрицательного результата ПЦР-теста, следует провести вакцинацию.</w:t>
      </w:r>
    </w:p>
    <w:p w:rsidR="005B39BB" w:rsidRPr="005B39BB" w:rsidRDefault="005B39BB" w:rsidP="005B3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39BB">
        <w:rPr>
          <w:rFonts w:ascii="Times New Roman" w:hAnsi="Times New Roman" w:cs="Times New Roman"/>
          <w:sz w:val="26"/>
          <w:szCs w:val="26"/>
        </w:rPr>
        <w:t xml:space="preserve">Нужна ли прививка от гриппа? Или только от </w:t>
      </w:r>
      <w:proofErr w:type="spellStart"/>
      <w:r w:rsidRPr="005B39BB">
        <w:rPr>
          <w:rFonts w:ascii="Times New Roman" w:hAnsi="Times New Roman" w:cs="Times New Roman"/>
          <w:sz w:val="26"/>
          <w:szCs w:val="26"/>
        </w:rPr>
        <w:t>ковид</w:t>
      </w:r>
      <w:proofErr w:type="spellEnd"/>
      <w:r w:rsidRPr="005B39BB">
        <w:rPr>
          <w:rFonts w:ascii="Times New Roman" w:hAnsi="Times New Roman" w:cs="Times New Roman"/>
          <w:sz w:val="26"/>
          <w:szCs w:val="26"/>
        </w:rPr>
        <w:t xml:space="preserve">? Говорили раньше, вакцина от </w:t>
      </w:r>
      <w:proofErr w:type="spellStart"/>
      <w:r w:rsidRPr="005B39BB">
        <w:rPr>
          <w:rFonts w:ascii="Times New Roman" w:hAnsi="Times New Roman" w:cs="Times New Roman"/>
          <w:sz w:val="26"/>
          <w:szCs w:val="26"/>
        </w:rPr>
        <w:t>ковид</w:t>
      </w:r>
      <w:proofErr w:type="spellEnd"/>
      <w:r w:rsidRPr="005B39BB">
        <w:rPr>
          <w:rFonts w:ascii="Times New Roman" w:hAnsi="Times New Roman" w:cs="Times New Roman"/>
          <w:sz w:val="26"/>
          <w:szCs w:val="26"/>
        </w:rPr>
        <w:t xml:space="preserve"> будет совмещена с вакциной от гриппа.</w:t>
      </w:r>
    </w:p>
    <w:p w:rsidR="005B39BB" w:rsidRPr="005B39BB" w:rsidRDefault="005B39BB" w:rsidP="005B3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39BB">
        <w:rPr>
          <w:rFonts w:ascii="Times New Roman" w:hAnsi="Times New Roman" w:cs="Times New Roman"/>
          <w:sz w:val="26"/>
          <w:szCs w:val="26"/>
        </w:rPr>
        <w:t xml:space="preserve">Помимо вакцинации против </w:t>
      </w:r>
      <w:proofErr w:type="spellStart"/>
      <w:r w:rsidRPr="005B39BB">
        <w:rPr>
          <w:rFonts w:ascii="Times New Roman" w:hAnsi="Times New Roman" w:cs="Times New Roman"/>
          <w:sz w:val="26"/>
          <w:szCs w:val="26"/>
        </w:rPr>
        <w:t>коронавируса</w:t>
      </w:r>
      <w:proofErr w:type="spellEnd"/>
      <w:r w:rsidRPr="005B39BB">
        <w:rPr>
          <w:rFonts w:ascii="Times New Roman" w:hAnsi="Times New Roman" w:cs="Times New Roman"/>
          <w:sz w:val="26"/>
          <w:szCs w:val="26"/>
        </w:rPr>
        <w:t xml:space="preserve">, пожилым обязательно нужно прививаться от гриппа, поскольку каждая из вакцин вызывает выработку специфичных антител против определенных вирусов и лишь немного повышает сопротивляемость к другим инфекциям. Интервал между введением разных вакцин должен быть не менее 1 месяца. Сейчас идут исследования вакцины, которая содержит компоненты обоих вирусов. Если эффективность и безопасность будет подтверждена, то мы получим возможность вакцинироваться одновременно против гриппа и </w:t>
      </w:r>
      <w:proofErr w:type="spellStart"/>
      <w:r w:rsidRPr="005B39BB">
        <w:rPr>
          <w:rFonts w:ascii="Times New Roman" w:hAnsi="Times New Roman" w:cs="Times New Roman"/>
          <w:sz w:val="26"/>
          <w:szCs w:val="26"/>
        </w:rPr>
        <w:t>коронавируса</w:t>
      </w:r>
      <w:proofErr w:type="spellEnd"/>
      <w:r w:rsidRPr="005B39BB">
        <w:rPr>
          <w:rFonts w:ascii="Times New Roman" w:hAnsi="Times New Roman" w:cs="Times New Roman"/>
          <w:sz w:val="26"/>
          <w:szCs w:val="26"/>
        </w:rPr>
        <w:t>.</w:t>
      </w:r>
    </w:p>
    <w:p w:rsidR="005B39BB" w:rsidRPr="005B39BB" w:rsidRDefault="005B39BB" w:rsidP="005B3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39BB">
        <w:rPr>
          <w:rFonts w:ascii="Times New Roman" w:hAnsi="Times New Roman" w:cs="Times New Roman"/>
          <w:sz w:val="26"/>
          <w:szCs w:val="26"/>
        </w:rPr>
        <w:t>До какого возраста можно делать прививки пожилым? В 80-90 лет можно?</w:t>
      </w:r>
    </w:p>
    <w:p w:rsidR="005B39BB" w:rsidRPr="005B39BB" w:rsidRDefault="005B39BB" w:rsidP="005B3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39BB">
        <w:rPr>
          <w:rFonts w:ascii="Times New Roman" w:hAnsi="Times New Roman" w:cs="Times New Roman"/>
          <w:sz w:val="26"/>
          <w:szCs w:val="26"/>
        </w:rPr>
        <w:t xml:space="preserve">Спутник V и </w:t>
      </w:r>
      <w:proofErr w:type="spellStart"/>
      <w:r w:rsidRPr="005B39BB">
        <w:rPr>
          <w:rFonts w:ascii="Times New Roman" w:hAnsi="Times New Roman" w:cs="Times New Roman"/>
          <w:sz w:val="26"/>
          <w:szCs w:val="26"/>
        </w:rPr>
        <w:t>ЭпиВакКорону</w:t>
      </w:r>
      <w:proofErr w:type="spellEnd"/>
      <w:r w:rsidRPr="005B39BB">
        <w:rPr>
          <w:rFonts w:ascii="Times New Roman" w:hAnsi="Times New Roman" w:cs="Times New Roman"/>
          <w:sz w:val="26"/>
          <w:szCs w:val="26"/>
        </w:rPr>
        <w:t xml:space="preserve"> можно вводить, начиная с 18 лет, без каких-либо других возрастных ограничений. Учитывая статистику о высокой летальности от COVID-19 среди пациентов старше 80 лет, такой возраст является дополнительным показанием для вакцинации.</w:t>
      </w:r>
    </w:p>
    <w:p w:rsidR="005B39BB" w:rsidRPr="005B39BB" w:rsidRDefault="005B39BB" w:rsidP="005B3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39BB">
        <w:rPr>
          <w:rFonts w:ascii="Times New Roman" w:hAnsi="Times New Roman" w:cs="Times New Roman"/>
          <w:sz w:val="26"/>
          <w:szCs w:val="26"/>
        </w:rPr>
        <w:t>О чем нужно помнить после вакцинации?</w:t>
      </w:r>
    </w:p>
    <w:p w:rsidR="005B39BB" w:rsidRPr="005B39BB" w:rsidRDefault="005B39BB" w:rsidP="005B3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39BB">
        <w:rPr>
          <w:rFonts w:ascii="Times New Roman" w:hAnsi="Times New Roman" w:cs="Times New Roman"/>
          <w:sz w:val="26"/>
          <w:szCs w:val="26"/>
        </w:rPr>
        <w:t>Вакцинация значительно снижает риск заболевания, тяжелого течения и летальных исходов, но не исключает полностью. Поэтому вакцинированным гражданам необходимо по-прежнему применять все меры для неспецифической профилактики. Иммунный ответ формируется постепенно, в течение 42-45 дней после введения первой дозы двухкомпонентных вакцин. То есть, в этот период защитного действия вакцины еще нет и нужно особо тщательно соблюдать правила безопасности: по возможности, сократить до минимума посещения различных учреждений, торговых точек, других мест скопления людей. В помещениях вне дома и в транспорте необходимо пользоваться защитной маской, соблюдать социальную дистанцию, чаще мыть руки, использовать дезинфицирующие средства.</w:t>
      </w:r>
    </w:p>
    <w:p w:rsidR="005B39BB" w:rsidRPr="005B39BB" w:rsidRDefault="005B39BB" w:rsidP="005B3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39BB">
        <w:rPr>
          <w:rFonts w:ascii="Times New Roman" w:hAnsi="Times New Roman" w:cs="Times New Roman"/>
          <w:sz w:val="26"/>
          <w:szCs w:val="26"/>
        </w:rPr>
        <w:t>Нужна ли пожилым ревакцинация, если есть антитела?</w:t>
      </w:r>
    </w:p>
    <w:p w:rsidR="005B39BB" w:rsidRPr="005B39BB" w:rsidRDefault="005B39BB" w:rsidP="005B3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39BB">
        <w:rPr>
          <w:rFonts w:ascii="Times New Roman" w:hAnsi="Times New Roman" w:cs="Times New Roman"/>
          <w:sz w:val="26"/>
          <w:szCs w:val="26"/>
        </w:rPr>
        <w:t>Ревакцинация необходима, не зависимо от уровня антител, поскольку, по результатам проведенных исследований, через 6 месяцев происходит достаточно быстрое снижение иммунной защиты до значений, которые уже не обеспечивают надёжной профилактики.</w:t>
      </w:r>
    </w:p>
    <w:p w:rsidR="005B39BB" w:rsidRPr="005B39BB" w:rsidRDefault="005B39BB" w:rsidP="005B3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39BB">
        <w:rPr>
          <w:rFonts w:ascii="Times New Roman" w:hAnsi="Times New Roman" w:cs="Times New Roman"/>
          <w:sz w:val="26"/>
          <w:szCs w:val="26"/>
        </w:rPr>
        <w:t>Что делать, если все-таки заболел после прививки?</w:t>
      </w:r>
    </w:p>
    <w:p w:rsidR="00EE5054" w:rsidRPr="005B39BB" w:rsidRDefault="005B39BB" w:rsidP="005B3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39BB">
        <w:rPr>
          <w:rFonts w:ascii="Times New Roman" w:hAnsi="Times New Roman" w:cs="Times New Roman"/>
          <w:sz w:val="26"/>
          <w:szCs w:val="26"/>
        </w:rPr>
        <w:t>Если после прививки появились признаки респираторный инфекции, то следует оставаться дома, вызвать врача и выполнять все его рекомендации. В случае подтверждения COVID-19 лечение не имеет принципиальных отличий, должно быть начато как можно быстрее.</w:t>
      </w:r>
    </w:p>
    <w:sectPr w:rsidR="00EE5054" w:rsidRPr="005B39BB" w:rsidSect="009042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58"/>
    <w:rsid w:val="005B39BB"/>
    <w:rsid w:val="006D7058"/>
    <w:rsid w:val="00705F56"/>
    <w:rsid w:val="009042E6"/>
    <w:rsid w:val="00DC07F1"/>
    <w:rsid w:val="00F3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232F5-07EF-48BE-90D6-957BE0BB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923</Words>
  <Characters>5265</Characters>
  <Application>Microsoft Office Word</Application>
  <DocSecurity>0</DocSecurity>
  <Lines>43</Lines>
  <Paragraphs>12</Paragraphs>
  <ScaleCrop>false</ScaleCrop>
  <Company/>
  <LinksUpToDate>false</LinksUpToDate>
  <CharactersWithSpaces>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Каменева</dc:creator>
  <cp:keywords/>
  <dc:description/>
  <cp:lastModifiedBy>Татьяна Каменева</cp:lastModifiedBy>
  <cp:revision>3</cp:revision>
  <dcterms:created xsi:type="dcterms:W3CDTF">2021-12-01T07:28:00Z</dcterms:created>
  <dcterms:modified xsi:type="dcterms:W3CDTF">2021-12-01T07:30:00Z</dcterms:modified>
</cp:coreProperties>
</file>