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5B1" w:rsidRPr="00E06867" w:rsidRDefault="00EF65B1" w:rsidP="0017555E">
      <w:pPr>
        <w:pStyle w:val="2"/>
        <w:rPr>
          <w:rFonts w:ascii="Times New Roman" w:hAnsi="Times New Roman" w:cs="Times New Roman"/>
          <w:sz w:val="26"/>
          <w:szCs w:val="26"/>
        </w:rPr>
      </w:pPr>
    </w:p>
    <w:p w:rsidR="00EF65B1" w:rsidRPr="00E06867" w:rsidRDefault="00EF65B1" w:rsidP="0017555E">
      <w:pPr>
        <w:pStyle w:val="2"/>
        <w:rPr>
          <w:rFonts w:ascii="Times New Roman" w:hAnsi="Times New Roman" w:cs="Times New Roman"/>
          <w:sz w:val="26"/>
          <w:szCs w:val="26"/>
        </w:rPr>
      </w:pPr>
      <w:r w:rsidRPr="00E06867">
        <w:rPr>
          <w:rFonts w:ascii="Times New Roman" w:hAnsi="Times New Roman" w:cs="Times New Roman"/>
          <w:sz w:val="26"/>
          <w:szCs w:val="26"/>
        </w:rPr>
        <w:t>Ханты-Мансийский автономный округ</w:t>
      </w:r>
      <w:r w:rsidR="002272EE" w:rsidRPr="00E06867">
        <w:rPr>
          <w:rFonts w:ascii="Times New Roman" w:hAnsi="Times New Roman" w:cs="Times New Roman"/>
          <w:sz w:val="26"/>
          <w:szCs w:val="26"/>
        </w:rPr>
        <w:t>-Югра</w:t>
      </w:r>
    </w:p>
    <w:p w:rsidR="00196CDA" w:rsidRPr="00E06867" w:rsidRDefault="00196CDA" w:rsidP="0017555E">
      <w:pPr>
        <w:pStyle w:val="2"/>
        <w:rPr>
          <w:rFonts w:ascii="Times New Roman" w:hAnsi="Times New Roman" w:cs="Times New Roman"/>
          <w:sz w:val="26"/>
          <w:szCs w:val="26"/>
        </w:rPr>
      </w:pPr>
      <w:r w:rsidRPr="00E06867">
        <w:rPr>
          <w:rFonts w:ascii="Times New Roman" w:hAnsi="Times New Roman" w:cs="Times New Roman"/>
          <w:sz w:val="26"/>
          <w:szCs w:val="26"/>
        </w:rPr>
        <w:t>муниципальное учреждение</w:t>
      </w:r>
    </w:p>
    <w:p w:rsidR="00EF65B1" w:rsidRPr="00E06867" w:rsidRDefault="00EF65B1" w:rsidP="0017555E">
      <w:pPr>
        <w:pStyle w:val="2"/>
        <w:rPr>
          <w:rFonts w:ascii="Times New Roman" w:hAnsi="Times New Roman" w:cs="Times New Roman"/>
          <w:sz w:val="26"/>
          <w:szCs w:val="26"/>
        </w:rPr>
      </w:pPr>
      <w:r w:rsidRPr="00E06867">
        <w:rPr>
          <w:rFonts w:ascii="Times New Roman" w:hAnsi="Times New Roman" w:cs="Times New Roman"/>
          <w:sz w:val="26"/>
          <w:szCs w:val="26"/>
        </w:rPr>
        <w:t>город</w:t>
      </w:r>
      <w:r w:rsidR="002272EE" w:rsidRPr="00E06867">
        <w:rPr>
          <w:rFonts w:ascii="Times New Roman" w:hAnsi="Times New Roman" w:cs="Times New Roman"/>
          <w:sz w:val="26"/>
          <w:szCs w:val="26"/>
        </w:rPr>
        <w:t xml:space="preserve">ской округ город </w:t>
      </w:r>
      <w:r w:rsidRPr="00E06867">
        <w:rPr>
          <w:rFonts w:ascii="Times New Roman" w:hAnsi="Times New Roman" w:cs="Times New Roman"/>
          <w:sz w:val="26"/>
          <w:szCs w:val="26"/>
        </w:rPr>
        <w:t>Пыть-Ях</w:t>
      </w:r>
    </w:p>
    <w:p w:rsidR="00EF65B1" w:rsidRPr="00E06867" w:rsidRDefault="00EF65B1" w:rsidP="0017555E">
      <w:pPr>
        <w:pStyle w:val="2"/>
        <w:rPr>
          <w:rFonts w:ascii="Times New Roman" w:hAnsi="Times New Roman" w:cs="Times New Roman"/>
          <w:sz w:val="26"/>
          <w:szCs w:val="26"/>
        </w:rPr>
      </w:pPr>
      <w:r w:rsidRPr="00E06867">
        <w:rPr>
          <w:rFonts w:ascii="Times New Roman" w:hAnsi="Times New Roman" w:cs="Times New Roman"/>
          <w:sz w:val="26"/>
          <w:szCs w:val="26"/>
        </w:rPr>
        <w:t>ДУМА ГОРОДА ПЫТЬ-ЯХА</w:t>
      </w:r>
    </w:p>
    <w:p w:rsidR="00EF65B1" w:rsidRPr="00E06867" w:rsidRDefault="00644E16" w:rsidP="0017555E">
      <w:pPr>
        <w:pStyle w:val="2"/>
        <w:rPr>
          <w:rFonts w:ascii="Times New Roman" w:hAnsi="Times New Roman" w:cs="Times New Roman"/>
          <w:sz w:val="26"/>
          <w:szCs w:val="26"/>
        </w:rPr>
      </w:pPr>
      <w:r w:rsidRPr="00E06867">
        <w:rPr>
          <w:rFonts w:ascii="Times New Roman" w:hAnsi="Times New Roman" w:cs="Times New Roman"/>
          <w:sz w:val="26"/>
          <w:szCs w:val="26"/>
        </w:rPr>
        <w:t>шестого</w:t>
      </w:r>
      <w:r w:rsidR="002272EE" w:rsidRPr="00E06867">
        <w:rPr>
          <w:rFonts w:ascii="Times New Roman" w:hAnsi="Times New Roman" w:cs="Times New Roman"/>
          <w:sz w:val="26"/>
          <w:szCs w:val="26"/>
        </w:rPr>
        <w:t xml:space="preserve"> </w:t>
      </w:r>
      <w:r w:rsidR="00EF65B1" w:rsidRPr="00E06867">
        <w:rPr>
          <w:rFonts w:ascii="Times New Roman" w:hAnsi="Times New Roman" w:cs="Times New Roman"/>
          <w:sz w:val="26"/>
          <w:szCs w:val="26"/>
        </w:rPr>
        <w:t>созыва</w:t>
      </w:r>
    </w:p>
    <w:p w:rsidR="00196CDA" w:rsidRPr="00E06867" w:rsidRDefault="00196CDA" w:rsidP="0017555E">
      <w:pPr>
        <w:pStyle w:val="2"/>
        <w:rPr>
          <w:rFonts w:ascii="Times New Roman" w:hAnsi="Times New Roman" w:cs="Times New Roman"/>
          <w:sz w:val="26"/>
          <w:szCs w:val="26"/>
        </w:rPr>
      </w:pPr>
    </w:p>
    <w:p w:rsidR="00EF65B1" w:rsidRPr="00E06867" w:rsidRDefault="00EF65B1" w:rsidP="0017555E">
      <w:pPr>
        <w:pStyle w:val="2"/>
        <w:rPr>
          <w:rFonts w:ascii="Times New Roman" w:hAnsi="Times New Roman" w:cs="Times New Roman"/>
          <w:sz w:val="26"/>
          <w:szCs w:val="26"/>
        </w:rPr>
      </w:pPr>
      <w:r w:rsidRPr="00E06867">
        <w:rPr>
          <w:rFonts w:ascii="Times New Roman" w:hAnsi="Times New Roman" w:cs="Times New Roman"/>
          <w:sz w:val="26"/>
          <w:szCs w:val="26"/>
        </w:rPr>
        <w:t>РЕШЕНИЕ</w:t>
      </w:r>
    </w:p>
    <w:p w:rsidR="003C4A3D" w:rsidRPr="00E06867" w:rsidRDefault="003C4A3D" w:rsidP="0017555E">
      <w:pPr>
        <w:pStyle w:val="2"/>
        <w:rPr>
          <w:rFonts w:ascii="Times New Roman" w:hAnsi="Times New Roman" w:cs="Times New Roman"/>
          <w:sz w:val="26"/>
          <w:szCs w:val="26"/>
        </w:rPr>
      </w:pPr>
    </w:p>
    <w:p w:rsidR="00032691" w:rsidRPr="00E06867" w:rsidRDefault="00187E33" w:rsidP="0017555E">
      <w:pPr>
        <w:pStyle w:val="2"/>
        <w:rPr>
          <w:rFonts w:ascii="Times New Roman" w:hAnsi="Times New Roman" w:cs="Times New Roman"/>
          <w:sz w:val="26"/>
          <w:szCs w:val="26"/>
        </w:rPr>
      </w:pPr>
      <w:r w:rsidRPr="00E06867">
        <w:rPr>
          <w:rFonts w:ascii="Times New Roman" w:hAnsi="Times New Roman" w:cs="Times New Roman"/>
          <w:sz w:val="26"/>
          <w:szCs w:val="26"/>
        </w:rPr>
        <w:t>от 14.12.2018</w:t>
      </w:r>
      <w:r w:rsidR="0017555E" w:rsidRPr="00E06867">
        <w:rPr>
          <w:rFonts w:ascii="Times New Roman" w:hAnsi="Times New Roman" w:cs="Times New Roman"/>
          <w:sz w:val="26"/>
          <w:szCs w:val="26"/>
        </w:rPr>
        <w:t xml:space="preserve"> № </w:t>
      </w:r>
      <w:r w:rsidR="00081944" w:rsidRPr="00E06867">
        <w:rPr>
          <w:rFonts w:ascii="Times New Roman" w:hAnsi="Times New Roman" w:cs="Times New Roman"/>
          <w:sz w:val="26"/>
          <w:szCs w:val="26"/>
        </w:rPr>
        <w:t>215</w:t>
      </w:r>
    </w:p>
    <w:p w:rsidR="00187E33" w:rsidRPr="00C131C2" w:rsidRDefault="00187E33" w:rsidP="0017555E">
      <w:pPr>
        <w:pStyle w:val="2"/>
        <w:rPr>
          <w:rFonts w:ascii="Times New Roman" w:hAnsi="Times New Roman" w:cs="Times New Roman"/>
          <w:sz w:val="16"/>
          <w:szCs w:val="16"/>
        </w:rPr>
      </w:pPr>
    </w:p>
    <w:p w:rsidR="00551021" w:rsidRPr="00E06867" w:rsidRDefault="003263BD" w:rsidP="00AC2111">
      <w:pPr>
        <w:pStyle w:val="Title"/>
        <w:rPr>
          <w:rFonts w:ascii="Times New Roman" w:hAnsi="Times New Roman" w:cs="Times New Roman"/>
          <w:sz w:val="26"/>
          <w:szCs w:val="26"/>
        </w:rPr>
      </w:pPr>
      <w:r w:rsidRPr="00E06867">
        <w:rPr>
          <w:rFonts w:ascii="Times New Roman" w:hAnsi="Times New Roman" w:cs="Times New Roman"/>
          <w:sz w:val="26"/>
          <w:szCs w:val="26"/>
        </w:rPr>
        <w:t xml:space="preserve">О порядке проведения осмотра </w:t>
      </w:r>
      <w:r w:rsidR="00C131C2" w:rsidRPr="00E06867">
        <w:rPr>
          <w:rFonts w:ascii="Times New Roman" w:hAnsi="Times New Roman" w:cs="Times New Roman"/>
          <w:sz w:val="26"/>
          <w:szCs w:val="26"/>
        </w:rPr>
        <w:t>зданий, сооружений</w:t>
      </w:r>
      <w:r w:rsidRPr="00E06867">
        <w:rPr>
          <w:rFonts w:ascii="Times New Roman" w:hAnsi="Times New Roman" w:cs="Times New Roman"/>
          <w:sz w:val="26"/>
          <w:szCs w:val="26"/>
        </w:rPr>
        <w:t xml:space="preserve"> </w:t>
      </w:r>
      <w:r w:rsidR="00644E16" w:rsidRPr="00E06867">
        <w:rPr>
          <w:rFonts w:ascii="Times New Roman" w:hAnsi="Times New Roman" w:cs="Times New Roman"/>
          <w:sz w:val="26"/>
          <w:szCs w:val="26"/>
        </w:rPr>
        <w:t>на предмет</w:t>
      </w:r>
      <w:r w:rsidRPr="00E06867">
        <w:rPr>
          <w:rFonts w:ascii="Times New Roman" w:hAnsi="Times New Roman" w:cs="Times New Roman"/>
          <w:sz w:val="26"/>
          <w:szCs w:val="26"/>
        </w:rPr>
        <w:t xml:space="preserve"> </w:t>
      </w:r>
      <w:r w:rsidR="00C131C2" w:rsidRPr="00E06867">
        <w:rPr>
          <w:rFonts w:ascii="Times New Roman" w:hAnsi="Times New Roman" w:cs="Times New Roman"/>
          <w:sz w:val="26"/>
          <w:szCs w:val="26"/>
        </w:rPr>
        <w:t>их технического</w:t>
      </w:r>
      <w:r w:rsidR="00644E16" w:rsidRPr="00E06867">
        <w:rPr>
          <w:rFonts w:ascii="Times New Roman" w:hAnsi="Times New Roman" w:cs="Times New Roman"/>
          <w:sz w:val="26"/>
          <w:szCs w:val="26"/>
        </w:rPr>
        <w:t xml:space="preserve"> </w:t>
      </w:r>
      <w:r w:rsidRPr="00E06867">
        <w:rPr>
          <w:rFonts w:ascii="Times New Roman" w:hAnsi="Times New Roman" w:cs="Times New Roman"/>
          <w:sz w:val="26"/>
          <w:szCs w:val="26"/>
        </w:rPr>
        <w:t xml:space="preserve">состояния и </w:t>
      </w:r>
      <w:r w:rsidR="00C131C2" w:rsidRPr="00E06867">
        <w:rPr>
          <w:rFonts w:ascii="Times New Roman" w:hAnsi="Times New Roman" w:cs="Times New Roman"/>
          <w:sz w:val="26"/>
          <w:szCs w:val="26"/>
        </w:rPr>
        <w:t>надлежащего технического</w:t>
      </w:r>
      <w:r w:rsidR="00A65A7A" w:rsidRPr="00E06867">
        <w:rPr>
          <w:rFonts w:ascii="Times New Roman" w:hAnsi="Times New Roman" w:cs="Times New Roman"/>
          <w:sz w:val="26"/>
          <w:szCs w:val="26"/>
        </w:rPr>
        <w:t xml:space="preserve"> </w:t>
      </w:r>
      <w:r w:rsidRPr="00E06867">
        <w:rPr>
          <w:rFonts w:ascii="Times New Roman" w:hAnsi="Times New Roman" w:cs="Times New Roman"/>
          <w:sz w:val="26"/>
          <w:szCs w:val="26"/>
        </w:rPr>
        <w:t xml:space="preserve">обслуживания </w:t>
      </w:r>
      <w:r w:rsidR="00735735" w:rsidRPr="00E06867">
        <w:rPr>
          <w:rFonts w:ascii="Times New Roman" w:hAnsi="Times New Roman" w:cs="Times New Roman"/>
          <w:sz w:val="26"/>
          <w:szCs w:val="26"/>
        </w:rPr>
        <w:t xml:space="preserve">на территории </w:t>
      </w:r>
      <w:r w:rsidR="00D45FE3" w:rsidRPr="00E06867">
        <w:rPr>
          <w:rFonts w:ascii="Times New Roman" w:hAnsi="Times New Roman" w:cs="Times New Roman"/>
          <w:sz w:val="26"/>
          <w:szCs w:val="26"/>
        </w:rPr>
        <w:t>города Пыть-Яха</w:t>
      </w:r>
      <w:r w:rsidR="0017555E" w:rsidRPr="00E06867">
        <w:rPr>
          <w:rFonts w:ascii="Times New Roman" w:hAnsi="Times New Roman" w:cs="Times New Roman"/>
          <w:sz w:val="26"/>
          <w:szCs w:val="26"/>
        </w:rPr>
        <w:t xml:space="preserve"> </w:t>
      </w:r>
    </w:p>
    <w:p w:rsidR="00D45FE3" w:rsidRPr="00E06867" w:rsidRDefault="00D45FE3" w:rsidP="00AC2111">
      <w:pPr>
        <w:pStyle w:val="Title"/>
        <w:rPr>
          <w:rFonts w:ascii="Times New Roman" w:hAnsi="Times New Roman" w:cs="Times New Roman"/>
          <w:b w:val="0"/>
          <w:bCs w:val="0"/>
          <w:kern w:val="0"/>
          <w:sz w:val="26"/>
          <w:szCs w:val="26"/>
        </w:rPr>
      </w:pPr>
      <w:r w:rsidRPr="00E06867">
        <w:rPr>
          <w:rFonts w:ascii="Times New Roman" w:hAnsi="Times New Roman" w:cs="Times New Roman"/>
          <w:b w:val="0"/>
          <w:bCs w:val="0"/>
          <w:kern w:val="0"/>
          <w:sz w:val="26"/>
          <w:szCs w:val="26"/>
        </w:rPr>
        <w:t xml:space="preserve">(В наименовании слова «муниципального образования городской округ город Пыть-Ях» заменены словами «города Пыть-Яха» решением Думы города </w:t>
      </w:r>
      <w:hyperlink r:id="rId7" w:tooltip="решение от 10.11.2023 0:00:00 №212 Дума МО города Пыть-Ях&#10;&#10;О внесении изменений в решение Думы города Пыть-Яха от 14.12.2018 № 215 " w:history="1">
        <w:r w:rsidRPr="00E06867">
          <w:rPr>
            <w:rStyle w:val="ab"/>
            <w:rFonts w:ascii="Times New Roman" w:hAnsi="Times New Roman" w:cs="Times New Roman"/>
            <w:b w:val="0"/>
            <w:bCs w:val="0"/>
            <w:kern w:val="0"/>
            <w:sz w:val="26"/>
            <w:szCs w:val="26"/>
          </w:rPr>
          <w:t>от 10.11.2023 № 212</w:t>
        </w:r>
      </w:hyperlink>
      <w:r w:rsidRPr="00E06867">
        <w:rPr>
          <w:rFonts w:ascii="Times New Roman" w:hAnsi="Times New Roman" w:cs="Times New Roman"/>
          <w:b w:val="0"/>
          <w:bCs w:val="0"/>
          <w:kern w:val="0"/>
          <w:sz w:val="26"/>
          <w:szCs w:val="26"/>
        </w:rPr>
        <w:t>)</w:t>
      </w:r>
    </w:p>
    <w:p w:rsidR="00A27208" w:rsidRPr="00E06867" w:rsidRDefault="00A27208" w:rsidP="00AC2111">
      <w:pPr>
        <w:pStyle w:val="Title"/>
        <w:rPr>
          <w:rFonts w:ascii="Times New Roman" w:hAnsi="Times New Roman" w:cs="Times New Roman"/>
          <w:b w:val="0"/>
          <w:bCs w:val="0"/>
          <w:kern w:val="0"/>
          <w:sz w:val="26"/>
          <w:szCs w:val="26"/>
        </w:rPr>
      </w:pPr>
      <w:r w:rsidRPr="00E06867">
        <w:rPr>
          <w:rFonts w:ascii="Times New Roman" w:hAnsi="Times New Roman" w:cs="Times New Roman"/>
          <w:b w:val="0"/>
          <w:bCs w:val="0"/>
          <w:kern w:val="0"/>
          <w:sz w:val="26"/>
          <w:szCs w:val="26"/>
        </w:rPr>
        <w:t xml:space="preserve">(С изменениями, внесенными решением Думы города </w:t>
      </w:r>
      <w:hyperlink r:id="rId8" w:tooltip="решение от 10.11.2023 0:00:00 №212 Дума МО города Пыть-Ях&#10;&#10;О внесении изменений в решение Думы города Пыть-Яха от 14.12.2018 № 215 " w:history="1">
        <w:r w:rsidRPr="00E06867">
          <w:rPr>
            <w:rStyle w:val="ab"/>
            <w:rFonts w:ascii="Times New Roman" w:hAnsi="Times New Roman" w:cs="Times New Roman"/>
            <w:b w:val="0"/>
            <w:bCs w:val="0"/>
            <w:kern w:val="0"/>
            <w:sz w:val="26"/>
            <w:szCs w:val="26"/>
          </w:rPr>
          <w:t>от 10.11.2023 № 212</w:t>
        </w:r>
      </w:hyperlink>
      <w:r w:rsidRPr="00E06867">
        <w:rPr>
          <w:rFonts w:ascii="Times New Roman" w:hAnsi="Times New Roman" w:cs="Times New Roman"/>
          <w:b w:val="0"/>
          <w:bCs w:val="0"/>
          <w:kern w:val="0"/>
          <w:sz w:val="26"/>
          <w:szCs w:val="26"/>
        </w:rPr>
        <w:t>)</w:t>
      </w:r>
    </w:p>
    <w:p w:rsidR="008A2A29" w:rsidRPr="00E06867" w:rsidRDefault="00BB2665" w:rsidP="0017555E">
      <w:pPr>
        <w:rPr>
          <w:rFonts w:ascii="Times New Roman" w:hAnsi="Times New Roman"/>
          <w:sz w:val="26"/>
          <w:szCs w:val="26"/>
        </w:rPr>
      </w:pPr>
      <w:r w:rsidRPr="00E06867">
        <w:rPr>
          <w:rFonts w:ascii="Times New Roman" w:hAnsi="Times New Roman"/>
          <w:sz w:val="26"/>
          <w:szCs w:val="26"/>
        </w:rPr>
        <w:t xml:space="preserve">В соответствии с </w:t>
      </w:r>
      <w:r w:rsidR="00A90F1C" w:rsidRPr="00E06867">
        <w:rPr>
          <w:rFonts w:ascii="Times New Roman" w:hAnsi="Times New Roman"/>
          <w:sz w:val="26"/>
          <w:szCs w:val="26"/>
        </w:rPr>
        <w:t xml:space="preserve">частью 3 статьи 8, частью 11 статьи 55.24 </w:t>
      </w:r>
      <w:hyperlink r:id="rId9" w:tooltip="ФЕДЕРАЛЬНЫЙ ЗАКОН от 29.12.2004 № 190-ФЗ ГОСУДАРСТВЕННАЯ ДУМА ФЕДЕРАЛЬНОГО СОБРАНИЯ РФ&#10;&#10;Градостроительный кодекс Российской Федерации" w:history="1">
        <w:r w:rsidR="00735735" w:rsidRPr="00E06867">
          <w:rPr>
            <w:rStyle w:val="ab"/>
            <w:rFonts w:ascii="Times New Roman" w:hAnsi="Times New Roman"/>
            <w:sz w:val="26"/>
            <w:szCs w:val="26"/>
          </w:rPr>
          <w:t>Градостроительн</w:t>
        </w:r>
        <w:r w:rsidR="00187E33" w:rsidRPr="00E06867">
          <w:rPr>
            <w:rStyle w:val="ab"/>
            <w:rFonts w:ascii="Times New Roman" w:hAnsi="Times New Roman"/>
            <w:sz w:val="26"/>
            <w:szCs w:val="26"/>
          </w:rPr>
          <w:t>ого</w:t>
        </w:r>
        <w:r w:rsidR="00735735" w:rsidRPr="00E06867">
          <w:rPr>
            <w:rStyle w:val="ab"/>
            <w:rFonts w:ascii="Times New Roman" w:hAnsi="Times New Roman"/>
            <w:sz w:val="26"/>
            <w:szCs w:val="26"/>
          </w:rPr>
          <w:t xml:space="preserve"> кодекс</w:t>
        </w:r>
        <w:r w:rsidR="00187E33" w:rsidRPr="00E06867">
          <w:rPr>
            <w:rStyle w:val="ab"/>
            <w:rFonts w:ascii="Times New Roman" w:hAnsi="Times New Roman"/>
            <w:sz w:val="26"/>
            <w:szCs w:val="26"/>
          </w:rPr>
          <w:t>а</w:t>
        </w:r>
      </w:hyperlink>
      <w:r w:rsidR="00735735" w:rsidRPr="00E06867">
        <w:rPr>
          <w:rFonts w:ascii="Times New Roman" w:hAnsi="Times New Roman"/>
          <w:sz w:val="26"/>
          <w:szCs w:val="26"/>
        </w:rPr>
        <w:t xml:space="preserve"> Российской Федерации, </w:t>
      </w:r>
      <w:r w:rsidRPr="00E06867">
        <w:rPr>
          <w:rFonts w:ascii="Times New Roman" w:hAnsi="Times New Roman"/>
          <w:sz w:val="26"/>
          <w:szCs w:val="26"/>
        </w:rPr>
        <w:t>Федеральным законом от 06.10.2003</w:t>
      </w:r>
      <w:r w:rsidR="0017555E" w:rsidRPr="00E06867">
        <w:rPr>
          <w:rFonts w:ascii="Times New Roman" w:hAnsi="Times New Roman"/>
          <w:sz w:val="26"/>
          <w:szCs w:val="26"/>
        </w:rPr>
        <w:t xml:space="preserve"> </w:t>
      </w:r>
      <w:hyperlink r:id="rId10"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0017555E" w:rsidRPr="00E06867">
          <w:rPr>
            <w:rStyle w:val="ab"/>
            <w:rFonts w:ascii="Times New Roman" w:hAnsi="Times New Roman"/>
            <w:sz w:val="26"/>
            <w:szCs w:val="26"/>
          </w:rPr>
          <w:t xml:space="preserve">№ </w:t>
        </w:r>
        <w:r w:rsidRPr="00E06867">
          <w:rPr>
            <w:rStyle w:val="ab"/>
            <w:rFonts w:ascii="Times New Roman" w:hAnsi="Times New Roman"/>
            <w:sz w:val="26"/>
            <w:szCs w:val="26"/>
          </w:rPr>
          <w:t xml:space="preserve">131-ФЗ </w:t>
        </w:r>
        <w:r w:rsidR="0017555E" w:rsidRPr="00E06867">
          <w:rPr>
            <w:rStyle w:val="ab"/>
            <w:rFonts w:ascii="Times New Roman" w:hAnsi="Times New Roman"/>
            <w:sz w:val="26"/>
            <w:szCs w:val="26"/>
          </w:rPr>
          <w:t>«</w:t>
        </w:r>
        <w:r w:rsidRPr="00E06867">
          <w:rPr>
            <w:rStyle w:val="ab"/>
            <w:rFonts w:ascii="Times New Roman" w:hAnsi="Times New Roman"/>
            <w:sz w:val="26"/>
            <w:szCs w:val="26"/>
          </w:rPr>
          <w:t>Об</w:t>
        </w:r>
      </w:hyperlink>
      <w:r w:rsidRPr="00E06867">
        <w:rPr>
          <w:rFonts w:ascii="Times New Roman" w:hAnsi="Times New Roman"/>
          <w:sz w:val="26"/>
          <w:szCs w:val="26"/>
        </w:rPr>
        <w:t xml:space="preserve"> общих принципах организации местного самоуправления в Российской Федерации</w:t>
      </w:r>
      <w:r w:rsidR="0017555E" w:rsidRPr="00E06867">
        <w:rPr>
          <w:rFonts w:ascii="Times New Roman" w:hAnsi="Times New Roman"/>
          <w:sz w:val="26"/>
          <w:szCs w:val="26"/>
        </w:rPr>
        <w:t>»</w:t>
      </w:r>
      <w:r w:rsidRPr="00E06867">
        <w:rPr>
          <w:rFonts w:ascii="Times New Roman" w:hAnsi="Times New Roman"/>
          <w:sz w:val="26"/>
          <w:szCs w:val="26"/>
        </w:rPr>
        <w:t xml:space="preserve">, </w:t>
      </w:r>
      <w:r w:rsidR="00735735" w:rsidRPr="00E06867">
        <w:rPr>
          <w:rFonts w:ascii="Times New Roman" w:hAnsi="Times New Roman"/>
          <w:sz w:val="26"/>
          <w:szCs w:val="26"/>
        </w:rPr>
        <w:t>Устав</w:t>
      </w:r>
      <w:r w:rsidR="00A90F1C" w:rsidRPr="00E06867">
        <w:rPr>
          <w:rFonts w:ascii="Times New Roman" w:hAnsi="Times New Roman"/>
          <w:sz w:val="26"/>
          <w:szCs w:val="26"/>
        </w:rPr>
        <w:t>ом муниципального образования</w:t>
      </w:r>
      <w:r w:rsidR="00735735" w:rsidRPr="00E06867">
        <w:rPr>
          <w:rFonts w:ascii="Times New Roman" w:hAnsi="Times New Roman"/>
          <w:sz w:val="26"/>
          <w:szCs w:val="26"/>
        </w:rPr>
        <w:t xml:space="preserve"> город Пыть-Ях</w:t>
      </w:r>
      <w:r w:rsidR="0026184E" w:rsidRPr="00E06867">
        <w:rPr>
          <w:rFonts w:ascii="Times New Roman" w:hAnsi="Times New Roman"/>
          <w:sz w:val="26"/>
          <w:szCs w:val="26"/>
        </w:rPr>
        <w:t xml:space="preserve"> </w:t>
      </w:r>
      <w:r w:rsidR="008A2A29" w:rsidRPr="00E06867">
        <w:rPr>
          <w:rFonts w:ascii="Times New Roman" w:hAnsi="Times New Roman"/>
          <w:sz w:val="26"/>
          <w:szCs w:val="26"/>
        </w:rPr>
        <w:t>Дума города</w:t>
      </w:r>
    </w:p>
    <w:p w:rsidR="00F9560D" w:rsidRPr="00E06867" w:rsidRDefault="00F9560D" w:rsidP="0017555E">
      <w:pPr>
        <w:rPr>
          <w:rFonts w:ascii="Times New Roman" w:hAnsi="Times New Roman"/>
          <w:sz w:val="26"/>
          <w:szCs w:val="26"/>
        </w:rPr>
      </w:pPr>
    </w:p>
    <w:p w:rsidR="00735735" w:rsidRPr="00E06867" w:rsidRDefault="008A2A29" w:rsidP="0017555E">
      <w:pPr>
        <w:jc w:val="center"/>
        <w:rPr>
          <w:rFonts w:ascii="Times New Roman" w:hAnsi="Times New Roman"/>
          <w:b/>
          <w:sz w:val="26"/>
          <w:szCs w:val="26"/>
        </w:rPr>
      </w:pPr>
      <w:r w:rsidRPr="00E06867">
        <w:rPr>
          <w:rFonts w:ascii="Times New Roman" w:hAnsi="Times New Roman"/>
          <w:b/>
          <w:sz w:val="26"/>
          <w:szCs w:val="26"/>
        </w:rPr>
        <w:t>РЕШИЛА:</w:t>
      </w:r>
    </w:p>
    <w:p w:rsidR="00551021" w:rsidRPr="00E06867" w:rsidRDefault="00551021" w:rsidP="0017555E">
      <w:pPr>
        <w:rPr>
          <w:rFonts w:ascii="Times New Roman" w:hAnsi="Times New Roman"/>
          <w:b/>
          <w:bCs/>
          <w:sz w:val="26"/>
          <w:szCs w:val="26"/>
        </w:rPr>
      </w:pPr>
    </w:p>
    <w:p w:rsidR="008A2A29" w:rsidRPr="00E06867" w:rsidRDefault="0017555E" w:rsidP="0017555E">
      <w:pPr>
        <w:rPr>
          <w:rFonts w:ascii="Times New Roman" w:hAnsi="Times New Roman"/>
          <w:sz w:val="26"/>
          <w:szCs w:val="26"/>
        </w:rPr>
      </w:pPr>
      <w:r w:rsidRPr="00E06867">
        <w:rPr>
          <w:rFonts w:ascii="Times New Roman" w:hAnsi="Times New Roman"/>
          <w:sz w:val="26"/>
          <w:szCs w:val="26"/>
        </w:rPr>
        <w:t xml:space="preserve">1. </w:t>
      </w:r>
      <w:r w:rsidR="00735735" w:rsidRPr="00E06867">
        <w:rPr>
          <w:rFonts w:ascii="Times New Roman" w:hAnsi="Times New Roman"/>
          <w:sz w:val="26"/>
          <w:szCs w:val="26"/>
        </w:rPr>
        <w:t xml:space="preserve">Утвердить </w:t>
      </w:r>
      <w:hyperlink w:anchor="Par36" w:history="1">
        <w:r w:rsidR="00735735" w:rsidRPr="00E06867">
          <w:rPr>
            <w:rFonts w:ascii="Times New Roman" w:hAnsi="Times New Roman"/>
            <w:sz w:val="26"/>
            <w:szCs w:val="26"/>
          </w:rPr>
          <w:t>Порядок</w:t>
        </w:r>
      </w:hyperlink>
      <w:r w:rsidR="00735735" w:rsidRPr="00E06867">
        <w:rPr>
          <w:rFonts w:ascii="Times New Roman" w:hAnsi="Times New Roman"/>
          <w:sz w:val="26"/>
          <w:szCs w:val="26"/>
        </w:rPr>
        <w:t xml:space="preserve"> проведения осмотра зданий, сооружений </w:t>
      </w:r>
      <w:r w:rsidR="00A65A7A" w:rsidRPr="00E06867">
        <w:rPr>
          <w:rFonts w:ascii="Times New Roman" w:hAnsi="Times New Roman"/>
          <w:sz w:val="26"/>
          <w:szCs w:val="26"/>
        </w:rPr>
        <w:t>на предмет</w:t>
      </w:r>
      <w:r w:rsidR="00735735" w:rsidRPr="00E06867">
        <w:rPr>
          <w:rFonts w:ascii="Times New Roman" w:hAnsi="Times New Roman"/>
          <w:sz w:val="26"/>
          <w:szCs w:val="26"/>
        </w:rPr>
        <w:t xml:space="preserve"> их технического состояния и надлежащего технического </w:t>
      </w:r>
      <w:r w:rsidR="00184252" w:rsidRPr="00E06867">
        <w:rPr>
          <w:rFonts w:ascii="Times New Roman" w:hAnsi="Times New Roman"/>
          <w:sz w:val="26"/>
          <w:szCs w:val="26"/>
        </w:rPr>
        <w:t xml:space="preserve">обслуживания на территории </w:t>
      </w:r>
      <w:r w:rsidR="00D45FE3" w:rsidRPr="00E06867">
        <w:rPr>
          <w:rFonts w:ascii="Times New Roman" w:hAnsi="Times New Roman"/>
          <w:sz w:val="26"/>
          <w:szCs w:val="26"/>
        </w:rPr>
        <w:t>города Пыть-Яха</w:t>
      </w:r>
      <w:r w:rsidR="00184252" w:rsidRPr="00E06867">
        <w:rPr>
          <w:rFonts w:ascii="Times New Roman" w:hAnsi="Times New Roman"/>
          <w:sz w:val="26"/>
          <w:szCs w:val="26"/>
        </w:rPr>
        <w:t xml:space="preserve">, </w:t>
      </w:r>
      <w:r w:rsidR="00735735" w:rsidRPr="00E06867">
        <w:rPr>
          <w:rFonts w:ascii="Times New Roman" w:hAnsi="Times New Roman"/>
          <w:sz w:val="26"/>
          <w:szCs w:val="26"/>
        </w:rPr>
        <w:t xml:space="preserve">согласно </w:t>
      </w:r>
      <w:r w:rsidR="00644E16" w:rsidRPr="00E06867">
        <w:rPr>
          <w:rFonts w:ascii="Times New Roman" w:hAnsi="Times New Roman"/>
          <w:sz w:val="26"/>
          <w:szCs w:val="26"/>
        </w:rPr>
        <w:t>П</w:t>
      </w:r>
      <w:r w:rsidR="00735735" w:rsidRPr="00E06867">
        <w:rPr>
          <w:rFonts w:ascii="Times New Roman" w:hAnsi="Times New Roman"/>
          <w:sz w:val="26"/>
          <w:szCs w:val="26"/>
        </w:rPr>
        <w:t>риложению</w:t>
      </w:r>
      <w:r w:rsidR="00196CDA" w:rsidRPr="00E06867">
        <w:rPr>
          <w:rFonts w:ascii="Times New Roman" w:hAnsi="Times New Roman"/>
          <w:sz w:val="26"/>
          <w:szCs w:val="26"/>
        </w:rPr>
        <w:t xml:space="preserve"> к настоящему решению.</w:t>
      </w:r>
    </w:p>
    <w:p w:rsidR="00D45FE3" w:rsidRPr="00E06867" w:rsidRDefault="00D45FE3" w:rsidP="0017555E">
      <w:pPr>
        <w:rPr>
          <w:rFonts w:ascii="Times New Roman" w:hAnsi="Times New Roman"/>
          <w:sz w:val="26"/>
          <w:szCs w:val="26"/>
        </w:rPr>
      </w:pPr>
    </w:p>
    <w:p w:rsidR="00D45FE3" w:rsidRPr="00E06867" w:rsidRDefault="00D45FE3" w:rsidP="0017555E">
      <w:pPr>
        <w:rPr>
          <w:rFonts w:ascii="Times New Roman" w:hAnsi="Times New Roman"/>
          <w:sz w:val="26"/>
          <w:szCs w:val="26"/>
        </w:rPr>
      </w:pPr>
      <w:r w:rsidRPr="00E06867">
        <w:rPr>
          <w:rFonts w:ascii="Times New Roman" w:hAnsi="Times New Roman"/>
          <w:sz w:val="26"/>
          <w:szCs w:val="26"/>
        </w:rPr>
        <w:t xml:space="preserve">(В пункте 1 слова «муниципального образования городской округ город Пыть-Ях» заменены словами «города Пыть-Яха» решением Думы города </w:t>
      </w:r>
      <w:hyperlink r:id="rId11" w:tooltip="решение от 10.11.2023 0:00:00 №212 Дума МО города Пыть-Ях&#10;&#10;О внесении изменений в решение Думы города Пыть-Яха от 14.12.2018 № 215 " w:history="1">
        <w:r w:rsidRPr="00E06867">
          <w:rPr>
            <w:rStyle w:val="ab"/>
            <w:rFonts w:ascii="Times New Roman" w:hAnsi="Times New Roman"/>
            <w:sz w:val="26"/>
            <w:szCs w:val="26"/>
          </w:rPr>
          <w:t>от 10.11.2023 № 212</w:t>
        </w:r>
      </w:hyperlink>
      <w:r w:rsidRPr="00E06867">
        <w:rPr>
          <w:rFonts w:ascii="Times New Roman" w:hAnsi="Times New Roman"/>
          <w:sz w:val="26"/>
          <w:szCs w:val="26"/>
        </w:rPr>
        <w:t>)</w:t>
      </w:r>
    </w:p>
    <w:p w:rsidR="00196CDA" w:rsidRPr="00E06867" w:rsidRDefault="00196CDA" w:rsidP="0017555E">
      <w:pPr>
        <w:rPr>
          <w:rFonts w:ascii="Times New Roman" w:hAnsi="Times New Roman"/>
          <w:sz w:val="26"/>
          <w:szCs w:val="26"/>
        </w:rPr>
      </w:pPr>
    </w:p>
    <w:p w:rsidR="00F0535D" w:rsidRPr="00E06867" w:rsidRDefault="0017555E" w:rsidP="0017555E">
      <w:pPr>
        <w:rPr>
          <w:rFonts w:ascii="Times New Roman" w:hAnsi="Times New Roman"/>
          <w:sz w:val="26"/>
          <w:szCs w:val="26"/>
        </w:rPr>
      </w:pPr>
      <w:r w:rsidRPr="00E06867">
        <w:rPr>
          <w:rFonts w:ascii="Times New Roman" w:hAnsi="Times New Roman"/>
          <w:sz w:val="26"/>
          <w:szCs w:val="26"/>
        </w:rPr>
        <w:t xml:space="preserve">2. </w:t>
      </w:r>
      <w:r w:rsidR="00F0535D" w:rsidRPr="00E06867">
        <w:rPr>
          <w:rFonts w:ascii="Times New Roman" w:hAnsi="Times New Roman"/>
          <w:sz w:val="26"/>
          <w:szCs w:val="26"/>
        </w:rPr>
        <w:t xml:space="preserve">Опубликовать настоящее решение в печатном средстве массовой информации </w:t>
      </w:r>
      <w:r w:rsidRPr="00E06867">
        <w:rPr>
          <w:rFonts w:ascii="Times New Roman" w:hAnsi="Times New Roman"/>
          <w:sz w:val="26"/>
          <w:szCs w:val="26"/>
        </w:rPr>
        <w:t>«</w:t>
      </w:r>
      <w:r w:rsidR="00F0535D" w:rsidRPr="00E06867">
        <w:rPr>
          <w:rFonts w:ascii="Times New Roman" w:hAnsi="Times New Roman"/>
          <w:sz w:val="26"/>
          <w:szCs w:val="26"/>
        </w:rPr>
        <w:t>Официальный вестник</w:t>
      </w:r>
      <w:r w:rsidRPr="00E06867">
        <w:rPr>
          <w:rFonts w:ascii="Times New Roman" w:hAnsi="Times New Roman"/>
          <w:sz w:val="26"/>
          <w:szCs w:val="26"/>
        </w:rPr>
        <w:t>»</w:t>
      </w:r>
      <w:r w:rsidR="00F0535D" w:rsidRPr="00E06867">
        <w:rPr>
          <w:rFonts w:ascii="Times New Roman" w:hAnsi="Times New Roman"/>
          <w:sz w:val="26"/>
          <w:szCs w:val="26"/>
        </w:rPr>
        <w:t>.</w:t>
      </w:r>
    </w:p>
    <w:p w:rsidR="00F0535D" w:rsidRPr="00E06867" w:rsidRDefault="00F0535D" w:rsidP="0017555E">
      <w:pPr>
        <w:rPr>
          <w:rFonts w:ascii="Times New Roman" w:hAnsi="Times New Roman"/>
          <w:sz w:val="26"/>
          <w:szCs w:val="26"/>
        </w:rPr>
      </w:pPr>
    </w:p>
    <w:p w:rsidR="00F0535D" w:rsidRPr="00E06867" w:rsidRDefault="0017555E" w:rsidP="0017555E">
      <w:pPr>
        <w:rPr>
          <w:rFonts w:ascii="Times New Roman" w:hAnsi="Times New Roman"/>
          <w:sz w:val="26"/>
          <w:szCs w:val="26"/>
        </w:rPr>
      </w:pPr>
      <w:r w:rsidRPr="00E06867">
        <w:rPr>
          <w:rFonts w:ascii="Times New Roman" w:hAnsi="Times New Roman"/>
          <w:sz w:val="26"/>
          <w:szCs w:val="26"/>
        </w:rPr>
        <w:t xml:space="preserve">3. </w:t>
      </w:r>
      <w:r w:rsidR="00F0535D" w:rsidRPr="00E06867">
        <w:rPr>
          <w:rFonts w:ascii="Times New Roman" w:hAnsi="Times New Roman"/>
          <w:sz w:val="26"/>
          <w:szCs w:val="26"/>
        </w:rPr>
        <w:t>Настоящее решение вступает в силу после его официального опубликования.</w:t>
      </w:r>
    </w:p>
    <w:p w:rsidR="00F0535D" w:rsidRPr="00E06867" w:rsidRDefault="00F0535D" w:rsidP="0017555E">
      <w:pPr>
        <w:rPr>
          <w:rFonts w:ascii="Times New Roman" w:hAnsi="Times New Roman"/>
          <w:sz w:val="26"/>
          <w:szCs w:val="26"/>
        </w:rPr>
      </w:pPr>
    </w:p>
    <w:p w:rsidR="0017555E" w:rsidRPr="00E06867" w:rsidRDefault="0017555E" w:rsidP="0017555E">
      <w:pPr>
        <w:rPr>
          <w:rFonts w:ascii="Times New Roman" w:hAnsi="Times New Roman"/>
          <w:sz w:val="26"/>
          <w:szCs w:val="26"/>
        </w:rPr>
      </w:pPr>
      <w:r w:rsidRPr="00E06867">
        <w:rPr>
          <w:rFonts w:ascii="Times New Roman" w:hAnsi="Times New Roman"/>
          <w:sz w:val="26"/>
          <w:szCs w:val="26"/>
        </w:rPr>
        <w:t xml:space="preserve">4. </w:t>
      </w:r>
      <w:r w:rsidR="00F0535D" w:rsidRPr="00E06867">
        <w:rPr>
          <w:rFonts w:ascii="Times New Roman" w:hAnsi="Times New Roman"/>
          <w:sz w:val="26"/>
          <w:szCs w:val="26"/>
        </w:rPr>
        <w:t>Со дня вступления в силу настоящего решения п</w:t>
      </w:r>
      <w:r w:rsidR="00BD585F" w:rsidRPr="00E06867">
        <w:rPr>
          <w:rFonts w:ascii="Times New Roman" w:hAnsi="Times New Roman"/>
          <w:sz w:val="26"/>
          <w:szCs w:val="26"/>
        </w:rPr>
        <w:t>ризнать утратившим силу решени</w:t>
      </w:r>
      <w:r w:rsidR="00F0535D" w:rsidRPr="00E06867">
        <w:rPr>
          <w:rFonts w:ascii="Times New Roman" w:hAnsi="Times New Roman"/>
          <w:sz w:val="26"/>
          <w:szCs w:val="26"/>
        </w:rPr>
        <w:t>е</w:t>
      </w:r>
      <w:r w:rsidR="00BD585F" w:rsidRPr="00E06867">
        <w:rPr>
          <w:rFonts w:ascii="Times New Roman" w:hAnsi="Times New Roman"/>
          <w:sz w:val="26"/>
          <w:szCs w:val="26"/>
        </w:rPr>
        <w:t xml:space="preserve"> Думы города Пыть-Яха </w:t>
      </w:r>
      <w:hyperlink r:id="rId12" w:tooltip="решение от 30.09.2014 0:00:00 №281 Дума МО города Пыть-Ях&#10;&#10;О порядке проведения осмотра зданий, сооружений в целях оценки их технического состояния и надлежащего технического обслуживания на территории муниципального образования городской округ город Пыть-Ях" w:history="1">
        <w:r w:rsidR="00BD585F" w:rsidRPr="00E06867">
          <w:rPr>
            <w:rStyle w:val="ab"/>
            <w:rFonts w:ascii="Times New Roman" w:hAnsi="Times New Roman"/>
            <w:sz w:val="26"/>
            <w:szCs w:val="26"/>
          </w:rPr>
          <w:t xml:space="preserve">от </w:t>
        </w:r>
        <w:r w:rsidR="00F0535D" w:rsidRPr="00E06867">
          <w:rPr>
            <w:rStyle w:val="ab"/>
            <w:rFonts w:ascii="Times New Roman" w:hAnsi="Times New Roman"/>
            <w:sz w:val="26"/>
            <w:szCs w:val="26"/>
          </w:rPr>
          <w:t>30.09.2014</w:t>
        </w:r>
        <w:r w:rsidRPr="00E06867">
          <w:rPr>
            <w:rStyle w:val="ab"/>
            <w:rFonts w:ascii="Times New Roman" w:hAnsi="Times New Roman"/>
            <w:sz w:val="26"/>
            <w:szCs w:val="26"/>
          </w:rPr>
          <w:t xml:space="preserve"> № </w:t>
        </w:r>
        <w:r w:rsidR="00F0535D" w:rsidRPr="00E06867">
          <w:rPr>
            <w:rStyle w:val="ab"/>
            <w:rFonts w:ascii="Times New Roman" w:hAnsi="Times New Roman"/>
            <w:sz w:val="26"/>
            <w:szCs w:val="26"/>
          </w:rPr>
          <w:t>281</w:t>
        </w:r>
      </w:hyperlink>
      <w:r w:rsidRPr="00E06867">
        <w:rPr>
          <w:rFonts w:ascii="Times New Roman" w:hAnsi="Times New Roman"/>
          <w:sz w:val="26"/>
          <w:szCs w:val="26"/>
        </w:rPr>
        <w:t xml:space="preserve"> «</w:t>
      </w:r>
      <w:r w:rsidR="00F0535D" w:rsidRPr="00E06867">
        <w:rPr>
          <w:rFonts w:ascii="Times New Roman" w:hAnsi="Times New Roman"/>
          <w:sz w:val="26"/>
          <w:szCs w:val="26"/>
        </w:rPr>
        <w:t xml:space="preserve">О </w:t>
      </w:r>
      <w:hyperlink w:anchor="Par36" w:history="1">
        <w:r w:rsidR="00F0535D" w:rsidRPr="00E06867">
          <w:rPr>
            <w:rStyle w:val="ab"/>
            <w:rFonts w:ascii="Times New Roman" w:hAnsi="Times New Roman"/>
            <w:color w:val="auto"/>
            <w:sz w:val="26"/>
            <w:szCs w:val="26"/>
          </w:rPr>
          <w:t>порядке</w:t>
        </w:r>
      </w:hyperlink>
      <w:r w:rsidR="00F0535D" w:rsidRPr="00E06867">
        <w:rPr>
          <w:rFonts w:ascii="Times New Roman" w:hAnsi="Times New Roman"/>
          <w:sz w:val="26"/>
          <w:szCs w:val="26"/>
        </w:rPr>
        <w:t xml:space="preserve"> проведения осмотра зданий, сооружений в целях оценки их технического состояния и надлежащего технического обслуживания на территории муниципального образования городской округ город Пыть-Ях</w:t>
      </w:r>
      <w:r w:rsidRPr="00E06867">
        <w:rPr>
          <w:rFonts w:ascii="Times New Roman" w:hAnsi="Times New Roman"/>
          <w:sz w:val="26"/>
          <w:szCs w:val="26"/>
        </w:rPr>
        <w:t>»</w:t>
      </w:r>
      <w:r w:rsidR="00BD585F" w:rsidRPr="00E06867">
        <w:rPr>
          <w:rFonts w:ascii="Times New Roman" w:hAnsi="Times New Roman"/>
          <w:sz w:val="26"/>
          <w:szCs w:val="26"/>
        </w:rPr>
        <w:t xml:space="preserve">. </w:t>
      </w:r>
    </w:p>
    <w:p w:rsidR="00187E33" w:rsidRDefault="00187E33" w:rsidP="0017555E">
      <w:pPr>
        <w:rPr>
          <w:rFonts w:ascii="Times New Roman" w:hAnsi="Times New Roman"/>
          <w:b/>
          <w:sz w:val="26"/>
          <w:szCs w:val="26"/>
        </w:rPr>
      </w:pPr>
    </w:p>
    <w:p w:rsidR="00F0535D" w:rsidRPr="00E06867" w:rsidRDefault="008262C3" w:rsidP="0017555E">
      <w:pPr>
        <w:rPr>
          <w:rFonts w:ascii="Times New Roman" w:hAnsi="Times New Roman"/>
          <w:b/>
          <w:sz w:val="26"/>
          <w:szCs w:val="26"/>
        </w:rPr>
      </w:pPr>
      <w:r w:rsidRPr="00E06867">
        <w:rPr>
          <w:rFonts w:ascii="Times New Roman" w:hAnsi="Times New Roman"/>
          <w:b/>
          <w:sz w:val="26"/>
          <w:szCs w:val="26"/>
        </w:rPr>
        <w:t>Председатель</w:t>
      </w:r>
      <w:r w:rsidR="00376298" w:rsidRPr="00E06867">
        <w:rPr>
          <w:rFonts w:ascii="Times New Roman" w:hAnsi="Times New Roman"/>
          <w:b/>
          <w:sz w:val="26"/>
          <w:szCs w:val="26"/>
        </w:rPr>
        <w:t xml:space="preserve"> Думы</w:t>
      </w:r>
      <w:r w:rsidR="0017555E" w:rsidRPr="00E06867">
        <w:rPr>
          <w:rFonts w:ascii="Times New Roman" w:hAnsi="Times New Roman"/>
          <w:b/>
          <w:sz w:val="26"/>
          <w:szCs w:val="26"/>
        </w:rPr>
        <w:t xml:space="preserve">                            </w:t>
      </w:r>
      <w:proofErr w:type="spellStart"/>
      <w:r w:rsidR="007E0E70" w:rsidRPr="00E06867">
        <w:rPr>
          <w:rFonts w:ascii="Times New Roman" w:hAnsi="Times New Roman"/>
          <w:b/>
          <w:sz w:val="26"/>
          <w:szCs w:val="26"/>
        </w:rPr>
        <w:t>И.о</w:t>
      </w:r>
      <w:proofErr w:type="spellEnd"/>
      <w:r w:rsidR="007E0E70" w:rsidRPr="00E06867">
        <w:rPr>
          <w:rFonts w:ascii="Times New Roman" w:hAnsi="Times New Roman"/>
          <w:b/>
          <w:sz w:val="26"/>
          <w:szCs w:val="26"/>
        </w:rPr>
        <w:t>. г</w:t>
      </w:r>
      <w:r w:rsidR="00187E33" w:rsidRPr="00E06867">
        <w:rPr>
          <w:rFonts w:ascii="Times New Roman" w:hAnsi="Times New Roman"/>
          <w:b/>
          <w:sz w:val="26"/>
          <w:szCs w:val="26"/>
        </w:rPr>
        <w:t>лав</w:t>
      </w:r>
      <w:r w:rsidR="007E0E70" w:rsidRPr="00E06867">
        <w:rPr>
          <w:rFonts w:ascii="Times New Roman" w:hAnsi="Times New Roman"/>
          <w:b/>
          <w:sz w:val="26"/>
          <w:szCs w:val="26"/>
        </w:rPr>
        <w:t>ы</w:t>
      </w:r>
    </w:p>
    <w:p w:rsidR="00F0535D" w:rsidRPr="00E06867" w:rsidRDefault="00F0535D" w:rsidP="0017555E">
      <w:pPr>
        <w:rPr>
          <w:rFonts w:ascii="Times New Roman" w:hAnsi="Times New Roman"/>
          <w:b/>
          <w:sz w:val="26"/>
          <w:szCs w:val="26"/>
        </w:rPr>
      </w:pPr>
      <w:r w:rsidRPr="00E06867">
        <w:rPr>
          <w:rFonts w:ascii="Times New Roman" w:hAnsi="Times New Roman"/>
          <w:b/>
          <w:sz w:val="26"/>
          <w:szCs w:val="26"/>
        </w:rPr>
        <w:lastRenderedPageBreak/>
        <w:t>города Пыть-Яха</w:t>
      </w:r>
      <w:r w:rsidR="0017555E" w:rsidRPr="00E06867">
        <w:rPr>
          <w:rFonts w:ascii="Times New Roman" w:hAnsi="Times New Roman"/>
          <w:b/>
          <w:sz w:val="26"/>
          <w:szCs w:val="26"/>
        </w:rPr>
        <w:t xml:space="preserve">                                   </w:t>
      </w:r>
      <w:r w:rsidRPr="00E06867">
        <w:rPr>
          <w:rFonts w:ascii="Times New Roman" w:hAnsi="Times New Roman"/>
          <w:b/>
          <w:sz w:val="26"/>
          <w:szCs w:val="26"/>
        </w:rPr>
        <w:t>города Пыть-Яха</w:t>
      </w:r>
    </w:p>
    <w:p w:rsidR="00F0535D" w:rsidRPr="00E06867" w:rsidRDefault="00F0535D" w:rsidP="0017555E">
      <w:pPr>
        <w:rPr>
          <w:rFonts w:ascii="Times New Roman" w:hAnsi="Times New Roman"/>
          <w:sz w:val="26"/>
          <w:szCs w:val="26"/>
        </w:rPr>
      </w:pPr>
    </w:p>
    <w:p w:rsidR="0017555E" w:rsidRPr="00E06867" w:rsidRDefault="00F0535D" w:rsidP="0017555E">
      <w:pPr>
        <w:rPr>
          <w:rFonts w:ascii="Times New Roman" w:hAnsi="Times New Roman"/>
          <w:b/>
          <w:sz w:val="26"/>
          <w:szCs w:val="26"/>
        </w:rPr>
      </w:pPr>
      <w:r w:rsidRPr="00E06867">
        <w:rPr>
          <w:rFonts w:ascii="Times New Roman" w:hAnsi="Times New Roman"/>
          <w:b/>
          <w:sz w:val="26"/>
          <w:szCs w:val="26"/>
        </w:rPr>
        <w:t>________</w:t>
      </w:r>
      <w:r w:rsidR="000A0D1C" w:rsidRPr="00E06867">
        <w:rPr>
          <w:rFonts w:ascii="Times New Roman" w:hAnsi="Times New Roman"/>
          <w:b/>
          <w:sz w:val="26"/>
          <w:szCs w:val="26"/>
        </w:rPr>
        <w:t>_</w:t>
      </w:r>
      <w:r w:rsidR="008262C3" w:rsidRPr="00E06867">
        <w:rPr>
          <w:rFonts w:ascii="Times New Roman" w:hAnsi="Times New Roman"/>
          <w:b/>
          <w:sz w:val="26"/>
          <w:szCs w:val="26"/>
        </w:rPr>
        <w:t>О.В. Шевченко</w:t>
      </w:r>
      <w:r w:rsidR="0017555E" w:rsidRPr="00E06867">
        <w:rPr>
          <w:rFonts w:ascii="Times New Roman" w:hAnsi="Times New Roman"/>
          <w:b/>
          <w:sz w:val="26"/>
          <w:szCs w:val="26"/>
        </w:rPr>
        <w:t xml:space="preserve">                     </w:t>
      </w:r>
      <w:r w:rsidR="000A0D1C" w:rsidRPr="00E06867">
        <w:rPr>
          <w:rFonts w:ascii="Times New Roman" w:hAnsi="Times New Roman"/>
          <w:b/>
          <w:sz w:val="26"/>
          <w:szCs w:val="26"/>
        </w:rPr>
        <w:t>_____________</w:t>
      </w:r>
      <w:proofErr w:type="spellStart"/>
      <w:r w:rsidR="007E0E70" w:rsidRPr="00E06867">
        <w:rPr>
          <w:rFonts w:ascii="Times New Roman" w:hAnsi="Times New Roman"/>
          <w:b/>
          <w:sz w:val="26"/>
          <w:szCs w:val="26"/>
        </w:rPr>
        <w:t>В.В.Стефогло</w:t>
      </w:r>
      <w:proofErr w:type="spellEnd"/>
      <w:r w:rsidR="007E0E70" w:rsidRPr="00E06867">
        <w:rPr>
          <w:rFonts w:ascii="Times New Roman" w:hAnsi="Times New Roman"/>
          <w:b/>
          <w:sz w:val="26"/>
          <w:szCs w:val="26"/>
        </w:rPr>
        <w:t xml:space="preserve"> </w:t>
      </w:r>
    </w:p>
    <w:p w:rsidR="00796396" w:rsidRPr="00E06867" w:rsidRDefault="0017555E" w:rsidP="0017555E">
      <w:pPr>
        <w:rPr>
          <w:rFonts w:ascii="Times New Roman" w:hAnsi="Times New Roman"/>
          <w:b/>
          <w:sz w:val="26"/>
          <w:szCs w:val="26"/>
        </w:rPr>
      </w:pPr>
      <w:r w:rsidRPr="00E06867">
        <w:rPr>
          <w:rFonts w:ascii="Times New Roman" w:hAnsi="Times New Roman"/>
          <w:b/>
          <w:sz w:val="26"/>
          <w:szCs w:val="26"/>
        </w:rPr>
        <w:t>«</w:t>
      </w:r>
      <w:r w:rsidR="00F0535D" w:rsidRPr="00E06867">
        <w:rPr>
          <w:rFonts w:ascii="Times New Roman" w:hAnsi="Times New Roman"/>
          <w:b/>
          <w:sz w:val="26"/>
          <w:szCs w:val="26"/>
        </w:rPr>
        <w:t>____</w:t>
      </w:r>
      <w:r w:rsidRPr="00E06867">
        <w:rPr>
          <w:rFonts w:ascii="Times New Roman" w:hAnsi="Times New Roman"/>
          <w:b/>
          <w:sz w:val="26"/>
          <w:szCs w:val="26"/>
        </w:rPr>
        <w:t>»</w:t>
      </w:r>
      <w:r w:rsidR="00F0535D" w:rsidRPr="00E06867">
        <w:rPr>
          <w:rFonts w:ascii="Times New Roman" w:hAnsi="Times New Roman"/>
          <w:b/>
          <w:sz w:val="26"/>
          <w:szCs w:val="26"/>
        </w:rPr>
        <w:t>_____________2018 г.</w:t>
      </w:r>
      <w:r w:rsidRPr="00E06867">
        <w:rPr>
          <w:rFonts w:ascii="Times New Roman" w:hAnsi="Times New Roman"/>
          <w:b/>
          <w:sz w:val="26"/>
          <w:szCs w:val="26"/>
        </w:rPr>
        <w:t xml:space="preserve">               «</w:t>
      </w:r>
      <w:r w:rsidR="00F0535D" w:rsidRPr="00E06867">
        <w:rPr>
          <w:rFonts w:ascii="Times New Roman" w:hAnsi="Times New Roman"/>
          <w:b/>
          <w:sz w:val="26"/>
          <w:szCs w:val="26"/>
        </w:rPr>
        <w:t>____</w:t>
      </w:r>
      <w:r w:rsidRPr="00E06867">
        <w:rPr>
          <w:rFonts w:ascii="Times New Roman" w:hAnsi="Times New Roman"/>
          <w:b/>
          <w:sz w:val="26"/>
          <w:szCs w:val="26"/>
        </w:rPr>
        <w:t>»</w:t>
      </w:r>
      <w:r w:rsidR="00F0535D" w:rsidRPr="00E06867">
        <w:rPr>
          <w:rFonts w:ascii="Times New Roman" w:hAnsi="Times New Roman"/>
          <w:b/>
          <w:sz w:val="26"/>
          <w:szCs w:val="26"/>
        </w:rPr>
        <w:t>______________2018 г.</w:t>
      </w:r>
    </w:p>
    <w:p w:rsidR="00551021" w:rsidRPr="00E06867" w:rsidRDefault="0017555E" w:rsidP="00C131C2">
      <w:pPr>
        <w:ind w:firstLine="0"/>
        <w:jc w:val="right"/>
        <w:rPr>
          <w:rFonts w:ascii="Times New Roman" w:hAnsi="Times New Roman"/>
          <w:b/>
          <w:sz w:val="26"/>
          <w:szCs w:val="26"/>
        </w:rPr>
      </w:pPr>
      <w:r w:rsidRPr="00E06867">
        <w:rPr>
          <w:rFonts w:ascii="Times New Roman" w:hAnsi="Times New Roman"/>
          <w:sz w:val="26"/>
          <w:szCs w:val="26"/>
        </w:rPr>
        <w:br w:type="page"/>
      </w:r>
      <w:bookmarkStart w:id="0" w:name="_GoBack"/>
      <w:bookmarkEnd w:id="0"/>
      <w:r w:rsidR="00551021" w:rsidRPr="00E06867">
        <w:rPr>
          <w:rFonts w:ascii="Times New Roman" w:hAnsi="Times New Roman"/>
          <w:b/>
          <w:sz w:val="26"/>
          <w:szCs w:val="26"/>
        </w:rPr>
        <w:t>Приложение</w:t>
      </w:r>
    </w:p>
    <w:p w:rsidR="00551021" w:rsidRPr="00E06867" w:rsidRDefault="00551021" w:rsidP="0017555E">
      <w:pPr>
        <w:jc w:val="right"/>
        <w:rPr>
          <w:rFonts w:ascii="Times New Roman" w:hAnsi="Times New Roman"/>
          <w:b/>
          <w:sz w:val="26"/>
          <w:szCs w:val="26"/>
        </w:rPr>
      </w:pPr>
      <w:r w:rsidRPr="00E06867">
        <w:rPr>
          <w:rFonts w:ascii="Times New Roman" w:hAnsi="Times New Roman"/>
          <w:b/>
          <w:sz w:val="26"/>
          <w:szCs w:val="26"/>
        </w:rPr>
        <w:t>к решению Думы города Пыть-Яха</w:t>
      </w:r>
    </w:p>
    <w:p w:rsidR="00551021" w:rsidRPr="00E06867" w:rsidRDefault="00187E33" w:rsidP="0017555E">
      <w:pPr>
        <w:jc w:val="right"/>
        <w:rPr>
          <w:rFonts w:ascii="Times New Roman" w:hAnsi="Times New Roman"/>
          <w:b/>
          <w:sz w:val="26"/>
          <w:szCs w:val="26"/>
        </w:rPr>
      </w:pPr>
      <w:r w:rsidRPr="00E06867">
        <w:rPr>
          <w:rFonts w:ascii="Times New Roman" w:hAnsi="Times New Roman"/>
          <w:b/>
          <w:sz w:val="26"/>
          <w:szCs w:val="26"/>
        </w:rPr>
        <w:t>от 14.12.2018</w:t>
      </w:r>
      <w:r w:rsidR="0017555E" w:rsidRPr="00E06867">
        <w:rPr>
          <w:rFonts w:ascii="Times New Roman" w:hAnsi="Times New Roman"/>
          <w:b/>
          <w:sz w:val="26"/>
          <w:szCs w:val="26"/>
        </w:rPr>
        <w:t xml:space="preserve"> № </w:t>
      </w:r>
      <w:r w:rsidR="00081944" w:rsidRPr="00E06867">
        <w:rPr>
          <w:rFonts w:ascii="Times New Roman" w:hAnsi="Times New Roman"/>
          <w:b/>
          <w:sz w:val="26"/>
          <w:szCs w:val="26"/>
        </w:rPr>
        <w:t>215</w:t>
      </w:r>
    </w:p>
    <w:p w:rsidR="00F0535D" w:rsidRPr="00E06867" w:rsidRDefault="00F0535D" w:rsidP="0017555E">
      <w:pPr>
        <w:rPr>
          <w:rFonts w:ascii="Times New Roman" w:hAnsi="Times New Roman"/>
          <w:sz w:val="26"/>
          <w:szCs w:val="26"/>
        </w:rPr>
      </w:pPr>
    </w:p>
    <w:p w:rsidR="00551021" w:rsidRPr="00E06867" w:rsidRDefault="00FB291C" w:rsidP="002361C7">
      <w:pPr>
        <w:pStyle w:val="2"/>
        <w:rPr>
          <w:rFonts w:ascii="Times New Roman" w:hAnsi="Times New Roman" w:cs="Times New Roman"/>
          <w:sz w:val="26"/>
          <w:szCs w:val="26"/>
        </w:rPr>
      </w:pPr>
      <w:r w:rsidRPr="00E06867">
        <w:rPr>
          <w:rFonts w:ascii="Times New Roman" w:hAnsi="Times New Roman" w:cs="Times New Roman"/>
          <w:sz w:val="26"/>
          <w:szCs w:val="26"/>
        </w:rPr>
        <w:t xml:space="preserve">Порядок проведения осмотра зданий, сооружений на предмет их технического состояния и надлежащего технического обслуживания на территории </w:t>
      </w:r>
      <w:r w:rsidR="002361C7" w:rsidRPr="00E06867">
        <w:rPr>
          <w:rFonts w:ascii="Times New Roman" w:hAnsi="Times New Roman" w:cs="Times New Roman"/>
          <w:sz w:val="26"/>
          <w:szCs w:val="26"/>
        </w:rPr>
        <w:t>города Пыть-Яха</w:t>
      </w:r>
    </w:p>
    <w:p w:rsidR="002361C7" w:rsidRPr="00E06867" w:rsidRDefault="002361C7" w:rsidP="002361C7">
      <w:pPr>
        <w:pStyle w:val="2"/>
        <w:rPr>
          <w:rFonts w:ascii="Times New Roman" w:hAnsi="Times New Roman" w:cs="Times New Roman"/>
          <w:sz w:val="26"/>
          <w:szCs w:val="26"/>
        </w:rPr>
      </w:pPr>
    </w:p>
    <w:p w:rsidR="002361C7" w:rsidRPr="00E06867" w:rsidRDefault="002361C7" w:rsidP="002361C7">
      <w:pPr>
        <w:rPr>
          <w:rFonts w:ascii="Times New Roman" w:hAnsi="Times New Roman"/>
          <w:sz w:val="26"/>
          <w:szCs w:val="26"/>
          <w:lang w:eastAsia="x-none"/>
        </w:rPr>
      </w:pPr>
      <w:r w:rsidRPr="00E06867">
        <w:rPr>
          <w:rFonts w:ascii="Times New Roman" w:hAnsi="Times New Roman"/>
          <w:sz w:val="26"/>
          <w:szCs w:val="26"/>
          <w:lang w:val="x-none" w:eastAsia="x-none"/>
        </w:rPr>
        <w:t>(В наименовании слова «муниципального образования городской округ город Пыть-Ях» заменены словами «города Пыть-Яха»</w:t>
      </w:r>
      <w:r w:rsidRPr="00E06867">
        <w:rPr>
          <w:rFonts w:ascii="Times New Roman" w:hAnsi="Times New Roman"/>
          <w:sz w:val="26"/>
          <w:szCs w:val="26"/>
          <w:lang w:eastAsia="x-none"/>
        </w:rPr>
        <w:t xml:space="preserve"> решением Думы города </w:t>
      </w:r>
      <w:hyperlink r:id="rId13" w:tooltip="решение от 10.11.2023 0:00:00 №212 Дума МО города Пыть-Ях&#10;&#10;О внесении изменений в решение Думы города Пыть-Яха от 14.12.2018 № 215 " w:history="1">
        <w:r w:rsidRPr="00E06867">
          <w:rPr>
            <w:rStyle w:val="ab"/>
            <w:rFonts w:ascii="Times New Roman" w:hAnsi="Times New Roman"/>
            <w:sz w:val="26"/>
            <w:szCs w:val="26"/>
            <w:lang w:eastAsia="x-none"/>
          </w:rPr>
          <w:t>от 10.11.2023 № 212</w:t>
        </w:r>
      </w:hyperlink>
      <w:r w:rsidRPr="00E06867">
        <w:rPr>
          <w:rFonts w:ascii="Times New Roman" w:hAnsi="Times New Roman"/>
          <w:sz w:val="26"/>
          <w:szCs w:val="26"/>
          <w:lang w:eastAsia="x-none"/>
        </w:rPr>
        <w:t>)</w:t>
      </w:r>
    </w:p>
    <w:p w:rsidR="00293F76" w:rsidRPr="00E06867" w:rsidRDefault="00293F76" w:rsidP="0017555E">
      <w:pPr>
        <w:rPr>
          <w:rFonts w:ascii="Times New Roman" w:hAnsi="Times New Roman"/>
          <w:sz w:val="26"/>
          <w:szCs w:val="26"/>
        </w:rPr>
      </w:pPr>
      <w:bookmarkStart w:id="1" w:name="Par37"/>
      <w:bookmarkEnd w:id="1"/>
    </w:p>
    <w:p w:rsidR="0017555E" w:rsidRPr="00E06867" w:rsidRDefault="0017555E" w:rsidP="0017555E">
      <w:pPr>
        <w:jc w:val="center"/>
        <w:rPr>
          <w:rFonts w:ascii="Times New Roman" w:hAnsi="Times New Roman"/>
          <w:sz w:val="26"/>
          <w:szCs w:val="26"/>
          <w:lang w:val="x-none" w:eastAsia="x-none"/>
        </w:rPr>
      </w:pPr>
      <w:r w:rsidRPr="00E06867">
        <w:rPr>
          <w:rFonts w:ascii="Times New Roman" w:hAnsi="Times New Roman"/>
          <w:sz w:val="26"/>
          <w:szCs w:val="26"/>
          <w:lang w:eastAsia="x-none"/>
        </w:rPr>
        <w:t xml:space="preserve">1. </w:t>
      </w:r>
      <w:r w:rsidR="00644E16" w:rsidRPr="00E06867">
        <w:rPr>
          <w:rFonts w:ascii="Times New Roman" w:hAnsi="Times New Roman"/>
          <w:sz w:val="26"/>
          <w:szCs w:val="26"/>
          <w:lang w:val="x-none" w:eastAsia="x-none"/>
        </w:rPr>
        <w:t>Общие положения</w:t>
      </w:r>
    </w:p>
    <w:p w:rsidR="0017555E" w:rsidRPr="00E06867" w:rsidRDefault="002361C7" w:rsidP="0017555E">
      <w:pPr>
        <w:rPr>
          <w:rFonts w:ascii="Times New Roman" w:hAnsi="Times New Roman"/>
          <w:sz w:val="26"/>
          <w:szCs w:val="26"/>
          <w:lang w:eastAsia="x-none"/>
        </w:rPr>
      </w:pPr>
      <w:r w:rsidRPr="00E06867">
        <w:rPr>
          <w:rFonts w:ascii="Times New Roman" w:hAnsi="Times New Roman"/>
          <w:sz w:val="26"/>
          <w:szCs w:val="26"/>
          <w:lang w:eastAsia="x-none"/>
        </w:rPr>
        <w:t xml:space="preserve">1.1. Настоящий порядок проведения осмотра зданий, сооружений на предмет их технического состояния и надлежащего технического обслуживания на территории города Пыть-Яха (далее - Порядок) разработан в соответствии частью 3 статьи 8, частью 11 статьи 55.24 </w:t>
      </w:r>
      <w:hyperlink r:id="rId14" w:tooltip="ФЕДЕРАЛЬНЫЙ ЗАКОН от 29.12.2004 № 190-ФЗ ГОСУДАРСТВЕННАЯ ДУМА ФЕДЕРАЛЬНОГО СОБРАНИЯ РФ&#10;&#10;Градостроительный кодекс Российской Федерации" w:history="1">
        <w:r w:rsidRPr="00E06867">
          <w:rPr>
            <w:rStyle w:val="ab"/>
            <w:rFonts w:ascii="Times New Roman" w:hAnsi="Times New Roman"/>
            <w:sz w:val="26"/>
            <w:szCs w:val="26"/>
            <w:lang w:eastAsia="x-none"/>
          </w:rPr>
          <w:t>Градостроительного кодекса</w:t>
        </w:r>
      </w:hyperlink>
      <w:r w:rsidRPr="00E06867">
        <w:rPr>
          <w:rFonts w:ascii="Times New Roman" w:hAnsi="Times New Roman"/>
          <w:sz w:val="26"/>
          <w:szCs w:val="26"/>
          <w:lang w:eastAsia="x-none"/>
        </w:rPr>
        <w:t xml:space="preserve"> Российской Федерации, Федеральным законом от 30.12.2009 </w:t>
      </w:r>
      <w:hyperlink r:id="rId15" w:tooltip="ФЕДЕРАЛЬНЫЙ ЗАКОН от 30.12.2009 № 384-ФЗ ГОСУДАРСТВЕННАЯ ДУМА ФЕДЕРАЛЬНОГО СОБРАНИЯ РФ&#10;&#10;Технический регламент о безопасности зданий и сооружений" w:history="1">
        <w:r w:rsidRPr="00E06867">
          <w:rPr>
            <w:rStyle w:val="ab"/>
            <w:rFonts w:ascii="Times New Roman" w:hAnsi="Times New Roman"/>
            <w:sz w:val="26"/>
            <w:szCs w:val="26"/>
            <w:lang w:eastAsia="x-none"/>
          </w:rPr>
          <w:t>№ 384-ФЗ «Технический</w:t>
        </w:r>
      </w:hyperlink>
      <w:r w:rsidRPr="00E06867">
        <w:rPr>
          <w:rFonts w:ascii="Times New Roman" w:hAnsi="Times New Roman"/>
          <w:sz w:val="26"/>
          <w:szCs w:val="26"/>
          <w:lang w:eastAsia="x-none"/>
        </w:rPr>
        <w:t xml:space="preserve"> регламент о безопасности зданий и сооружений», Федеральным законом от 26.12.2008 </w:t>
      </w:r>
      <w:hyperlink r:id="rId16" w:tooltip="ФЕДЕРАЛЬНЫЙ ЗАКОН от 26.12.2008 № 294-ФЗ ГОСУДАРСТВЕННАЯ ДУМА ФЕДЕРАЛЬНОГО СОБРАНИЯ РФ&#10;&#10;О защите прав юридических лиц и индивидуальных предпринимателей при осуществлении государственного контроля (надзора) и муниципального контроля" w:history="1">
        <w:r w:rsidRPr="00E06867">
          <w:rPr>
            <w:rStyle w:val="ab"/>
            <w:rFonts w:ascii="Times New Roman" w:hAnsi="Times New Roman"/>
            <w:sz w:val="26"/>
            <w:szCs w:val="26"/>
            <w:lang w:eastAsia="x-none"/>
          </w:rPr>
          <w:t>№ 294-ФЗ «О защите прав</w:t>
        </w:r>
      </w:hyperlink>
      <w:r w:rsidRPr="00E06867">
        <w:rPr>
          <w:rFonts w:ascii="Times New Roman" w:hAnsi="Times New Roman"/>
          <w:sz w:val="26"/>
          <w:szCs w:val="26"/>
          <w:lang w:eastAsia="x-none"/>
        </w:rPr>
        <w:t xml:space="preserve">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w:t>
      </w:r>
      <w:hyperlink r:id="rId17"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E06867">
          <w:rPr>
            <w:rStyle w:val="ab"/>
            <w:rFonts w:ascii="Times New Roman" w:hAnsi="Times New Roman"/>
            <w:sz w:val="26"/>
            <w:szCs w:val="26"/>
            <w:lang w:eastAsia="x-none"/>
          </w:rPr>
          <w:t>№ 131-ФЗ «Об общих принципах</w:t>
        </w:r>
      </w:hyperlink>
      <w:r w:rsidRPr="00E06867">
        <w:rPr>
          <w:rFonts w:ascii="Times New Roman" w:hAnsi="Times New Roman"/>
          <w:sz w:val="26"/>
          <w:szCs w:val="26"/>
          <w:lang w:eastAsia="x-none"/>
        </w:rPr>
        <w:t xml:space="preserve"> организации местного самоуправления в Российской Федерации», Федеральным законом от 02.05.2006 </w:t>
      </w:r>
      <w:hyperlink r:id="rId18" w:tooltip="ФЕДЕРАЛЬНЫЙ ЗАКОН от 02.05.2006 № 59-ФЗ ГОСУДАРСТВЕННАЯ ДУМА ФЕДЕРАЛЬНОГО СОБРАНИЯ РФ&#10;&#10;О порядке рассмотрения обращений граждан Российской Федерации" w:history="1">
        <w:r w:rsidRPr="00E06867">
          <w:rPr>
            <w:rStyle w:val="ab"/>
            <w:rFonts w:ascii="Times New Roman" w:hAnsi="Times New Roman"/>
            <w:sz w:val="26"/>
            <w:szCs w:val="26"/>
            <w:lang w:eastAsia="x-none"/>
          </w:rPr>
          <w:t>№ 59-ФЗ «О порядке рассмотрения</w:t>
        </w:r>
      </w:hyperlink>
      <w:r w:rsidRPr="00E06867">
        <w:rPr>
          <w:rFonts w:ascii="Times New Roman" w:hAnsi="Times New Roman"/>
          <w:sz w:val="26"/>
          <w:szCs w:val="26"/>
          <w:lang w:eastAsia="x-none"/>
        </w:rPr>
        <w:t xml:space="preserve"> обращений граждан Российской Федерации», </w:t>
      </w:r>
      <w:hyperlink r:id="rId19" w:tooltip="УСТАВ МО от 25.06.2005 № 516 Дума города Пыть-Яха&#10;&#10;УСТАВ ГОРОДА ПЫТЬ-ЯХА" w:history="1">
        <w:r w:rsidRPr="00E06867">
          <w:rPr>
            <w:rStyle w:val="ab"/>
            <w:rFonts w:ascii="Times New Roman" w:hAnsi="Times New Roman"/>
            <w:sz w:val="26"/>
            <w:szCs w:val="26"/>
            <w:lang w:eastAsia="x-none"/>
          </w:rPr>
          <w:t>Уставом</w:t>
        </w:r>
      </w:hyperlink>
      <w:r w:rsidRPr="00E06867">
        <w:rPr>
          <w:rFonts w:ascii="Times New Roman" w:hAnsi="Times New Roman"/>
          <w:sz w:val="26"/>
          <w:szCs w:val="26"/>
          <w:lang w:eastAsia="x-none"/>
        </w:rPr>
        <w:t xml:space="preserve"> города Пыть-Яха.</w:t>
      </w:r>
    </w:p>
    <w:p w:rsidR="00001CDB" w:rsidRPr="00E06867" w:rsidRDefault="00001CDB" w:rsidP="0017555E">
      <w:pPr>
        <w:rPr>
          <w:rFonts w:ascii="Times New Roman" w:hAnsi="Times New Roman"/>
          <w:sz w:val="26"/>
          <w:szCs w:val="26"/>
          <w:lang w:eastAsia="x-none"/>
        </w:rPr>
      </w:pPr>
    </w:p>
    <w:p w:rsidR="00001CDB" w:rsidRPr="00E06867" w:rsidRDefault="00001CDB" w:rsidP="0017555E">
      <w:pPr>
        <w:rPr>
          <w:rFonts w:ascii="Times New Roman" w:hAnsi="Times New Roman"/>
          <w:sz w:val="26"/>
          <w:szCs w:val="26"/>
          <w:lang w:eastAsia="x-none"/>
        </w:rPr>
      </w:pPr>
      <w:r w:rsidRPr="00E06867">
        <w:rPr>
          <w:rFonts w:ascii="Times New Roman" w:hAnsi="Times New Roman"/>
          <w:sz w:val="26"/>
          <w:szCs w:val="26"/>
          <w:lang w:eastAsia="x-none"/>
        </w:rPr>
        <w:t xml:space="preserve">(Пункт 1.1 раздела 1 изложен в редакции решения Думы города </w:t>
      </w:r>
      <w:hyperlink r:id="rId20" w:tooltip="решение от 10.11.2023 0:00:00 №212 Дума МО города Пыть-Ях&#10;&#10;О внесении изменений в решение Думы города Пыть-Яха от 14.12.2018 № 215 " w:history="1">
        <w:r w:rsidRPr="00E06867">
          <w:rPr>
            <w:rStyle w:val="ab"/>
            <w:rFonts w:ascii="Times New Roman" w:hAnsi="Times New Roman"/>
            <w:sz w:val="26"/>
            <w:szCs w:val="26"/>
            <w:lang w:eastAsia="x-none"/>
          </w:rPr>
          <w:t>от 10.11.2023 № 212</w:t>
        </w:r>
      </w:hyperlink>
      <w:r w:rsidRPr="00E06867">
        <w:rPr>
          <w:rFonts w:ascii="Times New Roman" w:hAnsi="Times New Roman"/>
          <w:sz w:val="26"/>
          <w:szCs w:val="26"/>
          <w:lang w:eastAsia="x-none"/>
        </w:rPr>
        <w:t>)</w:t>
      </w:r>
    </w:p>
    <w:p w:rsidR="00001CDB" w:rsidRPr="00E06867" w:rsidRDefault="00001CDB" w:rsidP="0017555E">
      <w:pPr>
        <w:rPr>
          <w:rFonts w:ascii="Times New Roman" w:hAnsi="Times New Roman"/>
          <w:sz w:val="26"/>
          <w:szCs w:val="26"/>
          <w:lang w:eastAsia="x-none"/>
        </w:rPr>
      </w:pPr>
    </w:p>
    <w:p w:rsidR="0017555E" w:rsidRPr="00E06867" w:rsidRDefault="00644E16" w:rsidP="0017555E">
      <w:pPr>
        <w:rPr>
          <w:rFonts w:ascii="Times New Roman" w:hAnsi="Times New Roman"/>
          <w:sz w:val="26"/>
          <w:szCs w:val="26"/>
          <w:lang w:val="x-none" w:eastAsia="x-none"/>
        </w:rPr>
      </w:pPr>
      <w:r w:rsidRPr="00E06867">
        <w:rPr>
          <w:rFonts w:ascii="Times New Roman" w:hAnsi="Times New Roman"/>
          <w:sz w:val="26"/>
          <w:szCs w:val="26"/>
          <w:lang w:val="x-none" w:eastAsia="x-none"/>
        </w:rP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w:t>
      </w:r>
      <w:r w:rsidR="0017555E" w:rsidRPr="00E06867">
        <w:rPr>
          <w:rFonts w:ascii="Times New Roman" w:hAnsi="Times New Roman"/>
          <w:sz w:val="26"/>
          <w:szCs w:val="26"/>
          <w:lang w:val="x-none" w:eastAsia="x-none"/>
        </w:rPr>
        <w:t>-</w:t>
      </w:r>
      <w:r w:rsidRPr="00E06867">
        <w:rPr>
          <w:rFonts w:ascii="Times New Roman" w:hAnsi="Times New Roman"/>
          <w:sz w:val="26"/>
          <w:szCs w:val="26"/>
          <w:lang w:val="x-none" w:eastAsia="x-none"/>
        </w:rPr>
        <w:t xml:space="preserve">осмотр зданий, сооружений), выдачи рекомендаций о мерах по устранению выявленных нарушений в случаях, предусмотренных </w:t>
      </w:r>
      <w:hyperlink r:id="rId21" w:tooltip="ФЕДЕРАЛЬНЫЙ ЗАКОН от 29.12.2004 № 190-ФЗ ГОСУДАРСТВЕННАЯ ДУМА ФЕДЕРАЛЬНОГО СОБРАНИЯ РФ&#10;&#10;Градостроительный кодекс Российской Федерации" w:history="1">
        <w:r w:rsidRPr="00E06867">
          <w:rPr>
            <w:rStyle w:val="ab"/>
            <w:rFonts w:ascii="Times New Roman" w:hAnsi="Times New Roman"/>
            <w:sz w:val="26"/>
            <w:szCs w:val="26"/>
            <w:lang w:val="x-none" w:eastAsia="x-none"/>
          </w:rPr>
          <w:t>Градостроительным кодексом</w:t>
        </w:r>
      </w:hyperlink>
      <w:r w:rsidRPr="00E06867">
        <w:rPr>
          <w:rFonts w:ascii="Times New Roman" w:hAnsi="Times New Roman"/>
          <w:sz w:val="26"/>
          <w:szCs w:val="26"/>
          <w:lang w:val="x-none" w:eastAsia="x-none"/>
        </w:rPr>
        <w:t xml:space="preserve"> Российской Федерации.</w:t>
      </w:r>
    </w:p>
    <w:p w:rsidR="004137D3" w:rsidRPr="00E06867" w:rsidRDefault="00644E16" w:rsidP="0017555E">
      <w:pPr>
        <w:rPr>
          <w:rFonts w:ascii="Times New Roman" w:hAnsi="Times New Roman"/>
          <w:sz w:val="26"/>
          <w:szCs w:val="26"/>
          <w:lang w:val="x-none" w:eastAsia="x-none"/>
        </w:rPr>
      </w:pPr>
      <w:r w:rsidRPr="00E06867">
        <w:rPr>
          <w:rFonts w:ascii="Times New Roman" w:hAnsi="Times New Roman"/>
          <w:sz w:val="26"/>
          <w:szCs w:val="26"/>
          <w:lang w:val="x-none" w:eastAsia="x-none"/>
        </w:rPr>
        <w:t>1.3. Порядок применяется при проведении осмотра зданий, сооружений, расположенных на территории города Пыть-Яха,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4137D3" w:rsidRPr="00E06867" w:rsidRDefault="004137D3" w:rsidP="0017555E">
      <w:pPr>
        <w:rPr>
          <w:rFonts w:ascii="Times New Roman" w:hAnsi="Times New Roman"/>
          <w:sz w:val="26"/>
          <w:szCs w:val="26"/>
          <w:lang w:val="x-none" w:eastAsia="x-none"/>
        </w:rPr>
      </w:pPr>
    </w:p>
    <w:p w:rsidR="004137D3" w:rsidRPr="00E06867" w:rsidRDefault="004137D3" w:rsidP="0017555E">
      <w:pPr>
        <w:rPr>
          <w:rFonts w:ascii="Times New Roman" w:hAnsi="Times New Roman"/>
          <w:sz w:val="26"/>
          <w:szCs w:val="26"/>
          <w:lang w:val="x-none" w:eastAsia="x-none"/>
        </w:rPr>
      </w:pPr>
      <w:r w:rsidRPr="00E06867">
        <w:rPr>
          <w:rFonts w:ascii="Times New Roman" w:hAnsi="Times New Roman"/>
          <w:sz w:val="26"/>
          <w:szCs w:val="26"/>
          <w:lang w:val="x-none" w:eastAsia="x-none"/>
        </w:rPr>
        <w:t xml:space="preserve">2. </w:t>
      </w:r>
      <w:r w:rsidR="00644E16" w:rsidRPr="00E06867">
        <w:rPr>
          <w:rFonts w:ascii="Times New Roman" w:hAnsi="Times New Roman"/>
          <w:sz w:val="26"/>
          <w:szCs w:val="26"/>
          <w:lang w:val="x-none" w:eastAsia="x-none"/>
        </w:rPr>
        <w:t>Организация и проведение осмотра зданий, сооружений и выдача рекомендаций об устранении выявленных в ходе такого осмотра нарушений</w:t>
      </w:r>
    </w:p>
    <w:p w:rsidR="00644E16" w:rsidRPr="00E06867" w:rsidRDefault="00644E16" w:rsidP="0017555E">
      <w:pPr>
        <w:rPr>
          <w:rFonts w:ascii="Times New Roman" w:eastAsia="Calibri" w:hAnsi="Times New Roman"/>
          <w:sz w:val="26"/>
          <w:szCs w:val="26"/>
          <w:lang w:val="x-none"/>
        </w:rPr>
      </w:pPr>
      <w:r w:rsidRPr="00E06867">
        <w:rPr>
          <w:rFonts w:ascii="Times New Roman" w:eastAsia="Calibri" w:hAnsi="Times New Roman"/>
          <w:sz w:val="26"/>
          <w:szCs w:val="26"/>
          <w:lang w:val="x-none"/>
        </w:rPr>
        <w:t xml:space="preserve">2.1. Проведение осмотра зданий, сооружений и выдача рекомендаций об устранении выявленных в ходе такого осмотра нарушений в случаях, предусмотренных </w:t>
      </w:r>
      <w:hyperlink r:id="rId22" w:tooltip="ФЕДЕРАЛЬНЫЙ ЗАКОН от 29.12.2004 № 190-ФЗ ГОСУДАРСТВЕННАЯ ДУМА ФЕДЕРАЛЬНОГО СОБРАНИЯ РФ&#10;&#10;Градостроительный кодекс Российской Федерации" w:history="1">
        <w:r w:rsidRPr="00E06867">
          <w:rPr>
            <w:rStyle w:val="ab"/>
            <w:rFonts w:ascii="Times New Roman" w:eastAsia="Calibri" w:hAnsi="Times New Roman"/>
            <w:sz w:val="26"/>
            <w:szCs w:val="26"/>
            <w:lang w:val="x-none"/>
          </w:rPr>
          <w:t>Градостроительным кодексом</w:t>
        </w:r>
      </w:hyperlink>
      <w:r w:rsidRPr="00E06867">
        <w:rPr>
          <w:rFonts w:ascii="Times New Roman" w:eastAsia="Calibri" w:hAnsi="Times New Roman"/>
          <w:sz w:val="26"/>
          <w:szCs w:val="26"/>
          <w:lang w:val="x-none"/>
        </w:rPr>
        <w:t xml:space="preserve"> Российской Федерации, осуществляются при поступлении в администрацию города Пыть-Яха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w:t>
      </w:r>
      <w:r w:rsidRPr="00E06867">
        <w:rPr>
          <w:rFonts w:ascii="Times New Roman" w:eastAsia="Calibri" w:hAnsi="Times New Roman"/>
          <w:sz w:val="26"/>
          <w:szCs w:val="26"/>
          <w:lang w:val="x-none"/>
        </w:rPr>
        <w:lastRenderedPageBreak/>
        <w:t>аварийных ситуаций в зданиях, сооружениях или возникновении угрозы разрушения зданий, сооружений.</w:t>
      </w:r>
    </w:p>
    <w:p w:rsidR="0017555E" w:rsidRPr="00E06867" w:rsidRDefault="005A087A" w:rsidP="0017555E">
      <w:pPr>
        <w:rPr>
          <w:rFonts w:ascii="Times New Roman" w:eastAsia="Calibri" w:hAnsi="Times New Roman"/>
          <w:sz w:val="26"/>
          <w:szCs w:val="26"/>
        </w:rPr>
      </w:pPr>
      <w:r w:rsidRPr="00E06867">
        <w:rPr>
          <w:rFonts w:ascii="Times New Roman" w:eastAsia="Calibri" w:hAnsi="Times New Roman"/>
          <w:sz w:val="26"/>
          <w:szCs w:val="26"/>
        </w:rPr>
        <w:t xml:space="preserve">Осмотры </w:t>
      </w:r>
      <w:r w:rsidRPr="00E06867">
        <w:rPr>
          <w:rFonts w:ascii="Times New Roman" w:eastAsia="Calibri" w:hAnsi="Times New Roman"/>
          <w:sz w:val="26"/>
          <w:szCs w:val="26"/>
          <w:lang w:val="x-none"/>
        </w:rPr>
        <w:t xml:space="preserve">проводятся без формирования ежегодного плана проведения </w:t>
      </w:r>
      <w:r w:rsidRPr="00E06867">
        <w:rPr>
          <w:rFonts w:ascii="Times New Roman" w:eastAsia="Calibri" w:hAnsi="Times New Roman"/>
          <w:sz w:val="26"/>
          <w:szCs w:val="26"/>
        </w:rPr>
        <w:t>осмотров.</w:t>
      </w:r>
    </w:p>
    <w:p w:rsidR="0017555E" w:rsidRPr="00E06867" w:rsidRDefault="0017555E" w:rsidP="0017555E">
      <w:pPr>
        <w:rPr>
          <w:rFonts w:ascii="Times New Roman" w:eastAsia="Calibri" w:hAnsi="Times New Roman"/>
          <w:sz w:val="26"/>
          <w:szCs w:val="26"/>
        </w:rPr>
      </w:pPr>
    </w:p>
    <w:p w:rsidR="00644E16" w:rsidRPr="00E06867" w:rsidRDefault="00644E16" w:rsidP="0017555E">
      <w:pPr>
        <w:rPr>
          <w:rFonts w:ascii="Times New Roman" w:hAnsi="Times New Roman"/>
          <w:sz w:val="26"/>
          <w:szCs w:val="26"/>
        </w:rPr>
      </w:pPr>
      <w:r w:rsidRPr="00E06867">
        <w:rPr>
          <w:rFonts w:ascii="Times New Roman" w:hAnsi="Times New Roman"/>
          <w:sz w:val="26"/>
          <w:szCs w:val="26"/>
        </w:rPr>
        <w:t>2.2. Осмотр зданий</w:t>
      </w:r>
      <w:r w:rsidR="00537CC1" w:rsidRPr="00E06867">
        <w:rPr>
          <w:rFonts w:ascii="Times New Roman" w:hAnsi="Times New Roman"/>
          <w:sz w:val="26"/>
          <w:szCs w:val="26"/>
        </w:rPr>
        <w:t xml:space="preserve"> </w:t>
      </w:r>
      <w:r w:rsidRPr="00E06867">
        <w:rPr>
          <w:rFonts w:ascii="Times New Roman" w:hAnsi="Times New Roman"/>
          <w:sz w:val="26"/>
          <w:szCs w:val="26"/>
        </w:rPr>
        <w:t xml:space="preserve">и сооружений проводится </w:t>
      </w:r>
      <w:r w:rsidR="00CC582C" w:rsidRPr="00E06867">
        <w:rPr>
          <w:rFonts w:ascii="Times New Roman" w:hAnsi="Times New Roman"/>
          <w:sz w:val="26"/>
          <w:szCs w:val="26"/>
          <w:lang w:eastAsia="x-none"/>
        </w:rPr>
        <w:t>в целях оценки</w:t>
      </w:r>
      <w:r w:rsidR="00DD05D6" w:rsidRPr="00E06867">
        <w:rPr>
          <w:rFonts w:ascii="Times New Roman" w:hAnsi="Times New Roman"/>
          <w:sz w:val="26"/>
          <w:szCs w:val="26"/>
          <w:lang w:val="x-none" w:eastAsia="x-none"/>
        </w:rPr>
        <w:t xml:space="preserve"> их технического состояния и надлежащего технического обслуживания </w:t>
      </w:r>
      <w:r w:rsidRPr="00E06867">
        <w:rPr>
          <w:rFonts w:ascii="Times New Roman" w:hAnsi="Times New Roman"/>
          <w:sz w:val="26"/>
          <w:szCs w:val="26"/>
        </w:rPr>
        <w:t>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644E16" w:rsidRPr="00E06867" w:rsidRDefault="00644E16" w:rsidP="0017555E">
      <w:pPr>
        <w:rPr>
          <w:rFonts w:ascii="Times New Roman" w:hAnsi="Times New Roman"/>
          <w:sz w:val="26"/>
          <w:szCs w:val="26"/>
        </w:rPr>
      </w:pPr>
      <w:r w:rsidRPr="00E06867">
        <w:rPr>
          <w:rFonts w:ascii="Times New Roman" w:hAnsi="Times New Roman"/>
          <w:sz w:val="26"/>
          <w:szCs w:val="26"/>
        </w:rPr>
        <w:t>2.3. Задачами проведения осмотров зданий, сооружений и выдачи рекомендаций являются:</w:t>
      </w:r>
    </w:p>
    <w:p w:rsidR="00644E16" w:rsidRPr="00E06867" w:rsidRDefault="00644E16" w:rsidP="0017555E">
      <w:pPr>
        <w:rPr>
          <w:rFonts w:ascii="Times New Roman" w:hAnsi="Times New Roman"/>
          <w:sz w:val="26"/>
          <w:szCs w:val="26"/>
        </w:rPr>
      </w:pPr>
      <w:r w:rsidRPr="00E06867">
        <w:rPr>
          <w:rFonts w:ascii="Times New Roman" w:hAnsi="Times New Roman"/>
          <w:sz w:val="26"/>
          <w:szCs w:val="26"/>
        </w:rPr>
        <w:t>1) предупреждение нарушений требований законодательства при эксплуатации зданий, сооружений;</w:t>
      </w:r>
    </w:p>
    <w:p w:rsidR="00644E16" w:rsidRPr="00E06867" w:rsidRDefault="00644E16" w:rsidP="0017555E">
      <w:pPr>
        <w:rPr>
          <w:rFonts w:ascii="Times New Roman" w:hAnsi="Times New Roman"/>
          <w:sz w:val="26"/>
          <w:szCs w:val="26"/>
        </w:rPr>
      </w:pPr>
      <w:r w:rsidRPr="00E06867">
        <w:rPr>
          <w:rFonts w:ascii="Times New Roman" w:hAnsi="Times New Roman"/>
          <w:sz w:val="26"/>
          <w:szCs w:val="26"/>
        </w:rPr>
        <w:t>2) обеспечение соблюдения требований законодательства;</w:t>
      </w:r>
    </w:p>
    <w:p w:rsidR="00644E16" w:rsidRPr="00E06867" w:rsidRDefault="00644E16" w:rsidP="0017555E">
      <w:pPr>
        <w:rPr>
          <w:rFonts w:ascii="Times New Roman" w:hAnsi="Times New Roman"/>
          <w:sz w:val="26"/>
          <w:szCs w:val="26"/>
        </w:rPr>
      </w:pPr>
      <w:r w:rsidRPr="00E06867">
        <w:rPr>
          <w:rFonts w:ascii="Times New Roman" w:hAnsi="Times New Roman"/>
          <w:sz w:val="26"/>
          <w:szCs w:val="26"/>
        </w:rPr>
        <w:t xml:space="preserve">3) обеспечение выполнения мероприятий, направленных на предотвращение возникновения аварийных ситуаций при </w:t>
      </w:r>
      <w:r w:rsidR="00DD05D6" w:rsidRPr="00E06867">
        <w:rPr>
          <w:rFonts w:ascii="Times New Roman" w:hAnsi="Times New Roman"/>
          <w:sz w:val="26"/>
          <w:szCs w:val="26"/>
        </w:rPr>
        <w:t>эксплуатации зданий, сооружений</w:t>
      </w:r>
      <w:r w:rsidRPr="00E06867">
        <w:rPr>
          <w:rFonts w:ascii="Times New Roman" w:hAnsi="Times New Roman"/>
          <w:sz w:val="26"/>
          <w:szCs w:val="26"/>
        </w:rPr>
        <w:t>;</w:t>
      </w:r>
    </w:p>
    <w:p w:rsidR="00644E16" w:rsidRPr="00E06867" w:rsidRDefault="00644E16" w:rsidP="0017555E">
      <w:pPr>
        <w:rPr>
          <w:rFonts w:ascii="Times New Roman" w:hAnsi="Times New Roman"/>
          <w:sz w:val="26"/>
          <w:szCs w:val="26"/>
        </w:rPr>
      </w:pPr>
      <w:r w:rsidRPr="00E06867">
        <w:rPr>
          <w:rFonts w:ascii="Times New Roman" w:hAnsi="Times New Roman"/>
          <w:sz w:val="26"/>
          <w:szCs w:val="26"/>
        </w:rPr>
        <w:t xml:space="preserve">4) защита прав физических и юридических лиц, осуществляющих </w:t>
      </w:r>
      <w:r w:rsidR="00DD05D6" w:rsidRPr="00E06867">
        <w:rPr>
          <w:rFonts w:ascii="Times New Roman" w:hAnsi="Times New Roman"/>
          <w:sz w:val="26"/>
          <w:szCs w:val="26"/>
        </w:rPr>
        <w:t>эксплуатацию зданий, сооружений</w:t>
      </w:r>
      <w:r w:rsidRPr="00E06867">
        <w:rPr>
          <w:rFonts w:ascii="Times New Roman" w:hAnsi="Times New Roman"/>
          <w:sz w:val="26"/>
          <w:szCs w:val="26"/>
        </w:rPr>
        <w:t>.</w:t>
      </w:r>
    </w:p>
    <w:p w:rsidR="00644E16" w:rsidRPr="00E06867" w:rsidRDefault="00644E16" w:rsidP="0017555E">
      <w:pPr>
        <w:rPr>
          <w:rFonts w:ascii="Times New Roman" w:hAnsi="Times New Roman"/>
          <w:sz w:val="26"/>
          <w:szCs w:val="26"/>
        </w:rPr>
      </w:pPr>
      <w:r w:rsidRPr="00E06867">
        <w:rPr>
          <w:rFonts w:ascii="Times New Roman" w:hAnsi="Times New Roman"/>
          <w:sz w:val="26"/>
          <w:szCs w:val="26"/>
        </w:rPr>
        <w:t>2.4. Проведение осмотров зданий, сооружений и выдача рекомендаций основываются на принципах:</w:t>
      </w:r>
    </w:p>
    <w:p w:rsidR="00644E16" w:rsidRPr="00E06867" w:rsidRDefault="00644E16" w:rsidP="0017555E">
      <w:pPr>
        <w:rPr>
          <w:rFonts w:ascii="Times New Roman" w:hAnsi="Times New Roman"/>
          <w:sz w:val="26"/>
          <w:szCs w:val="26"/>
        </w:rPr>
      </w:pPr>
      <w:r w:rsidRPr="00E06867">
        <w:rPr>
          <w:rFonts w:ascii="Times New Roman" w:hAnsi="Times New Roman"/>
          <w:sz w:val="26"/>
          <w:szCs w:val="26"/>
        </w:rPr>
        <w:t>1) соблюдения требований законодательства;</w:t>
      </w:r>
    </w:p>
    <w:p w:rsidR="00644E16" w:rsidRPr="00E06867" w:rsidRDefault="00644E16" w:rsidP="0017555E">
      <w:pPr>
        <w:rPr>
          <w:rFonts w:ascii="Times New Roman" w:hAnsi="Times New Roman"/>
          <w:sz w:val="26"/>
          <w:szCs w:val="26"/>
        </w:rPr>
      </w:pPr>
      <w:r w:rsidRPr="00E06867">
        <w:rPr>
          <w:rFonts w:ascii="Times New Roman" w:hAnsi="Times New Roman"/>
          <w:sz w:val="26"/>
          <w:szCs w:val="26"/>
        </w:rPr>
        <w:t>2) открытости и доступности для физических, юридических лиц информации о проведении осмотров зданий, сооружений и выдаче рекомендаций;</w:t>
      </w:r>
    </w:p>
    <w:p w:rsidR="00644E16" w:rsidRPr="00E06867" w:rsidRDefault="00644E16" w:rsidP="0017555E">
      <w:pPr>
        <w:rPr>
          <w:rFonts w:ascii="Times New Roman" w:hAnsi="Times New Roman"/>
          <w:sz w:val="26"/>
          <w:szCs w:val="26"/>
        </w:rPr>
      </w:pPr>
      <w:r w:rsidRPr="00E06867">
        <w:rPr>
          <w:rFonts w:ascii="Times New Roman" w:hAnsi="Times New Roman"/>
          <w:sz w:val="26"/>
          <w:szCs w:val="26"/>
        </w:rPr>
        <w:t>3) объективности и всесторонности проведения осмотров, а также достоверности их результатов;</w:t>
      </w:r>
    </w:p>
    <w:p w:rsidR="00644E16" w:rsidRPr="00E06867" w:rsidRDefault="00644E16" w:rsidP="0017555E">
      <w:pPr>
        <w:rPr>
          <w:rFonts w:ascii="Times New Roman" w:hAnsi="Times New Roman"/>
          <w:sz w:val="26"/>
          <w:szCs w:val="26"/>
        </w:rPr>
      </w:pPr>
      <w:r w:rsidRPr="00E06867">
        <w:rPr>
          <w:rFonts w:ascii="Times New Roman" w:hAnsi="Times New Roman"/>
          <w:sz w:val="26"/>
          <w:szCs w:val="26"/>
        </w:rPr>
        <w:t>4) возможности обжалования неправомерных действий (бездействия) уполномоченного органа, должностных лиц уполномоченного органа.</w:t>
      </w:r>
    </w:p>
    <w:p w:rsidR="00001CDB" w:rsidRPr="00E06867" w:rsidRDefault="00001CDB" w:rsidP="00001CDB">
      <w:pPr>
        <w:rPr>
          <w:rFonts w:ascii="Times New Roman" w:hAnsi="Times New Roman"/>
          <w:sz w:val="26"/>
          <w:szCs w:val="26"/>
        </w:rPr>
      </w:pPr>
      <w:r w:rsidRPr="00E06867">
        <w:rPr>
          <w:rFonts w:ascii="Times New Roman" w:hAnsi="Times New Roman"/>
          <w:sz w:val="26"/>
          <w:szCs w:val="26"/>
        </w:rPr>
        <w:t>2.5. С целью проведения осмотра зданий, сооружений на предмет оценки их  технического состояния и надлежащего технического обслуживания в соответствии с требованиями законодательства Российской Федерации постановлением администрации города Пыть-Яха создается постоянно действующая Комиссия по проведению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Комиссия);</w:t>
      </w:r>
    </w:p>
    <w:p w:rsidR="00001CDB" w:rsidRPr="00E06867" w:rsidRDefault="00001CDB" w:rsidP="00001CDB">
      <w:pPr>
        <w:rPr>
          <w:rFonts w:ascii="Times New Roman" w:hAnsi="Times New Roman"/>
          <w:sz w:val="26"/>
          <w:szCs w:val="26"/>
        </w:rPr>
      </w:pPr>
      <w:r w:rsidRPr="00E06867">
        <w:rPr>
          <w:rFonts w:ascii="Times New Roman" w:hAnsi="Times New Roman"/>
          <w:sz w:val="26"/>
          <w:szCs w:val="26"/>
        </w:rPr>
        <w:t>Комиссия осуществляет оценку технического состояния и надлежащего обслуживания здания, сооружения в соответствии с требованиями технического регламента о безопасности зданий и сооружений.</w:t>
      </w:r>
    </w:p>
    <w:p w:rsidR="00001CDB" w:rsidRPr="00E06867" w:rsidRDefault="00001CDB" w:rsidP="00001CDB">
      <w:pPr>
        <w:rPr>
          <w:rFonts w:ascii="Times New Roman" w:hAnsi="Times New Roman"/>
          <w:sz w:val="26"/>
          <w:szCs w:val="26"/>
        </w:rPr>
      </w:pPr>
      <w:r w:rsidRPr="00E06867">
        <w:rPr>
          <w:rFonts w:ascii="Times New Roman" w:hAnsi="Times New Roman"/>
          <w:sz w:val="26"/>
          <w:szCs w:val="26"/>
        </w:rPr>
        <w:t>Организационное обеспечение деятельности Комиссии осуществляет управление архитектуры и градостроительства администрации города Пыть</w:t>
      </w:r>
      <w:r w:rsidRPr="00E06867">
        <w:rPr>
          <w:rFonts w:ascii="Times New Roman" w:hAnsi="Times New Roman"/>
          <w:sz w:val="26"/>
          <w:szCs w:val="26"/>
        </w:rPr>
        <w:noBreakHyphen/>
        <w:t>Яха.</w:t>
      </w:r>
    </w:p>
    <w:p w:rsidR="0017555E" w:rsidRPr="00E06867" w:rsidRDefault="00001CDB" w:rsidP="00001CDB">
      <w:pPr>
        <w:rPr>
          <w:rFonts w:ascii="Times New Roman" w:hAnsi="Times New Roman"/>
          <w:sz w:val="26"/>
          <w:szCs w:val="26"/>
        </w:rPr>
      </w:pPr>
      <w:r w:rsidRPr="00E06867">
        <w:rPr>
          <w:rFonts w:ascii="Times New Roman" w:hAnsi="Times New Roman"/>
          <w:sz w:val="26"/>
          <w:szCs w:val="26"/>
        </w:rPr>
        <w:t>В случае если для проведения осмотра зданий, сооружений требуются специальные познания, к его проведению, Комиссией привлекаются лица, обладающие необходимыми знаниями по соответствующей специальности, специалисты (должностные лица) иных структурных подразделений администрации города Пыть-Яха.</w:t>
      </w:r>
    </w:p>
    <w:p w:rsidR="00001CDB" w:rsidRPr="00E06867" w:rsidRDefault="00001CDB" w:rsidP="00001CDB">
      <w:pPr>
        <w:rPr>
          <w:rFonts w:ascii="Times New Roman" w:hAnsi="Times New Roman"/>
          <w:sz w:val="26"/>
          <w:szCs w:val="26"/>
        </w:rPr>
      </w:pPr>
    </w:p>
    <w:p w:rsidR="00001CDB" w:rsidRPr="00E06867" w:rsidRDefault="00001CDB" w:rsidP="00001CDB">
      <w:pPr>
        <w:rPr>
          <w:rFonts w:ascii="Times New Roman" w:hAnsi="Times New Roman"/>
          <w:sz w:val="26"/>
          <w:szCs w:val="26"/>
        </w:rPr>
      </w:pPr>
      <w:r w:rsidRPr="00E06867">
        <w:rPr>
          <w:rFonts w:ascii="Times New Roman" w:hAnsi="Times New Roman"/>
          <w:sz w:val="26"/>
          <w:szCs w:val="26"/>
        </w:rPr>
        <w:t xml:space="preserve">(Пункт 2.5 раздела 2 изложен в редакции решения Думы города </w:t>
      </w:r>
      <w:hyperlink r:id="rId23" w:tooltip="решение от 10.11.2023 0:00:00 №212 Дума МО города Пыть-Ях&#10;&#10;О внесении изменений в решение Думы города Пыть-Яха от 14.12.2018 № 215 " w:history="1">
        <w:r w:rsidRPr="00E06867">
          <w:rPr>
            <w:rStyle w:val="ab"/>
            <w:rFonts w:ascii="Times New Roman" w:hAnsi="Times New Roman"/>
            <w:sz w:val="26"/>
            <w:szCs w:val="26"/>
          </w:rPr>
          <w:t>от 10.11.2023 № 212</w:t>
        </w:r>
      </w:hyperlink>
      <w:r w:rsidRPr="00E06867">
        <w:rPr>
          <w:rFonts w:ascii="Times New Roman" w:hAnsi="Times New Roman"/>
          <w:sz w:val="26"/>
          <w:szCs w:val="26"/>
        </w:rPr>
        <w:t>)</w:t>
      </w:r>
    </w:p>
    <w:p w:rsidR="00001CDB" w:rsidRPr="00E06867" w:rsidRDefault="00001CDB" w:rsidP="00001CDB">
      <w:pPr>
        <w:rPr>
          <w:rFonts w:ascii="Times New Roman" w:hAnsi="Times New Roman"/>
          <w:sz w:val="26"/>
          <w:szCs w:val="26"/>
        </w:rPr>
      </w:pPr>
    </w:p>
    <w:p w:rsidR="0017555E" w:rsidRPr="00E06867" w:rsidRDefault="00644E16" w:rsidP="0017555E">
      <w:pPr>
        <w:rPr>
          <w:rFonts w:ascii="Times New Roman" w:hAnsi="Times New Roman"/>
          <w:sz w:val="26"/>
          <w:szCs w:val="26"/>
          <w:lang w:val="x-none" w:eastAsia="x-none"/>
        </w:rPr>
      </w:pPr>
      <w:r w:rsidRPr="00E06867">
        <w:rPr>
          <w:rFonts w:ascii="Times New Roman" w:hAnsi="Times New Roman"/>
          <w:sz w:val="26"/>
          <w:szCs w:val="26"/>
          <w:lang w:val="x-none" w:eastAsia="x-none"/>
        </w:rPr>
        <w:lastRenderedPageBreak/>
        <w:t xml:space="preserve">2.6. Срок проведения осмотра зданий, сооружений и выдача рекомендаций составляет не более 30 </w:t>
      </w:r>
      <w:r w:rsidR="003404D7" w:rsidRPr="00E06867">
        <w:rPr>
          <w:rFonts w:ascii="Times New Roman" w:hAnsi="Times New Roman"/>
          <w:sz w:val="26"/>
          <w:szCs w:val="26"/>
          <w:lang w:eastAsia="x-none"/>
        </w:rPr>
        <w:t xml:space="preserve">рабочих </w:t>
      </w:r>
      <w:r w:rsidRPr="00E06867">
        <w:rPr>
          <w:rFonts w:ascii="Times New Roman" w:hAnsi="Times New Roman"/>
          <w:sz w:val="26"/>
          <w:szCs w:val="26"/>
          <w:lang w:val="x-none" w:eastAsia="x-none"/>
        </w:rPr>
        <w:t>дней со дня регистрации заявления в администрации города Пыть-Яха</w:t>
      </w:r>
      <w:r w:rsidR="00A85E08" w:rsidRPr="00E06867">
        <w:rPr>
          <w:rFonts w:ascii="Times New Roman" w:hAnsi="Times New Roman"/>
          <w:sz w:val="26"/>
          <w:szCs w:val="26"/>
          <w:lang w:val="x-none" w:eastAsia="x-none"/>
        </w:rPr>
        <w:t>.</w:t>
      </w:r>
    </w:p>
    <w:p w:rsidR="00912F57" w:rsidRPr="00E06867" w:rsidRDefault="00912F57" w:rsidP="00912F57">
      <w:pPr>
        <w:rPr>
          <w:rFonts w:ascii="Times New Roman" w:hAnsi="Times New Roman"/>
          <w:sz w:val="26"/>
          <w:szCs w:val="26"/>
          <w:lang w:val="x-none" w:eastAsia="x-none"/>
        </w:rPr>
      </w:pPr>
      <w:r w:rsidRPr="00E06867">
        <w:rPr>
          <w:rFonts w:ascii="Times New Roman" w:hAnsi="Times New Roman"/>
          <w:sz w:val="26"/>
          <w:szCs w:val="26"/>
          <w:lang w:val="x-none" w:eastAsia="x-none"/>
        </w:rPr>
        <w:t>2.7. Осмотры зданий, сооружений проводятся на основании распоряжения администрации города Пыть-Яха (далее – распоряжение).</w:t>
      </w:r>
    </w:p>
    <w:p w:rsidR="00912F57" w:rsidRPr="00E06867" w:rsidRDefault="00912F57" w:rsidP="00912F57">
      <w:pPr>
        <w:rPr>
          <w:rFonts w:ascii="Times New Roman" w:hAnsi="Times New Roman"/>
          <w:sz w:val="26"/>
          <w:szCs w:val="26"/>
          <w:lang w:val="x-none" w:eastAsia="x-none"/>
        </w:rPr>
      </w:pPr>
      <w:r w:rsidRPr="00E06867">
        <w:rPr>
          <w:rFonts w:ascii="Times New Roman" w:hAnsi="Times New Roman"/>
          <w:sz w:val="26"/>
          <w:szCs w:val="26"/>
          <w:lang w:val="x-none" w:eastAsia="x-none"/>
        </w:rPr>
        <w:t>В распоряжении указываются:</w:t>
      </w:r>
    </w:p>
    <w:p w:rsidR="00912F57" w:rsidRPr="00E06867" w:rsidRDefault="00912F57" w:rsidP="00912F57">
      <w:pPr>
        <w:rPr>
          <w:rFonts w:ascii="Times New Roman" w:hAnsi="Times New Roman"/>
          <w:sz w:val="26"/>
          <w:szCs w:val="26"/>
          <w:lang w:val="x-none" w:eastAsia="x-none"/>
        </w:rPr>
      </w:pPr>
      <w:r w:rsidRPr="00E06867">
        <w:rPr>
          <w:rFonts w:ascii="Times New Roman" w:hAnsi="Times New Roman"/>
          <w:sz w:val="26"/>
          <w:szCs w:val="26"/>
          <w:lang w:val="x-none" w:eastAsia="x-none"/>
        </w:rPr>
        <w:t>1) наименование Комиссии;</w:t>
      </w:r>
    </w:p>
    <w:p w:rsidR="00912F57" w:rsidRPr="00E06867" w:rsidRDefault="00912F57" w:rsidP="00912F57">
      <w:pPr>
        <w:rPr>
          <w:rFonts w:ascii="Times New Roman" w:hAnsi="Times New Roman"/>
          <w:sz w:val="26"/>
          <w:szCs w:val="26"/>
          <w:lang w:val="x-none" w:eastAsia="x-none"/>
        </w:rPr>
      </w:pPr>
      <w:r w:rsidRPr="00E06867">
        <w:rPr>
          <w:rFonts w:ascii="Times New Roman" w:hAnsi="Times New Roman"/>
          <w:sz w:val="26"/>
          <w:szCs w:val="26"/>
          <w:lang w:val="x-none" w:eastAsia="x-none"/>
        </w:rPr>
        <w:t>2) фамилии, имена, отчества членов Комиссии,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структурных подразделений администрации города Пыть-Яха;</w:t>
      </w:r>
    </w:p>
    <w:p w:rsidR="00912F57" w:rsidRPr="00E06867" w:rsidRDefault="00912F57" w:rsidP="00912F57">
      <w:pPr>
        <w:rPr>
          <w:rFonts w:ascii="Times New Roman" w:hAnsi="Times New Roman"/>
          <w:sz w:val="26"/>
          <w:szCs w:val="26"/>
          <w:lang w:val="x-none" w:eastAsia="x-none"/>
        </w:rPr>
      </w:pPr>
      <w:r w:rsidRPr="00E06867">
        <w:rPr>
          <w:rFonts w:ascii="Times New Roman" w:hAnsi="Times New Roman"/>
          <w:sz w:val="26"/>
          <w:szCs w:val="26"/>
          <w:lang w:val="x-none" w:eastAsia="x-none"/>
        </w:rPr>
        <w:t>3) 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912F57" w:rsidRPr="00E06867" w:rsidRDefault="00912F57" w:rsidP="00912F57">
      <w:pPr>
        <w:rPr>
          <w:rFonts w:ascii="Times New Roman" w:hAnsi="Times New Roman"/>
          <w:sz w:val="26"/>
          <w:szCs w:val="26"/>
          <w:lang w:val="x-none" w:eastAsia="x-none"/>
        </w:rPr>
      </w:pPr>
      <w:r w:rsidRPr="00E06867">
        <w:rPr>
          <w:rFonts w:ascii="Times New Roman" w:hAnsi="Times New Roman"/>
          <w:sz w:val="26"/>
          <w:szCs w:val="26"/>
          <w:lang w:val="x-none" w:eastAsia="x-none"/>
        </w:rPr>
        <w:t>4) предмет осмотра;</w:t>
      </w:r>
    </w:p>
    <w:p w:rsidR="00912F57" w:rsidRPr="00E06867" w:rsidRDefault="00912F57" w:rsidP="00912F57">
      <w:pPr>
        <w:rPr>
          <w:rFonts w:ascii="Times New Roman" w:hAnsi="Times New Roman"/>
          <w:sz w:val="26"/>
          <w:szCs w:val="26"/>
          <w:lang w:val="x-none" w:eastAsia="x-none"/>
        </w:rPr>
      </w:pPr>
      <w:r w:rsidRPr="00E06867">
        <w:rPr>
          <w:rFonts w:ascii="Times New Roman" w:hAnsi="Times New Roman"/>
          <w:sz w:val="26"/>
          <w:szCs w:val="26"/>
          <w:lang w:val="x-none" w:eastAsia="x-none"/>
        </w:rPr>
        <w:t>5) правовые основания проведения осмотра;</w:t>
      </w:r>
    </w:p>
    <w:p w:rsidR="00912F57" w:rsidRPr="00E06867" w:rsidRDefault="00912F57" w:rsidP="00912F57">
      <w:pPr>
        <w:rPr>
          <w:rFonts w:ascii="Times New Roman" w:hAnsi="Times New Roman"/>
          <w:sz w:val="26"/>
          <w:szCs w:val="26"/>
          <w:lang w:val="x-none" w:eastAsia="x-none"/>
        </w:rPr>
      </w:pPr>
      <w:r w:rsidRPr="00E06867">
        <w:rPr>
          <w:rFonts w:ascii="Times New Roman" w:hAnsi="Times New Roman"/>
          <w:sz w:val="26"/>
          <w:szCs w:val="26"/>
          <w:lang w:val="x-none" w:eastAsia="x-none"/>
        </w:rPr>
        <w:t>6) сроки проведения осмотра.</w:t>
      </w:r>
    </w:p>
    <w:p w:rsidR="0017555E" w:rsidRPr="00E06867" w:rsidRDefault="00912F57" w:rsidP="00912F57">
      <w:pPr>
        <w:rPr>
          <w:rFonts w:ascii="Times New Roman" w:hAnsi="Times New Roman"/>
          <w:sz w:val="26"/>
          <w:szCs w:val="26"/>
          <w:lang w:val="x-none" w:eastAsia="x-none"/>
        </w:rPr>
      </w:pPr>
      <w:r w:rsidRPr="00E06867">
        <w:rPr>
          <w:rFonts w:ascii="Times New Roman" w:hAnsi="Times New Roman"/>
          <w:sz w:val="26"/>
          <w:szCs w:val="26"/>
          <w:lang w:val="x-none" w:eastAsia="x-none"/>
        </w:rPr>
        <w:t>Распоряжение рассылается членам Комиссии, участвующим в проведении осмотра, посредством электронного документооборота, копия распоряжения вручается под роспись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912F57" w:rsidRPr="00E06867" w:rsidRDefault="00912F57" w:rsidP="00912F57">
      <w:pPr>
        <w:rPr>
          <w:rFonts w:ascii="Times New Roman" w:hAnsi="Times New Roman"/>
          <w:sz w:val="26"/>
          <w:szCs w:val="26"/>
          <w:lang w:val="x-none" w:eastAsia="x-none"/>
        </w:rPr>
      </w:pPr>
    </w:p>
    <w:p w:rsidR="00912F57" w:rsidRPr="00E06867" w:rsidRDefault="00912F57" w:rsidP="00912F57">
      <w:pPr>
        <w:rPr>
          <w:rFonts w:ascii="Times New Roman" w:hAnsi="Times New Roman"/>
          <w:sz w:val="26"/>
          <w:szCs w:val="26"/>
          <w:lang w:val="x-none" w:eastAsia="x-none"/>
        </w:rPr>
      </w:pPr>
      <w:r w:rsidRPr="00E06867">
        <w:rPr>
          <w:rFonts w:ascii="Times New Roman" w:hAnsi="Times New Roman"/>
          <w:sz w:val="26"/>
          <w:szCs w:val="26"/>
          <w:lang w:val="x-none" w:eastAsia="x-none"/>
        </w:rPr>
        <w:t xml:space="preserve">(Пункт 2.7 раздела 2 изложен в редакции решения Думы города </w:t>
      </w:r>
      <w:hyperlink r:id="rId24" w:tooltip="решение от 10.11.2023 0:00:00 №212 Дума МО города Пыть-Ях&#10;&#10;О внесении изменений в решение Думы города Пыть-Яха от 14.12.2018 № 215 " w:history="1">
        <w:r w:rsidRPr="00E06867">
          <w:rPr>
            <w:rStyle w:val="ab"/>
            <w:rFonts w:ascii="Times New Roman" w:hAnsi="Times New Roman"/>
            <w:sz w:val="26"/>
            <w:szCs w:val="26"/>
            <w:lang w:val="x-none" w:eastAsia="x-none"/>
          </w:rPr>
          <w:t>от 10.11.2023 № 212</w:t>
        </w:r>
      </w:hyperlink>
      <w:r w:rsidRPr="00E06867">
        <w:rPr>
          <w:rFonts w:ascii="Times New Roman" w:hAnsi="Times New Roman"/>
          <w:sz w:val="26"/>
          <w:szCs w:val="26"/>
          <w:lang w:val="x-none" w:eastAsia="x-none"/>
        </w:rPr>
        <w:t>)</w:t>
      </w:r>
    </w:p>
    <w:p w:rsidR="00912F57" w:rsidRPr="00E06867" w:rsidRDefault="00912F57" w:rsidP="00912F57">
      <w:pPr>
        <w:rPr>
          <w:rFonts w:ascii="Times New Roman" w:hAnsi="Times New Roman"/>
          <w:sz w:val="26"/>
          <w:szCs w:val="26"/>
          <w:lang w:val="x-none" w:eastAsia="x-none"/>
        </w:rPr>
      </w:pPr>
    </w:p>
    <w:p w:rsidR="0017555E" w:rsidRPr="00E06867" w:rsidRDefault="00644E16" w:rsidP="0017555E">
      <w:pPr>
        <w:rPr>
          <w:rFonts w:ascii="Times New Roman" w:hAnsi="Times New Roman"/>
          <w:sz w:val="26"/>
          <w:szCs w:val="26"/>
          <w:lang w:val="x-none" w:eastAsia="x-none"/>
        </w:rPr>
      </w:pPr>
      <w:r w:rsidRPr="00E06867">
        <w:rPr>
          <w:rFonts w:ascii="Times New Roman" w:hAnsi="Times New Roman"/>
          <w:sz w:val="26"/>
          <w:szCs w:val="26"/>
          <w:lang w:val="x-none" w:eastAsia="x-none"/>
        </w:rPr>
        <w:t>2.8. Осмотры проводятся с участием лица, ответственного за эксплуатацию здания, сооружения, или его уполномоченного представителя.</w:t>
      </w:r>
    </w:p>
    <w:p w:rsidR="0017555E" w:rsidRPr="00E06867" w:rsidRDefault="00644E16" w:rsidP="0017555E">
      <w:pPr>
        <w:rPr>
          <w:rFonts w:ascii="Times New Roman" w:hAnsi="Times New Roman"/>
          <w:sz w:val="26"/>
          <w:szCs w:val="26"/>
          <w:lang w:val="x-none" w:eastAsia="x-none"/>
        </w:rPr>
      </w:pPr>
      <w:r w:rsidRPr="00E06867">
        <w:rPr>
          <w:rFonts w:ascii="Times New Roman" w:hAnsi="Times New Roman"/>
          <w:sz w:val="26"/>
          <w:szCs w:val="26"/>
          <w:lang w:val="x-none" w:eastAsia="x-none"/>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17555E" w:rsidRPr="00E06867" w:rsidRDefault="00644E16" w:rsidP="0017555E">
      <w:pPr>
        <w:rPr>
          <w:rFonts w:ascii="Times New Roman" w:hAnsi="Times New Roman"/>
          <w:sz w:val="26"/>
          <w:szCs w:val="26"/>
          <w:lang w:val="x-none" w:eastAsia="x-none"/>
        </w:rPr>
      </w:pPr>
      <w:r w:rsidRPr="00E06867">
        <w:rPr>
          <w:rFonts w:ascii="Times New Roman" w:hAnsi="Times New Roman"/>
          <w:sz w:val="26"/>
          <w:szCs w:val="26"/>
          <w:lang w:val="x-none" w:eastAsia="x-none"/>
        </w:rPr>
        <w:t>В случае если лицом, ответственным за эксплуатацию здания, сооружения, или его уполномоченным представите</w:t>
      </w:r>
      <w:r w:rsidR="004B514D" w:rsidRPr="00E06867">
        <w:rPr>
          <w:rFonts w:ascii="Times New Roman" w:hAnsi="Times New Roman"/>
          <w:sz w:val="26"/>
          <w:szCs w:val="26"/>
          <w:lang w:val="x-none" w:eastAsia="x-none"/>
        </w:rPr>
        <w:t xml:space="preserve">лем не обеспечен доступ </w:t>
      </w:r>
      <w:r w:rsidR="00226B7E" w:rsidRPr="00E06867">
        <w:rPr>
          <w:rFonts w:ascii="Times New Roman" w:hAnsi="Times New Roman"/>
          <w:sz w:val="26"/>
          <w:szCs w:val="26"/>
          <w:lang w:val="x-none" w:eastAsia="x-none"/>
        </w:rPr>
        <w:t xml:space="preserve">должностным лицам администрации города, участвующим в проведении осмотра </w:t>
      </w:r>
      <w:r w:rsidRPr="00E06867">
        <w:rPr>
          <w:rFonts w:ascii="Times New Roman" w:hAnsi="Times New Roman"/>
          <w:sz w:val="26"/>
          <w:szCs w:val="26"/>
          <w:lang w:val="x-none" w:eastAsia="x-none"/>
        </w:rPr>
        <w:t xml:space="preserve">для осуществления осмотра здания, сооружения, </w:t>
      </w:r>
      <w:r w:rsidR="00912F57" w:rsidRPr="00E06867">
        <w:rPr>
          <w:rFonts w:ascii="Times New Roman" w:hAnsi="Times New Roman"/>
          <w:sz w:val="26"/>
          <w:szCs w:val="26"/>
          <w:lang w:val="x-none" w:eastAsia="x-none"/>
        </w:rPr>
        <w:t>Комиссия</w:t>
      </w:r>
      <w:r w:rsidRPr="00E06867">
        <w:rPr>
          <w:rFonts w:ascii="Times New Roman" w:hAnsi="Times New Roman"/>
          <w:sz w:val="26"/>
          <w:szCs w:val="26"/>
          <w:lang w:val="x-none" w:eastAsia="x-none"/>
        </w:rPr>
        <w:t xml:space="preserve"> </w:t>
      </w:r>
      <w:r w:rsidR="004B514D" w:rsidRPr="00E06867">
        <w:rPr>
          <w:rFonts w:ascii="Times New Roman" w:hAnsi="Times New Roman"/>
          <w:sz w:val="26"/>
          <w:szCs w:val="26"/>
          <w:lang w:val="x-none" w:eastAsia="x-none"/>
        </w:rPr>
        <w:t xml:space="preserve">в течение 3-х рабочих дней </w:t>
      </w:r>
      <w:r w:rsidRPr="00E06867">
        <w:rPr>
          <w:rFonts w:ascii="Times New Roman" w:hAnsi="Times New Roman"/>
          <w:sz w:val="26"/>
          <w:szCs w:val="26"/>
          <w:lang w:val="x-none" w:eastAsia="x-none"/>
        </w:rPr>
        <w:t>направляет заявлен</w:t>
      </w:r>
      <w:r w:rsidR="000757BB" w:rsidRPr="00E06867">
        <w:rPr>
          <w:rFonts w:ascii="Times New Roman" w:hAnsi="Times New Roman"/>
          <w:sz w:val="26"/>
          <w:szCs w:val="26"/>
          <w:lang w:val="x-none" w:eastAsia="x-none"/>
        </w:rPr>
        <w:t xml:space="preserve">ие и акт, составленный </w:t>
      </w:r>
      <w:r w:rsidR="00912F57" w:rsidRPr="00E06867">
        <w:rPr>
          <w:rFonts w:ascii="Times New Roman" w:hAnsi="Times New Roman"/>
          <w:sz w:val="26"/>
          <w:szCs w:val="26"/>
          <w:lang w:val="x-none" w:eastAsia="x-none"/>
        </w:rPr>
        <w:t>Комиссией</w:t>
      </w:r>
      <w:r w:rsidRPr="00E06867">
        <w:rPr>
          <w:rFonts w:ascii="Times New Roman" w:hAnsi="Times New Roman"/>
          <w:sz w:val="26"/>
          <w:szCs w:val="26"/>
          <w:lang w:val="x-none" w:eastAsia="x-none"/>
        </w:rPr>
        <w:t>,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912F57" w:rsidRPr="00E06867" w:rsidRDefault="00912F57" w:rsidP="0017555E">
      <w:pPr>
        <w:rPr>
          <w:rFonts w:ascii="Times New Roman" w:hAnsi="Times New Roman"/>
          <w:sz w:val="26"/>
          <w:szCs w:val="26"/>
          <w:lang w:val="x-none" w:eastAsia="x-none"/>
        </w:rPr>
      </w:pPr>
    </w:p>
    <w:p w:rsidR="00912F57" w:rsidRPr="00E06867" w:rsidRDefault="00912F57" w:rsidP="0017555E">
      <w:pPr>
        <w:rPr>
          <w:rFonts w:ascii="Times New Roman" w:hAnsi="Times New Roman"/>
          <w:sz w:val="26"/>
          <w:szCs w:val="26"/>
          <w:lang w:eastAsia="x-none"/>
        </w:rPr>
      </w:pPr>
      <w:r w:rsidRPr="00E06867">
        <w:rPr>
          <w:rFonts w:ascii="Times New Roman" w:hAnsi="Times New Roman"/>
          <w:sz w:val="26"/>
          <w:szCs w:val="26"/>
          <w:lang w:val="x-none" w:eastAsia="x-none"/>
        </w:rPr>
        <w:t xml:space="preserve">(В пункте 2.8 раздела 2 слова «уполномоченный орган» заменены словом «Комиссия», слова «уполномоченным органом» заменены словом «Комиссией» </w:t>
      </w:r>
      <w:r w:rsidRPr="00E06867">
        <w:rPr>
          <w:rFonts w:ascii="Times New Roman" w:hAnsi="Times New Roman"/>
          <w:sz w:val="26"/>
          <w:szCs w:val="26"/>
          <w:lang w:eastAsia="x-none"/>
        </w:rPr>
        <w:t xml:space="preserve">решением Думы города </w:t>
      </w:r>
      <w:hyperlink r:id="rId25" w:tooltip="решение от 10.11.2023 0:00:00 №212 Дума МО города Пыть-Ях&#10;&#10;О внесении изменений в решение Думы города Пыть-Яха от 14.12.2018 № 215 " w:history="1">
        <w:r w:rsidRPr="00E06867">
          <w:rPr>
            <w:rStyle w:val="ab"/>
            <w:rFonts w:ascii="Times New Roman" w:hAnsi="Times New Roman"/>
            <w:sz w:val="26"/>
            <w:szCs w:val="26"/>
            <w:lang w:eastAsia="x-none"/>
          </w:rPr>
          <w:t>от 10.11.2023 № 212</w:t>
        </w:r>
      </w:hyperlink>
      <w:r w:rsidRPr="00E06867">
        <w:rPr>
          <w:rFonts w:ascii="Times New Roman" w:hAnsi="Times New Roman"/>
          <w:sz w:val="26"/>
          <w:szCs w:val="26"/>
          <w:lang w:eastAsia="x-none"/>
        </w:rPr>
        <w:t>)</w:t>
      </w:r>
    </w:p>
    <w:p w:rsidR="00912F57" w:rsidRPr="00E06867" w:rsidRDefault="00912F57" w:rsidP="0017555E">
      <w:pPr>
        <w:rPr>
          <w:rFonts w:ascii="Times New Roman" w:hAnsi="Times New Roman"/>
          <w:sz w:val="26"/>
          <w:szCs w:val="26"/>
          <w:lang w:eastAsia="x-none"/>
        </w:rPr>
      </w:pPr>
    </w:p>
    <w:p w:rsidR="0017555E" w:rsidRPr="00E06867" w:rsidRDefault="00644E16" w:rsidP="0017555E">
      <w:pPr>
        <w:rPr>
          <w:rFonts w:ascii="Times New Roman" w:hAnsi="Times New Roman"/>
          <w:sz w:val="26"/>
          <w:szCs w:val="26"/>
          <w:lang w:eastAsia="x-none"/>
        </w:rPr>
      </w:pPr>
      <w:r w:rsidRPr="00E06867">
        <w:rPr>
          <w:rFonts w:ascii="Times New Roman" w:hAnsi="Times New Roman"/>
          <w:sz w:val="26"/>
          <w:szCs w:val="26"/>
          <w:lang w:val="x-none" w:eastAsia="x-none"/>
        </w:rPr>
        <w:t xml:space="preserve">2.9. Заявитель и лица, ответственные за эксплуатацию здания, сооружения, уведомляются </w:t>
      </w:r>
      <w:r w:rsidR="00BE4546" w:rsidRPr="00E06867">
        <w:rPr>
          <w:rFonts w:ascii="Times New Roman" w:hAnsi="Times New Roman"/>
          <w:sz w:val="26"/>
          <w:szCs w:val="26"/>
          <w:lang w:val="x-none" w:eastAsia="x-none"/>
        </w:rPr>
        <w:t>Комиссией</w:t>
      </w:r>
      <w:r w:rsidR="009E6020" w:rsidRPr="00E06867">
        <w:rPr>
          <w:rFonts w:ascii="Times New Roman" w:hAnsi="Times New Roman"/>
          <w:sz w:val="26"/>
          <w:szCs w:val="26"/>
          <w:lang w:val="x-none" w:eastAsia="x-none"/>
        </w:rPr>
        <w:t xml:space="preserve"> </w:t>
      </w:r>
      <w:r w:rsidRPr="00E06867">
        <w:rPr>
          <w:rFonts w:ascii="Times New Roman" w:hAnsi="Times New Roman"/>
          <w:sz w:val="26"/>
          <w:szCs w:val="26"/>
          <w:lang w:val="x-none" w:eastAsia="x-none"/>
        </w:rPr>
        <w:t xml:space="preserve">о проведении осмотра зданий, сооружений не позднее чем за </w:t>
      </w:r>
      <w:r w:rsidR="00003481" w:rsidRPr="00E06867">
        <w:rPr>
          <w:rFonts w:ascii="Times New Roman" w:hAnsi="Times New Roman"/>
          <w:sz w:val="26"/>
          <w:szCs w:val="26"/>
          <w:lang w:val="x-none" w:eastAsia="x-none"/>
        </w:rPr>
        <w:lastRenderedPageBreak/>
        <w:t>3</w:t>
      </w:r>
      <w:r w:rsidRPr="00E06867">
        <w:rPr>
          <w:rFonts w:ascii="Times New Roman" w:hAnsi="Times New Roman"/>
          <w:sz w:val="26"/>
          <w:szCs w:val="26"/>
          <w:lang w:val="x-none" w:eastAsia="x-none"/>
        </w:rPr>
        <w:t xml:space="preserve"> рабочих дня до дня проведения осмотра зданий, сооружений заказным почтовым отправлением с уведомлением о вручении или иным доступным способом (</w:t>
      </w:r>
      <w:r w:rsidR="004047CD" w:rsidRPr="00E06867">
        <w:rPr>
          <w:rFonts w:ascii="Times New Roman" w:hAnsi="Times New Roman"/>
          <w:sz w:val="26"/>
          <w:szCs w:val="26"/>
          <w:lang w:eastAsia="x-none"/>
        </w:rPr>
        <w:t>электронной почтой</w:t>
      </w:r>
      <w:r w:rsidRPr="00E06867">
        <w:rPr>
          <w:rFonts w:ascii="Times New Roman" w:hAnsi="Times New Roman"/>
          <w:sz w:val="26"/>
          <w:szCs w:val="26"/>
          <w:lang w:val="x-none" w:eastAsia="x-none"/>
        </w:rPr>
        <w:t xml:space="preserve">, нарочным) </w:t>
      </w:r>
      <w:r w:rsidR="00A62C43" w:rsidRPr="00E06867">
        <w:rPr>
          <w:rFonts w:ascii="Times New Roman" w:hAnsi="Times New Roman"/>
          <w:sz w:val="26"/>
          <w:szCs w:val="26"/>
          <w:lang w:eastAsia="x-none"/>
        </w:rPr>
        <w:t xml:space="preserve">с приложением </w:t>
      </w:r>
      <w:r w:rsidRPr="00E06867">
        <w:rPr>
          <w:rFonts w:ascii="Times New Roman" w:hAnsi="Times New Roman"/>
          <w:sz w:val="26"/>
          <w:szCs w:val="26"/>
          <w:lang w:val="x-none" w:eastAsia="x-none"/>
        </w:rPr>
        <w:t xml:space="preserve">копии </w:t>
      </w:r>
      <w:r w:rsidR="004047CD" w:rsidRPr="00E06867">
        <w:rPr>
          <w:rFonts w:ascii="Times New Roman" w:hAnsi="Times New Roman"/>
          <w:sz w:val="26"/>
          <w:szCs w:val="26"/>
          <w:lang w:eastAsia="x-none"/>
        </w:rPr>
        <w:t>распоряжения</w:t>
      </w:r>
      <w:r w:rsidR="00A67896" w:rsidRPr="00E06867">
        <w:rPr>
          <w:rFonts w:ascii="Times New Roman" w:hAnsi="Times New Roman"/>
          <w:sz w:val="26"/>
          <w:szCs w:val="26"/>
          <w:lang w:eastAsia="x-none"/>
        </w:rPr>
        <w:t xml:space="preserve"> о проведении осмотра с указанием на возможность принятия участия в осмотре.</w:t>
      </w:r>
    </w:p>
    <w:p w:rsidR="00BE4546" w:rsidRPr="00E06867" w:rsidRDefault="00BE4546" w:rsidP="0017555E">
      <w:pPr>
        <w:rPr>
          <w:rFonts w:ascii="Times New Roman" w:hAnsi="Times New Roman"/>
          <w:sz w:val="26"/>
          <w:szCs w:val="26"/>
          <w:lang w:eastAsia="x-none"/>
        </w:rPr>
      </w:pPr>
    </w:p>
    <w:p w:rsidR="00BE4546" w:rsidRPr="00E06867" w:rsidRDefault="00BE4546" w:rsidP="0017555E">
      <w:pPr>
        <w:rPr>
          <w:rFonts w:ascii="Times New Roman" w:hAnsi="Times New Roman"/>
          <w:sz w:val="26"/>
          <w:szCs w:val="26"/>
          <w:lang w:eastAsia="x-none"/>
        </w:rPr>
      </w:pPr>
      <w:r w:rsidRPr="00E06867">
        <w:rPr>
          <w:rFonts w:ascii="Times New Roman" w:hAnsi="Times New Roman"/>
          <w:sz w:val="26"/>
          <w:szCs w:val="26"/>
          <w:lang w:eastAsia="x-none"/>
        </w:rPr>
        <w:t xml:space="preserve">(В пункте 2.9 раздела 2 слова «уполномоченным органом» заменены словом «Комиссией» решением Думы города </w:t>
      </w:r>
      <w:hyperlink r:id="rId26" w:tooltip="решение от 10.11.2023 0:00:00 №212 Дума МО города Пыть-Ях&#10;&#10;О внесении изменений в решение Думы города Пыть-Яха от 14.12.2018 № 215 " w:history="1">
        <w:r w:rsidRPr="00E06867">
          <w:rPr>
            <w:rStyle w:val="ab"/>
            <w:rFonts w:ascii="Times New Roman" w:hAnsi="Times New Roman"/>
            <w:sz w:val="26"/>
            <w:szCs w:val="26"/>
            <w:lang w:eastAsia="x-none"/>
          </w:rPr>
          <w:t>от 10.11.2023 № 212</w:t>
        </w:r>
      </w:hyperlink>
      <w:r w:rsidRPr="00E06867">
        <w:rPr>
          <w:rFonts w:ascii="Times New Roman" w:hAnsi="Times New Roman"/>
          <w:sz w:val="26"/>
          <w:szCs w:val="26"/>
          <w:lang w:eastAsia="x-none"/>
        </w:rPr>
        <w:t>)</w:t>
      </w:r>
    </w:p>
    <w:p w:rsidR="0017555E" w:rsidRPr="00E06867" w:rsidRDefault="00644E16" w:rsidP="0017555E">
      <w:pPr>
        <w:rPr>
          <w:rFonts w:ascii="Times New Roman" w:hAnsi="Times New Roman"/>
          <w:sz w:val="26"/>
          <w:szCs w:val="26"/>
          <w:lang w:eastAsia="x-none"/>
        </w:rPr>
      </w:pPr>
      <w:r w:rsidRPr="00E06867">
        <w:rPr>
          <w:rFonts w:ascii="Times New Roman" w:hAnsi="Times New Roman"/>
          <w:sz w:val="26"/>
          <w:szCs w:val="26"/>
          <w:lang w:eastAsia="x-none"/>
        </w:rPr>
        <w:t xml:space="preserve">2.10. 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w:t>
      </w:r>
      <w:r w:rsidR="00BE4546" w:rsidRPr="00E06867">
        <w:rPr>
          <w:rFonts w:ascii="Times New Roman" w:hAnsi="Times New Roman"/>
          <w:sz w:val="26"/>
          <w:szCs w:val="26"/>
          <w:lang w:eastAsia="x-none"/>
        </w:rPr>
        <w:t xml:space="preserve">Комиссией </w:t>
      </w:r>
      <w:r w:rsidR="00120116" w:rsidRPr="00E06867">
        <w:rPr>
          <w:rFonts w:ascii="Times New Roman" w:hAnsi="Times New Roman"/>
          <w:sz w:val="26"/>
          <w:szCs w:val="26"/>
          <w:lang w:eastAsia="x-none"/>
        </w:rPr>
        <w:t xml:space="preserve">направляется запрос </w:t>
      </w:r>
      <w:r w:rsidRPr="00E06867">
        <w:rPr>
          <w:rFonts w:ascii="Times New Roman" w:hAnsi="Times New Roman"/>
          <w:sz w:val="26"/>
          <w:szCs w:val="26"/>
          <w:lang w:eastAsia="x-none"/>
        </w:rPr>
        <w:t>в Управление Федеральной службы государственной регистрации, кадастра и картографии по Ханты-Мансийскому автономному округу-Югре о собственниках зданий, сооружений, подлежащих осмотру, в порядке, предусмотренном законодательством.</w:t>
      </w:r>
    </w:p>
    <w:p w:rsidR="00BE4546" w:rsidRPr="00E06867" w:rsidRDefault="00BE4546" w:rsidP="0017555E">
      <w:pPr>
        <w:rPr>
          <w:rFonts w:ascii="Times New Roman" w:hAnsi="Times New Roman"/>
          <w:sz w:val="26"/>
          <w:szCs w:val="26"/>
          <w:lang w:eastAsia="x-none"/>
        </w:rPr>
      </w:pPr>
    </w:p>
    <w:p w:rsidR="00BE4546" w:rsidRPr="00E06867" w:rsidRDefault="00BE4546" w:rsidP="0017555E">
      <w:pPr>
        <w:rPr>
          <w:rFonts w:ascii="Times New Roman" w:hAnsi="Times New Roman"/>
          <w:sz w:val="26"/>
          <w:szCs w:val="26"/>
          <w:lang w:eastAsia="x-none"/>
        </w:rPr>
      </w:pPr>
      <w:r w:rsidRPr="00E06867">
        <w:rPr>
          <w:rFonts w:ascii="Times New Roman" w:hAnsi="Times New Roman"/>
          <w:sz w:val="26"/>
          <w:szCs w:val="26"/>
          <w:lang w:eastAsia="x-none"/>
        </w:rPr>
        <w:t xml:space="preserve">(В абзаце первом слова «уполномоченным органом» заменены словом «Комиссией» решением Думы города </w:t>
      </w:r>
      <w:hyperlink r:id="rId27" w:tooltip="решение от 10.11.2023 0:00:00 №212 Дума МО города Пыть-Ях&#10;&#10;О внесении изменений в решение Думы города Пыть-Яха от 14.12.2018 № 215 " w:history="1">
        <w:r w:rsidRPr="00E06867">
          <w:rPr>
            <w:rStyle w:val="ab"/>
            <w:rFonts w:ascii="Times New Roman" w:hAnsi="Times New Roman"/>
            <w:sz w:val="26"/>
            <w:szCs w:val="26"/>
            <w:lang w:eastAsia="x-none"/>
          </w:rPr>
          <w:t>от 10.11.2023 № 212</w:t>
        </w:r>
      </w:hyperlink>
      <w:r w:rsidRPr="00E06867">
        <w:rPr>
          <w:rFonts w:ascii="Times New Roman" w:hAnsi="Times New Roman"/>
          <w:sz w:val="26"/>
          <w:szCs w:val="26"/>
          <w:lang w:eastAsia="x-none"/>
        </w:rPr>
        <w:t>)</w:t>
      </w:r>
    </w:p>
    <w:p w:rsidR="00BE4546" w:rsidRPr="00E06867" w:rsidRDefault="00BE4546" w:rsidP="0017555E">
      <w:pPr>
        <w:rPr>
          <w:rFonts w:ascii="Times New Roman" w:hAnsi="Times New Roman"/>
          <w:sz w:val="26"/>
          <w:szCs w:val="26"/>
          <w:highlight w:val="yellow"/>
          <w:lang w:val="x-none" w:eastAsia="x-none"/>
        </w:rPr>
      </w:pPr>
    </w:p>
    <w:p w:rsidR="0017555E" w:rsidRPr="00E06867" w:rsidRDefault="00644E16" w:rsidP="0017555E">
      <w:pPr>
        <w:rPr>
          <w:rFonts w:ascii="Times New Roman" w:hAnsi="Times New Roman"/>
          <w:sz w:val="26"/>
          <w:szCs w:val="26"/>
          <w:lang w:val="x-none" w:eastAsia="x-none"/>
        </w:rPr>
      </w:pPr>
      <w:r w:rsidRPr="00E06867">
        <w:rPr>
          <w:rFonts w:ascii="Times New Roman" w:hAnsi="Times New Roman"/>
          <w:sz w:val="26"/>
          <w:szCs w:val="26"/>
          <w:lang w:val="x-none" w:eastAsia="x-none"/>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w:t>
      </w:r>
      <w:r w:rsidR="000757BB" w:rsidRPr="00E06867">
        <w:rPr>
          <w:rFonts w:ascii="Times New Roman" w:hAnsi="Times New Roman"/>
          <w:sz w:val="26"/>
          <w:szCs w:val="26"/>
          <w:lang w:val="x-none" w:eastAsia="x-none"/>
        </w:rPr>
        <w:t>составляет</w:t>
      </w:r>
      <w:r w:rsidRPr="00E06867">
        <w:rPr>
          <w:rFonts w:ascii="Times New Roman" w:hAnsi="Times New Roman"/>
          <w:sz w:val="26"/>
          <w:szCs w:val="26"/>
          <w:lang w:val="x-none" w:eastAsia="x-none"/>
        </w:rPr>
        <w:t xml:space="preserve"> не более 24 часов с момента регистрации заявления.</w:t>
      </w:r>
    </w:p>
    <w:p w:rsidR="0017555E" w:rsidRPr="00E06867" w:rsidRDefault="00644E16" w:rsidP="0017555E">
      <w:pPr>
        <w:rPr>
          <w:rFonts w:ascii="Times New Roman" w:hAnsi="Times New Roman"/>
          <w:sz w:val="26"/>
          <w:szCs w:val="26"/>
          <w:lang w:val="x-none" w:eastAsia="x-none"/>
        </w:rPr>
      </w:pPr>
      <w:r w:rsidRPr="00E06867">
        <w:rPr>
          <w:rFonts w:ascii="Times New Roman" w:hAnsi="Times New Roman"/>
          <w:sz w:val="26"/>
          <w:szCs w:val="26"/>
          <w:lang w:val="x-none" w:eastAsia="x-none"/>
        </w:rPr>
        <w:t xml:space="preserve">Заявитель и лицо, ответственное за эксплуатацию здания, сооружения, уведомляются </w:t>
      </w:r>
      <w:r w:rsidR="00BE4546" w:rsidRPr="00E06867">
        <w:rPr>
          <w:rFonts w:ascii="Times New Roman" w:hAnsi="Times New Roman"/>
          <w:sz w:val="26"/>
          <w:szCs w:val="26"/>
          <w:lang w:val="x-none" w:eastAsia="x-none"/>
        </w:rPr>
        <w:t>Комиссией</w:t>
      </w:r>
      <w:r w:rsidRPr="00E06867">
        <w:rPr>
          <w:rFonts w:ascii="Times New Roman" w:hAnsi="Times New Roman"/>
          <w:sz w:val="26"/>
          <w:szCs w:val="26"/>
          <w:lang w:val="x-none" w:eastAsia="x-none"/>
        </w:rPr>
        <w:t xml:space="preserve"> о проведении осмотра зданий, сооружений незамедлительно с момента поступления такого заявления любым доступным способом.</w:t>
      </w:r>
    </w:p>
    <w:p w:rsidR="00BE4546" w:rsidRPr="00E06867" w:rsidRDefault="00BE4546" w:rsidP="0017555E">
      <w:pPr>
        <w:rPr>
          <w:rFonts w:ascii="Times New Roman" w:hAnsi="Times New Roman"/>
          <w:sz w:val="26"/>
          <w:szCs w:val="26"/>
          <w:lang w:val="x-none" w:eastAsia="x-none"/>
        </w:rPr>
      </w:pPr>
    </w:p>
    <w:p w:rsidR="00BE4546" w:rsidRPr="00E06867" w:rsidRDefault="00BE4546" w:rsidP="00BE4546">
      <w:pPr>
        <w:rPr>
          <w:rFonts w:ascii="Times New Roman" w:hAnsi="Times New Roman"/>
          <w:sz w:val="26"/>
          <w:szCs w:val="26"/>
          <w:lang w:eastAsia="x-none"/>
        </w:rPr>
      </w:pPr>
      <w:r w:rsidRPr="00E06867">
        <w:rPr>
          <w:rFonts w:ascii="Times New Roman" w:hAnsi="Times New Roman"/>
          <w:sz w:val="26"/>
          <w:szCs w:val="26"/>
          <w:lang w:val="x-none" w:eastAsia="x-none"/>
        </w:rPr>
        <w:t>(В абзаце третьем слова «уполномоченным органом» заменены словом «Комиссией» ре</w:t>
      </w:r>
      <w:r w:rsidRPr="00E06867">
        <w:rPr>
          <w:rFonts w:ascii="Times New Roman" w:hAnsi="Times New Roman"/>
          <w:sz w:val="26"/>
          <w:szCs w:val="26"/>
          <w:lang w:eastAsia="x-none"/>
        </w:rPr>
        <w:t xml:space="preserve">шением Думы города </w:t>
      </w:r>
      <w:hyperlink r:id="rId28" w:tooltip="решение от 10.11.2023 0:00:00 №212 Дума МО города Пыть-Ях&#10;&#10;О внесении изменений в решение Думы города Пыть-Яха от 14.12.2018 № 215 " w:history="1">
        <w:r w:rsidRPr="00E06867">
          <w:rPr>
            <w:rStyle w:val="ab"/>
            <w:rFonts w:ascii="Times New Roman" w:hAnsi="Times New Roman"/>
            <w:sz w:val="26"/>
            <w:szCs w:val="26"/>
            <w:lang w:eastAsia="x-none"/>
          </w:rPr>
          <w:t>от 10.11.2023 № 212</w:t>
        </w:r>
      </w:hyperlink>
      <w:r w:rsidRPr="00E06867">
        <w:rPr>
          <w:rFonts w:ascii="Times New Roman" w:hAnsi="Times New Roman"/>
          <w:sz w:val="26"/>
          <w:szCs w:val="26"/>
          <w:lang w:eastAsia="x-none"/>
        </w:rPr>
        <w:t>)</w:t>
      </w:r>
    </w:p>
    <w:p w:rsidR="00BE4546" w:rsidRPr="00E06867" w:rsidRDefault="00BE4546" w:rsidP="0017555E">
      <w:pPr>
        <w:rPr>
          <w:rFonts w:ascii="Times New Roman" w:hAnsi="Times New Roman"/>
          <w:sz w:val="26"/>
          <w:szCs w:val="26"/>
          <w:lang w:val="x-none" w:eastAsia="x-none"/>
        </w:rPr>
      </w:pPr>
    </w:p>
    <w:p w:rsidR="0017555E" w:rsidRPr="00E06867" w:rsidRDefault="006C74CB" w:rsidP="0017555E">
      <w:pPr>
        <w:rPr>
          <w:rFonts w:ascii="Times New Roman" w:hAnsi="Times New Roman"/>
          <w:sz w:val="26"/>
          <w:szCs w:val="26"/>
          <w:lang w:val="x-none" w:eastAsia="x-none"/>
        </w:rPr>
      </w:pPr>
      <w:r w:rsidRPr="00E06867">
        <w:rPr>
          <w:rFonts w:ascii="Times New Roman" w:hAnsi="Times New Roman"/>
          <w:sz w:val="26"/>
          <w:szCs w:val="26"/>
          <w:lang w:val="x-none" w:eastAsia="x-none"/>
        </w:rPr>
        <w:t>2.11. Осмотр начинается с ознакомления ответственного за эксплуатацию здания, сооружения или его уполномоченного представителя с основанием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6C74CB" w:rsidRPr="00E06867" w:rsidRDefault="006C74CB" w:rsidP="0017555E">
      <w:pPr>
        <w:rPr>
          <w:rFonts w:ascii="Times New Roman" w:hAnsi="Times New Roman"/>
          <w:sz w:val="26"/>
          <w:szCs w:val="26"/>
          <w:lang w:val="x-none" w:eastAsia="x-none"/>
        </w:rPr>
      </w:pPr>
    </w:p>
    <w:p w:rsidR="006C74CB" w:rsidRPr="00E06867" w:rsidRDefault="006C74CB" w:rsidP="006C74CB">
      <w:pPr>
        <w:rPr>
          <w:rFonts w:ascii="Times New Roman" w:hAnsi="Times New Roman"/>
          <w:sz w:val="26"/>
          <w:szCs w:val="26"/>
          <w:lang w:val="x-none" w:eastAsia="x-none"/>
        </w:rPr>
      </w:pPr>
      <w:r w:rsidRPr="00E06867">
        <w:rPr>
          <w:rFonts w:ascii="Times New Roman" w:hAnsi="Times New Roman"/>
          <w:sz w:val="26"/>
          <w:szCs w:val="26"/>
          <w:lang w:val="x-none" w:eastAsia="x-none"/>
        </w:rPr>
        <w:t xml:space="preserve">(Пункт 2.11 раздела 2 изложен в редакции решения Думы города </w:t>
      </w:r>
      <w:hyperlink r:id="rId29" w:tooltip="решение от 10.11.2023 0:00:00 №212 Дума МО города Пыть-Ях&#10;&#10;О внесении изменений в решение Думы города Пыть-Яха от 14.12.2018 № 215 " w:history="1">
        <w:r w:rsidRPr="00E06867">
          <w:rPr>
            <w:rStyle w:val="ab"/>
            <w:rFonts w:ascii="Times New Roman" w:hAnsi="Times New Roman"/>
            <w:sz w:val="26"/>
            <w:szCs w:val="26"/>
            <w:lang w:val="x-none" w:eastAsia="x-none"/>
          </w:rPr>
          <w:t>от 10.11.2023 № 212</w:t>
        </w:r>
      </w:hyperlink>
      <w:r w:rsidRPr="00E06867">
        <w:rPr>
          <w:rFonts w:ascii="Times New Roman" w:hAnsi="Times New Roman"/>
          <w:sz w:val="26"/>
          <w:szCs w:val="26"/>
          <w:lang w:val="x-none" w:eastAsia="x-none"/>
        </w:rPr>
        <w:t>)</w:t>
      </w:r>
    </w:p>
    <w:p w:rsidR="006C74CB" w:rsidRPr="00E06867" w:rsidRDefault="006C74CB" w:rsidP="0017555E">
      <w:pPr>
        <w:rPr>
          <w:rFonts w:ascii="Times New Roman" w:hAnsi="Times New Roman"/>
          <w:sz w:val="26"/>
          <w:szCs w:val="26"/>
          <w:lang w:val="x-none" w:eastAsia="x-none"/>
        </w:rPr>
      </w:pPr>
    </w:p>
    <w:p w:rsidR="0017555E" w:rsidRPr="00E06867" w:rsidRDefault="006C74CB" w:rsidP="0017555E">
      <w:pPr>
        <w:rPr>
          <w:rFonts w:ascii="Times New Roman" w:hAnsi="Times New Roman"/>
          <w:sz w:val="26"/>
          <w:szCs w:val="26"/>
          <w:lang w:val="x-none" w:eastAsia="x-none"/>
        </w:rPr>
      </w:pPr>
      <w:r w:rsidRPr="00E06867">
        <w:rPr>
          <w:rFonts w:ascii="Times New Roman" w:hAnsi="Times New Roman"/>
          <w:sz w:val="26"/>
          <w:szCs w:val="26"/>
          <w:lang w:val="x-none" w:eastAsia="x-none"/>
        </w:rPr>
        <w:t>2.12. Лицо, ответственное за эксплуатацию здания, сооружения, обязано представить членам Комиссии,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6C74CB" w:rsidRPr="00E06867" w:rsidRDefault="006C74CB" w:rsidP="0017555E">
      <w:pPr>
        <w:rPr>
          <w:rFonts w:ascii="Times New Roman" w:hAnsi="Times New Roman"/>
          <w:sz w:val="26"/>
          <w:szCs w:val="26"/>
          <w:lang w:val="x-none" w:eastAsia="x-none"/>
        </w:rPr>
      </w:pPr>
    </w:p>
    <w:p w:rsidR="006C74CB" w:rsidRPr="00E06867" w:rsidRDefault="006C74CB" w:rsidP="006C74CB">
      <w:pPr>
        <w:rPr>
          <w:rFonts w:ascii="Times New Roman" w:hAnsi="Times New Roman"/>
          <w:sz w:val="26"/>
          <w:szCs w:val="26"/>
          <w:lang w:val="x-none" w:eastAsia="x-none"/>
        </w:rPr>
      </w:pPr>
      <w:r w:rsidRPr="00E06867">
        <w:rPr>
          <w:rFonts w:ascii="Times New Roman" w:hAnsi="Times New Roman"/>
          <w:sz w:val="26"/>
          <w:szCs w:val="26"/>
          <w:lang w:val="x-none" w:eastAsia="x-none"/>
        </w:rPr>
        <w:t>(Пункт 2.12 раздела 2 изложен в редакции</w:t>
      </w:r>
      <w:r w:rsidRPr="00E06867">
        <w:rPr>
          <w:rFonts w:ascii="Times New Roman" w:hAnsi="Times New Roman"/>
          <w:sz w:val="26"/>
          <w:szCs w:val="26"/>
        </w:rPr>
        <w:t xml:space="preserve"> </w:t>
      </w:r>
      <w:r w:rsidRPr="00E06867">
        <w:rPr>
          <w:rFonts w:ascii="Times New Roman" w:hAnsi="Times New Roman"/>
          <w:sz w:val="26"/>
          <w:szCs w:val="26"/>
          <w:lang w:val="x-none" w:eastAsia="x-none"/>
        </w:rPr>
        <w:t xml:space="preserve">решения Думы города </w:t>
      </w:r>
      <w:hyperlink r:id="rId30" w:tooltip="решение от 10.11.2023 0:00:00 №212 Дума МО города Пыть-Ях&#10;&#10;О внесении изменений в решение Думы города Пыть-Яха от 14.12.2018 № 215 " w:history="1">
        <w:r w:rsidRPr="00E06867">
          <w:rPr>
            <w:rStyle w:val="ab"/>
            <w:rFonts w:ascii="Times New Roman" w:hAnsi="Times New Roman"/>
            <w:sz w:val="26"/>
            <w:szCs w:val="26"/>
            <w:lang w:val="x-none" w:eastAsia="x-none"/>
          </w:rPr>
          <w:t>от 10.11.2023 № 212</w:t>
        </w:r>
      </w:hyperlink>
      <w:r w:rsidRPr="00E06867">
        <w:rPr>
          <w:rFonts w:ascii="Times New Roman" w:hAnsi="Times New Roman"/>
          <w:sz w:val="26"/>
          <w:szCs w:val="26"/>
          <w:lang w:val="x-none" w:eastAsia="x-none"/>
        </w:rPr>
        <w:t>)</w:t>
      </w:r>
    </w:p>
    <w:p w:rsidR="006C74CB" w:rsidRPr="00E06867" w:rsidRDefault="006C74CB" w:rsidP="00121D14">
      <w:pPr>
        <w:rPr>
          <w:rFonts w:ascii="Times New Roman" w:hAnsi="Times New Roman"/>
          <w:sz w:val="26"/>
          <w:szCs w:val="26"/>
          <w:lang w:val="x-none" w:eastAsia="x-none"/>
        </w:rPr>
      </w:pPr>
    </w:p>
    <w:p w:rsidR="00121D14" w:rsidRPr="00E06867" w:rsidRDefault="00121D14" w:rsidP="00121D14">
      <w:pPr>
        <w:rPr>
          <w:rFonts w:ascii="Times New Roman" w:hAnsi="Times New Roman"/>
          <w:sz w:val="26"/>
          <w:szCs w:val="26"/>
          <w:lang w:val="x-none" w:eastAsia="x-none"/>
        </w:rPr>
      </w:pPr>
      <w:r w:rsidRPr="00E06867">
        <w:rPr>
          <w:rFonts w:ascii="Times New Roman" w:hAnsi="Times New Roman"/>
          <w:sz w:val="26"/>
          <w:szCs w:val="26"/>
          <w:lang w:val="x-none" w:eastAsia="x-none"/>
        </w:rPr>
        <w:t>2.13. Проведение осмотров и выдача рекомендаций включают в себя ознакомление со следующими документами:</w:t>
      </w:r>
    </w:p>
    <w:p w:rsidR="00121D14" w:rsidRPr="00E06867" w:rsidRDefault="00121D14" w:rsidP="00121D14">
      <w:pPr>
        <w:rPr>
          <w:rFonts w:ascii="Times New Roman" w:hAnsi="Times New Roman"/>
          <w:sz w:val="26"/>
          <w:szCs w:val="26"/>
          <w:lang w:val="x-none" w:eastAsia="x-none"/>
        </w:rPr>
      </w:pPr>
      <w:r w:rsidRPr="00E06867">
        <w:rPr>
          <w:rFonts w:ascii="Times New Roman" w:hAnsi="Times New Roman"/>
          <w:sz w:val="26"/>
          <w:szCs w:val="26"/>
          <w:lang w:val="x-none" w:eastAsia="x-none"/>
        </w:rPr>
        <w:t>- приказом о назначении лиц, ответственных за техническую эксплуатацию зданий, сооружений;</w:t>
      </w:r>
    </w:p>
    <w:p w:rsidR="00121D14" w:rsidRPr="00E06867" w:rsidRDefault="00121D14" w:rsidP="00121D14">
      <w:pPr>
        <w:rPr>
          <w:rFonts w:ascii="Times New Roman" w:hAnsi="Times New Roman"/>
          <w:sz w:val="26"/>
          <w:szCs w:val="26"/>
          <w:lang w:val="x-none" w:eastAsia="x-none"/>
        </w:rPr>
      </w:pPr>
      <w:r w:rsidRPr="00E06867">
        <w:rPr>
          <w:rFonts w:ascii="Times New Roman" w:hAnsi="Times New Roman"/>
          <w:sz w:val="26"/>
          <w:szCs w:val="26"/>
          <w:lang w:val="x-none" w:eastAsia="x-none"/>
        </w:rPr>
        <w:t>- разрешением на ввод объекта в эксплуатацию или другими документами, на основании которых здание введено в эксплуатацию;</w:t>
      </w:r>
    </w:p>
    <w:p w:rsidR="00121D14" w:rsidRPr="00E06867" w:rsidRDefault="00121D14" w:rsidP="00121D14">
      <w:pPr>
        <w:rPr>
          <w:rFonts w:ascii="Times New Roman" w:hAnsi="Times New Roman"/>
          <w:sz w:val="26"/>
          <w:szCs w:val="26"/>
          <w:lang w:val="x-none" w:eastAsia="x-none"/>
        </w:rPr>
      </w:pPr>
      <w:r w:rsidRPr="00E06867">
        <w:rPr>
          <w:rFonts w:ascii="Times New Roman" w:hAnsi="Times New Roman"/>
          <w:sz w:val="26"/>
          <w:szCs w:val="26"/>
          <w:lang w:val="x-none" w:eastAsia="x-none"/>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121D14" w:rsidRPr="00E06867" w:rsidRDefault="00121D14" w:rsidP="00121D14">
      <w:pPr>
        <w:rPr>
          <w:rFonts w:ascii="Times New Roman" w:hAnsi="Times New Roman"/>
          <w:sz w:val="26"/>
          <w:szCs w:val="26"/>
          <w:lang w:val="x-none" w:eastAsia="x-none"/>
        </w:rPr>
      </w:pPr>
      <w:r w:rsidRPr="00E06867">
        <w:rPr>
          <w:rFonts w:ascii="Times New Roman" w:hAnsi="Times New Roman"/>
          <w:sz w:val="26"/>
          <w:szCs w:val="26"/>
          <w:lang w:val="x-none" w:eastAsia="x-none"/>
        </w:rPr>
        <w:t xml:space="preserve">- журналом эксплуатации здания, сооружения, ведение которого предусмотрено частью 5 статьи 55.25 </w:t>
      </w:r>
      <w:hyperlink r:id="rId31" w:tooltip="ФЕДЕРАЛЬНЫЙ ЗАКОН от 29.12.2004 № 190-ФЗ ГОСУДАРСТВЕННАЯ ДУМА ФЕДЕРАЛЬНОГО СОБРАНИЯ РФ&#10;&#10;Градостроительный кодекс Российской Федерации" w:history="1">
        <w:r w:rsidRPr="00E06867">
          <w:rPr>
            <w:rStyle w:val="ab"/>
            <w:rFonts w:ascii="Times New Roman" w:hAnsi="Times New Roman"/>
            <w:sz w:val="26"/>
            <w:szCs w:val="26"/>
            <w:lang w:val="x-none" w:eastAsia="x-none"/>
          </w:rPr>
          <w:t>Градостроительного кодекса</w:t>
        </w:r>
      </w:hyperlink>
      <w:r w:rsidRPr="00E06867">
        <w:rPr>
          <w:rFonts w:ascii="Times New Roman" w:hAnsi="Times New Roman"/>
          <w:sz w:val="26"/>
          <w:szCs w:val="26"/>
          <w:lang w:val="x-none" w:eastAsia="x-none"/>
        </w:rPr>
        <w:t xml:space="preserve"> Российской Федерации;</w:t>
      </w:r>
    </w:p>
    <w:p w:rsidR="00FB3C80" w:rsidRPr="00E06867" w:rsidRDefault="00121D14" w:rsidP="00121D14">
      <w:pPr>
        <w:rPr>
          <w:rFonts w:ascii="Times New Roman" w:hAnsi="Times New Roman"/>
          <w:sz w:val="26"/>
          <w:szCs w:val="26"/>
          <w:lang w:val="x-none" w:eastAsia="x-none"/>
        </w:rPr>
      </w:pPr>
      <w:r w:rsidRPr="00E06867">
        <w:rPr>
          <w:rFonts w:ascii="Times New Roman" w:hAnsi="Times New Roman"/>
          <w:sz w:val="26"/>
          <w:szCs w:val="26"/>
          <w:lang w:val="x-none" w:eastAsia="x-none"/>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121D14" w:rsidRPr="00E06867" w:rsidRDefault="00121D14" w:rsidP="00121D14">
      <w:pPr>
        <w:rPr>
          <w:rFonts w:ascii="Times New Roman" w:hAnsi="Times New Roman"/>
          <w:sz w:val="26"/>
          <w:szCs w:val="26"/>
          <w:lang w:val="x-none" w:eastAsia="x-none"/>
        </w:rPr>
      </w:pPr>
    </w:p>
    <w:p w:rsidR="00121D14" w:rsidRPr="00E06867" w:rsidRDefault="00121D14" w:rsidP="00121D14">
      <w:pPr>
        <w:rPr>
          <w:rFonts w:ascii="Times New Roman" w:hAnsi="Times New Roman"/>
          <w:sz w:val="26"/>
          <w:szCs w:val="26"/>
          <w:lang w:val="x-none" w:eastAsia="x-none"/>
        </w:rPr>
      </w:pPr>
      <w:r w:rsidRPr="00E06867">
        <w:rPr>
          <w:rFonts w:ascii="Times New Roman" w:hAnsi="Times New Roman"/>
          <w:sz w:val="26"/>
          <w:szCs w:val="26"/>
          <w:lang w:val="x-none" w:eastAsia="x-none"/>
        </w:rPr>
        <w:t xml:space="preserve">(Пункт 2.13 раздела 2 изложен в редакции решения Думы города </w:t>
      </w:r>
      <w:hyperlink r:id="rId32" w:tooltip="решение от 10.11.2023 0:00:00 №212 Дума МО города Пыть-Ях&#10;&#10;О внесении изменений в решение Думы города Пыть-Яха от 14.12.2018 № 215 " w:history="1">
        <w:r w:rsidRPr="00E06867">
          <w:rPr>
            <w:rStyle w:val="ab"/>
            <w:rFonts w:ascii="Times New Roman" w:hAnsi="Times New Roman"/>
            <w:sz w:val="26"/>
            <w:szCs w:val="26"/>
            <w:lang w:val="x-none" w:eastAsia="x-none"/>
          </w:rPr>
          <w:t>от 10.11.2023 № 212</w:t>
        </w:r>
      </w:hyperlink>
      <w:r w:rsidRPr="00E06867">
        <w:rPr>
          <w:rFonts w:ascii="Times New Roman" w:hAnsi="Times New Roman"/>
          <w:sz w:val="26"/>
          <w:szCs w:val="26"/>
          <w:lang w:val="x-none" w:eastAsia="x-none"/>
        </w:rPr>
        <w:t>)</w:t>
      </w:r>
    </w:p>
    <w:p w:rsidR="00121D14" w:rsidRPr="00E06867" w:rsidRDefault="00121D14" w:rsidP="00121D14">
      <w:pPr>
        <w:ind w:firstLine="0"/>
        <w:rPr>
          <w:rFonts w:ascii="Times New Roman" w:hAnsi="Times New Roman"/>
          <w:sz w:val="26"/>
          <w:szCs w:val="26"/>
          <w:lang w:eastAsia="x-none"/>
        </w:rPr>
      </w:pPr>
    </w:p>
    <w:p w:rsidR="00FB3C80" w:rsidRPr="00E06867" w:rsidRDefault="0017555E" w:rsidP="0017555E">
      <w:pPr>
        <w:rPr>
          <w:rFonts w:ascii="Times New Roman" w:hAnsi="Times New Roman"/>
          <w:sz w:val="26"/>
          <w:szCs w:val="26"/>
        </w:rPr>
      </w:pPr>
      <w:r w:rsidRPr="00E06867">
        <w:rPr>
          <w:rFonts w:ascii="Times New Roman" w:hAnsi="Times New Roman"/>
          <w:sz w:val="26"/>
          <w:szCs w:val="26"/>
        </w:rPr>
        <w:t xml:space="preserve">2.14. </w:t>
      </w:r>
      <w:r w:rsidR="00FB3C80" w:rsidRPr="00E06867">
        <w:rPr>
          <w:rFonts w:ascii="Times New Roman" w:hAnsi="Times New Roman"/>
          <w:sz w:val="26"/>
          <w:szCs w:val="26"/>
        </w:rPr>
        <w:t>При осмотре</w:t>
      </w:r>
      <w:r w:rsidR="005F6850" w:rsidRPr="00E06867">
        <w:rPr>
          <w:rFonts w:ascii="Times New Roman" w:hAnsi="Times New Roman"/>
          <w:sz w:val="26"/>
          <w:szCs w:val="26"/>
        </w:rPr>
        <w:t xml:space="preserve"> </w:t>
      </w:r>
      <w:r w:rsidR="005F6850" w:rsidRPr="00E06867">
        <w:rPr>
          <w:rFonts w:ascii="Times New Roman" w:hAnsi="Times New Roman"/>
          <w:sz w:val="26"/>
          <w:szCs w:val="26"/>
          <w:lang w:eastAsia="x-none"/>
        </w:rPr>
        <w:t xml:space="preserve">зданий, сооружений </w:t>
      </w:r>
      <w:r w:rsidR="00FB3C80" w:rsidRPr="00E06867">
        <w:rPr>
          <w:rFonts w:ascii="Times New Roman" w:hAnsi="Times New Roman"/>
          <w:sz w:val="26"/>
          <w:szCs w:val="26"/>
          <w:lang w:eastAsia="x-none"/>
        </w:rPr>
        <w:t>проводятся:</w:t>
      </w:r>
    </w:p>
    <w:p w:rsidR="005F6850" w:rsidRPr="00E06867" w:rsidRDefault="0017555E" w:rsidP="0017555E">
      <w:pPr>
        <w:rPr>
          <w:rFonts w:ascii="Times New Roman" w:hAnsi="Times New Roman"/>
          <w:sz w:val="26"/>
          <w:szCs w:val="26"/>
          <w:lang w:eastAsia="x-none"/>
        </w:rPr>
      </w:pPr>
      <w:r w:rsidRPr="00E06867">
        <w:rPr>
          <w:rFonts w:ascii="Times New Roman" w:hAnsi="Times New Roman"/>
          <w:sz w:val="26"/>
          <w:szCs w:val="26"/>
          <w:lang w:eastAsia="x-none"/>
        </w:rPr>
        <w:t>-</w:t>
      </w:r>
      <w:r w:rsidR="00FB3C80" w:rsidRPr="00E06867">
        <w:rPr>
          <w:rFonts w:ascii="Times New Roman" w:hAnsi="Times New Roman"/>
          <w:sz w:val="26"/>
          <w:szCs w:val="26"/>
          <w:lang w:eastAsia="x-none"/>
        </w:rPr>
        <w:t xml:space="preserve">визуальное обследование конструкций (с </w:t>
      </w:r>
      <w:proofErr w:type="spellStart"/>
      <w:r w:rsidR="00FB3C80" w:rsidRPr="00E06867">
        <w:rPr>
          <w:rFonts w:ascii="Times New Roman" w:hAnsi="Times New Roman"/>
          <w:sz w:val="26"/>
          <w:szCs w:val="26"/>
          <w:lang w:eastAsia="x-none"/>
        </w:rPr>
        <w:t>фотофиксацией</w:t>
      </w:r>
      <w:proofErr w:type="spellEnd"/>
      <w:r w:rsidR="00FB3C80" w:rsidRPr="00E06867">
        <w:rPr>
          <w:rFonts w:ascii="Times New Roman" w:hAnsi="Times New Roman"/>
          <w:sz w:val="26"/>
          <w:szCs w:val="26"/>
          <w:lang w:eastAsia="x-none"/>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w:t>
      </w:r>
    </w:p>
    <w:p w:rsidR="0017555E" w:rsidRPr="00E06867" w:rsidRDefault="0017555E" w:rsidP="0017555E">
      <w:pPr>
        <w:rPr>
          <w:rFonts w:ascii="Times New Roman" w:hAnsi="Times New Roman"/>
          <w:sz w:val="26"/>
          <w:szCs w:val="26"/>
        </w:rPr>
      </w:pPr>
      <w:r w:rsidRPr="00E06867">
        <w:rPr>
          <w:rFonts w:ascii="Times New Roman" w:hAnsi="Times New Roman"/>
          <w:sz w:val="26"/>
          <w:szCs w:val="26"/>
          <w:lang w:eastAsia="x-none"/>
        </w:rPr>
        <w:t>-</w:t>
      </w:r>
      <w:proofErr w:type="spellStart"/>
      <w:r w:rsidR="00FB3C80" w:rsidRPr="00E06867">
        <w:rPr>
          <w:rFonts w:ascii="Times New Roman" w:hAnsi="Times New Roman"/>
          <w:sz w:val="26"/>
          <w:szCs w:val="26"/>
          <w:lang w:eastAsia="x-none"/>
        </w:rPr>
        <w:t>обмерочные</w:t>
      </w:r>
      <w:proofErr w:type="spellEnd"/>
      <w:r w:rsidR="00FB3C80" w:rsidRPr="00E06867">
        <w:rPr>
          <w:rFonts w:ascii="Times New Roman" w:hAnsi="Times New Roman"/>
          <w:sz w:val="26"/>
          <w:szCs w:val="26"/>
          <w:lang w:eastAsia="x-none"/>
        </w:rPr>
        <w:t xml:space="preserve"> работы и иные мероприятия, необходимые для оценки </w:t>
      </w:r>
      <w:r w:rsidR="00464836" w:rsidRPr="00E06867">
        <w:rPr>
          <w:rFonts w:ascii="Times New Roman" w:hAnsi="Times New Roman"/>
          <w:sz w:val="26"/>
          <w:szCs w:val="26"/>
          <w:lang w:eastAsia="x-none"/>
        </w:rPr>
        <w:t>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 проектной документации осматриваемого объекта.</w:t>
      </w:r>
      <w:r w:rsidR="00FB3C80" w:rsidRPr="00E06867">
        <w:rPr>
          <w:rFonts w:ascii="Times New Roman" w:hAnsi="Times New Roman"/>
          <w:sz w:val="26"/>
          <w:szCs w:val="26"/>
          <w:lang w:eastAsia="x-none"/>
        </w:rPr>
        <w:t xml:space="preserve"> </w:t>
      </w:r>
    </w:p>
    <w:p w:rsidR="00464836" w:rsidRPr="00E06867" w:rsidRDefault="00464836" w:rsidP="0017555E">
      <w:pPr>
        <w:rPr>
          <w:rFonts w:ascii="Times New Roman" w:hAnsi="Times New Roman"/>
          <w:sz w:val="26"/>
          <w:szCs w:val="26"/>
        </w:rPr>
      </w:pPr>
      <w:r w:rsidRPr="00E06867">
        <w:rPr>
          <w:rFonts w:ascii="Times New Roman" w:hAnsi="Times New Roman"/>
          <w:sz w:val="26"/>
          <w:szCs w:val="26"/>
        </w:rPr>
        <w:t>2.15. По результатам проведения осмотра зданий, сооружений составляется акт осмотра здания, сооружен</w:t>
      </w:r>
      <w:r w:rsidR="00B7448C" w:rsidRPr="00E06867">
        <w:rPr>
          <w:rFonts w:ascii="Times New Roman" w:hAnsi="Times New Roman"/>
          <w:sz w:val="26"/>
          <w:szCs w:val="26"/>
        </w:rPr>
        <w:t xml:space="preserve">ия по форме, согласно </w:t>
      </w:r>
      <w:r w:rsidR="006B15EE" w:rsidRPr="00E06867">
        <w:rPr>
          <w:rFonts w:ascii="Times New Roman" w:hAnsi="Times New Roman"/>
          <w:sz w:val="26"/>
          <w:szCs w:val="26"/>
        </w:rPr>
        <w:t>П</w:t>
      </w:r>
      <w:r w:rsidR="00B7448C" w:rsidRPr="00E06867">
        <w:rPr>
          <w:rFonts w:ascii="Times New Roman" w:hAnsi="Times New Roman"/>
          <w:sz w:val="26"/>
          <w:szCs w:val="26"/>
        </w:rPr>
        <w:t>риложению</w:t>
      </w:r>
      <w:r w:rsidR="0017555E" w:rsidRPr="00E06867">
        <w:rPr>
          <w:rFonts w:ascii="Times New Roman" w:hAnsi="Times New Roman"/>
          <w:sz w:val="26"/>
          <w:szCs w:val="26"/>
        </w:rPr>
        <w:t xml:space="preserve"> № </w:t>
      </w:r>
      <w:r w:rsidRPr="00E06867">
        <w:rPr>
          <w:rFonts w:ascii="Times New Roman" w:hAnsi="Times New Roman"/>
          <w:sz w:val="26"/>
          <w:szCs w:val="26"/>
        </w:rPr>
        <w:t xml:space="preserve">1 к </w:t>
      </w:r>
      <w:r w:rsidR="006B15EE" w:rsidRPr="00E06867">
        <w:rPr>
          <w:rFonts w:ascii="Times New Roman" w:hAnsi="Times New Roman"/>
          <w:sz w:val="26"/>
          <w:szCs w:val="26"/>
        </w:rPr>
        <w:t xml:space="preserve">настоящему </w:t>
      </w:r>
      <w:r w:rsidRPr="00E06867">
        <w:rPr>
          <w:rFonts w:ascii="Times New Roman" w:hAnsi="Times New Roman"/>
          <w:sz w:val="26"/>
          <w:szCs w:val="26"/>
        </w:rPr>
        <w:t>Порядку (далее</w:t>
      </w:r>
      <w:r w:rsidR="0017555E" w:rsidRPr="00E06867">
        <w:rPr>
          <w:rFonts w:ascii="Times New Roman" w:hAnsi="Times New Roman"/>
          <w:sz w:val="26"/>
          <w:szCs w:val="26"/>
        </w:rPr>
        <w:t>-</w:t>
      </w:r>
      <w:r w:rsidRPr="00E06867">
        <w:rPr>
          <w:rFonts w:ascii="Times New Roman" w:hAnsi="Times New Roman"/>
          <w:sz w:val="26"/>
          <w:szCs w:val="26"/>
        </w:rPr>
        <w:t>акт осмотра), а в случае поступления заявления о возникновении</w:t>
      </w:r>
      <w:r w:rsidR="00EF1905" w:rsidRPr="00E06867">
        <w:rPr>
          <w:rFonts w:ascii="Times New Roman" w:hAnsi="Times New Roman"/>
          <w:sz w:val="26"/>
          <w:szCs w:val="26"/>
        </w:rPr>
        <w:t xml:space="preserve"> аварийных ситуаций в зданиях, сооружениях или возникновения угрозы разрушений зданий, сооружений</w:t>
      </w:r>
      <w:r w:rsidR="0017555E" w:rsidRPr="00E06867">
        <w:rPr>
          <w:rFonts w:ascii="Times New Roman" w:hAnsi="Times New Roman"/>
          <w:sz w:val="26"/>
          <w:szCs w:val="26"/>
        </w:rPr>
        <w:t>-</w:t>
      </w:r>
      <w:r w:rsidR="00EF1905" w:rsidRPr="00E06867">
        <w:rPr>
          <w:rFonts w:ascii="Times New Roman" w:hAnsi="Times New Roman"/>
          <w:sz w:val="26"/>
          <w:szCs w:val="26"/>
        </w:rPr>
        <w:t xml:space="preserve"> акт осмотр</w:t>
      </w:r>
      <w:r w:rsidR="00B7448C" w:rsidRPr="00E06867">
        <w:rPr>
          <w:rFonts w:ascii="Times New Roman" w:hAnsi="Times New Roman"/>
          <w:sz w:val="26"/>
          <w:szCs w:val="26"/>
        </w:rPr>
        <w:t xml:space="preserve"> здания, сооружения при аварийных ситуациях или угрозе разрушения</w:t>
      </w:r>
      <w:r w:rsidR="00EF1905" w:rsidRPr="00E06867">
        <w:rPr>
          <w:rFonts w:ascii="Times New Roman" w:hAnsi="Times New Roman"/>
          <w:sz w:val="26"/>
          <w:szCs w:val="26"/>
        </w:rPr>
        <w:t xml:space="preserve"> </w:t>
      </w:r>
      <w:r w:rsidR="00B7448C" w:rsidRPr="00E06867">
        <w:rPr>
          <w:rFonts w:ascii="Times New Roman" w:hAnsi="Times New Roman"/>
          <w:sz w:val="26"/>
          <w:szCs w:val="26"/>
        </w:rPr>
        <w:t xml:space="preserve">по форме, согласно </w:t>
      </w:r>
      <w:r w:rsidR="006B15EE" w:rsidRPr="00E06867">
        <w:rPr>
          <w:rFonts w:ascii="Times New Roman" w:hAnsi="Times New Roman"/>
          <w:sz w:val="26"/>
          <w:szCs w:val="26"/>
        </w:rPr>
        <w:t>П</w:t>
      </w:r>
      <w:r w:rsidR="00B7448C" w:rsidRPr="00E06867">
        <w:rPr>
          <w:rFonts w:ascii="Times New Roman" w:hAnsi="Times New Roman"/>
          <w:sz w:val="26"/>
          <w:szCs w:val="26"/>
        </w:rPr>
        <w:t>риложению</w:t>
      </w:r>
      <w:r w:rsidR="0017555E" w:rsidRPr="00E06867">
        <w:rPr>
          <w:rFonts w:ascii="Times New Roman" w:hAnsi="Times New Roman"/>
          <w:sz w:val="26"/>
          <w:szCs w:val="26"/>
        </w:rPr>
        <w:t xml:space="preserve"> № </w:t>
      </w:r>
      <w:r w:rsidR="00B7448C" w:rsidRPr="00E06867">
        <w:rPr>
          <w:rFonts w:ascii="Times New Roman" w:hAnsi="Times New Roman"/>
          <w:sz w:val="26"/>
          <w:szCs w:val="26"/>
        </w:rPr>
        <w:t xml:space="preserve">2 к </w:t>
      </w:r>
      <w:r w:rsidR="006B15EE" w:rsidRPr="00E06867">
        <w:rPr>
          <w:rFonts w:ascii="Times New Roman" w:hAnsi="Times New Roman"/>
          <w:sz w:val="26"/>
          <w:szCs w:val="26"/>
        </w:rPr>
        <w:t xml:space="preserve">настоящему </w:t>
      </w:r>
      <w:r w:rsidR="00B7448C" w:rsidRPr="00E06867">
        <w:rPr>
          <w:rFonts w:ascii="Times New Roman" w:hAnsi="Times New Roman"/>
          <w:sz w:val="26"/>
          <w:szCs w:val="26"/>
        </w:rPr>
        <w:t>Порядку.</w:t>
      </w:r>
    </w:p>
    <w:p w:rsidR="00464836" w:rsidRPr="00E06867" w:rsidRDefault="00464836" w:rsidP="0017555E">
      <w:pPr>
        <w:rPr>
          <w:rFonts w:ascii="Times New Roman" w:hAnsi="Times New Roman"/>
          <w:sz w:val="26"/>
          <w:szCs w:val="26"/>
        </w:rPr>
      </w:pPr>
      <w:r w:rsidRPr="00E06867">
        <w:rPr>
          <w:rFonts w:ascii="Times New Roman" w:hAnsi="Times New Roman"/>
          <w:sz w:val="26"/>
          <w:szCs w:val="26"/>
        </w:rPr>
        <w:t>К акту осмотра при</w:t>
      </w:r>
      <w:r w:rsidR="00B7448C" w:rsidRPr="00E06867">
        <w:rPr>
          <w:rFonts w:ascii="Times New Roman" w:hAnsi="Times New Roman"/>
          <w:sz w:val="26"/>
          <w:szCs w:val="26"/>
        </w:rPr>
        <w:t>лагаются</w:t>
      </w:r>
      <w:r w:rsidRPr="00E06867">
        <w:rPr>
          <w:rFonts w:ascii="Times New Roman" w:hAnsi="Times New Roman"/>
          <w:sz w:val="26"/>
          <w:szCs w:val="26"/>
        </w:rPr>
        <w:t xml:space="preserve"> материалы </w:t>
      </w:r>
      <w:proofErr w:type="spellStart"/>
      <w:r w:rsidRPr="00E06867">
        <w:rPr>
          <w:rFonts w:ascii="Times New Roman" w:hAnsi="Times New Roman"/>
          <w:sz w:val="26"/>
          <w:szCs w:val="26"/>
        </w:rPr>
        <w:t>фотофиксации</w:t>
      </w:r>
      <w:proofErr w:type="spellEnd"/>
      <w:r w:rsidRPr="00E06867">
        <w:rPr>
          <w:rFonts w:ascii="Times New Roman" w:hAnsi="Times New Roman"/>
          <w:sz w:val="26"/>
          <w:szCs w:val="26"/>
        </w:rPr>
        <w:t xml:space="preserve"> осматриваемого здания, сооружения и иные материалы, оформленные в ходе осмотра здания, сооружения.</w:t>
      </w:r>
    </w:p>
    <w:p w:rsidR="0017555E" w:rsidRPr="00E06867" w:rsidRDefault="00B7448C" w:rsidP="0017555E">
      <w:pPr>
        <w:rPr>
          <w:rFonts w:ascii="Times New Roman" w:hAnsi="Times New Roman"/>
          <w:sz w:val="26"/>
          <w:szCs w:val="26"/>
        </w:rPr>
      </w:pPr>
      <w:r w:rsidRPr="00E06867">
        <w:rPr>
          <w:rFonts w:ascii="Times New Roman" w:hAnsi="Times New Roman"/>
          <w:sz w:val="26"/>
          <w:szCs w:val="26"/>
        </w:rPr>
        <w:t xml:space="preserve">2.16. </w:t>
      </w:r>
      <w:r w:rsidR="005F6850" w:rsidRPr="00E06867">
        <w:rPr>
          <w:rFonts w:ascii="Times New Roman" w:hAnsi="Times New Roman"/>
          <w:sz w:val="26"/>
          <w:szCs w:val="26"/>
        </w:rPr>
        <w:t xml:space="preserve">По результатам проведения оценки </w:t>
      </w:r>
      <w:r w:rsidR="00911C71" w:rsidRPr="00E06867">
        <w:rPr>
          <w:rFonts w:ascii="Times New Roman" w:hAnsi="Times New Roman"/>
          <w:sz w:val="26"/>
          <w:szCs w:val="26"/>
        </w:rPr>
        <w:t xml:space="preserve">технического состояния и надлежащего технического обслуживания здания, сооружения </w:t>
      </w:r>
      <w:r w:rsidR="00121D14" w:rsidRPr="00E06867">
        <w:rPr>
          <w:rFonts w:ascii="Times New Roman" w:hAnsi="Times New Roman"/>
          <w:sz w:val="26"/>
          <w:szCs w:val="26"/>
        </w:rPr>
        <w:t>Комиссией</w:t>
      </w:r>
      <w:r w:rsidRPr="00E06867">
        <w:rPr>
          <w:rFonts w:ascii="Times New Roman" w:hAnsi="Times New Roman"/>
          <w:sz w:val="26"/>
          <w:szCs w:val="26"/>
        </w:rPr>
        <w:t xml:space="preserve"> </w:t>
      </w:r>
      <w:r w:rsidR="00911C71" w:rsidRPr="00E06867">
        <w:rPr>
          <w:rFonts w:ascii="Times New Roman" w:hAnsi="Times New Roman"/>
          <w:sz w:val="26"/>
          <w:szCs w:val="26"/>
        </w:rPr>
        <w:t>принимается одно из следующих решений:</w:t>
      </w:r>
    </w:p>
    <w:p w:rsidR="00911C71" w:rsidRPr="00E06867" w:rsidRDefault="0017555E" w:rsidP="0017555E">
      <w:pPr>
        <w:rPr>
          <w:rFonts w:ascii="Times New Roman" w:hAnsi="Times New Roman"/>
          <w:sz w:val="26"/>
          <w:szCs w:val="26"/>
        </w:rPr>
      </w:pPr>
      <w:r w:rsidRPr="00E06867">
        <w:rPr>
          <w:rFonts w:ascii="Times New Roman" w:hAnsi="Times New Roman"/>
          <w:sz w:val="26"/>
          <w:szCs w:val="26"/>
        </w:rPr>
        <w:t>-</w:t>
      </w:r>
      <w:r w:rsidR="00911C71" w:rsidRPr="00E06867">
        <w:rPr>
          <w:rFonts w:ascii="Times New Roman" w:hAnsi="Times New Roman"/>
          <w:sz w:val="26"/>
          <w:szCs w:val="26"/>
        </w:rPr>
        <w:t>о соответствии технического состояния и технического обслуживания здания, строения, сооружения требованиям технических регламентов и проектной документации зданий, сооружений;</w:t>
      </w:r>
    </w:p>
    <w:p w:rsidR="0017555E" w:rsidRPr="00E06867" w:rsidRDefault="0017555E" w:rsidP="0017555E">
      <w:pPr>
        <w:rPr>
          <w:rFonts w:ascii="Times New Roman" w:hAnsi="Times New Roman"/>
          <w:sz w:val="26"/>
          <w:szCs w:val="26"/>
        </w:rPr>
      </w:pPr>
      <w:r w:rsidRPr="00E06867">
        <w:rPr>
          <w:rFonts w:ascii="Times New Roman" w:hAnsi="Times New Roman"/>
          <w:sz w:val="26"/>
          <w:szCs w:val="26"/>
        </w:rPr>
        <w:t>-</w:t>
      </w:r>
      <w:r w:rsidR="00911C71" w:rsidRPr="00E06867">
        <w:rPr>
          <w:rFonts w:ascii="Times New Roman" w:hAnsi="Times New Roman"/>
          <w:sz w:val="26"/>
          <w:szCs w:val="26"/>
        </w:rP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644E16" w:rsidRPr="00E06867" w:rsidRDefault="00644E16" w:rsidP="0017555E">
      <w:pPr>
        <w:rPr>
          <w:rFonts w:ascii="Times New Roman" w:hAnsi="Times New Roman"/>
          <w:sz w:val="26"/>
          <w:szCs w:val="26"/>
        </w:rPr>
      </w:pPr>
      <w:r w:rsidRPr="00E06867">
        <w:rPr>
          <w:rFonts w:ascii="Times New Roman" w:hAnsi="Times New Roman"/>
          <w:sz w:val="26"/>
          <w:szCs w:val="26"/>
        </w:rPr>
        <w:t xml:space="preserve">В случае выявления </w:t>
      </w:r>
      <w:r w:rsidR="00911C71" w:rsidRPr="00E06867">
        <w:rPr>
          <w:rFonts w:ascii="Times New Roman" w:hAnsi="Times New Roman"/>
          <w:sz w:val="26"/>
          <w:szCs w:val="26"/>
        </w:rPr>
        <w:t xml:space="preserve">при проведении осмотра зданий, сооружений </w:t>
      </w:r>
      <w:r w:rsidRPr="00E06867">
        <w:rPr>
          <w:rFonts w:ascii="Times New Roman" w:hAnsi="Times New Roman"/>
          <w:sz w:val="26"/>
          <w:szCs w:val="26"/>
        </w:rPr>
        <w:t xml:space="preserve">нарушений требований технических регламентов к конструктивным и другим характеристикам надежности и безопасности </w:t>
      </w:r>
      <w:r w:rsidR="00911C71" w:rsidRPr="00E06867">
        <w:rPr>
          <w:rFonts w:ascii="Times New Roman" w:hAnsi="Times New Roman"/>
          <w:sz w:val="26"/>
          <w:szCs w:val="26"/>
        </w:rPr>
        <w:t>объектов</w:t>
      </w:r>
      <w:r w:rsidRPr="00E06867">
        <w:rPr>
          <w:rFonts w:ascii="Times New Roman" w:hAnsi="Times New Roman"/>
          <w:sz w:val="26"/>
          <w:szCs w:val="26"/>
        </w:rPr>
        <w:t xml:space="preserve">, требований проектной документации указанных </w:t>
      </w:r>
      <w:r w:rsidR="00911C71" w:rsidRPr="00E06867">
        <w:rPr>
          <w:rFonts w:ascii="Times New Roman" w:hAnsi="Times New Roman"/>
          <w:sz w:val="26"/>
          <w:szCs w:val="26"/>
        </w:rPr>
        <w:t>объектов</w:t>
      </w:r>
      <w:r w:rsidRPr="00E06867">
        <w:rPr>
          <w:rFonts w:ascii="Times New Roman" w:hAnsi="Times New Roman"/>
          <w:sz w:val="26"/>
          <w:szCs w:val="26"/>
        </w:rPr>
        <w:t xml:space="preserve"> в акте </w:t>
      </w:r>
      <w:r w:rsidR="00F24000" w:rsidRPr="00E06867">
        <w:rPr>
          <w:rFonts w:ascii="Times New Roman" w:hAnsi="Times New Roman"/>
          <w:sz w:val="26"/>
          <w:szCs w:val="26"/>
        </w:rPr>
        <w:t xml:space="preserve">осмотра </w:t>
      </w:r>
      <w:r w:rsidRPr="00E06867">
        <w:rPr>
          <w:rFonts w:ascii="Times New Roman" w:hAnsi="Times New Roman"/>
          <w:sz w:val="26"/>
          <w:szCs w:val="26"/>
        </w:rPr>
        <w:t xml:space="preserve">излагаются рекомендации о мерах </w:t>
      </w:r>
      <w:r w:rsidR="00F24000" w:rsidRPr="00E06867">
        <w:rPr>
          <w:rFonts w:ascii="Times New Roman" w:hAnsi="Times New Roman"/>
          <w:sz w:val="26"/>
          <w:szCs w:val="26"/>
        </w:rPr>
        <w:t>по</w:t>
      </w:r>
      <w:r w:rsidRPr="00E06867">
        <w:rPr>
          <w:rFonts w:ascii="Times New Roman" w:hAnsi="Times New Roman"/>
          <w:sz w:val="26"/>
          <w:szCs w:val="26"/>
        </w:rPr>
        <w:t xml:space="preserve"> устранени</w:t>
      </w:r>
      <w:r w:rsidR="00F24000" w:rsidRPr="00E06867">
        <w:rPr>
          <w:rFonts w:ascii="Times New Roman" w:hAnsi="Times New Roman"/>
          <w:sz w:val="26"/>
          <w:szCs w:val="26"/>
        </w:rPr>
        <w:t>ю</w:t>
      </w:r>
      <w:r w:rsidRPr="00E06867">
        <w:rPr>
          <w:rFonts w:ascii="Times New Roman" w:hAnsi="Times New Roman"/>
          <w:sz w:val="26"/>
          <w:szCs w:val="26"/>
        </w:rPr>
        <w:t xml:space="preserve"> выявленных нарушений либо необходимости проведения дополнительного обследования здания, сооружения силами проектной организации, имеющей на это право, подтвержденное свидетельством саморегулируемой организации.</w:t>
      </w:r>
    </w:p>
    <w:p w:rsidR="00121D14" w:rsidRPr="00E06867" w:rsidRDefault="00121D14" w:rsidP="0017555E">
      <w:pPr>
        <w:rPr>
          <w:rFonts w:ascii="Times New Roman" w:hAnsi="Times New Roman"/>
          <w:sz w:val="26"/>
          <w:szCs w:val="26"/>
        </w:rPr>
      </w:pPr>
    </w:p>
    <w:p w:rsidR="00121D14" w:rsidRPr="00E06867" w:rsidRDefault="00121D14" w:rsidP="0017555E">
      <w:pPr>
        <w:rPr>
          <w:rFonts w:ascii="Times New Roman" w:hAnsi="Times New Roman"/>
          <w:sz w:val="26"/>
          <w:szCs w:val="26"/>
        </w:rPr>
      </w:pPr>
      <w:r w:rsidRPr="00E06867">
        <w:rPr>
          <w:rFonts w:ascii="Times New Roman" w:hAnsi="Times New Roman"/>
          <w:sz w:val="26"/>
          <w:szCs w:val="26"/>
        </w:rPr>
        <w:t xml:space="preserve">(В пункте 2.16 раздела 2 слова «уполномоченный орган» заменены словом «Комиссией» решением Думы города </w:t>
      </w:r>
      <w:hyperlink r:id="rId33" w:tooltip="решение от 10.11.2023 0:00:00 №212 Дума МО города Пыть-Ях&#10;&#10;О внесении изменений в решение Думы города Пыть-Яха от 14.12.2018 № 215 " w:history="1">
        <w:r w:rsidRPr="00E06867">
          <w:rPr>
            <w:rStyle w:val="ab"/>
            <w:rFonts w:ascii="Times New Roman" w:hAnsi="Times New Roman"/>
            <w:sz w:val="26"/>
            <w:szCs w:val="26"/>
          </w:rPr>
          <w:t>от 10.11.2023 № 212</w:t>
        </w:r>
      </w:hyperlink>
      <w:r w:rsidRPr="00E06867">
        <w:rPr>
          <w:rFonts w:ascii="Times New Roman" w:hAnsi="Times New Roman"/>
          <w:sz w:val="26"/>
          <w:szCs w:val="26"/>
        </w:rPr>
        <w:t>)</w:t>
      </w:r>
    </w:p>
    <w:p w:rsidR="00121D14" w:rsidRPr="00E06867" w:rsidRDefault="00121D14" w:rsidP="0017555E">
      <w:pPr>
        <w:rPr>
          <w:rFonts w:ascii="Times New Roman" w:hAnsi="Times New Roman"/>
          <w:sz w:val="26"/>
          <w:szCs w:val="26"/>
        </w:rPr>
      </w:pPr>
    </w:p>
    <w:p w:rsidR="00644E16" w:rsidRPr="00E06867" w:rsidRDefault="00121D14" w:rsidP="0017555E">
      <w:pPr>
        <w:rPr>
          <w:rFonts w:ascii="Times New Roman" w:hAnsi="Times New Roman"/>
          <w:sz w:val="26"/>
          <w:szCs w:val="26"/>
        </w:rPr>
      </w:pPr>
      <w:r w:rsidRPr="00E06867">
        <w:rPr>
          <w:rFonts w:ascii="Times New Roman" w:hAnsi="Times New Roman"/>
          <w:sz w:val="26"/>
          <w:szCs w:val="26"/>
        </w:rPr>
        <w:t>2.17. Акт осмотра подписывается членами Комиссии,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 в течение 5-ти рабочих дней со дня проведения осмотра в 2-х экземплярах,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такого осмотра.</w:t>
      </w:r>
    </w:p>
    <w:p w:rsidR="00121D14" w:rsidRPr="00E06867" w:rsidRDefault="00121D14" w:rsidP="0017555E">
      <w:pPr>
        <w:rPr>
          <w:rFonts w:ascii="Times New Roman" w:hAnsi="Times New Roman"/>
          <w:sz w:val="26"/>
          <w:szCs w:val="26"/>
        </w:rPr>
      </w:pPr>
    </w:p>
    <w:p w:rsidR="00121D14" w:rsidRPr="00E06867" w:rsidRDefault="00121D14" w:rsidP="0017555E">
      <w:pPr>
        <w:rPr>
          <w:rFonts w:ascii="Times New Roman" w:hAnsi="Times New Roman"/>
          <w:sz w:val="26"/>
          <w:szCs w:val="26"/>
        </w:rPr>
      </w:pPr>
      <w:r w:rsidRPr="00E06867">
        <w:rPr>
          <w:rFonts w:ascii="Times New Roman" w:hAnsi="Times New Roman"/>
          <w:sz w:val="26"/>
          <w:szCs w:val="26"/>
        </w:rPr>
        <w:t xml:space="preserve">(Пункт 2.17 раздела 2 изложен в редакции решения Думы города </w:t>
      </w:r>
      <w:hyperlink r:id="rId34" w:tooltip="решение от 10.11.2023 0:00:00 №212 Дума МО города Пыть-Ях&#10;&#10;О внесении изменений в решение Думы города Пыть-Яха от 14.12.2018 № 215 " w:history="1">
        <w:r w:rsidRPr="00E06867">
          <w:rPr>
            <w:rStyle w:val="ab"/>
            <w:rFonts w:ascii="Times New Roman" w:hAnsi="Times New Roman"/>
            <w:sz w:val="26"/>
            <w:szCs w:val="26"/>
          </w:rPr>
          <w:t>от 10.11.2023 № 212</w:t>
        </w:r>
      </w:hyperlink>
      <w:r w:rsidRPr="00E06867">
        <w:rPr>
          <w:rFonts w:ascii="Times New Roman" w:hAnsi="Times New Roman"/>
          <w:sz w:val="26"/>
          <w:szCs w:val="26"/>
        </w:rPr>
        <w:t>)</w:t>
      </w:r>
    </w:p>
    <w:p w:rsidR="00121D14" w:rsidRPr="00E06867" w:rsidRDefault="00121D14" w:rsidP="0017555E">
      <w:pPr>
        <w:rPr>
          <w:rFonts w:ascii="Times New Roman" w:hAnsi="Times New Roman"/>
          <w:sz w:val="26"/>
          <w:szCs w:val="26"/>
        </w:rPr>
      </w:pPr>
    </w:p>
    <w:p w:rsidR="0017555E" w:rsidRPr="00E06867" w:rsidRDefault="0017555E" w:rsidP="0017555E">
      <w:pPr>
        <w:rPr>
          <w:rFonts w:ascii="Times New Roman" w:hAnsi="Times New Roman"/>
          <w:sz w:val="26"/>
          <w:szCs w:val="26"/>
        </w:rPr>
      </w:pPr>
      <w:r w:rsidRPr="00E06867">
        <w:rPr>
          <w:rFonts w:ascii="Times New Roman" w:hAnsi="Times New Roman"/>
          <w:sz w:val="26"/>
          <w:szCs w:val="26"/>
        </w:rPr>
        <w:t xml:space="preserve">2.18. </w:t>
      </w:r>
      <w:r w:rsidR="003D160C" w:rsidRPr="00E06867">
        <w:rPr>
          <w:rFonts w:ascii="Times New Roman" w:hAnsi="Times New Roman"/>
          <w:sz w:val="26"/>
          <w:szCs w:val="26"/>
        </w:rPr>
        <w:t xml:space="preserve">Копия акта осмотра направляется </w:t>
      </w:r>
      <w:r w:rsidR="001275E9" w:rsidRPr="00E06867">
        <w:rPr>
          <w:rFonts w:ascii="Times New Roman" w:hAnsi="Times New Roman"/>
          <w:sz w:val="26"/>
          <w:szCs w:val="26"/>
        </w:rPr>
        <w:t>Комиссией</w:t>
      </w:r>
      <w:r w:rsidR="00B7448C" w:rsidRPr="00E06867">
        <w:rPr>
          <w:rFonts w:ascii="Times New Roman" w:hAnsi="Times New Roman"/>
          <w:sz w:val="26"/>
          <w:szCs w:val="26"/>
        </w:rPr>
        <w:t xml:space="preserve"> </w:t>
      </w:r>
      <w:r w:rsidR="003D160C" w:rsidRPr="00E06867">
        <w:rPr>
          <w:rFonts w:ascii="Times New Roman" w:hAnsi="Times New Roman"/>
          <w:sz w:val="26"/>
          <w:szCs w:val="26"/>
        </w:rPr>
        <w:t xml:space="preserve">заявителю, лицу, ответственному за эксплуатацию здания, сооружения, в течение </w:t>
      </w:r>
      <w:r w:rsidR="00003481" w:rsidRPr="00E06867">
        <w:rPr>
          <w:rFonts w:ascii="Times New Roman" w:hAnsi="Times New Roman"/>
          <w:sz w:val="26"/>
          <w:szCs w:val="26"/>
        </w:rPr>
        <w:t>3-х рабочих</w:t>
      </w:r>
      <w:r w:rsidR="003D160C" w:rsidRPr="00E06867">
        <w:rPr>
          <w:rFonts w:ascii="Times New Roman" w:hAnsi="Times New Roman"/>
          <w:sz w:val="26"/>
          <w:szCs w:val="26"/>
        </w:rPr>
        <w:t xml:space="preserve"> дней со дня его утверждения</w:t>
      </w:r>
      <w:r w:rsidR="00B7448C" w:rsidRPr="00E06867">
        <w:rPr>
          <w:rFonts w:ascii="Times New Roman" w:hAnsi="Times New Roman"/>
          <w:sz w:val="26"/>
          <w:szCs w:val="26"/>
        </w:rPr>
        <w:t>,</w:t>
      </w:r>
      <w:r w:rsidR="003D160C" w:rsidRPr="00E06867">
        <w:rPr>
          <w:rFonts w:ascii="Times New Roman" w:hAnsi="Times New Roman"/>
          <w:sz w:val="26"/>
          <w:szCs w:val="26"/>
        </w:rPr>
        <w:t xml:space="preserve">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1275E9" w:rsidRPr="00E06867" w:rsidRDefault="001275E9" w:rsidP="0017555E">
      <w:pPr>
        <w:rPr>
          <w:rFonts w:ascii="Times New Roman" w:hAnsi="Times New Roman"/>
          <w:sz w:val="26"/>
          <w:szCs w:val="26"/>
        </w:rPr>
      </w:pPr>
    </w:p>
    <w:p w:rsidR="001275E9" w:rsidRPr="00E06867" w:rsidRDefault="001275E9" w:rsidP="0017555E">
      <w:pPr>
        <w:rPr>
          <w:rFonts w:ascii="Times New Roman" w:hAnsi="Times New Roman"/>
          <w:sz w:val="26"/>
          <w:szCs w:val="26"/>
        </w:rPr>
      </w:pPr>
      <w:r w:rsidRPr="00E06867">
        <w:rPr>
          <w:rFonts w:ascii="Times New Roman" w:hAnsi="Times New Roman"/>
          <w:sz w:val="26"/>
          <w:szCs w:val="26"/>
        </w:rPr>
        <w:t xml:space="preserve">(В абзаце первом слова «уполномоченным органом» заменены словом «Комиссией» решением Думы города </w:t>
      </w:r>
      <w:hyperlink r:id="rId35" w:tooltip="решение от 10.11.2023 0:00:00 №212 Дума МО города Пыть-Ях&#10;&#10;О внесении изменений в решение Думы города Пыть-Яха от 14.12.2018 № 215 " w:history="1">
        <w:r w:rsidRPr="00E06867">
          <w:rPr>
            <w:rStyle w:val="ab"/>
            <w:rFonts w:ascii="Times New Roman" w:hAnsi="Times New Roman"/>
            <w:sz w:val="26"/>
            <w:szCs w:val="26"/>
          </w:rPr>
          <w:t>от 10.11.2023 № 212</w:t>
        </w:r>
      </w:hyperlink>
      <w:r w:rsidRPr="00E06867">
        <w:rPr>
          <w:rFonts w:ascii="Times New Roman" w:hAnsi="Times New Roman"/>
          <w:sz w:val="26"/>
          <w:szCs w:val="26"/>
        </w:rPr>
        <w:t>)</w:t>
      </w:r>
    </w:p>
    <w:p w:rsidR="001275E9" w:rsidRPr="00E06867" w:rsidRDefault="001275E9" w:rsidP="0017555E">
      <w:pPr>
        <w:rPr>
          <w:rFonts w:ascii="Times New Roman" w:hAnsi="Times New Roman"/>
          <w:sz w:val="26"/>
          <w:szCs w:val="26"/>
        </w:rPr>
      </w:pPr>
    </w:p>
    <w:p w:rsidR="00644E16" w:rsidRPr="00E06867" w:rsidRDefault="00644E16" w:rsidP="0017555E">
      <w:pPr>
        <w:rPr>
          <w:rFonts w:ascii="Times New Roman" w:hAnsi="Times New Roman"/>
          <w:sz w:val="26"/>
          <w:szCs w:val="26"/>
        </w:rPr>
      </w:pPr>
      <w:r w:rsidRPr="00E06867">
        <w:rPr>
          <w:rFonts w:ascii="Times New Roman" w:hAnsi="Times New Roman"/>
          <w:sz w:val="26"/>
          <w:szCs w:val="26"/>
        </w:rPr>
        <w:t xml:space="preserve">В случае если здание, сооружение является муниципальной собственностью, </w:t>
      </w:r>
      <w:r w:rsidR="001275E9" w:rsidRPr="00E06867">
        <w:rPr>
          <w:rFonts w:ascii="Times New Roman" w:hAnsi="Times New Roman"/>
          <w:sz w:val="26"/>
          <w:szCs w:val="26"/>
        </w:rPr>
        <w:t>Комиссия</w:t>
      </w:r>
      <w:r w:rsidR="00B7448C" w:rsidRPr="00E06867">
        <w:rPr>
          <w:rFonts w:ascii="Times New Roman" w:hAnsi="Times New Roman"/>
          <w:sz w:val="26"/>
          <w:szCs w:val="26"/>
        </w:rPr>
        <w:t xml:space="preserve"> направляет </w:t>
      </w:r>
      <w:r w:rsidRPr="00E06867">
        <w:rPr>
          <w:rFonts w:ascii="Times New Roman" w:hAnsi="Times New Roman"/>
          <w:sz w:val="26"/>
          <w:szCs w:val="26"/>
        </w:rPr>
        <w:t xml:space="preserve">акт </w:t>
      </w:r>
      <w:r w:rsidR="003D160C" w:rsidRPr="00E06867">
        <w:rPr>
          <w:rFonts w:ascii="Times New Roman" w:hAnsi="Times New Roman"/>
          <w:sz w:val="26"/>
          <w:szCs w:val="26"/>
        </w:rPr>
        <w:t>осмотра</w:t>
      </w:r>
      <w:r w:rsidRPr="00E06867">
        <w:rPr>
          <w:rFonts w:ascii="Times New Roman" w:hAnsi="Times New Roman"/>
          <w:sz w:val="26"/>
          <w:szCs w:val="26"/>
        </w:rPr>
        <w:t xml:space="preserve"> главе города Пыть-Яха </w:t>
      </w:r>
      <w:r w:rsidR="00003481" w:rsidRPr="00E06867">
        <w:rPr>
          <w:rFonts w:ascii="Times New Roman" w:hAnsi="Times New Roman"/>
          <w:sz w:val="26"/>
          <w:szCs w:val="26"/>
        </w:rPr>
        <w:t xml:space="preserve">в течение 3-х рабочих дней со дня его утверждения </w:t>
      </w:r>
      <w:r w:rsidRPr="00E06867">
        <w:rPr>
          <w:rFonts w:ascii="Times New Roman" w:hAnsi="Times New Roman"/>
          <w:sz w:val="26"/>
          <w:szCs w:val="26"/>
        </w:rPr>
        <w:t>для рассмотрения и принятия окончательного решения по устранению выявленных нарушений.</w:t>
      </w:r>
    </w:p>
    <w:p w:rsidR="001275E9" w:rsidRPr="00E06867" w:rsidRDefault="001275E9" w:rsidP="0017555E">
      <w:pPr>
        <w:rPr>
          <w:rFonts w:ascii="Times New Roman" w:hAnsi="Times New Roman"/>
          <w:sz w:val="26"/>
          <w:szCs w:val="26"/>
        </w:rPr>
      </w:pPr>
    </w:p>
    <w:p w:rsidR="001275E9" w:rsidRPr="00E06867" w:rsidRDefault="001275E9" w:rsidP="0017555E">
      <w:pPr>
        <w:rPr>
          <w:rFonts w:ascii="Times New Roman" w:hAnsi="Times New Roman"/>
          <w:sz w:val="26"/>
          <w:szCs w:val="26"/>
        </w:rPr>
      </w:pPr>
      <w:r w:rsidRPr="00E06867">
        <w:rPr>
          <w:rFonts w:ascii="Times New Roman" w:hAnsi="Times New Roman"/>
          <w:sz w:val="26"/>
          <w:szCs w:val="26"/>
        </w:rPr>
        <w:t xml:space="preserve">(В абзаце втором слова «уполномоченный орган» заменены словом «Комиссия» решением Думы города </w:t>
      </w:r>
      <w:hyperlink r:id="rId36" w:tooltip="решение от 10.11.2023 0:00:00 №212 Дума МО города Пыть-Ях&#10;&#10;О внесении изменений в решение Думы города Пыть-Яха от 14.12.2018 № 215 " w:history="1">
        <w:r w:rsidRPr="00E06867">
          <w:rPr>
            <w:rStyle w:val="ab"/>
            <w:rFonts w:ascii="Times New Roman" w:hAnsi="Times New Roman"/>
            <w:sz w:val="26"/>
            <w:szCs w:val="26"/>
          </w:rPr>
          <w:t>от 10.11.2023 № 212</w:t>
        </w:r>
      </w:hyperlink>
      <w:r w:rsidRPr="00E06867">
        <w:rPr>
          <w:rFonts w:ascii="Times New Roman" w:hAnsi="Times New Roman"/>
          <w:sz w:val="26"/>
          <w:szCs w:val="26"/>
        </w:rPr>
        <w:t>)</w:t>
      </w:r>
    </w:p>
    <w:p w:rsidR="001275E9" w:rsidRPr="00E06867" w:rsidRDefault="001275E9" w:rsidP="0017555E">
      <w:pPr>
        <w:rPr>
          <w:rFonts w:ascii="Times New Roman" w:hAnsi="Times New Roman"/>
          <w:sz w:val="26"/>
          <w:szCs w:val="26"/>
        </w:rPr>
      </w:pPr>
    </w:p>
    <w:p w:rsidR="00644E16" w:rsidRPr="00E06867" w:rsidRDefault="0017555E" w:rsidP="0017555E">
      <w:pPr>
        <w:rPr>
          <w:rFonts w:ascii="Times New Roman" w:hAnsi="Times New Roman"/>
          <w:sz w:val="26"/>
          <w:szCs w:val="26"/>
        </w:rPr>
      </w:pPr>
      <w:r w:rsidRPr="00E06867">
        <w:rPr>
          <w:rFonts w:ascii="Times New Roman" w:hAnsi="Times New Roman"/>
          <w:sz w:val="26"/>
          <w:szCs w:val="26"/>
        </w:rPr>
        <w:t xml:space="preserve">2.19. </w:t>
      </w:r>
      <w:r w:rsidR="00644E16" w:rsidRPr="00E06867">
        <w:rPr>
          <w:rFonts w:ascii="Times New Roman" w:hAnsi="Times New Roman"/>
          <w:sz w:val="26"/>
          <w:szCs w:val="26"/>
        </w:rPr>
        <w:t xml:space="preserve">В случае </w:t>
      </w:r>
      <w:r w:rsidR="00EA07E2" w:rsidRPr="00E06867">
        <w:rPr>
          <w:rFonts w:ascii="Times New Roman" w:hAnsi="Times New Roman"/>
          <w:sz w:val="26"/>
          <w:szCs w:val="26"/>
        </w:rPr>
        <w:t xml:space="preserve">выявления нарушений требований технических регламентов </w:t>
      </w:r>
      <w:r w:rsidR="001275E9" w:rsidRPr="00E06867">
        <w:rPr>
          <w:rFonts w:ascii="Times New Roman" w:hAnsi="Times New Roman"/>
          <w:sz w:val="26"/>
          <w:szCs w:val="26"/>
        </w:rPr>
        <w:t>Комиссия</w:t>
      </w:r>
      <w:r w:rsidR="00EA07E2" w:rsidRPr="00E06867">
        <w:rPr>
          <w:rFonts w:ascii="Times New Roman" w:hAnsi="Times New Roman"/>
          <w:sz w:val="26"/>
          <w:szCs w:val="26"/>
        </w:rPr>
        <w:t xml:space="preserve"> направляет копию акта осмотра в течение </w:t>
      </w:r>
      <w:r w:rsidR="00003481" w:rsidRPr="00E06867">
        <w:rPr>
          <w:rFonts w:ascii="Times New Roman" w:hAnsi="Times New Roman"/>
          <w:sz w:val="26"/>
          <w:szCs w:val="26"/>
        </w:rPr>
        <w:t>в течение 3-х рабочих дней со дня его утверждения</w:t>
      </w:r>
      <w:r w:rsidR="00EA07E2" w:rsidRPr="00E06867">
        <w:rPr>
          <w:rFonts w:ascii="Times New Roman" w:hAnsi="Times New Roman"/>
          <w:sz w:val="26"/>
          <w:szCs w:val="26"/>
        </w:rPr>
        <w:t xml:space="preserve"> в орган, должностному лицу, в компетенцию которых входит решение вопроса о привлечении к ответственности лица, совершившего такое нарушение. </w:t>
      </w:r>
    </w:p>
    <w:p w:rsidR="001275E9" w:rsidRPr="00E06867" w:rsidRDefault="001275E9" w:rsidP="0017555E">
      <w:pPr>
        <w:rPr>
          <w:rFonts w:ascii="Times New Roman" w:hAnsi="Times New Roman"/>
          <w:sz w:val="26"/>
          <w:szCs w:val="26"/>
        </w:rPr>
      </w:pPr>
    </w:p>
    <w:p w:rsidR="001275E9" w:rsidRPr="00E06867" w:rsidRDefault="001275E9" w:rsidP="0017555E">
      <w:pPr>
        <w:rPr>
          <w:rFonts w:ascii="Times New Roman" w:hAnsi="Times New Roman"/>
          <w:sz w:val="26"/>
          <w:szCs w:val="26"/>
        </w:rPr>
      </w:pPr>
      <w:r w:rsidRPr="00E06867">
        <w:rPr>
          <w:rFonts w:ascii="Times New Roman" w:hAnsi="Times New Roman"/>
          <w:sz w:val="26"/>
          <w:szCs w:val="26"/>
        </w:rPr>
        <w:t xml:space="preserve">(В пункте 2.19 раздела 2 слова «уполномоченный орган» заменены словом «Комиссия» решением Думы города </w:t>
      </w:r>
      <w:hyperlink r:id="rId37" w:tooltip="решение от 10.11.2023 0:00:00 №212 Дума МО города Пыть-Ях&#10;&#10;О внесении изменений в решение Думы города Пыть-Яха от 14.12.2018 № 215 " w:history="1">
        <w:r w:rsidRPr="00E06867">
          <w:rPr>
            <w:rStyle w:val="ab"/>
            <w:rFonts w:ascii="Times New Roman" w:hAnsi="Times New Roman"/>
            <w:sz w:val="26"/>
            <w:szCs w:val="26"/>
          </w:rPr>
          <w:t>от 10.11.2023 № 212</w:t>
        </w:r>
      </w:hyperlink>
      <w:r w:rsidRPr="00E06867">
        <w:rPr>
          <w:rFonts w:ascii="Times New Roman" w:hAnsi="Times New Roman"/>
          <w:sz w:val="26"/>
          <w:szCs w:val="26"/>
        </w:rPr>
        <w:t>)</w:t>
      </w:r>
    </w:p>
    <w:p w:rsidR="001275E9" w:rsidRPr="00E06867" w:rsidRDefault="001275E9" w:rsidP="0017555E">
      <w:pPr>
        <w:rPr>
          <w:rFonts w:ascii="Times New Roman" w:hAnsi="Times New Roman"/>
          <w:sz w:val="26"/>
          <w:szCs w:val="26"/>
        </w:rPr>
      </w:pPr>
    </w:p>
    <w:p w:rsidR="0017555E" w:rsidRPr="00E06867" w:rsidRDefault="0017555E" w:rsidP="0017555E">
      <w:pPr>
        <w:rPr>
          <w:rFonts w:ascii="Times New Roman" w:hAnsi="Times New Roman"/>
          <w:sz w:val="26"/>
          <w:szCs w:val="26"/>
        </w:rPr>
      </w:pPr>
      <w:r w:rsidRPr="00E06867">
        <w:rPr>
          <w:rFonts w:ascii="Times New Roman" w:hAnsi="Times New Roman"/>
          <w:sz w:val="26"/>
          <w:szCs w:val="26"/>
        </w:rPr>
        <w:t xml:space="preserve">2.20. </w:t>
      </w:r>
      <w:r w:rsidR="00644E16" w:rsidRPr="00E06867">
        <w:rPr>
          <w:rFonts w:ascii="Times New Roman" w:hAnsi="Times New Roman"/>
          <w:sz w:val="26"/>
          <w:szCs w:val="26"/>
        </w:rPr>
        <w:t>Сведения о проведенном осмотре зданий, сооружений вн</w:t>
      </w:r>
      <w:r w:rsidR="00EA07E2" w:rsidRPr="00E06867">
        <w:rPr>
          <w:rFonts w:ascii="Times New Roman" w:hAnsi="Times New Roman"/>
          <w:sz w:val="26"/>
          <w:szCs w:val="26"/>
        </w:rPr>
        <w:t>осятся</w:t>
      </w:r>
      <w:r w:rsidR="00644E16" w:rsidRPr="00E06867">
        <w:rPr>
          <w:rFonts w:ascii="Times New Roman" w:hAnsi="Times New Roman"/>
          <w:sz w:val="26"/>
          <w:szCs w:val="26"/>
        </w:rPr>
        <w:t xml:space="preserve"> в журнал учета осмотров зданий, сооружений</w:t>
      </w:r>
      <w:r w:rsidR="00EA07E2" w:rsidRPr="00E06867">
        <w:rPr>
          <w:rFonts w:ascii="Times New Roman" w:hAnsi="Times New Roman"/>
          <w:sz w:val="26"/>
          <w:szCs w:val="26"/>
        </w:rPr>
        <w:t>,</w:t>
      </w:r>
      <w:r w:rsidR="00644E16" w:rsidRPr="00E06867">
        <w:rPr>
          <w:rFonts w:ascii="Times New Roman" w:hAnsi="Times New Roman"/>
          <w:sz w:val="26"/>
          <w:szCs w:val="26"/>
        </w:rPr>
        <w:t xml:space="preserve"> который ведется </w:t>
      </w:r>
      <w:r w:rsidR="001275E9" w:rsidRPr="00E06867">
        <w:rPr>
          <w:rFonts w:ascii="Times New Roman" w:hAnsi="Times New Roman"/>
          <w:sz w:val="26"/>
          <w:szCs w:val="26"/>
        </w:rPr>
        <w:t>Комиссией</w:t>
      </w:r>
      <w:r w:rsidR="00827AE4" w:rsidRPr="00E06867">
        <w:rPr>
          <w:rFonts w:ascii="Times New Roman" w:hAnsi="Times New Roman"/>
          <w:sz w:val="26"/>
          <w:szCs w:val="26"/>
        </w:rPr>
        <w:t xml:space="preserve"> </w:t>
      </w:r>
      <w:r w:rsidR="00644E16" w:rsidRPr="00E06867">
        <w:rPr>
          <w:rFonts w:ascii="Times New Roman" w:hAnsi="Times New Roman"/>
          <w:sz w:val="26"/>
          <w:szCs w:val="26"/>
        </w:rPr>
        <w:t xml:space="preserve">по форме, </w:t>
      </w:r>
      <w:r w:rsidR="006B15EE" w:rsidRPr="00E06867">
        <w:rPr>
          <w:rFonts w:ascii="Times New Roman" w:hAnsi="Times New Roman"/>
          <w:sz w:val="26"/>
          <w:szCs w:val="26"/>
        </w:rPr>
        <w:t>согласно П</w:t>
      </w:r>
      <w:r w:rsidR="00003481" w:rsidRPr="00E06867">
        <w:rPr>
          <w:rFonts w:ascii="Times New Roman" w:hAnsi="Times New Roman"/>
          <w:sz w:val="26"/>
          <w:szCs w:val="26"/>
        </w:rPr>
        <w:t>риложению</w:t>
      </w:r>
      <w:r w:rsidRPr="00E06867">
        <w:rPr>
          <w:rFonts w:ascii="Times New Roman" w:hAnsi="Times New Roman"/>
          <w:sz w:val="26"/>
          <w:szCs w:val="26"/>
        </w:rPr>
        <w:t xml:space="preserve"> № </w:t>
      </w:r>
      <w:r w:rsidR="00D43458" w:rsidRPr="00E06867">
        <w:rPr>
          <w:rFonts w:ascii="Times New Roman" w:hAnsi="Times New Roman"/>
          <w:sz w:val="26"/>
          <w:szCs w:val="26"/>
        </w:rPr>
        <w:t>3</w:t>
      </w:r>
      <w:r w:rsidR="00003481" w:rsidRPr="00E06867">
        <w:rPr>
          <w:rFonts w:ascii="Times New Roman" w:hAnsi="Times New Roman"/>
          <w:sz w:val="26"/>
          <w:szCs w:val="26"/>
        </w:rPr>
        <w:t xml:space="preserve"> к </w:t>
      </w:r>
      <w:r w:rsidR="006B15EE" w:rsidRPr="00E06867">
        <w:rPr>
          <w:rFonts w:ascii="Times New Roman" w:hAnsi="Times New Roman"/>
          <w:sz w:val="26"/>
          <w:szCs w:val="26"/>
        </w:rPr>
        <w:t xml:space="preserve">настоящему </w:t>
      </w:r>
      <w:r w:rsidR="00003481" w:rsidRPr="00E06867">
        <w:rPr>
          <w:rFonts w:ascii="Times New Roman" w:hAnsi="Times New Roman"/>
          <w:sz w:val="26"/>
          <w:szCs w:val="26"/>
        </w:rPr>
        <w:t>Порядку</w:t>
      </w:r>
      <w:r w:rsidR="00644E16" w:rsidRPr="00E06867">
        <w:rPr>
          <w:rFonts w:ascii="Times New Roman" w:hAnsi="Times New Roman"/>
          <w:sz w:val="26"/>
          <w:szCs w:val="26"/>
        </w:rPr>
        <w:t>.</w:t>
      </w:r>
    </w:p>
    <w:p w:rsidR="001275E9" w:rsidRPr="00E06867" w:rsidRDefault="001275E9" w:rsidP="0017555E">
      <w:pPr>
        <w:rPr>
          <w:rFonts w:ascii="Times New Roman" w:hAnsi="Times New Roman"/>
          <w:sz w:val="26"/>
          <w:szCs w:val="26"/>
        </w:rPr>
      </w:pPr>
    </w:p>
    <w:p w:rsidR="001275E9" w:rsidRPr="00E06867" w:rsidRDefault="001275E9" w:rsidP="0017555E">
      <w:pPr>
        <w:rPr>
          <w:rFonts w:ascii="Times New Roman" w:hAnsi="Times New Roman"/>
          <w:sz w:val="26"/>
          <w:szCs w:val="26"/>
        </w:rPr>
      </w:pPr>
      <w:r w:rsidRPr="00E06867">
        <w:rPr>
          <w:rFonts w:ascii="Times New Roman" w:hAnsi="Times New Roman"/>
          <w:sz w:val="26"/>
          <w:szCs w:val="26"/>
        </w:rPr>
        <w:t xml:space="preserve">(В пункте 2.20 раздела 2 слова «уполномоченным органом» заменены словом «Комиссией» решением Думы города </w:t>
      </w:r>
      <w:hyperlink r:id="rId38" w:tooltip="решение от 10.11.2023 0:00:00 №212 Дума МО города Пыть-Ях&#10;&#10;О внесении изменений в решение Думы города Пыть-Яха от 14.12.2018 № 215 " w:history="1">
        <w:r w:rsidRPr="00E06867">
          <w:rPr>
            <w:rStyle w:val="ab"/>
            <w:rFonts w:ascii="Times New Roman" w:hAnsi="Times New Roman"/>
            <w:sz w:val="26"/>
            <w:szCs w:val="26"/>
          </w:rPr>
          <w:t>от 10.11.2023 № 212</w:t>
        </w:r>
      </w:hyperlink>
      <w:r w:rsidRPr="00E06867">
        <w:rPr>
          <w:rFonts w:ascii="Times New Roman" w:hAnsi="Times New Roman"/>
          <w:sz w:val="26"/>
          <w:szCs w:val="26"/>
        </w:rPr>
        <w:t>)</w:t>
      </w:r>
    </w:p>
    <w:p w:rsidR="001275E9" w:rsidRPr="00E06867" w:rsidRDefault="001275E9" w:rsidP="0017555E">
      <w:pPr>
        <w:rPr>
          <w:rFonts w:ascii="Times New Roman" w:hAnsi="Times New Roman"/>
          <w:sz w:val="26"/>
          <w:szCs w:val="26"/>
        </w:rPr>
      </w:pPr>
    </w:p>
    <w:p w:rsidR="0017555E" w:rsidRPr="00E06867" w:rsidRDefault="00644E16" w:rsidP="0017555E">
      <w:pPr>
        <w:rPr>
          <w:rFonts w:ascii="Times New Roman" w:hAnsi="Times New Roman"/>
          <w:sz w:val="26"/>
          <w:szCs w:val="26"/>
        </w:rPr>
      </w:pPr>
      <w:r w:rsidRPr="00E06867">
        <w:rPr>
          <w:rFonts w:ascii="Times New Roman" w:hAnsi="Times New Roman"/>
          <w:sz w:val="26"/>
          <w:szCs w:val="26"/>
        </w:rPr>
        <w:t>2.2</w:t>
      </w:r>
      <w:r w:rsidR="00865B4A" w:rsidRPr="00E06867">
        <w:rPr>
          <w:rFonts w:ascii="Times New Roman" w:hAnsi="Times New Roman"/>
          <w:sz w:val="26"/>
          <w:szCs w:val="26"/>
        </w:rPr>
        <w:t>1</w:t>
      </w:r>
      <w:r w:rsidRPr="00E06867">
        <w:rPr>
          <w:rFonts w:ascii="Times New Roman" w:hAnsi="Times New Roman"/>
          <w:sz w:val="26"/>
          <w:szCs w:val="26"/>
        </w:rPr>
        <w:t>. Осмотр зданий, сооружений не проводится, если при эксплуатации зданий,</w:t>
      </w:r>
      <w:r w:rsidR="00E26072" w:rsidRPr="00E06867">
        <w:rPr>
          <w:rFonts w:ascii="Times New Roman" w:hAnsi="Times New Roman"/>
          <w:sz w:val="26"/>
          <w:szCs w:val="26"/>
        </w:rPr>
        <w:t xml:space="preserve"> </w:t>
      </w:r>
      <w:r w:rsidRPr="00E06867">
        <w:rPr>
          <w:rFonts w:ascii="Times New Roman" w:hAnsi="Times New Roman"/>
          <w:sz w:val="26"/>
          <w:szCs w:val="26"/>
        </w:rPr>
        <w:t>сооружений осуществляется государственный контроль (надзор) в соответствии с федеральными законами.</w:t>
      </w:r>
    </w:p>
    <w:p w:rsidR="0017555E" w:rsidRPr="00E06867" w:rsidRDefault="00644E16" w:rsidP="0017555E">
      <w:pPr>
        <w:rPr>
          <w:rFonts w:ascii="Times New Roman" w:hAnsi="Times New Roman"/>
          <w:sz w:val="26"/>
          <w:szCs w:val="26"/>
        </w:rPr>
      </w:pPr>
      <w:r w:rsidRPr="00E06867">
        <w:rPr>
          <w:rFonts w:ascii="Times New Roman" w:hAnsi="Times New Roman"/>
          <w:sz w:val="26"/>
          <w:szCs w:val="26"/>
        </w:rPr>
        <w:t xml:space="preserve">В этом случае </w:t>
      </w:r>
      <w:r w:rsidR="00265C3C" w:rsidRPr="00E06867">
        <w:rPr>
          <w:rFonts w:ascii="Times New Roman" w:hAnsi="Times New Roman"/>
          <w:sz w:val="26"/>
          <w:szCs w:val="26"/>
        </w:rPr>
        <w:t xml:space="preserve">информация </w:t>
      </w:r>
      <w:r w:rsidRPr="00E06867">
        <w:rPr>
          <w:rFonts w:ascii="Times New Roman" w:hAnsi="Times New Roman"/>
          <w:sz w:val="26"/>
          <w:szCs w:val="26"/>
        </w:rPr>
        <w:t xml:space="preserve">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w:t>
      </w:r>
      <w:r w:rsidR="00003481" w:rsidRPr="00E06867">
        <w:rPr>
          <w:rFonts w:ascii="Times New Roman" w:hAnsi="Times New Roman"/>
          <w:sz w:val="26"/>
          <w:szCs w:val="26"/>
        </w:rPr>
        <w:t>7-ми рабочих</w:t>
      </w:r>
      <w:r w:rsidRPr="00E06867">
        <w:rPr>
          <w:rFonts w:ascii="Times New Roman" w:hAnsi="Times New Roman"/>
          <w:sz w:val="26"/>
          <w:szCs w:val="26"/>
        </w:rPr>
        <w:t xml:space="preserve"> дней со дня его регистрации.</w:t>
      </w:r>
    </w:p>
    <w:p w:rsidR="0017555E" w:rsidRPr="00E06867" w:rsidRDefault="00644E16" w:rsidP="0017555E">
      <w:pPr>
        <w:rPr>
          <w:rFonts w:ascii="Times New Roman" w:hAnsi="Times New Roman"/>
          <w:sz w:val="26"/>
          <w:szCs w:val="26"/>
        </w:rPr>
      </w:pPr>
      <w:r w:rsidRPr="00E06867">
        <w:rPr>
          <w:rFonts w:ascii="Times New Roman" w:hAnsi="Times New Roman"/>
          <w:sz w:val="26"/>
          <w:szCs w:val="26"/>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w:t>
      </w:r>
      <w:r w:rsidR="00BC537F">
        <w:rPr>
          <w:rFonts w:ascii="Times New Roman" w:hAnsi="Times New Roman"/>
          <w:sz w:val="26"/>
          <w:szCs w:val="26"/>
        </w:rPr>
        <w:t xml:space="preserve"> (</w:t>
      </w:r>
      <w:proofErr w:type="spellStart"/>
      <w:r w:rsidR="00BC537F">
        <w:rPr>
          <w:rFonts w:ascii="Times New Roman" w:hAnsi="Times New Roman"/>
          <w:sz w:val="26"/>
          <w:szCs w:val="26"/>
        </w:rPr>
        <w:t>Н</w:t>
      </w:r>
      <w:r w:rsidR="00BC537F" w:rsidRPr="00BC537F">
        <w:rPr>
          <w:rFonts w:ascii="Times New Roman" w:hAnsi="Times New Roman"/>
          <w:sz w:val="26"/>
          <w:szCs w:val="26"/>
        </w:rPr>
        <w:t>ефтеюганск</w:t>
      </w:r>
      <w:r w:rsidR="00BC537F">
        <w:rPr>
          <w:rFonts w:ascii="Times New Roman" w:hAnsi="Times New Roman"/>
          <w:sz w:val="26"/>
          <w:szCs w:val="26"/>
        </w:rPr>
        <w:t>ий</w:t>
      </w:r>
      <w:proofErr w:type="spellEnd"/>
      <w:r w:rsidR="00BC537F" w:rsidRPr="00BC537F">
        <w:rPr>
          <w:rFonts w:ascii="Times New Roman" w:hAnsi="Times New Roman"/>
          <w:sz w:val="26"/>
          <w:szCs w:val="26"/>
        </w:rPr>
        <w:t xml:space="preserve"> отдел инспектирования)</w:t>
      </w:r>
      <w:r w:rsidRPr="00E06867">
        <w:rPr>
          <w:rFonts w:ascii="Times New Roman" w:hAnsi="Times New Roman"/>
          <w:sz w:val="26"/>
          <w:szCs w:val="26"/>
        </w:rPr>
        <w:t xml:space="preserve">, в течение </w:t>
      </w:r>
      <w:r w:rsidR="00003481" w:rsidRPr="00E06867">
        <w:rPr>
          <w:rFonts w:ascii="Times New Roman" w:hAnsi="Times New Roman"/>
          <w:sz w:val="26"/>
          <w:szCs w:val="26"/>
        </w:rPr>
        <w:t>7-ми рабочих</w:t>
      </w:r>
      <w:r w:rsidRPr="00E06867">
        <w:rPr>
          <w:rFonts w:ascii="Times New Roman" w:hAnsi="Times New Roman"/>
          <w:sz w:val="26"/>
          <w:szCs w:val="26"/>
        </w:rPr>
        <w:t xml:space="preserve"> дней со дня регистрации заявления.</w:t>
      </w:r>
    </w:p>
    <w:p w:rsidR="00644E16" w:rsidRPr="00E06867" w:rsidRDefault="00644E16" w:rsidP="0017555E">
      <w:pPr>
        <w:rPr>
          <w:rFonts w:ascii="Times New Roman" w:hAnsi="Times New Roman"/>
          <w:sz w:val="26"/>
          <w:szCs w:val="26"/>
        </w:rPr>
      </w:pPr>
      <w:r w:rsidRPr="00E06867">
        <w:rPr>
          <w:rFonts w:ascii="Times New Roman" w:hAnsi="Times New Roman"/>
          <w:sz w:val="26"/>
          <w:szCs w:val="26"/>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w:t>
      </w:r>
      <w:r w:rsidR="009515E1" w:rsidRPr="00E06867">
        <w:rPr>
          <w:rFonts w:ascii="Times New Roman" w:hAnsi="Times New Roman"/>
          <w:sz w:val="26"/>
          <w:szCs w:val="26"/>
        </w:rPr>
        <w:t>Комиссия</w:t>
      </w:r>
      <w:r w:rsidRPr="00E06867">
        <w:rPr>
          <w:rFonts w:ascii="Times New Roman" w:hAnsi="Times New Roman"/>
          <w:sz w:val="26"/>
          <w:szCs w:val="26"/>
        </w:rPr>
        <w:t>,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E26072" w:rsidRPr="00E06867" w:rsidRDefault="00E26072" w:rsidP="0017555E">
      <w:pPr>
        <w:rPr>
          <w:rFonts w:ascii="Times New Roman" w:hAnsi="Times New Roman"/>
          <w:sz w:val="26"/>
          <w:szCs w:val="26"/>
        </w:rPr>
      </w:pPr>
    </w:p>
    <w:p w:rsidR="009515E1" w:rsidRPr="00E06867" w:rsidRDefault="009515E1" w:rsidP="0017555E">
      <w:pPr>
        <w:rPr>
          <w:rFonts w:ascii="Times New Roman" w:hAnsi="Times New Roman"/>
          <w:sz w:val="26"/>
          <w:szCs w:val="26"/>
        </w:rPr>
      </w:pPr>
      <w:r w:rsidRPr="00E06867">
        <w:rPr>
          <w:rFonts w:ascii="Times New Roman" w:hAnsi="Times New Roman"/>
          <w:sz w:val="26"/>
          <w:szCs w:val="26"/>
        </w:rPr>
        <w:t xml:space="preserve">(В абзаце четвертом пункта 2.21 раздела 2 слова «уполномоченный орган» заменены словом «Комиссия» решением Думы города </w:t>
      </w:r>
      <w:hyperlink r:id="rId39" w:tooltip="решение от 10.11.2023 0:00:00 №212 Дума МО города Пыть-Ях&#10;&#10;О внесении изменений в решение Думы города Пыть-Яха от 14.12.2018 № 215 " w:history="1">
        <w:r w:rsidRPr="00E06867">
          <w:rPr>
            <w:rStyle w:val="ab"/>
            <w:rFonts w:ascii="Times New Roman" w:hAnsi="Times New Roman"/>
            <w:sz w:val="26"/>
            <w:szCs w:val="26"/>
          </w:rPr>
          <w:t>от 10.11.2023 № 212</w:t>
        </w:r>
      </w:hyperlink>
      <w:r w:rsidRPr="00E06867">
        <w:rPr>
          <w:rFonts w:ascii="Times New Roman" w:hAnsi="Times New Roman"/>
          <w:sz w:val="26"/>
          <w:szCs w:val="26"/>
        </w:rPr>
        <w:t>)</w:t>
      </w:r>
    </w:p>
    <w:p w:rsidR="009515E1" w:rsidRPr="00E06867" w:rsidRDefault="009515E1" w:rsidP="0017555E">
      <w:pPr>
        <w:rPr>
          <w:rFonts w:ascii="Times New Roman" w:hAnsi="Times New Roman"/>
          <w:bCs/>
          <w:sz w:val="26"/>
          <w:szCs w:val="26"/>
          <w:highlight w:val="yellow"/>
        </w:rPr>
      </w:pPr>
    </w:p>
    <w:p w:rsidR="00644E16" w:rsidRPr="00E06867" w:rsidRDefault="0017555E" w:rsidP="0017555E">
      <w:pPr>
        <w:jc w:val="center"/>
        <w:rPr>
          <w:rFonts w:ascii="Times New Roman" w:hAnsi="Times New Roman"/>
          <w:bCs/>
          <w:sz w:val="26"/>
          <w:szCs w:val="26"/>
          <w:lang w:eastAsia="x-none"/>
        </w:rPr>
      </w:pPr>
      <w:r w:rsidRPr="00E06867">
        <w:rPr>
          <w:rFonts w:ascii="Times New Roman" w:hAnsi="Times New Roman"/>
          <w:bCs/>
          <w:sz w:val="26"/>
          <w:szCs w:val="26"/>
          <w:lang w:eastAsia="x-none"/>
        </w:rPr>
        <w:t xml:space="preserve">3. </w:t>
      </w:r>
      <w:r w:rsidR="00644E16" w:rsidRPr="00E06867">
        <w:rPr>
          <w:rFonts w:ascii="Times New Roman" w:hAnsi="Times New Roman"/>
          <w:bCs/>
          <w:sz w:val="26"/>
          <w:szCs w:val="26"/>
          <w:lang w:val="x-none" w:eastAsia="x-none"/>
        </w:rPr>
        <w:t>Контроль за соблюдением Порядка</w:t>
      </w:r>
    </w:p>
    <w:p w:rsidR="00644E16" w:rsidRPr="00E06867" w:rsidRDefault="00644E16" w:rsidP="0017555E">
      <w:pPr>
        <w:rPr>
          <w:rFonts w:ascii="Times New Roman" w:hAnsi="Times New Roman"/>
          <w:sz w:val="26"/>
          <w:szCs w:val="26"/>
        </w:rPr>
      </w:pPr>
      <w:r w:rsidRPr="00E06867">
        <w:rPr>
          <w:rFonts w:ascii="Times New Roman" w:hAnsi="Times New Roman"/>
          <w:sz w:val="26"/>
          <w:szCs w:val="26"/>
        </w:rPr>
        <w:t>3.1. Контроль за соблюдением Порядка осуществляется первым заместителем главы города Пыть-Яха.</w:t>
      </w:r>
    </w:p>
    <w:p w:rsidR="0017555E" w:rsidRPr="00E06867" w:rsidRDefault="00DA1495" w:rsidP="0017555E">
      <w:pPr>
        <w:rPr>
          <w:rFonts w:ascii="Times New Roman" w:hAnsi="Times New Roman"/>
          <w:sz w:val="26"/>
          <w:szCs w:val="26"/>
        </w:rPr>
      </w:pPr>
      <w:r w:rsidRPr="00E06867">
        <w:rPr>
          <w:rFonts w:ascii="Times New Roman" w:hAnsi="Times New Roman"/>
          <w:sz w:val="26"/>
          <w:szCs w:val="26"/>
        </w:rPr>
        <w:t xml:space="preserve">3.2. В рамках контроля за соблюдением Порядка первый заместитель главы города Пыть-Яха координирует деятельность </w:t>
      </w:r>
      <w:r w:rsidR="009515E1" w:rsidRPr="00E06867">
        <w:rPr>
          <w:rFonts w:ascii="Times New Roman" w:hAnsi="Times New Roman"/>
          <w:sz w:val="26"/>
          <w:szCs w:val="26"/>
        </w:rPr>
        <w:t>Комиссии</w:t>
      </w:r>
      <w:r w:rsidRPr="00E06867">
        <w:rPr>
          <w:rFonts w:ascii="Times New Roman" w:hAnsi="Times New Roman"/>
          <w:sz w:val="26"/>
          <w:szCs w:val="26"/>
        </w:rPr>
        <w:t xml:space="preserve"> на всех этапах организации и проведения осмотра зданий, сооружений.</w:t>
      </w:r>
    </w:p>
    <w:p w:rsidR="009515E1" w:rsidRPr="00E06867" w:rsidRDefault="009515E1" w:rsidP="0017555E">
      <w:pPr>
        <w:rPr>
          <w:rFonts w:ascii="Times New Roman" w:hAnsi="Times New Roman"/>
          <w:sz w:val="26"/>
          <w:szCs w:val="26"/>
        </w:rPr>
      </w:pPr>
    </w:p>
    <w:p w:rsidR="009515E1" w:rsidRPr="00E06867" w:rsidRDefault="009515E1" w:rsidP="0017555E">
      <w:pPr>
        <w:rPr>
          <w:rFonts w:ascii="Times New Roman" w:hAnsi="Times New Roman"/>
          <w:sz w:val="26"/>
          <w:szCs w:val="26"/>
        </w:rPr>
      </w:pPr>
      <w:r w:rsidRPr="00E06867">
        <w:rPr>
          <w:rFonts w:ascii="Times New Roman" w:hAnsi="Times New Roman"/>
          <w:sz w:val="26"/>
          <w:szCs w:val="26"/>
        </w:rPr>
        <w:t xml:space="preserve">(В пункте 3.2 раздела 3 слова «уполномоченного органа» заменены словом «Комиссии» решением Думы города </w:t>
      </w:r>
      <w:hyperlink r:id="rId40" w:tooltip="решение от 10.11.2023 0:00:00 №212 Дума МО города Пыть-Ях&#10;&#10;О внесении изменений в решение Думы города Пыть-Яха от 14.12.2018 № 215 " w:history="1">
        <w:r w:rsidRPr="00E06867">
          <w:rPr>
            <w:rStyle w:val="ab"/>
            <w:rFonts w:ascii="Times New Roman" w:hAnsi="Times New Roman"/>
            <w:sz w:val="26"/>
            <w:szCs w:val="26"/>
          </w:rPr>
          <w:t>от 10.11.2023 № 212</w:t>
        </w:r>
      </w:hyperlink>
      <w:r w:rsidRPr="00E06867">
        <w:rPr>
          <w:rFonts w:ascii="Times New Roman" w:hAnsi="Times New Roman"/>
          <w:sz w:val="26"/>
          <w:szCs w:val="26"/>
        </w:rPr>
        <w:t>)</w:t>
      </w:r>
    </w:p>
    <w:p w:rsidR="0017555E" w:rsidRPr="00E06867" w:rsidRDefault="0017555E" w:rsidP="0017555E">
      <w:pPr>
        <w:rPr>
          <w:rFonts w:ascii="Times New Roman" w:hAnsi="Times New Roman"/>
          <w:sz w:val="26"/>
          <w:szCs w:val="26"/>
          <w:highlight w:val="yellow"/>
        </w:rPr>
      </w:pPr>
    </w:p>
    <w:p w:rsidR="009515E1" w:rsidRPr="00E06867" w:rsidRDefault="0017555E" w:rsidP="009515E1">
      <w:pPr>
        <w:autoSpaceDE w:val="0"/>
        <w:autoSpaceDN w:val="0"/>
        <w:adjustRightInd w:val="0"/>
        <w:ind w:firstLine="0"/>
        <w:jc w:val="right"/>
        <w:rPr>
          <w:rFonts w:ascii="Times New Roman" w:hAnsi="Times New Roman"/>
          <w:sz w:val="26"/>
          <w:szCs w:val="26"/>
        </w:rPr>
      </w:pPr>
      <w:r w:rsidRPr="00E06867">
        <w:rPr>
          <w:rFonts w:ascii="Times New Roman" w:hAnsi="Times New Roman"/>
          <w:sz w:val="26"/>
          <w:szCs w:val="26"/>
          <w:highlight w:val="yellow"/>
        </w:rPr>
        <w:br w:type="page"/>
      </w:r>
      <w:r w:rsidR="009515E1" w:rsidRPr="00E06867">
        <w:rPr>
          <w:rFonts w:ascii="Times New Roman" w:hAnsi="Times New Roman"/>
          <w:sz w:val="26"/>
          <w:szCs w:val="26"/>
        </w:rPr>
        <w:t xml:space="preserve">(Приложение изложено в редакции решения Думы города </w:t>
      </w:r>
      <w:hyperlink r:id="rId41" w:tooltip="решение от 10.11.2023 0:00:00 №212 Дума МО города Пыть-Ях&#10;&#10;О внесении изменений в решение Думы города Пыть-Яха от 14.12.2018 № 215 " w:history="1">
        <w:r w:rsidR="009515E1" w:rsidRPr="00E06867">
          <w:rPr>
            <w:rStyle w:val="ab"/>
            <w:rFonts w:ascii="Times New Roman" w:hAnsi="Times New Roman"/>
            <w:sz w:val="26"/>
            <w:szCs w:val="26"/>
          </w:rPr>
          <w:t>от 10.11.2023 № 212</w:t>
        </w:r>
      </w:hyperlink>
      <w:r w:rsidR="009515E1" w:rsidRPr="00E06867">
        <w:rPr>
          <w:rFonts w:ascii="Times New Roman" w:hAnsi="Times New Roman"/>
          <w:sz w:val="26"/>
          <w:szCs w:val="26"/>
        </w:rPr>
        <w:t>)</w:t>
      </w:r>
    </w:p>
    <w:p w:rsidR="009515E1" w:rsidRPr="00E06867" w:rsidRDefault="009515E1" w:rsidP="009515E1">
      <w:pPr>
        <w:autoSpaceDE w:val="0"/>
        <w:autoSpaceDN w:val="0"/>
        <w:adjustRightInd w:val="0"/>
        <w:ind w:firstLine="0"/>
        <w:jc w:val="right"/>
        <w:rPr>
          <w:rFonts w:ascii="Times New Roman" w:hAnsi="Times New Roman"/>
          <w:sz w:val="26"/>
          <w:szCs w:val="26"/>
        </w:rPr>
      </w:pPr>
    </w:p>
    <w:p w:rsidR="009515E1" w:rsidRPr="00E06867" w:rsidRDefault="009515E1" w:rsidP="009515E1">
      <w:pPr>
        <w:autoSpaceDE w:val="0"/>
        <w:autoSpaceDN w:val="0"/>
        <w:adjustRightInd w:val="0"/>
        <w:ind w:firstLine="0"/>
        <w:jc w:val="right"/>
        <w:rPr>
          <w:rFonts w:ascii="Times New Roman" w:hAnsi="Times New Roman"/>
          <w:sz w:val="26"/>
          <w:szCs w:val="26"/>
        </w:rPr>
      </w:pPr>
      <w:r w:rsidRPr="00E06867">
        <w:rPr>
          <w:rFonts w:ascii="Times New Roman" w:hAnsi="Times New Roman"/>
          <w:sz w:val="26"/>
          <w:szCs w:val="26"/>
        </w:rPr>
        <w:t>Приложение № 1</w:t>
      </w:r>
    </w:p>
    <w:p w:rsidR="009515E1" w:rsidRPr="00E06867" w:rsidRDefault="009515E1" w:rsidP="009515E1">
      <w:pPr>
        <w:autoSpaceDE w:val="0"/>
        <w:autoSpaceDN w:val="0"/>
        <w:adjustRightInd w:val="0"/>
        <w:ind w:firstLine="0"/>
        <w:jc w:val="right"/>
        <w:rPr>
          <w:rFonts w:ascii="Times New Roman" w:hAnsi="Times New Roman"/>
          <w:sz w:val="26"/>
          <w:szCs w:val="26"/>
        </w:rPr>
      </w:pPr>
      <w:r w:rsidRPr="00E06867">
        <w:rPr>
          <w:rFonts w:ascii="Times New Roman" w:hAnsi="Times New Roman"/>
          <w:sz w:val="26"/>
          <w:szCs w:val="26"/>
        </w:rPr>
        <w:t xml:space="preserve">к Порядку проведения осмотра </w:t>
      </w:r>
    </w:p>
    <w:p w:rsidR="009515E1" w:rsidRPr="00E06867" w:rsidRDefault="009515E1" w:rsidP="009515E1">
      <w:pPr>
        <w:autoSpaceDE w:val="0"/>
        <w:autoSpaceDN w:val="0"/>
        <w:adjustRightInd w:val="0"/>
        <w:ind w:firstLine="0"/>
        <w:jc w:val="right"/>
        <w:rPr>
          <w:rFonts w:ascii="Times New Roman" w:hAnsi="Times New Roman"/>
          <w:sz w:val="26"/>
          <w:szCs w:val="26"/>
        </w:rPr>
      </w:pPr>
      <w:r w:rsidRPr="00E06867">
        <w:rPr>
          <w:rFonts w:ascii="Times New Roman" w:hAnsi="Times New Roman"/>
          <w:sz w:val="26"/>
          <w:szCs w:val="26"/>
        </w:rPr>
        <w:t>зданий, сооружений на предмет их</w:t>
      </w:r>
    </w:p>
    <w:p w:rsidR="009515E1" w:rsidRPr="00E06867" w:rsidRDefault="009515E1" w:rsidP="009515E1">
      <w:pPr>
        <w:autoSpaceDE w:val="0"/>
        <w:autoSpaceDN w:val="0"/>
        <w:adjustRightInd w:val="0"/>
        <w:ind w:firstLine="0"/>
        <w:jc w:val="right"/>
        <w:rPr>
          <w:rFonts w:ascii="Times New Roman" w:hAnsi="Times New Roman"/>
          <w:sz w:val="26"/>
          <w:szCs w:val="26"/>
        </w:rPr>
      </w:pPr>
      <w:r w:rsidRPr="00E06867">
        <w:rPr>
          <w:rFonts w:ascii="Times New Roman" w:hAnsi="Times New Roman"/>
          <w:sz w:val="26"/>
          <w:szCs w:val="26"/>
        </w:rPr>
        <w:t xml:space="preserve"> технического состояния и надлежащего</w:t>
      </w:r>
    </w:p>
    <w:p w:rsidR="009515E1" w:rsidRPr="00E06867" w:rsidRDefault="009515E1" w:rsidP="009515E1">
      <w:pPr>
        <w:autoSpaceDE w:val="0"/>
        <w:autoSpaceDN w:val="0"/>
        <w:adjustRightInd w:val="0"/>
        <w:ind w:firstLine="0"/>
        <w:jc w:val="right"/>
        <w:rPr>
          <w:rFonts w:ascii="Times New Roman" w:hAnsi="Times New Roman"/>
          <w:sz w:val="26"/>
          <w:szCs w:val="26"/>
        </w:rPr>
      </w:pPr>
      <w:r w:rsidRPr="00E06867">
        <w:rPr>
          <w:rFonts w:ascii="Times New Roman" w:hAnsi="Times New Roman"/>
          <w:sz w:val="26"/>
          <w:szCs w:val="26"/>
        </w:rPr>
        <w:t xml:space="preserve"> технического обслуживания на территории </w:t>
      </w:r>
    </w:p>
    <w:p w:rsidR="009515E1" w:rsidRPr="00E06867" w:rsidRDefault="009515E1" w:rsidP="009515E1">
      <w:pPr>
        <w:autoSpaceDE w:val="0"/>
        <w:autoSpaceDN w:val="0"/>
        <w:adjustRightInd w:val="0"/>
        <w:ind w:firstLine="0"/>
        <w:jc w:val="right"/>
        <w:rPr>
          <w:rFonts w:ascii="Times New Roman" w:hAnsi="Times New Roman"/>
          <w:sz w:val="26"/>
          <w:szCs w:val="26"/>
        </w:rPr>
      </w:pPr>
      <w:r w:rsidRPr="00E06867">
        <w:rPr>
          <w:rFonts w:ascii="Times New Roman" w:hAnsi="Times New Roman"/>
          <w:sz w:val="26"/>
          <w:szCs w:val="26"/>
        </w:rPr>
        <w:t>города Пыть-Яха</w:t>
      </w:r>
    </w:p>
    <w:p w:rsidR="009515E1" w:rsidRPr="00E06867" w:rsidRDefault="009515E1" w:rsidP="009515E1">
      <w:pPr>
        <w:autoSpaceDE w:val="0"/>
        <w:autoSpaceDN w:val="0"/>
        <w:adjustRightInd w:val="0"/>
        <w:ind w:firstLine="0"/>
        <w:rPr>
          <w:rFonts w:ascii="Times New Roman" w:hAnsi="Times New Roman"/>
          <w:sz w:val="26"/>
          <w:szCs w:val="26"/>
        </w:rPr>
      </w:pPr>
    </w:p>
    <w:p w:rsidR="009515E1" w:rsidRPr="00E06867" w:rsidRDefault="009515E1" w:rsidP="009515E1">
      <w:pPr>
        <w:autoSpaceDE w:val="0"/>
        <w:autoSpaceDN w:val="0"/>
        <w:adjustRightInd w:val="0"/>
        <w:ind w:firstLine="0"/>
        <w:jc w:val="center"/>
        <w:rPr>
          <w:rFonts w:ascii="Times New Roman" w:hAnsi="Times New Roman"/>
          <w:sz w:val="26"/>
          <w:szCs w:val="26"/>
        </w:rPr>
      </w:pPr>
      <w:r w:rsidRPr="00E06867">
        <w:rPr>
          <w:rFonts w:ascii="Times New Roman" w:hAnsi="Times New Roman"/>
          <w:sz w:val="26"/>
          <w:szCs w:val="26"/>
        </w:rPr>
        <w:t>Акт №_____</w:t>
      </w:r>
    </w:p>
    <w:p w:rsidR="009515E1" w:rsidRPr="00E06867" w:rsidRDefault="009515E1" w:rsidP="009515E1">
      <w:pPr>
        <w:autoSpaceDE w:val="0"/>
        <w:autoSpaceDN w:val="0"/>
        <w:adjustRightInd w:val="0"/>
        <w:ind w:firstLine="0"/>
        <w:jc w:val="center"/>
        <w:rPr>
          <w:rFonts w:ascii="Times New Roman" w:hAnsi="Times New Roman"/>
          <w:sz w:val="26"/>
          <w:szCs w:val="26"/>
        </w:rPr>
      </w:pPr>
      <w:r w:rsidRPr="00E06867">
        <w:rPr>
          <w:rFonts w:ascii="Times New Roman" w:hAnsi="Times New Roman"/>
          <w:sz w:val="26"/>
          <w:szCs w:val="26"/>
        </w:rPr>
        <w:t xml:space="preserve">осмотра здания, сооружения </w:t>
      </w:r>
    </w:p>
    <w:p w:rsidR="009515E1" w:rsidRPr="00E06867" w:rsidRDefault="009515E1" w:rsidP="009515E1">
      <w:pPr>
        <w:autoSpaceDE w:val="0"/>
        <w:autoSpaceDN w:val="0"/>
        <w:adjustRightInd w:val="0"/>
        <w:ind w:firstLine="0"/>
        <w:rPr>
          <w:rFonts w:ascii="Times New Roman" w:hAnsi="Times New Roman"/>
          <w:sz w:val="26"/>
          <w:szCs w:val="26"/>
        </w:rPr>
      </w:pP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 xml:space="preserve">г. Пыть-Ях                                                                          </w:t>
      </w:r>
      <w:r w:rsidR="00E97E65" w:rsidRPr="00E06867">
        <w:rPr>
          <w:rFonts w:ascii="Times New Roman" w:hAnsi="Times New Roman"/>
          <w:sz w:val="26"/>
          <w:szCs w:val="26"/>
        </w:rPr>
        <w:t xml:space="preserve">        </w:t>
      </w:r>
      <w:r w:rsidRPr="00E06867">
        <w:rPr>
          <w:rFonts w:ascii="Times New Roman" w:hAnsi="Times New Roman"/>
          <w:sz w:val="26"/>
          <w:szCs w:val="26"/>
        </w:rPr>
        <w:t xml:space="preserve">   </w:t>
      </w:r>
      <w:proofErr w:type="gramStart"/>
      <w:r w:rsidRPr="00E06867">
        <w:rPr>
          <w:rFonts w:ascii="Times New Roman" w:hAnsi="Times New Roman"/>
          <w:sz w:val="26"/>
          <w:szCs w:val="26"/>
        </w:rPr>
        <w:t xml:space="preserve">   «</w:t>
      </w:r>
      <w:proofErr w:type="gramEnd"/>
      <w:r w:rsidRPr="00E06867">
        <w:rPr>
          <w:rFonts w:ascii="Times New Roman" w:hAnsi="Times New Roman"/>
          <w:sz w:val="26"/>
          <w:szCs w:val="26"/>
        </w:rPr>
        <w:t>_____»___________г.</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 xml:space="preserve"> </w:t>
      </w:r>
    </w:p>
    <w:p w:rsidR="009515E1" w:rsidRPr="00E06867" w:rsidRDefault="009515E1" w:rsidP="00E97E65">
      <w:pPr>
        <w:autoSpaceDE w:val="0"/>
        <w:autoSpaceDN w:val="0"/>
        <w:adjustRightInd w:val="0"/>
        <w:ind w:firstLine="0"/>
        <w:jc w:val="left"/>
        <w:rPr>
          <w:rFonts w:ascii="Times New Roman" w:hAnsi="Times New Roman"/>
          <w:sz w:val="26"/>
          <w:szCs w:val="26"/>
        </w:rPr>
      </w:pPr>
      <w:r w:rsidRPr="00E06867">
        <w:rPr>
          <w:rFonts w:ascii="Times New Roman" w:hAnsi="Times New Roman"/>
          <w:sz w:val="26"/>
          <w:szCs w:val="26"/>
        </w:rPr>
        <w:t xml:space="preserve">Настоящий акт составлен комиссией в </w:t>
      </w:r>
      <w:proofErr w:type="gramStart"/>
      <w:r w:rsidRPr="00E06867">
        <w:rPr>
          <w:rFonts w:ascii="Times New Roman" w:hAnsi="Times New Roman"/>
          <w:sz w:val="26"/>
          <w:szCs w:val="26"/>
        </w:rPr>
        <w:t>составе:_</w:t>
      </w:r>
      <w:proofErr w:type="gramEnd"/>
      <w:r w:rsidRPr="00E06867">
        <w:rPr>
          <w:rFonts w:ascii="Times New Roman" w:hAnsi="Times New Roman"/>
          <w:sz w:val="26"/>
          <w:szCs w:val="26"/>
        </w:rPr>
        <w:t>_______________________________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 xml:space="preserve">                                    </w:t>
      </w:r>
      <w:r w:rsidR="00E97E65" w:rsidRPr="00E06867">
        <w:rPr>
          <w:rFonts w:ascii="Times New Roman" w:hAnsi="Times New Roman"/>
          <w:sz w:val="26"/>
          <w:szCs w:val="26"/>
        </w:rPr>
        <w:t xml:space="preserve">       </w:t>
      </w:r>
      <w:r w:rsidR="00E97E65" w:rsidRPr="00E06867">
        <w:rPr>
          <w:rFonts w:ascii="Times New Roman" w:hAnsi="Times New Roman"/>
          <w:sz w:val="26"/>
          <w:szCs w:val="26"/>
        </w:rPr>
        <w:tab/>
      </w:r>
      <w:r w:rsidR="00E97E65" w:rsidRPr="00E06867">
        <w:rPr>
          <w:rFonts w:ascii="Times New Roman" w:hAnsi="Times New Roman"/>
          <w:sz w:val="26"/>
          <w:szCs w:val="26"/>
        </w:rPr>
        <w:tab/>
      </w:r>
      <w:r w:rsidR="00E97E65" w:rsidRPr="00E06867">
        <w:rPr>
          <w:rFonts w:ascii="Times New Roman" w:hAnsi="Times New Roman"/>
          <w:sz w:val="26"/>
          <w:szCs w:val="26"/>
        </w:rPr>
        <w:tab/>
        <w:t xml:space="preserve">                   </w:t>
      </w:r>
      <w:r w:rsidR="00E97E65" w:rsidRPr="00E06867">
        <w:rPr>
          <w:rFonts w:ascii="Times New Roman" w:hAnsi="Times New Roman"/>
          <w:sz w:val="26"/>
          <w:szCs w:val="26"/>
        </w:rPr>
        <w:tab/>
      </w:r>
      <w:r w:rsidRPr="00E06867">
        <w:rPr>
          <w:rFonts w:ascii="Times New Roman" w:hAnsi="Times New Roman"/>
          <w:sz w:val="26"/>
          <w:szCs w:val="26"/>
        </w:rPr>
        <w:t>(</w:t>
      </w:r>
      <w:proofErr w:type="spellStart"/>
      <w:r w:rsidRPr="00E06867">
        <w:rPr>
          <w:rFonts w:ascii="Times New Roman" w:hAnsi="Times New Roman"/>
          <w:sz w:val="26"/>
          <w:szCs w:val="26"/>
        </w:rPr>
        <w:t>ф.и.о.</w:t>
      </w:r>
      <w:proofErr w:type="spellEnd"/>
      <w:r w:rsidRPr="00E06867">
        <w:rPr>
          <w:rFonts w:ascii="Times New Roman" w:hAnsi="Times New Roman"/>
          <w:sz w:val="26"/>
          <w:szCs w:val="26"/>
        </w:rPr>
        <w:t>, занимаемая должность)</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 xml:space="preserve"> ________________________________________________________________________                                         ________________________________________________________________________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приглашенные: ______________________________________________________________</w:t>
      </w:r>
      <w:r w:rsidR="00E97E65" w:rsidRPr="00E06867">
        <w:rPr>
          <w:rFonts w:ascii="Times New Roman" w:hAnsi="Times New Roman"/>
          <w:sz w:val="26"/>
          <w:szCs w:val="26"/>
        </w:rPr>
        <w:t>_______</w:t>
      </w:r>
      <w:r w:rsidRPr="00E06867">
        <w:rPr>
          <w:rFonts w:ascii="Times New Roman" w:hAnsi="Times New Roman"/>
          <w:sz w:val="26"/>
          <w:szCs w:val="26"/>
        </w:rPr>
        <w:t>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 xml:space="preserve">                                                         </w:t>
      </w:r>
      <w:r w:rsidRPr="00E06867">
        <w:rPr>
          <w:rFonts w:ascii="Times New Roman" w:hAnsi="Times New Roman"/>
          <w:sz w:val="26"/>
          <w:szCs w:val="26"/>
        </w:rPr>
        <w:tab/>
        <w:t>(</w:t>
      </w:r>
      <w:proofErr w:type="spellStart"/>
      <w:r w:rsidRPr="00E06867">
        <w:rPr>
          <w:rFonts w:ascii="Times New Roman" w:hAnsi="Times New Roman"/>
          <w:sz w:val="26"/>
          <w:szCs w:val="26"/>
        </w:rPr>
        <w:t>ф.и.о.</w:t>
      </w:r>
      <w:proofErr w:type="spellEnd"/>
      <w:r w:rsidRPr="00E06867">
        <w:rPr>
          <w:rFonts w:ascii="Times New Roman" w:hAnsi="Times New Roman"/>
          <w:sz w:val="26"/>
          <w:szCs w:val="26"/>
        </w:rPr>
        <w:t>, занимаемая должность)</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в присутствии:</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правообладателя здания, сооружения, либо лица, которое владеет зданием, сооружением на ином законном основании, либо уполномоченного им лица</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9515E1" w:rsidRPr="00E06867" w:rsidRDefault="009515E1" w:rsidP="009515E1">
      <w:pPr>
        <w:autoSpaceDE w:val="0"/>
        <w:autoSpaceDN w:val="0"/>
        <w:adjustRightInd w:val="0"/>
        <w:ind w:firstLine="0"/>
        <w:jc w:val="left"/>
        <w:rPr>
          <w:rFonts w:ascii="Times New Roman" w:hAnsi="Times New Roman"/>
          <w:sz w:val="26"/>
          <w:szCs w:val="26"/>
        </w:rPr>
      </w:pPr>
      <w:r w:rsidRPr="00E06867">
        <w:rPr>
          <w:rFonts w:ascii="Times New Roman" w:hAnsi="Times New Roman"/>
          <w:sz w:val="26"/>
          <w:szCs w:val="26"/>
        </w:rPr>
        <w:t xml:space="preserve">    (ФИО физического лица, индивидуального предпринимателя, наименование юридического лица)</w:t>
      </w:r>
    </w:p>
    <w:p w:rsidR="009515E1" w:rsidRPr="00E06867" w:rsidRDefault="009515E1" w:rsidP="009515E1">
      <w:pPr>
        <w:autoSpaceDE w:val="0"/>
        <w:autoSpaceDN w:val="0"/>
        <w:adjustRightInd w:val="0"/>
        <w:ind w:firstLine="0"/>
        <w:jc w:val="center"/>
        <w:rPr>
          <w:rFonts w:ascii="Times New Roman" w:hAnsi="Times New Roman"/>
          <w:sz w:val="26"/>
          <w:szCs w:val="26"/>
        </w:rPr>
      </w:pPr>
    </w:p>
    <w:p w:rsidR="009515E1" w:rsidRPr="00E06867" w:rsidRDefault="009515E1" w:rsidP="009515E1">
      <w:pPr>
        <w:autoSpaceDE w:val="0"/>
        <w:autoSpaceDN w:val="0"/>
        <w:adjustRightInd w:val="0"/>
        <w:ind w:firstLine="0"/>
        <w:jc w:val="left"/>
        <w:rPr>
          <w:rFonts w:ascii="Times New Roman" w:hAnsi="Times New Roman"/>
          <w:sz w:val="26"/>
          <w:szCs w:val="26"/>
        </w:rPr>
      </w:pPr>
      <w:r w:rsidRPr="00E06867">
        <w:rPr>
          <w:rFonts w:ascii="Times New Roman" w:hAnsi="Times New Roman"/>
          <w:sz w:val="26"/>
          <w:szCs w:val="26"/>
        </w:rPr>
        <w:t>лица, ответственного за эксплуатацию здания, сооружения, либо уполномоченного представителя: ________________________________________________________________________________________________________________________________________________</w:t>
      </w:r>
    </w:p>
    <w:p w:rsidR="009515E1" w:rsidRPr="00E06867" w:rsidRDefault="009515E1"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w:t>
      </w:r>
      <w:proofErr w:type="spellStart"/>
      <w:r w:rsidRPr="00E06867">
        <w:rPr>
          <w:rFonts w:ascii="Times New Roman" w:hAnsi="Times New Roman"/>
          <w:sz w:val="26"/>
          <w:szCs w:val="26"/>
        </w:rPr>
        <w:t>ф.и.о.</w:t>
      </w:r>
      <w:proofErr w:type="spellEnd"/>
      <w:r w:rsidRPr="00E06867">
        <w:rPr>
          <w:rFonts w:ascii="Times New Roman" w:hAnsi="Times New Roman"/>
          <w:sz w:val="26"/>
          <w:szCs w:val="26"/>
        </w:rPr>
        <w:t xml:space="preserve"> лица, ответственного за эксплуатацию здания, сооружения, либо уполномоченного представителя)</w:t>
      </w:r>
    </w:p>
    <w:p w:rsidR="009515E1" w:rsidRPr="00E06867" w:rsidRDefault="009515E1" w:rsidP="009515E1">
      <w:pPr>
        <w:autoSpaceDE w:val="0"/>
        <w:autoSpaceDN w:val="0"/>
        <w:adjustRightInd w:val="0"/>
        <w:ind w:firstLine="0"/>
        <w:rPr>
          <w:rFonts w:ascii="Times New Roman" w:hAnsi="Times New Roman"/>
          <w:sz w:val="26"/>
          <w:szCs w:val="26"/>
        </w:rPr>
      </w:pPr>
    </w:p>
    <w:p w:rsidR="009515E1" w:rsidRPr="00E06867" w:rsidRDefault="009515E1" w:rsidP="00E97E65">
      <w:pPr>
        <w:autoSpaceDE w:val="0"/>
        <w:autoSpaceDN w:val="0"/>
        <w:adjustRightInd w:val="0"/>
        <w:ind w:firstLine="0"/>
        <w:jc w:val="left"/>
        <w:rPr>
          <w:rFonts w:ascii="Times New Roman" w:hAnsi="Times New Roman"/>
          <w:sz w:val="26"/>
          <w:szCs w:val="26"/>
        </w:rPr>
      </w:pPr>
      <w:r w:rsidRPr="00E06867">
        <w:rPr>
          <w:rFonts w:ascii="Times New Roman" w:hAnsi="Times New Roman"/>
          <w:sz w:val="26"/>
          <w:szCs w:val="26"/>
        </w:rPr>
        <w:t>на основании: _______________________________________________________________</w:t>
      </w:r>
      <w:r w:rsidR="00E97E65" w:rsidRPr="00E06867">
        <w:rPr>
          <w:rFonts w:ascii="Times New Roman" w:hAnsi="Times New Roman"/>
          <w:sz w:val="26"/>
          <w:szCs w:val="26"/>
        </w:rPr>
        <w:t>_______</w:t>
      </w:r>
      <w:r w:rsidRPr="00E06867">
        <w:rPr>
          <w:rFonts w:ascii="Times New Roman" w:hAnsi="Times New Roman"/>
          <w:sz w:val="26"/>
          <w:szCs w:val="26"/>
        </w:rPr>
        <w:t>__</w:t>
      </w:r>
    </w:p>
    <w:p w:rsidR="009515E1" w:rsidRPr="00E06867" w:rsidRDefault="009515E1" w:rsidP="009515E1">
      <w:pPr>
        <w:autoSpaceDE w:val="0"/>
        <w:autoSpaceDN w:val="0"/>
        <w:adjustRightInd w:val="0"/>
        <w:ind w:firstLine="0"/>
        <w:jc w:val="center"/>
        <w:rPr>
          <w:rFonts w:ascii="Times New Roman" w:hAnsi="Times New Roman"/>
          <w:sz w:val="26"/>
          <w:szCs w:val="26"/>
        </w:rPr>
      </w:pPr>
      <w:r w:rsidRPr="00E06867">
        <w:rPr>
          <w:rFonts w:ascii="Times New Roman" w:hAnsi="Times New Roman"/>
          <w:sz w:val="26"/>
          <w:szCs w:val="26"/>
        </w:rPr>
        <w:t>(реквизиты правового акта администрации города Пыть-Яха)</w:t>
      </w:r>
    </w:p>
    <w:p w:rsidR="009515E1" w:rsidRPr="00E06867" w:rsidRDefault="009515E1" w:rsidP="009515E1">
      <w:pPr>
        <w:autoSpaceDE w:val="0"/>
        <w:autoSpaceDN w:val="0"/>
        <w:adjustRightInd w:val="0"/>
        <w:ind w:firstLine="0"/>
        <w:rPr>
          <w:rFonts w:ascii="Times New Roman" w:hAnsi="Times New Roman"/>
          <w:sz w:val="26"/>
          <w:szCs w:val="26"/>
        </w:rPr>
      </w:pPr>
    </w:p>
    <w:p w:rsidR="009515E1" w:rsidRPr="00E06867" w:rsidRDefault="009515E1" w:rsidP="00E97E65">
      <w:pPr>
        <w:autoSpaceDE w:val="0"/>
        <w:autoSpaceDN w:val="0"/>
        <w:adjustRightInd w:val="0"/>
        <w:ind w:firstLine="0"/>
        <w:jc w:val="left"/>
        <w:rPr>
          <w:rFonts w:ascii="Times New Roman" w:hAnsi="Times New Roman"/>
          <w:sz w:val="26"/>
          <w:szCs w:val="26"/>
        </w:rPr>
      </w:pPr>
      <w:r w:rsidRPr="00E06867">
        <w:rPr>
          <w:rFonts w:ascii="Times New Roman" w:hAnsi="Times New Roman"/>
          <w:sz w:val="26"/>
          <w:szCs w:val="26"/>
        </w:rPr>
        <w:t>провели осмотр: ______________________________________________________________</w:t>
      </w:r>
      <w:r w:rsidR="00E97E65" w:rsidRPr="00E06867">
        <w:rPr>
          <w:rFonts w:ascii="Times New Roman" w:hAnsi="Times New Roman"/>
          <w:sz w:val="26"/>
          <w:szCs w:val="26"/>
        </w:rPr>
        <w:t>_________</w:t>
      </w:r>
      <w:r w:rsidRPr="00E06867">
        <w:rPr>
          <w:rFonts w:ascii="Times New Roman" w:hAnsi="Times New Roman"/>
          <w:sz w:val="26"/>
          <w:szCs w:val="26"/>
        </w:rPr>
        <w:t>_</w:t>
      </w:r>
    </w:p>
    <w:p w:rsidR="009515E1" w:rsidRPr="00E06867" w:rsidRDefault="009515E1" w:rsidP="009515E1">
      <w:pPr>
        <w:autoSpaceDE w:val="0"/>
        <w:autoSpaceDN w:val="0"/>
        <w:adjustRightInd w:val="0"/>
        <w:ind w:firstLine="0"/>
        <w:jc w:val="center"/>
        <w:rPr>
          <w:rFonts w:ascii="Times New Roman" w:hAnsi="Times New Roman"/>
          <w:sz w:val="26"/>
          <w:szCs w:val="26"/>
        </w:rPr>
      </w:pPr>
      <w:r w:rsidRPr="00E06867">
        <w:rPr>
          <w:rFonts w:ascii="Times New Roman" w:hAnsi="Times New Roman"/>
          <w:sz w:val="26"/>
          <w:szCs w:val="26"/>
        </w:rPr>
        <w:t>(наименование здания, сооружения, его место нахождения)</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При осмотре установлено:</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9515E1" w:rsidRPr="00E06867" w:rsidRDefault="009515E1" w:rsidP="009515E1">
      <w:pPr>
        <w:autoSpaceDE w:val="0"/>
        <w:autoSpaceDN w:val="0"/>
        <w:adjustRightInd w:val="0"/>
        <w:ind w:firstLine="0"/>
        <w:jc w:val="center"/>
        <w:rPr>
          <w:rFonts w:ascii="Times New Roman" w:hAnsi="Times New Roman"/>
          <w:sz w:val="26"/>
          <w:szCs w:val="26"/>
        </w:rPr>
      </w:pPr>
      <w:r w:rsidRPr="00E06867">
        <w:rPr>
          <w:rFonts w:ascii="Times New Roman" w:hAnsi="Times New Roman"/>
          <w:sz w:val="26"/>
          <w:szCs w:val="26"/>
        </w:rPr>
        <w:t>(подробное описание данных, характеризующих состояние объекта осмотра, инженерных систем)</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9515E1" w:rsidRPr="00E06867" w:rsidRDefault="009515E1" w:rsidP="00E97E65">
      <w:pPr>
        <w:autoSpaceDE w:val="0"/>
        <w:autoSpaceDN w:val="0"/>
        <w:adjustRightInd w:val="0"/>
        <w:ind w:firstLine="0"/>
        <w:jc w:val="left"/>
        <w:rPr>
          <w:rFonts w:ascii="Times New Roman" w:hAnsi="Times New Roman"/>
          <w:sz w:val="26"/>
          <w:szCs w:val="26"/>
        </w:rPr>
      </w:pPr>
      <w:r w:rsidRPr="00E06867">
        <w:rPr>
          <w:rFonts w:ascii="Times New Roman" w:hAnsi="Times New Roman"/>
          <w:sz w:val="26"/>
          <w:szCs w:val="26"/>
        </w:rPr>
        <w:t xml:space="preserve">Выявлены (не выявлены) </w:t>
      </w:r>
      <w:proofErr w:type="gramStart"/>
      <w:r w:rsidRPr="00E06867">
        <w:rPr>
          <w:rFonts w:ascii="Times New Roman" w:hAnsi="Times New Roman"/>
          <w:sz w:val="26"/>
          <w:szCs w:val="26"/>
        </w:rPr>
        <w:t>нарушения:_</w:t>
      </w:r>
      <w:proofErr w:type="gramEnd"/>
      <w:r w:rsidRPr="00E06867">
        <w:rPr>
          <w:rFonts w:ascii="Times New Roman" w:hAnsi="Times New Roman"/>
          <w:sz w:val="26"/>
          <w:szCs w:val="26"/>
        </w:rPr>
        <w:t>____________________________</w:t>
      </w:r>
      <w:r w:rsidR="00E97E65" w:rsidRPr="00E06867">
        <w:rPr>
          <w:rFonts w:ascii="Times New Roman" w:hAnsi="Times New Roman"/>
          <w:sz w:val="26"/>
          <w:szCs w:val="26"/>
        </w:rPr>
        <w:t>____________________</w:t>
      </w:r>
      <w:r w:rsidRPr="00E06867">
        <w:rPr>
          <w:rFonts w:ascii="Times New Roman" w:hAnsi="Times New Roman"/>
          <w:sz w:val="26"/>
          <w:szCs w:val="26"/>
        </w:rPr>
        <w:t>_____________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 xml:space="preserve">                                  ________________________________________________________________________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9515E1" w:rsidRPr="00E06867" w:rsidRDefault="009515E1" w:rsidP="009515E1">
      <w:pPr>
        <w:autoSpaceDE w:val="0"/>
        <w:autoSpaceDN w:val="0"/>
        <w:adjustRightInd w:val="0"/>
        <w:ind w:firstLine="0"/>
        <w:jc w:val="center"/>
        <w:rPr>
          <w:rFonts w:ascii="Times New Roman" w:hAnsi="Times New Roman"/>
          <w:sz w:val="26"/>
          <w:szCs w:val="26"/>
        </w:rPr>
      </w:pPr>
      <w:r w:rsidRPr="00E06867">
        <w:rPr>
          <w:rFonts w:ascii="Times New Roman" w:hAnsi="Times New Roman"/>
          <w:sz w:val="26"/>
          <w:szCs w:val="26"/>
        </w:rPr>
        <w:t>(в случае выявления указываются нарушения требований технических регламентов, проектной документации)</w:t>
      </w:r>
    </w:p>
    <w:p w:rsidR="009515E1" w:rsidRPr="00E06867" w:rsidRDefault="009515E1" w:rsidP="009515E1">
      <w:pPr>
        <w:autoSpaceDE w:val="0"/>
        <w:autoSpaceDN w:val="0"/>
        <w:adjustRightInd w:val="0"/>
        <w:ind w:firstLine="0"/>
        <w:jc w:val="center"/>
        <w:rPr>
          <w:rFonts w:ascii="Times New Roman" w:hAnsi="Times New Roman"/>
          <w:sz w:val="26"/>
          <w:szCs w:val="26"/>
        </w:rPr>
      </w:pP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Выводы:</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w:t>
      </w:r>
      <w:r w:rsidR="00E97E65" w:rsidRPr="00E06867">
        <w:rPr>
          <w:rFonts w:ascii="Times New Roman" w:hAnsi="Times New Roman"/>
          <w:sz w:val="26"/>
          <w:szCs w:val="26"/>
        </w:rPr>
        <w:t>______________________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w:t>
      </w:r>
      <w:r w:rsidR="00E97E65" w:rsidRPr="00E06867">
        <w:rPr>
          <w:rFonts w:ascii="Times New Roman" w:hAnsi="Times New Roman"/>
          <w:sz w:val="26"/>
          <w:szCs w:val="26"/>
        </w:rPr>
        <w:t>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w:t>
      </w:r>
      <w:r w:rsidR="00E97E65" w:rsidRPr="00E06867">
        <w:rPr>
          <w:rFonts w:ascii="Times New Roman" w:hAnsi="Times New Roman"/>
          <w:sz w:val="26"/>
          <w:szCs w:val="26"/>
        </w:rPr>
        <w:t>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w:t>
      </w:r>
      <w:r w:rsidR="00E97E65" w:rsidRPr="00E06867">
        <w:rPr>
          <w:rFonts w:ascii="Times New Roman" w:hAnsi="Times New Roman"/>
          <w:sz w:val="26"/>
          <w:szCs w:val="26"/>
        </w:rPr>
        <w:t>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Рекомендации о мерах по устранению выявленных нарушений:</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w:t>
      </w:r>
      <w:r w:rsidR="00E97E65" w:rsidRPr="00E06867">
        <w:rPr>
          <w:rFonts w:ascii="Times New Roman" w:hAnsi="Times New Roman"/>
          <w:sz w:val="26"/>
          <w:szCs w:val="26"/>
        </w:rPr>
        <w:t>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w:t>
      </w:r>
      <w:r w:rsidR="00E97E65" w:rsidRPr="00E06867">
        <w:rPr>
          <w:rFonts w:ascii="Times New Roman" w:hAnsi="Times New Roman"/>
          <w:sz w:val="26"/>
          <w:szCs w:val="26"/>
        </w:rPr>
        <w:t>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w:t>
      </w:r>
      <w:r w:rsidR="00E97E65" w:rsidRPr="00E06867">
        <w:rPr>
          <w:rFonts w:ascii="Times New Roman" w:hAnsi="Times New Roman"/>
          <w:sz w:val="26"/>
          <w:szCs w:val="26"/>
        </w:rPr>
        <w:t>________________________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w:t>
      </w:r>
      <w:r w:rsidR="00E97E65" w:rsidRPr="00E06867">
        <w:rPr>
          <w:rFonts w:ascii="Times New Roman" w:hAnsi="Times New Roman"/>
          <w:sz w:val="26"/>
          <w:szCs w:val="26"/>
        </w:rPr>
        <w:t>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Приложения к акту:</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w:t>
      </w:r>
      <w:r w:rsidR="00E97E65" w:rsidRPr="00E06867">
        <w:rPr>
          <w:rFonts w:ascii="Times New Roman" w:hAnsi="Times New Roman"/>
          <w:sz w:val="26"/>
          <w:szCs w:val="26"/>
        </w:rPr>
        <w:t>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w:t>
      </w:r>
      <w:r w:rsidR="00E97E65" w:rsidRPr="00E06867">
        <w:rPr>
          <w:rFonts w:ascii="Times New Roman" w:hAnsi="Times New Roman"/>
          <w:sz w:val="26"/>
          <w:szCs w:val="26"/>
        </w:rPr>
        <w:t>________________</w:t>
      </w:r>
    </w:p>
    <w:p w:rsidR="009515E1" w:rsidRPr="00E06867" w:rsidRDefault="00E97E65"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w:t>
      </w:r>
      <w:r w:rsidR="009515E1" w:rsidRPr="00E06867">
        <w:rPr>
          <w:rFonts w:ascii="Times New Roman" w:hAnsi="Times New Roman"/>
          <w:sz w:val="26"/>
          <w:szCs w:val="26"/>
        </w:rPr>
        <w:t>_____________________________________</w:t>
      </w:r>
      <w:r w:rsidRPr="00E06867">
        <w:rPr>
          <w:rFonts w:ascii="Times New Roman" w:hAnsi="Times New Roman"/>
          <w:sz w:val="26"/>
          <w:szCs w:val="26"/>
        </w:rPr>
        <w:t>______________________________</w:t>
      </w:r>
    </w:p>
    <w:p w:rsidR="009515E1" w:rsidRPr="00E06867" w:rsidRDefault="009515E1" w:rsidP="009515E1">
      <w:pPr>
        <w:autoSpaceDE w:val="0"/>
        <w:autoSpaceDN w:val="0"/>
        <w:adjustRightInd w:val="0"/>
        <w:ind w:firstLine="0"/>
        <w:jc w:val="center"/>
        <w:rPr>
          <w:rFonts w:ascii="Times New Roman" w:hAnsi="Times New Roman"/>
          <w:sz w:val="26"/>
          <w:szCs w:val="26"/>
        </w:rPr>
      </w:pPr>
      <w:r w:rsidRPr="00E06867">
        <w:rPr>
          <w:rFonts w:ascii="Times New Roman" w:hAnsi="Times New Roman"/>
          <w:sz w:val="26"/>
          <w:szCs w:val="26"/>
        </w:rPr>
        <w:t xml:space="preserve">(материалы </w:t>
      </w:r>
      <w:proofErr w:type="spellStart"/>
      <w:r w:rsidRPr="00E06867">
        <w:rPr>
          <w:rFonts w:ascii="Times New Roman" w:hAnsi="Times New Roman"/>
          <w:sz w:val="26"/>
          <w:szCs w:val="26"/>
        </w:rPr>
        <w:t>фотофиксации</w:t>
      </w:r>
      <w:proofErr w:type="spellEnd"/>
      <w:r w:rsidRPr="00E06867">
        <w:rPr>
          <w:rFonts w:ascii="Times New Roman" w:hAnsi="Times New Roman"/>
          <w:sz w:val="26"/>
          <w:szCs w:val="26"/>
        </w:rPr>
        <w:t xml:space="preserve"> осматриваемого здания, сооружения и иные материалы,</w:t>
      </w:r>
    </w:p>
    <w:p w:rsidR="009515E1" w:rsidRPr="00E06867" w:rsidRDefault="009515E1" w:rsidP="009515E1">
      <w:pPr>
        <w:autoSpaceDE w:val="0"/>
        <w:autoSpaceDN w:val="0"/>
        <w:adjustRightInd w:val="0"/>
        <w:ind w:firstLine="0"/>
        <w:jc w:val="center"/>
        <w:rPr>
          <w:rFonts w:ascii="Times New Roman" w:hAnsi="Times New Roman"/>
          <w:sz w:val="26"/>
          <w:szCs w:val="26"/>
        </w:rPr>
      </w:pPr>
      <w:r w:rsidRPr="00E06867">
        <w:rPr>
          <w:rFonts w:ascii="Times New Roman" w:hAnsi="Times New Roman"/>
          <w:sz w:val="26"/>
          <w:szCs w:val="26"/>
        </w:rPr>
        <w:t>оформленные в ходе осмотра)</w:t>
      </w:r>
    </w:p>
    <w:p w:rsidR="009515E1" w:rsidRPr="00E06867" w:rsidRDefault="009515E1" w:rsidP="009515E1">
      <w:pPr>
        <w:autoSpaceDE w:val="0"/>
        <w:autoSpaceDN w:val="0"/>
        <w:adjustRightInd w:val="0"/>
        <w:ind w:firstLine="0"/>
        <w:rPr>
          <w:rFonts w:ascii="Times New Roman" w:hAnsi="Times New Roman"/>
          <w:sz w:val="26"/>
          <w:szCs w:val="26"/>
        </w:rPr>
      </w:pP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Подписи лиц, проводивших осмотр:</w:t>
      </w:r>
    </w:p>
    <w:p w:rsidR="009515E1" w:rsidRPr="00E06867" w:rsidRDefault="009515E1" w:rsidP="009515E1">
      <w:pPr>
        <w:autoSpaceDE w:val="0"/>
        <w:autoSpaceDN w:val="0"/>
        <w:adjustRightInd w:val="0"/>
        <w:ind w:firstLine="0"/>
        <w:rPr>
          <w:rFonts w:ascii="Times New Roman" w:hAnsi="Times New Roman"/>
          <w:sz w:val="26"/>
          <w:szCs w:val="26"/>
        </w:rPr>
      </w:pP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                  ____________________________________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 xml:space="preserve">    </w:t>
      </w:r>
      <w:r w:rsidRPr="00E06867">
        <w:rPr>
          <w:rFonts w:ascii="Times New Roman" w:hAnsi="Times New Roman"/>
          <w:sz w:val="26"/>
          <w:szCs w:val="26"/>
        </w:rPr>
        <w:tab/>
        <w:t xml:space="preserve">  (</w:t>
      </w:r>
      <w:proofErr w:type="gramStart"/>
      <w:r w:rsidRPr="00E06867">
        <w:rPr>
          <w:rFonts w:ascii="Times New Roman" w:hAnsi="Times New Roman"/>
          <w:sz w:val="26"/>
          <w:szCs w:val="26"/>
        </w:rPr>
        <w:t xml:space="preserve">подпись)   </w:t>
      </w:r>
      <w:proofErr w:type="gramEnd"/>
      <w:r w:rsidRPr="00E06867">
        <w:rPr>
          <w:rFonts w:ascii="Times New Roman" w:hAnsi="Times New Roman"/>
          <w:sz w:val="26"/>
          <w:szCs w:val="26"/>
        </w:rPr>
        <w:t xml:space="preserve">                                                        (расшифровка подписи)</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                  ____________________________________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 xml:space="preserve">      </w:t>
      </w:r>
      <w:r w:rsidRPr="00E06867">
        <w:rPr>
          <w:rFonts w:ascii="Times New Roman" w:hAnsi="Times New Roman"/>
          <w:sz w:val="26"/>
          <w:szCs w:val="26"/>
        </w:rPr>
        <w:tab/>
        <w:t>(</w:t>
      </w:r>
      <w:proofErr w:type="gramStart"/>
      <w:r w:rsidRPr="00E06867">
        <w:rPr>
          <w:rFonts w:ascii="Times New Roman" w:hAnsi="Times New Roman"/>
          <w:sz w:val="26"/>
          <w:szCs w:val="26"/>
        </w:rPr>
        <w:t xml:space="preserve">подпись)   </w:t>
      </w:r>
      <w:proofErr w:type="gramEnd"/>
      <w:r w:rsidRPr="00E06867">
        <w:rPr>
          <w:rFonts w:ascii="Times New Roman" w:hAnsi="Times New Roman"/>
          <w:sz w:val="26"/>
          <w:szCs w:val="26"/>
        </w:rPr>
        <w:t xml:space="preserve">                                                          (расшифровка подписи)</w:t>
      </w:r>
    </w:p>
    <w:p w:rsidR="009515E1" w:rsidRPr="00E06867" w:rsidRDefault="009515E1" w:rsidP="009515E1">
      <w:pPr>
        <w:autoSpaceDE w:val="0"/>
        <w:autoSpaceDN w:val="0"/>
        <w:adjustRightInd w:val="0"/>
        <w:ind w:firstLine="0"/>
        <w:rPr>
          <w:rFonts w:ascii="Times New Roman" w:hAnsi="Times New Roman"/>
          <w:sz w:val="26"/>
          <w:szCs w:val="26"/>
        </w:rPr>
      </w:pP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                  ____________________________________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 xml:space="preserve">     </w:t>
      </w:r>
      <w:r w:rsidRPr="00E06867">
        <w:rPr>
          <w:rFonts w:ascii="Times New Roman" w:hAnsi="Times New Roman"/>
          <w:sz w:val="26"/>
          <w:szCs w:val="26"/>
        </w:rPr>
        <w:tab/>
        <w:t xml:space="preserve"> (</w:t>
      </w:r>
      <w:proofErr w:type="gramStart"/>
      <w:r w:rsidRPr="00E06867">
        <w:rPr>
          <w:rFonts w:ascii="Times New Roman" w:hAnsi="Times New Roman"/>
          <w:sz w:val="26"/>
          <w:szCs w:val="26"/>
        </w:rPr>
        <w:t xml:space="preserve">подпись)   </w:t>
      </w:r>
      <w:proofErr w:type="gramEnd"/>
      <w:r w:rsidRPr="00E06867">
        <w:rPr>
          <w:rFonts w:ascii="Times New Roman" w:hAnsi="Times New Roman"/>
          <w:sz w:val="26"/>
          <w:szCs w:val="26"/>
        </w:rPr>
        <w:t xml:space="preserve">                                                        (расшифровка подписи)</w:t>
      </w:r>
    </w:p>
    <w:p w:rsidR="009515E1" w:rsidRPr="00E06867" w:rsidRDefault="009515E1" w:rsidP="009515E1">
      <w:pPr>
        <w:autoSpaceDE w:val="0"/>
        <w:autoSpaceDN w:val="0"/>
        <w:adjustRightInd w:val="0"/>
        <w:ind w:firstLine="0"/>
        <w:rPr>
          <w:rFonts w:ascii="Times New Roman" w:hAnsi="Times New Roman"/>
          <w:sz w:val="26"/>
          <w:szCs w:val="26"/>
        </w:rPr>
      </w:pP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                  ____________________________________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 xml:space="preserve">      </w:t>
      </w:r>
      <w:r w:rsidRPr="00E06867">
        <w:rPr>
          <w:rFonts w:ascii="Times New Roman" w:hAnsi="Times New Roman"/>
          <w:sz w:val="26"/>
          <w:szCs w:val="26"/>
        </w:rPr>
        <w:tab/>
        <w:t>(</w:t>
      </w:r>
      <w:proofErr w:type="gramStart"/>
      <w:r w:rsidRPr="00E06867">
        <w:rPr>
          <w:rFonts w:ascii="Times New Roman" w:hAnsi="Times New Roman"/>
          <w:sz w:val="26"/>
          <w:szCs w:val="26"/>
        </w:rPr>
        <w:t xml:space="preserve">подпись)   </w:t>
      </w:r>
      <w:proofErr w:type="gramEnd"/>
      <w:r w:rsidRPr="00E06867">
        <w:rPr>
          <w:rFonts w:ascii="Times New Roman" w:hAnsi="Times New Roman"/>
          <w:sz w:val="26"/>
          <w:szCs w:val="26"/>
        </w:rPr>
        <w:t xml:space="preserve">                                                          (расшифровка подписи)</w:t>
      </w:r>
    </w:p>
    <w:p w:rsidR="009515E1" w:rsidRPr="00E06867" w:rsidRDefault="009515E1" w:rsidP="009515E1">
      <w:pPr>
        <w:autoSpaceDE w:val="0"/>
        <w:autoSpaceDN w:val="0"/>
        <w:adjustRightInd w:val="0"/>
        <w:ind w:firstLine="0"/>
        <w:rPr>
          <w:rFonts w:ascii="Times New Roman" w:hAnsi="Times New Roman"/>
          <w:sz w:val="26"/>
          <w:szCs w:val="26"/>
        </w:rPr>
      </w:pP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                  ____________________________________</w:t>
      </w:r>
    </w:p>
    <w:p w:rsidR="009515E1" w:rsidRPr="00E06867" w:rsidRDefault="009515E1" w:rsidP="009515E1">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 xml:space="preserve">   </w:t>
      </w:r>
      <w:r w:rsidRPr="00E06867">
        <w:rPr>
          <w:rFonts w:ascii="Times New Roman" w:hAnsi="Times New Roman"/>
          <w:sz w:val="26"/>
          <w:szCs w:val="26"/>
        </w:rPr>
        <w:tab/>
        <w:t>(</w:t>
      </w:r>
      <w:proofErr w:type="gramStart"/>
      <w:r w:rsidRPr="00E06867">
        <w:rPr>
          <w:rFonts w:ascii="Times New Roman" w:hAnsi="Times New Roman"/>
          <w:sz w:val="26"/>
          <w:szCs w:val="26"/>
        </w:rPr>
        <w:t xml:space="preserve">подпись)   </w:t>
      </w:r>
      <w:proofErr w:type="gramEnd"/>
      <w:r w:rsidRPr="00E06867">
        <w:rPr>
          <w:rFonts w:ascii="Times New Roman" w:hAnsi="Times New Roman"/>
          <w:sz w:val="26"/>
          <w:szCs w:val="26"/>
        </w:rPr>
        <w:t xml:space="preserve">                                                           (расшифровка подписи)</w:t>
      </w:r>
    </w:p>
    <w:p w:rsidR="0017555E" w:rsidRPr="00E06867" w:rsidRDefault="0017555E" w:rsidP="009515E1">
      <w:pPr>
        <w:jc w:val="right"/>
        <w:rPr>
          <w:rFonts w:ascii="Times New Roman" w:hAnsi="Times New Roman"/>
          <w:sz w:val="26"/>
          <w:szCs w:val="26"/>
          <w:highlight w:val="yellow"/>
        </w:rPr>
      </w:pPr>
    </w:p>
    <w:p w:rsidR="0017555E" w:rsidRPr="00E06867" w:rsidRDefault="0017555E" w:rsidP="0017555E">
      <w:pPr>
        <w:rPr>
          <w:rFonts w:ascii="Times New Roman" w:hAnsi="Times New Roman"/>
          <w:sz w:val="26"/>
          <w:szCs w:val="26"/>
          <w:highlight w:val="yellow"/>
        </w:rPr>
      </w:pPr>
    </w:p>
    <w:p w:rsidR="0017555E" w:rsidRPr="00E06867" w:rsidRDefault="0017555E" w:rsidP="0017555E">
      <w:pPr>
        <w:rPr>
          <w:rFonts w:ascii="Times New Roman" w:hAnsi="Times New Roman"/>
          <w:sz w:val="26"/>
          <w:szCs w:val="26"/>
          <w:highlight w:val="yellow"/>
        </w:rPr>
      </w:pPr>
    </w:p>
    <w:p w:rsidR="00E97E65" w:rsidRPr="00E06867" w:rsidRDefault="0017555E" w:rsidP="0017555E">
      <w:pPr>
        <w:jc w:val="right"/>
        <w:rPr>
          <w:rFonts w:ascii="Times New Roman" w:hAnsi="Times New Roman"/>
          <w:sz w:val="26"/>
          <w:szCs w:val="26"/>
        </w:rPr>
      </w:pPr>
      <w:r w:rsidRPr="00E06867">
        <w:rPr>
          <w:rFonts w:ascii="Times New Roman" w:hAnsi="Times New Roman"/>
          <w:sz w:val="26"/>
          <w:szCs w:val="26"/>
          <w:highlight w:val="yellow"/>
        </w:rPr>
        <w:br w:type="page"/>
      </w:r>
      <w:r w:rsidR="00E97E65" w:rsidRPr="00E06867">
        <w:rPr>
          <w:rFonts w:ascii="Times New Roman" w:hAnsi="Times New Roman"/>
          <w:sz w:val="26"/>
          <w:szCs w:val="26"/>
        </w:rPr>
        <w:t xml:space="preserve">(Приложение изложено в редакции решения Думы города </w:t>
      </w:r>
      <w:hyperlink r:id="rId42" w:tooltip="решение от 10.11.2023 0:00:00 №212 Дума МО города Пыть-Ях&#10;&#10;О внесении изменений в решение Думы города Пыть-Яха от 14.12.2018 № 215 " w:history="1">
        <w:r w:rsidR="00E97E65" w:rsidRPr="00E06867">
          <w:rPr>
            <w:rStyle w:val="ab"/>
            <w:rFonts w:ascii="Times New Roman" w:hAnsi="Times New Roman"/>
            <w:sz w:val="26"/>
            <w:szCs w:val="26"/>
          </w:rPr>
          <w:t>от 10.11.2023 № 212</w:t>
        </w:r>
      </w:hyperlink>
      <w:r w:rsidR="00E97E65" w:rsidRPr="00E06867">
        <w:rPr>
          <w:rFonts w:ascii="Times New Roman" w:hAnsi="Times New Roman"/>
          <w:sz w:val="26"/>
          <w:szCs w:val="26"/>
        </w:rPr>
        <w:t>)</w:t>
      </w:r>
    </w:p>
    <w:p w:rsidR="00E97E65" w:rsidRPr="00E06867" w:rsidRDefault="00E97E65" w:rsidP="0017555E">
      <w:pPr>
        <w:jc w:val="right"/>
        <w:rPr>
          <w:rFonts w:ascii="Times New Roman" w:hAnsi="Times New Roman"/>
          <w:sz w:val="26"/>
          <w:szCs w:val="26"/>
          <w:highlight w:val="yellow"/>
        </w:rPr>
      </w:pPr>
    </w:p>
    <w:p w:rsidR="00E97E65" w:rsidRPr="00E06867" w:rsidRDefault="00E97E65" w:rsidP="000A4AB4">
      <w:pPr>
        <w:jc w:val="right"/>
        <w:rPr>
          <w:rFonts w:ascii="Times New Roman" w:hAnsi="Times New Roman"/>
          <w:sz w:val="26"/>
          <w:szCs w:val="26"/>
        </w:rPr>
      </w:pPr>
      <w:r w:rsidRPr="00E06867">
        <w:rPr>
          <w:rFonts w:ascii="Times New Roman" w:hAnsi="Times New Roman"/>
          <w:sz w:val="26"/>
          <w:szCs w:val="26"/>
        </w:rPr>
        <w:t>Приложение № 2</w:t>
      </w:r>
    </w:p>
    <w:p w:rsidR="00E97E65" w:rsidRPr="00E06867" w:rsidRDefault="00E97E65" w:rsidP="000A4AB4">
      <w:pPr>
        <w:jc w:val="right"/>
        <w:rPr>
          <w:rFonts w:ascii="Times New Roman" w:hAnsi="Times New Roman"/>
          <w:sz w:val="26"/>
          <w:szCs w:val="26"/>
        </w:rPr>
      </w:pPr>
      <w:r w:rsidRPr="00E06867">
        <w:rPr>
          <w:rFonts w:ascii="Times New Roman" w:hAnsi="Times New Roman"/>
          <w:sz w:val="26"/>
          <w:szCs w:val="26"/>
        </w:rPr>
        <w:t xml:space="preserve">к </w:t>
      </w:r>
      <w:hyperlink r:id="rId43" w:history="1">
        <w:r w:rsidRPr="00E06867">
          <w:rPr>
            <w:rFonts w:ascii="Times New Roman" w:hAnsi="Times New Roman"/>
            <w:sz w:val="26"/>
            <w:szCs w:val="26"/>
          </w:rPr>
          <w:t>Порядк</w:t>
        </w:r>
      </w:hyperlink>
      <w:r w:rsidRPr="00E06867">
        <w:rPr>
          <w:rFonts w:ascii="Times New Roman" w:hAnsi="Times New Roman"/>
          <w:sz w:val="26"/>
          <w:szCs w:val="26"/>
        </w:rPr>
        <w:t xml:space="preserve">у проведения осмотра </w:t>
      </w:r>
    </w:p>
    <w:p w:rsidR="00E97E65" w:rsidRPr="00E06867" w:rsidRDefault="00E97E65" w:rsidP="000A4AB4">
      <w:pPr>
        <w:jc w:val="right"/>
        <w:rPr>
          <w:rFonts w:ascii="Times New Roman" w:hAnsi="Times New Roman"/>
          <w:sz w:val="26"/>
          <w:szCs w:val="26"/>
        </w:rPr>
      </w:pPr>
      <w:r w:rsidRPr="00E06867">
        <w:rPr>
          <w:rFonts w:ascii="Times New Roman" w:hAnsi="Times New Roman"/>
          <w:sz w:val="26"/>
          <w:szCs w:val="26"/>
        </w:rPr>
        <w:t>зданий, сооружений на предмет их</w:t>
      </w:r>
    </w:p>
    <w:p w:rsidR="00E97E65" w:rsidRPr="00E06867" w:rsidRDefault="00E97E65" w:rsidP="000A4AB4">
      <w:pPr>
        <w:jc w:val="right"/>
        <w:rPr>
          <w:rFonts w:ascii="Times New Roman" w:hAnsi="Times New Roman"/>
          <w:sz w:val="26"/>
          <w:szCs w:val="26"/>
        </w:rPr>
      </w:pPr>
      <w:r w:rsidRPr="00E06867">
        <w:rPr>
          <w:rFonts w:ascii="Times New Roman" w:hAnsi="Times New Roman"/>
          <w:sz w:val="26"/>
          <w:szCs w:val="26"/>
        </w:rPr>
        <w:t xml:space="preserve"> технического состояния и надлежащего</w:t>
      </w:r>
    </w:p>
    <w:p w:rsidR="00E97E65" w:rsidRPr="00E06867" w:rsidRDefault="00E97E65" w:rsidP="000A4AB4">
      <w:pPr>
        <w:jc w:val="right"/>
        <w:rPr>
          <w:rFonts w:ascii="Times New Roman" w:hAnsi="Times New Roman"/>
          <w:sz w:val="26"/>
          <w:szCs w:val="26"/>
        </w:rPr>
      </w:pPr>
      <w:r w:rsidRPr="00E06867">
        <w:rPr>
          <w:rFonts w:ascii="Times New Roman" w:hAnsi="Times New Roman"/>
          <w:sz w:val="26"/>
          <w:szCs w:val="26"/>
        </w:rPr>
        <w:t xml:space="preserve"> технического обслуживания на территории </w:t>
      </w:r>
    </w:p>
    <w:p w:rsidR="00E97E65" w:rsidRPr="00E06867" w:rsidRDefault="00E97E65" w:rsidP="000A4AB4">
      <w:pPr>
        <w:jc w:val="right"/>
        <w:rPr>
          <w:rFonts w:ascii="Times New Roman" w:hAnsi="Times New Roman"/>
          <w:sz w:val="26"/>
          <w:szCs w:val="26"/>
        </w:rPr>
      </w:pPr>
      <w:r w:rsidRPr="00E06867">
        <w:rPr>
          <w:rFonts w:ascii="Times New Roman" w:hAnsi="Times New Roman"/>
          <w:sz w:val="26"/>
          <w:szCs w:val="26"/>
        </w:rPr>
        <w:t>города Пыть-Яха</w:t>
      </w:r>
    </w:p>
    <w:p w:rsidR="00E97E65" w:rsidRPr="00E06867" w:rsidRDefault="00E97E65" w:rsidP="000A4AB4">
      <w:pPr>
        <w:jc w:val="right"/>
        <w:rPr>
          <w:rFonts w:ascii="Times New Roman" w:hAnsi="Times New Roman"/>
          <w:sz w:val="26"/>
          <w:szCs w:val="26"/>
        </w:rPr>
      </w:pPr>
    </w:p>
    <w:p w:rsidR="00E97E65" w:rsidRPr="00E06867" w:rsidRDefault="00E97E65" w:rsidP="00E97E65">
      <w:pPr>
        <w:autoSpaceDE w:val="0"/>
        <w:autoSpaceDN w:val="0"/>
        <w:adjustRightInd w:val="0"/>
        <w:ind w:firstLine="0"/>
        <w:rPr>
          <w:rFonts w:ascii="Times New Roman" w:hAnsi="Times New Roman"/>
          <w:sz w:val="26"/>
          <w:szCs w:val="26"/>
        </w:rPr>
      </w:pPr>
    </w:p>
    <w:p w:rsidR="00E97E65" w:rsidRPr="00E06867" w:rsidRDefault="00E97E65" w:rsidP="00E97E65">
      <w:pPr>
        <w:autoSpaceDE w:val="0"/>
        <w:autoSpaceDN w:val="0"/>
        <w:adjustRightInd w:val="0"/>
        <w:ind w:firstLine="0"/>
        <w:jc w:val="center"/>
        <w:rPr>
          <w:rFonts w:ascii="Times New Roman" w:hAnsi="Times New Roman"/>
          <w:sz w:val="26"/>
          <w:szCs w:val="26"/>
        </w:rPr>
      </w:pPr>
      <w:r w:rsidRPr="00E06867">
        <w:rPr>
          <w:rFonts w:ascii="Times New Roman" w:hAnsi="Times New Roman"/>
          <w:sz w:val="26"/>
          <w:szCs w:val="26"/>
        </w:rPr>
        <w:t>Акт № ___</w:t>
      </w:r>
    </w:p>
    <w:p w:rsidR="00E97E65" w:rsidRPr="00E06867" w:rsidRDefault="00E97E65" w:rsidP="00E97E65">
      <w:pPr>
        <w:autoSpaceDE w:val="0"/>
        <w:autoSpaceDN w:val="0"/>
        <w:adjustRightInd w:val="0"/>
        <w:ind w:firstLine="0"/>
        <w:jc w:val="center"/>
        <w:rPr>
          <w:rFonts w:ascii="Times New Roman" w:hAnsi="Times New Roman"/>
          <w:sz w:val="26"/>
          <w:szCs w:val="26"/>
        </w:rPr>
      </w:pPr>
      <w:r w:rsidRPr="00E06867">
        <w:rPr>
          <w:rFonts w:ascii="Times New Roman" w:hAnsi="Times New Roman"/>
          <w:sz w:val="26"/>
          <w:szCs w:val="26"/>
        </w:rPr>
        <w:t>осмотра здания,</w:t>
      </w:r>
    </w:p>
    <w:p w:rsidR="00E97E65" w:rsidRPr="00E06867" w:rsidRDefault="00E97E65" w:rsidP="00E97E65">
      <w:pPr>
        <w:autoSpaceDE w:val="0"/>
        <w:autoSpaceDN w:val="0"/>
        <w:adjustRightInd w:val="0"/>
        <w:ind w:firstLine="0"/>
        <w:jc w:val="center"/>
        <w:rPr>
          <w:rFonts w:ascii="Times New Roman" w:hAnsi="Times New Roman"/>
          <w:sz w:val="26"/>
          <w:szCs w:val="26"/>
        </w:rPr>
      </w:pPr>
      <w:r w:rsidRPr="00E06867">
        <w:rPr>
          <w:rFonts w:ascii="Times New Roman" w:hAnsi="Times New Roman"/>
          <w:sz w:val="26"/>
          <w:szCs w:val="26"/>
        </w:rPr>
        <w:t>сооружения при аварийных ситуациях или угрозе разрушения</w:t>
      </w:r>
    </w:p>
    <w:p w:rsidR="00E97E65" w:rsidRPr="00E06867" w:rsidRDefault="00E97E65" w:rsidP="00E97E65">
      <w:pPr>
        <w:autoSpaceDE w:val="0"/>
        <w:autoSpaceDN w:val="0"/>
        <w:adjustRightInd w:val="0"/>
        <w:ind w:firstLine="0"/>
        <w:rPr>
          <w:rFonts w:ascii="Times New Roman" w:hAnsi="Times New Roman"/>
          <w:sz w:val="26"/>
          <w:szCs w:val="26"/>
        </w:rPr>
      </w:pP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 xml:space="preserve">г. Пыть-Ях                                       </w:t>
      </w:r>
      <w:r w:rsidR="000A4AB4" w:rsidRPr="00E06867">
        <w:rPr>
          <w:rFonts w:ascii="Times New Roman" w:hAnsi="Times New Roman"/>
          <w:sz w:val="26"/>
          <w:szCs w:val="26"/>
        </w:rPr>
        <w:t xml:space="preserve">                     </w:t>
      </w:r>
      <w:r w:rsidRPr="00E06867">
        <w:rPr>
          <w:rFonts w:ascii="Times New Roman" w:hAnsi="Times New Roman"/>
          <w:sz w:val="26"/>
          <w:szCs w:val="26"/>
        </w:rPr>
        <w:t xml:space="preserve">         </w:t>
      </w:r>
      <w:r w:rsidR="000A4AB4" w:rsidRPr="00E06867">
        <w:rPr>
          <w:rFonts w:ascii="Times New Roman" w:hAnsi="Times New Roman"/>
          <w:sz w:val="26"/>
          <w:szCs w:val="26"/>
        </w:rPr>
        <w:t xml:space="preserve">                </w:t>
      </w:r>
      <w:proofErr w:type="gramStart"/>
      <w:r w:rsidR="000A4AB4" w:rsidRPr="00E06867">
        <w:rPr>
          <w:rFonts w:ascii="Times New Roman" w:hAnsi="Times New Roman"/>
          <w:sz w:val="26"/>
          <w:szCs w:val="26"/>
        </w:rPr>
        <w:t xml:space="preserve">   </w:t>
      </w:r>
      <w:r w:rsidRPr="00E06867">
        <w:rPr>
          <w:rFonts w:ascii="Times New Roman" w:hAnsi="Times New Roman"/>
          <w:sz w:val="26"/>
          <w:szCs w:val="26"/>
        </w:rPr>
        <w:t>«</w:t>
      </w:r>
      <w:proofErr w:type="gramEnd"/>
      <w:r w:rsidRPr="00E06867">
        <w:rPr>
          <w:rFonts w:ascii="Times New Roman" w:hAnsi="Times New Roman"/>
          <w:sz w:val="26"/>
          <w:szCs w:val="26"/>
        </w:rPr>
        <w:t>_____»___________г.</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 xml:space="preserve"> </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Настоящий акт составлен комиссией в составе: 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 xml:space="preserve">                                           </w:t>
      </w:r>
      <w:r w:rsidRPr="00E06867">
        <w:rPr>
          <w:rFonts w:ascii="Times New Roman" w:hAnsi="Times New Roman"/>
          <w:sz w:val="26"/>
          <w:szCs w:val="26"/>
        </w:rPr>
        <w:tab/>
      </w:r>
      <w:r w:rsidRPr="00E06867">
        <w:rPr>
          <w:rFonts w:ascii="Times New Roman" w:hAnsi="Times New Roman"/>
          <w:sz w:val="26"/>
          <w:szCs w:val="26"/>
        </w:rPr>
        <w:tab/>
      </w:r>
      <w:r w:rsidRPr="00E06867">
        <w:rPr>
          <w:rFonts w:ascii="Times New Roman" w:hAnsi="Times New Roman"/>
          <w:sz w:val="26"/>
          <w:szCs w:val="26"/>
        </w:rPr>
        <w:tab/>
        <w:t xml:space="preserve">                     </w:t>
      </w:r>
      <w:r w:rsidRPr="00E06867">
        <w:rPr>
          <w:rFonts w:ascii="Times New Roman" w:hAnsi="Times New Roman"/>
          <w:sz w:val="26"/>
          <w:szCs w:val="26"/>
        </w:rPr>
        <w:tab/>
      </w:r>
      <w:r w:rsidRPr="00E06867">
        <w:rPr>
          <w:rFonts w:ascii="Times New Roman" w:hAnsi="Times New Roman"/>
          <w:sz w:val="26"/>
          <w:szCs w:val="26"/>
        </w:rPr>
        <w:tab/>
        <w:t xml:space="preserve">  (</w:t>
      </w:r>
      <w:proofErr w:type="spellStart"/>
      <w:r w:rsidRPr="00E06867">
        <w:rPr>
          <w:rFonts w:ascii="Times New Roman" w:hAnsi="Times New Roman"/>
          <w:sz w:val="26"/>
          <w:szCs w:val="26"/>
        </w:rPr>
        <w:t>ф.и.о.</w:t>
      </w:r>
      <w:proofErr w:type="spellEnd"/>
      <w:r w:rsidRPr="00E06867">
        <w:rPr>
          <w:rFonts w:ascii="Times New Roman" w:hAnsi="Times New Roman"/>
          <w:sz w:val="26"/>
          <w:szCs w:val="26"/>
        </w:rPr>
        <w:t>, занимаемая должность)</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 xml:space="preserve">                                           ________________________________________________________________________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приглашенные: ________________________________________________________________________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 xml:space="preserve">                                                         </w:t>
      </w:r>
      <w:r w:rsidRPr="00E06867">
        <w:rPr>
          <w:rFonts w:ascii="Times New Roman" w:hAnsi="Times New Roman"/>
          <w:sz w:val="26"/>
          <w:szCs w:val="26"/>
        </w:rPr>
        <w:tab/>
      </w:r>
      <w:r w:rsidRPr="00E06867">
        <w:rPr>
          <w:rFonts w:ascii="Times New Roman" w:hAnsi="Times New Roman"/>
          <w:sz w:val="26"/>
          <w:szCs w:val="26"/>
        </w:rPr>
        <w:tab/>
        <w:t>(</w:t>
      </w:r>
      <w:proofErr w:type="spellStart"/>
      <w:r w:rsidRPr="00E06867">
        <w:rPr>
          <w:rFonts w:ascii="Times New Roman" w:hAnsi="Times New Roman"/>
          <w:sz w:val="26"/>
          <w:szCs w:val="26"/>
        </w:rPr>
        <w:t>ф.и.о.</w:t>
      </w:r>
      <w:proofErr w:type="spellEnd"/>
      <w:r w:rsidRPr="00E06867">
        <w:rPr>
          <w:rFonts w:ascii="Times New Roman" w:hAnsi="Times New Roman"/>
          <w:sz w:val="26"/>
          <w:szCs w:val="26"/>
        </w:rPr>
        <w:t>, занимаемая должность)</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в присутствии:</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правообладателя здания, сооружения, либо лица, которое владеет зданием, сооружением на ином законном основании, либо уполномоченного им лица</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E97E65" w:rsidRPr="00E06867" w:rsidRDefault="00E97E65" w:rsidP="00E97E65">
      <w:pPr>
        <w:autoSpaceDE w:val="0"/>
        <w:autoSpaceDN w:val="0"/>
        <w:adjustRightInd w:val="0"/>
        <w:ind w:firstLine="0"/>
        <w:jc w:val="center"/>
        <w:rPr>
          <w:rFonts w:ascii="Times New Roman" w:hAnsi="Times New Roman"/>
          <w:sz w:val="26"/>
          <w:szCs w:val="26"/>
        </w:rPr>
      </w:pPr>
      <w:r w:rsidRPr="00E06867">
        <w:rPr>
          <w:rFonts w:ascii="Times New Roman" w:hAnsi="Times New Roman"/>
          <w:sz w:val="26"/>
          <w:szCs w:val="26"/>
        </w:rPr>
        <w:t>(</w:t>
      </w:r>
      <w:proofErr w:type="spellStart"/>
      <w:r w:rsidRPr="00E06867">
        <w:rPr>
          <w:rFonts w:ascii="Times New Roman" w:hAnsi="Times New Roman"/>
          <w:sz w:val="26"/>
          <w:szCs w:val="26"/>
        </w:rPr>
        <w:t>ф.и.о.</w:t>
      </w:r>
      <w:proofErr w:type="spellEnd"/>
      <w:r w:rsidRPr="00E06867">
        <w:rPr>
          <w:rFonts w:ascii="Times New Roman" w:hAnsi="Times New Roman"/>
          <w:sz w:val="26"/>
          <w:szCs w:val="26"/>
        </w:rPr>
        <w:t xml:space="preserve"> правообладателя здания или уполномоченного им лица)</w:t>
      </w:r>
    </w:p>
    <w:p w:rsidR="00E97E65" w:rsidRPr="00E06867" w:rsidRDefault="00E97E65" w:rsidP="00E97E65">
      <w:pPr>
        <w:autoSpaceDE w:val="0"/>
        <w:autoSpaceDN w:val="0"/>
        <w:adjustRightInd w:val="0"/>
        <w:ind w:firstLine="0"/>
        <w:rPr>
          <w:rFonts w:ascii="Times New Roman" w:hAnsi="Times New Roman"/>
          <w:sz w:val="26"/>
          <w:szCs w:val="26"/>
        </w:rPr>
      </w:pPr>
    </w:p>
    <w:p w:rsidR="00E97E65" w:rsidRPr="00E06867" w:rsidRDefault="00E97E65" w:rsidP="00E97E65">
      <w:pPr>
        <w:autoSpaceDE w:val="0"/>
        <w:autoSpaceDN w:val="0"/>
        <w:adjustRightInd w:val="0"/>
        <w:ind w:firstLine="0"/>
        <w:jc w:val="left"/>
        <w:rPr>
          <w:rFonts w:ascii="Times New Roman" w:hAnsi="Times New Roman"/>
          <w:sz w:val="26"/>
          <w:szCs w:val="26"/>
        </w:rPr>
      </w:pPr>
      <w:r w:rsidRPr="00E06867">
        <w:rPr>
          <w:rFonts w:ascii="Times New Roman" w:hAnsi="Times New Roman"/>
          <w:sz w:val="26"/>
          <w:szCs w:val="26"/>
        </w:rPr>
        <w:t>лица, ответственного за эксплуатацию здания, сооружения, либо уполномоченного представителя: ________________________________________________________________________________________________________________________________________________</w:t>
      </w:r>
    </w:p>
    <w:p w:rsidR="00E97E65" w:rsidRPr="00E06867" w:rsidRDefault="00E97E65" w:rsidP="000A4AB4">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w:t>
      </w:r>
      <w:proofErr w:type="spellStart"/>
      <w:r w:rsidRPr="00E06867">
        <w:rPr>
          <w:rFonts w:ascii="Times New Roman" w:hAnsi="Times New Roman"/>
          <w:sz w:val="26"/>
          <w:szCs w:val="26"/>
        </w:rPr>
        <w:t>ф.и.о.</w:t>
      </w:r>
      <w:proofErr w:type="spellEnd"/>
      <w:r w:rsidRPr="00E06867">
        <w:rPr>
          <w:rFonts w:ascii="Times New Roman" w:hAnsi="Times New Roman"/>
          <w:sz w:val="26"/>
          <w:szCs w:val="26"/>
        </w:rPr>
        <w:t xml:space="preserve"> лица, ответственного за эксплуатацию здания, сооружения, либо уполномоченного представителя)</w:t>
      </w:r>
    </w:p>
    <w:p w:rsidR="00E97E65" w:rsidRPr="00E06867" w:rsidRDefault="00E97E65" w:rsidP="00E97E65">
      <w:pPr>
        <w:autoSpaceDE w:val="0"/>
        <w:autoSpaceDN w:val="0"/>
        <w:adjustRightInd w:val="0"/>
        <w:ind w:firstLine="0"/>
        <w:rPr>
          <w:rFonts w:ascii="Times New Roman" w:hAnsi="Times New Roman"/>
          <w:sz w:val="26"/>
          <w:szCs w:val="26"/>
        </w:rPr>
      </w:pPr>
    </w:p>
    <w:p w:rsidR="00E97E65" w:rsidRPr="00E06867" w:rsidRDefault="00E97E65" w:rsidP="000A4AB4">
      <w:pPr>
        <w:autoSpaceDE w:val="0"/>
        <w:autoSpaceDN w:val="0"/>
        <w:adjustRightInd w:val="0"/>
        <w:ind w:firstLine="0"/>
        <w:jc w:val="left"/>
        <w:rPr>
          <w:rFonts w:ascii="Times New Roman" w:hAnsi="Times New Roman"/>
          <w:sz w:val="26"/>
          <w:szCs w:val="26"/>
        </w:rPr>
      </w:pPr>
      <w:r w:rsidRPr="00E06867">
        <w:rPr>
          <w:rFonts w:ascii="Times New Roman" w:hAnsi="Times New Roman"/>
          <w:sz w:val="26"/>
          <w:szCs w:val="26"/>
        </w:rPr>
        <w:t>на основании: _____________________________________________________________</w:t>
      </w:r>
      <w:r w:rsidR="000A4AB4" w:rsidRPr="00E06867">
        <w:rPr>
          <w:rFonts w:ascii="Times New Roman" w:hAnsi="Times New Roman"/>
          <w:sz w:val="26"/>
          <w:szCs w:val="26"/>
        </w:rPr>
        <w:t>_______</w:t>
      </w:r>
      <w:r w:rsidRPr="00E06867">
        <w:rPr>
          <w:rFonts w:ascii="Times New Roman" w:hAnsi="Times New Roman"/>
          <w:sz w:val="26"/>
          <w:szCs w:val="26"/>
        </w:rPr>
        <w:t>____</w:t>
      </w:r>
    </w:p>
    <w:p w:rsidR="00E97E65" w:rsidRPr="00E06867" w:rsidRDefault="00E97E65" w:rsidP="00E97E65">
      <w:pPr>
        <w:autoSpaceDE w:val="0"/>
        <w:autoSpaceDN w:val="0"/>
        <w:adjustRightInd w:val="0"/>
        <w:ind w:firstLine="0"/>
        <w:jc w:val="center"/>
        <w:rPr>
          <w:rFonts w:ascii="Times New Roman" w:hAnsi="Times New Roman"/>
          <w:sz w:val="26"/>
          <w:szCs w:val="26"/>
        </w:rPr>
      </w:pPr>
      <w:r w:rsidRPr="00E06867">
        <w:rPr>
          <w:rFonts w:ascii="Times New Roman" w:hAnsi="Times New Roman"/>
          <w:sz w:val="26"/>
          <w:szCs w:val="26"/>
        </w:rPr>
        <w:t>(реквизиты правового акта администрации города Пыть-Яха)</w:t>
      </w:r>
    </w:p>
    <w:p w:rsidR="00E97E65" w:rsidRPr="00E06867" w:rsidRDefault="00E97E65" w:rsidP="00E97E65">
      <w:pPr>
        <w:autoSpaceDE w:val="0"/>
        <w:autoSpaceDN w:val="0"/>
        <w:adjustRightInd w:val="0"/>
        <w:ind w:firstLine="0"/>
        <w:rPr>
          <w:rFonts w:ascii="Times New Roman" w:hAnsi="Times New Roman"/>
          <w:sz w:val="26"/>
          <w:szCs w:val="26"/>
        </w:rPr>
      </w:pPr>
    </w:p>
    <w:p w:rsidR="00E97E65" w:rsidRPr="00E06867" w:rsidRDefault="00E97E65" w:rsidP="000A4AB4">
      <w:pPr>
        <w:autoSpaceDE w:val="0"/>
        <w:autoSpaceDN w:val="0"/>
        <w:adjustRightInd w:val="0"/>
        <w:ind w:firstLine="0"/>
        <w:jc w:val="left"/>
        <w:rPr>
          <w:rFonts w:ascii="Times New Roman" w:hAnsi="Times New Roman"/>
          <w:sz w:val="26"/>
          <w:szCs w:val="26"/>
        </w:rPr>
      </w:pPr>
      <w:r w:rsidRPr="00E06867">
        <w:rPr>
          <w:rFonts w:ascii="Times New Roman" w:hAnsi="Times New Roman"/>
          <w:sz w:val="26"/>
          <w:szCs w:val="26"/>
        </w:rPr>
        <w:t>провели осмотр: ____________________________________________________________</w:t>
      </w:r>
      <w:r w:rsidR="000A4AB4" w:rsidRPr="00E06867">
        <w:rPr>
          <w:rFonts w:ascii="Times New Roman" w:hAnsi="Times New Roman"/>
          <w:sz w:val="26"/>
          <w:szCs w:val="26"/>
        </w:rPr>
        <w:t>__________</w:t>
      </w:r>
      <w:r w:rsidRPr="00E06867">
        <w:rPr>
          <w:rFonts w:ascii="Times New Roman" w:hAnsi="Times New Roman"/>
          <w:sz w:val="26"/>
          <w:szCs w:val="26"/>
        </w:rPr>
        <w:t>__</w:t>
      </w:r>
    </w:p>
    <w:p w:rsidR="00E97E65" w:rsidRPr="00E06867" w:rsidRDefault="00E97E65" w:rsidP="00E97E65">
      <w:pPr>
        <w:autoSpaceDE w:val="0"/>
        <w:autoSpaceDN w:val="0"/>
        <w:adjustRightInd w:val="0"/>
        <w:ind w:firstLine="0"/>
        <w:jc w:val="center"/>
        <w:rPr>
          <w:rFonts w:ascii="Times New Roman" w:hAnsi="Times New Roman"/>
          <w:sz w:val="26"/>
          <w:szCs w:val="26"/>
        </w:rPr>
      </w:pPr>
      <w:r w:rsidRPr="00E06867">
        <w:rPr>
          <w:rFonts w:ascii="Times New Roman" w:hAnsi="Times New Roman"/>
          <w:sz w:val="26"/>
          <w:szCs w:val="26"/>
        </w:rPr>
        <w:t>(наименование здания, сооружения, его место нахождения)</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При осмотре установлено:</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E97E65" w:rsidRPr="00E06867" w:rsidRDefault="00E97E65" w:rsidP="00E97E65">
      <w:pPr>
        <w:autoSpaceDE w:val="0"/>
        <w:autoSpaceDN w:val="0"/>
        <w:adjustRightInd w:val="0"/>
        <w:ind w:firstLine="0"/>
        <w:jc w:val="center"/>
        <w:rPr>
          <w:rFonts w:ascii="Times New Roman" w:hAnsi="Times New Roman"/>
          <w:sz w:val="26"/>
          <w:szCs w:val="26"/>
        </w:rPr>
      </w:pPr>
      <w:r w:rsidRPr="00E06867">
        <w:rPr>
          <w:rFonts w:ascii="Times New Roman" w:hAnsi="Times New Roman"/>
          <w:sz w:val="26"/>
          <w:szCs w:val="26"/>
        </w:rPr>
        <w:t>(краткое описание последствий неблагоприятных воздействий, характеристика состояния здания, сооружения после неблагоприятных воздействий)</w:t>
      </w:r>
    </w:p>
    <w:p w:rsidR="00E97E65" w:rsidRPr="00E06867" w:rsidRDefault="00E97E65" w:rsidP="00E97E65">
      <w:pPr>
        <w:autoSpaceDE w:val="0"/>
        <w:autoSpaceDN w:val="0"/>
        <w:adjustRightInd w:val="0"/>
        <w:ind w:firstLine="0"/>
        <w:jc w:val="center"/>
        <w:rPr>
          <w:rFonts w:ascii="Times New Roman" w:hAnsi="Times New Roman"/>
          <w:sz w:val="26"/>
          <w:szCs w:val="26"/>
        </w:rPr>
      </w:pP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Сведения о мерах по предотвращению развития разрушительных явлений, принятых сразу после неблагоприятных воздействий: ______________________</w:t>
      </w:r>
      <w:r w:rsidR="000A4AB4" w:rsidRPr="00E06867">
        <w:rPr>
          <w:rFonts w:ascii="Times New Roman" w:hAnsi="Times New Roman"/>
          <w:sz w:val="26"/>
          <w:szCs w:val="26"/>
        </w:rPr>
        <w:t>________</w:t>
      </w:r>
      <w:r w:rsidRPr="00E06867">
        <w:rPr>
          <w:rFonts w:ascii="Times New Roman" w:hAnsi="Times New Roman"/>
          <w:sz w:val="26"/>
          <w:szCs w:val="26"/>
        </w:rPr>
        <w:t>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Рекомендации по ликвидации последствий неблагоприятных воздействий, сроки и исполнители:</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Приложения к акту:</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________________________________________________________________________</w:t>
      </w:r>
    </w:p>
    <w:p w:rsidR="00E97E65" w:rsidRPr="00E06867" w:rsidRDefault="00E97E65" w:rsidP="00E97E65">
      <w:pPr>
        <w:autoSpaceDE w:val="0"/>
        <w:autoSpaceDN w:val="0"/>
        <w:adjustRightInd w:val="0"/>
        <w:ind w:firstLine="0"/>
        <w:jc w:val="center"/>
        <w:rPr>
          <w:rFonts w:ascii="Times New Roman" w:hAnsi="Times New Roman"/>
          <w:sz w:val="26"/>
          <w:szCs w:val="26"/>
        </w:rPr>
      </w:pPr>
      <w:r w:rsidRPr="00E06867">
        <w:rPr>
          <w:rFonts w:ascii="Times New Roman" w:hAnsi="Times New Roman"/>
          <w:sz w:val="26"/>
          <w:szCs w:val="26"/>
        </w:rPr>
        <w:t xml:space="preserve">(материалы </w:t>
      </w:r>
      <w:proofErr w:type="spellStart"/>
      <w:r w:rsidRPr="00E06867">
        <w:rPr>
          <w:rFonts w:ascii="Times New Roman" w:hAnsi="Times New Roman"/>
          <w:sz w:val="26"/>
          <w:szCs w:val="26"/>
        </w:rPr>
        <w:t>фотофиксации</w:t>
      </w:r>
      <w:proofErr w:type="spellEnd"/>
      <w:r w:rsidRPr="00E06867">
        <w:rPr>
          <w:rFonts w:ascii="Times New Roman" w:hAnsi="Times New Roman"/>
          <w:sz w:val="26"/>
          <w:szCs w:val="26"/>
        </w:rPr>
        <w:t xml:space="preserve"> осматриваемого здания, сооружения и иные материалы,</w:t>
      </w:r>
    </w:p>
    <w:p w:rsidR="00E97E65" w:rsidRPr="00E06867" w:rsidRDefault="00E97E65" w:rsidP="00E97E65">
      <w:pPr>
        <w:autoSpaceDE w:val="0"/>
        <w:autoSpaceDN w:val="0"/>
        <w:adjustRightInd w:val="0"/>
        <w:ind w:firstLine="0"/>
        <w:jc w:val="center"/>
        <w:rPr>
          <w:rFonts w:ascii="Times New Roman" w:hAnsi="Times New Roman"/>
          <w:sz w:val="26"/>
          <w:szCs w:val="26"/>
        </w:rPr>
      </w:pPr>
      <w:r w:rsidRPr="00E06867">
        <w:rPr>
          <w:rFonts w:ascii="Times New Roman" w:hAnsi="Times New Roman"/>
          <w:sz w:val="26"/>
          <w:szCs w:val="26"/>
        </w:rPr>
        <w:t>оформленные в ходе осмотра)</w:t>
      </w:r>
    </w:p>
    <w:p w:rsidR="00E97E65" w:rsidRPr="00E06867" w:rsidRDefault="00E97E65" w:rsidP="00E97E65">
      <w:pPr>
        <w:autoSpaceDE w:val="0"/>
        <w:autoSpaceDN w:val="0"/>
        <w:adjustRightInd w:val="0"/>
        <w:ind w:firstLine="0"/>
        <w:rPr>
          <w:rFonts w:ascii="Times New Roman" w:hAnsi="Times New Roman"/>
          <w:sz w:val="26"/>
          <w:szCs w:val="26"/>
        </w:rPr>
      </w:pP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Подписи лиц, проводивших осмотр:</w:t>
      </w:r>
    </w:p>
    <w:p w:rsidR="00E97E65" w:rsidRPr="00E06867" w:rsidRDefault="00E97E65" w:rsidP="00E97E65">
      <w:pPr>
        <w:autoSpaceDE w:val="0"/>
        <w:autoSpaceDN w:val="0"/>
        <w:adjustRightInd w:val="0"/>
        <w:ind w:firstLine="0"/>
        <w:rPr>
          <w:rFonts w:ascii="Times New Roman" w:hAnsi="Times New Roman"/>
          <w:sz w:val="26"/>
          <w:szCs w:val="26"/>
        </w:rPr>
      </w:pP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                  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 xml:space="preserve">    </w:t>
      </w:r>
      <w:r w:rsidRPr="00E06867">
        <w:rPr>
          <w:rFonts w:ascii="Times New Roman" w:hAnsi="Times New Roman"/>
          <w:sz w:val="26"/>
          <w:szCs w:val="26"/>
        </w:rPr>
        <w:tab/>
        <w:t>(</w:t>
      </w:r>
      <w:proofErr w:type="gramStart"/>
      <w:r w:rsidRPr="00E06867">
        <w:rPr>
          <w:rFonts w:ascii="Times New Roman" w:hAnsi="Times New Roman"/>
          <w:sz w:val="26"/>
          <w:szCs w:val="26"/>
        </w:rPr>
        <w:t xml:space="preserve">подпись)   </w:t>
      </w:r>
      <w:proofErr w:type="gramEnd"/>
      <w:r w:rsidRPr="00E06867">
        <w:rPr>
          <w:rFonts w:ascii="Times New Roman" w:hAnsi="Times New Roman"/>
          <w:sz w:val="26"/>
          <w:szCs w:val="26"/>
        </w:rPr>
        <w:t xml:space="preserve">                                                         (расшифровка подписи)</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                  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 xml:space="preserve">      </w:t>
      </w:r>
      <w:r w:rsidRPr="00E06867">
        <w:rPr>
          <w:rFonts w:ascii="Times New Roman" w:hAnsi="Times New Roman"/>
          <w:sz w:val="26"/>
          <w:szCs w:val="26"/>
        </w:rPr>
        <w:tab/>
        <w:t>(</w:t>
      </w:r>
      <w:proofErr w:type="gramStart"/>
      <w:r w:rsidRPr="00E06867">
        <w:rPr>
          <w:rFonts w:ascii="Times New Roman" w:hAnsi="Times New Roman"/>
          <w:sz w:val="26"/>
          <w:szCs w:val="26"/>
        </w:rPr>
        <w:t xml:space="preserve">подпись)   </w:t>
      </w:r>
      <w:proofErr w:type="gramEnd"/>
      <w:r w:rsidRPr="00E06867">
        <w:rPr>
          <w:rFonts w:ascii="Times New Roman" w:hAnsi="Times New Roman"/>
          <w:sz w:val="26"/>
          <w:szCs w:val="26"/>
        </w:rPr>
        <w:t xml:space="preserve">                                                        (расшифровка подписи)</w:t>
      </w:r>
    </w:p>
    <w:p w:rsidR="00E97E65" w:rsidRPr="00E06867" w:rsidRDefault="00E97E65" w:rsidP="00E97E65">
      <w:pPr>
        <w:autoSpaceDE w:val="0"/>
        <w:autoSpaceDN w:val="0"/>
        <w:adjustRightInd w:val="0"/>
        <w:ind w:firstLine="0"/>
        <w:rPr>
          <w:rFonts w:ascii="Times New Roman" w:hAnsi="Times New Roman"/>
          <w:sz w:val="26"/>
          <w:szCs w:val="26"/>
        </w:rPr>
      </w:pP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                  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 xml:space="preserve">     </w:t>
      </w:r>
      <w:r w:rsidRPr="00E06867">
        <w:rPr>
          <w:rFonts w:ascii="Times New Roman" w:hAnsi="Times New Roman"/>
          <w:sz w:val="26"/>
          <w:szCs w:val="26"/>
        </w:rPr>
        <w:tab/>
        <w:t xml:space="preserve"> (</w:t>
      </w:r>
      <w:proofErr w:type="gramStart"/>
      <w:r w:rsidRPr="00E06867">
        <w:rPr>
          <w:rFonts w:ascii="Times New Roman" w:hAnsi="Times New Roman"/>
          <w:sz w:val="26"/>
          <w:szCs w:val="26"/>
        </w:rPr>
        <w:t xml:space="preserve">подпись)   </w:t>
      </w:r>
      <w:proofErr w:type="gramEnd"/>
      <w:r w:rsidRPr="00E06867">
        <w:rPr>
          <w:rFonts w:ascii="Times New Roman" w:hAnsi="Times New Roman"/>
          <w:sz w:val="26"/>
          <w:szCs w:val="26"/>
        </w:rPr>
        <w:t xml:space="preserve">                                                        (расшифровка подписи)</w:t>
      </w:r>
    </w:p>
    <w:p w:rsidR="00E97E65" w:rsidRPr="00E06867" w:rsidRDefault="00E97E65" w:rsidP="00E97E65">
      <w:pPr>
        <w:autoSpaceDE w:val="0"/>
        <w:autoSpaceDN w:val="0"/>
        <w:adjustRightInd w:val="0"/>
        <w:ind w:firstLine="0"/>
        <w:rPr>
          <w:rFonts w:ascii="Times New Roman" w:hAnsi="Times New Roman"/>
          <w:sz w:val="26"/>
          <w:szCs w:val="26"/>
        </w:rPr>
      </w:pP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                  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 xml:space="preserve">      </w:t>
      </w:r>
      <w:r w:rsidRPr="00E06867">
        <w:rPr>
          <w:rFonts w:ascii="Times New Roman" w:hAnsi="Times New Roman"/>
          <w:sz w:val="26"/>
          <w:szCs w:val="26"/>
        </w:rPr>
        <w:tab/>
        <w:t>(</w:t>
      </w:r>
      <w:proofErr w:type="gramStart"/>
      <w:r w:rsidRPr="00E06867">
        <w:rPr>
          <w:rFonts w:ascii="Times New Roman" w:hAnsi="Times New Roman"/>
          <w:sz w:val="26"/>
          <w:szCs w:val="26"/>
        </w:rPr>
        <w:t xml:space="preserve">подпись)   </w:t>
      </w:r>
      <w:proofErr w:type="gramEnd"/>
      <w:r w:rsidRPr="00E06867">
        <w:rPr>
          <w:rFonts w:ascii="Times New Roman" w:hAnsi="Times New Roman"/>
          <w:sz w:val="26"/>
          <w:szCs w:val="26"/>
        </w:rPr>
        <w:t xml:space="preserve">                                                         (расшифровка подписи)</w:t>
      </w:r>
    </w:p>
    <w:p w:rsidR="00E97E65" w:rsidRPr="00E06867" w:rsidRDefault="00E97E65" w:rsidP="00E97E65">
      <w:pPr>
        <w:autoSpaceDE w:val="0"/>
        <w:autoSpaceDN w:val="0"/>
        <w:adjustRightInd w:val="0"/>
        <w:ind w:firstLine="0"/>
        <w:rPr>
          <w:rFonts w:ascii="Times New Roman" w:hAnsi="Times New Roman"/>
          <w:sz w:val="26"/>
          <w:szCs w:val="26"/>
        </w:rPr>
      </w:pP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_____________________                  ____________________________________</w:t>
      </w:r>
    </w:p>
    <w:p w:rsidR="00E97E65" w:rsidRPr="00E06867" w:rsidRDefault="00E97E65" w:rsidP="00E97E65">
      <w:pPr>
        <w:autoSpaceDE w:val="0"/>
        <w:autoSpaceDN w:val="0"/>
        <w:adjustRightInd w:val="0"/>
        <w:ind w:firstLine="0"/>
        <w:rPr>
          <w:rFonts w:ascii="Times New Roman" w:hAnsi="Times New Roman"/>
          <w:sz w:val="26"/>
          <w:szCs w:val="26"/>
        </w:rPr>
      </w:pPr>
      <w:r w:rsidRPr="00E06867">
        <w:rPr>
          <w:rFonts w:ascii="Times New Roman" w:hAnsi="Times New Roman"/>
          <w:sz w:val="26"/>
          <w:szCs w:val="26"/>
        </w:rPr>
        <w:t xml:space="preserve">   </w:t>
      </w:r>
      <w:r w:rsidRPr="00E06867">
        <w:rPr>
          <w:rFonts w:ascii="Times New Roman" w:hAnsi="Times New Roman"/>
          <w:sz w:val="26"/>
          <w:szCs w:val="26"/>
        </w:rPr>
        <w:tab/>
        <w:t>(</w:t>
      </w:r>
      <w:proofErr w:type="gramStart"/>
      <w:r w:rsidRPr="00E06867">
        <w:rPr>
          <w:rFonts w:ascii="Times New Roman" w:hAnsi="Times New Roman"/>
          <w:sz w:val="26"/>
          <w:szCs w:val="26"/>
        </w:rPr>
        <w:t xml:space="preserve">подпись)   </w:t>
      </w:r>
      <w:proofErr w:type="gramEnd"/>
      <w:r w:rsidRPr="00E06867">
        <w:rPr>
          <w:rFonts w:ascii="Times New Roman" w:hAnsi="Times New Roman"/>
          <w:sz w:val="26"/>
          <w:szCs w:val="26"/>
        </w:rPr>
        <w:t xml:space="preserve">                                                         (расшифровка подписи)</w:t>
      </w:r>
    </w:p>
    <w:p w:rsidR="0017555E" w:rsidRPr="00E06867" w:rsidRDefault="0017555E" w:rsidP="0017555E">
      <w:pPr>
        <w:rPr>
          <w:rFonts w:ascii="Times New Roman" w:hAnsi="Times New Roman"/>
          <w:sz w:val="26"/>
          <w:szCs w:val="26"/>
          <w:highlight w:val="yellow"/>
        </w:rPr>
      </w:pPr>
    </w:p>
    <w:p w:rsidR="0017555E" w:rsidRPr="00E06867" w:rsidRDefault="0017555E" w:rsidP="0017555E">
      <w:pPr>
        <w:rPr>
          <w:rFonts w:ascii="Times New Roman" w:hAnsi="Times New Roman"/>
          <w:sz w:val="26"/>
          <w:szCs w:val="26"/>
          <w:highlight w:val="yellow"/>
        </w:rPr>
      </w:pPr>
    </w:p>
    <w:p w:rsidR="0017555E" w:rsidRPr="00E06867" w:rsidRDefault="0017555E" w:rsidP="0017555E">
      <w:pPr>
        <w:rPr>
          <w:rFonts w:ascii="Times New Roman" w:hAnsi="Times New Roman"/>
          <w:sz w:val="26"/>
          <w:szCs w:val="26"/>
          <w:highlight w:val="yellow"/>
        </w:rPr>
      </w:pPr>
    </w:p>
    <w:p w:rsidR="00D510C8" w:rsidRPr="00E06867" w:rsidRDefault="0017555E" w:rsidP="00D510C8">
      <w:pPr>
        <w:autoSpaceDE w:val="0"/>
        <w:autoSpaceDN w:val="0"/>
        <w:adjustRightInd w:val="0"/>
        <w:ind w:firstLine="0"/>
        <w:rPr>
          <w:rFonts w:ascii="Times New Roman" w:hAnsi="Times New Roman"/>
          <w:sz w:val="26"/>
          <w:szCs w:val="26"/>
        </w:rPr>
      </w:pPr>
      <w:r w:rsidRPr="00E06867">
        <w:rPr>
          <w:rFonts w:ascii="Times New Roman" w:hAnsi="Times New Roman"/>
          <w:sz w:val="26"/>
          <w:szCs w:val="26"/>
          <w:highlight w:val="yellow"/>
        </w:rPr>
        <w:br w:type="page"/>
      </w:r>
      <w:r w:rsidR="00D510C8" w:rsidRPr="00E06867">
        <w:rPr>
          <w:rFonts w:ascii="Times New Roman" w:hAnsi="Times New Roman"/>
          <w:sz w:val="26"/>
          <w:szCs w:val="26"/>
        </w:rPr>
        <w:t xml:space="preserve">(В Приложении слова «муниципального образования городской округ город Пыть-Ях» заменены словами «города Пыть-Яха» решением Думы города </w:t>
      </w:r>
      <w:hyperlink r:id="rId44" w:tooltip="решение от 10.11.2023 0:00:00 №212 Дума МО города Пыть-Ях&#10;&#10;О внесении изменений в решение Думы города Пыть-Яха от 14.12.2018 № 215 " w:history="1">
        <w:r w:rsidR="00D510C8" w:rsidRPr="00E06867">
          <w:rPr>
            <w:rStyle w:val="ab"/>
            <w:rFonts w:ascii="Times New Roman" w:hAnsi="Times New Roman"/>
            <w:sz w:val="26"/>
            <w:szCs w:val="26"/>
          </w:rPr>
          <w:t>от 10.11.2023 № 212</w:t>
        </w:r>
      </w:hyperlink>
      <w:r w:rsidR="00D510C8" w:rsidRPr="00E06867">
        <w:rPr>
          <w:rFonts w:ascii="Times New Roman" w:hAnsi="Times New Roman"/>
          <w:sz w:val="26"/>
          <w:szCs w:val="26"/>
        </w:rPr>
        <w:t>)</w:t>
      </w:r>
    </w:p>
    <w:p w:rsidR="00D510C8" w:rsidRPr="00E06867" w:rsidRDefault="00D510C8" w:rsidP="0017555E">
      <w:pPr>
        <w:jc w:val="right"/>
        <w:rPr>
          <w:rFonts w:ascii="Times New Roman" w:hAnsi="Times New Roman"/>
          <w:sz w:val="26"/>
          <w:szCs w:val="26"/>
          <w:highlight w:val="yellow"/>
        </w:rPr>
      </w:pPr>
    </w:p>
    <w:p w:rsidR="00796396" w:rsidRPr="00E06867" w:rsidRDefault="00796396" w:rsidP="0017555E">
      <w:pPr>
        <w:jc w:val="right"/>
        <w:rPr>
          <w:rFonts w:ascii="Times New Roman" w:hAnsi="Times New Roman"/>
          <w:b/>
          <w:sz w:val="26"/>
          <w:szCs w:val="26"/>
        </w:rPr>
      </w:pPr>
      <w:r w:rsidRPr="00E06867">
        <w:rPr>
          <w:rFonts w:ascii="Times New Roman" w:hAnsi="Times New Roman"/>
          <w:b/>
          <w:sz w:val="26"/>
          <w:szCs w:val="26"/>
        </w:rPr>
        <w:t>Приложение</w:t>
      </w:r>
      <w:r w:rsidR="0017555E" w:rsidRPr="00E06867">
        <w:rPr>
          <w:rFonts w:ascii="Times New Roman" w:hAnsi="Times New Roman"/>
          <w:b/>
          <w:sz w:val="26"/>
          <w:szCs w:val="26"/>
        </w:rPr>
        <w:t xml:space="preserve"> № </w:t>
      </w:r>
      <w:r w:rsidR="006E2668" w:rsidRPr="00E06867">
        <w:rPr>
          <w:rFonts w:ascii="Times New Roman" w:hAnsi="Times New Roman"/>
          <w:b/>
          <w:sz w:val="26"/>
          <w:szCs w:val="26"/>
        </w:rPr>
        <w:t>3</w:t>
      </w:r>
      <w:r w:rsidRPr="00E06867">
        <w:rPr>
          <w:rFonts w:ascii="Times New Roman" w:hAnsi="Times New Roman"/>
          <w:b/>
          <w:sz w:val="26"/>
          <w:szCs w:val="26"/>
        </w:rPr>
        <w:t xml:space="preserve"> </w:t>
      </w:r>
    </w:p>
    <w:p w:rsidR="00796396" w:rsidRPr="00E06867" w:rsidRDefault="00796396" w:rsidP="0017555E">
      <w:pPr>
        <w:jc w:val="right"/>
        <w:rPr>
          <w:rFonts w:ascii="Times New Roman" w:hAnsi="Times New Roman"/>
          <w:b/>
          <w:sz w:val="26"/>
          <w:szCs w:val="26"/>
        </w:rPr>
      </w:pPr>
      <w:r w:rsidRPr="00E06867">
        <w:rPr>
          <w:rFonts w:ascii="Times New Roman" w:hAnsi="Times New Roman"/>
          <w:b/>
          <w:sz w:val="26"/>
          <w:szCs w:val="26"/>
        </w:rPr>
        <w:t xml:space="preserve">к </w:t>
      </w:r>
      <w:hyperlink w:anchor="Par36" w:history="1">
        <w:r w:rsidRPr="00E06867">
          <w:rPr>
            <w:rFonts w:ascii="Times New Roman" w:hAnsi="Times New Roman"/>
            <w:b/>
            <w:sz w:val="26"/>
            <w:szCs w:val="26"/>
          </w:rPr>
          <w:t>Порядк</w:t>
        </w:r>
      </w:hyperlink>
      <w:r w:rsidRPr="00E06867">
        <w:rPr>
          <w:rFonts w:ascii="Times New Roman" w:hAnsi="Times New Roman"/>
          <w:b/>
          <w:sz w:val="26"/>
          <w:szCs w:val="26"/>
        </w:rPr>
        <w:t xml:space="preserve">у проведения осмотра зданий, сооружений </w:t>
      </w:r>
    </w:p>
    <w:p w:rsidR="00796396" w:rsidRPr="00E06867" w:rsidRDefault="006B15EE" w:rsidP="0017555E">
      <w:pPr>
        <w:jc w:val="right"/>
        <w:rPr>
          <w:rFonts w:ascii="Times New Roman" w:hAnsi="Times New Roman"/>
          <w:b/>
          <w:sz w:val="26"/>
          <w:szCs w:val="26"/>
        </w:rPr>
      </w:pPr>
      <w:r w:rsidRPr="00E06867">
        <w:rPr>
          <w:rFonts w:ascii="Times New Roman" w:hAnsi="Times New Roman"/>
          <w:b/>
          <w:sz w:val="26"/>
          <w:szCs w:val="26"/>
        </w:rPr>
        <w:t xml:space="preserve">на предмет </w:t>
      </w:r>
      <w:r w:rsidR="00796396" w:rsidRPr="00E06867">
        <w:rPr>
          <w:rFonts w:ascii="Times New Roman" w:hAnsi="Times New Roman"/>
          <w:b/>
          <w:sz w:val="26"/>
          <w:szCs w:val="26"/>
        </w:rPr>
        <w:t xml:space="preserve">их технического состояния и </w:t>
      </w:r>
    </w:p>
    <w:p w:rsidR="00796396" w:rsidRPr="00E06867" w:rsidRDefault="00796396" w:rsidP="0017555E">
      <w:pPr>
        <w:jc w:val="right"/>
        <w:rPr>
          <w:rFonts w:ascii="Times New Roman" w:hAnsi="Times New Roman"/>
          <w:b/>
          <w:sz w:val="26"/>
          <w:szCs w:val="26"/>
        </w:rPr>
      </w:pPr>
      <w:r w:rsidRPr="00E06867">
        <w:rPr>
          <w:rFonts w:ascii="Times New Roman" w:hAnsi="Times New Roman"/>
          <w:b/>
          <w:sz w:val="26"/>
          <w:szCs w:val="26"/>
        </w:rPr>
        <w:t xml:space="preserve">надлежащего технического обслуживания </w:t>
      </w:r>
    </w:p>
    <w:p w:rsidR="00796396" w:rsidRPr="00E06867" w:rsidRDefault="00796396" w:rsidP="00D510C8">
      <w:pPr>
        <w:jc w:val="right"/>
        <w:rPr>
          <w:rFonts w:ascii="Times New Roman" w:hAnsi="Times New Roman"/>
          <w:b/>
          <w:sz w:val="26"/>
          <w:szCs w:val="26"/>
        </w:rPr>
      </w:pPr>
      <w:r w:rsidRPr="00E06867">
        <w:rPr>
          <w:rFonts w:ascii="Times New Roman" w:hAnsi="Times New Roman"/>
          <w:b/>
          <w:sz w:val="26"/>
          <w:szCs w:val="26"/>
        </w:rPr>
        <w:t xml:space="preserve">на территории </w:t>
      </w:r>
      <w:r w:rsidR="00D510C8" w:rsidRPr="00E06867">
        <w:rPr>
          <w:rFonts w:ascii="Times New Roman" w:hAnsi="Times New Roman"/>
          <w:b/>
          <w:sz w:val="26"/>
          <w:szCs w:val="26"/>
        </w:rPr>
        <w:t>города Пыть-Яха</w:t>
      </w:r>
    </w:p>
    <w:p w:rsidR="00C63B71" w:rsidRPr="00E06867" w:rsidRDefault="00C63B71" w:rsidP="0017555E">
      <w:pPr>
        <w:jc w:val="right"/>
        <w:rPr>
          <w:rFonts w:ascii="Times New Roman" w:hAnsi="Times New Roman"/>
          <w:b/>
          <w:bCs/>
          <w:sz w:val="26"/>
          <w:szCs w:val="26"/>
        </w:rPr>
      </w:pPr>
    </w:p>
    <w:p w:rsidR="00C63B71" w:rsidRPr="00E06867" w:rsidRDefault="006B15EE" w:rsidP="0017555E">
      <w:pPr>
        <w:pStyle w:val="2"/>
        <w:rPr>
          <w:rFonts w:ascii="Times New Roman" w:hAnsi="Times New Roman" w:cs="Times New Roman"/>
          <w:sz w:val="26"/>
          <w:szCs w:val="26"/>
        </w:rPr>
      </w:pPr>
      <w:r w:rsidRPr="00E06867">
        <w:rPr>
          <w:rFonts w:ascii="Times New Roman" w:hAnsi="Times New Roman" w:cs="Times New Roman"/>
          <w:sz w:val="26"/>
          <w:szCs w:val="26"/>
        </w:rPr>
        <w:t>Журнал учета осмотров зданий, сооружений</w:t>
      </w:r>
    </w:p>
    <w:p w:rsidR="00C63B71" w:rsidRPr="00E06867" w:rsidRDefault="00C63B71" w:rsidP="0017555E">
      <w:pPr>
        <w:rPr>
          <w:rFonts w:ascii="Times New Roman" w:hAnsi="Times New Roman"/>
          <w:bCs/>
          <w:sz w:val="26"/>
          <w:szCs w:val="26"/>
        </w:rPr>
      </w:pPr>
    </w:p>
    <w:p w:rsidR="00C63B71" w:rsidRPr="00E06867" w:rsidRDefault="00C63B71" w:rsidP="0017555E">
      <w:pPr>
        <w:rPr>
          <w:rFonts w:ascii="Times New Roman" w:hAnsi="Times New Roman"/>
          <w:bCs/>
          <w:sz w:val="26"/>
          <w:szCs w:val="26"/>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993"/>
        <w:gridCol w:w="1417"/>
        <w:gridCol w:w="1701"/>
        <w:gridCol w:w="2268"/>
        <w:gridCol w:w="1560"/>
        <w:gridCol w:w="1984"/>
      </w:tblGrid>
      <w:tr w:rsidR="006E2668" w:rsidRPr="00E06867" w:rsidTr="00E82C50">
        <w:trPr>
          <w:tblCellSpacing w:w="5" w:type="nil"/>
        </w:trPr>
        <w:tc>
          <w:tcPr>
            <w:tcW w:w="993" w:type="dxa"/>
            <w:tcBorders>
              <w:top w:val="single" w:sz="8" w:space="0" w:color="auto"/>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r w:rsidRPr="00E06867">
              <w:rPr>
                <w:rFonts w:ascii="Times New Roman" w:hAnsi="Times New Roman"/>
                <w:sz w:val="26"/>
                <w:szCs w:val="26"/>
              </w:rPr>
              <w:t>N</w:t>
            </w:r>
          </w:p>
          <w:p w:rsidR="006E2668" w:rsidRPr="00E06867" w:rsidRDefault="006E2668" w:rsidP="0017555E">
            <w:pPr>
              <w:ind w:firstLine="0"/>
              <w:rPr>
                <w:rFonts w:ascii="Times New Roman" w:hAnsi="Times New Roman"/>
                <w:sz w:val="26"/>
                <w:szCs w:val="26"/>
              </w:rPr>
            </w:pPr>
            <w:r w:rsidRPr="00E06867">
              <w:rPr>
                <w:rFonts w:ascii="Times New Roman" w:hAnsi="Times New Roman"/>
                <w:sz w:val="26"/>
                <w:szCs w:val="26"/>
              </w:rPr>
              <w:t>Акта осмотра</w:t>
            </w:r>
          </w:p>
        </w:tc>
        <w:tc>
          <w:tcPr>
            <w:tcW w:w="1417" w:type="dxa"/>
            <w:tcBorders>
              <w:top w:val="single" w:sz="8" w:space="0" w:color="auto"/>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r w:rsidRPr="00E06867">
              <w:rPr>
                <w:rFonts w:ascii="Times New Roman" w:hAnsi="Times New Roman"/>
                <w:sz w:val="26"/>
                <w:szCs w:val="26"/>
              </w:rPr>
              <w:t>Дата проведения осмотра</w:t>
            </w:r>
          </w:p>
        </w:tc>
        <w:tc>
          <w:tcPr>
            <w:tcW w:w="1701" w:type="dxa"/>
            <w:tcBorders>
              <w:top w:val="single" w:sz="8" w:space="0" w:color="auto"/>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r w:rsidRPr="00E06867">
              <w:rPr>
                <w:rFonts w:ascii="Times New Roman" w:hAnsi="Times New Roman"/>
                <w:sz w:val="26"/>
                <w:szCs w:val="26"/>
              </w:rPr>
              <w:t>Основание</w:t>
            </w:r>
          </w:p>
          <w:p w:rsidR="006E2668" w:rsidRPr="00E06867" w:rsidRDefault="006E2668" w:rsidP="0017555E">
            <w:pPr>
              <w:ind w:firstLine="0"/>
              <w:rPr>
                <w:rFonts w:ascii="Times New Roman" w:hAnsi="Times New Roman"/>
                <w:sz w:val="26"/>
                <w:szCs w:val="26"/>
              </w:rPr>
            </w:pPr>
            <w:r w:rsidRPr="00E06867">
              <w:rPr>
                <w:rFonts w:ascii="Times New Roman" w:hAnsi="Times New Roman"/>
                <w:sz w:val="26"/>
                <w:szCs w:val="26"/>
              </w:rPr>
              <w:t>для</w:t>
            </w:r>
          </w:p>
          <w:p w:rsidR="006E2668" w:rsidRPr="00E06867" w:rsidRDefault="006E2668" w:rsidP="0017555E">
            <w:pPr>
              <w:ind w:firstLine="0"/>
              <w:rPr>
                <w:rFonts w:ascii="Times New Roman" w:hAnsi="Times New Roman"/>
                <w:sz w:val="26"/>
                <w:szCs w:val="26"/>
              </w:rPr>
            </w:pPr>
            <w:r w:rsidRPr="00E06867">
              <w:rPr>
                <w:rFonts w:ascii="Times New Roman" w:hAnsi="Times New Roman"/>
                <w:sz w:val="26"/>
                <w:szCs w:val="26"/>
              </w:rPr>
              <w:t>проведения</w:t>
            </w:r>
          </w:p>
          <w:p w:rsidR="006E2668" w:rsidRPr="00E06867" w:rsidRDefault="006E2668" w:rsidP="0017555E">
            <w:pPr>
              <w:ind w:firstLine="0"/>
              <w:rPr>
                <w:rFonts w:ascii="Times New Roman" w:hAnsi="Times New Roman"/>
                <w:sz w:val="26"/>
                <w:szCs w:val="26"/>
              </w:rPr>
            </w:pPr>
            <w:r w:rsidRPr="00E06867">
              <w:rPr>
                <w:rFonts w:ascii="Times New Roman" w:hAnsi="Times New Roman"/>
                <w:sz w:val="26"/>
                <w:szCs w:val="26"/>
              </w:rPr>
              <w:t>осмотра</w:t>
            </w:r>
          </w:p>
        </w:tc>
        <w:tc>
          <w:tcPr>
            <w:tcW w:w="2268" w:type="dxa"/>
            <w:tcBorders>
              <w:top w:val="single" w:sz="8" w:space="0" w:color="auto"/>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r w:rsidRPr="00E06867">
              <w:rPr>
                <w:rFonts w:ascii="Times New Roman" w:hAnsi="Times New Roman"/>
                <w:sz w:val="26"/>
                <w:szCs w:val="26"/>
              </w:rPr>
              <w:t>Наименование</w:t>
            </w:r>
          </w:p>
          <w:p w:rsidR="006E2668" w:rsidRPr="00E06867" w:rsidRDefault="006E2668" w:rsidP="0017555E">
            <w:pPr>
              <w:ind w:firstLine="0"/>
              <w:rPr>
                <w:rFonts w:ascii="Times New Roman" w:hAnsi="Times New Roman"/>
                <w:sz w:val="26"/>
                <w:szCs w:val="26"/>
              </w:rPr>
            </w:pPr>
            <w:r w:rsidRPr="00E06867">
              <w:rPr>
                <w:rFonts w:ascii="Times New Roman" w:hAnsi="Times New Roman"/>
                <w:sz w:val="26"/>
                <w:szCs w:val="26"/>
              </w:rPr>
              <w:t>объекта</w:t>
            </w:r>
          </w:p>
          <w:p w:rsidR="006E2668" w:rsidRPr="00E06867" w:rsidRDefault="006E2668" w:rsidP="0017555E">
            <w:pPr>
              <w:ind w:firstLine="0"/>
              <w:rPr>
                <w:rFonts w:ascii="Times New Roman" w:hAnsi="Times New Roman"/>
                <w:sz w:val="26"/>
                <w:szCs w:val="26"/>
              </w:rPr>
            </w:pPr>
            <w:r w:rsidRPr="00E06867">
              <w:rPr>
                <w:rFonts w:ascii="Times New Roman" w:hAnsi="Times New Roman"/>
                <w:sz w:val="26"/>
                <w:szCs w:val="26"/>
              </w:rPr>
              <w:t>осмотра</w:t>
            </w:r>
          </w:p>
        </w:tc>
        <w:tc>
          <w:tcPr>
            <w:tcW w:w="1560" w:type="dxa"/>
            <w:tcBorders>
              <w:top w:val="single" w:sz="8" w:space="0" w:color="auto"/>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r w:rsidRPr="00E06867">
              <w:rPr>
                <w:rFonts w:ascii="Times New Roman" w:hAnsi="Times New Roman"/>
                <w:sz w:val="26"/>
                <w:szCs w:val="26"/>
              </w:rPr>
              <w:t>Адрес</w:t>
            </w:r>
          </w:p>
          <w:p w:rsidR="006E2668" w:rsidRPr="00E06867" w:rsidRDefault="006E2668" w:rsidP="0017555E">
            <w:pPr>
              <w:ind w:firstLine="0"/>
              <w:rPr>
                <w:rFonts w:ascii="Times New Roman" w:hAnsi="Times New Roman"/>
                <w:sz w:val="26"/>
                <w:szCs w:val="26"/>
              </w:rPr>
            </w:pPr>
            <w:r w:rsidRPr="00E06867">
              <w:rPr>
                <w:rFonts w:ascii="Times New Roman" w:hAnsi="Times New Roman"/>
                <w:sz w:val="26"/>
                <w:szCs w:val="26"/>
              </w:rPr>
              <w:t>проведения</w:t>
            </w:r>
          </w:p>
          <w:p w:rsidR="006E2668" w:rsidRPr="00E06867" w:rsidRDefault="006E2668" w:rsidP="0017555E">
            <w:pPr>
              <w:ind w:firstLine="0"/>
              <w:rPr>
                <w:rFonts w:ascii="Times New Roman" w:hAnsi="Times New Roman"/>
                <w:sz w:val="26"/>
                <w:szCs w:val="26"/>
              </w:rPr>
            </w:pPr>
            <w:r w:rsidRPr="00E06867">
              <w:rPr>
                <w:rFonts w:ascii="Times New Roman" w:hAnsi="Times New Roman"/>
                <w:sz w:val="26"/>
                <w:szCs w:val="26"/>
              </w:rPr>
              <w:t>осмотра</w:t>
            </w:r>
          </w:p>
        </w:tc>
        <w:tc>
          <w:tcPr>
            <w:tcW w:w="1984" w:type="dxa"/>
            <w:tcBorders>
              <w:top w:val="single" w:sz="8" w:space="0" w:color="auto"/>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r w:rsidRPr="00E06867">
              <w:rPr>
                <w:rFonts w:ascii="Times New Roman" w:hAnsi="Times New Roman"/>
                <w:sz w:val="26"/>
                <w:szCs w:val="26"/>
              </w:rPr>
              <w:t>Отметка о</w:t>
            </w:r>
          </w:p>
          <w:p w:rsidR="006E2668" w:rsidRPr="00E06867" w:rsidRDefault="006E2668" w:rsidP="0017555E">
            <w:pPr>
              <w:ind w:firstLine="0"/>
              <w:rPr>
                <w:rFonts w:ascii="Times New Roman" w:hAnsi="Times New Roman"/>
                <w:sz w:val="26"/>
                <w:szCs w:val="26"/>
              </w:rPr>
            </w:pPr>
            <w:r w:rsidRPr="00E06867">
              <w:rPr>
                <w:rFonts w:ascii="Times New Roman" w:hAnsi="Times New Roman"/>
                <w:sz w:val="26"/>
                <w:szCs w:val="26"/>
              </w:rPr>
              <w:t>выполнении</w:t>
            </w:r>
          </w:p>
          <w:p w:rsidR="006E2668" w:rsidRPr="00E06867" w:rsidRDefault="006E2668" w:rsidP="0017555E">
            <w:pPr>
              <w:ind w:firstLine="0"/>
              <w:rPr>
                <w:rFonts w:ascii="Times New Roman" w:hAnsi="Times New Roman"/>
                <w:sz w:val="26"/>
                <w:szCs w:val="26"/>
              </w:rPr>
            </w:pPr>
            <w:r w:rsidRPr="00E06867">
              <w:rPr>
                <w:rFonts w:ascii="Times New Roman" w:hAnsi="Times New Roman"/>
                <w:sz w:val="26"/>
                <w:szCs w:val="26"/>
              </w:rPr>
              <w:t>рекомендаций</w:t>
            </w:r>
          </w:p>
          <w:p w:rsidR="006E2668" w:rsidRPr="00E06867" w:rsidRDefault="006E2668" w:rsidP="0017555E">
            <w:pPr>
              <w:ind w:firstLine="0"/>
              <w:rPr>
                <w:rFonts w:ascii="Times New Roman" w:hAnsi="Times New Roman"/>
                <w:sz w:val="26"/>
                <w:szCs w:val="26"/>
              </w:rPr>
            </w:pPr>
            <w:r w:rsidRPr="00E06867">
              <w:rPr>
                <w:rFonts w:ascii="Times New Roman" w:hAnsi="Times New Roman"/>
                <w:sz w:val="26"/>
                <w:szCs w:val="26"/>
              </w:rPr>
              <w:t>(выполнены/не</w:t>
            </w:r>
          </w:p>
          <w:p w:rsidR="006E2668" w:rsidRPr="00E06867" w:rsidRDefault="006E2668" w:rsidP="0017555E">
            <w:pPr>
              <w:ind w:firstLine="0"/>
              <w:rPr>
                <w:rFonts w:ascii="Times New Roman" w:hAnsi="Times New Roman"/>
                <w:sz w:val="26"/>
                <w:szCs w:val="26"/>
              </w:rPr>
            </w:pPr>
            <w:r w:rsidRPr="00E06867">
              <w:rPr>
                <w:rFonts w:ascii="Times New Roman" w:hAnsi="Times New Roman"/>
                <w:sz w:val="26"/>
                <w:szCs w:val="26"/>
              </w:rPr>
              <w:t>выполнены)</w:t>
            </w:r>
          </w:p>
        </w:tc>
      </w:tr>
      <w:tr w:rsidR="006E2668" w:rsidRPr="00E06867" w:rsidTr="00E82C50">
        <w:trPr>
          <w:tblCellSpacing w:w="5" w:type="nil"/>
        </w:trPr>
        <w:tc>
          <w:tcPr>
            <w:tcW w:w="993" w:type="dxa"/>
            <w:tcBorders>
              <w:left w:val="single" w:sz="8" w:space="0" w:color="auto"/>
              <w:bottom w:val="single" w:sz="8" w:space="0" w:color="auto"/>
              <w:right w:val="single" w:sz="8" w:space="0" w:color="auto"/>
            </w:tcBorders>
          </w:tcPr>
          <w:p w:rsidR="006E2668" w:rsidRPr="00E06867" w:rsidRDefault="006E2668" w:rsidP="0017555E">
            <w:pPr>
              <w:ind w:firstLine="0"/>
              <w:jc w:val="center"/>
              <w:rPr>
                <w:rFonts w:ascii="Times New Roman" w:hAnsi="Times New Roman"/>
                <w:sz w:val="26"/>
                <w:szCs w:val="26"/>
              </w:rPr>
            </w:pPr>
            <w:r w:rsidRPr="00E06867">
              <w:rPr>
                <w:rFonts w:ascii="Times New Roman" w:hAnsi="Times New Roman"/>
                <w:sz w:val="26"/>
                <w:szCs w:val="26"/>
              </w:rPr>
              <w:t>1</w:t>
            </w:r>
          </w:p>
        </w:tc>
        <w:tc>
          <w:tcPr>
            <w:tcW w:w="1417" w:type="dxa"/>
            <w:tcBorders>
              <w:left w:val="single" w:sz="8" w:space="0" w:color="auto"/>
              <w:bottom w:val="single" w:sz="8" w:space="0" w:color="auto"/>
              <w:right w:val="single" w:sz="8" w:space="0" w:color="auto"/>
            </w:tcBorders>
          </w:tcPr>
          <w:p w:rsidR="006E2668" w:rsidRPr="00E06867" w:rsidRDefault="006B15EE" w:rsidP="0017555E">
            <w:pPr>
              <w:ind w:firstLine="0"/>
              <w:jc w:val="center"/>
              <w:rPr>
                <w:rFonts w:ascii="Times New Roman" w:hAnsi="Times New Roman"/>
                <w:sz w:val="26"/>
                <w:szCs w:val="26"/>
              </w:rPr>
            </w:pPr>
            <w:r w:rsidRPr="00E06867">
              <w:rPr>
                <w:rFonts w:ascii="Times New Roman" w:hAnsi="Times New Roman"/>
                <w:sz w:val="26"/>
                <w:szCs w:val="26"/>
              </w:rPr>
              <w:t>2</w:t>
            </w:r>
          </w:p>
        </w:tc>
        <w:tc>
          <w:tcPr>
            <w:tcW w:w="1701" w:type="dxa"/>
            <w:tcBorders>
              <w:left w:val="single" w:sz="8" w:space="0" w:color="auto"/>
              <w:bottom w:val="single" w:sz="8" w:space="0" w:color="auto"/>
              <w:right w:val="single" w:sz="8" w:space="0" w:color="auto"/>
            </w:tcBorders>
          </w:tcPr>
          <w:p w:rsidR="006E2668" w:rsidRPr="00E06867" w:rsidRDefault="006B15EE" w:rsidP="0017555E">
            <w:pPr>
              <w:ind w:firstLine="0"/>
              <w:jc w:val="center"/>
              <w:rPr>
                <w:rFonts w:ascii="Times New Roman" w:hAnsi="Times New Roman"/>
                <w:sz w:val="26"/>
                <w:szCs w:val="26"/>
              </w:rPr>
            </w:pPr>
            <w:r w:rsidRPr="00E06867">
              <w:rPr>
                <w:rFonts w:ascii="Times New Roman" w:hAnsi="Times New Roman"/>
                <w:sz w:val="26"/>
                <w:szCs w:val="26"/>
              </w:rPr>
              <w:t>3</w:t>
            </w:r>
          </w:p>
        </w:tc>
        <w:tc>
          <w:tcPr>
            <w:tcW w:w="2268" w:type="dxa"/>
            <w:tcBorders>
              <w:left w:val="single" w:sz="8" w:space="0" w:color="auto"/>
              <w:bottom w:val="single" w:sz="8" w:space="0" w:color="auto"/>
              <w:right w:val="single" w:sz="8" w:space="0" w:color="auto"/>
            </w:tcBorders>
          </w:tcPr>
          <w:p w:rsidR="006E2668" w:rsidRPr="00E06867" w:rsidRDefault="006B15EE" w:rsidP="0017555E">
            <w:pPr>
              <w:ind w:firstLine="0"/>
              <w:jc w:val="center"/>
              <w:rPr>
                <w:rFonts w:ascii="Times New Roman" w:hAnsi="Times New Roman"/>
                <w:sz w:val="26"/>
                <w:szCs w:val="26"/>
              </w:rPr>
            </w:pPr>
            <w:r w:rsidRPr="00E06867">
              <w:rPr>
                <w:rFonts w:ascii="Times New Roman" w:hAnsi="Times New Roman"/>
                <w:sz w:val="26"/>
                <w:szCs w:val="26"/>
              </w:rPr>
              <w:t>4</w:t>
            </w:r>
          </w:p>
        </w:tc>
        <w:tc>
          <w:tcPr>
            <w:tcW w:w="1560" w:type="dxa"/>
            <w:tcBorders>
              <w:left w:val="single" w:sz="8" w:space="0" w:color="auto"/>
              <w:bottom w:val="single" w:sz="8" w:space="0" w:color="auto"/>
              <w:right w:val="single" w:sz="8" w:space="0" w:color="auto"/>
            </w:tcBorders>
          </w:tcPr>
          <w:p w:rsidR="006E2668" w:rsidRPr="00E06867" w:rsidRDefault="006B15EE" w:rsidP="0017555E">
            <w:pPr>
              <w:ind w:firstLine="0"/>
              <w:jc w:val="center"/>
              <w:rPr>
                <w:rFonts w:ascii="Times New Roman" w:hAnsi="Times New Roman"/>
                <w:sz w:val="26"/>
                <w:szCs w:val="26"/>
              </w:rPr>
            </w:pPr>
            <w:r w:rsidRPr="00E06867">
              <w:rPr>
                <w:rFonts w:ascii="Times New Roman" w:hAnsi="Times New Roman"/>
                <w:sz w:val="26"/>
                <w:szCs w:val="26"/>
              </w:rPr>
              <w:t>5</w:t>
            </w:r>
          </w:p>
        </w:tc>
        <w:tc>
          <w:tcPr>
            <w:tcW w:w="1984" w:type="dxa"/>
            <w:tcBorders>
              <w:left w:val="single" w:sz="8" w:space="0" w:color="auto"/>
              <w:bottom w:val="single" w:sz="8" w:space="0" w:color="auto"/>
              <w:right w:val="single" w:sz="8" w:space="0" w:color="auto"/>
            </w:tcBorders>
          </w:tcPr>
          <w:p w:rsidR="006E2668" w:rsidRPr="00E06867" w:rsidRDefault="006B15EE" w:rsidP="0017555E">
            <w:pPr>
              <w:ind w:firstLine="0"/>
              <w:jc w:val="center"/>
              <w:rPr>
                <w:rFonts w:ascii="Times New Roman" w:hAnsi="Times New Roman"/>
                <w:sz w:val="26"/>
                <w:szCs w:val="26"/>
              </w:rPr>
            </w:pPr>
            <w:r w:rsidRPr="00E06867">
              <w:rPr>
                <w:rFonts w:ascii="Times New Roman" w:hAnsi="Times New Roman"/>
                <w:sz w:val="26"/>
                <w:szCs w:val="26"/>
              </w:rPr>
              <w:t>6</w:t>
            </w:r>
          </w:p>
        </w:tc>
      </w:tr>
      <w:tr w:rsidR="006E2668" w:rsidRPr="00E06867" w:rsidTr="00E82C50">
        <w:trPr>
          <w:tblCellSpacing w:w="5" w:type="nil"/>
        </w:trPr>
        <w:tc>
          <w:tcPr>
            <w:tcW w:w="993" w:type="dxa"/>
            <w:tcBorders>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p>
        </w:tc>
        <w:tc>
          <w:tcPr>
            <w:tcW w:w="1417" w:type="dxa"/>
            <w:tcBorders>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p>
        </w:tc>
        <w:tc>
          <w:tcPr>
            <w:tcW w:w="1701" w:type="dxa"/>
            <w:tcBorders>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p>
        </w:tc>
        <w:tc>
          <w:tcPr>
            <w:tcW w:w="2268" w:type="dxa"/>
            <w:tcBorders>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p>
        </w:tc>
        <w:tc>
          <w:tcPr>
            <w:tcW w:w="1560" w:type="dxa"/>
            <w:tcBorders>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p>
        </w:tc>
        <w:tc>
          <w:tcPr>
            <w:tcW w:w="1984" w:type="dxa"/>
            <w:tcBorders>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p>
        </w:tc>
      </w:tr>
      <w:tr w:rsidR="006E2668" w:rsidRPr="00E06867" w:rsidTr="00E82C50">
        <w:trPr>
          <w:tblCellSpacing w:w="5" w:type="nil"/>
        </w:trPr>
        <w:tc>
          <w:tcPr>
            <w:tcW w:w="993" w:type="dxa"/>
            <w:tcBorders>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p>
        </w:tc>
        <w:tc>
          <w:tcPr>
            <w:tcW w:w="1417" w:type="dxa"/>
            <w:tcBorders>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p>
        </w:tc>
        <w:tc>
          <w:tcPr>
            <w:tcW w:w="1701" w:type="dxa"/>
            <w:tcBorders>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p>
        </w:tc>
        <w:tc>
          <w:tcPr>
            <w:tcW w:w="2268" w:type="dxa"/>
            <w:tcBorders>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p>
        </w:tc>
        <w:tc>
          <w:tcPr>
            <w:tcW w:w="1560" w:type="dxa"/>
            <w:tcBorders>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p>
        </w:tc>
        <w:tc>
          <w:tcPr>
            <w:tcW w:w="1984" w:type="dxa"/>
            <w:tcBorders>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p>
        </w:tc>
      </w:tr>
      <w:tr w:rsidR="006E2668" w:rsidRPr="00E06867" w:rsidTr="00E82C50">
        <w:trPr>
          <w:tblCellSpacing w:w="5" w:type="nil"/>
        </w:trPr>
        <w:tc>
          <w:tcPr>
            <w:tcW w:w="993" w:type="dxa"/>
            <w:tcBorders>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p>
        </w:tc>
        <w:tc>
          <w:tcPr>
            <w:tcW w:w="1417" w:type="dxa"/>
            <w:tcBorders>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p>
        </w:tc>
        <w:tc>
          <w:tcPr>
            <w:tcW w:w="1701" w:type="dxa"/>
            <w:tcBorders>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p>
        </w:tc>
        <w:tc>
          <w:tcPr>
            <w:tcW w:w="2268" w:type="dxa"/>
            <w:tcBorders>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p>
        </w:tc>
        <w:tc>
          <w:tcPr>
            <w:tcW w:w="1560" w:type="dxa"/>
            <w:tcBorders>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p>
        </w:tc>
        <w:tc>
          <w:tcPr>
            <w:tcW w:w="1984" w:type="dxa"/>
            <w:tcBorders>
              <w:left w:val="single" w:sz="8" w:space="0" w:color="auto"/>
              <w:bottom w:val="single" w:sz="8" w:space="0" w:color="auto"/>
              <w:right w:val="single" w:sz="8" w:space="0" w:color="auto"/>
            </w:tcBorders>
          </w:tcPr>
          <w:p w:rsidR="006E2668" w:rsidRPr="00E06867" w:rsidRDefault="006E2668" w:rsidP="0017555E">
            <w:pPr>
              <w:ind w:firstLine="0"/>
              <w:rPr>
                <w:rFonts w:ascii="Times New Roman" w:hAnsi="Times New Roman"/>
                <w:sz w:val="26"/>
                <w:szCs w:val="26"/>
              </w:rPr>
            </w:pPr>
          </w:p>
        </w:tc>
      </w:tr>
    </w:tbl>
    <w:p w:rsidR="007E336B" w:rsidRPr="00E06867" w:rsidRDefault="007E336B" w:rsidP="006E2668">
      <w:pPr>
        <w:widowControl w:val="0"/>
        <w:autoSpaceDE w:val="0"/>
        <w:autoSpaceDN w:val="0"/>
        <w:adjustRightInd w:val="0"/>
        <w:jc w:val="right"/>
        <w:outlineLvl w:val="1"/>
        <w:rPr>
          <w:rFonts w:ascii="Times New Roman" w:hAnsi="Times New Roman"/>
          <w:sz w:val="26"/>
          <w:szCs w:val="26"/>
        </w:rPr>
      </w:pPr>
      <w:bookmarkStart w:id="2" w:name="Par288"/>
      <w:bookmarkEnd w:id="2"/>
    </w:p>
    <w:sectPr w:rsidR="007E336B" w:rsidRPr="00E06867" w:rsidSect="00187E33">
      <w:headerReference w:type="even" r:id="rId45"/>
      <w:headerReference w:type="default" r:id="rId46"/>
      <w:footerReference w:type="even" r:id="rId47"/>
      <w:footerReference w:type="default" r:id="rId48"/>
      <w:headerReference w:type="first" r:id="rId49"/>
      <w:footerReference w:type="first" r:id="rId50"/>
      <w:pgSz w:w="11906" w:h="16838" w:code="9"/>
      <w:pgMar w:top="851" w:right="567" w:bottom="426" w:left="1701" w:header="397" w:footer="397"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8CC" w:rsidRDefault="00E068CC">
      <w:r>
        <w:separator/>
      </w:r>
    </w:p>
  </w:endnote>
  <w:endnote w:type="continuationSeparator" w:id="0">
    <w:p w:rsidR="00E068CC" w:rsidRDefault="00E0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55E" w:rsidRDefault="0017555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55E" w:rsidRDefault="0017555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55E" w:rsidRDefault="001755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8CC" w:rsidRDefault="00E068CC">
      <w:r>
        <w:separator/>
      </w:r>
    </w:p>
  </w:footnote>
  <w:footnote w:type="continuationSeparator" w:id="0">
    <w:p w:rsidR="00E068CC" w:rsidRDefault="00E06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81" w:rsidRDefault="00EC4B8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C4B81" w:rsidRDefault="00EC4B8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81" w:rsidRDefault="00EC4B81">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55E" w:rsidRDefault="0017555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19D"/>
    <w:multiLevelType w:val="hybridMultilevel"/>
    <w:tmpl w:val="7F8EC830"/>
    <w:lvl w:ilvl="0" w:tplc="BA68B9C4">
      <w:start w:val="1"/>
      <w:numFmt w:val="bullet"/>
      <w:lvlText w:val="-"/>
      <w:lvlJc w:val="left"/>
      <w:pPr>
        <w:tabs>
          <w:tab w:val="num" w:pos="1021"/>
        </w:tabs>
        <w:ind w:left="1021" w:hanging="341"/>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0282D"/>
    <w:multiLevelType w:val="multilevel"/>
    <w:tmpl w:val="FA145F10"/>
    <w:lvl w:ilvl="0">
      <w:start w:val="2"/>
      <w:numFmt w:val="decimal"/>
      <w:lvlText w:val="%1."/>
      <w:lvlJc w:val="left"/>
      <w:pPr>
        <w:ind w:left="576" w:hanging="576"/>
      </w:pPr>
      <w:rPr>
        <w:rFonts w:hint="default"/>
      </w:rPr>
    </w:lvl>
    <w:lvl w:ilvl="1">
      <w:start w:val="18"/>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517408"/>
    <w:multiLevelType w:val="hybridMultilevel"/>
    <w:tmpl w:val="D69CDCC2"/>
    <w:lvl w:ilvl="0" w:tplc="BA68B9C4">
      <w:start w:val="1"/>
      <w:numFmt w:val="bullet"/>
      <w:lvlText w:val="-"/>
      <w:lvlJc w:val="left"/>
      <w:pPr>
        <w:tabs>
          <w:tab w:val="num" w:pos="1021"/>
        </w:tabs>
        <w:ind w:left="1021" w:hanging="341"/>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8684F"/>
    <w:multiLevelType w:val="multilevel"/>
    <w:tmpl w:val="5DDC49B6"/>
    <w:lvl w:ilvl="0">
      <w:start w:val="2"/>
      <w:numFmt w:val="upperRoman"/>
      <w:lvlText w:val="%1."/>
      <w:lvlJc w:val="left"/>
      <w:pPr>
        <w:tabs>
          <w:tab w:val="num" w:pos="397"/>
        </w:tabs>
        <w:ind w:left="397" w:hanging="397"/>
      </w:pPr>
      <w:rPr>
        <w:rFonts w:hint="default"/>
      </w:rPr>
    </w:lvl>
    <w:lvl w:ilvl="1">
      <w:start w:val="1"/>
      <w:numFmt w:val="decimal"/>
      <w:isLgl/>
      <w:lvlText w:val="%1.%2."/>
      <w:lvlJc w:val="left"/>
      <w:pPr>
        <w:tabs>
          <w:tab w:val="num" w:pos="680"/>
        </w:tabs>
        <w:ind w:left="680" w:hanging="680"/>
      </w:pPr>
      <w:rPr>
        <w:rFonts w:hint="default"/>
      </w:rPr>
    </w:lvl>
    <w:lvl w:ilvl="2">
      <w:start w:val="1"/>
      <w:numFmt w:val="decimal"/>
      <w:isLgl/>
      <w:lvlText w:val="%1.%2.%3."/>
      <w:lvlJc w:val="left"/>
      <w:pPr>
        <w:tabs>
          <w:tab w:val="num" w:pos="1531"/>
        </w:tabs>
        <w:ind w:left="1531" w:hanging="851"/>
      </w:pPr>
      <w:rPr>
        <w:rFonts w:hint="default"/>
      </w:rPr>
    </w:lvl>
    <w:lvl w:ilvl="3">
      <w:start w:val="1"/>
      <w:numFmt w:val="decimal"/>
      <w:isLgl/>
      <w:lvlText w:val="%1.%2.%3.%4."/>
      <w:lvlJc w:val="left"/>
      <w:pPr>
        <w:tabs>
          <w:tab w:val="num" w:pos="2041"/>
        </w:tabs>
        <w:ind w:left="2041" w:hanging="6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2C53BFA"/>
    <w:multiLevelType w:val="multilevel"/>
    <w:tmpl w:val="57BE6EF2"/>
    <w:lvl w:ilvl="0">
      <w:start w:val="2"/>
      <w:numFmt w:val="decimal"/>
      <w:lvlText w:val="%1."/>
      <w:lvlJc w:val="left"/>
      <w:pPr>
        <w:ind w:left="600" w:hanging="600"/>
      </w:pPr>
      <w:rPr>
        <w:rFonts w:hint="default"/>
      </w:rPr>
    </w:lvl>
    <w:lvl w:ilvl="1">
      <w:start w:val="18"/>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5" w15:restartNumberingAfterBreak="0">
    <w:nsid w:val="188D0058"/>
    <w:multiLevelType w:val="multilevel"/>
    <w:tmpl w:val="A2D2E842"/>
    <w:lvl w:ilvl="0">
      <w:start w:val="2"/>
      <w:numFmt w:val="decimal"/>
      <w:lvlText w:val="%1."/>
      <w:lvlJc w:val="left"/>
      <w:pPr>
        <w:ind w:left="600" w:hanging="600"/>
      </w:pPr>
      <w:rPr>
        <w:rFonts w:hint="default"/>
      </w:rPr>
    </w:lvl>
    <w:lvl w:ilvl="1">
      <w:start w:val="18"/>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6" w15:restartNumberingAfterBreak="0">
    <w:nsid w:val="1AFE4698"/>
    <w:multiLevelType w:val="hybridMultilevel"/>
    <w:tmpl w:val="B8121C00"/>
    <w:lvl w:ilvl="0" w:tplc="BA68B9C4">
      <w:start w:val="1"/>
      <w:numFmt w:val="bullet"/>
      <w:lvlText w:val="-"/>
      <w:lvlJc w:val="left"/>
      <w:pPr>
        <w:tabs>
          <w:tab w:val="num" w:pos="1021"/>
        </w:tabs>
        <w:ind w:left="1021" w:hanging="341"/>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A4579"/>
    <w:multiLevelType w:val="multilevel"/>
    <w:tmpl w:val="54AA502E"/>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304"/>
        </w:tabs>
        <w:ind w:left="1304" w:hanging="624"/>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15:restartNumberingAfterBreak="0">
    <w:nsid w:val="1C5D460E"/>
    <w:multiLevelType w:val="hybridMultilevel"/>
    <w:tmpl w:val="F84E830C"/>
    <w:lvl w:ilvl="0" w:tplc="0FA44172">
      <w:start w:val="1"/>
      <w:numFmt w:val="decimal"/>
      <w:lvlText w:val="%1."/>
      <w:lvlJc w:val="left"/>
      <w:pPr>
        <w:tabs>
          <w:tab w:val="num" w:pos="397"/>
        </w:tabs>
        <w:ind w:left="0" w:firstLine="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CBA3FA6"/>
    <w:multiLevelType w:val="hybridMultilevel"/>
    <w:tmpl w:val="D61EE6E4"/>
    <w:lvl w:ilvl="0" w:tplc="204C75E0">
      <w:start w:val="1"/>
      <w:numFmt w:val="bullet"/>
      <w:lvlText w:val="-"/>
      <w:lvlJc w:val="left"/>
      <w:pPr>
        <w:tabs>
          <w:tab w:val="num" w:pos="1021"/>
        </w:tabs>
        <w:ind w:left="1021" w:hanging="341"/>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21669"/>
    <w:multiLevelType w:val="hybridMultilevel"/>
    <w:tmpl w:val="35C2E0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0E4244"/>
    <w:multiLevelType w:val="hybridMultilevel"/>
    <w:tmpl w:val="AB50B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457F89"/>
    <w:multiLevelType w:val="hybridMultilevel"/>
    <w:tmpl w:val="006EE228"/>
    <w:lvl w:ilvl="0" w:tplc="F5A69FC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FC50706"/>
    <w:multiLevelType w:val="multilevel"/>
    <w:tmpl w:val="3A2277B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0A229F5"/>
    <w:multiLevelType w:val="hybridMultilevel"/>
    <w:tmpl w:val="ABEE5C52"/>
    <w:lvl w:ilvl="0" w:tplc="A27ACC5A">
      <w:numFmt w:val="bullet"/>
      <w:lvlText w:val="-"/>
      <w:lvlJc w:val="left"/>
      <w:pPr>
        <w:tabs>
          <w:tab w:val="num" w:pos="680"/>
        </w:tabs>
        <w:ind w:left="680" w:hanging="283"/>
      </w:pPr>
      <w:rPr>
        <w:rFonts w:ascii="Times New Roman" w:eastAsia="Times New Roman" w:hAnsi="Times New Roman" w:cs="Times New Roman" w:hint="default"/>
      </w:rPr>
    </w:lvl>
    <w:lvl w:ilvl="1" w:tplc="7D70CE6E">
      <w:start w:val="1"/>
      <w:numFmt w:val="bullet"/>
      <w:lvlText w:val="-"/>
      <w:lvlJc w:val="left"/>
      <w:pPr>
        <w:tabs>
          <w:tab w:val="num" w:pos="1488"/>
        </w:tabs>
        <w:ind w:left="1488" w:hanging="341"/>
      </w:pPr>
      <w:rPr>
        <w:rFonts w:ascii="Times New Roman" w:eastAsia="Times New Roman" w:hAnsi="Times New Roman" w:cs="Times New Roman"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15" w15:restartNumberingAfterBreak="0">
    <w:nsid w:val="267A59C3"/>
    <w:multiLevelType w:val="multilevel"/>
    <w:tmpl w:val="983A51D0"/>
    <w:lvl w:ilvl="0">
      <w:start w:val="4"/>
      <w:numFmt w:val="decimal"/>
      <w:lvlText w:val="%1."/>
      <w:lvlJc w:val="left"/>
      <w:pPr>
        <w:tabs>
          <w:tab w:val="num" w:pos="885"/>
        </w:tabs>
        <w:ind w:left="885" w:hanging="885"/>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057233E"/>
    <w:multiLevelType w:val="hybridMultilevel"/>
    <w:tmpl w:val="44282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A971AC"/>
    <w:multiLevelType w:val="multilevel"/>
    <w:tmpl w:val="33FEEEA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1D3F68"/>
    <w:multiLevelType w:val="multilevel"/>
    <w:tmpl w:val="790AE37C"/>
    <w:lvl w:ilvl="0">
      <w:start w:val="2"/>
      <w:numFmt w:val="decimal"/>
      <w:lvlText w:val="%1."/>
      <w:lvlJc w:val="left"/>
      <w:pPr>
        <w:ind w:left="576" w:hanging="576"/>
      </w:pPr>
      <w:rPr>
        <w:rFonts w:hint="default"/>
      </w:rPr>
    </w:lvl>
    <w:lvl w:ilvl="1">
      <w:start w:val="14"/>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29D6E34"/>
    <w:multiLevelType w:val="multilevel"/>
    <w:tmpl w:val="E826B074"/>
    <w:lvl w:ilvl="0">
      <w:start w:val="15"/>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36052B5C"/>
    <w:multiLevelType w:val="multilevel"/>
    <w:tmpl w:val="BF00DDEC"/>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397"/>
        </w:tabs>
        <w:ind w:left="397" w:hanging="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895B22"/>
    <w:multiLevelType w:val="multilevel"/>
    <w:tmpl w:val="6E0C20FE"/>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A0C2457"/>
    <w:multiLevelType w:val="multilevel"/>
    <w:tmpl w:val="006EE22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50777C"/>
    <w:multiLevelType w:val="hybridMultilevel"/>
    <w:tmpl w:val="1BFAA3F8"/>
    <w:lvl w:ilvl="0" w:tplc="ABC649CE">
      <w:numFmt w:val="bullet"/>
      <w:lvlText w:val="-"/>
      <w:lvlJc w:val="left"/>
      <w:pPr>
        <w:tabs>
          <w:tab w:val="num" w:pos="1758"/>
        </w:tabs>
        <w:ind w:left="1758" w:hanging="227"/>
      </w:pPr>
      <w:rPr>
        <w:rFonts w:ascii="Times New Roman" w:eastAsia="Times New Roman" w:hAnsi="Times New Roman" w:cs="Times New Roman" w:hint="default"/>
      </w:rPr>
    </w:lvl>
    <w:lvl w:ilvl="1" w:tplc="251283DA">
      <w:start w:val="1"/>
      <w:numFmt w:val="bullet"/>
      <w:lvlText w:val="-"/>
      <w:lvlJc w:val="left"/>
      <w:pPr>
        <w:tabs>
          <w:tab w:val="num" w:pos="1421"/>
        </w:tabs>
        <w:ind w:left="1421" w:hanging="341"/>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5867FC"/>
    <w:multiLevelType w:val="multilevel"/>
    <w:tmpl w:val="C2C0F8A6"/>
    <w:lvl w:ilvl="0">
      <w:start w:val="1"/>
      <w:numFmt w:val="decimal"/>
      <w:lvlText w:val="%1."/>
      <w:lvlJc w:val="left"/>
      <w:pPr>
        <w:tabs>
          <w:tab w:val="num" w:pos="1514"/>
        </w:tabs>
        <w:ind w:left="810" w:hanging="62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3E5660F"/>
    <w:multiLevelType w:val="hybridMultilevel"/>
    <w:tmpl w:val="53962138"/>
    <w:lvl w:ilvl="0" w:tplc="B05EA63E">
      <w:start w:val="1"/>
      <w:numFmt w:val="bullet"/>
      <w:lvlText w:val="-"/>
      <w:lvlJc w:val="left"/>
      <w:pPr>
        <w:tabs>
          <w:tab w:val="num" w:pos="1021"/>
        </w:tabs>
        <w:ind w:left="1021" w:hanging="341"/>
      </w:pPr>
      <w:rPr>
        <w:rFonts w:ascii="Times New Roman" w:eastAsia="Times New Roman" w:hAnsi="Times New Roman" w:cs="Times New Roman"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6" w15:restartNumberingAfterBreak="0">
    <w:nsid w:val="44C45E94"/>
    <w:multiLevelType w:val="multilevel"/>
    <w:tmpl w:val="B33A43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A8D404E"/>
    <w:multiLevelType w:val="hybridMultilevel"/>
    <w:tmpl w:val="6E0C20FE"/>
    <w:lvl w:ilvl="0" w:tplc="0A9C468C">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BFE210E"/>
    <w:multiLevelType w:val="multilevel"/>
    <w:tmpl w:val="B9BC1BBA"/>
    <w:lvl w:ilvl="0">
      <w:start w:val="2"/>
      <w:numFmt w:val="decimal"/>
      <w:lvlText w:val="%1."/>
      <w:lvlJc w:val="left"/>
      <w:pPr>
        <w:ind w:left="576" w:hanging="576"/>
      </w:pPr>
      <w:rPr>
        <w:rFonts w:hint="default"/>
      </w:rPr>
    </w:lvl>
    <w:lvl w:ilvl="1">
      <w:start w:val="17"/>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9" w15:restartNumberingAfterBreak="0">
    <w:nsid w:val="518530BC"/>
    <w:multiLevelType w:val="hybridMultilevel"/>
    <w:tmpl w:val="8F88CA48"/>
    <w:lvl w:ilvl="0" w:tplc="2F6461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63271FC"/>
    <w:multiLevelType w:val="multilevel"/>
    <w:tmpl w:val="9B14EAF2"/>
    <w:lvl w:ilvl="0">
      <w:start w:val="1"/>
      <w:numFmt w:val="decimal"/>
      <w:lvlText w:val="%1."/>
      <w:lvlJc w:val="left"/>
      <w:pPr>
        <w:tabs>
          <w:tab w:val="num" w:pos="397"/>
        </w:tabs>
        <w:ind w:left="397" w:hanging="397"/>
      </w:pPr>
      <w:rPr>
        <w:rFonts w:hint="default"/>
      </w:rPr>
    </w:lvl>
    <w:lvl w:ilvl="1">
      <w:start w:val="1"/>
      <w:numFmt w:val="none"/>
      <w:isLgl/>
      <w:lvlText w:val="2.1."/>
      <w:lvlJc w:val="left"/>
      <w:pPr>
        <w:tabs>
          <w:tab w:val="num" w:pos="964"/>
        </w:tabs>
        <w:ind w:left="964" w:hanging="62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15:restartNumberingAfterBreak="0">
    <w:nsid w:val="56F77E92"/>
    <w:multiLevelType w:val="hybridMultilevel"/>
    <w:tmpl w:val="EB0838A8"/>
    <w:lvl w:ilvl="0" w:tplc="BA68B9C4">
      <w:start w:val="1"/>
      <w:numFmt w:val="bullet"/>
      <w:lvlText w:val="-"/>
      <w:lvlJc w:val="left"/>
      <w:pPr>
        <w:tabs>
          <w:tab w:val="num" w:pos="1021"/>
        </w:tabs>
        <w:ind w:left="1021" w:hanging="341"/>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5C7BBC"/>
    <w:multiLevelType w:val="multilevel"/>
    <w:tmpl w:val="5E4C22D0"/>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FB7DD8"/>
    <w:multiLevelType w:val="hybridMultilevel"/>
    <w:tmpl w:val="44282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E20545"/>
    <w:multiLevelType w:val="multilevel"/>
    <w:tmpl w:val="35C2E05A"/>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6C601A2"/>
    <w:multiLevelType w:val="hybridMultilevel"/>
    <w:tmpl w:val="275E8D0A"/>
    <w:lvl w:ilvl="0" w:tplc="A27ACC5A">
      <w:numFmt w:val="bullet"/>
      <w:lvlText w:val="-"/>
      <w:lvlJc w:val="left"/>
      <w:pPr>
        <w:tabs>
          <w:tab w:val="num" w:pos="680"/>
        </w:tabs>
        <w:ind w:left="680" w:hanging="283"/>
      </w:pPr>
      <w:rPr>
        <w:rFonts w:ascii="Times New Roman" w:eastAsia="Times New Roman" w:hAnsi="Times New Roman" w:cs="Times New Roman" w:hint="default"/>
      </w:rPr>
    </w:lvl>
    <w:lvl w:ilvl="1" w:tplc="251283DA">
      <w:start w:val="1"/>
      <w:numFmt w:val="bullet"/>
      <w:lvlText w:val="-"/>
      <w:lvlJc w:val="left"/>
      <w:pPr>
        <w:tabs>
          <w:tab w:val="num" w:pos="1021"/>
        </w:tabs>
        <w:ind w:left="1021" w:hanging="341"/>
      </w:pPr>
      <w:rPr>
        <w:rFonts w:ascii="Times New Roman" w:eastAsia="Times New Roman" w:hAnsi="Times New Roman" w:cs="Times New Roman"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36" w15:restartNumberingAfterBreak="0">
    <w:nsid w:val="66F3398F"/>
    <w:multiLevelType w:val="multilevel"/>
    <w:tmpl w:val="5978DFFC"/>
    <w:lvl w:ilvl="0">
      <w:start w:val="1"/>
      <w:numFmt w:val="decimal"/>
      <w:lvlText w:val="%1."/>
      <w:lvlJc w:val="left"/>
      <w:pPr>
        <w:tabs>
          <w:tab w:val="num" w:pos="1219"/>
        </w:tabs>
        <w:ind w:left="997" w:hanging="62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9083600"/>
    <w:multiLevelType w:val="hybridMultilevel"/>
    <w:tmpl w:val="981C002E"/>
    <w:lvl w:ilvl="0" w:tplc="D452E770">
      <w:start w:val="2"/>
      <w:numFmt w:val="decimal"/>
      <w:lvlText w:val="%1."/>
      <w:lvlJc w:val="left"/>
      <w:pPr>
        <w:tabs>
          <w:tab w:val="num" w:pos="720"/>
        </w:tabs>
        <w:ind w:left="323" w:firstLine="397"/>
      </w:pPr>
      <w:rPr>
        <w:rFonts w:hint="default"/>
      </w:rPr>
    </w:lvl>
    <w:lvl w:ilvl="1" w:tplc="04190019" w:tentative="1">
      <w:start w:val="1"/>
      <w:numFmt w:val="lowerLetter"/>
      <w:lvlText w:val="%2."/>
      <w:lvlJc w:val="left"/>
      <w:pPr>
        <w:tabs>
          <w:tab w:val="num" w:pos="1763"/>
        </w:tabs>
        <w:ind w:left="1763" w:hanging="360"/>
      </w:pPr>
    </w:lvl>
    <w:lvl w:ilvl="2" w:tplc="0419001B" w:tentative="1">
      <w:start w:val="1"/>
      <w:numFmt w:val="lowerRoman"/>
      <w:lvlText w:val="%3."/>
      <w:lvlJc w:val="right"/>
      <w:pPr>
        <w:tabs>
          <w:tab w:val="num" w:pos="2483"/>
        </w:tabs>
        <w:ind w:left="2483" w:hanging="180"/>
      </w:pPr>
    </w:lvl>
    <w:lvl w:ilvl="3" w:tplc="0419000F" w:tentative="1">
      <w:start w:val="1"/>
      <w:numFmt w:val="decimal"/>
      <w:lvlText w:val="%4."/>
      <w:lvlJc w:val="left"/>
      <w:pPr>
        <w:tabs>
          <w:tab w:val="num" w:pos="3203"/>
        </w:tabs>
        <w:ind w:left="3203" w:hanging="360"/>
      </w:pPr>
    </w:lvl>
    <w:lvl w:ilvl="4" w:tplc="04190019" w:tentative="1">
      <w:start w:val="1"/>
      <w:numFmt w:val="lowerLetter"/>
      <w:lvlText w:val="%5."/>
      <w:lvlJc w:val="left"/>
      <w:pPr>
        <w:tabs>
          <w:tab w:val="num" w:pos="3923"/>
        </w:tabs>
        <w:ind w:left="3923" w:hanging="360"/>
      </w:pPr>
    </w:lvl>
    <w:lvl w:ilvl="5" w:tplc="0419001B" w:tentative="1">
      <w:start w:val="1"/>
      <w:numFmt w:val="lowerRoman"/>
      <w:lvlText w:val="%6."/>
      <w:lvlJc w:val="right"/>
      <w:pPr>
        <w:tabs>
          <w:tab w:val="num" w:pos="4643"/>
        </w:tabs>
        <w:ind w:left="4643" w:hanging="180"/>
      </w:pPr>
    </w:lvl>
    <w:lvl w:ilvl="6" w:tplc="0419000F" w:tentative="1">
      <w:start w:val="1"/>
      <w:numFmt w:val="decimal"/>
      <w:lvlText w:val="%7."/>
      <w:lvlJc w:val="left"/>
      <w:pPr>
        <w:tabs>
          <w:tab w:val="num" w:pos="5363"/>
        </w:tabs>
        <w:ind w:left="5363" w:hanging="360"/>
      </w:pPr>
    </w:lvl>
    <w:lvl w:ilvl="7" w:tplc="04190019" w:tentative="1">
      <w:start w:val="1"/>
      <w:numFmt w:val="lowerLetter"/>
      <w:lvlText w:val="%8."/>
      <w:lvlJc w:val="left"/>
      <w:pPr>
        <w:tabs>
          <w:tab w:val="num" w:pos="6083"/>
        </w:tabs>
        <w:ind w:left="6083" w:hanging="360"/>
      </w:pPr>
    </w:lvl>
    <w:lvl w:ilvl="8" w:tplc="0419001B" w:tentative="1">
      <w:start w:val="1"/>
      <w:numFmt w:val="lowerRoman"/>
      <w:lvlText w:val="%9."/>
      <w:lvlJc w:val="right"/>
      <w:pPr>
        <w:tabs>
          <w:tab w:val="num" w:pos="6803"/>
        </w:tabs>
        <w:ind w:left="6803" w:hanging="180"/>
      </w:pPr>
    </w:lvl>
  </w:abstractNum>
  <w:abstractNum w:abstractNumId="38" w15:restartNumberingAfterBreak="0">
    <w:nsid w:val="6998318C"/>
    <w:multiLevelType w:val="hybridMultilevel"/>
    <w:tmpl w:val="2E889ED2"/>
    <w:lvl w:ilvl="0" w:tplc="E550EF9A">
      <w:start w:val="1"/>
      <w:numFmt w:val="upperRoman"/>
      <w:lvlText w:val="%1."/>
      <w:lvlJc w:val="left"/>
      <w:pPr>
        <w:tabs>
          <w:tab w:val="num" w:pos="680"/>
        </w:tabs>
        <w:ind w:left="680"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9CF6D46"/>
    <w:multiLevelType w:val="hybridMultilevel"/>
    <w:tmpl w:val="ACC8F01E"/>
    <w:lvl w:ilvl="0" w:tplc="B2D2D026">
      <w:start w:val="1"/>
      <w:numFmt w:val="bullet"/>
      <w:lvlText w:val="-"/>
      <w:lvlJc w:val="left"/>
      <w:pPr>
        <w:tabs>
          <w:tab w:val="num" w:pos="1701"/>
        </w:tabs>
        <w:ind w:left="1701" w:hanging="340"/>
      </w:pPr>
      <w:rPr>
        <w:rFonts w:ascii="Times New Roman" w:eastAsia="Times New Roman" w:hAnsi="Times New Roman" w:cs="Times New Roman" w:hint="default"/>
      </w:rPr>
    </w:lvl>
    <w:lvl w:ilvl="1" w:tplc="E8ACAF3A">
      <w:start w:val="1"/>
      <w:numFmt w:val="bullet"/>
      <w:lvlText w:val="-"/>
      <w:lvlJc w:val="left"/>
      <w:pPr>
        <w:tabs>
          <w:tab w:val="num" w:pos="1421"/>
        </w:tabs>
        <w:ind w:left="1421" w:hanging="341"/>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15098D"/>
    <w:multiLevelType w:val="multilevel"/>
    <w:tmpl w:val="2E68D2BA"/>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7710A3B"/>
    <w:multiLevelType w:val="hybridMultilevel"/>
    <w:tmpl w:val="C088DD0C"/>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91162FF"/>
    <w:multiLevelType w:val="multilevel"/>
    <w:tmpl w:val="87E02F12"/>
    <w:lvl w:ilvl="0">
      <w:start w:val="1"/>
      <w:numFmt w:val="decimal"/>
      <w:lvlText w:val="%1."/>
      <w:lvlJc w:val="left"/>
      <w:pPr>
        <w:tabs>
          <w:tab w:val="num" w:pos="397"/>
        </w:tabs>
        <w:ind w:left="0" w:firstLine="397"/>
      </w:pPr>
      <w:rPr>
        <w:rFonts w:hint="default"/>
      </w:rPr>
    </w:lvl>
    <w:lvl w:ilvl="1">
      <w:start w:val="1"/>
      <w:numFmt w:val="none"/>
      <w:isLgl/>
      <w:lvlText w:val="2.1."/>
      <w:lvlJc w:val="left"/>
      <w:pPr>
        <w:tabs>
          <w:tab w:val="num" w:pos="964"/>
        </w:tabs>
        <w:ind w:left="964" w:hanging="62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3" w15:restartNumberingAfterBreak="0">
    <w:nsid w:val="7B0F3401"/>
    <w:multiLevelType w:val="multilevel"/>
    <w:tmpl w:val="07C8E8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B64936"/>
    <w:multiLevelType w:val="hybridMultilevel"/>
    <w:tmpl w:val="1B1A1546"/>
    <w:lvl w:ilvl="0" w:tplc="E490F264">
      <w:start w:val="1"/>
      <w:numFmt w:val="decimal"/>
      <w:lvlText w:val="%1."/>
      <w:lvlJc w:val="left"/>
      <w:pPr>
        <w:tabs>
          <w:tab w:val="num" w:pos="1514"/>
        </w:tabs>
        <w:ind w:left="810" w:hanging="6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2"/>
  </w:num>
  <w:num w:numId="2">
    <w:abstractNumId w:val="3"/>
  </w:num>
  <w:num w:numId="3">
    <w:abstractNumId w:val="7"/>
  </w:num>
  <w:num w:numId="4">
    <w:abstractNumId w:val="17"/>
  </w:num>
  <w:num w:numId="5">
    <w:abstractNumId w:val="15"/>
  </w:num>
  <w:num w:numId="6">
    <w:abstractNumId w:val="20"/>
  </w:num>
  <w:num w:numId="7">
    <w:abstractNumId w:val="40"/>
  </w:num>
  <w:num w:numId="8">
    <w:abstractNumId w:val="32"/>
  </w:num>
  <w:num w:numId="9">
    <w:abstractNumId w:val="38"/>
  </w:num>
  <w:num w:numId="10">
    <w:abstractNumId w:val="9"/>
  </w:num>
  <w:num w:numId="11">
    <w:abstractNumId w:val="25"/>
  </w:num>
  <w:num w:numId="12">
    <w:abstractNumId w:val="23"/>
  </w:num>
  <w:num w:numId="13">
    <w:abstractNumId w:val="2"/>
  </w:num>
  <w:num w:numId="14">
    <w:abstractNumId w:val="31"/>
  </w:num>
  <w:num w:numId="15">
    <w:abstractNumId w:val="0"/>
  </w:num>
  <w:num w:numId="16">
    <w:abstractNumId w:val="6"/>
  </w:num>
  <w:num w:numId="17">
    <w:abstractNumId w:val="14"/>
  </w:num>
  <w:num w:numId="18">
    <w:abstractNumId w:val="35"/>
  </w:num>
  <w:num w:numId="19">
    <w:abstractNumId w:val="39"/>
  </w:num>
  <w:num w:numId="20">
    <w:abstractNumId w:val="30"/>
  </w:num>
  <w:num w:numId="21">
    <w:abstractNumId w:val="12"/>
  </w:num>
  <w:num w:numId="22">
    <w:abstractNumId w:val="8"/>
  </w:num>
  <w:num w:numId="23">
    <w:abstractNumId w:val="13"/>
  </w:num>
  <w:num w:numId="24">
    <w:abstractNumId w:val="22"/>
  </w:num>
  <w:num w:numId="25">
    <w:abstractNumId w:val="37"/>
  </w:num>
  <w:num w:numId="26">
    <w:abstractNumId w:val="41"/>
  </w:num>
  <w:num w:numId="27">
    <w:abstractNumId w:val="33"/>
  </w:num>
  <w:num w:numId="28">
    <w:abstractNumId w:val="16"/>
  </w:num>
  <w:num w:numId="29">
    <w:abstractNumId w:val="10"/>
  </w:num>
  <w:num w:numId="30">
    <w:abstractNumId w:val="34"/>
  </w:num>
  <w:num w:numId="31">
    <w:abstractNumId w:val="27"/>
  </w:num>
  <w:num w:numId="32">
    <w:abstractNumId w:val="21"/>
  </w:num>
  <w:num w:numId="33">
    <w:abstractNumId w:val="44"/>
  </w:num>
  <w:num w:numId="34">
    <w:abstractNumId w:val="26"/>
  </w:num>
  <w:num w:numId="35">
    <w:abstractNumId w:val="36"/>
  </w:num>
  <w:num w:numId="36">
    <w:abstractNumId w:val="24"/>
  </w:num>
  <w:num w:numId="37">
    <w:abstractNumId w:val="29"/>
  </w:num>
  <w:num w:numId="38">
    <w:abstractNumId w:val="19"/>
    <w:lvlOverride w:ilvl="0">
      <w:startOverride w:val="15"/>
    </w:lvlOverride>
    <w:lvlOverride w:ilvl="1"/>
    <w:lvlOverride w:ilvl="2"/>
    <w:lvlOverride w:ilvl="3"/>
    <w:lvlOverride w:ilvl="4"/>
    <w:lvlOverride w:ilvl="5"/>
    <w:lvlOverride w:ilvl="6"/>
    <w:lvlOverride w:ilvl="7"/>
    <w:lvlOverride w:ilvl="8"/>
  </w:num>
  <w:num w:numId="39">
    <w:abstractNumId w:val="43"/>
    <w:lvlOverride w:ilvl="0">
      <w:startOverride w:val="2"/>
    </w:lvlOverride>
    <w:lvlOverride w:ilvl="1"/>
    <w:lvlOverride w:ilvl="2"/>
    <w:lvlOverride w:ilvl="3"/>
    <w:lvlOverride w:ilvl="4"/>
    <w:lvlOverride w:ilvl="5"/>
    <w:lvlOverride w:ilvl="6"/>
    <w:lvlOverride w:ilvl="7"/>
    <w:lvlOverride w:ilvl="8"/>
  </w:num>
  <w:num w:numId="40">
    <w:abstractNumId w:val="11"/>
  </w:num>
  <w:num w:numId="41">
    <w:abstractNumId w:val="1"/>
  </w:num>
  <w:num w:numId="42">
    <w:abstractNumId w:val="18"/>
  </w:num>
  <w:num w:numId="43">
    <w:abstractNumId w:val="28"/>
  </w:num>
  <w:num w:numId="44">
    <w:abstractNumId w:val="5"/>
  </w:num>
  <w:num w:numId="45">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8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2EE"/>
    <w:rsid w:val="000018EC"/>
    <w:rsid w:val="00001CDB"/>
    <w:rsid w:val="00001DF7"/>
    <w:rsid w:val="00001FE0"/>
    <w:rsid w:val="00003481"/>
    <w:rsid w:val="00004FED"/>
    <w:rsid w:val="0001035B"/>
    <w:rsid w:val="00016663"/>
    <w:rsid w:val="00016E9A"/>
    <w:rsid w:val="000222E5"/>
    <w:rsid w:val="00023C9F"/>
    <w:rsid w:val="00025BEB"/>
    <w:rsid w:val="000275F6"/>
    <w:rsid w:val="00031098"/>
    <w:rsid w:val="0003160B"/>
    <w:rsid w:val="00032691"/>
    <w:rsid w:val="00032FD1"/>
    <w:rsid w:val="0003414E"/>
    <w:rsid w:val="00034E39"/>
    <w:rsid w:val="00035C42"/>
    <w:rsid w:val="0004162B"/>
    <w:rsid w:val="000424C6"/>
    <w:rsid w:val="00042F3F"/>
    <w:rsid w:val="00044CA4"/>
    <w:rsid w:val="0004759F"/>
    <w:rsid w:val="000526AA"/>
    <w:rsid w:val="0005341D"/>
    <w:rsid w:val="0005350B"/>
    <w:rsid w:val="00055DFC"/>
    <w:rsid w:val="00056739"/>
    <w:rsid w:val="00062967"/>
    <w:rsid w:val="00063B56"/>
    <w:rsid w:val="000643D4"/>
    <w:rsid w:val="00065FC4"/>
    <w:rsid w:val="000675CB"/>
    <w:rsid w:val="0007128C"/>
    <w:rsid w:val="00071626"/>
    <w:rsid w:val="000744D5"/>
    <w:rsid w:val="000757BB"/>
    <w:rsid w:val="00080EE8"/>
    <w:rsid w:val="00080F34"/>
    <w:rsid w:val="000815E8"/>
    <w:rsid w:val="00081944"/>
    <w:rsid w:val="000825AD"/>
    <w:rsid w:val="00083E4F"/>
    <w:rsid w:val="00086DCE"/>
    <w:rsid w:val="00087A86"/>
    <w:rsid w:val="0009038A"/>
    <w:rsid w:val="0009071F"/>
    <w:rsid w:val="0009258A"/>
    <w:rsid w:val="00096AA2"/>
    <w:rsid w:val="00096FCA"/>
    <w:rsid w:val="000A0D1C"/>
    <w:rsid w:val="000A3913"/>
    <w:rsid w:val="000A4175"/>
    <w:rsid w:val="000A4AB4"/>
    <w:rsid w:val="000A4B14"/>
    <w:rsid w:val="000A5201"/>
    <w:rsid w:val="000A71A8"/>
    <w:rsid w:val="000A71D1"/>
    <w:rsid w:val="000A764C"/>
    <w:rsid w:val="000A781D"/>
    <w:rsid w:val="000B07CE"/>
    <w:rsid w:val="000B45DC"/>
    <w:rsid w:val="000B4AF4"/>
    <w:rsid w:val="000B6FD3"/>
    <w:rsid w:val="000C0A10"/>
    <w:rsid w:val="000C123A"/>
    <w:rsid w:val="000C3C54"/>
    <w:rsid w:val="000C4CB4"/>
    <w:rsid w:val="000C6057"/>
    <w:rsid w:val="000C74DC"/>
    <w:rsid w:val="000D0332"/>
    <w:rsid w:val="000D18AA"/>
    <w:rsid w:val="000D19F5"/>
    <w:rsid w:val="000D1C19"/>
    <w:rsid w:val="000D2768"/>
    <w:rsid w:val="000D27BA"/>
    <w:rsid w:val="000D2AD3"/>
    <w:rsid w:val="000D395A"/>
    <w:rsid w:val="000E031B"/>
    <w:rsid w:val="000E0C76"/>
    <w:rsid w:val="000E1583"/>
    <w:rsid w:val="000E26B6"/>
    <w:rsid w:val="000E4872"/>
    <w:rsid w:val="000E52B8"/>
    <w:rsid w:val="000E63A9"/>
    <w:rsid w:val="000E7CAC"/>
    <w:rsid w:val="000F1D5F"/>
    <w:rsid w:val="000F20BC"/>
    <w:rsid w:val="000F495D"/>
    <w:rsid w:val="00104C0D"/>
    <w:rsid w:val="00104CD2"/>
    <w:rsid w:val="00116878"/>
    <w:rsid w:val="00120116"/>
    <w:rsid w:val="00121459"/>
    <w:rsid w:val="00121D14"/>
    <w:rsid w:val="00124354"/>
    <w:rsid w:val="00124F55"/>
    <w:rsid w:val="001275E9"/>
    <w:rsid w:val="00127603"/>
    <w:rsid w:val="001279C5"/>
    <w:rsid w:val="00132199"/>
    <w:rsid w:val="00134E6F"/>
    <w:rsid w:val="00135CE5"/>
    <w:rsid w:val="00141E7D"/>
    <w:rsid w:val="001432AE"/>
    <w:rsid w:val="00144EBA"/>
    <w:rsid w:val="00146AF2"/>
    <w:rsid w:val="0014725A"/>
    <w:rsid w:val="00147455"/>
    <w:rsid w:val="001554D7"/>
    <w:rsid w:val="00160D37"/>
    <w:rsid w:val="0016166A"/>
    <w:rsid w:val="00165856"/>
    <w:rsid w:val="00166837"/>
    <w:rsid w:val="00166F1B"/>
    <w:rsid w:val="001703A3"/>
    <w:rsid w:val="0017555E"/>
    <w:rsid w:val="00175B45"/>
    <w:rsid w:val="0017616B"/>
    <w:rsid w:val="00176318"/>
    <w:rsid w:val="00176BF6"/>
    <w:rsid w:val="0017726E"/>
    <w:rsid w:val="00180344"/>
    <w:rsid w:val="00181B24"/>
    <w:rsid w:val="00182B4C"/>
    <w:rsid w:val="00182BF3"/>
    <w:rsid w:val="001835FF"/>
    <w:rsid w:val="0018364D"/>
    <w:rsid w:val="00184252"/>
    <w:rsid w:val="00186651"/>
    <w:rsid w:val="00186768"/>
    <w:rsid w:val="00187450"/>
    <w:rsid w:val="00187E33"/>
    <w:rsid w:val="00190319"/>
    <w:rsid w:val="001922BC"/>
    <w:rsid w:val="0019361A"/>
    <w:rsid w:val="0019636B"/>
    <w:rsid w:val="00196707"/>
    <w:rsid w:val="00196CDA"/>
    <w:rsid w:val="001A23AA"/>
    <w:rsid w:val="001A61BA"/>
    <w:rsid w:val="001A659A"/>
    <w:rsid w:val="001B1D3D"/>
    <w:rsid w:val="001B28B2"/>
    <w:rsid w:val="001B58F6"/>
    <w:rsid w:val="001C0738"/>
    <w:rsid w:val="001C1233"/>
    <w:rsid w:val="001C28D2"/>
    <w:rsid w:val="001C425E"/>
    <w:rsid w:val="001C7EAA"/>
    <w:rsid w:val="001D66A0"/>
    <w:rsid w:val="001D7F26"/>
    <w:rsid w:val="001E0C51"/>
    <w:rsid w:val="001E3596"/>
    <w:rsid w:val="001E54F6"/>
    <w:rsid w:val="001E6C15"/>
    <w:rsid w:val="001F30EE"/>
    <w:rsid w:val="001F5EB3"/>
    <w:rsid w:val="001F60C7"/>
    <w:rsid w:val="001F7F13"/>
    <w:rsid w:val="0020324B"/>
    <w:rsid w:val="0020632E"/>
    <w:rsid w:val="00207A1A"/>
    <w:rsid w:val="00211AFB"/>
    <w:rsid w:val="00211B76"/>
    <w:rsid w:val="00213EAA"/>
    <w:rsid w:val="00213F8E"/>
    <w:rsid w:val="002166EC"/>
    <w:rsid w:val="0022000A"/>
    <w:rsid w:val="00220733"/>
    <w:rsid w:val="0022158D"/>
    <w:rsid w:val="00224AB0"/>
    <w:rsid w:val="00226B7E"/>
    <w:rsid w:val="002272EE"/>
    <w:rsid w:val="00227B8F"/>
    <w:rsid w:val="00231C9A"/>
    <w:rsid w:val="00234222"/>
    <w:rsid w:val="002361C7"/>
    <w:rsid w:val="00236F63"/>
    <w:rsid w:val="002413F5"/>
    <w:rsid w:val="00243756"/>
    <w:rsid w:val="00244222"/>
    <w:rsid w:val="002465B7"/>
    <w:rsid w:val="00246874"/>
    <w:rsid w:val="0025043E"/>
    <w:rsid w:val="00250D6B"/>
    <w:rsid w:val="00251883"/>
    <w:rsid w:val="0025358A"/>
    <w:rsid w:val="00253D6F"/>
    <w:rsid w:val="0025442F"/>
    <w:rsid w:val="00254F7D"/>
    <w:rsid w:val="00260128"/>
    <w:rsid w:val="0026184E"/>
    <w:rsid w:val="00263632"/>
    <w:rsid w:val="00264FD2"/>
    <w:rsid w:val="00265C3C"/>
    <w:rsid w:val="00267235"/>
    <w:rsid w:val="00270954"/>
    <w:rsid w:val="00271754"/>
    <w:rsid w:val="00271A19"/>
    <w:rsid w:val="002729FD"/>
    <w:rsid w:val="00274C7E"/>
    <w:rsid w:val="00275833"/>
    <w:rsid w:val="00277735"/>
    <w:rsid w:val="002800F2"/>
    <w:rsid w:val="002807B2"/>
    <w:rsid w:val="00283E63"/>
    <w:rsid w:val="0028584C"/>
    <w:rsid w:val="00285D74"/>
    <w:rsid w:val="00286E3F"/>
    <w:rsid w:val="00291A62"/>
    <w:rsid w:val="00292A08"/>
    <w:rsid w:val="0029387B"/>
    <w:rsid w:val="00293F76"/>
    <w:rsid w:val="0029463E"/>
    <w:rsid w:val="0029733E"/>
    <w:rsid w:val="002A0164"/>
    <w:rsid w:val="002B12A2"/>
    <w:rsid w:val="002B4D2B"/>
    <w:rsid w:val="002B6673"/>
    <w:rsid w:val="002B6B23"/>
    <w:rsid w:val="002B7037"/>
    <w:rsid w:val="002C09BE"/>
    <w:rsid w:val="002C1E83"/>
    <w:rsid w:val="002C26B6"/>
    <w:rsid w:val="002C3D7B"/>
    <w:rsid w:val="002C3E03"/>
    <w:rsid w:val="002C47B3"/>
    <w:rsid w:val="002C4B91"/>
    <w:rsid w:val="002C58A4"/>
    <w:rsid w:val="002C73DE"/>
    <w:rsid w:val="002D0605"/>
    <w:rsid w:val="002D3B46"/>
    <w:rsid w:val="002D48FE"/>
    <w:rsid w:val="002D4903"/>
    <w:rsid w:val="002D6BC2"/>
    <w:rsid w:val="002D7EA6"/>
    <w:rsid w:val="002E01DA"/>
    <w:rsid w:val="002E10C3"/>
    <w:rsid w:val="002E18CF"/>
    <w:rsid w:val="002E290F"/>
    <w:rsid w:val="002E4C69"/>
    <w:rsid w:val="002E4F28"/>
    <w:rsid w:val="002F0288"/>
    <w:rsid w:val="002F05F8"/>
    <w:rsid w:val="002F25A1"/>
    <w:rsid w:val="002F521D"/>
    <w:rsid w:val="002F65BD"/>
    <w:rsid w:val="002F7385"/>
    <w:rsid w:val="003001C5"/>
    <w:rsid w:val="003041B2"/>
    <w:rsid w:val="00304D05"/>
    <w:rsid w:val="003054E5"/>
    <w:rsid w:val="0030794F"/>
    <w:rsid w:val="00307BDB"/>
    <w:rsid w:val="00312287"/>
    <w:rsid w:val="00315092"/>
    <w:rsid w:val="00315233"/>
    <w:rsid w:val="003167BC"/>
    <w:rsid w:val="00322C3B"/>
    <w:rsid w:val="0032559F"/>
    <w:rsid w:val="0032601B"/>
    <w:rsid w:val="003263BD"/>
    <w:rsid w:val="00331840"/>
    <w:rsid w:val="00331F39"/>
    <w:rsid w:val="003342D8"/>
    <w:rsid w:val="00337082"/>
    <w:rsid w:val="003404D7"/>
    <w:rsid w:val="00340774"/>
    <w:rsid w:val="00340BD9"/>
    <w:rsid w:val="003410DF"/>
    <w:rsid w:val="00344AC7"/>
    <w:rsid w:val="00345CB4"/>
    <w:rsid w:val="0034775D"/>
    <w:rsid w:val="00350AAD"/>
    <w:rsid w:val="00351E3C"/>
    <w:rsid w:val="0035401A"/>
    <w:rsid w:val="00357C8D"/>
    <w:rsid w:val="00364E79"/>
    <w:rsid w:val="00364FA2"/>
    <w:rsid w:val="00365010"/>
    <w:rsid w:val="00366E63"/>
    <w:rsid w:val="003730B9"/>
    <w:rsid w:val="00374CCB"/>
    <w:rsid w:val="00375082"/>
    <w:rsid w:val="00376298"/>
    <w:rsid w:val="00376B97"/>
    <w:rsid w:val="00381703"/>
    <w:rsid w:val="003866C8"/>
    <w:rsid w:val="00387227"/>
    <w:rsid w:val="00387BA2"/>
    <w:rsid w:val="00391909"/>
    <w:rsid w:val="00392CA8"/>
    <w:rsid w:val="00393A6B"/>
    <w:rsid w:val="003A1384"/>
    <w:rsid w:val="003A5C69"/>
    <w:rsid w:val="003A5DD1"/>
    <w:rsid w:val="003B0349"/>
    <w:rsid w:val="003B2DAD"/>
    <w:rsid w:val="003B2F43"/>
    <w:rsid w:val="003B377A"/>
    <w:rsid w:val="003B3B26"/>
    <w:rsid w:val="003B3F8F"/>
    <w:rsid w:val="003C0E45"/>
    <w:rsid w:val="003C15AF"/>
    <w:rsid w:val="003C3163"/>
    <w:rsid w:val="003C3C96"/>
    <w:rsid w:val="003C4A3D"/>
    <w:rsid w:val="003C56E7"/>
    <w:rsid w:val="003D160C"/>
    <w:rsid w:val="003D1788"/>
    <w:rsid w:val="003D3020"/>
    <w:rsid w:val="003D459B"/>
    <w:rsid w:val="003D4BE1"/>
    <w:rsid w:val="003D740F"/>
    <w:rsid w:val="003E3EA8"/>
    <w:rsid w:val="003E5F11"/>
    <w:rsid w:val="003F1766"/>
    <w:rsid w:val="003F1E4D"/>
    <w:rsid w:val="003F209E"/>
    <w:rsid w:val="003F651C"/>
    <w:rsid w:val="003F7279"/>
    <w:rsid w:val="0040141F"/>
    <w:rsid w:val="00402142"/>
    <w:rsid w:val="004042C3"/>
    <w:rsid w:val="004045BE"/>
    <w:rsid w:val="004047CD"/>
    <w:rsid w:val="00405FE2"/>
    <w:rsid w:val="0040729D"/>
    <w:rsid w:val="00407A7E"/>
    <w:rsid w:val="00407E53"/>
    <w:rsid w:val="004137D3"/>
    <w:rsid w:val="00413D3A"/>
    <w:rsid w:val="0041403A"/>
    <w:rsid w:val="004142EE"/>
    <w:rsid w:val="00415F72"/>
    <w:rsid w:val="0042003A"/>
    <w:rsid w:val="00420D53"/>
    <w:rsid w:val="00420E94"/>
    <w:rsid w:val="004240A4"/>
    <w:rsid w:val="00424E35"/>
    <w:rsid w:val="00425A07"/>
    <w:rsid w:val="00431B88"/>
    <w:rsid w:val="0043465A"/>
    <w:rsid w:val="004348E0"/>
    <w:rsid w:val="00434E70"/>
    <w:rsid w:val="004360DC"/>
    <w:rsid w:val="0043665A"/>
    <w:rsid w:val="00436E99"/>
    <w:rsid w:val="00437197"/>
    <w:rsid w:val="00443B0F"/>
    <w:rsid w:val="00444CD6"/>
    <w:rsid w:val="00446154"/>
    <w:rsid w:val="00446DCA"/>
    <w:rsid w:val="004476EA"/>
    <w:rsid w:val="004479EF"/>
    <w:rsid w:val="004545DD"/>
    <w:rsid w:val="004553F1"/>
    <w:rsid w:val="00456483"/>
    <w:rsid w:val="0046338D"/>
    <w:rsid w:val="00464282"/>
    <w:rsid w:val="0046445D"/>
    <w:rsid w:val="00464836"/>
    <w:rsid w:val="00465B59"/>
    <w:rsid w:val="00467DCE"/>
    <w:rsid w:val="00472393"/>
    <w:rsid w:val="004728F1"/>
    <w:rsid w:val="00472CB3"/>
    <w:rsid w:val="00480119"/>
    <w:rsid w:val="00482F8E"/>
    <w:rsid w:val="00483FDC"/>
    <w:rsid w:val="0048461D"/>
    <w:rsid w:val="0048533F"/>
    <w:rsid w:val="00486E83"/>
    <w:rsid w:val="00490AA3"/>
    <w:rsid w:val="00491608"/>
    <w:rsid w:val="00494D65"/>
    <w:rsid w:val="0049654D"/>
    <w:rsid w:val="004A0BCF"/>
    <w:rsid w:val="004A0C30"/>
    <w:rsid w:val="004A227F"/>
    <w:rsid w:val="004A3FE5"/>
    <w:rsid w:val="004B0580"/>
    <w:rsid w:val="004B282C"/>
    <w:rsid w:val="004B3249"/>
    <w:rsid w:val="004B4002"/>
    <w:rsid w:val="004B514D"/>
    <w:rsid w:val="004B5912"/>
    <w:rsid w:val="004B7225"/>
    <w:rsid w:val="004B773E"/>
    <w:rsid w:val="004C0303"/>
    <w:rsid w:val="004C0C84"/>
    <w:rsid w:val="004C36BA"/>
    <w:rsid w:val="004C447E"/>
    <w:rsid w:val="004D1AA4"/>
    <w:rsid w:val="004D236A"/>
    <w:rsid w:val="004D2678"/>
    <w:rsid w:val="004D594C"/>
    <w:rsid w:val="004E34C5"/>
    <w:rsid w:val="004E380B"/>
    <w:rsid w:val="004E3F09"/>
    <w:rsid w:val="004F4E55"/>
    <w:rsid w:val="00502A8A"/>
    <w:rsid w:val="005051F8"/>
    <w:rsid w:val="005065AE"/>
    <w:rsid w:val="00506E28"/>
    <w:rsid w:val="00513520"/>
    <w:rsid w:val="005135F4"/>
    <w:rsid w:val="00515155"/>
    <w:rsid w:val="00515210"/>
    <w:rsid w:val="0052041C"/>
    <w:rsid w:val="00520891"/>
    <w:rsid w:val="00523262"/>
    <w:rsid w:val="00523F46"/>
    <w:rsid w:val="005257AF"/>
    <w:rsid w:val="005270FC"/>
    <w:rsid w:val="00527724"/>
    <w:rsid w:val="00532127"/>
    <w:rsid w:val="00533D94"/>
    <w:rsid w:val="005341CA"/>
    <w:rsid w:val="00535124"/>
    <w:rsid w:val="00535300"/>
    <w:rsid w:val="00537CC1"/>
    <w:rsid w:val="00540769"/>
    <w:rsid w:val="00541204"/>
    <w:rsid w:val="00543E15"/>
    <w:rsid w:val="005445FF"/>
    <w:rsid w:val="00551021"/>
    <w:rsid w:val="005534DB"/>
    <w:rsid w:val="00555703"/>
    <w:rsid w:val="00556377"/>
    <w:rsid w:val="00556961"/>
    <w:rsid w:val="00560DD0"/>
    <w:rsid w:val="005618B1"/>
    <w:rsid w:val="00565D6C"/>
    <w:rsid w:val="0056773E"/>
    <w:rsid w:val="00567A9C"/>
    <w:rsid w:val="005710AF"/>
    <w:rsid w:val="0057166E"/>
    <w:rsid w:val="00574A63"/>
    <w:rsid w:val="00576654"/>
    <w:rsid w:val="005811C4"/>
    <w:rsid w:val="00584F40"/>
    <w:rsid w:val="00585E5B"/>
    <w:rsid w:val="00593637"/>
    <w:rsid w:val="00595073"/>
    <w:rsid w:val="005A087A"/>
    <w:rsid w:val="005A0F4A"/>
    <w:rsid w:val="005A64C5"/>
    <w:rsid w:val="005A7779"/>
    <w:rsid w:val="005A79E5"/>
    <w:rsid w:val="005B4FB4"/>
    <w:rsid w:val="005B59A5"/>
    <w:rsid w:val="005B62BB"/>
    <w:rsid w:val="005B7471"/>
    <w:rsid w:val="005B7D82"/>
    <w:rsid w:val="005C2AA0"/>
    <w:rsid w:val="005C4229"/>
    <w:rsid w:val="005C4818"/>
    <w:rsid w:val="005C4B3E"/>
    <w:rsid w:val="005C6802"/>
    <w:rsid w:val="005C7F16"/>
    <w:rsid w:val="005D0689"/>
    <w:rsid w:val="005D35A1"/>
    <w:rsid w:val="005D4E79"/>
    <w:rsid w:val="005D75FC"/>
    <w:rsid w:val="005E0A52"/>
    <w:rsid w:val="005E2499"/>
    <w:rsid w:val="005E2973"/>
    <w:rsid w:val="005E639C"/>
    <w:rsid w:val="005E6FDF"/>
    <w:rsid w:val="005E72EF"/>
    <w:rsid w:val="005F5A5D"/>
    <w:rsid w:val="005F6850"/>
    <w:rsid w:val="005F6B33"/>
    <w:rsid w:val="005F6EBC"/>
    <w:rsid w:val="005F6F62"/>
    <w:rsid w:val="0060002E"/>
    <w:rsid w:val="00600374"/>
    <w:rsid w:val="0060354C"/>
    <w:rsid w:val="00613CDF"/>
    <w:rsid w:val="00613E77"/>
    <w:rsid w:val="00614980"/>
    <w:rsid w:val="0061703D"/>
    <w:rsid w:val="006172F4"/>
    <w:rsid w:val="006179E8"/>
    <w:rsid w:val="00621060"/>
    <w:rsid w:val="006218EB"/>
    <w:rsid w:val="006218F8"/>
    <w:rsid w:val="00621EF6"/>
    <w:rsid w:val="00622134"/>
    <w:rsid w:val="0062343C"/>
    <w:rsid w:val="00624DC6"/>
    <w:rsid w:val="00626381"/>
    <w:rsid w:val="0063115A"/>
    <w:rsid w:val="00633731"/>
    <w:rsid w:val="00634A6B"/>
    <w:rsid w:val="00635B52"/>
    <w:rsid w:val="006407CE"/>
    <w:rsid w:val="00640DA2"/>
    <w:rsid w:val="006412EE"/>
    <w:rsid w:val="0064253F"/>
    <w:rsid w:val="00644E16"/>
    <w:rsid w:val="00647EA6"/>
    <w:rsid w:val="00651111"/>
    <w:rsid w:val="0065397F"/>
    <w:rsid w:val="00661178"/>
    <w:rsid w:val="00664815"/>
    <w:rsid w:val="0066625C"/>
    <w:rsid w:val="00675751"/>
    <w:rsid w:val="00677EBB"/>
    <w:rsid w:val="006808F9"/>
    <w:rsid w:val="00684F87"/>
    <w:rsid w:val="006900CD"/>
    <w:rsid w:val="00691D3A"/>
    <w:rsid w:val="006922AA"/>
    <w:rsid w:val="00692A8E"/>
    <w:rsid w:val="00694FF5"/>
    <w:rsid w:val="006959A6"/>
    <w:rsid w:val="0069673F"/>
    <w:rsid w:val="006A0971"/>
    <w:rsid w:val="006A1118"/>
    <w:rsid w:val="006A36D8"/>
    <w:rsid w:val="006A4622"/>
    <w:rsid w:val="006A6C02"/>
    <w:rsid w:val="006B15EE"/>
    <w:rsid w:val="006B1D4A"/>
    <w:rsid w:val="006B303C"/>
    <w:rsid w:val="006B3344"/>
    <w:rsid w:val="006B3E6B"/>
    <w:rsid w:val="006B65B3"/>
    <w:rsid w:val="006B6BAA"/>
    <w:rsid w:val="006B6D66"/>
    <w:rsid w:val="006C4B31"/>
    <w:rsid w:val="006C4B70"/>
    <w:rsid w:val="006C5D89"/>
    <w:rsid w:val="006C74CB"/>
    <w:rsid w:val="006C7EF0"/>
    <w:rsid w:val="006D3F99"/>
    <w:rsid w:val="006E0B35"/>
    <w:rsid w:val="006E2668"/>
    <w:rsid w:val="006E3A98"/>
    <w:rsid w:val="006E5630"/>
    <w:rsid w:val="006E568D"/>
    <w:rsid w:val="006E5F5E"/>
    <w:rsid w:val="006F2FC8"/>
    <w:rsid w:val="006F5234"/>
    <w:rsid w:val="006F6DAD"/>
    <w:rsid w:val="00701602"/>
    <w:rsid w:val="0070340F"/>
    <w:rsid w:val="00703C65"/>
    <w:rsid w:val="0070592A"/>
    <w:rsid w:val="00705B35"/>
    <w:rsid w:val="00710023"/>
    <w:rsid w:val="007120DE"/>
    <w:rsid w:val="007136F5"/>
    <w:rsid w:val="007150EC"/>
    <w:rsid w:val="00720271"/>
    <w:rsid w:val="0072038D"/>
    <w:rsid w:val="00721693"/>
    <w:rsid w:val="007221A8"/>
    <w:rsid w:val="0072272E"/>
    <w:rsid w:val="00724862"/>
    <w:rsid w:val="0072582D"/>
    <w:rsid w:val="0073205D"/>
    <w:rsid w:val="007323B5"/>
    <w:rsid w:val="00732D09"/>
    <w:rsid w:val="00734E15"/>
    <w:rsid w:val="00735735"/>
    <w:rsid w:val="00736036"/>
    <w:rsid w:val="00736DF9"/>
    <w:rsid w:val="00737ADC"/>
    <w:rsid w:val="00743609"/>
    <w:rsid w:val="007436D8"/>
    <w:rsid w:val="007449A8"/>
    <w:rsid w:val="0074564D"/>
    <w:rsid w:val="00747097"/>
    <w:rsid w:val="007471A1"/>
    <w:rsid w:val="00752866"/>
    <w:rsid w:val="00752A03"/>
    <w:rsid w:val="0075412F"/>
    <w:rsid w:val="007555BA"/>
    <w:rsid w:val="00760409"/>
    <w:rsid w:val="00761DFC"/>
    <w:rsid w:val="007626A0"/>
    <w:rsid w:val="007626EE"/>
    <w:rsid w:val="00762C46"/>
    <w:rsid w:val="00763A2C"/>
    <w:rsid w:val="0076756D"/>
    <w:rsid w:val="00767BA4"/>
    <w:rsid w:val="00770016"/>
    <w:rsid w:val="0077196C"/>
    <w:rsid w:val="00773A97"/>
    <w:rsid w:val="007745D3"/>
    <w:rsid w:val="00774727"/>
    <w:rsid w:val="007756BF"/>
    <w:rsid w:val="0077748E"/>
    <w:rsid w:val="00777F29"/>
    <w:rsid w:val="007850D1"/>
    <w:rsid w:val="00785207"/>
    <w:rsid w:val="00790888"/>
    <w:rsid w:val="00791A62"/>
    <w:rsid w:val="00793D49"/>
    <w:rsid w:val="00796396"/>
    <w:rsid w:val="007A5408"/>
    <w:rsid w:val="007A62A4"/>
    <w:rsid w:val="007B406D"/>
    <w:rsid w:val="007B690A"/>
    <w:rsid w:val="007C26EA"/>
    <w:rsid w:val="007C39C5"/>
    <w:rsid w:val="007C665F"/>
    <w:rsid w:val="007C7209"/>
    <w:rsid w:val="007D097F"/>
    <w:rsid w:val="007D5AFB"/>
    <w:rsid w:val="007D7C5F"/>
    <w:rsid w:val="007E0123"/>
    <w:rsid w:val="007E0E70"/>
    <w:rsid w:val="007E336B"/>
    <w:rsid w:val="007E4B2E"/>
    <w:rsid w:val="007E5868"/>
    <w:rsid w:val="007E5871"/>
    <w:rsid w:val="007E6547"/>
    <w:rsid w:val="007E7DBD"/>
    <w:rsid w:val="007F4850"/>
    <w:rsid w:val="007F7EF6"/>
    <w:rsid w:val="007F7FAF"/>
    <w:rsid w:val="008022E1"/>
    <w:rsid w:val="008056AA"/>
    <w:rsid w:val="008100FC"/>
    <w:rsid w:val="00812F38"/>
    <w:rsid w:val="00816205"/>
    <w:rsid w:val="00817EC7"/>
    <w:rsid w:val="00821310"/>
    <w:rsid w:val="00821632"/>
    <w:rsid w:val="008242F4"/>
    <w:rsid w:val="0082542B"/>
    <w:rsid w:val="00825483"/>
    <w:rsid w:val="00825864"/>
    <w:rsid w:val="008262C3"/>
    <w:rsid w:val="008267FA"/>
    <w:rsid w:val="00826D91"/>
    <w:rsid w:val="0082751F"/>
    <w:rsid w:val="00827AE4"/>
    <w:rsid w:val="00830441"/>
    <w:rsid w:val="008325DB"/>
    <w:rsid w:val="008341DA"/>
    <w:rsid w:val="00844252"/>
    <w:rsid w:val="008465F5"/>
    <w:rsid w:val="00851117"/>
    <w:rsid w:val="00851355"/>
    <w:rsid w:val="00852DF7"/>
    <w:rsid w:val="00852E97"/>
    <w:rsid w:val="00853237"/>
    <w:rsid w:val="00853D6C"/>
    <w:rsid w:val="00856ECD"/>
    <w:rsid w:val="008571D6"/>
    <w:rsid w:val="008579AB"/>
    <w:rsid w:val="00857C45"/>
    <w:rsid w:val="00864E54"/>
    <w:rsid w:val="00865B4A"/>
    <w:rsid w:val="00867A64"/>
    <w:rsid w:val="00871F6D"/>
    <w:rsid w:val="008738DF"/>
    <w:rsid w:val="0087424E"/>
    <w:rsid w:val="00874714"/>
    <w:rsid w:val="00875B49"/>
    <w:rsid w:val="00880085"/>
    <w:rsid w:val="00880D14"/>
    <w:rsid w:val="0088264D"/>
    <w:rsid w:val="008832E5"/>
    <w:rsid w:val="00883563"/>
    <w:rsid w:val="0088374E"/>
    <w:rsid w:val="008841A9"/>
    <w:rsid w:val="00884DDE"/>
    <w:rsid w:val="00887BC7"/>
    <w:rsid w:val="008901D9"/>
    <w:rsid w:val="008A0576"/>
    <w:rsid w:val="008A2A29"/>
    <w:rsid w:val="008A332E"/>
    <w:rsid w:val="008A3EA9"/>
    <w:rsid w:val="008A4D1A"/>
    <w:rsid w:val="008A64A7"/>
    <w:rsid w:val="008B0B8F"/>
    <w:rsid w:val="008B1032"/>
    <w:rsid w:val="008B2124"/>
    <w:rsid w:val="008B53B1"/>
    <w:rsid w:val="008B55F1"/>
    <w:rsid w:val="008B622E"/>
    <w:rsid w:val="008C2385"/>
    <w:rsid w:val="008C2F81"/>
    <w:rsid w:val="008C56DC"/>
    <w:rsid w:val="008D2624"/>
    <w:rsid w:val="008D3943"/>
    <w:rsid w:val="008D60C7"/>
    <w:rsid w:val="008D72D5"/>
    <w:rsid w:val="008E0684"/>
    <w:rsid w:val="008E1802"/>
    <w:rsid w:val="008E330C"/>
    <w:rsid w:val="008E504F"/>
    <w:rsid w:val="008E575F"/>
    <w:rsid w:val="008E5BB7"/>
    <w:rsid w:val="008E7FBF"/>
    <w:rsid w:val="008F0C8C"/>
    <w:rsid w:val="008F1EE7"/>
    <w:rsid w:val="008F1F16"/>
    <w:rsid w:val="008F29E6"/>
    <w:rsid w:val="008F6D3F"/>
    <w:rsid w:val="00900135"/>
    <w:rsid w:val="0090381A"/>
    <w:rsid w:val="00903A1E"/>
    <w:rsid w:val="00903E4E"/>
    <w:rsid w:val="00905EA2"/>
    <w:rsid w:val="00910D44"/>
    <w:rsid w:val="00911C71"/>
    <w:rsid w:val="00912F57"/>
    <w:rsid w:val="00914C6E"/>
    <w:rsid w:val="00920796"/>
    <w:rsid w:val="00922F43"/>
    <w:rsid w:val="00927CE5"/>
    <w:rsid w:val="009367BE"/>
    <w:rsid w:val="009370A9"/>
    <w:rsid w:val="00940310"/>
    <w:rsid w:val="009421C5"/>
    <w:rsid w:val="009428FD"/>
    <w:rsid w:val="0094412F"/>
    <w:rsid w:val="00944BCD"/>
    <w:rsid w:val="009515E1"/>
    <w:rsid w:val="009533C7"/>
    <w:rsid w:val="00954165"/>
    <w:rsid w:val="0096434F"/>
    <w:rsid w:val="00966C33"/>
    <w:rsid w:val="009672C9"/>
    <w:rsid w:val="00970FAD"/>
    <w:rsid w:val="00972A61"/>
    <w:rsid w:val="0097589E"/>
    <w:rsid w:val="00977A3B"/>
    <w:rsid w:val="0098224D"/>
    <w:rsid w:val="00983093"/>
    <w:rsid w:val="00983872"/>
    <w:rsid w:val="00983DAC"/>
    <w:rsid w:val="00993F36"/>
    <w:rsid w:val="00996022"/>
    <w:rsid w:val="00997832"/>
    <w:rsid w:val="009A0C0D"/>
    <w:rsid w:val="009A20AC"/>
    <w:rsid w:val="009A7DBB"/>
    <w:rsid w:val="009B3B87"/>
    <w:rsid w:val="009B6756"/>
    <w:rsid w:val="009B77D4"/>
    <w:rsid w:val="009C2262"/>
    <w:rsid w:val="009C3683"/>
    <w:rsid w:val="009C3CB4"/>
    <w:rsid w:val="009C4FC7"/>
    <w:rsid w:val="009D0405"/>
    <w:rsid w:val="009D0AE2"/>
    <w:rsid w:val="009D0CB8"/>
    <w:rsid w:val="009D0DEC"/>
    <w:rsid w:val="009D10E9"/>
    <w:rsid w:val="009D261C"/>
    <w:rsid w:val="009D3194"/>
    <w:rsid w:val="009D48E0"/>
    <w:rsid w:val="009D51B1"/>
    <w:rsid w:val="009D5516"/>
    <w:rsid w:val="009E0949"/>
    <w:rsid w:val="009E24B9"/>
    <w:rsid w:val="009E3716"/>
    <w:rsid w:val="009E4EE3"/>
    <w:rsid w:val="009E6020"/>
    <w:rsid w:val="009E6259"/>
    <w:rsid w:val="009E64B3"/>
    <w:rsid w:val="009F0580"/>
    <w:rsid w:val="009F4492"/>
    <w:rsid w:val="009F67BB"/>
    <w:rsid w:val="00A01605"/>
    <w:rsid w:val="00A0617C"/>
    <w:rsid w:val="00A06867"/>
    <w:rsid w:val="00A07E6E"/>
    <w:rsid w:val="00A10B33"/>
    <w:rsid w:val="00A12A3D"/>
    <w:rsid w:val="00A1482F"/>
    <w:rsid w:val="00A15240"/>
    <w:rsid w:val="00A158C1"/>
    <w:rsid w:val="00A17D20"/>
    <w:rsid w:val="00A226F2"/>
    <w:rsid w:val="00A23766"/>
    <w:rsid w:val="00A25321"/>
    <w:rsid w:val="00A27208"/>
    <w:rsid w:val="00A2797B"/>
    <w:rsid w:val="00A307F3"/>
    <w:rsid w:val="00A30D02"/>
    <w:rsid w:val="00A30F78"/>
    <w:rsid w:val="00A31EFA"/>
    <w:rsid w:val="00A32EAC"/>
    <w:rsid w:val="00A407E7"/>
    <w:rsid w:val="00A41C41"/>
    <w:rsid w:val="00A41E3B"/>
    <w:rsid w:val="00A46117"/>
    <w:rsid w:val="00A46C36"/>
    <w:rsid w:val="00A569E1"/>
    <w:rsid w:val="00A57BBA"/>
    <w:rsid w:val="00A62C43"/>
    <w:rsid w:val="00A65A7A"/>
    <w:rsid w:val="00A67896"/>
    <w:rsid w:val="00A67B22"/>
    <w:rsid w:val="00A70D30"/>
    <w:rsid w:val="00A71876"/>
    <w:rsid w:val="00A72409"/>
    <w:rsid w:val="00A7631F"/>
    <w:rsid w:val="00A76B6B"/>
    <w:rsid w:val="00A77614"/>
    <w:rsid w:val="00A82778"/>
    <w:rsid w:val="00A83250"/>
    <w:rsid w:val="00A85E08"/>
    <w:rsid w:val="00A87D43"/>
    <w:rsid w:val="00A9079B"/>
    <w:rsid w:val="00A90F1C"/>
    <w:rsid w:val="00A921BE"/>
    <w:rsid w:val="00A93A92"/>
    <w:rsid w:val="00AA0DC8"/>
    <w:rsid w:val="00AA268A"/>
    <w:rsid w:val="00AA4682"/>
    <w:rsid w:val="00AA48D9"/>
    <w:rsid w:val="00AA7532"/>
    <w:rsid w:val="00AB0240"/>
    <w:rsid w:val="00AB0B57"/>
    <w:rsid w:val="00AB0FB9"/>
    <w:rsid w:val="00AB1DB6"/>
    <w:rsid w:val="00AB6E57"/>
    <w:rsid w:val="00AC091E"/>
    <w:rsid w:val="00AC1287"/>
    <w:rsid w:val="00AC14B5"/>
    <w:rsid w:val="00AC2111"/>
    <w:rsid w:val="00AC2567"/>
    <w:rsid w:val="00AC3CE3"/>
    <w:rsid w:val="00AC4C70"/>
    <w:rsid w:val="00AC5AC9"/>
    <w:rsid w:val="00AC5B28"/>
    <w:rsid w:val="00AC7BFE"/>
    <w:rsid w:val="00AD04F3"/>
    <w:rsid w:val="00AD21BE"/>
    <w:rsid w:val="00AD6B07"/>
    <w:rsid w:val="00AD788E"/>
    <w:rsid w:val="00AE1079"/>
    <w:rsid w:val="00AE2BCB"/>
    <w:rsid w:val="00AE3455"/>
    <w:rsid w:val="00AE4FDB"/>
    <w:rsid w:val="00AE63E6"/>
    <w:rsid w:val="00AE7497"/>
    <w:rsid w:val="00B00C47"/>
    <w:rsid w:val="00B02A5F"/>
    <w:rsid w:val="00B02EFE"/>
    <w:rsid w:val="00B038D3"/>
    <w:rsid w:val="00B04BAD"/>
    <w:rsid w:val="00B05D5B"/>
    <w:rsid w:val="00B1283F"/>
    <w:rsid w:val="00B12A6B"/>
    <w:rsid w:val="00B14ABD"/>
    <w:rsid w:val="00B14CB8"/>
    <w:rsid w:val="00B1659D"/>
    <w:rsid w:val="00B23BB5"/>
    <w:rsid w:val="00B2510D"/>
    <w:rsid w:val="00B25CC9"/>
    <w:rsid w:val="00B25F08"/>
    <w:rsid w:val="00B301E4"/>
    <w:rsid w:val="00B303B1"/>
    <w:rsid w:val="00B30C72"/>
    <w:rsid w:val="00B3651C"/>
    <w:rsid w:val="00B36C35"/>
    <w:rsid w:val="00B36ECC"/>
    <w:rsid w:val="00B400A4"/>
    <w:rsid w:val="00B405B3"/>
    <w:rsid w:val="00B40A5A"/>
    <w:rsid w:val="00B42507"/>
    <w:rsid w:val="00B45915"/>
    <w:rsid w:val="00B45990"/>
    <w:rsid w:val="00B47A83"/>
    <w:rsid w:val="00B52E5C"/>
    <w:rsid w:val="00B54EEE"/>
    <w:rsid w:val="00B55263"/>
    <w:rsid w:val="00B61EC1"/>
    <w:rsid w:val="00B62A57"/>
    <w:rsid w:val="00B654D9"/>
    <w:rsid w:val="00B65524"/>
    <w:rsid w:val="00B7448C"/>
    <w:rsid w:val="00B7453B"/>
    <w:rsid w:val="00B779DB"/>
    <w:rsid w:val="00B84236"/>
    <w:rsid w:val="00B8497F"/>
    <w:rsid w:val="00B8694A"/>
    <w:rsid w:val="00B90FB2"/>
    <w:rsid w:val="00B9424D"/>
    <w:rsid w:val="00B961BC"/>
    <w:rsid w:val="00B966A6"/>
    <w:rsid w:val="00BA1560"/>
    <w:rsid w:val="00BA1CE1"/>
    <w:rsid w:val="00BA30AB"/>
    <w:rsid w:val="00BA3191"/>
    <w:rsid w:val="00BA3418"/>
    <w:rsid w:val="00BA4819"/>
    <w:rsid w:val="00BA502B"/>
    <w:rsid w:val="00BA5C68"/>
    <w:rsid w:val="00BA7009"/>
    <w:rsid w:val="00BA7631"/>
    <w:rsid w:val="00BB01B2"/>
    <w:rsid w:val="00BB2665"/>
    <w:rsid w:val="00BB35B4"/>
    <w:rsid w:val="00BB4432"/>
    <w:rsid w:val="00BB4EDD"/>
    <w:rsid w:val="00BB65EE"/>
    <w:rsid w:val="00BC537F"/>
    <w:rsid w:val="00BD1D04"/>
    <w:rsid w:val="00BD20F3"/>
    <w:rsid w:val="00BD4505"/>
    <w:rsid w:val="00BD585F"/>
    <w:rsid w:val="00BD7FFC"/>
    <w:rsid w:val="00BE031F"/>
    <w:rsid w:val="00BE3E1A"/>
    <w:rsid w:val="00BE4546"/>
    <w:rsid w:val="00BE4AF7"/>
    <w:rsid w:val="00BE57C6"/>
    <w:rsid w:val="00BF2544"/>
    <w:rsid w:val="00BF5E24"/>
    <w:rsid w:val="00BF68E5"/>
    <w:rsid w:val="00BF7851"/>
    <w:rsid w:val="00BF7B2F"/>
    <w:rsid w:val="00BF7EC9"/>
    <w:rsid w:val="00C039BE"/>
    <w:rsid w:val="00C05715"/>
    <w:rsid w:val="00C12225"/>
    <w:rsid w:val="00C131C2"/>
    <w:rsid w:val="00C1583A"/>
    <w:rsid w:val="00C208F4"/>
    <w:rsid w:val="00C229CB"/>
    <w:rsid w:val="00C26166"/>
    <w:rsid w:val="00C31F18"/>
    <w:rsid w:val="00C3297C"/>
    <w:rsid w:val="00C35E8B"/>
    <w:rsid w:val="00C44085"/>
    <w:rsid w:val="00C46656"/>
    <w:rsid w:val="00C50B0D"/>
    <w:rsid w:val="00C51ACE"/>
    <w:rsid w:val="00C52771"/>
    <w:rsid w:val="00C55101"/>
    <w:rsid w:val="00C60E7C"/>
    <w:rsid w:val="00C63B71"/>
    <w:rsid w:val="00C65C7F"/>
    <w:rsid w:val="00C65C86"/>
    <w:rsid w:val="00C65E84"/>
    <w:rsid w:val="00C704C7"/>
    <w:rsid w:val="00C70690"/>
    <w:rsid w:val="00C70D1A"/>
    <w:rsid w:val="00C71184"/>
    <w:rsid w:val="00C75DBF"/>
    <w:rsid w:val="00C762AA"/>
    <w:rsid w:val="00C81146"/>
    <w:rsid w:val="00C81D69"/>
    <w:rsid w:val="00C83573"/>
    <w:rsid w:val="00C83CD6"/>
    <w:rsid w:val="00C9060C"/>
    <w:rsid w:val="00C91813"/>
    <w:rsid w:val="00C922B7"/>
    <w:rsid w:val="00C94B53"/>
    <w:rsid w:val="00C95CA9"/>
    <w:rsid w:val="00C9710D"/>
    <w:rsid w:val="00C971CB"/>
    <w:rsid w:val="00CA0A3A"/>
    <w:rsid w:val="00CA0B17"/>
    <w:rsid w:val="00CA2144"/>
    <w:rsid w:val="00CA29E8"/>
    <w:rsid w:val="00CA5B7D"/>
    <w:rsid w:val="00CB2FA3"/>
    <w:rsid w:val="00CB5A64"/>
    <w:rsid w:val="00CB6627"/>
    <w:rsid w:val="00CB73B2"/>
    <w:rsid w:val="00CC099F"/>
    <w:rsid w:val="00CC15D2"/>
    <w:rsid w:val="00CC187E"/>
    <w:rsid w:val="00CC2790"/>
    <w:rsid w:val="00CC582C"/>
    <w:rsid w:val="00CC6E69"/>
    <w:rsid w:val="00CD04E6"/>
    <w:rsid w:val="00CD1073"/>
    <w:rsid w:val="00CD3B22"/>
    <w:rsid w:val="00CD68F1"/>
    <w:rsid w:val="00CE0B00"/>
    <w:rsid w:val="00CE2CD4"/>
    <w:rsid w:val="00CE404B"/>
    <w:rsid w:val="00CE54D3"/>
    <w:rsid w:val="00CE5CBD"/>
    <w:rsid w:val="00CE6EF2"/>
    <w:rsid w:val="00CE7A97"/>
    <w:rsid w:val="00CF1886"/>
    <w:rsid w:val="00CF1A77"/>
    <w:rsid w:val="00CF35C0"/>
    <w:rsid w:val="00CF3DFE"/>
    <w:rsid w:val="00CF5C77"/>
    <w:rsid w:val="00CF7E57"/>
    <w:rsid w:val="00D015D8"/>
    <w:rsid w:val="00D065FC"/>
    <w:rsid w:val="00D10C6D"/>
    <w:rsid w:val="00D12479"/>
    <w:rsid w:val="00D151D9"/>
    <w:rsid w:val="00D21CF7"/>
    <w:rsid w:val="00D3057E"/>
    <w:rsid w:val="00D30E69"/>
    <w:rsid w:val="00D32394"/>
    <w:rsid w:val="00D33C21"/>
    <w:rsid w:val="00D349B8"/>
    <w:rsid w:val="00D36B24"/>
    <w:rsid w:val="00D4067D"/>
    <w:rsid w:val="00D42025"/>
    <w:rsid w:val="00D42FFA"/>
    <w:rsid w:val="00D43458"/>
    <w:rsid w:val="00D45FE3"/>
    <w:rsid w:val="00D47FE0"/>
    <w:rsid w:val="00D510C8"/>
    <w:rsid w:val="00D51BF1"/>
    <w:rsid w:val="00D525C5"/>
    <w:rsid w:val="00D52E66"/>
    <w:rsid w:val="00D546FD"/>
    <w:rsid w:val="00D56AB3"/>
    <w:rsid w:val="00D56E74"/>
    <w:rsid w:val="00D60212"/>
    <w:rsid w:val="00D61019"/>
    <w:rsid w:val="00D655DD"/>
    <w:rsid w:val="00D66FEE"/>
    <w:rsid w:val="00D71168"/>
    <w:rsid w:val="00D752D1"/>
    <w:rsid w:val="00D7575F"/>
    <w:rsid w:val="00D82A35"/>
    <w:rsid w:val="00D83B10"/>
    <w:rsid w:val="00D83B80"/>
    <w:rsid w:val="00D84731"/>
    <w:rsid w:val="00D87269"/>
    <w:rsid w:val="00D87B61"/>
    <w:rsid w:val="00D94E29"/>
    <w:rsid w:val="00DA1495"/>
    <w:rsid w:val="00DA18DC"/>
    <w:rsid w:val="00DA6F8B"/>
    <w:rsid w:val="00DB500F"/>
    <w:rsid w:val="00DB5E1E"/>
    <w:rsid w:val="00DB63DF"/>
    <w:rsid w:val="00DB7CF5"/>
    <w:rsid w:val="00DC018C"/>
    <w:rsid w:val="00DC4FC2"/>
    <w:rsid w:val="00DC58FC"/>
    <w:rsid w:val="00DC5E85"/>
    <w:rsid w:val="00DC5F4D"/>
    <w:rsid w:val="00DC63EF"/>
    <w:rsid w:val="00DD05D6"/>
    <w:rsid w:val="00DD1B52"/>
    <w:rsid w:val="00DD290E"/>
    <w:rsid w:val="00DD50B4"/>
    <w:rsid w:val="00DD7221"/>
    <w:rsid w:val="00DD75C0"/>
    <w:rsid w:val="00DF022A"/>
    <w:rsid w:val="00DF1593"/>
    <w:rsid w:val="00DF743C"/>
    <w:rsid w:val="00DF7EE0"/>
    <w:rsid w:val="00E00478"/>
    <w:rsid w:val="00E01F9B"/>
    <w:rsid w:val="00E0370F"/>
    <w:rsid w:val="00E0441E"/>
    <w:rsid w:val="00E06867"/>
    <w:rsid w:val="00E068CC"/>
    <w:rsid w:val="00E10CA4"/>
    <w:rsid w:val="00E132C7"/>
    <w:rsid w:val="00E16337"/>
    <w:rsid w:val="00E17D7A"/>
    <w:rsid w:val="00E2081A"/>
    <w:rsid w:val="00E23508"/>
    <w:rsid w:val="00E23E7A"/>
    <w:rsid w:val="00E24977"/>
    <w:rsid w:val="00E26072"/>
    <w:rsid w:val="00E268EA"/>
    <w:rsid w:val="00E27179"/>
    <w:rsid w:val="00E30AB1"/>
    <w:rsid w:val="00E336DB"/>
    <w:rsid w:val="00E359F5"/>
    <w:rsid w:val="00E42EB2"/>
    <w:rsid w:val="00E45943"/>
    <w:rsid w:val="00E47A91"/>
    <w:rsid w:val="00E51E00"/>
    <w:rsid w:val="00E534AA"/>
    <w:rsid w:val="00E579DD"/>
    <w:rsid w:val="00E63396"/>
    <w:rsid w:val="00E661CF"/>
    <w:rsid w:val="00E66B57"/>
    <w:rsid w:val="00E71EC0"/>
    <w:rsid w:val="00E74134"/>
    <w:rsid w:val="00E76AC9"/>
    <w:rsid w:val="00E819DF"/>
    <w:rsid w:val="00E82C50"/>
    <w:rsid w:val="00E83B41"/>
    <w:rsid w:val="00E847EF"/>
    <w:rsid w:val="00E870BD"/>
    <w:rsid w:val="00E8719D"/>
    <w:rsid w:val="00E87B62"/>
    <w:rsid w:val="00E90F25"/>
    <w:rsid w:val="00E921FD"/>
    <w:rsid w:val="00E93418"/>
    <w:rsid w:val="00E93F15"/>
    <w:rsid w:val="00E952B2"/>
    <w:rsid w:val="00E9563F"/>
    <w:rsid w:val="00E96CAF"/>
    <w:rsid w:val="00E97E65"/>
    <w:rsid w:val="00EA0052"/>
    <w:rsid w:val="00EA07E2"/>
    <w:rsid w:val="00EA1729"/>
    <w:rsid w:val="00EA3245"/>
    <w:rsid w:val="00EA3312"/>
    <w:rsid w:val="00EA4287"/>
    <w:rsid w:val="00EA4534"/>
    <w:rsid w:val="00EA55B6"/>
    <w:rsid w:val="00EA59B6"/>
    <w:rsid w:val="00EA6EDD"/>
    <w:rsid w:val="00EB18EC"/>
    <w:rsid w:val="00EB7383"/>
    <w:rsid w:val="00EC0DFF"/>
    <w:rsid w:val="00EC0E02"/>
    <w:rsid w:val="00EC217F"/>
    <w:rsid w:val="00EC3445"/>
    <w:rsid w:val="00EC465F"/>
    <w:rsid w:val="00EC4B81"/>
    <w:rsid w:val="00EC4C62"/>
    <w:rsid w:val="00EC59CD"/>
    <w:rsid w:val="00EC6F0B"/>
    <w:rsid w:val="00ED226A"/>
    <w:rsid w:val="00ED3FA4"/>
    <w:rsid w:val="00ED4183"/>
    <w:rsid w:val="00ED41DE"/>
    <w:rsid w:val="00ED6D76"/>
    <w:rsid w:val="00ED7B6F"/>
    <w:rsid w:val="00EE233D"/>
    <w:rsid w:val="00EE331B"/>
    <w:rsid w:val="00EE3629"/>
    <w:rsid w:val="00EE4B2B"/>
    <w:rsid w:val="00EE5580"/>
    <w:rsid w:val="00EF14F5"/>
    <w:rsid w:val="00EF1905"/>
    <w:rsid w:val="00EF25BF"/>
    <w:rsid w:val="00EF2B02"/>
    <w:rsid w:val="00EF4453"/>
    <w:rsid w:val="00EF560D"/>
    <w:rsid w:val="00EF65B1"/>
    <w:rsid w:val="00F00D0A"/>
    <w:rsid w:val="00F029C2"/>
    <w:rsid w:val="00F03319"/>
    <w:rsid w:val="00F042D6"/>
    <w:rsid w:val="00F051D5"/>
    <w:rsid w:val="00F052EE"/>
    <w:rsid w:val="00F0535D"/>
    <w:rsid w:val="00F06311"/>
    <w:rsid w:val="00F07D8D"/>
    <w:rsid w:val="00F1134B"/>
    <w:rsid w:val="00F12920"/>
    <w:rsid w:val="00F137EC"/>
    <w:rsid w:val="00F13BE9"/>
    <w:rsid w:val="00F142D1"/>
    <w:rsid w:val="00F14F60"/>
    <w:rsid w:val="00F16F9A"/>
    <w:rsid w:val="00F215AF"/>
    <w:rsid w:val="00F218FB"/>
    <w:rsid w:val="00F21E2A"/>
    <w:rsid w:val="00F23ACC"/>
    <w:rsid w:val="00F24000"/>
    <w:rsid w:val="00F333D5"/>
    <w:rsid w:val="00F342DC"/>
    <w:rsid w:val="00F347FB"/>
    <w:rsid w:val="00F374CA"/>
    <w:rsid w:val="00F42955"/>
    <w:rsid w:val="00F43267"/>
    <w:rsid w:val="00F44F40"/>
    <w:rsid w:val="00F453CD"/>
    <w:rsid w:val="00F45CCA"/>
    <w:rsid w:val="00F46B01"/>
    <w:rsid w:val="00F46CCA"/>
    <w:rsid w:val="00F46DDE"/>
    <w:rsid w:val="00F546A2"/>
    <w:rsid w:val="00F548B7"/>
    <w:rsid w:val="00F56931"/>
    <w:rsid w:val="00F56E71"/>
    <w:rsid w:val="00F62634"/>
    <w:rsid w:val="00F6278F"/>
    <w:rsid w:val="00F65721"/>
    <w:rsid w:val="00F66186"/>
    <w:rsid w:val="00F66DE6"/>
    <w:rsid w:val="00F66FBE"/>
    <w:rsid w:val="00F70044"/>
    <w:rsid w:val="00F700EB"/>
    <w:rsid w:val="00F723DE"/>
    <w:rsid w:val="00F73A3F"/>
    <w:rsid w:val="00F73C9C"/>
    <w:rsid w:val="00F7400C"/>
    <w:rsid w:val="00F7551C"/>
    <w:rsid w:val="00F7711B"/>
    <w:rsid w:val="00F77A01"/>
    <w:rsid w:val="00F82020"/>
    <w:rsid w:val="00F92062"/>
    <w:rsid w:val="00F92EC5"/>
    <w:rsid w:val="00F948DD"/>
    <w:rsid w:val="00F9560D"/>
    <w:rsid w:val="00F96405"/>
    <w:rsid w:val="00FA017B"/>
    <w:rsid w:val="00FA0508"/>
    <w:rsid w:val="00FA06D0"/>
    <w:rsid w:val="00FA080A"/>
    <w:rsid w:val="00FA1FEC"/>
    <w:rsid w:val="00FA29B8"/>
    <w:rsid w:val="00FA31CD"/>
    <w:rsid w:val="00FA3D50"/>
    <w:rsid w:val="00FB00DB"/>
    <w:rsid w:val="00FB291C"/>
    <w:rsid w:val="00FB2FA9"/>
    <w:rsid w:val="00FB365D"/>
    <w:rsid w:val="00FB3C80"/>
    <w:rsid w:val="00FB4CDF"/>
    <w:rsid w:val="00FB6D05"/>
    <w:rsid w:val="00FB7F50"/>
    <w:rsid w:val="00FC0AEF"/>
    <w:rsid w:val="00FC1BCA"/>
    <w:rsid w:val="00FC1E39"/>
    <w:rsid w:val="00FC299D"/>
    <w:rsid w:val="00FC6C4B"/>
    <w:rsid w:val="00FD15BC"/>
    <w:rsid w:val="00FD28D6"/>
    <w:rsid w:val="00FD34AC"/>
    <w:rsid w:val="00FD55FC"/>
    <w:rsid w:val="00FD67B7"/>
    <w:rsid w:val="00FD6DD4"/>
    <w:rsid w:val="00FD7CB2"/>
    <w:rsid w:val="00FE11D6"/>
    <w:rsid w:val="00FE1635"/>
    <w:rsid w:val="00FE496D"/>
    <w:rsid w:val="00FE7373"/>
    <w:rsid w:val="00FF1CA7"/>
    <w:rsid w:val="00FF4A4B"/>
    <w:rsid w:val="00FF53E5"/>
    <w:rsid w:val="00FF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ED95EC-DA1F-4B4F-88BE-3E938A42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711B"/>
    <w:pPr>
      <w:ind w:firstLine="567"/>
      <w:jc w:val="both"/>
    </w:pPr>
    <w:rPr>
      <w:rFonts w:ascii="Arial" w:hAnsi="Arial"/>
      <w:sz w:val="24"/>
      <w:szCs w:val="24"/>
    </w:rPr>
  </w:style>
  <w:style w:type="paragraph" w:styleId="1">
    <w:name w:val="heading 1"/>
    <w:aliases w:val="!Части документа"/>
    <w:basedOn w:val="a"/>
    <w:next w:val="a"/>
    <w:qFormat/>
    <w:rsid w:val="00F7711B"/>
    <w:pPr>
      <w:jc w:val="center"/>
      <w:outlineLvl w:val="0"/>
    </w:pPr>
    <w:rPr>
      <w:rFonts w:cs="Arial"/>
      <w:b/>
      <w:bCs/>
      <w:kern w:val="32"/>
      <w:sz w:val="32"/>
      <w:szCs w:val="32"/>
    </w:rPr>
  </w:style>
  <w:style w:type="paragraph" w:styleId="2">
    <w:name w:val="heading 2"/>
    <w:aliases w:val="!Разделы документа"/>
    <w:basedOn w:val="a"/>
    <w:qFormat/>
    <w:rsid w:val="00F7711B"/>
    <w:pPr>
      <w:jc w:val="center"/>
      <w:outlineLvl w:val="1"/>
    </w:pPr>
    <w:rPr>
      <w:rFonts w:cs="Arial"/>
      <w:b/>
      <w:bCs/>
      <w:iCs/>
      <w:sz w:val="30"/>
      <w:szCs w:val="28"/>
    </w:rPr>
  </w:style>
  <w:style w:type="paragraph" w:styleId="3">
    <w:name w:val="heading 3"/>
    <w:aliases w:val="!Главы документа"/>
    <w:basedOn w:val="a"/>
    <w:qFormat/>
    <w:rsid w:val="00F7711B"/>
    <w:pPr>
      <w:outlineLvl w:val="2"/>
    </w:pPr>
    <w:rPr>
      <w:rFonts w:cs="Arial"/>
      <w:b/>
      <w:bCs/>
      <w:sz w:val="28"/>
      <w:szCs w:val="26"/>
    </w:rPr>
  </w:style>
  <w:style w:type="paragraph" w:styleId="4">
    <w:name w:val="heading 4"/>
    <w:aliases w:val="!Параграфы/Статьи документа"/>
    <w:basedOn w:val="a"/>
    <w:qFormat/>
    <w:rsid w:val="00F7711B"/>
    <w:pPr>
      <w:outlineLvl w:val="3"/>
    </w:pPr>
    <w:rPr>
      <w:b/>
      <w:bCs/>
      <w:sz w:val="26"/>
      <w:szCs w:val="28"/>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ind w:left="2880"/>
      <w:outlineLvl w:val="5"/>
    </w:pPr>
    <w:rPr>
      <w:bCs/>
      <w:sz w:val="28"/>
    </w:rPr>
  </w:style>
  <w:style w:type="paragraph" w:styleId="7">
    <w:name w:val="heading 7"/>
    <w:basedOn w:val="a"/>
    <w:next w:val="a"/>
    <w:qFormat/>
    <w:pPr>
      <w:keepNext/>
      <w:ind w:left="2880"/>
      <w:jc w:val="center"/>
      <w:outlineLvl w:val="6"/>
    </w:pPr>
    <w:rPr>
      <w:b/>
      <w:sz w:val="28"/>
    </w:rPr>
  </w:style>
  <w:style w:type="paragraph" w:styleId="8">
    <w:name w:val="heading 8"/>
    <w:basedOn w:val="a"/>
    <w:next w:val="a"/>
    <w:qFormat/>
    <w:pPr>
      <w:keepNext/>
      <w:outlineLvl w:val="7"/>
    </w:pPr>
    <w:rPr>
      <w:bCs/>
      <w:sz w:val="28"/>
    </w:rPr>
  </w:style>
  <w:style w:type="paragraph" w:styleId="9">
    <w:name w:val="heading 9"/>
    <w:basedOn w:val="a"/>
    <w:next w:val="a"/>
    <w:qFormat/>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sz w:val="28"/>
    </w:rPr>
  </w:style>
  <w:style w:type="paragraph" w:styleId="20">
    <w:name w:val="Body Text 2"/>
    <w:basedOn w:val="a"/>
    <w:rPr>
      <w:sz w:val="28"/>
    </w:rPr>
  </w:style>
  <w:style w:type="paragraph" w:styleId="a4">
    <w:name w:val="Body Text Indent"/>
    <w:basedOn w:val="a"/>
    <w:pPr>
      <w:ind w:left="720" w:hanging="720"/>
    </w:pPr>
    <w:rPr>
      <w:szCs w:val="20"/>
    </w:rPr>
  </w:style>
  <w:style w:type="paragraph" w:styleId="21">
    <w:name w:val="Body Text Indent 2"/>
    <w:basedOn w:val="a"/>
    <w:pPr>
      <w:ind w:firstLine="720"/>
    </w:pPr>
    <w:rPr>
      <w:szCs w:val="20"/>
    </w:rPr>
  </w:style>
  <w:style w:type="paragraph" w:styleId="30">
    <w:name w:val="Body Text Indent 3"/>
    <w:basedOn w:val="a"/>
    <w:pPr>
      <w:ind w:left="720" w:hanging="11"/>
    </w:pPr>
    <w:rPr>
      <w:szCs w:val="20"/>
    </w:rPr>
  </w:style>
  <w:style w:type="paragraph" w:styleId="31">
    <w:name w:val="Body Text 3"/>
    <w:basedOn w:val="a"/>
    <w:rPr>
      <w:bCs/>
      <w:sz w:val="28"/>
    </w:r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pPr>
      <w:tabs>
        <w:tab w:val="center" w:pos="4153"/>
        <w:tab w:val="right" w:pos="8306"/>
      </w:tabs>
    </w:pPr>
    <w:rPr>
      <w:sz w:val="20"/>
      <w:szCs w:val="20"/>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paragraph" w:styleId="a8">
    <w:name w:val="Balloon Text"/>
    <w:basedOn w:val="a"/>
    <w:semiHidden/>
    <w:rsid w:val="002272EE"/>
    <w:rPr>
      <w:rFonts w:ascii="Tahoma" w:hAnsi="Tahoma" w:cs="Tahoma"/>
      <w:sz w:val="16"/>
      <w:szCs w:val="16"/>
    </w:rPr>
  </w:style>
  <w:style w:type="table" w:styleId="a9">
    <w:name w:val="Table Grid"/>
    <w:basedOn w:val="a1"/>
    <w:rsid w:val="003B3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A5408"/>
    <w:pPr>
      <w:ind w:left="708"/>
    </w:pPr>
  </w:style>
  <w:style w:type="paragraph" w:customStyle="1" w:styleId="S">
    <w:name w:val="S_Обычный"/>
    <w:basedOn w:val="a"/>
    <w:link w:val="S0"/>
    <w:rsid w:val="00551021"/>
    <w:pPr>
      <w:spacing w:line="360" w:lineRule="auto"/>
      <w:ind w:firstLine="709"/>
    </w:pPr>
  </w:style>
  <w:style w:type="character" w:customStyle="1" w:styleId="S0">
    <w:name w:val="S_Обычный Знак"/>
    <w:link w:val="S"/>
    <w:rsid w:val="00551021"/>
    <w:rPr>
      <w:sz w:val="24"/>
      <w:szCs w:val="24"/>
      <w:lang w:val="ru-RU" w:eastAsia="ru-RU" w:bidi="ar-SA"/>
    </w:rPr>
  </w:style>
  <w:style w:type="paragraph" w:customStyle="1" w:styleId="ConsPlusNonformat">
    <w:name w:val="ConsPlusNonformat"/>
    <w:rsid w:val="00551021"/>
    <w:pPr>
      <w:widowControl w:val="0"/>
      <w:autoSpaceDE w:val="0"/>
      <w:autoSpaceDN w:val="0"/>
      <w:adjustRightInd w:val="0"/>
    </w:pPr>
    <w:rPr>
      <w:rFonts w:ascii="Courier New" w:hAnsi="Courier New" w:cs="Courier New"/>
    </w:rPr>
  </w:style>
  <w:style w:type="character" w:styleId="ab">
    <w:name w:val="Hyperlink"/>
    <w:basedOn w:val="a0"/>
    <w:rsid w:val="00F7711B"/>
    <w:rPr>
      <w:color w:val="0000FF"/>
      <w:u w:val="none"/>
    </w:rPr>
  </w:style>
  <w:style w:type="character" w:styleId="ac">
    <w:name w:val="FollowedHyperlink"/>
    <w:rsid w:val="00C3297C"/>
    <w:rPr>
      <w:color w:val="800080"/>
      <w:u w:val="single"/>
    </w:rPr>
  </w:style>
  <w:style w:type="character" w:styleId="HTML">
    <w:name w:val="HTML Variable"/>
    <w:aliases w:val="!Ссылки в документе"/>
    <w:basedOn w:val="a0"/>
    <w:rsid w:val="00F7711B"/>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F7711B"/>
    <w:rPr>
      <w:rFonts w:ascii="Courier" w:hAnsi="Courier"/>
      <w:sz w:val="22"/>
      <w:szCs w:val="20"/>
    </w:rPr>
  </w:style>
  <w:style w:type="character" w:customStyle="1" w:styleId="ae">
    <w:name w:val="Текст примечания Знак"/>
    <w:aliases w:val="!Равноширинный текст документа Знак"/>
    <w:link w:val="ad"/>
    <w:rsid w:val="0017555E"/>
    <w:rPr>
      <w:rFonts w:ascii="Courier" w:hAnsi="Courier"/>
      <w:sz w:val="22"/>
    </w:rPr>
  </w:style>
  <w:style w:type="paragraph" w:customStyle="1" w:styleId="Title">
    <w:name w:val="Title!Название НПА"/>
    <w:basedOn w:val="a"/>
    <w:rsid w:val="00F7711B"/>
    <w:pPr>
      <w:spacing w:before="240" w:after="60"/>
      <w:jc w:val="center"/>
      <w:outlineLvl w:val="0"/>
    </w:pPr>
    <w:rPr>
      <w:rFonts w:cs="Arial"/>
      <w:b/>
      <w:bCs/>
      <w:kern w:val="28"/>
      <w:sz w:val="32"/>
      <w:szCs w:val="32"/>
    </w:rPr>
  </w:style>
  <w:style w:type="paragraph" w:customStyle="1" w:styleId="Application">
    <w:name w:val="Application!Приложение"/>
    <w:rsid w:val="00F7711B"/>
    <w:pPr>
      <w:spacing w:before="120" w:after="120"/>
      <w:jc w:val="right"/>
    </w:pPr>
    <w:rPr>
      <w:rFonts w:ascii="Arial" w:hAnsi="Arial" w:cs="Arial"/>
      <w:b/>
      <w:bCs/>
      <w:kern w:val="28"/>
      <w:sz w:val="32"/>
      <w:szCs w:val="32"/>
    </w:rPr>
  </w:style>
  <w:style w:type="paragraph" w:customStyle="1" w:styleId="Table">
    <w:name w:val="Table!Таблица"/>
    <w:rsid w:val="00F7711B"/>
    <w:rPr>
      <w:rFonts w:ascii="Arial" w:hAnsi="Arial" w:cs="Arial"/>
      <w:bCs/>
      <w:kern w:val="28"/>
      <w:sz w:val="24"/>
      <w:szCs w:val="32"/>
    </w:rPr>
  </w:style>
  <w:style w:type="paragraph" w:customStyle="1" w:styleId="Table0">
    <w:name w:val="Table!"/>
    <w:next w:val="Table"/>
    <w:rsid w:val="00F7711B"/>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3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content\act\afa886f1-1581-454c-b561-3317817d43c4.docx" TargetMode="External"/><Relationship Id="rId18" Type="http://schemas.openxmlformats.org/officeDocument/2006/relationships/hyperlink" Target="file:///C:\content\act\4f48675c-2dc2-4b7b-8f43-c7d17ab9072f.html" TargetMode="External"/><Relationship Id="rId26" Type="http://schemas.openxmlformats.org/officeDocument/2006/relationships/hyperlink" Target="file:///C:\content\act\afa886f1-1581-454c-b561-3317817d43c4.docx" TargetMode="External"/><Relationship Id="rId39" Type="http://schemas.openxmlformats.org/officeDocument/2006/relationships/hyperlink" Target="file:///C:\content\act\afa886f1-1581-454c-b561-3317817d43c4.docx" TargetMode="External"/><Relationship Id="rId3" Type="http://schemas.openxmlformats.org/officeDocument/2006/relationships/settings" Target="settings.xml"/><Relationship Id="rId21" Type="http://schemas.openxmlformats.org/officeDocument/2006/relationships/hyperlink" Target="file:///C:\content\act\387507c3-b80d-4c0d-9291-8cdc81673f2b.html" TargetMode="External"/><Relationship Id="rId34" Type="http://schemas.openxmlformats.org/officeDocument/2006/relationships/hyperlink" Target="file:///C:\content\act\afa886f1-1581-454c-b561-3317817d43c4.docx" TargetMode="External"/><Relationship Id="rId42" Type="http://schemas.openxmlformats.org/officeDocument/2006/relationships/hyperlink" Target="file:///C:\content\act\afa886f1-1581-454c-b561-3317817d43c4.docx"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file:///C:\content\act\afa886f1-1581-454c-b561-3317817d43c4.docx" TargetMode="External"/><Relationship Id="rId12" Type="http://schemas.openxmlformats.org/officeDocument/2006/relationships/hyperlink" Target="file:///C:\content\act\283dd3d0-5eaf-48ae-9600-62d562baec66.docx" TargetMode="External"/><Relationship Id="rId17" Type="http://schemas.openxmlformats.org/officeDocument/2006/relationships/hyperlink" Target="file:///C:\content\act\96e20c02-1b12-465a-b64c-24aa92270007.html" TargetMode="External"/><Relationship Id="rId25" Type="http://schemas.openxmlformats.org/officeDocument/2006/relationships/hyperlink" Target="file:///C:\content\act\afa886f1-1581-454c-b561-3317817d43c4.docx" TargetMode="External"/><Relationship Id="rId33" Type="http://schemas.openxmlformats.org/officeDocument/2006/relationships/hyperlink" Target="file:///C:\content\act\afa886f1-1581-454c-b561-3317817d43c4.docx" TargetMode="External"/><Relationship Id="rId38" Type="http://schemas.openxmlformats.org/officeDocument/2006/relationships/hyperlink" Target="file:///C:\content\act\afa886f1-1581-454c-b561-3317817d43c4.docx"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file:///C:\content\act\657e8284-bc2a-4a2a-b081-84e5e12b557e.html" TargetMode="External"/><Relationship Id="rId20" Type="http://schemas.openxmlformats.org/officeDocument/2006/relationships/hyperlink" Target="file:///C:\content\act\afa886f1-1581-454c-b561-3317817d43c4.docx" TargetMode="External"/><Relationship Id="rId29" Type="http://schemas.openxmlformats.org/officeDocument/2006/relationships/hyperlink" Target="file:///C:\content\act\afa886f1-1581-454c-b561-3317817d43c4.docx" TargetMode="External"/><Relationship Id="rId41" Type="http://schemas.openxmlformats.org/officeDocument/2006/relationships/hyperlink" Target="file:///C:\content\act\afa886f1-1581-454c-b561-3317817d43c4.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content\act\afa886f1-1581-454c-b561-3317817d43c4.docx" TargetMode="External"/><Relationship Id="rId24" Type="http://schemas.openxmlformats.org/officeDocument/2006/relationships/hyperlink" Target="file:///C:\content\act\afa886f1-1581-454c-b561-3317817d43c4.docx" TargetMode="External"/><Relationship Id="rId32" Type="http://schemas.openxmlformats.org/officeDocument/2006/relationships/hyperlink" Target="file:///C:\content\act\afa886f1-1581-454c-b561-3317817d43c4.docx" TargetMode="External"/><Relationship Id="rId37" Type="http://schemas.openxmlformats.org/officeDocument/2006/relationships/hyperlink" Target="file:///C:\content\act\afa886f1-1581-454c-b561-3317817d43c4.docx" TargetMode="External"/><Relationship Id="rId40" Type="http://schemas.openxmlformats.org/officeDocument/2006/relationships/hyperlink" Target="file:///C:\content\act\afa886f1-1581-454c-b561-3317817d43c4.docx"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C:\content\act\d6fc4a1c-ce1e-4855-92c1-73a8f2ee0698.html" TargetMode="External"/><Relationship Id="rId23" Type="http://schemas.openxmlformats.org/officeDocument/2006/relationships/hyperlink" Target="file:///C:\content\act\afa886f1-1581-454c-b561-3317817d43c4.docx" TargetMode="External"/><Relationship Id="rId28" Type="http://schemas.openxmlformats.org/officeDocument/2006/relationships/hyperlink" Target="file:///C:\content\act\afa886f1-1581-454c-b561-3317817d43c4.docx" TargetMode="External"/><Relationship Id="rId36" Type="http://schemas.openxmlformats.org/officeDocument/2006/relationships/hyperlink" Target="file:///C:\content\act\afa886f1-1581-454c-b561-3317817d43c4.docx" TargetMode="External"/><Relationship Id="rId49" Type="http://schemas.openxmlformats.org/officeDocument/2006/relationships/header" Target="header3.xml"/><Relationship Id="rId10" Type="http://schemas.openxmlformats.org/officeDocument/2006/relationships/hyperlink" Target="file:///C:\content\act\96e20c02-1b12-465a-b64c-24aa92270007.html" TargetMode="External"/><Relationship Id="rId19" Type="http://schemas.openxmlformats.org/officeDocument/2006/relationships/hyperlink" Target="file:///C:\content\act\28c9007b-1d27-4531-bf69-f4273e5e2ad1.html" TargetMode="External"/><Relationship Id="rId31" Type="http://schemas.openxmlformats.org/officeDocument/2006/relationships/hyperlink" Target="file:///C:\content\act\387507c3-b80d-4c0d-9291-8cdc81673f2b.html" TargetMode="External"/><Relationship Id="rId44" Type="http://schemas.openxmlformats.org/officeDocument/2006/relationships/hyperlink" Target="file:///C:\content\act\afa886f1-1581-454c-b561-3317817d43c4.doc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content\act\387507c3-b80d-4c0d-9291-8cdc81673f2b.html" TargetMode="External"/><Relationship Id="rId14" Type="http://schemas.openxmlformats.org/officeDocument/2006/relationships/hyperlink" Target="file:///C:\content\act\387507c3-b80d-4c0d-9291-8cdc81673f2b.html" TargetMode="External"/><Relationship Id="rId22" Type="http://schemas.openxmlformats.org/officeDocument/2006/relationships/hyperlink" Target="file:///C:\content\act\387507c3-b80d-4c0d-9291-8cdc81673f2b.html" TargetMode="External"/><Relationship Id="rId27" Type="http://schemas.openxmlformats.org/officeDocument/2006/relationships/hyperlink" Target="file:///C:\content\act\afa886f1-1581-454c-b561-3317817d43c4.docx" TargetMode="External"/><Relationship Id="rId30" Type="http://schemas.openxmlformats.org/officeDocument/2006/relationships/hyperlink" Target="file:///C:\content\act\afa886f1-1581-454c-b561-3317817d43c4.docx" TargetMode="External"/><Relationship Id="rId35" Type="http://schemas.openxmlformats.org/officeDocument/2006/relationships/hyperlink" Target="file:///C:\content\act\afa886f1-1581-454c-b561-3317817d43c4.docx" TargetMode="External"/><Relationship Id="rId43" Type="http://schemas.openxmlformats.org/officeDocument/2006/relationships/hyperlink" Target="file:///C:\Users\&#1041;&#1086;&#1085;&#1076;&#1072;&#1088;&#1095;&#1091;&#1082;\AppData\Local\Temp\Arm_Municipal\2.4.0.1\Documents\l%20Par36" TargetMode="External"/><Relationship Id="rId48" Type="http://schemas.openxmlformats.org/officeDocument/2006/relationships/footer" Target="footer2.xml"/><Relationship Id="rId8" Type="http://schemas.openxmlformats.org/officeDocument/2006/relationships/hyperlink" Target="file:///C:\content\act\afa886f1-1581-454c-b561-3317817d43c4.docx" TargetMode="Externa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26</TotalTime>
  <Pages>14</Pages>
  <Words>3018</Words>
  <Characters>36950</Characters>
  <Application>Microsoft Office Word</Application>
  <DocSecurity>0</DocSecurity>
  <Lines>307</Lines>
  <Paragraphs>79</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vt:lpstr>
    </vt:vector>
  </TitlesOfParts>
  <Company>Администрация</Company>
  <LinksUpToDate>false</LinksUpToDate>
  <CharactersWithSpaces>39889</CharactersWithSpaces>
  <SharedDoc>false</SharedDoc>
  <HLinks>
    <vt:vector size="78" baseType="variant">
      <vt:variant>
        <vt:i4>5373954</vt:i4>
      </vt:variant>
      <vt:variant>
        <vt:i4>36</vt:i4>
      </vt:variant>
      <vt:variant>
        <vt:i4>0</vt:i4>
      </vt:variant>
      <vt:variant>
        <vt:i4>5</vt:i4>
      </vt:variant>
      <vt:variant>
        <vt:lpwstr/>
      </vt:variant>
      <vt:variant>
        <vt:lpwstr>Par36</vt:lpwstr>
      </vt:variant>
      <vt:variant>
        <vt:i4>5373954</vt:i4>
      </vt:variant>
      <vt:variant>
        <vt:i4>33</vt:i4>
      </vt:variant>
      <vt:variant>
        <vt:i4>0</vt:i4>
      </vt:variant>
      <vt:variant>
        <vt:i4>5</vt:i4>
      </vt:variant>
      <vt:variant>
        <vt:lpwstr/>
      </vt:variant>
      <vt:variant>
        <vt:lpwstr>Par36</vt:lpwstr>
      </vt:variant>
      <vt:variant>
        <vt:i4>5373954</vt:i4>
      </vt:variant>
      <vt:variant>
        <vt:i4>30</vt:i4>
      </vt:variant>
      <vt:variant>
        <vt:i4>0</vt:i4>
      </vt:variant>
      <vt:variant>
        <vt:i4>5</vt:i4>
      </vt:variant>
      <vt:variant>
        <vt:lpwstr/>
      </vt:variant>
      <vt:variant>
        <vt:lpwstr>Par36</vt:lpwstr>
      </vt:variant>
      <vt:variant>
        <vt:i4>6291554</vt:i4>
      </vt:variant>
      <vt:variant>
        <vt:i4>27</vt:i4>
      </vt:variant>
      <vt:variant>
        <vt:i4>0</vt:i4>
      </vt:variant>
      <vt:variant>
        <vt:i4>5</vt:i4>
      </vt:variant>
      <vt:variant>
        <vt:lpwstr>/content/act/387507c3-b80d-4c0d-9291-8cdc81673f2b.html</vt:lpwstr>
      </vt:variant>
      <vt:variant>
        <vt:lpwstr/>
      </vt:variant>
      <vt:variant>
        <vt:i4>6291554</vt:i4>
      </vt:variant>
      <vt:variant>
        <vt:i4>24</vt:i4>
      </vt:variant>
      <vt:variant>
        <vt:i4>0</vt:i4>
      </vt:variant>
      <vt:variant>
        <vt:i4>5</vt:i4>
      </vt:variant>
      <vt:variant>
        <vt:lpwstr>/content/act/387507c3-b80d-4c0d-9291-8cdc81673f2b.html</vt:lpwstr>
      </vt:variant>
      <vt:variant>
        <vt:lpwstr/>
      </vt:variant>
      <vt:variant>
        <vt:i4>6291554</vt:i4>
      </vt:variant>
      <vt:variant>
        <vt:i4>21</vt:i4>
      </vt:variant>
      <vt:variant>
        <vt:i4>0</vt:i4>
      </vt:variant>
      <vt:variant>
        <vt:i4>5</vt:i4>
      </vt:variant>
      <vt:variant>
        <vt:lpwstr>/content/act/387507c3-b80d-4c0d-9291-8cdc81673f2b.html</vt:lpwstr>
      </vt:variant>
      <vt:variant>
        <vt:lpwstr/>
      </vt:variant>
      <vt:variant>
        <vt:i4>4128831</vt:i4>
      </vt:variant>
      <vt:variant>
        <vt:i4>18</vt:i4>
      </vt:variant>
      <vt:variant>
        <vt:i4>0</vt:i4>
      </vt:variant>
      <vt:variant>
        <vt:i4>5</vt:i4>
      </vt:variant>
      <vt:variant>
        <vt:lpwstr>/content/act/96e20c02-1b12-465a-b64c-24aa92270007.html</vt:lpwstr>
      </vt:variant>
      <vt:variant>
        <vt:lpwstr/>
      </vt:variant>
      <vt:variant>
        <vt:i4>6291554</vt:i4>
      </vt:variant>
      <vt:variant>
        <vt:i4>15</vt:i4>
      </vt:variant>
      <vt:variant>
        <vt:i4>0</vt:i4>
      </vt:variant>
      <vt:variant>
        <vt:i4>5</vt:i4>
      </vt:variant>
      <vt:variant>
        <vt:lpwstr>/content/act/387507c3-b80d-4c0d-9291-8cdc81673f2b.html</vt:lpwstr>
      </vt:variant>
      <vt:variant>
        <vt:lpwstr/>
      </vt:variant>
      <vt:variant>
        <vt:i4>5373954</vt:i4>
      </vt:variant>
      <vt:variant>
        <vt:i4>12</vt:i4>
      </vt:variant>
      <vt:variant>
        <vt:i4>0</vt:i4>
      </vt:variant>
      <vt:variant>
        <vt:i4>5</vt:i4>
      </vt:variant>
      <vt:variant>
        <vt:lpwstr/>
      </vt:variant>
      <vt:variant>
        <vt:lpwstr>Par36</vt:lpwstr>
      </vt:variant>
      <vt:variant>
        <vt:i4>3407968</vt:i4>
      </vt:variant>
      <vt:variant>
        <vt:i4>9</vt:i4>
      </vt:variant>
      <vt:variant>
        <vt:i4>0</vt:i4>
      </vt:variant>
      <vt:variant>
        <vt:i4>5</vt:i4>
      </vt:variant>
      <vt:variant>
        <vt:lpwstr>/content/act/283dd3d0-5eaf-48ae-9600-62d562baec66.docx</vt:lpwstr>
      </vt:variant>
      <vt:variant>
        <vt:lpwstr/>
      </vt:variant>
      <vt:variant>
        <vt:i4>5373954</vt:i4>
      </vt:variant>
      <vt:variant>
        <vt:i4>6</vt:i4>
      </vt:variant>
      <vt:variant>
        <vt:i4>0</vt:i4>
      </vt:variant>
      <vt:variant>
        <vt:i4>5</vt:i4>
      </vt:variant>
      <vt:variant>
        <vt:lpwstr/>
      </vt:variant>
      <vt:variant>
        <vt:lpwstr>Par36</vt:lpwstr>
      </vt:variant>
      <vt:variant>
        <vt:i4>4128831</vt:i4>
      </vt:variant>
      <vt:variant>
        <vt:i4>3</vt:i4>
      </vt:variant>
      <vt:variant>
        <vt:i4>0</vt:i4>
      </vt:variant>
      <vt:variant>
        <vt:i4>5</vt:i4>
      </vt:variant>
      <vt:variant>
        <vt:lpwstr>/content/act/96e20c02-1b12-465a-b64c-24aa92270007.html</vt:lpwstr>
      </vt:variant>
      <vt:variant>
        <vt:lpwstr/>
      </vt:variant>
      <vt:variant>
        <vt:i4>6291554</vt:i4>
      </vt:variant>
      <vt:variant>
        <vt:i4>0</vt:i4>
      </vt:variant>
      <vt:variant>
        <vt:i4>0</vt:i4>
      </vt:variant>
      <vt:variant>
        <vt:i4>5</vt:i4>
      </vt:variant>
      <vt:variant>
        <vt:lpwstr>/content/act/387507c3-b80d-4c0d-9291-8cdc81673f2b.html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dc:title>
  <dc:subject/>
  <dc:creator>Марина</dc:creator>
  <cp:keywords/>
  <cp:lastModifiedBy>Наталья Ищенко</cp:lastModifiedBy>
  <cp:revision>6</cp:revision>
  <cp:lastPrinted>2018-10-24T08:41:00Z</cp:lastPrinted>
  <dcterms:created xsi:type="dcterms:W3CDTF">2023-11-29T05:37:00Z</dcterms:created>
  <dcterms:modified xsi:type="dcterms:W3CDTF">2024-09-30T07:24:00Z</dcterms:modified>
</cp:coreProperties>
</file>