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D2" w:rsidRPr="00C9770E" w:rsidRDefault="00E734D2" w:rsidP="00415D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5783" w:rsidRPr="00C9770E" w:rsidRDefault="005A5783" w:rsidP="00456DD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>Информация по исполнению плана мероприятий («дорожная карта») по поддержке доступа негосударственных организаций (коммерческих, некоммерческих) к предоставлению услуг в социальной сфере в городе Пыть-Яхе на 2022-2025 годы</w:t>
      </w:r>
    </w:p>
    <w:p w:rsidR="005A5783" w:rsidRPr="00415D03" w:rsidRDefault="005A5783" w:rsidP="00415D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>по состоянию на 01.07.2022</w:t>
      </w:r>
    </w:p>
    <w:tbl>
      <w:tblPr>
        <w:tblStyle w:val="a9"/>
        <w:tblW w:w="14596" w:type="dxa"/>
        <w:tblLook w:val="04A0" w:firstRow="1" w:lastRow="0" w:firstColumn="1" w:lastColumn="0" w:noHBand="0" w:noVBand="1"/>
      </w:tblPr>
      <w:tblGrid>
        <w:gridCol w:w="562"/>
        <w:gridCol w:w="3261"/>
        <w:gridCol w:w="1987"/>
        <w:gridCol w:w="1703"/>
        <w:gridCol w:w="7083"/>
      </w:tblGrid>
      <w:tr w:rsidR="00C9770E" w:rsidRPr="00C9770E" w:rsidTr="0002549D">
        <w:tc>
          <w:tcPr>
            <w:tcW w:w="562" w:type="dxa"/>
          </w:tcPr>
          <w:p w:rsidR="00F076E5" w:rsidRPr="00C9770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C9770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C9770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C9770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083" w:type="dxa"/>
          </w:tcPr>
          <w:p w:rsidR="00F076E5" w:rsidRPr="00C9770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9770E" w:rsidRPr="00C9770E" w:rsidTr="0002549D">
        <w:tc>
          <w:tcPr>
            <w:tcW w:w="562" w:type="dxa"/>
          </w:tcPr>
          <w:p w:rsidR="00F076E5" w:rsidRPr="00C9770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C977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C9770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C977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C9770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C977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C9770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C977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3" w:type="dxa"/>
          </w:tcPr>
          <w:p w:rsidR="00F076E5" w:rsidRPr="00C9770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0"/>
              </w:rPr>
            </w:pPr>
            <w:r w:rsidRPr="00C9770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9770E" w:rsidRPr="00C9770E" w:rsidTr="0002549D">
        <w:tc>
          <w:tcPr>
            <w:tcW w:w="562" w:type="dxa"/>
          </w:tcPr>
          <w:p w:rsidR="00F076E5" w:rsidRPr="00C9770E" w:rsidRDefault="00F076E5" w:rsidP="00F076E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C9770E" w:rsidRDefault="00F076E5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в приоритетном порядке немуниципальных организаций, в том числе </w:t>
            </w:r>
            <w:r w:rsidR="00FB3ADE"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социальных предпринимателей, </w:t>
            </w: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ориентированных некоммерческих организаций, оказывающих услуги населению в социальной сфере, путем предоставления муниципального имущества на безвозмездной основе во временное владение и (или) пользование, в аренду на льготных условиях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C9770E" w:rsidRDefault="00F076E5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E5" w:rsidRPr="00C9770E" w:rsidRDefault="00F076E5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F076E5" w:rsidRPr="00C9770E" w:rsidRDefault="00F076E5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  <w:tc>
          <w:tcPr>
            <w:tcW w:w="7083" w:type="dxa"/>
          </w:tcPr>
          <w:p w:rsidR="0027741A" w:rsidRPr="0027741A" w:rsidRDefault="00874F7C" w:rsidP="0027741A">
            <w:pPr>
              <w:widowControl w:val="0"/>
              <w:tabs>
                <w:tab w:val="left" w:pos="0"/>
                <w:tab w:val="left" w:pos="709"/>
              </w:tabs>
              <w:spacing w:before="6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</w:t>
            </w:r>
            <w:r w:rsidR="0027741A" w:rsidRPr="00C9770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7741A" w:rsidRPr="0027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аспоряжение администрации города от 19.04.2018 года № 693-ра (в ред. от 02.06.2022 №975-ра) «Об утверждении перечня муниципального имущества, свободного от прав третьих лиц (за исключением имущественных прав некоммерческих организации) для его передачи во владение и (или) в пользование социально ориентированным некоммерческим организациям на долгосрочной основе». </w:t>
            </w:r>
          </w:p>
          <w:p w:rsidR="0027741A" w:rsidRPr="0027741A" w:rsidRDefault="00874F7C" w:rsidP="0027741A">
            <w:pPr>
              <w:widowControl w:val="0"/>
              <w:tabs>
                <w:tab w:val="left" w:pos="0"/>
                <w:tab w:val="left" w:pos="709"/>
              </w:tabs>
              <w:spacing w:before="6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7741A" w:rsidRPr="0027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перечень включено 8 объектов муниципального имущества общей площадью 1 690,1 кв.м.  </w:t>
            </w:r>
          </w:p>
          <w:p w:rsidR="0027741A" w:rsidRPr="0027741A" w:rsidRDefault="00874F7C" w:rsidP="0027741A">
            <w:pPr>
              <w:widowControl w:val="0"/>
              <w:tabs>
                <w:tab w:val="left" w:pos="0"/>
                <w:tab w:val="left" w:pos="709"/>
              </w:tabs>
              <w:spacing w:before="6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27741A" w:rsidRPr="0027741A">
              <w:rPr>
                <w:rFonts w:ascii="Times New Roman" w:eastAsia="Times New Roman" w:hAnsi="Times New Roman" w:cs="Times New Roman"/>
                <w:sz w:val="24"/>
                <w:szCs w:val="24"/>
              </w:rPr>
              <w:t>Из включенных в перечень объектов:</w:t>
            </w:r>
          </w:p>
          <w:p w:rsidR="0027741A" w:rsidRPr="0027741A" w:rsidRDefault="0027741A" w:rsidP="0027741A">
            <w:pPr>
              <w:widowControl w:val="0"/>
              <w:tabs>
                <w:tab w:val="left" w:pos="0"/>
                <w:tab w:val="left" w:pos="709"/>
              </w:tabs>
              <w:spacing w:before="6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41A">
              <w:rPr>
                <w:rFonts w:ascii="Times New Roman" w:eastAsia="Times New Roman" w:hAnsi="Times New Roman" w:cs="Times New Roman"/>
                <w:sz w:val="24"/>
                <w:szCs w:val="24"/>
              </w:rPr>
              <w:t>- 7 помещений предоставляются на безвозмездной основе (льгота 100%), общей площадью 962,6 кв.м.: Пыть-Яхская городская общественная организация ветеранов (пенсионеров) войны</w:t>
            </w:r>
            <w:r w:rsidR="0077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7741A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труда, Вооруженных сил и правоохранительных органов</w:t>
            </w:r>
            <w:r w:rsidR="0077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- 187,6; Пыть-Яхская городская организация общероссийской общественной организации «Всероссийское общество инвалидов» </w:t>
            </w:r>
            <w:r w:rsidR="0077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7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154,8; Пыть-Яхская местная городская молодежная общественная организация «Активист» - 59,7; АНО Центр социальной помощи «Призвание» - 59,3; </w:t>
            </w:r>
            <w:r w:rsidR="005A7605" w:rsidRPr="00C9770E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</w:t>
            </w:r>
            <w:r w:rsidRPr="0027741A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</w:t>
            </w:r>
            <w:r w:rsidR="005A7605" w:rsidRPr="00C9770E">
              <w:rPr>
                <w:rFonts w:ascii="Times New Roman" w:eastAsia="Times New Roman" w:hAnsi="Times New Roman" w:cs="Times New Roman"/>
                <w:sz w:val="24"/>
                <w:szCs w:val="24"/>
              </w:rPr>
              <w:t>й приют для бездомных животных «Шанс»</w:t>
            </w:r>
            <w:r w:rsidRPr="0027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77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41A">
              <w:rPr>
                <w:rFonts w:ascii="Times New Roman" w:eastAsia="Times New Roman" w:hAnsi="Times New Roman" w:cs="Times New Roman"/>
                <w:sz w:val="24"/>
                <w:szCs w:val="24"/>
              </w:rPr>
              <w:t>209,8; Благотворительный фонд «Подари мечту»</w:t>
            </w:r>
            <w:r w:rsidR="0077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4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71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741A">
              <w:rPr>
                <w:rFonts w:ascii="Times New Roman" w:eastAsia="Times New Roman" w:hAnsi="Times New Roman" w:cs="Times New Roman"/>
                <w:sz w:val="24"/>
                <w:szCs w:val="24"/>
              </w:rPr>
              <w:t>193,6; АНО спортивно-технический клуб «СИБИРЬ»</w:t>
            </w:r>
            <w:r w:rsidR="00771A83"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  <w:r w:rsidRPr="0027741A">
              <w:rPr>
                <w:rFonts w:ascii="Times New Roman" w:eastAsia="Times New Roman" w:hAnsi="Times New Roman"/>
                <w:sz w:val="24"/>
                <w:szCs w:val="24"/>
              </w:rPr>
              <w:t xml:space="preserve"> 97,8.</w:t>
            </w:r>
          </w:p>
          <w:p w:rsidR="0027741A" w:rsidRPr="0027741A" w:rsidRDefault="0027741A" w:rsidP="0027741A">
            <w:pPr>
              <w:widowControl w:val="0"/>
              <w:tabs>
                <w:tab w:val="left" w:pos="0"/>
                <w:tab w:val="left" w:pos="709"/>
              </w:tabs>
              <w:spacing w:before="6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41A">
              <w:rPr>
                <w:rFonts w:ascii="Times New Roman" w:eastAsia="Times New Roman" w:hAnsi="Times New Roman" w:cs="Times New Roman"/>
                <w:sz w:val="24"/>
                <w:szCs w:val="24"/>
              </w:rPr>
              <w:t>- 1 помещение предоставлено по договору аренды (льгота 50%) ЧОУ ДПО «Профф», площадью 727,5 кв.м.</w:t>
            </w:r>
          </w:p>
          <w:p w:rsidR="00F076E5" w:rsidRPr="00771A83" w:rsidRDefault="00874F7C" w:rsidP="00771A83">
            <w:pPr>
              <w:widowControl w:val="0"/>
              <w:tabs>
                <w:tab w:val="left" w:pos="0"/>
                <w:tab w:val="left" w:pos="709"/>
              </w:tabs>
              <w:spacing w:before="6"/>
              <w:ind w:left="119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27741A" w:rsidRPr="00277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помещений, фактически предоставленных СОНКО – </w:t>
            </w:r>
            <w:r w:rsidR="00AA097F" w:rsidRPr="00C9770E">
              <w:rPr>
                <w:rFonts w:ascii="Times New Roman" w:eastAsia="Times New Roman" w:hAnsi="Times New Roman" w:cs="Times New Roman"/>
                <w:sz w:val="24"/>
                <w:szCs w:val="24"/>
              </w:rPr>
              <w:t>1 690,1 кв.м</w:t>
            </w:r>
            <w:r w:rsidR="0027741A" w:rsidRPr="0027741A">
              <w:rPr>
                <w:rFonts w:ascii="Times New Roman" w:eastAsia="Times New Roman" w:hAnsi="Times New Roman" w:cs="Times New Roman"/>
                <w:sz w:val="24"/>
                <w:szCs w:val="24"/>
              </w:rPr>
              <w:t>. До конца года планируется передать еще более 450 кв.м.</w:t>
            </w:r>
          </w:p>
        </w:tc>
      </w:tr>
      <w:tr w:rsidR="00C9770E" w:rsidRPr="00C9770E" w:rsidTr="0002549D">
        <w:tc>
          <w:tcPr>
            <w:tcW w:w="562" w:type="dxa"/>
          </w:tcPr>
          <w:p w:rsidR="0082589A" w:rsidRPr="00C9770E" w:rsidRDefault="0082589A" w:rsidP="00F076E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C9770E" w:rsidRDefault="00F62C2B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своевременной актуализации перечней имущества, предназначенного для передачи </w:t>
            </w:r>
            <w:r w:rsidR="000E6E66" w:rsidRPr="00C9770E">
              <w:rPr>
                <w:rFonts w:ascii="Times New Roman" w:hAnsi="Times New Roman" w:cs="Times New Roman"/>
                <w:sz w:val="24"/>
                <w:szCs w:val="24"/>
              </w:rPr>
              <w:t>во владение (пользование) СОНКО и</w:t>
            </w: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C9770E" w:rsidRDefault="00F62C2B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9A" w:rsidRPr="00C9770E" w:rsidRDefault="0082589A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1 раз в 2 месяца</w:t>
            </w:r>
          </w:p>
        </w:tc>
        <w:tc>
          <w:tcPr>
            <w:tcW w:w="7083" w:type="dxa"/>
          </w:tcPr>
          <w:p w:rsidR="00E759C9" w:rsidRPr="00C9770E" w:rsidRDefault="001E0073" w:rsidP="00247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8D15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2D0" w:rsidRPr="00C97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 w:rsidR="00490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472D0" w:rsidRPr="00C97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  <w:r w:rsidR="00084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07.06.2022  № 1001-ра </w:t>
            </w:r>
            <w:r w:rsidR="004908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актуализирован пе</w:t>
            </w:r>
            <w:r w:rsidR="00084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речень муниципального имущества</w:t>
            </w:r>
            <w:r w:rsidR="0008402D" w:rsidRPr="00C97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084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E5073" w:rsidRPr="00C9770E" w:rsidRDefault="00E02AE0" w:rsidP="002472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состоянию на 01.07.2022 года п</w:t>
            </w:r>
            <w:r w:rsidR="00400682" w:rsidRPr="00C97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лощадь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переданного </w:t>
            </w:r>
            <w:r w:rsidR="00400682" w:rsidRPr="00C97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имущества составляет 669,4 кв.м.</w:t>
            </w:r>
          </w:p>
          <w:p w:rsidR="0082589A" w:rsidRPr="00C9770E" w:rsidRDefault="0082589A" w:rsidP="00037DED">
            <w:pPr>
              <w:tabs>
                <w:tab w:val="left" w:pos="284"/>
              </w:tabs>
              <w:jc w:val="both"/>
              <w:rPr>
                <w:lang w:eastAsia="ru-RU"/>
              </w:rPr>
            </w:pPr>
          </w:p>
        </w:tc>
      </w:tr>
      <w:tr w:rsidR="006E3A60" w:rsidRPr="006E3A60" w:rsidTr="0002549D">
        <w:tc>
          <w:tcPr>
            <w:tcW w:w="562" w:type="dxa"/>
          </w:tcPr>
          <w:p w:rsidR="000E6E66" w:rsidRPr="006E3A60" w:rsidRDefault="000E6E66" w:rsidP="00F076E5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E3A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6E3A60" w:rsidRDefault="000E6E66" w:rsidP="00F076E5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0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организационной, в том числе имущественной поддержки СО НКО, реализующим социально и общественно значимые проекты, программы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6E3A60" w:rsidRDefault="000E6E66" w:rsidP="00F076E5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0">
              <w:rPr>
                <w:rFonts w:ascii="Times New Roman" w:hAnsi="Times New Roman" w:cs="Times New Roman"/>
                <w:sz w:val="24"/>
                <w:szCs w:val="24"/>
              </w:rPr>
              <w:t>Управление по муниципальному имуществу</w:t>
            </w:r>
          </w:p>
          <w:p w:rsidR="000E6E66" w:rsidRPr="006E3A60" w:rsidRDefault="000E6E66" w:rsidP="000E6E66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A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центр поддержки СО НКО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E66" w:rsidRPr="006E3A60" w:rsidRDefault="00A64460" w:rsidP="00A64460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E3A60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7083" w:type="dxa"/>
          </w:tcPr>
          <w:p w:rsidR="0081281E" w:rsidRPr="006E3A60" w:rsidRDefault="0081281E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0">
              <w:rPr>
                <w:rFonts w:ascii="Times New Roman" w:hAnsi="Times New Roman" w:cs="Times New Roman"/>
                <w:sz w:val="24"/>
                <w:szCs w:val="24"/>
              </w:rPr>
              <w:t xml:space="preserve">    За отчетный период получили поддержку 2 физических лиц</w:t>
            </w:r>
            <w:r w:rsidR="006E3A6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3A60">
              <w:rPr>
                <w:rFonts w:ascii="Times New Roman" w:hAnsi="Times New Roman" w:cs="Times New Roman"/>
                <w:sz w:val="24"/>
                <w:szCs w:val="24"/>
              </w:rPr>
              <w:t xml:space="preserve"> (потенциальных поставщиков услуг (работ) социальной сферы, руководителей и специалистов негосударственных (немуниципальных) поставщиков</w:t>
            </w:r>
            <w:r w:rsidR="006E3A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E3A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281E" w:rsidRPr="006E3A60" w:rsidRDefault="0081281E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0">
              <w:rPr>
                <w:rFonts w:ascii="Times New Roman" w:hAnsi="Times New Roman" w:cs="Times New Roman"/>
                <w:sz w:val="24"/>
                <w:szCs w:val="24"/>
              </w:rPr>
              <w:t xml:space="preserve">- ИП </w:t>
            </w:r>
            <w:proofErr w:type="spellStart"/>
            <w:r w:rsidRPr="006E3A60">
              <w:rPr>
                <w:rFonts w:ascii="Times New Roman" w:hAnsi="Times New Roman" w:cs="Times New Roman"/>
                <w:sz w:val="24"/>
                <w:szCs w:val="24"/>
              </w:rPr>
              <w:t>Шпачук</w:t>
            </w:r>
            <w:proofErr w:type="spellEnd"/>
            <w:r w:rsidRPr="006E3A60">
              <w:rPr>
                <w:rFonts w:ascii="Times New Roman" w:hAnsi="Times New Roman" w:cs="Times New Roman"/>
                <w:sz w:val="24"/>
                <w:szCs w:val="24"/>
              </w:rPr>
              <w:t xml:space="preserve"> А.А. - развивающий центр для детей «Музыка сердца»</w:t>
            </w:r>
            <w:r w:rsidR="006E3A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281E" w:rsidRPr="006E3A60" w:rsidRDefault="0081281E" w:rsidP="0081281E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E3A60">
              <w:rPr>
                <w:rFonts w:ascii="Times New Roman" w:hAnsi="Times New Roman" w:cs="Times New Roman"/>
                <w:sz w:val="24"/>
                <w:szCs w:val="24"/>
              </w:rPr>
              <w:t>- ИП Миржамолов И.И. - футбольная школа «Спартак Юниор» города Пыть-Яха</w:t>
            </w:r>
            <w:r w:rsidR="006E3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3A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17B" w:rsidRPr="00C9770E" w:rsidRDefault="0081281E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6E3A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717B" w:rsidRPr="00C9770E">
              <w:rPr>
                <w:rFonts w:ascii="Times New Roman" w:hAnsi="Times New Roman" w:cs="Times New Roman"/>
                <w:sz w:val="24"/>
                <w:szCs w:val="24"/>
              </w:rPr>
              <w:t>За период январь-июнь 2022 года Ресурсным центром поддержки СОНКО осуществлена поддержка (информационная, методическая помощь, консультации) 6 НКО:</w:t>
            </w:r>
          </w:p>
          <w:p w:rsidR="0044717B" w:rsidRPr="00C9770E" w:rsidRDefault="0044717B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«Многоцелевой продюсерский центр» (5)</w:t>
            </w:r>
          </w:p>
          <w:p w:rsidR="0044717B" w:rsidRPr="00C9770E" w:rsidRDefault="0044717B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- общественная организация «Федерация айкидо Ханты-Мансийского автономного округа-Югры» (Троян А.Г.) (3)</w:t>
            </w:r>
          </w:p>
          <w:p w:rsidR="0044717B" w:rsidRPr="00C9770E" w:rsidRDefault="0044717B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«Центр боевых искусств «Рекорд» (5)</w:t>
            </w:r>
          </w:p>
          <w:p w:rsidR="0044717B" w:rsidRPr="00C9770E" w:rsidRDefault="0044717B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- Автономная некоммерческая организация Спортивно-технический клуб «Сибирь» (4)</w:t>
            </w:r>
          </w:p>
          <w:p w:rsidR="0044717B" w:rsidRPr="00C9770E" w:rsidRDefault="0044717B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- ИП </w:t>
            </w:r>
            <w:proofErr w:type="spellStart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Шпачук</w:t>
            </w:r>
            <w:proofErr w:type="spellEnd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А.А. - развивающий центр для детей «Музыка сердца» (6)</w:t>
            </w:r>
          </w:p>
          <w:p w:rsidR="000E6E66" w:rsidRPr="006E3A60" w:rsidRDefault="0044717B" w:rsidP="0044717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- местной общественной организации ветеранов локальных конфликтов и вооруженных сил города Пыть-Яха «Побратимы» (11)</w:t>
            </w:r>
          </w:p>
        </w:tc>
      </w:tr>
      <w:tr w:rsidR="007C6CEA" w:rsidRPr="007C6CEA" w:rsidTr="0002549D">
        <w:tc>
          <w:tcPr>
            <w:tcW w:w="562" w:type="dxa"/>
          </w:tcPr>
          <w:p w:rsidR="003955F6" w:rsidRPr="00C9770E" w:rsidRDefault="00CF5D22" w:rsidP="003955F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C9770E" w:rsidRDefault="003955F6" w:rsidP="009F75F8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Расширение механизмов муниципальной поддержки услуг в социальной сфере немуниципальных организаций (компенсация затрат поставщику услуг, муниципальный заказ, создание благоприятного налогового режима</w:t>
            </w:r>
            <w:r w:rsidR="009F75F8" w:rsidRPr="00C977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C9770E" w:rsidRDefault="003955F6" w:rsidP="00EE1279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3955F6" w:rsidRPr="00C9770E" w:rsidRDefault="003955F6" w:rsidP="00EE1279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3955F6" w:rsidRPr="00C9770E" w:rsidRDefault="003955F6" w:rsidP="00EE1279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3955F6" w:rsidRPr="00C9770E" w:rsidRDefault="003955F6" w:rsidP="003955F6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 муниципальному имуществу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F6" w:rsidRPr="00C9770E" w:rsidRDefault="003955F6" w:rsidP="003955F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083" w:type="dxa"/>
          </w:tcPr>
          <w:p w:rsidR="005E55AB" w:rsidRPr="007C6CEA" w:rsidRDefault="00456C60" w:rsidP="005E55AB">
            <w:pPr>
              <w:tabs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E55AB" w:rsidRPr="007C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Пыть-Яха от 28.06.2021 № 288-па «Об утверждении методики определения размера арендной платы за использование муниципального имущества» </w:t>
            </w:r>
            <w:r w:rsidR="005E55AB" w:rsidRPr="007C6CEA">
              <w:rPr>
                <w:rFonts w:ascii="Times New Roman" w:hAnsi="Times New Roman" w:cs="Times New Roman"/>
                <w:sz w:val="24"/>
                <w:szCs w:val="24"/>
              </w:rPr>
              <w:t xml:space="preserve">при расчете арендной платы для субъектов МСП применяется коэффициент корректировки 0,5. </w:t>
            </w:r>
          </w:p>
          <w:p w:rsidR="005E55AB" w:rsidRPr="007C6CEA" w:rsidRDefault="005E55AB" w:rsidP="00456C60">
            <w:pPr>
              <w:tabs>
                <w:tab w:val="left" w:pos="540"/>
              </w:tabs>
              <w:ind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передаче имущества социально ориентированным некоммерческим организациям размер арендной платы устанавливается в сумме 1 рубль в месяц за один объект имущества. </w:t>
            </w:r>
          </w:p>
          <w:p w:rsidR="005E55AB" w:rsidRPr="007C6CEA" w:rsidRDefault="00456C60" w:rsidP="005E55A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E55AB" w:rsidRPr="007C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льготного налогообложения для СО НКО, социальных предпринимателей по земельному налогу утверждено решением Думы города Пыть-Яха от 22.09.2008 №330 «Об установлении земельного налога на территории муниципального образования городской округ город Пыть-Ях» (в ред. от 19.03.2021 № 373). За отчетный период льгота по земельному налогу СО НКО, социальным предпринимателям не предоставлялись.</w:t>
            </w:r>
          </w:p>
          <w:p w:rsidR="00037DED" w:rsidRPr="007C6CEA" w:rsidRDefault="00037DED" w:rsidP="000F6A6C">
            <w:pPr>
              <w:ind w:firstLine="3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EA">
              <w:rPr>
                <w:rFonts w:ascii="Times New Roman" w:hAnsi="Times New Roman" w:cs="Times New Roman"/>
                <w:sz w:val="24"/>
                <w:szCs w:val="24"/>
              </w:rPr>
              <w:t>За период январь-июнь 2022 года с 1 СОНКО заключен</w:t>
            </w:r>
            <w:r w:rsidR="00A6286E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Pr="007C6CEA">
              <w:rPr>
                <w:rFonts w:ascii="Times New Roman" w:hAnsi="Times New Roman" w:cs="Times New Roman"/>
                <w:sz w:val="24"/>
                <w:szCs w:val="24"/>
              </w:rPr>
              <w:t>: Автономная некоммерческая профессиональная образовательная организация «Сургутский институт экономики, управления и права» в здании ЦДТ</w:t>
            </w:r>
            <w:r w:rsidR="00773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CEA">
              <w:rPr>
                <w:rFonts w:ascii="Times New Roman" w:hAnsi="Times New Roman" w:cs="Times New Roman"/>
                <w:sz w:val="24"/>
                <w:szCs w:val="24"/>
              </w:rPr>
              <w:t>- 49,5 кв.м.</w:t>
            </w:r>
          </w:p>
          <w:p w:rsidR="00037DED" w:rsidRPr="007C6CEA" w:rsidRDefault="00037DED" w:rsidP="00037DED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CEA">
              <w:rPr>
                <w:rFonts w:cs="Times New Roman"/>
                <w:sz w:val="24"/>
                <w:szCs w:val="24"/>
              </w:rPr>
              <w:tab/>
            </w:r>
            <w:r w:rsidRPr="007C6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состоянию на 01.07.2022 года предоставлены в аренду помещения муниципальной собственности общей площадью 6 296,3 кв.м., в т.ч. 13 СОНКО – 4 182,5 кв.м., 7 ИП – 2 113,8 кв.м. </w:t>
            </w:r>
          </w:p>
          <w:p w:rsidR="005E55AB" w:rsidRPr="007C6CEA" w:rsidRDefault="005E55AB" w:rsidP="003955F6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5F7" w:rsidRPr="007C6CEA" w:rsidRDefault="00842CC7" w:rsidP="004A65F7">
            <w:pPr>
              <w:tabs>
                <w:tab w:val="left" w:pos="0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A65F7" w:rsidRPr="007C6CE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муниципальной программы «Развитие образования в городе Пыть-Ях</w:t>
            </w:r>
            <w:r w:rsidR="0077345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4A65F7" w:rsidRPr="007C6CEA">
              <w:rPr>
                <w:rFonts w:ascii="Times New Roman" w:eastAsia="Times New Roman" w:hAnsi="Times New Roman" w:cs="Times New Roman"/>
                <w:sz w:val="24"/>
                <w:szCs w:val="24"/>
              </w:rPr>
              <w:t>» предусмотрено:</w:t>
            </w:r>
          </w:p>
          <w:p w:rsidR="004A65F7" w:rsidRPr="007C6CEA" w:rsidRDefault="004A65F7" w:rsidP="004A65F7">
            <w:pPr>
              <w:tabs>
                <w:tab w:val="left" w:pos="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субсидия в размере </w:t>
            </w:r>
            <w:r w:rsidR="001711B5" w:rsidRPr="007C6CE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Pr="007C6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руб.  Пыть-Яхской местной городской молодежной общественной организации «Активист» на оказание услуг по организации проведения общественно-значимых мероприятий в сфере молодежной политики</w:t>
            </w:r>
            <w:r w:rsidR="001711B5" w:rsidRPr="007C6CEA">
              <w:rPr>
                <w:rFonts w:ascii="Times New Roman" w:hAnsi="Times New Roman" w:cs="Times New Roman"/>
                <w:sz w:val="24"/>
                <w:szCs w:val="24"/>
              </w:rPr>
              <w:t>.  По состоянию на 01.07</w:t>
            </w:r>
            <w:r w:rsidRPr="007C6CEA">
              <w:rPr>
                <w:rFonts w:ascii="Times New Roman" w:hAnsi="Times New Roman" w:cs="Times New Roman"/>
                <w:sz w:val="24"/>
                <w:szCs w:val="24"/>
              </w:rPr>
              <w:t xml:space="preserve">.2022 года </w:t>
            </w:r>
            <w:r w:rsidR="0036304D" w:rsidRPr="007C6CEA">
              <w:rPr>
                <w:rFonts w:ascii="Times New Roman" w:hAnsi="Times New Roman" w:cs="Times New Roman"/>
                <w:sz w:val="24"/>
                <w:szCs w:val="24"/>
              </w:rPr>
              <w:t>финансирование составило 3,0 млн.руб.</w:t>
            </w:r>
            <w:r w:rsidR="007734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5F7" w:rsidRPr="007C6CEA" w:rsidRDefault="004A65F7" w:rsidP="004A65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CEA">
              <w:rPr>
                <w:rFonts w:ascii="Times New Roman" w:hAnsi="Times New Roman" w:cs="Times New Roman"/>
                <w:sz w:val="24"/>
                <w:szCs w:val="24"/>
              </w:rPr>
              <w:t>- субсидия на содержание ресурсного центра развития и поддержки добровольчества (волонтерства) в городе Пыть-Ях</w:t>
            </w:r>
            <w:r w:rsidR="00CE00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C6CEA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</w:t>
            </w:r>
            <w:r w:rsidR="001711B5" w:rsidRPr="007C6CEA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628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6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1B5" w:rsidRPr="007C6CEA">
              <w:rPr>
                <w:rFonts w:ascii="Times New Roman" w:hAnsi="Times New Roman" w:cs="Times New Roman"/>
                <w:sz w:val="24"/>
                <w:szCs w:val="24"/>
              </w:rPr>
              <w:t>млн. руб., по состоянию на 01.07</w:t>
            </w:r>
            <w:r w:rsidRPr="007C6CEA">
              <w:rPr>
                <w:rFonts w:ascii="Times New Roman" w:hAnsi="Times New Roman" w:cs="Times New Roman"/>
                <w:sz w:val="24"/>
                <w:szCs w:val="24"/>
              </w:rPr>
              <w:t>.2022г. субсидия</w:t>
            </w:r>
            <w:r w:rsidR="0036304D" w:rsidRPr="007C6CEA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освоена.</w:t>
            </w:r>
          </w:p>
          <w:p w:rsidR="007C6CEA" w:rsidRPr="007C6CEA" w:rsidRDefault="00C90254" w:rsidP="007C6CEA">
            <w:pPr>
              <w:tabs>
                <w:tab w:val="left" w:pos="709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7C6CEA" w:rsidRPr="007C6CEA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муниципальной программы «Развитие экономическо</w:t>
            </w:r>
            <w:r w:rsidR="00784CF4">
              <w:rPr>
                <w:rFonts w:ascii="Times New Roman" w:eastAsia="Times New Roman" w:hAnsi="Times New Roman" w:cs="Times New Roman"/>
                <w:sz w:val="24"/>
                <w:szCs w:val="24"/>
              </w:rPr>
              <w:t>го потенциала города Пыть-Яха»</w:t>
            </w:r>
            <w:r w:rsidR="007C6CEA" w:rsidRPr="007C6C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6 месяцев 2022 года в рамках регионального проекта «Акселерация субъектов малого и среднего предпринимательства» предоставлена финансовая поддержка 2 социальным предпринимателям на общую сумму 164,3 тыс. рублей</w:t>
            </w:r>
            <w:r w:rsidR="007C6CEA" w:rsidRPr="007C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6 месяц</w:t>
            </w:r>
            <w:r w:rsidR="00CE0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2021г. финансовая поддержка</w:t>
            </w:r>
            <w:r w:rsidR="007C6CEA" w:rsidRPr="007C6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предоставлялась).</w:t>
            </w:r>
          </w:p>
          <w:p w:rsidR="00C32A3A" w:rsidRPr="00CE005C" w:rsidRDefault="00C90254" w:rsidP="00CE005C">
            <w:pPr>
              <w:tabs>
                <w:tab w:val="left" w:pos="709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</w:t>
            </w:r>
            <w:r w:rsidRPr="00C90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АНО «Центр социальной помощи «Призвание» в 2022 году предоставлена субсидия в сумме 747,1 тыс. рублей на возмещение затрат по пре</w:t>
            </w:r>
            <w:r w:rsidR="00784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доставлению услуг по подготовке</w:t>
            </w:r>
            <w:r w:rsidRPr="00C90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желающих принять на воспитание в семью ребенка, оставшегося без попечения родителей. За отчетный период выдано 18 сертифика</w:t>
            </w:r>
            <w:r w:rsidR="00784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тов, ф</w:t>
            </w:r>
            <w:r w:rsidRPr="00C90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784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ическое исполнение</w:t>
            </w:r>
            <w:r w:rsidRPr="00C90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01.07.2022 года составил</w:t>
            </w:r>
            <w:r w:rsidR="00784C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90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529,2 </w:t>
            </w:r>
            <w:bookmarkStart w:id="0" w:name="_GoBack"/>
            <w:bookmarkEnd w:id="0"/>
            <w:r w:rsidRPr="00C902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тыс.руб.</w:t>
            </w:r>
          </w:p>
        </w:tc>
      </w:tr>
      <w:tr w:rsidR="0045404F" w:rsidRPr="007C6CEA" w:rsidTr="0002549D">
        <w:tc>
          <w:tcPr>
            <w:tcW w:w="562" w:type="dxa"/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Установление стоимости одной услуги (работы), которая может быть передана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  <w:p w:rsidR="0045404F" w:rsidRPr="00C9770E" w:rsidRDefault="0045404F" w:rsidP="0045404F">
            <w:pPr>
              <w:keepNext/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3" w:type="dxa"/>
          </w:tcPr>
          <w:p w:rsidR="0045404F" w:rsidRPr="00C9770E" w:rsidRDefault="0045404F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Утверждено распоряжение администрации города от 01.03.2022 № 314-ра «Об утверждении значения базовых нормативов затрат на оказание муниципальных услуг, выполнение работ в муниципальных учреждениях физической культуры и спорта», которым утверждена стоимость услуг, которые могут быть переданы на исполнение НКО (организация и проведение физкультурных и спортивных мероприятий в рамках Всероссийского физк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ультурно-спортивного комплекса «Готов к труду и обороне»</w:t>
            </w: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(ГТО); организация и проведение официальных спортивных мероприятий).</w:t>
            </w:r>
          </w:p>
        </w:tc>
      </w:tr>
      <w:tr w:rsidR="0045404F" w:rsidRPr="007C6CEA" w:rsidTr="0002549D">
        <w:tc>
          <w:tcPr>
            <w:tcW w:w="562" w:type="dxa"/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Расширение системы персонифицированного финансирования посредством реализации сертификатов на оказание услуг социальной сферы для отдельных категорий граждан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083" w:type="dxa"/>
          </w:tcPr>
          <w:p w:rsidR="0045404F" w:rsidRPr="00C9770E" w:rsidRDefault="0045404F" w:rsidP="004540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Сертификаты персонифицированного финансирования, реализуемые в сфере образования:</w:t>
            </w:r>
          </w:p>
          <w:p w:rsidR="0045404F" w:rsidRPr="00C9770E" w:rsidRDefault="0045404F" w:rsidP="004540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образования;</w:t>
            </w:r>
          </w:p>
          <w:p w:rsidR="0045404F" w:rsidRPr="00C9770E" w:rsidRDefault="0045404F" w:rsidP="0045404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 услуги дополнительного образования детей.</w:t>
            </w:r>
          </w:p>
          <w:p w:rsidR="0045404F" w:rsidRPr="00C9770E" w:rsidRDefault="0045404F" w:rsidP="00454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Пыть-Ях в настоящее время реализуется программа по персонифицированному финансированию дополнительного образования. </w:t>
            </w:r>
          </w:p>
          <w:p w:rsidR="0045404F" w:rsidRPr="00C9770E" w:rsidRDefault="0045404F" w:rsidP="004540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Количество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ействующих сертификатов на 01.07</w:t>
            </w: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.2022 составляет 695 шт. </w:t>
            </w:r>
          </w:p>
          <w:p w:rsidR="0045404F" w:rsidRPr="00C9770E" w:rsidRDefault="0045404F" w:rsidP="0045404F">
            <w:pPr>
              <w:pStyle w:val="af"/>
              <w:shd w:val="clear" w:color="auto" w:fill="FFFFFF"/>
              <w:spacing w:before="0" w:beforeAutospacing="0" w:after="0" w:afterAutospacing="0"/>
              <w:jc w:val="both"/>
            </w:pPr>
            <w:r w:rsidRPr="00C9770E">
              <w:t>В связи с тем, что в городе отсутствуют частные организации, предоставляющие усл</w:t>
            </w:r>
            <w:r>
              <w:t xml:space="preserve">уги по дошкольному образованию, </w:t>
            </w:r>
            <w:r w:rsidRPr="00C9770E">
              <w:t>программа персонифицированного сертификата на право финансового обеспечения места в организации, осуществляющей образовательную деятельность по реализации образовательных п</w:t>
            </w:r>
            <w:r>
              <w:t>рограмм дошкольного образования не реализуется.</w:t>
            </w:r>
          </w:p>
        </w:tc>
      </w:tr>
      <w:tr w:rsidR="0045404F" w:rsidRPr="007C6CEA" w:rsidTr="0002549D">
        <w:tc>
          <w:tcPr>
            <w:tcW w:w="562" w:type="dxa"/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Содействие обучению сотрудников негосударственных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социальной сфере с применением дистанционных технологий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Ресурсный центр поддержки СО НКО </w:t>
            </w:r>
          </w:p>
          <w:p w:rsidR="0045404F" w:rsidRPr="00C9770E" w:rsidRDefault="0045404F" w:rsidP="0045404F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083" w:type="dxa"/>
          </w:tcPr>
          <w:p w:rsidR="0045404F" w:rsidRPr="00C9770E" w:rsidRDefault="0045404F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За период январь-июнь 2022 года: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    24.03.2022 в рамках просветительского марафона Федерального агентства по делам молодежи (</w:t>
            </w:r>
            <w:proofErr w:type="spellStart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) о создании и проектировании социальных проектов «Все о грантах для молодых» получили помощь в подготовке проектов </w:t>
            </w:r>
            <w:proofErr w:type="spellStart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Пшеницина</w:t>
            </w:r>
            <w:proofErr w:type="spellEnd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Д.Н. (сфера межнациональных отношений) и </w:t>
            </w:r>
            <w:proofErr w:type="spellStart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Г.К. - автономная некоммерческая организация спортивно-технический клуб «Сибирь» (социальная сфера - профилактика девиантного поведения подростков посредством вовлечения в мотоспорт).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    30.06.2022 при содействии управления по экономике администрации города и Ресурсного центра поддержки СО НКО, в целях привлечения сотрудников НКО, СО ИП и активных граждан для формирования группы обучения в сфере социального предпринимательства организован онлайн-вебинар на тему «Школа социального предпринимательства».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исутствовало 7 чел., в т.ч Шайхи</w:t>
            </w: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лаева Ф.Р. (Центр развития интеллекта «COVенок»), Пшеницын Н.И (МОО ВЛК ВС города Пыть-Яха «ПОБРАТИМЫ»), </w:t>
            </w:r>
            <w:proofErr w:type="spellStart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физ.лица</w:t>
            </w:r>
            <w:proofErr w:type="spellEnd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Геращенко Н.А, </w:t>
            </w:r>
            <w:proofErr w:type="spellStart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Нестерюк</w:t>
            </w:r>
            <w:proofErr w:type="spellEnd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5404F" w:rsidRPr="007C6CEA" w:rsidTr="0002549D">
        <w:tc>
          <w:tcPr>
            <w:tcW w:w="562" w:type="dxa"/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конференций по вопросам взаимодействия органов муниципальной власти с негосударственными организациями, осуществляющими деятельность в социальной сфере, и иным вопросам, связанным с поддержкой негосударственных организаций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bCs/>
                <w:sz w:val="24"/>
                <w:szCs w:val="24"/>
              </w:rPr>
              <w:t>Ресурсный центр поддержки СО НКО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по экономике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внутренней политике</w:t>
            </w:r>
          </w:p>
          <w:p w:rsidR="0045404F" w:rsidRPr="00C9770E" w:rsidRDefault="0045404F" w:rsidP="0045404F">
            <w:pPr>
              <w:pStyle w:val="ConsPlusTitlePage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Ресурсный центр по развитию добровольчества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до 1 ноября 2022 года,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до 1 декабря 2024 года</w:t>
            </w:r>
          </w:p>
        </w:tc>
        <w:tc>
          <w:tcPr>
            <w:tcW w:w="7083" w:type="dxa"/>
          </w:tcPr>
          <w:p w:rsidR="0045404F" w:rsidRPr="00C9770E" w:rsidRDefault="0045404F" w:rsidP="0045404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управления</w:t>
            </w: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экономике:</w:t>
            </w:r>
          </w:p>
          <w:p w:rsidR="0045404F" w:rsidRPr="00C9770E" w:rsidRDefault="0045404F" w:rsidP="004540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1. Совместно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совещание</w:t>
            </w: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Фонда поддержки предпринимательства «Мой бизнес Югра в очно-заочном формате на тему: «Школа социального предпринимательства».</w:t>
            </w:r>
          </w:p>
          <w:p w:rsidR="0045404F" w:rsidRPr="00C9770E" w:rsidRDefault="0045404F" w:rsidP="0045404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на тему: «О существующих формах поддержки бизнеса, в том числе в условиях внешнего </w:t>
            </w:r>
            <w:proofErr w:type="spellStart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санкционного</w:t>
            </w:r>
            <w:proofErr w:type="spellEnd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давления», при участии: МРИ ФНС № 7 по ХМАО-Югре, Фонда «Югорская региональная микрокредитная компания», КУ ХМАО-Югры «Пыть-Яхский центр занятости населения», Управления Социальной Защиты Населения по г. Пыть-Яху, Департамента Социального развития ХМАО-Югры, субъектов малого и среднего предпринимательства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управления</w:t>
            </w: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по внутренней политике: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еминар-обучение по подготовке проектов для участия физических лиц «</w:t>
            </w:r>
            <w:proofErr w:type="spellStart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». Гранты 1 сезон (с 14 лет до 35 лет включительно).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404F" w:rsidRPr="007C6CEA" w:rsidTr="0002549D">
        <w:tc>
          <w:tcPr>
            <w:tcW w:w="562" w:type="dxa"/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на предоставление субсидий и грантов в форме субсидий негосударственным некоммерческим организациям на реализацию социально значимых проектов и (или) оказание населению услуг социальной сферы с использованием интернет ресурса «Грантгубернатора.рф»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5404F" w:rsidRPr="00C9770E" w:rsidRDefault="0045404F" w:rsidP="0045404F">
            <w:pPr>
              <w:keepNext/>
              <w:keepLines/>
              <w:widowContro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2022 года,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2023 года,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2024 года,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до 31 декабря 2025 года</w:t>
            </w:r>
          </w:p>
        </w:tc>
        <w:tc>
          <w:tcPr>
            <w:tcW w:w="7083" w:type="dxa"/>
          </w:tcPr>
          <w:p w:rsidR="0045404F" w:rsidRDefault="0045404F" w:rsidP="00454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Победителями</w:t>
            </w:r>
            <w:r w:rsidRPr="00C97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конкурса на предоставление гранта главы города Пыть-Яха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признаны:</w:t>
            </w:r>
            <w:r w:rsidRPr="00C97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5404F" w:rsidRPr="00C9770E" w:rsidRDefault="0045404F" w:rsidP="00454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4471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770E">
              <w:rPr>
                <w:rFonts w:ascii="Times New Roman" w:hAnsi="Times New Roman" w:cs="Times New Roman"/>
                <w:b w:val="0"/>
                <w:sz w:val="24"/>
                <w:szCs w:val="24"/>
              </w:rPr>
              <w:t>Пыть-Яхская городская организация Общероссийской общественной организации «Всероссийское общество инвалидов» с проектом «Доброе дело».</w:t>
            </w:r>
          </w:p>
          <w:p w:rsidR="0045404F" w:rsidRPr="00C9770E" w:rsidRDefault="0045404F" w:rsidP="0045404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44717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977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Благотворительный фонд «Подари мечту» с проектом «Вещи помогают»; </w:t>
            </w:r>
          </w:p>
          <w:p w:rsidR="0045404F" w:rsidRDefault="0045404F" w:rsidP="0045404F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Пыть-Яхская городская общественная организация ветеранов (пенсионеров) войны, труда, Вооружённых сил и правоохранительных органов с проектом «Ветеран»; </w:t>
            </w:r>
          </w:p>
          <w:p w:rsidR="0045404F" w:rsidRDefault="0045404F" w:rsidP="0045404F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«Многоцелевой продюсерский центр» с проектом «Ты сможешь»; </w:t>
            </w:r>
          </w:p>
          <w:p w:rsidR="0045404F" w:rsidRDefault="0045404F" w:rsidP="0045404F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«Городской приют для бездомных животных «ШАНС»; </w:t>
            </w:r>
          </w:p>
          <w:p w:rsidR="0045404F" w:rsidRPr="00C9770E" w:rsidRDefault="0045404F" w:rsidP="0045404F">
            <w:pPr>
              <w:keepNext/>
              <w:keepLines/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организации ветеранов локальных конфликтов и вооружённых сил города Пыть-Яха «Побратимы» с проектом «Память навсегда!».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 использованием интернет ресурса «Грантгубернатора.рф» запланировано на 4 квартал 2022 года.</w:t>
            </w:r>
          </w:p>
        </w:tc>
      </w:tr>
      <w:tr w:rsidR="0045404F" w:rsidRPr="007C6CEA" w:rsidTr="0002549D">
        <w:tc>
          <w:tcPr>
            <w:tcW w:w="562" w:type="dxa"/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негосударственным организациям (коммерческим, некоммерческим) по подготовке заявок на участие в конкурсах на предоставление субсидий и грантов в форме субсидий на реализацию социально значимых проектов и (или) оказание населению услуг социальной сферы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поддержки СО НКО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083" w:type="dxa"/>
          </w:tcPr>
          <w:p w:rsidR="0045404F" w:rsidRPr="00187D2F" w:rsidRDefault="0044717B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404F" w:rsidRPr="00187D2F">
              <w:rPr>
                <w:rFonts w:ascii="Times New Roman" w:hAnsi="Times New Roman" w:cs="Times New Roman"/>
                <w:sz w:val="24"/>
                <w:szCs w:val="24"/>
              </w:rPr>
              <w:t>ри поддержке и участии Ресурсного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поддержки СОНКО подготовлено 6 заявок</w:t>
            </w:r>
            <w:r w:rsidR="0045404F" w:rsidRPr="00187D2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404F" w:rsidRPr="00187D2F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конкурсов, 2 заявки не получили поддержку.</w:t>
            </w:r>
          </w:p>
          <w:p w:rsidR="0045404F" w:rsidRPr="00187D2F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87D2F">
              <w:rPr>
                <w:rFonts w:ascii="Times New Roman" w:hAnsi="Times New Roman" w:cs="Times New Roman"/>
                <w:sz w:val="24"/>
                <w:szCs w:val="24"/>
              </w:rPr>
              <w:t>Победители конкурсов:</w:t>
            </w:r>
          </w:p>
          <w:p w:rsidR="0045404F" w:rsidRPr="00187D2F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87D2F">
              <w:rPr>
                <w:rFonts w:ascii="Times New Roman" w:hAnsi="Times New Roman" w:cs="Times New Roman"/>
                <w:sz w:val="24"/>
                <w:szCs w:val="24"/>
              </w:rPr>
              <w:t xml:space="preserve">- Благотворительный фонд «Подари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мечту» с проектом «Тепло рук» (</w:t>
            </w:r>
            <w:r w:rsidRPr="00187D2F">
              <w:rPr>
                <w:rFonts w:ascii="Times New Roman" w:hAnsi="Times New Roman" w:cs="Times New Roman"/>
                <w:sz w:val="24"/>
                <w:szCs w:val="24"/>
              </w:rPr>
              <w:t>комплексное обслуживание вещевой помощи - стрика, дезинфекция, обработка) (победитель первого конкурса Фонда президентских грантов 2022г.);</w:t>
            </w:r>
          </w:p>
          <w:p w:rsidR="0045404F" w:rsidRPr="00187D2F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87D2F">
              <w:rPr>
                <w:rFonts w:ascii="Times New Roman" w:hAnsi="Times New Roman" w:cs="Times New Roman"/>
                <w:sz w:val="24"/>
                <w:szCs w:val="24"/>
              </w:rPr>
              <w:t xml:space="preserve">- ИП </w:t>
            </w:r>
            <w:proofErr w:type="spellStart"/>
            <w:r w:rsidRPr="00187D2F">
              <w:rPr>
                <w:rFonts w:ascii="Times New Roman" w:hAnsi="Times New Roman" w:cs="Times New Roman"/>
                <w:sz w:val="24"/>
                <w:szCs w:val="24"/>
              </w:rPr>
              <w:t>Шпачук</w:t>
            </w:r>
            <w:proofErr w:type="spellEnd"/>
            <w:r w:rsidRPr="00187D2F">
              <w:rPr>
                <w:rFonts w:ascii="Times New Roman" w:hAnsi="Times New Roman" w:cs="Times New Roman"/>
                <w:sz w:val="24"/>
                <w:szCs w:val="24"/>
              </w:rPr>
              <w:t xml:space="preserve"> А.А. с проектом "Семейный фестиваль «Голоса детства» для детей 7-14 лет с нарушениями речевого развития, в том числе с ограниченными возможностями здоровья, посвященный международному дню музыки" (победитель первого конкурса Президентского фон</w:t>
            </w:r>
            <w:r w:rsidR="0044717B">
              <w:rPr>
                <w:rFonts w:ascii="Times New Roman" w:hAnsi="Times New Roman" w:cs="Times New Roman"/>
                <w:sz w:val="24"/>
                <w:szCs w:val="24"/>
              </w:rPr>
              <w:t>да культурных инициатив 2022г.);</w:t>
            </w:r>
          </w:p>
          <w:p w:rsidR="0044717B" w:rsidRPr="00C9770E" w:rsidRDefault="0044717B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- местная общественная организация ветеранов локальных конфликтов и вооружённых сил города Пыть-Яха «Побратимы» (подана заявка на проведение мероприятия «Снова вместе!» </w:t>
            </w:r>
          </w:p>
          <w:p w:rsidR="0044717B" w:rsidRPr="00C9770E" w:rsidRDefault="0044717B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-  АНО «Многоцелевой продюсерский центр» с проектом «Ты можешь!» (для оказания помощи в приобретения необходимого музыкального оборудования).</w:t>
            </w:r>
          </w:p>
          <w:p w:rsidR="0045404F" w:rsidRPr="00187D2F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87D2F">
              <w:rPr>
                <w:rFonts w:ascii="Times New Roman" w:hAnsi="Times New Roman" w:cs="Times New Roman"/>
                <w:sz w:val="24"/>
                <w:szCs w:val="24"/>
              </w:rPr>
              <w:t>Заявки, не получившие поддержку:</w:t>
            </w:r>
          </w:p>
          <w:p w:rsidR="0045404F" w:rsidRPr="00187D2F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87D2F">
              <w:rPr>
                <w:rFonts w:ascii="Times New Roman" w:hAnsi="Times New Roman" w:cs="Times New Roman"/>
                <w:sz w:val="24"/>
                <w:szCs w:val="24"/>
              </w:rPr>
              <w:t>- местная общественная организация ветеранов локальных конфликтов и вооружённых сил города Пыть-Яха «Побратимы» с проектом «Фестиваль военно-патриотической песни «Побратимы» (конкурс Президентского фонда культурных инициатив 2022г.);</w:t>
            </w:r>
          </w:p>
          <w:p w:rsidR="0045404F" w:rsidRPr="00C9770E" w:rsidRDefault="0045404F" w:rsidP="0044717B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187D2F">
              <w:rPr>
                <w:rFonts w:ascii="Times New Roman" w:hAnsi="Times New Roman" w:cs="Times New Roman"/>
                <w:sz w:val="24"/>
                <w:szCs w:val="24"/>
              </w:rPr>
              <w:t>- местная общественная организация ветеранов локальных конфликтов и вооружённых сил города Пыть-Яха "Побратимы" (подана заявка с фестивалем «Мы разные, но мы едины!» на конкурс на предоставление</w:t>
            </w:r>
            <w:r w:rsidR="0044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D2F">
              <w:rPr>
                <w:rFonts w:ascii="Times New Roman" w:hAnsi="Times New Roman" w:cs="Times New Roman"/>
                <w:sz w:val="24"/>
                <w:szCs w:val="24"/>
              </w:rPr>
              <w:t>субсидии из бюджета ХМАО-Югры СОНКО, оказывающим общественно полезные услуги в сфере государственной национальной политики Департамента внутренней политики ХМАО-Югры).</w:t>
            </w:r>
          </w:p>
        </w:tc>
      </w:tr>
      <w:tr w:rsidR="0045404F" w:rsidRPr="007C6CEA" w:rsidTr="0002549D">
        <w:tc>
          <w:tcPr>
            <w:tcW w:w="562" w:type="dxa"/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Внесение в систему управления персонифицированного дополнительного образования муниципальными учреждениями спорта информации о количестве воспитанников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2023 года,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2024 года,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7083" w:type="dxa"/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Исполнение за 2 квартал 2022г.: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Сертификаты ПФДО реализуют: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МАУ Спортивный комплекс - 225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МБУ Спортивная школа - 375 чел.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МБУ Спортивная школа олимпийского резерва - 243 чел.</w:t>
            </w:r>
          </w:p>
        </w:tc>
      </w:tr>
      <w:tr w:rsidR="0045404F" w:rsidRPr="007C6CEA" w:rsidTr="0002549D">
        <w:tc>
          <w:tcPr>
            <w:tcW w:w="562" w:type="dxa"/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Содействие в привлечении социально ориентированных некоммерческих организаций субъектов МСП, в т.ч. самозанятых граждан к осуществлению креативной 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5404F" w:rsidRPr="00C9770E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C9770E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7083" w:type="dxa"/>
          </w:tcPr>
          <w:p w:rsidR="0045404F" w:rsidRPr="00C9770E" w:rsidRDefault="00625E3A" w:rsidP="0044717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471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717B"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реестры субъектов креативных индустрий и креативных продуктов (продукции) ХМАО</w:t>
            </w:r>
            <w:r w:rsidR="0044717B">
              <w:rPr>
                <w:rFonts w:ascii="Times New Roman" w:hAnsi="Times New Roman" w:cs="Times New Roman"/>
                <w:sz w:val="24"/>
                <w:szCs w:val="24"/>
              </w:rPr>
              <w:t xml:space="preserve">-Югры </w:t>
            </w:r>
            <w:r w:rsidR="0044717B" w:rsidRPr="00C9770E">
              <w:rPr>
                <w:rFonts w:ascii="Times New Roman" w:hAnsi="Times New Roman" w:cs="Times New Roman"/>
                <w:sz w:val="24"/>
                <w:szCs w:val="24"/>
              </w:rPr>
              <w:t>включены</w:t>
            </w:r>
            <w:r w:rsidR="0044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04F">
              <w:rPr>
                <w:rFonts w:ascii="Times New Roman" w:hAnsi="Times New Roman" w:cs="Times New Roman"/>
                <w:sz w:val="24"/>
                <w:szCs w:val="24"/>
              </w:rPr>
              <w:t>6 индивидуальных предпринимателей</w:t>
            </w:r>
            <w:r w:rsidR="0045404F"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– Шайхилаева Ф.Р., </w:t>
            </w:r>
            <w:proofErr w:type="spellStart"/>
            <w:r w:rsidR="0045404F" w:rsidRPr="00C9770E">
              <w:rPr>
                <w:rFonts w:ascii="Times New Roman" w:hAnsi="Times New Roman" w:cs="Times New Roman"/>
                <w:sz w:val="24"/>
                <w:szCs w:val="24"/>
              </w:rPr>
              <w:t>Шпачук</w:t>
            </w:r>
            <w:proofErr w:type="spellEnd"/>
            <w:r w:rsidR="0045404F"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А.А., Завадская Л.Н., </w:t>
            </w:r>
            <w:proofErr w:type="spellStart"/>
            <w:r w:rsidR="0045404F" w:rsidRPr="00C9770E">
              <w:rPr>
                <w:rFonts w:ascii="Times New Roman" w:hAnsi="Times New Roman" w:cs="Times New Roman"/>
                <w:sz w:val="24"/>
                <w:szCs w:val="24"/>
              </w:rPr>
              <w:t>Каметова</w:t>
            </w:r>
            <w:proofErr w:type="spellEnd"/>
            <w:r w:rsidR="0045404F"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Е.Ю., Рябова Л.Н., Логачева Е.А. и 1 самозанятый – Каменская Е.Ю., осуществляющие деятельность в сфере креативных индустрий (согласно ст.8. Закона ХМАО - Югры от 27.07.2020 N 70-оз</w:t>
            </w:r>
            <w:r w:rsidR="004540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04F" w:rsidRPr="00C9770E">
              <w:rPr>
                <w:rFonts w:ascii="Times New Roman" w:hAnsi="Times New Roman" w:cs="Times New Roman"/>
                <w:sz w:val="24"/>
                <w:szCs w:val="24"/>
              </w:rPr>
              <w:t>«О креативных индустриях в Ханты-Мансийском автономном округе – Югре»</w:t>
            </w:r>
            <w:r w:rsidR="004471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5404F" w:rsidRPr="007C6CEA" w:rsidTr="0002549D">
        <w:tc>
          <w:tcPr>
            <w:tcW w:w="562" w:type="dxa"/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постановление администрации города от 07.12.2021 №550-па «Об утверждении муниципальной программы «Развитие экономического потенциала города Пыть-Яха» в части дополнения сведений о мерах по поддержке социального предпринимательства.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до 1 июля 2022 года</w:t>
            </w:r>
          </w:p>
        </w:tc>
        <w:tc>
          <w:tcPr>
            <w:tcW w:w="7083" w:type="dxa"/>
          </w:tcPr>
          <w:p w:rsidR="0045404F" w:rsidRPr="00C9770E" w:rsidRDefault="0045404F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Внесение изменений в программу утверждено постановлением администрации города от 05.07.2022 № 287-па «О внесении изменений в постановление администрации города от 07.12.2021 № 550-па «Об утверждении муниципальной программы «Развитие экономического потенциала города Пыть-Яха».</w:t>
            </w:r>
          </w:p>
        </w:tc>
      </w:tr>
      <w:tr w:rsidR="0045404F" w:rsidRPr="007C6CEA" w:rsidTr="0002549D">
        <w:tc>
          <w:tcPr>
            <w:tcW w:w="562" w:type="dxa"/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Прохождение процедуры сертификации Ресурсного центра поддержки СО НКО на соответствие региональному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стандарту деятельности ресурсного центра в сфере развития социально ориентированных некоммерческих организаций, добровольческих (волонтерских) объединений, креативных сообществ, реализации инициативных проектов в ХМАО – Югре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культуре и спорту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до 01 ноября 2022 года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3" w:type="dxa"/>
          </w:tcPr>
          <w:p w:rsidR="0045404F" w:rsidRPr="00C9770E" w:rsidRDefault="0045404F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Ведется работа для обеспечения требований, установленных Порядком сертификации организаций на соответствие региональному стандарту деятельности ресурсного центра в сфере развития социально ориентированных некоммерческих организаций, добровольческих (волонтерских) объединений, креативных сообществ, реализации инициативных проектов в Ханты-Мансийском автономном округе – Югре: подбор персонала, обучение по необходимым направлениям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работы инфраструктурных организаций по поддержке и развитию гражданских инициатив.</w:t>
            </w:r>
          </w:p>
          <w:p w:rsidR="0045404F" w:rsidRPr="00C9770E" w:rsidRDefault="0045404F" w:rsidP="0045404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августе 2022 года запланировано обучение руководителя Ресурсного центра, принятых сотрудников в Фонде «Центр гражданских и социальных инициатив Югры» по необходимым компетенциям в области развития некоммерческого сектора, с целью прохождения тестирования и получения соответствующего сертификата. 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Планируемый срок прохождения сертификации Ресурсным центром поддержки СО НКО г. Пыть-Яха до 01.10.2022 года.</w:t>
            </w:r>
          </w:p>
        </w:tc>
      </w:tr>
      <w:tr w:rsidR="0045404F" w:rsidRPr="007C6CEA" w:rsidTr="0002549D">
        <w:tc>
          <w:tcPr>
            <w:tcW w:w="562" w:type="dxa"/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некоммерческих организаций – исполнителей общественно полезных услуг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45404F" w:rsidRPr="00C9770E" w:rsidRDefault="0045404F" w:rsidP="004540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45404F" w:rsidRPr="00C9770E" w:rsidRDefault="0045404F" w:rsidP="0045404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Ресурсный центр поддержки СО НКО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04F" w:rsidRPr="00C9770E" w:rsidRDefault="0045404F" w:rsidP="0045404F">
            <w:pPr>
              <w:pStyle w:val="ConsPlusNormal"/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7083" w:type="dxa"/>
          </w:tcPr>
          <w:p w:rsidR="0045404F" w:rsidRPr="00C9770E" w:rsidRDefault="0045404F" w:rsidP="006C45D7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осуществляет деятельность 1 НКО</w:t>
            </w:r>
            <w:r w:rsidR="006C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- исполнитель</w:t>
            </w:r>
            <w:r w:rsidRPr="00C9770E">
              <w:rPr>
                <w:sz w:val="24"/>
                <w:szCs w:val="24"/>
              </w:rPr>
              <w:t xml:space="preserve"> </w:t>
            </w: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общественно-полезных услуг - Ханты-Мансийская региональная организация Общероссийской общественной организации «Российский Союз ветеранов Афганистана» (Сержантов О.Б.). Услуги, оказываемые организацией - Организация и проведение культурно-массовых мероприятий и Показ (организация показа) концертов и концертных программ.</w:t>
            </w:r>
          </w:p>
          <w:p w:rsidR="0045404F" w:rsidRPr="00C9770E" w:rsidRDefault="0045404F" w:rsidP="006C45D7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запланировано увеличение количества НКО исполнителей общественно-полезных услуг. ИП </w:t>
            </w:r>
            <w:proofErr w:type="spellStart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Шпачук</w:t>
            </w:r>
            <w:proofErr w:type="spellEnd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А.А. поданы документы на регистрацию в качестве НКО (АНО «Семейный клуб «Музыка сердца»).</w:t>
            </w:r>
          </w:p>
          <w:p w:rsidR="0045404F" w:rsidRPr="00C9770E" w:rsidRDefault="0045404F" w:rsidP="006C45D7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29.06.2022 прошла встреча представителей НКО, СО ИП и руководителя РЦ СО НКО в количестве 7 чел., тема встречи расширение перечня общественно полезных услуг, проблем, связанных с предоставлением площадей для оказания этих услуг и др.</w:t>
            </w:r>
          </w:p>
        </w:tc>
      </w:tr>
    </w:tbl>
    <w:p w:rsidR="008C555F" w:rsidRPr="00C9770E" w:rsidRDefault="008C555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>Целевые</w:t>
      </w:r>
      <w:r w:rsidR="00C350D4" w:rsidRPr="00C9770E">
        <w:rPr>
          <w:rFonts w:ascii="Times New Roman" w:hAnsi="Times New Roman" w:cs="Times New Roman"/>
          <w:sz w:val="26"/>
          <w:szCs w:val="26"/>
        </w:rPr>
        <w:t xml:space="preserve"> показатели Плана мероприятий («дорожной карты»</w:t>
      </w:r>
      <w:r w:rsidRPr="00C9770E">
        <w:rPr>
          <w:rFonts w:ascii="Times New Roman" w:hAnsi="Times New Roman" w:cs="Times New Roman"/>
          <w:sz w:val="26"/>
          <w:szCs w:val="26"/>
        </w:rPr>
        <w:t>)</w:t>
      </w:r>
      <w:r w:rsidR="008C0956" w:rsidRPr="00C9770E">
        <w:rPr>
          <w:rFonts w:ascii="Times New Roman" w:hAnsi="Times New Roman" w:cs="Times New Roman"/>
          <w:sz w:val="26"/>
          <w:szCs w:val="26"/>
        </w:rPr>
        <w:t xml:space="preserve"> </w:t>
      </w:r>
      <w:r w:rsidRPr="00C9770E">
        <w:rPr>
          <w:rFonts w:ascii="Times New Roman" w:hAnsi="Times New Roman" w:cs="Times New Roman"/>
          <w:sz w:val="26"/>
          <w:szCs w:val="26"/>
        </w:rPr>
        <w:t>по поддержке доступа негосударственных организаций</w:t>
      </w:r>
    </w:p>
    <w:p w:rsidR="008C555F" w:rsidRPr="00C9770E" w:rsidRDefault="008C555F" w:rsidP="008C095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</w:t>
      </w:r>
      <w:r w:rsidR="008C0956" w:rsidRPr="00C9770E">
        <w:rPr>
          <w:rFonts w:ascii="Times New Roman" w:hAnsi="Times New Roman" w:cs="Times New Roman"/>
          <w:sz w:val="26"/>
          <w:szCs w:val="26"/>
        </w:rPr>
        <w:t xml:space="preserve"> </w:t>
      </w:r>
      <w:r w:rsidRPr="00C9770E">
        <w:rPr>
          <w:rFonts w:ascii="Times New Roman" w:hAnsi="Times New Roman" w:cs="Times New Roman"/>
          <w:sz w:val="26"/>
          <w:szCs w:val="26"/>
        </w:rPr>
        <w:t>в социальной сфере в Ханты-Мансийском автономном</w:t>
      </w:r>
    </w:p>
    <w:p w:rsidR="008C555F" w:rsidRPr="00C9770E" w:rsidRDefault="008C555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770E">
        <w:rPr>
          <w:rFonts w:ascii="Times New Roman" w:hAnsi="Times New Roman" w:cs="Times New Roman"/>
          <w:sz w:val="26"/>
          <w:szCs w:val="26"/>
        </w:rPr>
        <w:t xml:space="preserve">округе - Югре на </w:t>
      </w:r>
      <w:r w:rsidR="003311F8" w:rsidRPr="00C9770E">
        <w:rPr>
          <w:rFonts w:ascii="Times New Roman" w:hAnsi="Times New Roman" w:cs="Times New Roman"/>
          <w:sz w:val="26"/>
          <w:szCs w:val="26"/>
        </w:rPr>
        <w:t>2022</w:t>
      </w:r>
      <w:r w:rsidRPr="00C9770E">
        <w:rPr>
          <w:rFonts w:ascii="Times New Roman" w:hAnsi="Times New Roman" w:cs="Times New Roman"/>
          <w:sz w:val="26"/>
          <w:szCs w:val="26"/>
        </w:rPr>
        <w:t xml:space="preserve"> - 2025 годы</w:t>
      </w:r>
      <w:r w:rsidR="007F236F" w:rsidRPr="00C9770E">
        <w:rPr>
          <w:rFonts w:ascii="Times New Roman" w:hAnsi="Times New Roman" w:cs="Times New Roman"/>
          <w:sz w:val="26"/>
          <w:szCs w:val="26"/>
        </w:rPr>
        <w:t xml:space="preserve"> на 01.07.2022</w:t>
      </w:r>
    </w:p>
    <w:p w:rsidR="008C555F" w:rsidRPr="00C9770E" w:rsidRDefault="008C555F">
      <w:pPr>
        <w:pStyle w:val="ConsPlusNormal"/>
        <w:jc w:val="both"/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80"/>
        <w:gridCol w:w="4702"/>
        <w:gridCol w:w="1276"/>
        <w:gridCol w:w="1417"/>
        <w:gridCol w:w="1418"/>
        <w:gridCol w:w="5244"/>
      </w:tblGrid>
      <w:tr w:rsidR="00C9770E" w:rsidRPr="00C9770E" w:rsidTr="005848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п/п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на 01.07.2022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Исполнитель</w:t>
            </w:r>
          </w:p>
        </w:tc>
      </w:tr>
      <w:tr w:rsidR="00C9770E" w:rsidRPr="00C9770E" w:rsidTr="005848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7F236F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7F236F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9770E" w:rsidRPr="00C9770E" w:rsidTr="00584878">
        <w:trPr>
          <w:trHeight w:val="167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0F20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в общем объеме средств бюджета муниципального образования, выделяемых на предоставление услуг в социальной сфере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0A12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AB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AB4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AB40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Комитет по финансам</w:t>
            </w:r>
          </w:p>
          <w:p w:rsidR="000C3B85" w:rsidRPr="00C9770E" w:rsidRDefault="000C3B85" w:rsidP="00E70F3A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C9770E" w:rsidRPr="00C9770E" w:rsidTr="005848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767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информационной поддержки проектов негосударственных организаций, в том числе социально ориентированным некоммерческих организаций и социальных предпринимателей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653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7B45CC" w:rsidP="000A1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A23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E978AB" w:rsidRPr="00C9770E" w:rsidRDefault="000C3B85" w:rsidP="00584878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Ресурсный центр поддержки СО НКО</w:t>
            </w:r>
          </w:p>
          <w:p w:rsidR="00E978AB" w:rsidRPr="00C9770E" w:rsidRDefault="00E978AB" w:rsidP="00E978A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3B85" w:rsidRPr="00C9770E" w:rsidRDefault="007B45CC" w:rsidP="00E978AB">
            <w:pPr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/>
                <w:sz w:val="24"/>
                <w:szCs w:val="24"/>
              </w:rPr>
              <w:t>телевидение МАУ</w:t>
            </w:r>
            <w:r w:rsidR="007A769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9770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E978AB" w:rsidRPr="00C9770E">
              <w:rPr>
                <w:rFonts w:ascii="Times New Roman" w:eastAsia="Times New Roman" w:hAnsi="Times New Roman"/>
                <w:sz w:val="24"/>
                <w:szCs w:val="24"/>
              </w:rPr>
              <w:t xml:space="preserve">Телерадиокомпания </w:t>
            </w:r>
            <w:r w:rsidRPr="00C9770E">
              <w:rPr>
                <w:rFonts w:ascii="Times New Roman" w:eastAsia="Times New Roman" w:hAnsi="Times New Roman"/>
                <w:sz w:val="24"/>
                <w:szCs w:val="24"/>
              </w:rPr>
              <w:t>Пыть-Яхинформ» – 11 ед.;</w:t>
            </w:r>
          </w:p>
          <w:p w:rsidR="007B45CC" w:rsidRPr="00C9770E" w:rsidRDefault="007B45CC" w:rsidP="00E978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770E">
              <w:rPr>
                <w:rFonts w:ascii="Times New Roman" w:eastAsia="Times New Roman" w:hAnsi="Times New Roman"/>
                <w:sz w:val="24"/>
                <w:szCs w:val="24"/>
              </w:rPr>
              <w:t>общественно-политический еженедельник города Пыть-Яха «Новая северная газета» – 9 ед;</w:t>
            </w:r>
          </w:p>
          <w:p w:rsidR="007B45CC" w:rsidRPr="00C9770E" w:rsidRDefault="007B45CC" w:rsidP="00E97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/>
                <w:sz w:val="24"/>
                <w:szCs w:val="24"/>
              </w:rPr>
              <w:t>радио – 5 ед.</w:t>
            </w:r>
          </w:p>
        </w:tc>
      </w:tr>
      <w:tr w:rsidR="00C9770E" w:rsidRPr="00C9770E" w:rsidTr="00584878">
        <w:trPr>
          <w:trHeight w:val="6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0F20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Субсидии, предоставленные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сфере развития гражданского общества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B85" w:rsidRPr="00C9770E" w:rsidRDefault="000C3B85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5400FB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5400FB" w:rsidRPr="00C9770E" w:rsidRDefault="005400FB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0FB" w:rsidRPr="00C9770E" w:rsidRDefault="000C3B85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Управление по внутренней политике</w:t>
            </w:r>
          </w:p>
          <w:p w:rsidR="007A769D" w:rsidRDefault="00113096" w:rsidP="007A769D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0C3B85" w:rsidRPr="00C9770E" w:rsidRDefault="00113096" w:rsidP="007A769D">
            <w:pPr>
              <w:tabs>
                <w:tab w:val="left" w:pos="0"/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 Согласно графику финансирования по состоянию на 01.07.2022 года грант предоставлен</w:t>
            </w:r>
            <w:r w:rsidR="007A769D">
              <w:rPr>
                <w:rFonts w:ascii="Times New Roman" w:hAnsi="Times New Roman" w:cs="Times New Roman"/>
                <w:sz w:val="24"/>
                <w:szCs w:val="24"/>
              </w:rPr>
              <w:t xml:space="preserve"> 1 организации</w:t>
            </w: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9770E" w:rsidRPr="00C9770E" w:rsidTr="005848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DD1C32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D1C32" w:rsidRPr="00C9770E" w:rsidRDefault="000C3B85" w:rsidP="0059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59333D" w:rsidRPr="00C9770E" w:rsidRDefault="0059333D" w:rsidP="0059333D">
            <w:pPr>
              <w:spacing w:after="0" w:line="240" w:lineRule="auto"/>
              <w:jc w:val="center"/>
              <w:rPr>
                <w:rStyle w:val="ad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  <w:p w:rsidR="00DD1C32" w:rsidRPr="00C9770E" w:rsidRDefault="00DD1C32" w:rsidP="0059333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770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 xml:space="preserve">Перечень общественных и религиозных организаций и объединений, осуществляющих свою деятельность на территории муниципального </w:t>
            </w:r>
            <w:r w:rsidRPr="00C9770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образования городской округ город Пыть-Ях, внесенных в ведомственный реестр некоммерческих организаций Управления Министерства юстиции Российской Федерации по Ханты-Мансийскому</w:t>
            </w:r>
            <w:r w:rsidR="0059333D" w:rsidRPr="00C9770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r w:rsidRPr="00C9770E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 w:themeFill="background1"/>
              </w:rPr>
              <w:t>автономному округу – Югре на 01.01.2022 года</w:t>
            </w:r>
          </w:p>
          <w:p w:rsidR="00DD1C32" w:rsidRPr="00C9770E" w:rsidRDefault="004B4383" w:rsidP="00593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DD1C32" w:rsidRPr="00C9770E">
                <w:rPr>
                  <w:rStyle w:val="ac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http://adm.gov86.org/398/705/</w:t>
              </w:r>
            </w:hyperlink>
          </w:p>
          <w:p w:rsidR="00DD1C32" w:rsidRPr="00C9770E" w:rsidRDefault="00DD1C32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0E" w:rsidRPr="00C9770E" w:rsidTr="005848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0D7F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социально ориентированных некоммерческих организаций, получивших финансовую поддержку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F71898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D1C32" w:rsidRPr="00C9770E" w:rsidRDefault="00DD1C32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41A" w:rsidRPr="00C9770E" w:rsidRDefault="0045641A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внутренней политике</w:t>
            </w:r>
          </w:p>
          <w:p w:rsidR="00F71898" w:rsidRDefault="00F71898" w:rsidP="00F718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64E" w:rsidRPr="00C9770E" w:rsidRDefault="00F71898" w:rsidP="00F71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64E" w:rsidRPr="00C977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64E"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Пыть-Яхская городская общественная организация ветеранов (пенсионеров) войны, труда, Вооружённых сил и правоохранительных органов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664E"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51FC" w:rsidRPr="00C9770E" w:rsidRDefault="00F71898" w:rsidP="004D66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51FC"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51FC"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Пыть-Яхская городская организация Общероссийской общественной организации "Всероссийское общество инвалидов».</w:t>
            </w:r>
          </w:p>
          <w:p w:rsidR="00CF3DA4" w:rsidRDefault="00F71898" w:rsidP="00CF3D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F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F3DA4"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ПМГМОО «Активист»</w:t>
            </w:r>
          </w:p>
          <w:p w:rsidR="004D664E" w:rsidRPr="00C9770E" w:rsidRDefault="00F71898" w:rsidP="00CF3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D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02599"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  <w:r w:rsidR="00D0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 социальной помощи</w:t>
            </w:r>
            <w:r w:rsidR="00CF3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«Призвание»</w:t>
            </w:r>
          </w:p>
        </w:tc>
      </w:tr>
      <w:tr w:rsidR="00C9770E" w:rsidRPr="00C9770E" w:rsidTr="005214A9">
        <w:trPr>
          <w:trHeight w:val="37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негосударственных организаций и индивидуальных предпринимателей, включенных в реестр поставщиков услуг в сфере физической культуры и спорта, в общем количестве организаций и индивидуальных предпринимателей, осуществляющих деятельность в сфере физической культуры и спорта, в соответствии с данными годовой статистической формы 1-ФК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7D701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4878" w:rsidRDefault="000C3B85" w:rsidP="005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физической культуре и спорту</w:t>
            </w:r>
          </w:p>
          <w:p w:rsidR="005214A9" w:rsidRDefault="005214A9" w:rsidP="00521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01F" w:rsidRPr="00C9770E" w:rsidRDefault="007D701F" w:rsidP="005214A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01.07.2022 год в Реестре состоят </w:t>
            </w:r>
            <w:r w:rsidR="00C9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представителей, из них 3 муницип</w:t>
            </w:r>
            <w:r w:rsidR="00BB2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учреждения</w:t>
            </w:r>
            <w:r w:rsidR="00C9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 негосударственных организаций и индивидуальных предпринимателей. </w:t>
            </w: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97D62" w:rsidRDefault="007D701F" w:rsidP="005214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данными годовой статистической формы 1-ФК за 2021 год </w:t>
            </w:r>
            <w:r w:rsidR="00C9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 w:rsidR="00C97D62">
              <w:rPr>
                <w:rFonts w:ascii="Times New Roman" w:hAnsi="Times New Roman" w:cs="Times New Roman"/>
                <w:sz w:val="24"/>
                <w:szCs w:val="24"/>
              </w:rPr>
              <w:t>учреждений, предприятий, объединений, организаций, на базе которых осуществляется физкультурно-оздоровительная и спортивная работа.</w:t>
            </w:r>
          </w:p>
          <w:p w:rsidR="000C3B85" w:rsidRPr="00C9770E" w:rsidRDefault="007D701F" w:rsidP="005214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Формула расчета: 2022 год: </w:t>
            </w:r>
            <w:r w:rsidR="0052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521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100% = 20% </w:t>
            </w:r>
          </w:p>
        </w:tc>
      </w:tr>
      <w:tr w:rsidR="00C9770E" w:rsidRPr="00C9770E" w:rsidTr="005848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субъектов малого и среднего предпринимательства, имеющих статус социального предприятия от общего количества субъектов малого и среднего предпринимательства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8056B4" w:rsidP="000E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480C" w:rsidRPr="00C9770E" w:rsidRDefault="000C3B85" w:rsidP="00B8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62347E" w:rsidRPr="00C9770E" w:rsidRDefault="0062347E" w:rsidP="00B8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47E" w:rsidRPr="00C9770E" w:rsidRDefault="005A2808" w:rsidP="00B80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субъектов МСП - </w:t>
            </w:r>
            <w:r w:rsidR="008056B4"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8D05D4"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-  5 социальных </w:t>
            </w:r>
            <w:r w:rsidR="007E480C"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r w:rsidR="0062347E"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04BB4" w:rsidRPr="00C977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2347E" w:rsidRPr="00C9770E" w:rsidRDefault="00604BB4" w:rsidP="00B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Шпачук</w:t>
            </w:r>
            <w:proofErr w:type="spellEnd"/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62347E" w:rsidRPr="00C9770E" w:rsidRDefault="00604BB4" w:rsidP="00B800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Максименко В.В., Шайхилаева Ф.Р., </w:t>
            </w:r>
          </w:p>
          <w:p w:rsidR="000C3B85" w:rsidRPr="00C9770E" w:rsidRDefault="00604BB4" w:rsidP="00B800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Дружинин А.Ю., Миржамолов И.И.</w:t>
            </w:r>
          </w:p>
        </w:tc>
      </w:tr>
      <w:tr w:rsidR="00C9770E" w:rsidRPr="00C9770E" w:rsidTr="005848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некоммерческих организаций, участвующих в реализации национальных проектов в социальной сфере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7A7FA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  <w:p w:rsidR="007A7FAF" w:rsidRPr="00C9770E" w:rsidRDefault="007A7FAF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D17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  <w:p w:rsidR="000C3B85" w:rsidRPr="00C9770E" w:rsidRDefault="000C3B85" w:rsidP="00C47CB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584878" w:rsidRDefault="00584878" w:rsidP="00C47CB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AF" w:rsidRPr="00C9770E" w:rsidRDefault="005804FA" w:rsidP="00C47CBB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 xml:space="preserve"> Из 46 некоммерческих организаций ПМГМОО «Активист» участвует в реализации национального проекта</w:t>
            </w:r>
          </w:p>
        </w:tc>
      </w:tr>
      <w:tr w:rsidR="00C9770E" w:rsidRPr="00C9770E" w:rsidTr="005848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граждан (в том числе зарегистрированных в качестве плательщиков налога на профессиональный доход), индивидуальных предпринимателей, юридических лиц, осуществляющих креативную деятельность в социальной сфере, включенных в Реестр субъектов креативных индустрий в автономном округе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(нарастающим итогом)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02C52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2D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экономике</w:t>
            </w:r>
          </w:p>
          <w:p w:rsidR="00F71506" w:rsidRPr="00C9770E" w:rsidRDefault="00F71506" w:rsidP="00F7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образованию</w:t>
            </w:r>
          </w:p>
          <w:p w:rsidR="00584878" w:rsidRDefault="00F71506" w:rsidP="00F71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спорту</w:t>
            </w:r>
          </w:p>
          <w:p w:rsidR="000C3B85" w:rsidRPr="00C9770E" w:rsidRDefault="000C3B85" w:rsidP="000F6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0E" w:rsidRPr="00C9770E" w:rsidTr="005848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некоммерческих организаций -исполнителей общественно-полезных услуг (ИОПУ)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(нарастающим итогом)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1446A6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1506" w:rsidRPr="00C9770E" w:rsidRDefault="00F71506" w:rsidP="00F7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</w:t>
            </w:r>
          </w:p>
          <w:p w:rsidR="00F71506" w:rsidRPr="00C9770E" w:rsidRDefault="00F71506" w:rsidP="00F715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</w:t>
            </w:r>
          </w:p>
          <w:p w:rsidR="00F71506" w:rsidRPr="00C9770E" w:rsidRDefault="00F71506" w:rsidP="00F7150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и спорту</w:t>
            </w:r>
          </w:p>
          <w:p w:rsidR="00F71506" w:rsidRPr="00C9770E" w:rsidRDefault="00F71506" w:rsidP="00F71506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0C3B85" w:rsidRPr="00127F11" w:rsidRDefault="00F71506" w:rsidP="00127F1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Ресурсный центр поддержки СО НКО</w:t>
            </w:r>
          </w:p>
        </w:tc>
      </w:tr>
      <w:tr w:rsidR="00C9770E" w:rsidRPr="00C9770E" w:rsidTr="005848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проведённых муниципальных конкурсов на предоставление субсидий и (или) грантов в форме субсидий негосударственным (немуниципальным) некоммерческим организациям на реализацию социально значимых проектов и (или) оказание населению услуг социальной сферы в информационной системе «Грантгубернатора.рф»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 (ежегодно)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127F11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2D63CF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70E" w:rsidRPr="00C9770E" w:rsidTr="0058487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F2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предоставленного теле- и радио эфирного времени, газетных полос в местных средствах массовой информации для информирования о мерах поддержки социально ориентированных некоммерческих организаций и социальных предпринимателей, обеспечения доступа негосударственных (немуниципальных) организаций к предоставлению услуг (работ) в социальной сфере, от общего объема минут эфирного времени, газетных полос.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F772D1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2418" w:rsidRPr="00C97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3B85" w:rsidRPr="00C9770E" w:rsidRDefault="000C3B85" w:rsidP="0084430C">
            <w:pPr>
              <w:pStyle w:val="ConsPlusNormal"/>
              <w:keepNext/>
              <w:keepLine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70E">
              <w:rPr>
                <w:rFonts w:ascii="Times New Roman" w:hAnsi="Times New Roman" w:cs="Times New Roman"/>
                <w:sz w:val="24"/>
                <w:szCs w:val="24"/>
              </w:rPr>
              <w:t>Управление по внутренней политике</w:t>
            </w:r>
          </w:p>
          <w:p w:rsidR="000C3B85" w:rsidRPr="00C9770E" w:rsidRDefault="000C3B85" w:rsidP="000D7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08E7" w:rsidRPr="000C26AC" w:rsidRDefault="002508E7" w:rsidP="00CC475E"/>
    <w:sectPr w:rsidR="002508E7" w:rsidRPr="000C26AC" w:rsidSect="00D80A60">
      <w:headerReference w:type="default" r:id="rId9"/>
      <w:pgSz w:w="16838" w:h="11905" w:orient="landscape"/>
      <w:pgMar w:top="1418" w:right="1134" w:bottom="567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E4" w:rsidRDefault="00625EE4" w:rsidP="00E51275">
      <w:pPr>
        <w:spacing w:after="0" w:line="240" w:lineRule="auto"/>
      </w:pPr>
      <w:r>
        <w:separator/>
      </w:r>
    </w:p>
  </w:endnote>
  <w:endnote w:type="continuationSeparator" w:id="0">
    <w:p w:rsidR="00625EE4" w:rsidRDefault="00625EE4" w:rsidP="00E5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E4" w:rsidRDefault="00625EE4" w:rsidP="00E51275">
      <w:pPr>
        <w:spacing w:after="0" w:line="240" w:lineRule="auto"/>
      </w:pPr>
      <w:r>
        <w:separator/>
      </w:r>
    </w:p>
  </w:footnote>
  <w:footnote w:type="continuationSeparator" w:id="0">
    <w:p w:rsidR="00625EE4" w:rsidRDefault="00625EE4" w:rsidP="00E5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5492A916649647AA8634885C2F8E061D"/>
      </w:placeholder>
      <w:temporary/>
      <w:showingPlcHdr/>
      <w15:appearance w15:val="hidden"/>
    </w:sdtPr>
    <w:sdtContent>
      <w:p w:rsidR="00A46456" w:rsidRDefault="00CC475E">
        <w:pPr>
          <w:pStyle w:val="a3"/>
        </w:pPr>
        <w:r>
          <w:t>[Введите текст]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76BF"/>
    <w:multiLevelType w:val="multilevel"/>
    <w:tmpl w:val="9CEC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F"/>
    <w:rsid w:val="00000692"/>
    <w:rsid w:val="00002C52"/>
    <w:rsid w:val="000120D3"/>
    <w:rsid w:val="0002549D"/>
    <w:rsid w:val="00025B32"/>
    <w:rsid w:val="00025C8C"/>
    <w:rsid w:val="00030E56"/>
    <w:rsid w:val="000329A2"/>
    <w:rsid w:val="000351D7"/>
    <w:rsid w:val="00037DED"/>
    <w:rsid w:val="0005628C"/>
    <w:rsid w:val="00057989"/>
    <w:rsid w:val="00063933"/>
    <w:rsid w:val="00066F9D"/>
    <w:rsid w:val="00067771"/>
    <w:rsid w:val="00070B58"/>
    <w:rsid w:val="00070FC1"/>
    <w:rsid w:val="0008201B"/>
    <w:rsid w:val="00082DB4"/>
    <w:rsid w:val="0008402D"/>
    <w:rsid w:val="00084CA4"/>
    <w:rsid w:val="000A124D"/>
    <w:rsid w:val="000A28A3"/>
    <w:rsid w:val="000A2BEF"/>
    <w:rsid w:val="000A5FFF"/>
    <w:rsid w:val="000A690D"/>
    <w:rsid w:val="000A6EA1"/>
    <w:rsid w:val="000A74E6"/>
    <w:rsid w:val="000B342E"/>
    <w:rsid w:val="000B60F5"/>
    <w:rsid w:val="000B68A8"/>
    <w:rsid w:val="000B77CF"/>
    <w:rsid w:val="000C0719"/>
    <w:rsid w:val="000C179B"/>
    <w:rsid w:val="000C26AC"/>
    <w:rsid w:val="000C3B85"/>
    <w:rsid w:val="000C6F7D"/>
    <w:rsid w:val="000D4BF4"/>
    <w:rsid w:val="000D7F2F"/>
    <w:rsid w:val="000E6E66"/>
    <w:rsid w:val="000F2065"/>
    <w:rsid w:val="000F5D4E"/>
    <w:rsid w:val="000F6A6C"/>
    <w:rsid w:val="00100FFC"/>
    <w:rsid w:val="00107A36"/>
    <w:rsid w:val="00113096"/>
    <w:rsid w:val="001201D0"/>
    <w:rsid w:val="00122A91"/>
    <w:rsid w:val="0012407A"/>
    <w:rsid w:val="00127F11"/>
    <w:rsid w:val="001359E4"/>
    <w:rsid w:val="001446A6"/>
    <w:rsid w:val="00153E2F"/>
    <w:rsid w:val="00157AE6"/>
    <w:rsid w:val="00165254"/>
    <w:rsid w:val="001711B5"/>
    <w:rsid w:val="00181C45"/>
    <w:rsid w:val="00185206"/>
    <w:rsid w:val="00187D2F"/>
    <w:rsid w:val="001A1268"/>
    <w:rsid w:val="001A51FC"/>
    <w:rsid w:val="001B0C5A"/>
    <w:rsid w:val="001B1A43"/>
    <w:rsid w:val="001B47C3"/>
    <w:rsid w:val="001B6E45"/>
    <w:rsid w:val="001C47F7"/>
    <w:rsid w:val="001C77DE"/>
    <w:rsid w:val="001D5637"/>
    <w:rsid w:val="001E0073"/>
    <w:rsid w:val="001F06D8"/>
    <w:rsid w:val="001F0937"/>
    <w:rsid w:val="001F191F"/>
    <w:rsid w:val="001F25D7"/>
    <w:rsid w:val="001F547D"/>
    <w:rsid w:val="001F5E96"/>
    <w:rsid w:val="00204D73"/>
    <w:rsid w:val="002131C2"/>
    <w:rsid w:val="002238B2"/>
    <w:rsid w:val="00227368"/>
    <w:rsid w:val="00232CF4"/>
    <w:rsid w:val="00236A85"/>
    <w:rsid w:val="002472D0"/>
    <w:rsid w:val="002508E7"/>
    <w:rsid w:val="00255DF0"/>
    <w:rsid w:val="00257ADC"/>
    <w:rsid w:val="00263A07"/>
    <w:rsid w:val="00266E11"/>
    <w:rsid w:val="00275370"/>
    <w:rsid w:val="00275837"/>
    <w:rsid w:val="0027741A"/>
    <w:rsid w:val="002A103E"/>
    <w:rsid w:val="002A6E77"/>
    <w:rsid w:val="002B22E1"/>
    <w:rsid w:val="002C421D"/>
    <w:rsid w:val="002C64D7"/>
    <w:rsid w:val="002D63CF"/>
    <w:rsid w:val="002F6ABD"/>
    <w:rsid w:val="003039F1"/>
    <w:rsid w:val="0032176B"/>
    <w:rsid w:val="003261FC"/>
    <w:rsid w:val="0032721A"/>
    <w:rsid w:val="00327812"/>
    <w:rsid w:val="003311F8"/>
    <w:rsid w:val="00337C50"/>
    <w:rsid w:val="00354244"/>
    <w:rsid w:val="0036304D"/>
    <w:rsid w:val="003654FD"/>
    <w:rsid w:val="00373A4A"/>
    <w:rsid w:val="00381D13"/>
    <w:rsid w:val="00382E88"/>
    <w:rsid w:val="00385187"/>
    <w:rsid w:val="00392256"/>
    <w:rsid w:val="003955F6"/>
    <w:rsid w:val="003959AB"/>
    <w:rsid w:val="003A7EA8"/>
    <w:rsid w:val="003B0CB3"/>
    <w:rsid w:val="003B6B44"/>
    <w:rsid w:val="003C167D"/>
    <w:rsid w:val="003D1C44"/>
    <w:rsid w:val="003D249C"/>
    <w:rsid w:val="003D6BCD"/>
    <w:rsid w:val="003E38B4"/>
    <w:rsid w:val="003E5073"/>
    <w:rsid w:val="003E5996"/>
    <w:rsid w:val="003F28DC"/>
    <w:rsid w:val="003F5072"/>
    <w:rsid w:val="003F519D"/>
    <w:rsid w:val="003F6C31"/>
    <w:rsid w:val="00400682"/>
    <w:rsid w:val="004041D6"/>
    <w:rsid w:val="004058F5"/>
    <w:rsid w:val="004102BF"/>
    <w:rsid w:val="00414413"/>
    <w:rsid w:val="00415D03"/>
    <w:rsid w:val="00420340"/>
    <w:rsid w:val="00420377"/>
    <w:rsid w:val="0044540E"/>
    <w:rsid w:val="0044717B"/>
    <w:rsid w:val="0045404F"/>
    <w:rsid w:val="0045641A"/>
    <w:rsid w:val="00456C60"/>
    <w:rsid w:val="00456DDE"/>
    <w:rsid w:val="00465A00"/>
    <w:rsid w:val="004668A8"/>
    <w:rsid w:val="0047091C"/>
    <w:rsid w:val="00475334"/>
    <w:rsid w:val="00490890"/>
    <w:rsid w:val="004A3958"/>
    <w:rsid w:val="004A3D5C"/>
    <w:rsid w:val="004A65F7"/>
    <w:rsid w:val="004B000C"/>
    <w:rsid w:val="004B101C"/>
    <w:rsid w:val="004B282B"/>
    <w:rsid w:val="004B4383"/>
    <w:rsid w:val="004B4D5C"/>
    <w:rsid w:val="004D664E"/>
    <w:rsid w:val="004E3C7A"/>
    <w:rsid w:val="004E7D01"/>
    <w:rsid w:val="0050039D"/>
    <w:rsid w:val="00503773"/>
    <w:rsid w:val="005056E3"/>
    <w:rsid w:val="00507D27"/>
    <w:rsid w:val="005202EE"/>
    <w:rsid w:val="005214A9"/>
    <w:rsid w:val="0052218C"/>
    <w:rsid w:val="0052402E"/>
    <w:rsid w:val="00533427"/>
    <w:rsid w:val="00537293"/>
    <w:rsid w:val="005400FB"/>
    <w:rsid w:val="0054059C"/>
    <w:rsid w:val="00543F8A"/>
    <w:rsid w:val="0055573D"/>
    <w:rsid w:val="00556B62"/>
    <w:rsid w:val="005773FF"/>
    <w:rsid w:val="005804FA"/>
    <w:rsid w:val="0058144C"/>
    <w:rsid w:val="00584878"/>
    <w:rsid w:val="005913AA"/>
    <w:rsid w:val="0059333D"/>
    <w:rsid w:val="005A2808"/>
    <w:rsid w:val="005A2FFE"/>
    <w:rsid w:val="005A5783"/>
    <w:rsid w:val="005A7605"/>
    <w:rsid w:val="005B0FBD"/>
    <w:rsid w:val="005B3232"/>
    <w:rsid w:val="005B68C0"/>
    <w:rsid w:val="005C6CD4"/>
    <w:rsid w:val="005D6720"/>
    <w:rsid w:val="005E0270"/>
    <w:rsid w:val="005E2C88"/>
    <w:rsid w:val="005E55AB"/>
    <w:rsid w:val="005E57A4"/>
    <w:rsid w:val="005E7BF7"/>
    <w:rsid w:val="005F03C5"/>
    <w:rsid w:val="00604BB4"/>
    <w:rsid w:val="00607D33"/>
    <w:rsid w:val="00621857"/>
    <w:rsid w:val="0062347E"/>
    <w:rsid w:val="00625E3A"/>
    <w:rsid w:val="00625EE4"/>
    <w:rsid w:val="006471FE"/>
    <w:rsid w:val="0065372B"/>
    <w:rsid w:val="00656F5C"/>
    <w:rsid w:val="00665670"/>
    <w:rsid w:val="00686960"/>
    <w:rsid w:val="00690FF3"/>
    <w:rsid w:val="00693E03"/>
    <w:rsid w:val="00694A20"/>
    <w:rsid w:val="00697A7E"/>
    <w:rsid w:val="006A1D62"/>
    <w:rsid w:val="006B0D89"/>
    <w:rsid w:val="006B40A8"/>
    <w:rsid w:val="006C45D7"/>
    <w:rsid w:val="006C64C4"/>
    <w:rsid w:val="006D385E"/>
    <w:rsid w:val="006D4630"/>
    <w:rsid w:val="006D5A19"/>
    <w:rsid w:val="006E04C1"/>
    <w:rsid w:val="006E3A60"/>
    <w:rsid w:val="006E3C10"/>
    <w:rsid w:val="006E45D4"/>
    <w:rsid w:val="00701BD8"/>
    <w:rsid w:val="00702F8C"/>
    <w:rsid w:val="0070541E"/>
    <w:rsid w:val="00705608"/>
    <w:rsid w:val="00710CC2"/>
    <w:rsid w:val="00720A1A"/>
    <w:rsid w:val="007348DA"/>
    <w:rsid w:val="007538AF"/>
    <w:rsid w:val="00757A1F"/>
    <w:rsid w:val="00760CCC"/>
    <w:rsid w:val="0076300D"/>
    <w:rsid w:val="007674B3"/>
    <w:rsid w:val="00771A83"/>
    <w:rsid w:val="00772B20"/>
    <w:rsid w:val="00773459"/>
    <w:rsid w:val="00783E7B"/>
    <w:rsid w:val="00784CF4"/>
    <w:rsid w:val="00793363"/>
    <w:rsid w:val="007A383F"/>
    <w:rsid w:val="007A395D"/>
    <w:rsid w:val="007A3A14"/>
    <w:rsid w:val="007A71B9"/>
    <w:rsid w:val="007A769D"/>
    <w:rsid w:val="007A7FAF"/>
    <w:rsid w:val="007B0CC9"/>
    <w:rsid w:val="007B45CC"/>
    <w:rsid w:val="007C6CEA"/>
    <w:rsid w:val="007D701F"/>
    <w:rsid w:val="007E0D31"/>
    <w:rsid w:val="007E480C"/>
    <w:rsid w:val="007E59AF"/>
    <w:rsid w:val="007E6163"/>
    <w:rsid w:val="007F236F"/>
    <w:rsid w:val="007F6514"/>
    <w:rsid w:val="00801EE7"/>
    <w:rsid w:val="008056B4"/>
    <w:rsid w:val="00807DEB"/>
    <w:rsid w:val="0081016D"/>
    <w:rsid w:val="0081281E"/>
    <w:rsid w:val="008159EB"/>
    <w:rsid w:val="00820440"/>
    <w:rsid w:val="0082537C"/>
    <w:rsid w:val="0082548B"/>
    <w:rsid w:val="0082589A"/>
    <w:rsid w:val="00836177"/>
    <w:rsid w:val="00842CC7"/>
    <w:rsid w:val="0084430C"/>
    <w:rsid w:val="00857094"/>
    <w:rsid w:val="0086784B"/>
    <w:rsid w:val="00867A57"/>
    <w:rsid w:val="00870CB5"/>
    <w:rsid w:val="00874F7C"/>
    <w:rsid w:val="00875122"/>
    <w:rsid w:val="00875482"/>
    <w:rsid w:val="008810B6"/>
    <w:rsid w:val="0089179C"/>
    <w:rsid w:val="00896E55"/>
    <w:rsid w:val="0089715F"/>
    <w:rsid w:val="008A27E1"/>
    <w:rsid w:val="008C0956"/>
    <w:rsid w:val="008C09A4"/>
    <w:rsid w:val="008C555F"/>
    <w:rsid w:val="008D05D4"/>
    <w:rsid w:val="008D1507"/>
    <w:rsid w:val="00912C9E"/>
    <w:rsid w:val="00916130"/>
    <w:rsid w:val="00917695"/>
    <w:rsid w:val="00925089"/>
    <w:rsid w:val="009355BD"/>
    <w:rsid w:val="00936581"/>
    <w:rsid w:val="00942A79"/>
    <w:rsid w:val="009430F8"/>
    <w:rsid w:val="009600CC"/>
    <w:rsid w:val="009614CE"/>
    <w:rsid w:val="00966B7A"/>
    <w:rsid w:val="00973DC6"/>
    <w:rsid w:val="00974FEC"/>
    <w:rsid w:val="00976FCB"/>
    <w:rsid w:val="00977601"/>
    <w:rsid w:val="00981DB0"/>
    <w:rsid w:val="00984920"/>
    <w:rsid w:val="00997C9A"/>
    <w:rsid w:val="009A0613"/>
    <w:rsid w:val="009C4937"/>
    <w:rsid w:val="009D0A0F"/>
    <w:rsid w:val="009D0C97"/>
    <w:rsid w:val="009D13C3"/>
    <w:rsid w:val="009D38A8"/>
    <w:rsid w:val="009E5D1D"/>
    <w:rsid w:val="009E7295"/>
    <w:rsid w:val="009F3931"/>
    <w:rsid w:val="009F75F8"/>
    <w:rsid w:val="00A03C3E"/>
    <w:rsid w:val="00A11E5A"/>
    <w:rsid w:val="00A129AB"/>
    <w:rsid w:val="00A1379A"/>
    <w:rsid w:val="00A169E6"/>
    <w:rsid w:val="00A23744"/>
    <w:rsid w:val="00A26777"/>
    <w:rsid w:val="00A3188D"/>
    <w:rsid w:val="00A355A9"/>
    <w:rsid w:val="00A35EDA"/>
    <w:rsid w:val="00A422F7"/>
    <w:rsid w:val="00A46456"/>
    <w:rsid w:val="00A46C8B"/>
    <w:rsid w:val="00A51179"/>
    <w:rsid w:val="00A52258"/>
    <w:rsid w:val="00A57731"/>
    <w:rsid w:val="00A6286E"/>
    <w:rsid w:val="00A64460"/>
    <w:rsid w:val="00A66D50"/>
    <w:rsid w:val="00A840B0"/>
    <w:rsid w:val="00A87D70"/>
    <w:rsid w:val="00A91D34"/>
    <w:rsid w:val="00A9394B"/>
    <w:rsid w:val="00A974FF"/>
    <w:rsid w:val="00AA097F"/>
    <w:rsid w:val="00AB1487"/>
    <w:rsid w:val="00AB404B"/>
    <w:rsid w:val="00AB4483"/>
    <w:rsid w:val="00AB4A85"/>
    <w:rsid w:val="00AC3013"/>
    <w:rsid w:val="00AD19B7"/>
    <w:rsid w:val="00AD23FA"/>
    <w:rsid w:val="00AD2512"/>
    <w:rsid w:val="00B10DD3"/>
    <w:rsid w:val="00B1369F"/>
    <w:rsid w:val="00B13FD2"/>
    <w:rsid w:val="00B22556"/>
    <w:rsid w:val="00B266CC"/>
    <w:rsid w:val="00B31799"/>
    <w:rsid w:val="00B35EEA"/>
    <w:rsid w:val="00B35EFC"/>
    <w:rsid w:val="00B36DCD"/>
    <w:rsid w:val="00B5753A"/>
    <w:rsid w:val="00B73E60"/>
    <w:rsid w:val="00B779F0"/>
    <w:rsid w:val="00B800AB"/>
    <w:rsid w:val="00B827EF"/>
    <w:rsid w:val="00B87142"/>
    <w:rsid w:val="00B87E89"/>
    <w:rsid w:val="00BB141D"/>
    <w:rsid w:val="00BB2F9C"/>
    <w:rsid w:val="00BC036B"/>
    <w:rsid w:val="00BC0F16"/>
    <w:rsid w:val="00BC2142"/>
    <w:rsid w:val="00C05232"/>
    <w:rsid w:val="00C10731"/>
    <w:rsid w:val="00C10EE7"/>
    <w:rsid w:val="00C15696"/>
    <w:rsid w:val="00C32A3A"/>
    <w:rsid w:val="00C350D4"/>
    <w:rsid w:val="00C35305"/>
    <w:rsid w:val="00C47CBB"/>
    <w:rsid w:val="00C70F31"/>
    <w:rsid w:val="00C73A33"/>
    <w:rsid w:val="00C77338"/>
    <w:rsid w:val="00C80538"/>
    <w:rsid w:val="00C80F90"/>
    <w:rsid w:val="00C81C4C"/>
    <w:rsid w:val="00C82BD0"/>
    <w:rsid w:val="00C86C56"/>
    <w:rsid w:val="00C90254"/>
    <w:rsid w:val="00C91D43"/>
    <w:rsid w:val="00C9770E"/>
    <w:rsid w:val="00C97D62"/>
    <w:rsid w:val="00CA055B"/>
    <w:rsid w:val="00CC2208"/>
    <w:rsid w:val="00CC475E"/>
    <w:rsid w:val="00CC4C4C"/>
    <w:rsid w:val="00CE005C"/>
    <w:rsid w:val="00CE13BE"/>
    <w:rsid w:val="00CF3DA4"/>
    <w:rsid w:val="00CF4902"/>
    <w:rsid w:val="00CF4DF9"/>
    <w:rsid w:val="00CF5D22"/>
    <w:rsid w:val="00D02599"/>
    <w:rsid w:val="00D13D0C"/>
    <w:rsid w:val="00D17F24"/>
    <w:rsid w:val="00D3007E"/>
    <w:rsid w:val="00D307D3"/>
    <w:rsid w:val="00D31101"/>
    <w:rsid w:val="00D32382"/>
    <w:rsid w:val="00D3329B"/>
    <w:rsid w:val="00D449D2"/>
    <w:rsid w:val="00D51DB0"/>
    <w:rsid w:val="00D56371"/>
    <w:rsid w:val="00D56DB9"/>
    <w:rsid w:val="00D708C7"/>
    <w:rsid w:val="00D80A60"/>
    <w:rsid w:val="00D83172"/>
    <w:rsid w:val="00D94D47"/>
    <w:rsid w:val="00DB0108"/>
    <w:rsid w:val="00DB7096"/>
    <w:rsid w:val="00DC145F"/>
    <w:rsid w:val="00DC40A3"/>
    <w:rsid w:val="00DC4B51"/>
    <w:rsid w:val="00DC5108"/>
    <w:rsid w:val="00DD1C32"/>
    <w:rsid w:val="00DE3519"/>
    <w:rsid w:val="00DF06B1"/>
    <w:rsid w:val="00E01A44"/>
    <w:rsid w:val="00E02AE0"/>
    <w:rsid w:val="00E062BF"/>
    <w:rsid w:val="00E160A3"/>
    <w:rsid w:val="00E166A6"/>
    <w:rsid w:val="00E2409F"/>
    <w:rsid w:val="00E246B5"/>
    <w:rsid w:val="00E31319"/>
    <w:rsid w:val="00E46370"/>
    <w:rsid w:val="00E46960"/>
    <w:rsid w:val="00E4707D"/>
    <w:rsid w:val="00E51275"/>
    <w:rsid w:val="00E51701"/>
    <w:rsid w:val="00E60894"/>
    <w:rsid w:val="00E66431"/>
    <w:rsid w:val="00E70F3A"/>
    <w:rsid w:val="00E7121E"/>
    <w:rsid w:val="00E72418"/>
    <w:rsid w:val="00E734D2"/>
    <w:rsid w:val="00E759C9"/>
    <w:rsid w:val="00E815C3"/>
    <w:rsid w:val="00E81899"/>
    <w:rsid w:val="00E969A2"/>
    <w:rsid w:val="00E978AB"/>
    <w:rsid w:val="00E97F15"/>
    <w:rsid w:val="00EA2B3E"/>
    <w:rsid w:val="00ED08DF"/>
    <w:rsid w:val="00ED6413"/>
    <w:rsid w:val="00EE1174"/>
    <w:rsid w:val="00EE1279"/>
    <w:rsid w:val="00EE19A3"/>
    <w:rsid w:val="00EE5D5D"/>
    <w:rsid w:val="00EE747B"/>
    <w:rsid w:val="00EF00CE"/>
    <w:rsid w:val="00EF7CB9"/>
    <w:rsid w:val="00F01337"/>
    <w:rsid w:val="00F039BE"/>
    <w:rsid w:val="00F06D0E"/>
    <w:rsid w:val="00F076E5"/>
    <w:rsid w:val="00F1362B"/>
    <w:rsid w:val="00F32947"/>
    <w:rsid w:val="00F32B67"/>
    <w:rsid w:val="00F3498A"/>
    <w:rsid w:val="00F3633D"/>
    <w:rsid w:val="00F46949"/>
    <w:rsid w:val="00F53CD0"/>
    <w:rsid w:val="00F54786"/>
    <w:rsid w:val="00F5495C"/>
    <w:rsid w:val="00F62C2B"/>
    <w:rsid w:val="00F71506"/>
    <w:rsid w:val="00F71898"/>
    <w:rsid w:val="00F772D1"/>
    <w:rsid w:val="00F82339"/>
    <w:rsid w:val="00F8323A"/>
    <w:rsid w:val="00F834ED"/>
    <w:rsid w:val="00F95DC8"/>
    <w:rsid w:val="00F96DE9"/>
    <w:rsid w:val="00FA2ADF"/>
    <w:rsid w:val="00FA7C36"/>
    <w:rsid w:val="00FB3ADE"/>
    <w:rsid w:val="00FC0259"/>
    <w:rsid w:val="00FD733D"/>
    <w:rsid w:val="00FE4891"/>
    <w:rsid w:val="00FE4A65"/>
    <w:rsid w:val="00FE7E23"/>
    <w:rsid w:val="00FF09C6"/>
    <w:rsid w:val="00FF37E1"/>
    <w:rsid w:val="00FF3E36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F2BE408-3189-4C3C-8181-9D43EDF6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5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5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1275"/>
  </w:style>
  <w:style w:type="paragraph" w:styleId="a5">
    <w:name w:val="footer"/>
    <w:basedOn w:val="a"/>
    <w:link w:val="a6"/>
    <w:uiPriority w:val="99"/>
    <w:unhideWhenUsed/>
    <w:rsid w:val="00E51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1275"/>
  </w:style>
  <w:style w:type="paragraph" w:styleId="a7">
    <w:name w:val="Balloon Text"/>
    <w:basedOn w:val="a"/>
    <w:link w:val="a8"/>
    <w:uiPriority w:val="99"/>
    <w:semiHidden/>
    <w:unhideWhenUsed/>
    <w:rsid w:val="000F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D4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0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A9394B"/>
    <w:pPr>
      <w:spacing w:after="0" w:line="240" w:lineRule="auto"/>
    </w:pPr>
    <w:rPr>
      <w:rFonts w:ascii="Calibri" w:hAnsi="Calibri"/>
      <w:szCs w:val="21"/>
    </w:rPr>
  </w:style>
  <w:style w:type="character" w:customStyle="1" w:styleId="ab">
    <w:name w:val="Текст Знак"/>
    <w:basedOn w:val="a0"/>
    <w:link w:val="aa"/>
    <w:uiPriority w:val="99"/>
    <w:rsid w:val="00A9394B"/>
    <w:rPr>
      <w:rFonts w:ascii="Calibri" w:hAnsi="Calibri"/>
      <w:szCs w:val="21"/>
    </w:rPr>
  </w:style>
  <w:style w:type="character" w:styleId="ac">
    <w:name w:val="Hyperlink"/>
    <w:basedOn w:val="a0"/>
    <w:uiPriority w:val="99"/>
    <w:unhideWhenUsed/>
    <w:rsid w:val="00DD1C32"/>
    <w:rPr>
      <w:color w:val="0563C1" w:themeColor="hyperlink"/>
      <w:u w:val="single"/>
    </w:rPr>
  </w:style>
  <w:style w:type="character" w:styleId="ad">
    <w:name w:val="Strong"/>
    <w:basedOn w:val="a0"/>
    <w:uiPriority w:val="22"/>
    <w:qFormat/>
    <w:rsid w:val="00DD1C32"/>
    <w:rPr>
      <w:b/>
      <w:bCs/>
    </w:rPr>
  </w:style>
  <w:style w:type="paragraph" w:styleId="ae">
    <w:name w:val="List Paragraph"/>
    <w:basedOn w:val="a"/>
    <w:uiPriority w:val="34"/>
    <w:qFormat/>
    <w:rsid w:val="00063933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5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.gov86.org/398/70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92A916649647AA8634885C2F8E06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A7F9B-E1FD-4C58-BD2D-7E45A46DBD57}"/>
      </w:docPartPr>
      <w:docPartBody>
        <w:p w:rsidR="00000000" w:rsidRDefault="00B86A18" w:rsidP="00B86A18">
          <w:pPr>
            <w:pStyle w:val="5492A916649647AA8634885C2F8E061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18"/>
    <w:rsid w:val="00B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92A916649647AA8634885C2F8E061D">
    <w:name w:val="5492A916649647AA8634885C2F8E061D"/>
    <w:rsid w:val="00B86A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EE2B-449B-4DC8-B4A2-04988FD1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16</Pages>
  <Words>3719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Келлер</dc:creator>
  <cp:keywords/>
  <dc:description/>
  <cp:lastModifiedBy>Людмила Бунак</cp:lastModifiedBy>
  <cp:revision>116</cp:revision>
  <cp:lastPrinted>2022-07-12T09:32:00Z</cp:lastPrinted>
  <dcterms:created xsi:type="dcterms:W3CDTF">2022-06-21T11:22:00Z</dcterms:created>
  <dcterms:modified xsi:type="dcterms:W3CDTF">2022-07-18T06:36:00Z</dcterms:modified>
</cp:coreProperties>
</file>