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AD" w:rsidRPr="00AA28AD" w:rsidRDefault="00FA2A7F" w:rsidP="00AA2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AA28AD" w:rsidRPr="00AA2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8AD" w:rsidRPr="00AA28AD" w:rsidRDefault="00AA28AD" w:rsidP="00AA2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A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муниципального нормативного правового акта</w:t>
      </w:r>
    </w:p>
    <w:p w:rsidR="00AA28AD" w:rsidRPr="00AA28AD" w:rsidRDefault="00AA28AD" w:rsidP="00AA28A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AD" w:rsidRPr="00AA28AD" w:rsidRDefault="00AA28AD" w:rsidP="0087264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разработан в соответствии с </w:t>
      </w:r>
      <w:r w:rsidR="0087264D" w:rsidRPr="0087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78 Бюджетного кодекса Российской Федерации, постановлением </w:t>
      </w:r>
      <w:r w:rsidR="00DF3D4E" w:rsidRPr="00DF3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 22.12.2022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 производителям товаров, работ, услуг»</w:t>
      </w:r>
      <w:r w:rsidR="0087264D" w:rsidRPr="0087264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06.10.2003 № 131 ФЗ «Об общих принципах организации местного самоуправления в Российской Федерации»</w:t>
      </w:r>
    </w:p>
    <w:p w:rsidR="00AA28AD" w:rsidRPr="00AA28AD" w:rsidRDefault="00AA28AD" w:rsidP="00AA28A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текстового описания</w:t>
      </w:r>
    </w:p>
    <w:p w:rsidR="00AA28AD" w:rsidRPr="00AA28AD" w:rsidRDefault="00AA28AD" w:rsidP="00AA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8AD">
        <w:rPr>
          <w:rFonts w:ascii="Times New Roman" w:eastAsia="Calibri" w:hAnsi="Times New Roman" w:cs="Times New Roman"/>
          <w:sz w:val="28"/>
          <w:szCs w:val="28"/>
          <w:lang w:eastAsia="ru-RU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743D07" w:rsidRPr="00F75EBE" w:rsidRDefault="00743D07" w:rsidP="00743D0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5E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Правовое регулирование условий и порядка предоставления субсидии</w:t>
      </w:r>
    </w:p>
    <w:p w:rsidR="00AA28AD" w:rsidRPr="00F75EBE" w:rsidRDefault="0087264D" w:rsidP="00743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5E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Прогнозируемая оценка негативного воздействия </w:t>
      </w:r>
      <w:r w:rsidR="00CF4F64" w:rsidRPr="00F75E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– </w:t>
      </w:r>
      <w:r w:rsidR="00743D07" w:rsidRPr="00F75E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увеличение опасности возникновения и развития неуправляемого процесса горения, приносящего вред населению и объектам города, а также окружающей среде</w:t>
      </w:r>
      <w:r w:rsidR="00743D07" w:rsidRPr="00F75EB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</w:t>
      </w:r>
    </w:p>
    <w:p w:rsidR="00AA28AD" w:rsidRPr="00AA28AD" w:rsidRDefault="00AA28AD" w:rsidP="00AA28A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текстового описания</w:t>
      </w:r>
    </w:p>
    <w:p w:rsidR="00F75EBE" w:rsidRDefault="00AA28AD" w:rsidP="00AA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8AD">
        <w:rPr>
          <w:rFonts w:ascii="Times New Roman" w:eastAsia="Calibri" w:hAnsi="Times New Roman" w:cs="Times New Roman"/>
          <w:sz w:val="28"/>
          <w:szCs w:val="28"/>
          <w:lang w:eastAsia="ru-RU"/>
        </w:rPr>
        <w:t>2. </w:t>
      </w:r>
      <w:r w:rsidR="0080644E" w:rsidRPr="0080644E">
        <w:rPr>
          <w:rFonts w:ascii="Times New Roman" w:eastAsia="Calibri" w:hAnsi="Times New Roman" w:cs="Times New Roman"/>
          <w:sz w:val="28"/>
          <w:szCs w:val="28"/>
          <w:lang w:eastAsia="ru-RU"/>
        </w:rPr>
        <w:t>Описание субъектов предпринимательской, инвестиционной и иной экономической деятельности, интересы которых будут затронуты предлагаемым проектом муниципального нормативного правового акта правовым регулирова</w:t>
      </w:r>
      <w:r w:rsidR="0080644E">
        <w:rPr>
          <w:rFonts w:ascii="Times New Roman" w:eastAsia="Calibri" w:hAnsi="Times New Roman" w:cs="Times New Roman"/>
          <w:sz w:val="28"/>
          <w:szCs w:val="28"/>
          <w:lang w:eastAsia="ru-RU"/>
        </w:rPr>
        <w:t>нием (их количественная оценка)</w:t>
      </w:r>
      <w:r w:rsidRPr="00AA28A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743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A28AD" w:rsidRPr="00F75EBE" w:rsidRDefault="00743D07" w:rsidP="00AA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75EB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юридические лица, оказывающие услуги по выполнению работ по содержанию, обслуживанию и ремонту наружных источников противопожарного водоснабжения, являющихся муниципальной собственностью</w:t>
      </w:r>
    </w:p>
    <w:p w:rsidR="00AA28AD" w:rsidRPr="00AA28AD" w:rsidRDefault="00AA28AD" w:rsidP="00AA28A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текстового описания</w:t>
      </w:r>
    </w:p>
    <w:p w:rsidR="00AA28AD" w:rsidRPr="00AA28AD" w:rsidRDefault="00AA28AD" w:rsidP="00AA28AD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A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80644E" w:rsidRPr="00806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группы субъектов предпринимательской, инвестиционной и иной экономической деятельности, иные заинтересованные лица, включая органы местного   самоуправления муниципального образования, интересы которых затрагиваются регулированием, установленным нормативным правовым актом, и их количественная оценка</w:t>
      </w:r>
      <w:r w:rsidRPr="00AA28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6684" w:rsidRPr="00F75EBE" w:rsidRDefault="00396684" w:rsidP="00AA28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5E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Администрация города – 1</w:t>
      </w:r>
      <w:r w:rsidR="00F75E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; </w:t>
      </w:r>
      <w:r w:rsidRPr="00F75EB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Юридические лица, оказывающие услуги по выполнению работ по содержанию, обслуживанию и ремонту наружных источников противопожарного водоснабжения</w:t>
      </w:r>
      <w:r w:rsidR="00730D59" w:rsidRPr="00F75EB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, являющихся муниципальной собственностью</w:t>
      </w:r>
      <w:r w:rsidRPr="00F75EB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-1.</w:t>
      </w:r>
    </w:p>
    <w:p w:rsidR="00AA28AD" w:rsidRPr="00AA28AD" w:rsidRDefault="00AA28AD" w:rsidP="00AA28A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текстового описания</w:t>
      </w:r>
    </w:p>
    <w:p w:rsidR="00AA28AD" w:rsidRPr="00AA28AD" w:rsidRDefault="00AA28AD" w:rsidP="00AA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28AD" w:rsidRPr="00AA28AD" w:rsidRDefault="00AA28AD" w:rsidP="00AA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A28AD">
        <w:rPr>
          <w:rFonts w:ascii="Times New Roman" w:eastAsia="Calibri" w:hAnsi="Times New Roman" w:cs="Times New Roman"/>
          <w:sz w:val="28"/>
          <w:szCs w:val="28"/>
          <w:lang w:eastAsia="ru-RU"/>
        </w:rPr>
        <w:t>4. </w:t>
      </w:r>
      <w:r w:rsidR="0080644E" w:rsidRPr="0080644E">
        <w:rPr>
          <w:rFonts w:ascii="Times New Roman" w:eastAsia="Calibri" w:hAnsi="Times New Roman" w:cs="Times New Roman"/>
          <w:sz w:val="28"/>
          <w:szCs w:val="28"/>
          <w:lang w:eastAsia="ru-RU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="0080644E" w:rsidRPr="0080644E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proofErr w:type="spellEnd"/>
      <w:r w:rsidR="0080644E" w:rsidRPr="00806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предпринимательской, инвестиционной и иной экономической деятельности </w:t>
      </w:r>
      <w:r w:rsidR="0080644E" w:rsidRPr="008064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</w:t>
      </w:r>
      <w:r w:rsidRPr="00AA28A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E7B22" w:rsidRPr="00F75EBE" w:rsidRDefault="00722B43" w:rsidP="00FE7B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E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соответствии с проектом постановления определяется порядок возмещения затрат юридическим лицам, </w:t>
      </w:r>
      <w:r w:rsidRPr="00F75EB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оказывающим услуги по выполнению работ по содержанию, обслуживанию и ремонту наружных источников противопожарного водоснабжения, являющихся муниципальной собственностью.</w:t>
      </w:r>
    </w:p>
    <w:p w:rsidR="00396684" w:rsidRPr="00F75EBE" w:rsidRDefault="00396684" w:rsidP="00396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75E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Проект постановления </w:t>
      </w:r>
      <w:r w:rsidR="00743D07" w:rsidRPr="00F75E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предусматривает новое условие предоставления субсидии:</w:t>
      </w:r>
      <w:r w:rsidR="00743D07" w:rsidRPr="00F75EBE">
        <w:rPr>
          <w:u w:val="single"/>
        </w:rPr>
        <w:t xml:space="preserve"> </w:t>
      </w:r>
      <w:r w:rsidR="00DF3D4E" w:rsidRPr="00F75E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6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396684" w:rsidRPr="00F75EBE" w:rsidRDefault="00396684" w:rsidP="003966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75E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Изменения в постановление вносятся в связи:</w:t>
      </w:r>
    </w:p>
    <w:p w:rsidR="00396684" w:rsidRPr="00F75EBE" w:rsidRDefault="0087264D" w:rsidP="003958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75E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r w:rsidR="00396684" w:rsidRPr="00F75E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 На основании постановления Правител</w:t>
      </w:r>
      <w:r w:rsidR="00DF3D4E" w:rsidRPr="00F75E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ьства </w:t>
      </w:r>
      <w:proofErr w:type="gramStart"/>
      <w:r w:rsidR="00DF3D4E" w:rsidRPr="00F75E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Российской  Федерации</w:t>
      </w:r>
      <w:proofErr w:type="gramEnd"/>
      <w:r w:rsidR="00DF3D4E" w:rsidRPr="00F75E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от 22.12.2022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 производителям товаров, работ, услуг»</w:t>
      </w:r>
      <w:r w:rsidR="00396684" w:rsidRPr="00F75E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AA28AD" w:rsidRPr="00AA28AD" w:rsidRDefault="00AA28AD" w:rsidP="00AA28A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текстового описания</w:t>
      </w:r>
    </w:p>
    <w:p w:rsidR="00AA28AD" w:rsidRPr="00AA28AD" w:rsidRDefault="00AA28AD" w:rsidP="00AA28AD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AD" w:rsidRDefault="00AA28AD" w:rsidP="00AA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8AD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AA28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44E" w:rsidRPr="0080644E">
        <w:rPr>
          <w:rFonts w:ascii="Times New Roman" w:eastAsia="Calibri" w:hAnsi="Times New Roman" w:cs="Times New Roman"/>
          <w:sz w:val="28"/>
          <w:szCs w:val="28"/>
        </w:rPr>
        <w:t>Оценка расходов субъектов предпринимательской, инвестиционной и иной экономической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</w:t>
      </w:r>
      <w:r w:rsidRPr="00AA28A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F4512" w:rsidRPr="00F75EBE" w:rsidRDefault="006664FD" w:rsidP="00AA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75EB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Единовременные издержки </w:t>
      </w:r>
      <w:r w:rsidR="002936C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–</w:t>
      </w:r>
      <w:r w:rsidRPr="00F75EB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2936C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7 731,22</w:t>
      </w:r>
      <w:r w:rsidRPr="00F75EB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рублей (расчет издержек приложен)</w:t>
      </w:r>
    </w:p>
    <w:p w:rsidR="00AA28AD" w:rsidRPr="00AA28AD" w:rsidRDefault="00AA28AD" w:rsidP="00AA28A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текстового описания</w:t>
      </w:r>
    </w:p>
    <w:p w:rsidR="00AA28AD" w:rsidRPr="00AA28AD" w:rsidRDefault="00AA28AD" w:rsidP="00AA28A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664FD" w:rsidRDefault="00AA28AD" w:rsidP="00AA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8A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6. Оценка рисков невозможности решения проблемы предложенным способом, рисков непредвиденных негативных последствий</w:t>
      </w:r>
      <w:r w:rsidR="006664F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A28AD" w:rsidRPr="00F75EBE" w:rsidRDefault="006664FD" w:rsidP="00AA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75EB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увеличение опасности возникновения и развития неуправляемого процесса горения, приносящего вред населению и объектам города, а также окружающей среде                                                                         </w:t>
      </w:r>
    </w:p>
    <w:p w:rsidR="00AA28AD" w:rsidRPr="00AA28AD" w:rsidRDefault="00AA28AD" w:rsidP="00AA28A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текстового описания</w:t>
      </w:r>
    </w:p>
    <w:p w:rsidR="001F0CF0" w:rsidRDefault="001F0CF0" w:rsidP="00AA28AD"/>
    <w:sectPr w:rsidR="001F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E6"/>
    <w:rsid w:val="000A3F67"/>
    <w:rsid w:val="001F0CF0"/>
    <w:rsid w:val="002936CF"/>
    <w:rsid w:val="002F4512"/>
    <w:rsid w:val="003958EA"/>
    <w:rsid w:val="00396684"/>
    <w:rsid w:val="006664FD"/>
    <w:rsid w:val="00722B43"/>
    <w:rsid w:val="00730D59"/>
    <w:rsid w:val="00743D07"/>
    <w:rsid w:val="007441E6"/>
    <w:rsid w:val="0080644E"/>
    <w:rsid w:val="0087264D"/>
    <w:rsid w:val="009F7EE4"/>
    <w:rsid w:val="00AA28AD"/>
    <w:rsid w:val="00CF4F64"/>
    <w:rsid w:val="00D16EB4"/>
    <w:rsid w:val="00D52268"/>
    <w:rsid w:val="00DF3D4E"/>
    <w:rsid w:val="00F75EBE"/>
    <w:rsid w:val="00FA2A7F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F3186-92BA-4BC8-AF7F-BC62734D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Евгений Келлер</cp:lastModifiedBy>
  <cp:revision>18</cp:revision>
  <dcterms:created xsi:type="dcterms:W3CDTF">2020-06-29T10:43:00Z</dcterms:created>
  <dcterms:modified xsi:type="dcterms:W3CDTF">2023-05-12T09:03:00Z</dcterms:modified>
</cp:coreProperties>
</file>