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48" w:rsidRDefault="009C3C48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AD32E2" w:rsidRPr="007E5C0F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AD32E2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</w:t>
      </w:r>
      <w:r w:rsidR="00CC74D2">
        <w:rPr>
          <w:rFonts w:ascii="Times New Roman" w:eastAsia="Times New Roman" w:hAnsi="Times New Roman"/>
          <w:b/>
          <w:sz w:val="26"/>
          <w:szCs w:val="26"/>
          <w:lang w:eastAsia="ru-RU"/>
        </w:rPr>
        <w:t>шений несовершеннолетних на 202</w:t>
      </w:r>
      <w:r w:rsidR="00D03323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p w:rsidR="00056284" w:rsidRDefault="00056284" w:rsidP="00AD3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3323" w:rsidRPr="00056284" w:rsidRDefault="00056284" w:rsidP="00AD3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№ 307 от 28.12.2021</w:t>
      </w:r>
      <w:r w:rsidR="00814DA5">
        <w:rPr>
          <w:rFonts w:ascii="Times New Roman" w:eastAsia="Times New Roman" w:hAnsi="Times New Roman"/>
          <w:sz w:val="20"/>
          <w:szCs w:val="20"/>
          <w:lang w:eastAsia="ru-RU"/>
        </w:rPr>
        <w:t>, в редакции постановления № 84 от 26.04.2022</w:t>
      </w:r>
      <w:r w:rsidRPr="00056284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56284" w:rsidRDefault="00056284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C3C48" w:rsidRDefault="009C3C48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03323" w:rsidRPr="00987839" w:rsidTr="00D03323">
        <w:tc>
          <w:tcPr>
            <w:tcW w:w="708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D03323" w:rsidRPr="00987839" w:rsidRDefault="00D03323" w:rsidP="00D03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D03323" w:rsidRPr="0098783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03323" w:rsidRPr="00987839" w:rsidTr="00D03323">
        <w:tc>
          <w:tcPr>
            <w:tcW w:w="15310" w:type="dxa"/>
            <w:gridSpan w:val="6"/>
            <w:shd w:val="clear" w:color="auto" w:fill="auto"/>
          </w:tcPr>
          <w:p w:rsidR="00D03323" w:rsidRPr="00E5279F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48072B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несовершеннолетних и родителей о функционировании «Детского телефона доверия» с единым общероссийским телефонным номером,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службах и учреждениях, оказывающих правовую, социальную и психологическую помощь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997732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48072B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просвещение несовершеннолетних (информирование, проведение тематических мероприятий) 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D03323" w:rsidRPr="00997732" w:rsidRDefault="00D03323" w:rsidP="00263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 КДН ХМАО № 112 от 14.12.2017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ЦЗН 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997732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997732" w:rsidTr="009C3C48">
        <w:trPr>
          <w:trHeight w:val="1356"/>
        </w:trPr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по вовлечению несовершеннолетних в деятельность молодежных и общественных объединений (в </w:t>
            </w:r>
            <w:proofErr w:type="spellStart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вовлечению несовершеннолетних, имеющих </w:t>
            </w:r>
            <w:proofErr w:type="spellStart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поведение в волонтерскую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3A3B3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E33660" w:rsidRPr="00997732" w:rsidRDefault="00E3366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3.2 межведомственной программы)</w:t>
            </w: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3A3B38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профилактической работе наставников, представителей общественных организаций и СМИ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3A3B38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997732" w:rsidTr="00D03323">
        <w:tc>
          <w:tcPr>
            <w:tcW w:w="708" w:type="dxa"/>
            <w:shd w:val="clear" w:color="auto" w:fill="auto"/>
          </w:tcPr>
          <w:p w:rsidR="00D03323" w:rsidRPr="00997732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 регионального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примирения </w:t>
            </w: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организациях и </w:t>
            </w: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3323" w:rsidRPr="003A3B38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73689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03323" w:rsidRPr="0039179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и просвещение несовершеннолетних, а также их родителей, законных представителей, по вопросам оказания бесплатной юридической помощи, защиты прав 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сентября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Pr="00B00A3F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920C0C" w:rsidRPr="0039179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03323" w:rsidRPr="00B00A3F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сопровождение деятельности органов и учреждений системы профилактики безнадзорности и правонарушений несовершеннолетних в рамках межведомственного взаимодействия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D03323" w:rsidRPr="00B00A3F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03323" w:rsidRPr="00B00A3F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0A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научно-практических конференций, круглых столов, обучающих семинаров по проблемам профилактики безнадзорности и правонарушений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МБУ Центр «Современник», </w:t>
            </w:r>
            <w:r w:rsidRPr="003917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ПКЦСОН</w:t>
            </w:r>
          </w:p>
        </w:tc>
        <w:tc>
          <w:tcPr>
            <w:tcW w:w="2269" w:type="dxa"/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7.3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E7E69" w:rsidRPr="0085653A" w:rsidTr="009C3C48">
        <w:trPr>
          <w:trHeight w:val="2748"/>
        </w:trPr>
        <w:tc>
          <w:tcPr>
            <w:tcW w:w="708" w:type="dxa"/>
            <w:shd w:val="clear" w:color="auto" w:fill="auto"/>
          </w:tcPr>
          <w:p w:rsidR="00DE7E69" w:rsidRPr="0085653A" w:rsidRDefault="00DE7E69" w:rsidP="00D03323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DE7E69" w:rsidRPr="00B00A3F" w:rsidRDefault="00DE7E69" w:rsidP="00DE7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детско-родительск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DE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конференций по предупреждению безнадзорности, правонарушений, проблемам наркомании и алкоголизма в семье, а также по защите прав и законных интересов несовершеннолетних</w:t>
            </w:r>
          </w:p>
        </w:tc>
        <w:tc>
          <w:tcPr>
            <w:tcW w:w="1843" w:type="dxa"/>
            <w:shd w:val="clear" w:color="auto" w:fill="FFFFFF" w:themeFill="background1"/>
          </w:tcPr>
          <w:p w:rsidR="00DE7E69" w:rsidRPr="00DE7E69" w:rsidRDefault="00DE7E69" w:rsidP="00DE7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84" w:type="dxa"/>
            <w:shd w:val="clear" w:color="auto" w:fill="FFFFFF" w:themeFill="background1"/>
          </w:tcPr>
          <w:p w:rsidR="00DE7E69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FFFFFF" w:themeFill="background1"/>
          </w:tcPr>
          <w:p w:rsidR="00DE7E69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Центр «Современник», образовательные организации</w:t>
            </w:r>
          </w:p>
        </w:tc>
        <w:tc>
          <w:tcPr>
            <w:tcW w:w="2269" w:type="dxa"/>
            <w:shd w:val="clear" w:color="auto" w:fill="FFFFFF" w:themeFill="background1"/>
          </w:tcPr>
          <w:p w:rsidR="00DE7E69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10 от 24.03.2021</w:t>
            </w:r>
          </w:p>
          <w:p w:rsidR="00DE7E69" w:rsidRPr="0028194C" w:rsidRDefault="00DE7E69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(п.6.7 Комплекса мер)</w:t>
            </w:r>
          </w:p>
        </w:tc>
      </w:tr>
      <w:tr w:rsidR="00D03323" w:rsidRPr="0085653A" w:rsidTr="00D03323">
        <w:tc>
          <w:tcPr>
            <w:tcW w:w="15310" w:type="dxa"/>
            <w:gridSpan w:val="6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предупреждение социального сиротства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профилактике социального сиротства, самовольных уходов из семьи, а также направленных на пропаганду семейных ценностей, ответственного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защищенное детство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A44EC0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A44EC0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  <w:p w:rsidR="00D03323" w:rsidRPr="00A44EC0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2D4D00" w:rsidRDefault="00263D3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D03323" w:rsidRDefault="00263D3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63D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263D35" w:rsidRPr="00263D35" w:rsidRDefault="00263D35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 2</w:t>
            </w:r>
            <w:r w:rsid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-4, 10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rPr>
          <w:trHeight w:val="1057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мероприятий, направленных на усиление роли семьи, семейных ценностей, профилактику социального сиротства и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семейных форм 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997732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997732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D03323" w:rsidRPr="00997732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323" w:rsidRPr="0085653A" w:rsidTr="00D03323"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85653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половое воспитание несовершеннолетних, предупреждение ранней беременности, а также н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снижение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случаев отказа от новорожденных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85653A" w:rsidTr="00D03323">
        <w:trPr>
          <w:trHeight w:val="1416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</w:t>
            </w:r>
            <w:proofErr w:type="spellEnd"/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85653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по информированию населения по вопросам профилактики насилия в отношении женщин, а также защиты прав женщин, подвергшихся жестокому обращению в семье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01.22-Исх-307 от 03.04.2020;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ХМАО № 95-п от 27.03.2020 (п.3.3 плана Национальной стратегии действий в интересах женщин)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акции «Помоги пойти учиться»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  <w:r w:rsidRPr="002819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родителей (законных представителей) несовершеннолетних, употребляющих </w:t>
            </w:r>
            <w:proofErr w:type="spellStart"/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психоактивные</w:t>
            </w:r>
            <w:proofErr w:type="spellEnd"/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вещества, наркотические средства, алкогольсодержащую продукцию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ПОКБ,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9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C44C5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85653A" w:rsidTr="00D03323">
        <w:trPr>
          <w:trHeight w:val="1510"/>
        </w:trPr>
        <w:tc>
          <w:tcPr>
            <w:tcW w:w="708" w:type="dxa"/>
            <w:shd w:val="clear" w:color="auto" w:fill="auto"/>
          </w:tcPr>
          <w:p w:rsidR="00D03323" w:rsidRPr="0085653A" w:rsidRDefault="00D03323" w:rsidP="00D0332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C44C59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44C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марафона детства #Дети рулят86, посвященного Международному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УКиС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28194C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спорта, </w:t>
            </w:r>
            <w:r w:rsidRPr="00C44C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культуры и социальной защиты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3323" w:rsidRPr="00C44C5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C44C59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(п.3.6</w:t>
            </w:r>
            <w:r w:rsidRPr="00C44C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B037CA" w:rsidTr="00D03323">
        <w:tc>
          <w:tcPr>
            <w:tcW w:w="15310" w:type="dxa"/>
            <w:gridSpan w:val="6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от преступных посягательств на половую неприкосновенность несовершеннолетних,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противодействие вовлечения в криминальные субкультуры,</w:t>
            </w:r>
            <w:r>
              <w:t xml:space="preserve"> </w:t>
            </w:r>
            <w:r w:rsidRPr="0066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мошенничеств в отношении несовершеннолетних с использованием IT-технологий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263D35">
        <w:trPr>
          <w:trHeight w:val="983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</w:t>
            </w: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защита от преступных посягательств на половую неприкосновенность несовершеннолетних, от жестокого обращения с детьми, противодействие вовлечения в криминальные субкультуры, предупреждение мошенничеств в отношении несовершеннолетних с использованием IT-технологий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Распоряжение </w:t>
            </w:r>
            <w:proofErr w:type="spellStart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зам.губернатора</w:t>
            </w:r>
            <w:proofErr w:type="spellEnd"/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 </w:t>
            </w:r>
          </w:p>
          <w:p w:rsidR="002D4D00" w:rsidRPr="002D4D00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748-р от 15.11.2021</w:t>
            </w:r>
          </w:p>
          <w:p w:rsidR="00D03323" w:rsidRPr="00B037CA" w:rsidRDefault="002D4D00" w:rsidP="002D4D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Pr="002D4D0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Комплекса мер)</w:t>
            </w:r>
          </w:p>
        </w:tc>
      </w:tr>
      <w:tr w:rsidR="00D03323" w:rsidRPr="00B037CA" w:rsidTr="00D03323">
        <w:trPr>
          <w:trHeight w:val="1039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мероприятий с несовершеннолетними, осужденными к наказаниям и мерам уголовно-правового характера без изоляции от общества, состоящими на учете филиала по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г.Пыть-Яху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rPr>
          <w:trHeight w:val="673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rPr>
          <w:trHeight w:val="697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B037CA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правонарушений,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административной ответственности;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 количеству преступлений, совершенных несовершеннолетними, в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 достижения ими возраста привлечения к уголовной ответственности;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ОМКДН 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spellStart"/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ресоциализации</w:t>
            </w:r>
            <w:proofErr w:type="spellEnd"/>
            <w:r w:rsidRPr="0058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оказанию содействия в трудоустройстве и организации обучения несовершеннолетних, осужденных к мерам наказания, не связанным с лишением свободы, освобожденных из учреждений уголовно-исполнительной системы и вернувшихся из специальных учебно-воспитательных учреждений закрытого типа</w:t>
            </w:r>
          </w:p>
        </w:tc>
        <w:tc>
          <w:tcPr>
            <w:tcW w:w="1843" w:type="dxa"/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ЦЗН</w:t>
            </w:r>
          </w:p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Pr="00391793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FFFFFF" w:themeFill="background1"/>
          </w:tcPr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FFFFFF" w:themeFill="background1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Постановление КДН ХМАО № 10 от 24.03.2021 </w:t>
            </w:r>
          </w:p>
          <w:p w:rsidR="00D03323" w:rsidRPr="0039179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(п.2.7 Комплекса мер)</w:t>
            </w:r>
          </w:p>
        </w:tc>
      </w:tr>
      <w:tr w:rsidR="00D03323" w:rsidRPr="00B037CA" w:rsidTr="00D03323">
        <w:tc>
          <w:tcPr>
            <w:tcW w:w="15310" w:type="dxa"/>
            <w:gridSpan w:val="6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потребления несовершеннолетними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веществ, предупреждение </w:t>
            </w: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правонарушений и преступлений, связанных с незаконным оборотом наркотических средств</w:t>
            </w: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263D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профилактике употребления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несовершеннолетними </w:t>
            </w: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предупреждению участия в незаконном обороте наркотических средств,</w:t>
            </w:r>
            <w:r w:rsidRPr="00B037CA">
              <w:t xml:space="preserve">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употребления несовершеннолетними </w:t>
            </w:r>
            <w:proofErr w:type="spellStart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веществ, предупреждению участия в незаконном обороте наркотических средств, 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D03323" w:rsidRPr="00B037CA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D03323" w:rsidRDefault="00920C0C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0332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920C0C" w:rsidP="0092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3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03323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D03323" w:rsidRPr="00B037CA" w:rsidRDefault="00D03323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</w:t>
            </w:r>
            <w:r w:rsidRPr="003C3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отделения для несовершеннолетних (сектор адаптации несовершеннолетних и молодежи)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D03323" w:rsidRPr="00B037CA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D03323" w:rsidRPr="00736896" w:rsidRDefault="00D03323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2D4D00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2D4D00" w:rsidRPr="00B037CA" w:rsidRDefault="002D4D00" w:rsidP="00D0332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2D4D00" w:rsidRPr="00B037CA" w:rsidRDefault="002D4D00" w:rsidP="002C7A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поименной сверки данных о </w:t>
            </w:r>
            <w:r w:rsidR="002C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состоящих на учетах в органах </w:t>
            </w:r>
            <w:r w:rsidR="002C7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профилактики, в связи с употреблением наркотических средств, психотропных и одурманивающих веществ </w:t>
            </w:r>
          </w:p>
        </w:tc>
        <w:tc>
          <w:tcPr>
            <w:tcW w:w="1843" w:type="dxa"/>
            <w:shd w:val="clear" w:color="auto" w:fill="auto"/>
          </w:tcPr>
          <w:p w:rsidR="002D4D00" w:rsidRPr="00B037CA" w:rsidRDefault="002C7A3D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2D4D00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  <w:p w:rsidR="002C7A3D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2C7A3D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2C7A3D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ПКЦСОН</w:t>
            </w:r>
          </w:p>
          <w:p w:rsidR="002C7A3D" w:rsidRPr="00B037CA" w:rsidRDefault="002C7A3D" w:rsidP="002C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2D4D00" w:rsidRPr="00B037CA" w:rsidRDefault="002D4D00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2D4D00" w:rsidRPr="00736896" w:rsidRDefault="002C7A3D" w:rsidP="00D0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Протокол оперативного совещания межведомственной рабочей группы по вопросам профилактики безнадзорности и правонарушений несовершеннолетних от 15.12.2021 № 1</w:t>
            </w:r>
          </w:p>
        </w:tc>
      </w:tr>
      <w:tr w:rsidR="00814DA5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несовершеннолетних (родителей), находящихся в социально опасном положении, о здоровом образе жизни</w:t>
            </w:r>
          </w:p>
        </w:tc>
        <w:tc>
          <w:tcPr>
            <w:tcW w:w="1843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26.05.2022-26.06.2022</w:t>
            </w:r>
          </w:p>
        </w:tc>
        <w:tc>
          <w:tcPr>
            <w:tcW w:w="1984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127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Пункт 1 плана проведения месячника антинаркотической направленности и популяризации ЗОЖ (протокол АНК ХМАО № 1 от 14.03.2022)</w:t>
            </w:r>
          </w:p>
        </w:tc>
      </w:tr>
      <w:tr w:rsidR="00814DA5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сихологически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тренинг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антинаркотической направленности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несовершеннолетними, находящимися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1" w:name="_GoBack"/>
            <w:bookmarkEnd w:id="1"/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 опасном положении</w:t>
            </w:r>
          </w:p>
        </w:tc>
        <w:tc>
          <w:tcPr>
            <w:tcW w:w="1843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26.05.2022-26.06.2022</w:t>
            </w:r>
          </w:p>
        </w:tc>
        <w:tc>
          <w:tcPr>
            <w:tcW w:w="1984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127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2</w:t>
            </w: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плана проведения месячника антинаркотической направленности и популяризации ЗОЖ (протокол АНК ХМАО № 1 от 14.03.2022)</w:t>
            </w:r>
          </w:p>
        </w:tc>
      </w:tr>
      <w:tr w:rsidR="00814DA5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772BC5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родительских собраний 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ответственности несовершеннолетних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совершение преступлений в сфере незаконного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оборота наркотических и психотропных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1843" w:type="dxa"/>
            <w:shd w:val="clear" w:color="auto" w:fill="auto"/>
          </w:tcPr>
          <w:p w:rsidR="00814DA5" w:rsidRPr="00772BC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26.05.2022-26.06.2022</w:t>
            </w:r>
          </w:p>
        </w:tc>
        <w:tc>
          <w:tcPr>
            <w:tcW w:w="1984" w:type="dxa"/>
            <w:shd w:val="clear" w:color="auto" w:fill="auto"/>
          </w:tcPr>
          <w:p w:rsid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14DA5" w:rsidRPr="00AF13EE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3</w:t>
            </w: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плана проведения месячника антинаркотической направленности и популяризации ЗОЖ (протокол АНК ХМАО № 1 от 14.03.2022)</w:t>
            </w:r>
          </w:p>
        </w:tc>
      </w:tr>
      <w:tr w:rsidR="00814DA5" w:rsidRPr="00B037CA" w:rsidTr="00D03323">
        <w:trPr>
          <w:trHeight w:val="1072"/>
        </w:trPr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FC4FDD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период летних каникул цикла мероприятий (беседы, лекции, консультации), направленных на профилактику употребления несовершеннолетними наркотических средств, психотропных и сильнодействующих веществ, в трудовых бригадах, на детских площадках, в летних оздоровительных лагерях.</w:t>
            </w:r>
          </w:p>
        </w:tc>
        <w:tc>
          <w:tcPr>
            <w:tcW w:w="1843" w:type="dxa"/>
            <w:shd w:val="clear" w:color="auto" w:fill="auto"/>
          </w:tcPr>
          <w:p w:rsidR="00814DA5" w:rsidRPr="00772BC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F1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.2022-26.06.2022</w:t>
            </w:r>
          </w:p>
        </w:tc>
        <w:tc>
          <w:tcPr>
            <w:tcW w:w="1984" w:type="dxa"/>
            <w:shd w:val="clear" w:color="auto" w:fill="auto"/>
          </w:tcPr>
          <w:p w:rsidR="00814DA5" w:rsidRPr="00FC4FDD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FC4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«Современник»</w:t>
            </w:r>
          </w:p>
        </w:tc>
        <w:tc>
          <w:tcPr>
            <w:tcW w:w="2127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4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814DA5" w:rsidRPr="00AF13EE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8</w:t>
            </w:r>
            <w:r w:rsidRPr="00AF13EE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плана проведения месячника антинаркотической направленности и популяризации ЗОЖ (протокол АНК ХМАО № 1 от 14.03.2022)</w:t>
            </w:r>
          </w:p>
        </w:tc>
      </w:tr>
      <w:tr w:rsidR="00814DA5" w:rsidRPr="00B037CA" w:rsidTr="00D03323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814DA5" w:rsidRPr="00B037CA" w:rsidRDefault="00814DA5" w:rsidP="00814D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814DA5" w:rsidRPr="00B037CA" w:rsidTr="00D03323"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на природных объектах (водоемах, лесу, на льду);</w:t>
            </w:r>
          </w:p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814DA5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 и инфекционных заболеваний;</w:t>
            </w:r>
          </w:p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безопасность в сети Интернет.</w:t>
            </w:r>
          </w:p>
        </w:tc>
        <w:tc>
          <w:tcPr>
            <w:tcW w:w="1843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DA5" w:rsidRPr="00B037CA" w:rsidTr="009C3C48">
        <w:trPr>
          <w:trHeight w:val="1387"/>
        </w:trPr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DA5" w:rsidRPr="00B037CA" w:rsidTr="00D03323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814DA5" w:rsidRPr="00B037CA" w:rsidRDefault="00814DA5" w:rsidP="00814DA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814DA5" w:rsidRPr="00B037CA" w:rsidTr="00D03323">
        <w:trPr>
          <w:trHeight w:val="445"/>
        </w:trPr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984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DA5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14DA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DA5" w:rsidRPr="00B037CA" w:rsidTr="009C3C48">
        <w:trPr>
          <w:trHeight w:val="282"/>
        </w:trPr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DA5" w:rsidRPr="00B037CA" w:rsidTr="00D03323">
        <w:trPr>
          <w:trHeight w:val="834"/>
        </w:trPr>
        <w:tc>
          <w:tcPr>
            <w:tcW w:w="708" w:type="dxa"/>
            <w:shd w:val="clear" w:color="auto" w:fill="auto"/>
          </w:tcPr>
          <w:p w:rsidR="00814DA5" w:rsidRPr="00B037CA" w:rsidRDefault="00814DA5" w:rsidP="00814DA5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814DA5" w:rsidRPr="000F7A91" w:rsidRDefault="00814DA5" w:rsidP="00814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работы консультативных пунктов в образовательных организациях автономного округа, оказывающих бесплатную психолого-педагогическую помощь законным представителям по вопросам обучения, воспитания и развития детей, профилактики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антивитального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подростков </w:t>
            </w:r>
          </w:p>
        </w:tc>
        <w:tc>
          <w:tcPr>
            <w:tcW w:w="1843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127" w:type="dxa"/>
            <w:shd w:val="clear" w:color="auto" w:fill="auto"/>
          </w:tcPr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</w:p>
        </w:tc>
        <w:tc>
          <w:tcPr>
            <w:tcW w:w="2269" w:type="dxa"/>
            <w:shd w:val="clear" w:color="auto" w:fill="auto"/>
          </w:tcPr>
          <w:p w:rsidR="00814DA5" w:rsidRPr="005657D5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КДН ХМАО № 58 от 30.09.2021</w:t>
            </w:r>
          </w:p>
          <w:p w:rsidR="00814DA5" w:rsidRPr="00B037CA" w:rsidRDefault="00814DA5" w:rsidP="00814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6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5657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 межведомственной программы)</w:t>
            </w:r>
          </w:p>
        </w:tc>
      </w:tr>
    </w:tbl>
    <w:p w:rsidR="00AD32E2" w:rsidRPr="00B037CA" w:rsidRDefault="00AD32E2" w:rsidP="00AD32E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AD32E2" w:rsidRPr="00743596" w:rsidRDefault="00AD32E2" w:rsidP="00AD32E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аббревиатуры:</w:t>
      </w:r>
    </w:p>
    <w:p w:rsidR="00CC74D2" w:rsidRPr="00743596" w:rsidRDefault="00CC74D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СПБ – субъекты системы профилактики безнадзорности и правонарушений несовершеннолетних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О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по образованию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администрации города Пыть-Яха;</w:t>
      </w:r>
    </w:p>
    <w:p w:rsidR="00AD32E2" w:rsidRPr="00743596" w:rsidRDefault="00944BC9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УК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</w:t>
      </w:r>
      <w:proofErr w:type="spellEnd"/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–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Управление 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по культуре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спорту</w:t>
      </w:r>
      <w:r w:rsidR="00AD32E2"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ОМВД – Одел министерства внутренних дел России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ПОКБ – БУ «Пыть-Яхская окружная клиническая больница»;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УСЗН - Управление социальной защиты населения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Центр «Современник» - МБУ Центр профилактики употребления </w:t>
      </w: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психоактивных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веществ среди детей и молодежи «Современник».</w:t>
      </w:r>
    </w:p>
    <w:p w:rsidR="00FA7677" w:rsidRPr="00EF23DF" w:rsidRDefault="00AD32E2" w:rsidP="009C3C48">
      <w:pPr>
        <w:spacing w:after="0" w:line="240" w:lineRule="auto"/>
        <w:ind w:left="993" w:hanging="993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УИИ - филиал по </w:t>
      </w:r>
      <w:proofErr w:type="spellStart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г.Пыть-Яху</w:t>
      </w:r>
      <w:proofErr w:type="spellEnd"/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 xml:space="preserve"> ФКУ УИИ УФСИН России по ХМАО-Югре</w:t>
      </w:r>
    </w:p>
    <w:sectPr w:rsidR="00FA7677" w:rsidRPr="00EF23DF" w:rsidSect="009C3C48">
      <w:headerReference w:type="default" r:id="rId8"/>
      <w:headerReference w:type="first" r:id="rId9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35" w:rsidRDefault="00263D35" w:rsidP="00F00B01">
      <w:pPr>
        <w:spacing w:after="0" w:line="240" w:lineRule="auto"/>
      </w:pPr>
      <w:r>
        <w:separator/>
      </w:r>
    </w:p>
  </w:endnote>
  <w:endnote w:type="continuationSeparator" w:id="0">
    <w:p w:rsidR="00263D35" w:rsidRDefault="00263D35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35" w:rsidRDefault="00263D35" w:rsidP="00F00B01">
      <w:pPr>
        <w:spacing w:after="0" w:line="240" w:lineRule="auto"/>
      </w:pPr>
      <w:r>
        <w:separator/>
      </w:r>
    </w:p>
  </w:footnote>
  <w:footnote w:type="continuationSeparator" w:id="0">
    <w:p w:rsidR="00263D35" w:rsidRDefault="00263D35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263D35" w:rsidRDefault="00263D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A5">
          <w:rPr>
            <w:noProof/>
          </w:rPr>
          <w:t>7</w:t>
        </w:r>
        <w:r>
          <w:fldChar w:fldCharType="end"/>
        </w:r>
      </w:p>
    </w:sdtContent>
  </w:sdt>
  <w:p w:rsidR="00263D35" w:rsidRDefault="00263D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263D35" w:rsidRDefault="00814DA5">
        <w:pPr>
          <w:pStyle w:val="a6"/>
          <w:jc w:val="center"/>
        </w:pPr>
      </w:p>
    </w:sdtContent>
  </w:sdt>
  <w:p w:rsidR="00263D35" w:rsidRPr="00F00B01" w:rsidRDefault="00263D35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6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56284"/>
    <w:rsid w:val="00083A86"/>
    <w:rsid w:val="00093893"/>
    <w:rsid w:val="000B066C"/>
    <w:rsid w:val="000E489B"/>
    <w:rsid w:val="000F2C80"/>
    <w:rsid w:val="000F7A91"/>
    <w:rsid w:val="00100064"/>
    <w:rsid w:val="00112737"/>
    <w:rsid w:val="001365E0"/>
    <w:rsid w:val="00196CED"/>
    <w:rsid w:val="001B36A2"/>
    <w:rsid w:val="00211678"/>
    <w:rsid w:val="002224E2"/>
    <w:rsid w:val="00263D35"/>
    <w:rsid w:val="0027016F"/>
    <w:rsid w:val="0027495D"/>
    <w:rsid w:val="00282303"/>
    <w:rsid w:val="002A1FEB"/>
    <w:rsid w:val="002C0701"/>
    <w:rsid w:val="002C7A3D"/>
    <w:rsid w:val="002D4D00"/>
    <w:rsid w:val="00310289"/>
    <w:rsid w:val="0031259E"/>
    <w:rsid w:val="00324D13"/>
    <w:rsid w:val="0036247C"/>
    <w:rsid w:val="00383925"/>
    <w:rsid w:val="00385C8B"/>
    <w:rsid w:val="003A3B38"/>
    <w:rsid w:val="003C3D7A"/>
    <w:rsid w:val="003C5870"/>
    <w:rsid w:val="003F2DC6"/>
    <w:rsid w:val="004016D0"/>
    <w:rsid w:val="00411D6B"/>
    <w:rsid w:val="00434F90"/>
    <w:rsid w:val="00435971"/>
    <w:rsid w:val="00441464"/>
    <w:rsid w:val="00443470"/>
    <w:rsid w:val="00446AF8"/>
    <w:rsid w:val="00481ED8"/>
    <w:rsid w:val="004D48AD"/>
    <w:rsid w:val="00506A0F"/>
    <w:rsid w:val="0055287A"/>
    <w:rsid w:val="00556398"/>
    <w:rsid w:val="005657D5"/>
    <w:rsid w:val="0058053B"/>
    <w:rsid w:val="005A1610"/>
    <w:rsid w:val="005E45B7"/>
    <w:rsid w:val="005F7D10"/>
    <w:rsid w:val="00600D3D"/>
    <w:rsid w:val="0062448E"/>
    <w:rsid w:val="00655B58"/>
    <w:rsid w:val="00661463"/>
    <w:rsid w:val="006A22AF"/>
    <w:rsid w:val="006C14D3"/>
    <w:rsid w:val="006D3ED4"/>
    <w:rsid w:val="006D56DE"/>
    <w:rsid w:val="006D7523"/>
    <w:rsid w:val="00736896"/>
    <w:rsid w:val="00741E61"/>
    <w:rsid w:val="00743596"/>
    <w:rsid w:val="007A0947"/>
    <w:rsid w:val="007C1AE2"/>
    <w:rsid w:val="007E0DB0"/>
    <w:rsid w:val="007F6DC2"/>
    <w:rsid w:val="00814DA5"/>
    <w:rsid w:val="008329E4"/>
    <w:rsid w:val="00846FE4"/>
    <w:rsid w:val="00873320"/>
    <w:rsid w:val="00883851"/>
    <w:rsid w:val="008B22A3"/>
    <w:rsid w:val="008D5822"/>
    <w:rsid w:val="008E6444"/>
    <w:rsid w:val="00912D69"/>
    <w:rsid w:val="00920C0C"/>
    <w:rsid w:val="00944BC9"/>
    <w:rsid w:val="00962E52"/>
    <w:rsid w:val="00980256"/>
    <w:rsid w:val="0098418A"/>
    <w:rsid w:val="009A050B"/>
    <w:rsid w:val="009C3C48"/>
    <w:rsid w:val="009C6FD9"/>
    <w:rsid w:val="009D3F41"/>
    <w:rsid w:val="00A00167"/>
    <w:rsid w:val="00A12C5A"/>
    <w:rsid w:val="00A2632D"/>
    <w:rsid w:val="00A30955"/>
    <w:rsid w:val="00A44EC0"/>
    <w:rsid w:val="00A52128"/>
    <w:rsid w:val="00A647DE"/>
    <w:rsid w:val="00A6606B"/>
    <w:rsid w:val="00AC691B"/>
    <w:rsid w:val="00AD32E2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D1F6C"/>
    <w:rsid w:val="00BE16C2"/>
    <w:rsid w:val="00BE37A7"/>
    <w:rsid w:val="00C474EE"/>
    <w:rsid w:val="00C619D4"/>
    <w:rsid w:val="00CC6DAA"/>
    <w:rsid w:val="00CC74D2"/>
    <w:rsid w:val="00CF4BCA"/>
    <w:rsid w:val="00D03323"/>
    <w:rsid w:val="00D21E34"/>
    <w:rsid w:val="00D5130D"/>
    <w:rsid w:val="00D52874"/>
    <w:rsid w:val="00DB6FF1"/>
    <w:rsid w:val="00DB77E9"/>
    <w:rsid w:val="00DC7BC2"/>
    <w:rsid w:val="00DE7E69"/>
    <w:rsid w:val="00E128BC"/>
    <w:rsid w:val="00E33660"/>
    <w:rsid w:val="00E82358"/>
    <w:rsid w:val="00EA0DE8"/>
    <w:rsid w:val="00EA7ECD"/>
    <w:rsid w:val="00EC6220"/>
    <w:rsid w:val="00EE1E85"/>
    <w:rsid w:val="00EE471F"/>
    <w:rsid w:val="00F00B01"/>
    <w:rsid w:val="00F437F7"/>
    <w:rsid w:val="00F52BF7"/>
    <w:rsid w:val="00FA1AE9"/>
    <w:rsid w:val="00FA7677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9EDC-73BA-4EB8-AC5C-3D66E29B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2322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2021-12-29T11:45:00Z</cp:lastPrinted>
  <dcterms:created xsi:type="dcterms:W3CDTF">2022-01-11T06:03:00Z</dcterms:created>
  <dcterms:modified xsi:type="dcterms:W3CDTF">2022-04-28T11:52:00Z</dcterms:modified>
</cp:coreProperties>
</file>