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45" w:rsidRPr="0006270D" w:rsidRDefault="00053945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53945" w:rsidRPr="0006270D" w:rsidRDefault="00053945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Опросный лист при проведении публичных консультаций</w:t>
      </w:r>
    </w:p>
    <w:p w:rsidR="00053945" w:rsidRPr="0006270D" w:rsidRDefault="00053945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в рамках экспертизы муниципального нормативного правового</w:t>
      </w:r>
    </w:p>
    <w:p w:rsidR="00053945" w:rsidRPr="0006270D" w:rsidRDefault="00053945" w:rsidP="00534E0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6270D">
        <w:rPr>
          <w:rFonts w:ascii="Times New Roman" w:hAnsi="Times New Roman" w:cs="Times New Roman"/>
          <w:sz w:val="26"/>
          <w:szCs w:val="26"/>
        </w:rPr>
        <w:t>акта</w:t>
      </w:r>
    </w:p>
    <w:tbl>
      <w:tblPr>
        <w:tblpPr w:leftFromText="180" w:rightFromText="180" w:vertAnchor="text" w:horzAnchor="margin" w:tblpY="6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053945" w:rsidRPr="00E0676E" w:rsidTr="00CE165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53945" w:rsidRDefault="00053945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053945" w:rsidRPr="00D42A5F" w:rsidRDefault="00053945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945" w:rsidRDefault="003D0F1B" w:rsidP="00112E6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Решения</w:t>
            </w:r>
            <w:r w:rsidR="00053945" w:rsidRPr="00112E6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Думы города Пыть-Яха от 14.01.2022 N 50 об утверждении «Положения о муниципальном лесном контроле на территории города Пыть-Яха»</w:t>
            </w:r>
          </w:p>
          <w:p w:rsidR="00053945" w:rsidRPr="0006270D" w:rsidRDefault="00053945" w:rsidP="00112E69">
            <w:pPr>
              <w:pStyle w:val="ConsPlusNormal"/>
              <w:jc w:val="both"/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</w:p>
          <w:p w:rsidR="00053945" w:rsidRPr="00112E69" w:rsidRDefault="003D0F1B" w:rsidP="00B60D92">
            <w:pPr>
              <w:pStyle w:val="ConsPlusNormal"/>
              <w:jc w:val="center"/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</w:pPr>
            <w:hyperlink r:id="rId4" w:history="1">
              <w:r w:rsidR="00053945" w:rsidRPr="00112E69">
                <w:rPr>
                  <w:rStyle w:val="a3"/>
                  <w:rFonts w:ascii="Times New Roman" w:hAnsi="Times New Roman"/>
                  <w:color w:val="000000"/>
                  <w:sz w:val="26"/>
                  <w:szCs w:val="26"/>
                </w:rPr>
                <w:t>GorbachevAA@gov86.org</w:t>
              </w:r>
            </w:hyperlink>
            <w:r w:rsidR="00053945" w:rsidRPr="00112E69">
              <w:rPr>
                <w:rStyle w:val="a3"/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53945" w:rsidRPr="00112E69" w:rsidRDefault="00053945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69">
              <w:rPr>
                <w:rFonts w:ascii="Times New Roman" w:hAnsi="Times New Roman" w:cs="Times New Roman"/>
                <w:sz w:val="20"/>
              </w:rPr>
              <w:t>(указание адреса электронной почты ответственного сотрудника органа,</w:t>
            </w:r>
          </w:p>
          <w:p w:rsidR="00053945" w:rsidRPr="00112E69" w:rsidRDefault="00053945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2E69">
              <w:rPr>
                <w:rFonts w:ascii="Times New Roman" w:hAnsi="Times New Roman" w:cs="Times New Roman"/>
                <w:sz w:val="20"/>
              </w:rPr>
              <w:t>осуществляющего экспертизу муниципальных нормативных правовых актов)</w:t>
            </w:r>
          </w:p>
          <w:p w:rsidR="00053945" w:rsidRPr="00D42A5F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не позднее </w:t>
            </w:r>
            <w:r w:rsidR="003D0F1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21 декабря 2022</w:t>
            </w:r>
            <w:bookmarkStart w:id="0" w:name="_GoBack"/>
            <w:bookmarkEnd w:id="0"/>
            <w:r w:rsidRPr="0076302D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года.</w:t>
            </w:r>
            <w:r w:rsidRPr="007630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</w:t>
            </w:r>
          </w:p>
          <w:p w:rsidR="00053945" w:rsidRPr="00D42A5F" w:rsidRDefault="00053945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2A5F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  <w:p w:rsidR="00053945" w:rsidRPr="0006270D" w:rsidRDefault="00053945" w:rsidP="00B60D9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A5F">
              <w:rPr>
                <w:rFonts w:ascii="Times New Roman" w:hAnsi="Times New Roman" w:cs="Times New Roman"/>
                <w:sz w:val="26"/>
                <w:szCs w:val="26"/>
              </w:rPr>
              <w:t xml:space="preserve">Орган, осуществляющий экспертизу муниципальных нормативных </w:t>
            </w: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  <w:tr w:rsidR="00053945" w:rsidRPr="00E0676E" w:rsidTr="00CE1658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053945" w:rsidRPr="0006270D" w:rsidRDefault="00053945" w:rsidP="00B60D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58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</w:tblGrid>
      <w:tr w:rsidR="00053945" w:rsidRPr="00E0676E" w:rsidTr="00D42A5F"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:rsidR="00053945" w:rsidRPr="0006270D" w:rsidRDefault="00053945" w:rsidP="00B60D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_________________________________________________</w:t>
            </w: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Сфера деятельности организации _____________________________________________</w:t>
            </w: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____________________________________________________</w:t>
            </w: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_________________________________________________</w:t>
            </w:r>
          </w:p>
          <w:p w:rsidR="00053945" w:rsidRPr="0006270D" w:rsidRDefault="00053945" w:rsidP="00B60D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___________________________________________________</w:t>
            </w:r>
          </w:p>
        </w:tc>
      </w:tr>
    </w:tbl>
    <w:p w:rsidR="00053945" w:rsidRPr="0006270D" w:rsidRDefault="00053945" w:rsidP="00534E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8"/>
      </w:tblGrid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1. Обоснованы ли нормы, содержащиеся в муниципальном нормативном правовом акте?</w:t>
            </w: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3. 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 xml:space="preserve"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</w:t>
            </w:r>
            <w:r w:rsidRPr="000627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процедуры, реализуемые ответственным _________ (указать орган местного самоуправления либо структурное подразделение органа местного самоуправления муниципального образования),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3945" w:rsidRPr="00E0676E" w:rsidTr="00D42A5F">
        <w:tc>
          <w:tcPr>
            <w:tcW w:w="9918" w:type="dxa"/>
            <w:vAlign w:val="bottom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3945" w:rsidRPr="00E0676E" w:rsidTr="00D42A5F">
        <w:tc>
          <w:tcPr>
            <w:tcW w:w="9918" w:type="dxa"/>
          </w:tcPr>
          <w:p w:rsidR="00053945" w:rsidRPr="0006270D" w:rsidRDefault="00053945" w:rsidP="008532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270D">
              <w:rPr>
                <w:rFonts w:ascii="Times New Roman" w:hAnsi="Times New Roman" w:cs="Times New Roman"/>
                <w:sz w:val="26"/>
                <w:szCs w:val="26"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  <w:tr w:rsidR="00053945" w:rsidRPr="00E0676E" w:rsidTr="00D42A5F">
        <w:tc>
          <w:tcPr>
            <w:tcW w:w="9918" w:type="dxa"/>
          </w:tcPr>
          <w:p w:rsidR="00053945" w:rsidRPr="0006270D" w:rsidRDefault="00053945" w:rsidP="008532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53945" w:rsidRDefault="00053945" w:rsidP="00534E04">
      <w:pPr>
        <w:sectPr w:rsidR="00053945" w:rsidSect="00CE165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53945" w:rsidRDefault="00053945" w:rsidP="00534E04">
      <w:pPr>
        <w:pStyle w:val="ConsPlusNormal"/>
        <w:jc w:val="both"/>
      </w:pPr>
    </w:p>
    <w:sectPr w:rsidR="00053945" w:rsidSect="00FF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209"/>
    <w:rsid w:val="00053945"/>
    <w:rsid w:val="0006270D"/>
    <w:rsid w:val="00112E69"/>
    <w:rsid w:val="002146D5"/>
    <w:rsid w:val="003D0F1B"/>
    <w:rsid w:val="00534E04"/>
    <w:rsid w:val="00543696"/>
    <w:rsid w:val="0076302D"/>
    <w:rsid w:val="008532D9"/>
    <w:rsid w:val="00B60D92"/>
    <w:rsid w:val="00CE1658"/>
    <w:rsid w:val="00D13527"/>
    <w:rsid w:val="00D42A5F"/>
    <w:rsid w:val="00E0676E"/>
    <w:rsid w:val="00E27209"/>
    <w:rsid w:val="00E45E80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172CB-0D63-4EC6-A0A6-DCDE7C8E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E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4E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B60D9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B60D9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60D92"/>
    <w:rPr>
      <w:rFonts w:cs="Times New Roman"/>
      <w:color w:val="0563C1"/>
      <w:u w:val="single"/>
    </w:rPr>
  </w:style>
  <w:style w:type="paragraph" w:styleId="a4">
    <w:name w:val="Plain Text"/>
    <w:basedOn w:val="a"/>
    <w:link w:val="a5"/>
    <w:uiPriority w:val="99"/>
    <w:rsid w:val="00B60D92"/>
    <w:pPr>
      <w:spacing w:after="0" w:line="240" w:lineRule="auto"/>
    </w:pPr>
    <w:rPr>
      <w:szCs w:val="21"/>
    </w:rPr>
  </w:style>
  <w:style w:type="character" w:customStyle="1" w:styleId="a5">
    <w:name w:val="Текст Знак"/>
    <w:basedOn w:val="a0"/>
    <w:link w:val="a4"/>
    <w:uiPriority w:val="99"/>
    <w:locked/>
    <w:rsid w:val="00B60D92"/>
    <w:rPr>
      <w:rFonts w:ascii="Calibri" w:hAnsi="Calibri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D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42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6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bachevAA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Жилибина</dc:creator>
  <cp:keywords/>
  <dc:description/>
  <cp:lastModifiedBy>Лейла Май</cp:lastModifiedBy>
  <cp:revision>9</cp:revision>
  <cp:lastPrinted>2021-11-26T09:32:00Z</cp:lastPrinted>
  <dcterms:created xsi:type="dcterms:W3CDTF">2021-11-11T10:18:00Z</dcterms:created>
  <dcterms:modified xsi:type="dcterms:W3CDTF">2022-11-17T05:21:00Z</dcterms:modified>
</cp:coreProperties>
</file>