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A947" w14:textId="77777777" w:rsidR="008C0335" w:rsidRDefault="008C0335" w:rsidP="00B15247">
      <w:pPr>
        <w:spacing w:after="0" w:line="240" w:lineRule="auto"/>
        <w:jc w:val="center"/>
        <w:rPr>
          <w:rFonts w:ascii="Times New Roman" w:eastAsia="Times New Roman" w:hAnsi="Times New Roman" w:cs="Times New Roman"/>
          <w:b/>
          <w:sz w:val="36"/>
          <w:szCs w:val="36"/>
          <w:lang w:eastAsia="ru-RU"/>
        </w:rPr>
      </w:pPr>
    </w:p>
    <w:p w14:paraId="1E1ABF45" w14:textId="77777777" w:rsidR="00B15247" w:rsidRPr="00B405CC" w:rsidRDefault="00B15247" w:rsidP="00B15247">
      <w:pPr>
        <w:spacing w:after="0" w:line="240" w:lineRule="auto"/>
        <w:jc w:val="center"/>
        <w:rPr>
          <w:rFonts w:ascii="Times New Roman" w:eastAsia="Times New Roman" w:hAnsi="Times New Roman" w:cs="Times New Roman"/>
          <w:b/>
          <w:sz w:val="36"/>
          <w:szCs w:val="36"/>
          <w:lang w:eastAsia="ru-RU"/>
        </w:rPr>
      </w:pPr>
      <w:r w:rsidRPr="00B405CC">
        <w:rPr>
          <w:rFonts w:ascii="Times New Roman" w:eastAsia="Times New Roman" w:hAnsi="Times New Roman" w:cs="Times New Roman"/>
          <w:noProof/>
          <w:sz w:val="36"/>
          <w:szCs w:val="36"/>
          <w:lang w:eastAsia="ru-RU"/>
        </w:rPr>
        <w:drawing>
          <wp:inline distT="0" distB="0" distL="0" distR="0" wp14:anchorId="0E8E4AAE" wp14:editId="03D3B401">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03286F92"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МУНИЦИПАЛЬНОЕ ОБРАЗОВАНИЕ</w:t>
      </w:r>
    </w:p>
    <w:p w14:paraId="414CDBAD"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городской округ Пыть-Ях</w:t>
      </w:r>
    </w:p>
    <w:p w14:paraId="3C945910"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Ханты-Мансийского автономного округа-Югры</w:t>
      </w:r>
    </w:p>
    <w:p w14:paraId="222983CB"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АДМИНИСТРАЦИЯ ГОРОДА</w:t>
      </w:r>
    </w:p>
    <w:p w14:paraId="2DB1D971" w14:textId="77777777" w:rsidR="00B15247" w:rsidRDefault="00B15247" w:rsidP="00B15247">
      <w:pPr>
        <w:spacing w:after="0" w:line="240" w:lineRule="auto"/>
        <w:jc w:val="center"/>
        <w:rPr>
          <w:rFonts w:ascii="Times New Roman" w:eastAsia="Times New Roman" w:hAnsi="Times New Roman" w:cs="Times New Roman"/>
          <w:sz w:val="36"/>
          <w:szCs w:val="36"/>
          <w:lang w:eastAsia="ru-RU"/>
        </w:rPr>
      </w:pPr>
    </w:p>
    <w:p w14:paraId="1AEF7D99" w14:textId="77777777" w:rsidR="00CD5561" w:rsidRPr="00B405CC" w:rsidRDefault="00CD5561" w:rsidP="00B15247">
      <w:pPr>
        <w:spacing w:after="0" w:line="240" w:lineRule="auto"/>
        <w:jc w:val="center"/>
        <w:rPr>
          <w:rFonts w:ascii="Times New Roman" w:eastAsia="Times New Roman" w:hAnsi="Times New Roman" w:cs="Times New Roman"/>
          <w:sz w:val="36"/>
          <w:szCs w:val="36"/>
          <w:lang w:eastAsia="ru-RU"/>
        </w:rPr>
      </w:pPr>
    </w:p>
    <w:p w14:paraId="70B21D3D" w14:textId="79AD82F0" w:rsidR="00B15247" w:rsidRDefault="00F56EFE"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 О С Т А Н О В Л </w:t>
      </w:r>
      <w:r w:rsidR="00B15247" w:rsidRPr="00B405CC">
        <w:rPr>
          <w:rFonts w:ascii="Times New Roman" w:eastAsia="Times New Roman" w:hAnsi="Times New Roman" w:cs="Times New Roman"/>
          <w:b/>
          <w:sz w:val="36"/>
          <w:szCs w:val="36"/>
          <w:lang w:eastAsia="ru-RU"/>
        </w:rPr>
        <w:t>Е Н И Е</w:t>
      </w:r>
    </w:p>
    <w:p w14:paraId="7C189203" w14:textId="77777777" w:rsidR="004E50B4" w:rsidRDefault="004E50B4" w:rsidP="004E50B4">
      <w:pPr>
        <w:spacing w:after="0" w:line="240" w:lineRule="auto"/>
        <w:ind w:left="360"/>
        <w:jc w:val="both"/>
        <w:rPr>
          <w:rFonts w:ascii="Times New Roman" w:hAnsi="Times New Roman" w:cs="Times New Roman"/>
          <w:sz w:val="28"/>
          <w:szCs w:val="28"/>
        </w:rPr>
      </w:pPr>
    </w:p>
    <w:p w14:paraId="55A669CF" w14:textId="77777777" w:rsidR="00DA1DC4" w:rsidRDefault="00DA1DC4" w:rsidP="004E50B4">
      <w:pPr>
        <w:spacing w:after="0" w:line="240" w:lineRule="auto"/>
        <w:ind w:left="360"/>
        <w:jc w:val="both"/>
        <w:rPr>
          <w:rFonts w:ascii="Times New Roman" w:hAnsi="Times New Roman" w:cs="Times New Roman"/>
          <w:sz w:val="28"/>
          <w:szCs w:val="28"/>
        </w:rPr>
      </w:pPr>
    </w:p>
    <w:p w14:paraId="63A9EE38" w14:textId="77777777" w:rsidR="00687EF4" w:rsidRDefault="00687EF4" w:rsidP="004E50B4">
      <w:pPr>
        <w:spacing w:after="0" w:line="240" w:lineRule="auto"/>
        <w:ind w:left="360"/>
        <w:jc w:val="both"/>
        <w:rPr>
          <w:rFonts w:ascii="Times New Roman" w:hAnsi="Times New Roman" w:cs="Times New Roman"/>
          <w:sz w:val="28"/>
          <w:szCs w:val="28"/>
        </w:rPr>
      </w:pPr>
    </w:p>
    <w:p w14:paraId="4EDB56A4" w14:textId="77777777" w:rsidR="002227FD" w:rsidRDefault="00CB5A5A" w:rsidP="002227FD">
      <w:pPr>
        <w:spacing w:after="0" w:line="240" w:lineRule="auto"/>
        <w:ind w:right="4677"/>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w:t>
      </w:r>
      <w:r w:rsidR="002227FD">
        <w:rPr>
          <w:rFonts w:ascii="Times New Roman" w:eastAsia="Times New Roman" w:hAnsi="Times New Roman" w:cs="Times New Roman"/>
          <w:sz w:val="28"/>
          <w:szCs w:val="28"/>
          <w:lang w:eastAsia="ru-RU"/>
        </w:rPr>
        <w:t xml:space="preserve">б утверждении порядка </w:t>
      </w:r>
      <w:r w:rsidR="002227FD" w:rsidRPr="002227FD">
        <w:rPr>
          <w:rFonts w:ascii="Times New Roman" w:eastAsia="Calibri" w:hAnsi="Times New Roman" w:cs="Times New Roman"/>
          <w:sz w:val="28"/>
          <w:szCs w:val="28"/>
        </w:rPr>
        <w:t xml:space="preserve">заключения </w:t>
      </w:r>
    </w:p>
    <w:p w14:paraId="6C36199D" w14:textId="084CA22B" w:rsidR="00F42299" w:rsidRPr="00F42299" w:rsidRDefault="002227FD" w:rsidP="00567BCA">
      <w:pPr>
        <w:spacing w:after="0" w:line="240" w:lineRule="auto"/>
        <w:ind w:right="4677"/>
        <w:rPr>
          <w:rFonts w:ascii="Times New Roman" w:eastAsia="Times New Roman" w:hAnsi="Times New Roman" w:cs="Times New Roman"/>
          <w:sz w:val="28"/>
          <w:szCs w:val="28"/>
          <w:lang w:eastAsia="ru-RU"/>
        </w:rPr>
      </w:pPr>
      <w:r w:rsidRPr="002227FD">
        <w:rPr>
          <w:rFonts w:ascii="Times New Roman" w:eastAsia="Calibri" w:hAnsi="Times New Roman" w:cs="Times New Roman"/>
          <w:sz w:val="28"/>
          <w:szCs w:val="28"/>
        </w:rPr>
        <w:t>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rFonts w:ascii="Times New Roman" w:eastAsia="Times New Roman" w:hAnsi="Times New Roman" w:cs="Times New Roman"/>
          <w:sz w:val="28"/>
          <w:szCs w:val="28"/>
          <w:lang w:eastAsia="ru-RU"/>
        </w:rPr>
        <w:t xml:space="preserve"> </w:t>
      </w:r>
      <w:r w:rsidR="00F42299">
        <w:rPr>
          <w:rFonts w:ascii="Times New Roman" w:eastAsia="Times New Roman" w:hAnsi="Times New Roman" w:cs="Times New Roman"/>
          <w:sz w:val="28"/>
          <w:szCs w:val="28"/>
          <w:lang w:eastAsia="ru-RU"/>
        </w:rPr>
        <w:t>в городе Пыть-Яхе</w:t>
      </w:r>
    </w:p>
    <w:p w14:paraId="28811A03" w14:textId="77777777" w:rsidR="00CD5561" w:rsidRDefault="00CD5561" w:rsidP="004E50B4">
      <w:pPr>
        <w:spacing w:after="0" w:line="240" w:lineRule="auto"/>
        <w:ind w:left="360"/>
        <w:jc w:val="both"/>
        <w:rPr>
          <w:rFonts w:ascii="Times New Roman" w:eastAsia="Calibri" w:hAnsi="Times New Roman" w:cs="Times New Roman"/>
          <w:sz w:val="28"/>
          <w:szCs w:val="28"/>
        </w:rPr>
      </w:pPr>
    </w:p>
    <w:p w14:paraId="167100D1" w14:textId="77777777" w:rsidR="00306E91" w:rsidRDefault="00306E91" w:rsidP="004E50B4">
      <w:pPr>
        <w:spacing w:after="0" w:line="240" w:lineRule="auto"/>
        <w:ind w:left="360"/>
        <w:jc w:val="both"/>
        <w:rPr>
          <w:rFonts w:ascii="Times New Roman" w:eastAsia="Calibri" w:hAnsi="Times New Roman" w:cs="Times New Roman"/>
          <w:sz w:val="28"/>
          <w:szCs w:val="28"/>
        </w:rPr>
      </w:pPr>
    </w:p>
    <w:p w14:paraId="07CEBFF6" w14:textId="77777777" w:rsidR="00156132" w:rsidRDefault="00156132" w:rsidP="004E50B4">
      <w:pPr>
        <w:spacing w:after="0" w:line="240" w:lineRule="auto"/>
        <w:ind w:left="360"/>
        <w:jc w:val="both"/>
        <w:rPr>
          <w:rFonts w:ascii="Times New Roman" w:hAnsi="Times New Roman" w:cs="Times New Roman"/>
          <w:sz w:val="28"/>
          <w:szCs w:val="28"/>
        </w:rPr>
      </w:pPr>
    </w:p>
    <w:p w14:paraId="7BCF9EDB" w14:textId="38DAC145" w:rsidR="00F42299" w:rsidRPr="00F42299" w:rsidRDefault="007C1787" w:rsidP="009A1371">
      <w:pPr>
        <w:widowControl w:val="0"/>
        <w:tabs>
          <w:tab w:val="left" w:pos="765"/>
          <w:tab w:val="center" w:pos="4677"/>
        </w:tabs>
        <w:autoSpaceDE w:val="0"/>
        <w:autoSpaceDN w:val="0"/>
        <w:spacing w:after="0" w:line="36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ab/>
      </w:r>
      <w:r w:rsidR="00C34C67" w:rsidRPr="00C34C67">
        <w:rPr>
          <w:rFonts w:ascii="Times New Roman" w:eastAsia="Calibri"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C34C67">
        <w:rPr>
          <w:rFonts w:ascii="Times New Roman" w:eastAsia="Calibri" w:hAnsi="Times New Roman" w:cs="Times New Roman"/>
          <w:sz w:val="28"/>
          <w:szCs w:val="28"/>
        </w:rPr>
        <w:t>города Пыть-Яха</w:t>
      </w:r>
      <w:r w:rsidR="000C6611">
        <w:rPr>
          <w:rFonts w:ascii="Times New Roman" w:eastAsia="Calibri" w:hAnsi="Times New Roman" w:cs="Times New Roman"/>
          <w:sz w:val="28"/>
          <w:szCs w:val="28"/>
        </w:rPr>
        <w:t xml:space="preserve"> </w:t>
      </w:r>
      <w:r w:rsidR="00C34C67" w:rsidRPr="00C34C67">
        <w:rPr>
          <w:rFonts w:ascii="Times New Roman" w:eastAsia="Calibri" w:hAnsi="Times New Roman" w:cs="Times New Roman"/>
          <w:sz w:val="28"/>
          <w:szCs w:val="28"/>
        </w:rPr>
        <w:t>«</w:t>
      </w:r>
      <w:r w:rsidR="00EC4F70" w:rsidRPr="00EC4F70">
        <w:rPr>
          <w:rFonts w:ascii="Times New Roman" w:eastAsia="Calibri" w:hAnsi="Times New Roman" w:cs="Times New Roman"/>
          <w:sz w:val="28"/>
          <w:szCs w:val="28"/>
        </w:rPr>
        <w:t xml:space="preserve">О порядке предоставления субсидии юридическим лицам, индивидуальным предпринимателям на финансовое </w:t>
      </w:r>
      <w:r w:rsidR="00EC4F70" w:rsidRPr="00EC4F70">
        <w:rPr>
          <w:rFonts w:ascii="Times New Roman" w:eastAsia="Calibri" w:hAnsi="Times New Roman" w:cs="Times New Roman"/>
          <w:sz w:val="28"/>
          <w:szCs w:val="28"/>
        </w:rPr>
        <w:lastRenderedPageBreak/>
        <w:t>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городе Пыть-Яхе</w:t>
      </w:r>
      <w:r w:rsidR="00C34C67" w:rsidRPr="00C34C67">
        <w:rPr>
          <w:rFonts w:ascii="Times New Roman" w:eastAsia="Calibri" w:hAnsi="Times New Roman" w:cs="Times New Roman"/>
          <w:sz w:val="28"/>
          <w:szCs w:val="28"/>
        </w:rPr>
        <w:t>»</w:t>
      </w:r>
      <w:r w:rsidR="00F42299" w:rsidRPr="00F42299">
        <w:rPr>
          <w:rFonts w:ascii="Times New Roman" w:eastAsia="Times New Roman" w:hAnsi="Times New Roman" w:cs="Times New Roman"/>
          <w:sz w:val="28"/>
          <w:szCs w:val="28"/>
        </w:rPr>
        <w:t>:</w:t>
      </w:r>
    </w:p>
    <w:p w14:paraId="083910B8" w14:textId="77777777" w:rsidR="00306E91" w:rsidRPr="008324E9" w:rsidRDefault="00306E91" w:rsidP="00D07D1E">
      <w:pPr>
        <w:spacing w:after="0" w:line="240" w:lineRule="auto"/>
        <w:ind w:firstLine="539"/>
        <w:jc w:val="both"/>
        <w:rPr>
          <w:rFonts w:ascii="Times New Roman" w:eastAsia="Calibri" w:hAnsi="Times New Roman" w:cs="Times New Roman"/>
          <w:sz w:val="28"/>
          <w:szCs w:val="28"/>
          <w:lang w:eastAsia="ru-RU"/>
        </w:rPr>
      </w:pPr>
    </w:p>
    <w:p w14:paraId="10FF8F36" w14:textId="27FBE507" w:rsidR="00F42299" w:rsidRPr="00F42299" w:rsidRDefault="00563830" w:rsidP="00B51A7E">
      <w:pPr>
        <w:numPr>
          <w:ilvl w:val="0"/>
          <w:numId w:val="7"/>
        </w:numPr>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Утвердить порядок </w:t>
      </w:r>
      <w:r w:rsidR="00D07D1E" w:rsidRPr="00D07D1E">
        <w:rPr>
          <w:rFonts w:ascii="Times New Roman" w:eastAsia="Calibri" w:hAnsi="Times New Roman" w:cs="Times New Roman"/>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w:t>
      </w:r>
      <w:r w:rsidR="00D07D1E">
        <w:rPr>
          <w:rFonts w:ascii="Times New Roman" w:eastAsia="Calibri" w:hAnsi="Times New Roman" w:cs="Times New Roman"/>
          <w:sz w:val="28"/>
          <w:szCs w:val="28"/>
        </w:rPr>
        <w:t xml:space="preserve">ой услуги в социальной сфере, </w:t>
      </w:r>
      <w:r w:rsidR="008F1B20" w:rsidRPr="008F1B20">
        <w:rPr>
          <w:rFonts w:ascii="Times New Roman" w:eastAsia="Calibri" w:hAnsi="Times New Roman" w:cs="Times New Roman"/>
          <w:sz w:val="28"/>
          <w:szCs w:val="28"/>
        </w:rPr>
        <w:t>в</w:t>
      </w:r>
      <w:r w:rsidR="008F1B20">
        <w:rPr>
          <w:rFonts w:ascii="Times New Roman" w:eastAsia="Calibri" w:hAnsi="Times New Roman" w:cs="Times New Roman"/>
          <w:sz w:val="28"/>
          <w:szCs w:val="28"/>
        </w:rPr>
        <w:t xml:space="preserve"> городе Пыть-Яхе</w:t>
      </w:r>
      <w:r w:rsidR="00D80CD7">
        <w:rPr>
          <w:rFonts w:ascii="Times New Roman" w:eastAsia="Calibri" w:hAnsi="Times New Roman" w:cs="Times New Roman"/>
          <w:sz w:val="28"/>
          <w:szCs w:val="28"/>
        </w:rPr>
        <w:t xml:space="preserve">, </w:t>
      </w:r>
      <w:r w:rsidR="008F1B20">
        <w:rPr>
          <w:rFonts w:ascii="Times New Roman" w:eastAsia="Calibri" w:hAnsi="Times New Roman" w:cs="Times New Roman"/>
          <w:sz w:val="28"/>
          <w:szCs w:val="28"/>
        </w:rPr>
        <w:t xml:space="preserve">согласно </w:t>
      </w:r>
      <w:r w:rsidR="00D80CD7">
        <w:rPr>
          <w:rFonts w:ascii="Times New Roman" w:eastAsia="Calibri" w:hAnsi="Times New Roman" w:cs="Times New Roman"/>
          <w:sz w:val="28"/>
          <w:szCs w:val="28"/>
        </w:rPr>
        <w:t>приложению</w:t>
      </w:r>
      <w:r w:rsidR="00924493">
        <w:rPr>
          <w:rFonts w:ascii="Times New Roman" w:eastAsia="Calibri" w:hAnsi="Times New Roman" w:cs="Times New Roman"/>
          <w:sz w:val="28"/>
          <w:szCs w:val="28"/>
        </w:rPr>
        <w:t xml:space="preserve"> к </w:t>
      </w:r>
      <w:r w:rsidR="00DF48F1">
        <w:rPr>
          <w:rFonts w:ascii="Times New Roman" w:eastAsia="Calibri" w:hAnsi="Times New Roman" w:cs="Times New Roman"/>
          <w:sz w:val="28"/>
          <w:szCs w:val="28"/>
        </w:rPr>
        <w:t>настоящему постановлению</w:t>
      </w:r>
      <w:r w:rsidR="00F42299">
        <w:rPr>
          <w:rFonts w:ascii="Times New Roman" w:eastAsia="Times New Roman" w:hAnsi="Times New Roman" w:cs="Times New Roman"/>
          <w:sz w:val="28"/>
          <w:szCs w:val="28"/>
        </w:rPr>
        <w:t>.</w:t>
      </w:r>
    </w:p>
    <w:p w14:paraId="034B5D43" w14:textId="259565A9" w:rsidR="00B51A7E" w:rsidRPr="009741E0" w:rsidRDefault="00B51A7E" w:rsidP="003E7A42">
      <w:pPr>
        <w:numPr>
          <w:ilvl w:val="0"/>
          <w:numId w:val="7"/>
        </w:numPr>
        <w:spacing w:after="0" w:line="360" w:lineRule="auto"/>
        <w:ind w:left="0" w:firstLine="709"/>
        <w:contextualSpacing/>
        <w:jc w:val="both"/>
        <w:rPr>
          <w:rFonts w:ascii="Times New Roman" w:hAnsi="Times New Roman"/>
          <w:sz w:val="28"/>
          <w:szCs w:val="28"/>
        </w:rPr>
      </w:pPr>
      <w:r w:rsidRPr="009741E0">
        <w:rPr>
          <w:rFonts w:ascii="Times New Roman" w:hAnsi="Times New Roman"/>
          <w:sz w:val="28"/>
          <w:szCs w:val="28"/>
        </w:rPr>
        <w:t xml:space="preserve">Отделу </w:t>
      </w:r>
      <w:r w:rsidRPr="009741E0">
        <w:rPr>
          <w:rFonts w:ascii="Times New Roman" w:hAnsi="Times New Roman"/>
          <w:bCs/>
          <w:color w:val="000000"/>
          <w:sz w:val="28"/>
          <w:szCs w:val="28"/>
        </w:rPr>
        <w:t>по внутренней политике, связям с общественными организациями и СМИ управления по</w:t>
      </w:r>
      <w:r w:rsidR="009741E0" w:rsidRPr="009741E0">
        <w:rPr>
          <w:rFonts w:ascii="Times New Roman" w:hAnsi="Times New Roman"/>
          <w:bCs/>
          <w:color w:val="000000"/>
          <w:sz w:val="28"/>
          <w:szCs w:val="28"/>
        </w:rPr>
        <w:t xml:space="preserve"> внутренней политике </w:t>
      </w:r>
      <w:r w:rsidR="009741E0" w:rsidRPr="004E5267">
        <w:rPr>
          <w:rFonts w:ascii="Times New Roman" w:hAnsi="Times New Roman"/>
          <w:bCs/>
          <w:color w:val="000000"/>
          <w:sz w:val="28"/>
          <w:szCs w:val="28"/>
        </w:rPr>
        <w:t>(</w:t>
      </w:r>
      <w:r w:rsidR="004E5267" w:rsidRPr="004E5267">
        <w:rPr>
          <w:rFonts w:ascii="Times New Roman" w:hAnsi="Times New Roman"/>
          <w:bCs/>
          <w:color w:val="000000"/>
          <w:sz w:val="28"/>
          <w:szCs w:val="28"/>
        </w:rPr>
        <w:t>Т.В. Староста</w:t>
      </w:r>
      <w:r w:rsidRPr="004E5267">
        <w:rPr>
          <w:rFonts w:ascii="Times New Roman" w:hAnsi="Times New Roman"/>
          <w:bCs/>
          <w:color w:val="000000"/>
          <w:sz w:val="28"/>
          <w:szCs w:val="28"/>
        </w:rPr>
        <w:t>)</w:t>
      </w:r>
      <w:r w:rsidRPr="009741E0">
        <w:rPr>
          <w:rFonts w:ascii="Times New Roman" w:hAnsi="Times New Roman"/>
          <w:b/>
          <w:bCs/>
          <w:color w:val="000000"/>
          <w:sz w:val="28"/>
          <w:szCs w:val="28"/>
        </w:rPr>
        <w:t xml:space="preserve"> </w:t>
      </w:r>
      <w:r w:rsidRPr="009741E0">
        <w:rPr>
          <w:rFonts w:ascii="Times New Roman" w:hAnsi="Times New Roman"/>
          <w:sz w:val="28"/>
          <w:szCs w:val="28"/>
        </w:rPr>
        <w:t xml:space="preserve">опубликовать </w:t>
      </w:r>
      <w:r w:rsidR="004B010E">
        <w:rPr>
          <w:rFonts w:ascii="Times New Roman" w:hAnsi="Times New Roman"/>
          <w:sz w:val="28"/>
          <w:szCs w:val="28"/>
        </w:rPr>
        <w:t xml:space="preserve">постановление </w:t>
      </w:r>
      <w:r w:rsidRPr="009741E0">
        <w:rPr>
          <w:rFonts w:ascii="Times New Roman" w:hAnsi="Times New Roman"/>
          <w:sz w:val="28"/>
          <w:szCs w:val="28"/>
        </w:rPr>
        <w:t>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14:paraId="7D45816B" w14:textId="0ABE2563" w:rsidR="00B51A7E" w:rsidRPr="00CD7518" w:rsidRDefault="00B51A7E" w:rsidP="00B3113A">
      <w:pPr>
        <w:numPr>
          <w:ilvl w:val="0"/>
          <w:numId w:val="7"/>
        </w:numPr>
        <w:shd w:val="clear" w:color="auto" w:fill="FFFFFF" w:themeFill="background1"/>
        <w:tabs>
          <w:tab w:val="left" w:pos="1260"/>
        </w:tabs>
        <w:spacing w:after="0" w:line="360" w:lineRule="auto"/>
        <w:ind w:left="0" w:firstLine="709"/>
        <w:contextualSpacing/>
        <w:jc w:val="both"/>
        <w:rPr>
          <w:rFonts w:ascii="Times New Roman" w:hAnsi="Times New Roman"/>
          <w:sz w:val="28"/>
          <w:szCs w:val="28"/>
        </w:rPr>
      </w:pPr>
      <w:r w:rsidRPr="00B3113A">
        <w:rPr>
          <w:rFonts w:ascii="Times New Roman" w:hAnsi="Times New Roman"/>
          <w:sz w:val="28"/>
          <w:szCs w:val="28"/>
        </w:rPr>
        <w:t xml:space="preserve">Отделу по обеспечению информационной безопасности                  </w:t>
      </w:r>
      <w:r w:rsidR="00DF48F1">
        <w:rPr>
          <w:rFonts w:ascii="Times New Roman" w:hAnsi="Times New Roman"/>
          <w:sz w:val="28"/>
          <w:szCs w:val="28"/>
        </w:rPr>
        <w:t xml:space="preserve">    </w:t>
      </w:r>
      <w:r w:rsidR="0008525D">
        <w:rPr>
          <w:rFonts w:ascii="Times New Roman" w:hAnsi="Times New Roman"/>
          <w:sz w:val="28"/>
          <w:szCs w:val="28"/>
        </w:rPr>
        <w:t xml:space="preserve">       </w:t>
      </w:r>
      <w:proofErr w:type="gramStart"/>
      <w:r w:rsidR="0008525D">
        <w:rPr>
          <w:rFonts w:ascii="Times New Roman" w:hAnsi="Times New Roman"/>
          <w:sz w:val="28"/>
          <w:szCs w:val="28"/>
        </w:rPr>
        <w:t xml:space="preserve">   </w:t>
      </w:r>
      <w:r w:rsidR="00DF48F1">
        <w:rPr>
          <w:rFonts w:ascii="Times New Roman" w:hAnsi="Times New Roman"/>
          <w:sz w:val="28"/>
          <w:szCs w:val="28"/>
        </w:rPr>
        <w:t>(</w:t>
      </w:r>
      <w:proofErr w:type="gramEnd"/>
      <w:r w:rsidR="00DF48F1">
        <w:rPr>
          <w:rFonts w:ascii="Times New Roman" w:hAnsi="Times New Roman"/>
          <w:sz w:val="28"/>
          <w:szCs w:val="28"/>
        </w:rPr>
        <w:t xml:space="preserve">А.А. Мерзляков) разместить постановление </w:t>
      </w:r>
      <w:r w:rsidRPr="00B3113A">
        <w:rPr>
          <w:rFonts w:ascii="Times New Roman" w:hAnsi="Times New Roman"/>
          <w:sz w:val="28"/>
          <w:szCs w:val="28"/>
        </w:rPr>
        <w:t xml:space="preserve">на официальном сайте </w:t>
      </w:r>
      <w:r w:rsidRPr="00CD7518">
        <w:rPr>
          <w:rFonts w:ascii="Times New Roman" w:hAnsi="Times New Roman"/>
          <w:sz w:val="28"/>
          <w:szCs w:val="28"/>
        </w:rPr>
        <w:t>администрации города в сети Интернет.</w:t>
      </w:r>
    </w:p>
    <w:p w14:paraId="6E82F1E8" w14:textId="5F0D350D" w:rsidR="00B51A7E" w:rsidRPr="00CD7518"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CD7518">
        <w:rPr>
          <w:rFonts w:ascii="Times New Roman" w:hAnsi="Times New Roman"/>
          <w:sz w:val="28"/>
          <w:szCs w:val="28"/>
          <w:shd w:val="clear" w:color="auto" w:fill="FFFFFF" w:themeFill="background1"/>
        </w:rPr>
        <w:t>На</w:t>
      </w:r>
      <w:r w:rsidRPr="00CD7518">
        <w:rPr>
          <w:rFonts w:ascii="Times New Roman" w:hAnsi="Times New Roman"/>
          <w:sz w:val="28"/>
          <w:szCs w:val="28"/>
        </w:rPr>
        <w:t xml:space="preserve">стоящее </w:t>
      </w:r>
      <w:r w:rsidR="004B010E">
        <w:rPr>
          <w:rFonts w:ascii="Times New Roman" w:hAnsi="Times New Roman"/>
          <w:sz w:val="28"/>
          <w:szCs w:val="28"/>
        </w:rPr>
        <w:t xml:space="preserve">постановление </w:t>
      </w:r>
      <w:r w:rsidRPr="00CD7518">
        <w:rPr>
          <w:rFonts w:ascii="Times New Roman" w:hAnsi="Times New Roman"/>
          <w:sz w:val="28"/>
          <w:szCs w:val="28"/>
        </w:rPr>
        <w:t xml:space="preserve">вступает в силу </w:t>
      </w:r>
      <w:r w:rsidR="00C70BBD" w:rsidRPr="00C70BBD">
        <w:rPr>
          <w:rFonts w:ascii="Times New Roman" w:eastAsia="Calibri" w:hAnsi="Times New Roman" w:cs="Times New Roman"/>
          <w:sz w:val="28"/>
          <w:szCs w:val="28"/>
        </w:rPr>
        <w:t>с 1 сентября 2023 года</w:t>
      </w:r>
      <w:r w:rsidRPr="00CD7518">
        <w:rPr>
          <w:rFonts w:ascii="Times New Roman" w:hAnsi="Times New Roman"/>
          <w:sz w:val="28"/>
          <w:szCs w:val="28"/>
        </w:rPr>
        <w:t>.</w:t>
      </w:r>
    </w:p>
    <w:p w14:paraId="30873636" w14:textId="77777777" w:rsidR="00B51A7E" w:rsidRPr="00B51A7E"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B51A7E">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42A462E7" w14:textId="77777777" w:rsidR="00B51A7E" w:rsidRPr="00B51A7E" w:rsidRDefault="00B51A7E" w:rsidP="00B51A7E">
      <w:pPr>
        <w:suppressAutoHyphens/>
        <w:autoSpaceDE w:val="0"/>
        <w:autoSpaceDN w:val="0"/>
        <w:adjustRightInd w:val="0"/>
        <w:spacing w:after="0" w:line="240" w:lineRule="auto"/>
        <w:rPr>
          <w:rFonts w:ascii="Times New Roman" w:eastAsia="Calibri" w:hAnsi="Times New Roman"/>
          <w:sz w:val="28"/>
          <w:szCs w:val="28"/>
        </w:rPr>
      </w:pPr>
    </w:p>
    <w:p w14:paraId="54B0CED2" w14:textId="77777777" w:rsidR="00CD5561" w:rsidRDefault="00CD5561" w:rsidP="00CD5561">
      <w:pPr>
        <w:spacing w:after="0" w:line="240" w:lineRule="auto"/>
        <w:jc w:val="both"/>
        <w:rPr>
          <w:rFonts w:ascii="Times New Roman" w:hAnsi="Times New Roman" w:cs="Times New Roman"/>
          <w:sz w:val="28"/>
          <w:szCs w:val="28"/>
        </w:rPr>
      </w:pPr>
    </w:p>
    <w:p w14:paraId="43F3CF8B" w14:textId="6F8E5A8A" w:rsidR="0036170B" w:rsidRDefault="00500816" w:rsidP="009A1371">
      <w:pPr>
        <w:jc w:val="both"/>
        <w:rPr>
          <w:rFonts w:ascii="Times New Roman" w:hAnsi="Times New Roman" w:cs="Times New Roman"/>
          <w:sz w:val="28"/>
          <w:szCs w:val="28"/>
        </w:rPr>
      </w:pPr>
      <w:r w:rsidRPr="00E6478A">
        <w:rPr>
          <w:rFonts w:ascii="Times New Roman" w:hAnsi="Times New Roman" w:cs="Times New Roman"/>
          <w:sz w:val="28"/>
          <w:szCs w:val="28"/>
        </w:rPr>
        <w:t xml:space="preserve">Глава города Пыть-Яха </w:t>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t>А.Н. Морозов</w:t>
      </w:r>
    </w:p>
    <w:p w14:paraId="214E9A7F" w14:textId="77777777" w:rsidR="00EC4F70" w:rsidRDefault="00EC4F70" w:rsidP="008160F8">
      <w:pPr>
        <w:pStyle w:val="a7"/>
        <w:ind w:left="5398"/>
        <w:jc w:val="right"/>
        <w:rPr>
          <w:sz w:val="28"/>
          <w:szCs w:val="28"/>
        </w:rPr>
        <w:sectPr w:rsidR="00EC4F70" w:rsidSect="00EC4F70">
          <w:headerReference w:type="default" r:id="rId9"/>
          <w:footnotePr>
            <w:pos w:val="beneathText"/>
          </w:footnotePr>
          <w:endnotePr>
            <w:numFmt w:val="decimal"/>
          </w:endnotePr>
          <w:pgSz w:w="11906" w:h="16838"/>
          <w:pgMar w:top="1134" w:right="567" w:bottom="1134" w:left="1701" w:header="709" w:footer="709" w:gutter="0"/>
          <w:pgNumType w:start="1"/>
          <w:cols w:space="708"/>
          <w:titlePg/>
          <w:docGrid w:linePitch="360"/>
        </w:sectPr>
      </w:pPr>
    </w:p>
    <w:p w14:paraId="05B9926B" w14:textId="75643B94" w:rsidR="007A3501" w:rsidRPr="00306E91" w:rsidRDefault="007A3501" w:rsidP="008160F8">
      <w:pPr>
        <w:pStyle w:val="a7"/>
        <w:ind w:left="5398"/>
        <w:jc w:val="right"/>
        <w:rPr>
          <w:sz w:val="28"/>
          <w:szCs w:val="28"/>
        </w:rPr>
      </w:pPr>
      <w:r w:rsidRPr="00306E91">
        <w:rPr>
          <w:sz w:val="28"/>
          <w:szCs w:val="28"/>
        </w:rPr>
        <w:lastRenderedPageBreak/>
        <w:t>Приложение</w:t>
      </w:r>
    </w:p>
    <w:p w14:paraId="3B32D8EE" w14:textId="1A0ABD7F" w:rsidR="007A3501" w:rsidRPr="00306E91" w:rsidRDefault="007A3501" w:rsidP="008160F8">
      <w:pPr>
        <w:pStyle w:val="a7"/>
        <w:ind w:left="5398"/>
        <w:jc w:val="right"/>
        <w:rPr>
          <w:sz w:val="28"/>
          <w:szCs w:val="28"/>
        </w:rPr>
      </w:pPr>
      <w:r w:rsidRPr="00306E91">
        <w:rPr>
          <w:sz w:val="28"/>
          <w:szCs w:val="28"/>
        </w:rPr>
        <w:t xml:space="preserve">к </w:t>
      </w:r>
      <w:r w:rsidR="004C475C">
        <w:rPr>
          <w:sz w:val="28"/>
          <w:szCs w:val="28"/>
        </w:rPr>
        <w:t>постановлению</w:t>
      </w:r>
      <w:r w:rsidRPr="00306E91">
        <w:rPr>
          <w:sz w:val="28"/>
          <w:szCs w:val="28"/>
        </w:rPr>
        <w:t xml:space="preserve"> администрации </w:t>
      </w:r>
    </w:p>
    <w:p w14:paraId="3B1D25B7" w14:textId="77777777" w:rsidR="00CB5A5A" w:rsidRDefault="007A3501" w:rsidP="008160F8">
      <w:pPr>
        <w:pStyle w:val="a7"/>
        <w:tabs>
          <w:tab w:val="clear" w:pos="4677"/>
        </w:tabs>
        <w:ind w:left="5398"/>
        <w:jc w:val="right"/>
        <w:rPr>
          <w:sz w:val="28"/>
          <w:szCs w:val="28"/>
        </w:rPr>
      </w:pPr>
      <w:r w:rsidRPr="00306E91">
        <w:rPr>
          <w:sz w:val="28"/>
          <w:szCs w:val="28"/>
        </w:rPr>
        <w:t>города Пыть-Яха</w:t>
      </w:r>
    </w:p>
    <w:p w14:paraId="792F9A8A" w14:textId="77777777" w:rsidR="00CB5A5A" w:rsidRDefault="00CB5A5A" w:rsidP="008160F8">
      <w:pPr>
        <w:pStyle w:val="a7"/>
        <w:tabs>
          <w:tab w:val="clear" w:pos="4677"/>
        </w:tabs>
        <w:ind w:left="5398"/>
        <w:jc w:val="right"/>
        <w:rPr>
          <w:sz w:val="28"/>
          <w:szCs w:val="28"/>
        </w:rPr>
      </w:pPr>
    </w:p>
    <w:p w14:paraId="5B116C89" w14:textId="77777777" w:rsidR="00326C34" w:rsidRDefault="00326C34" w:rsidP="008160F8">
      <w:pPr>
        <w:pStyle w:val="a7"/>
        <w:tabs>
          <w:tab w:val="clear" w:pos="4677"/>
        </w:tabs>
        <w:ind w:left="5398"/>
        <w:jc w:val="right"/>
        <w:rPr>
          <w:sz w:val="28"/>
          <w:szCs w:val="28"/>
        </w:rPr>
      </w:pPr>
    </w:p>
    <w:p w14:paraId="69F07FB3" w14:textId="5F5B9594" w:rsidR="00245133" w:rsidRPr="00245133" w:rsidRDefault="00245133" w:rsidP="001F2088">
      <w:pPr>
        <w:spacing w:after="200" w:line="360" w:lineRule="auto"/>
        <w:jc w:val="center"/>
        <w:rPr>
          <w:rFonts w:ascii="Times New Roman" w:eastAsia="Calibri" w:hAnsi="Times New Roman" w:cs="Times New Roman"/>
          <w:bCs/>
          <w:sz w:val="28"/>
          <w:szCs w:val="28"/>
        </w:rPr>
      </w:pPr>
      <w:r w:rsidRPr="00245133">
        <w:rPr>
          <w:rFonts w:ascii="Times New Roman" w:eastAsia="Calibri" w:hAnsi="Times New Roman" w:cs="Times New Roman"/>
          <w:bCs/>
          <w:sz w:val="28"/>
          <w:szCs w:val="28"/>
        </w:rPr>
        <w:t>Порядок заключения в электронной форме и подписания усиленной квалифицированной электронной подписью лица, имеющего право действовать от</w:t>
      </w:r>
      <w:r w:rsidR="00326C34">
        <w:rPr>
          <w:rFonts w:ascii="Times New Roman" w:eastAsia="Calibri" w:hAnsi="Times New Roman" w:cs="Times New Roman"/>
          <w:bCs/>
          <w:sz w:val="28"/>
          <w:szCs w:val="28"/>
        </w:rPr>
        <w:t> </w:t>
      </w:r>
      <w:r w:rsidRPr="00245133">
        <w:rPr>
          <w:rFonts w:ascii="Times New Roman" w:eastAsia="Calibri" w:hAnsi="Times New Roman" w:cs="Times New Roman"/>
          <w:bCs/>
          <w:sz w:val="28"/>
          <w:szCs w:val="28"/>
        </w:rPr>
        <w:t>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w:t>
      </w:r>
      <w:r w:rsidR="00326C34">
        <w:rPr>
          <w:rFonts w:ascii="Times New Roman" w:eastAsia="Calibri" w:hAnsi="Times New Roman" w:cs="Times New Roman"/>
          <w:bCs/>
          <w:sz w:val="28"/>
          <w:szCs w:val="28"/>
        </w:rPr>
        <w:t> </w:t>
      </w:r>
      <w:r w:rsidRPr="00245133">
        <w:rPr>
          <w:rFonts w:ascii="Times New Roman" w:eastAsia="Calibri" w:hAnsi="Times New Roman" w:cs="Times New Roman"/>
          <w:bCs/>
          <w:sz w:val="28"/>
          <w:szCs w:val="28"/>
        </w:rPr>
        <w:t>социальной сфере</w:t>
      </w:r>
    </w:p>
    <w:p w14:paraId="4A5FDFC0" w14:textId="77777777" w:rsidR="00245133" w:rsidRPr="00245133" w:rsidRDefault="00245133" w:rsidP="00EC4F70">
      <w:pPr>
        <w:spacing w:after="0" w:line="360" w:lineRule="auto"/>
        <w:jc w:val="center"/>
        <w:rPr>
          <w:rFonts w:ascii="Times New Roman" w:eastAsia="Calibri" w:hAnsi="Times New Roman" w:cs="Times New Roman"/>
          <w:b/>
          <w:bCs/>
          <w:sz w:val="28"/>
          <w:szCs w:val="28"/>
        </w:rPr>
      </w:pPr>
    </w:p>
    <w:p w14:paraId="5B17ADE7" w14:textId="0996D2BD" w:rsidR="00245133" w:rsidRPr="00245133" w:rsidRDefault="00245133" w:rsidP="001F2088">
      <w:pPr>
        <w:numPr>
          <w:ilvl w:val="0"/>
          <w:numId w:val="29"/>
        </w:numPr>
        <w:spacing w:after="0" w:line="360" w:lineRule="auto"/>
        <w:ind w:left="0" w:firstLine="709"/>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245133">
        <w:rPr>
          <w:rFonts w:ascii="Times New Roman" w:eastAsia="Calibri" w:hAnsi="Times New Roman" w:cs="Times New Roman"/>
          <w:bCs/>
          <w:sz w:val="28"/>
          <w:szCs w:val="28"/>
          <w:lang w:eastAsia="ru-RU"/>
        </w:rPr>
        <w:t xml:space="preserve">органов местного самоуправления </w:t>
      </w:r>
      <w:r w:rsidR="00935288" w:rsidRPr="003D5B3B">
        <w:rPr>
          <w:rFonts w:ascii="Times New Roman" w:eastAsia="Calibri" w:hAnsi="Times New Roman" w:cs="Times New Roman"/>
          <w:sz w:val="28"/>
          <w:szCs w:val="28"/>
        </w:rPr>
        <w:t xml:space="preserve">города Пыть-Яха </w:t>
      </w:r>
      <w:r w:rsidRPr="003D5B3B">
        <w:rPr>
          <w:rFonts w:ascii="Times New Roman" w:eastAsia="Calibri" w:hAnsi="Times New Roman" w:cs="Times New Roman"/>
          <w:sz w:val="28"/>
          <w:szCs w:val="28"/>
        </w:rPr>
        <w:t>(далее</w:t>
      </w:r>
      <w:r w:rsidRPr="00245133">
        <w:rPr>
          <w:rFonts w:ascii="Times New Roman" w:eastAsia="Calibri" w:hAnsi="Times New Roman" w:cs="Times New Roman"/>
          <w:sz w:val="28"/>
          <w:szCs w:val="28"/>
        </w:rPr>
        <w:t xml:space="preserve">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(далее </w:t>
      </w:r>
      <w:r w:rsidRPr="00245133">
        <w:rPr>
          <w:rFonts w:ascii="Times New Roman" w:eastAsia="Calibri" w:hAnsi="Times New Roman" w:cs="Times New Roman"/>
          <w:sz w:val="28"/>
          <w:szCs w:val="28"/>
        </w:rPr>
        <w:lastRenderedPageBreak/>
        <w:t>соответственно – социальный сертификат, соглашение в соответствии с социальным сертификатом, Федеральный закон №189-ФЗ);</w:t>
      </w:r>
    </w:p>
    <w:p w14:paraId="36775900" w14:textId="77777777" w:rsidR="00245133" w:rsidRPr="00245133" w:rsidRDefault="00245133" w:rsidP="001F208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Под уполномоченным органом в целях настоящего Порядка понимается </w:t>
      </w:r>
      <w:r w:rsidRPr="00245133">
        <w:rPr>
          <w:rFonts w:ascii="Times New Roman" w:eastAsia="Times New Roman" w:hAnsi="Times New Roman" w:cs="Times New Roman"/>
          <w:iCs/>
          <w:sz w:val="28"/>
          <w:szCs w:val="28"/>
          <w:lang w:eastAsia="ru-RU"/>
        </w:rPr>
        <w:t xml:space="preserve">орган местного самоуправления, утверждающий муниципальный </w:t>
      </w:r>
      <w:r w:rsidRPr="00245133">
        <w:rPr>
          <w:rFonts w:ascii="Times New Roman" w:eastAsia="Times New Roman" w:hAnsi="Times New Roman" w:cs="Times New Roman"/>
          <w:sz w:val="28"/>
          <w:szCs w:val="28"/>
          <w:lang w:eastAsia="ru-RU"/>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245133">
        <w:rPr>
          <w:rFonts w:ascii="Times New Roman" w:eastAsia="Times New Roman" w:hAnsi="Times New Roman" w:cs="Times New Roman"/>
          <w:iCs/>
          <w:sz w:val="28"/>
          <w:szCs w:val="28"/>
          <w:lang w:eastAsia="ru-RU"/>
        </w:rPr>
        <w:t>муниципальных у</w:t>
      </w:r>
      <w:r w:rsidRPr="00245133">
        <w:rPr>
          <w:rFonts w:ascii="Times New Roman" w:eastAsia="Times New Roman" w:hAnsi="Times New Roman" w:cs="Times New Roman"/>
          <w:sz w:val="28"/>
          <w:szCs w:val="28"/>
          <w:lang w:eastAsia="ru-RU"/>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1B9E25ED" w14:textId="65D3B57F" w:rsidR="00245133" w:rsidRPr="00245133" w:rsidRDefault="00245133" w:rsidP="001F208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DD6F22">
        <w:rPr>
          <w:rFonts w:ascii="Times New Roman" w:eastAsia="Times New Roman" w:hAnsi="Times New Roman" w:cs="Times New Roman"/>
          <w:sz w:val="28"/>
          <w:szCs w:val="28"/>
          <w:lang w:eastAsia="ru-RU"/>
        </w:rPr>
        <w:t>города Пыть-Яха</w:t>
      </w:r>
      <w:r w:rsidRPr="00245133">
        <w:rPr>
          <w:rFonts w:ascii="Times New Roman" w:eastAsia="Times New Roman" w:hAnsi="Times New Roman" w:cs="Times New Roman"/>
          <w:sz w:val="28"/>
          <w:szCs w:val="28"/>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
    <w:p w14:paraId="1D21AF2B" w14:textId="76B54706" w:rsidR="00245133" w:rsidRPr="00245133" w:rsidRDefault="00245133" w:rsidP="001F208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Под исполнителем услуг в целях настоящего порядка понимается юридическое лицо (кроме муниципального </w:t>
      </w:r>
      <w:r w:rsidRPr="00DD6F22">
        <w:rPr>
          <w:rFonts w:ascii="Times New Roman" w:eastAsia="Times New Roman" w:hAnsi="Times New Roman" w:cs="Times New Roman"/>
          <w:sz w:val="28"/>
          <w:szCs w:val="28"/>
          <w:lang w:eastAsia="ru-RU"/>
        </w:rPr>
        <w:t xml:space="preserve">учреждения </w:t>
      </w:r>
      <w:r w:rsidR="0087155A" w:rsidRPr="00DD6F22">
        <w:rPr>
          <w:rFonts w:ascii="Times New Roman" w:eastAsia="Times New Roman" w:hAnsi="Times New Roman" w:cs="Times New Roman"/>
          <w:sz w:val="28"/>
          <w:szCs w:val="28"/>
          <w:lang w:eastAsia="ru-RU"/>
        </w:rPr>
        <w:t>города Пыть-Яха</w:t>
      </w:r>
      <w:r w:rsidRPr="00DD6F22">
        <w:rPr>
          <w:rFonts w:ascii="Times New Roman" w:eastAsia="Times New Roman" w:hAnsi="Times New Roman" w:cs="Times New Roman"/>
          <w:sz w:val="28"/>
          <w:szCs w:val="28"/>
          <w:lang w:eastAsia="ru-RU"/>
        </w:rPr>
        <w:t>),</w:t>
      </w:r>
      <w:r w:rsidRPr="00245133">
        <w:rPr>
          <w:rFonts w:ascii="Times New Roman" w:eastAsia="Times New Roman" w:hAnsi="Times New Roman" w:cs="Times New Roman"/>
          <w:sz w:val="28"/>
          <w:szCs w:val="28"/>
          <w:lang w:eastAsia="ru-RU"/>
        </w:rPr>
        <w:t xml:space="preserve">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3049D5B2" w14:textId="77777777" w:rsidR="00245133" w:rsidRPr="00245133" w:rsidRDefault="00245133" w:rsidP="001F2088">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Иные понятия, применяемые в настоящем Порядке, используются в значениях, указанных в Федеральном законе №189-ФЗ.</w:t>
      </w:r>
    </w:p>
    <w:p w14:paraId="1B97D5AC" w14:textId="2760A71C"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_Ref132189571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6</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_Ref132189584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7</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 соответственно. Взаимодействие уполномоченного органа (органа, уполномоченного </w:t>
      </w:r>
      <w:r w:rsidRPr="00245133">
        <w:rPr>
          <w:rFonts w:ascii="Times New Roman" w:eastAsia="Times New Roman" w:hAnsi="Times New Roman" w:cs="Times New Roman"/>
          <w:sz w:val="28"/>
          <w:szCs w:val="28"/>
          <w:lang w:eastAsia="ru-RU"/>
        </w:rPr>
        <w:lastRenderedPageBreak/>
        <w:t xml:space="preserve">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DD6F22">
        <w:rPr>
          <w:rFonts w:ascii="Times New Roman" w:eastAsia="Times New Roman" w:hAnsi="Times New Roman" w:cs="Times New Roman"/>
          <w:sz w:val="28"/>
          <w:szCs w:val="28"/>
          <w:lang w:eastAsia="ru-RU"/>
        </w:rPr>
        <w:t xml:space="preserve">автоматизированной системы персонифицированного дополнительного образования </w:t>
      </w:r>
      <w:r w:rsidRPr="00245133">
        <w:rPr>
          <w:rFonts w:ascii="Times New Roman" w:eastAsia="Times New Roman" w:hAnsi="Times New Roman" w:cs="Times New Roman"/>
          <w:sz w:val="28"/>
          <w:szCs w:val="28"/>
          <w:lang w:eastAsia="ru-RU"/>
        </w:rPr>
        <w:t xml:space="preserve">(далее – </w:t>
      </w:r>
      <w:r w:rsidR="00DD6F22">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с использованием усиленных квалифицированных электронных подписей.</w:t>
      </w:r>
    </w:p>
    <w:p w14:paraId="2AECF051" w14:textId="540A243B"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0" w:name="_Ref132189606"/>
      <w:r w:rsidRPr="00245133">
        <w:rPr>
          <w:rFonts w:ascii="Times New Roman" w:eastAsia="Times New Roman" w:hAnsi="Times New Roman" w:cs="Times New Roman"/>
          <w:sz w:val="28"/>
          <w:szCs w:val="28"/>
          <w:lang w:eastAsia="ru-RU"/>
        </w:rPr>
        <w:t xml:space="preserve">Соглашение в соответствии с социальным сертификатом и дополнительные соглашения формируются в форме электронного документа в </w:t>
      </w:r>
      <w:r w:rsidR="00DD6F22">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0"/>
      <w:r w:rsidRPr="00245133">
        <w:rPr>
          <w:rFonts w:ascii="Times New Roman" w:eastAsia="Times New Roman" w:hAnsi="Times New Roman" w:cs="Times New Roman"/>
          <w:sz w:val="28"/>
          <w:szCs w:val="28"/>
          <w:lang w:eastAsia="ru-RU"/>
        </w:rPr>
        <w:t xml:space="preserve"> </w:t>
      </w:r>
    </w:p>
    <w:p w14:paraId="5ECC1C2E" w14:textId="77777777"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5761F8DC" w14:textId="77777777"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1" w:name="_Ref132189659"/>
      <w:r w:rsidRPr="00245133">
        <w:rPr>
          <w:rFonts w:ascii="Times New Roman" w:eastAsia="Times New Roman" w:hAnsi="Times New Roman" w:cs="Times New Roman"/>
          <w:sz w:val="28"/>
          <w:szCs w:val="28"/>
          <w:lang w:eastAsia="ru-RU"/>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_Ref132189606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3</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дополнительное образование»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w:t>
      </w:r>
      <w:r w:rsidRPr="00245133">
        <w:rPr>
          <w:rFonts w:ascii="Times New Roman" w:eastAsia="Times New Roman" w:hAnsi="Times New Roman" w:cs="Times New Roman"/>
          <w:sz w:val="28"/>
          <w:szCs w:val="28"/>
          <w:lang w:eastAsia="ru-RU"/>
        </w:rPr>
        <w:lastRenderedPageBreak/>
        <w:t>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1"/>
    </w:p>
    <w:p w14:paraId="6494FC31" w14:textId="77777777" w:rsidR="00245133" w:rsidRPr="00245133" w:rsidRDefault="00245133" w:rsidP="001F208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29BCFB3" w14:textId="77777777" w:rsidR="00245133" w:rsidRPr="00245133" w:rsidRDefault="00245133" w:rsidP="001F2088">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w:t>
      </w:r>
      <w:r w:rsidRPr="00245133">
        <w:rPr>
          <w:rFonts w:ascii="Times New Roman" w:eastAsia="Times New Roman" w:hAnsi="Times New Roman" w:cs="Times New Roman"/>
          <w:sz w:val="28"/>
          <w:szCs w:val="28"/>
          <w:lang w:eastAsia="ru-RU"/>
        </w:rPr>
        <w:lastRenderedPageBreak/>
        <w:t>потребителей), формируемый в соответствии с частью 3 статьи 20 Федерального закона №189-ФЗ.</w:t>
      </w:r>
    </w:p>
    <w:p w14:paraId="6E7BCF14" w14:textId="02E5AF18"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2" w:name="_Ref132189571"/>
      <w:r w:rsidRPr="00245133">
        <w:rPr>
          <w:rFonts w:ascii="Times New Roman" w:eastAsia="Times New Roman" w:hAnsi="Times New Roman" w:cs="Times New Roman"/>
          <w:sz w:val="28"/>
          <w:szCs w:val="28"/>
          <w:lang w:eastAsia="ru-RU"/>
        </w:rPr>
        <w:t xml:space="preserve">В течение 3 рабочих дней, следующих за днем формирования в соответствии с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_Ref132189659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5</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 в </w:t>
      </w:r>
      <w:r w:rsidR="00DD6F22">
        <w:rPr>
          <w:rFonts w:ascii="Times New Roman" w:eastAsia="Times New Roman" w:hAnsi="Times New Roman" w:cs="Times New Roman"/>
          <w:sz w:val="28"/>
          <w:szCs w:val="28"/>
          <w:lang w:eastAsia="ru-RU"/>
        </w:rPr>
        <w:t xml:space="preserve">АИС ПДО </w:t>
      </w:r>
      <w:r w:rsidRPr="00245133">
        <w:rPr>
          <w:rFonts w:ascii="Times New Roman" w:eastAsia="Times New Roman" w:hAnsi="Times New Roman" w:cs="Times New Roman"/>
          <w:sz w:val="28"/>
          <w:szCs w:val="28"/>
          <w:lang w:eastAsia="ru-RU"/>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2"/>
    </w:p>
    <w:p w14:paraId="1EC4364B" w14:textId="47CAD1E1"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3" w:name="_Ref132189584"/>
      <w:r w:rsidRPr="00245133">
        <w:rPr>
          <w:rFonts w:ascii="Times New Roman" w:eastAsia="Times New Roman" w:hAnsi="Times New Roman" w:cs="Times New Roman"/>
          <w:sz w:val="28"/>
          <w:szCs w:val="28"/>
          <w:lang w:eastAsia="ru-RU"/>
        </w:rPr>
        <w:t xml:space="preserve">Подписанный лицом, подавшим заявку, проект соглашения в соответствии с социальным сертификатом направляется посредством </w:t>
      </w:r>
      <w:r w:rsidR="00DD6F22">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xml:space="preserve"> уполномоченному органу (органу, уполномоченному на формирование муниципального социального заказа). В течение одного рабочего дня со дня, </w:t>
      </w:r>
      <w:r w:rsidR="00DD6F22" w:rsidRPr="00245133">
        <w:rPr>
          <w:rFonts w:ascii="Times New Roman" w:eastAsia="Times New Roman" w:hAnsi="Times New Roman" w:cs="Times New Roman"/>
          <w:sz w:val="28"/>
          <w:szCs w:val="28"/>
          <w:lang w:eastAsia="ru-RU"/>
        </w:rPr>
        <w:t>следующего за днем получения,</w:t>
      </w:r>
      <w:r w:rsidRPr="00245133">
        <w:rPr>
          <w:rFonts w:ascii="Times New Roman" w:eastAsia="Times New Roman" w:hAnsi="Times New Roman" w:cs="Times New Roman"/>
          <w:sz w:val="28"/>
          <w:szCs w:val="28"/>
          <w:lang w:eastAsia="ru-RU"/>
        </w:rPr>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C7160F">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xml:space="preserve"> лицу, подавшему заявку.</w:t>
      </w:r>
      <w:bookmarkEnd w:id="3"/>
      <w:r w:rsidRPr="00245133">
        <w:rPr>
          <w:rFonts w:ascii="Times New Roman" w:eastAsia="Times New Roman" w:hAnsi="Times New Roman" w:cs="Times New Roman"/>
          <w:sz w:val="28"/>
          <w:szCs w:val="28"/>
          <w:lang w:eastAsia="ru-RU"/>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686390D1" w14:textId="53547293"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4" w:name="_Ref132189801"/>
      <w:r w:rsidRPr="00245133">
        <w:rPr>
          <w:rFonts w:ascii="Times New Roman" w:eastAsia="Times New Roman" w:hAnsi="Times New Roman" w:cs="Times New Roman"/>
          <w:sz w:val="28"/>
          <w:szCs w:val="28"/>
          <w:lang w:eastAsia="ru-RU"/>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C7160F">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xml:space="preserve"> возражения, которые размещаются не более, чем один </w:t>
      </w:r>
      <w:r w:rsidRPr="00C7160F">
        <w:rPr>
          <w:rFonts w:ascii="Times New Roman" w:eastAsia="Times New Roman" w:hAnsi="Times New Roman" w:cs="Times New Roman"/>
          <w:sz w:val="28"/>
          <w:szCs w:val="28"/>
          <w:lang w:eastAsia="ru-RU"/>
        </w:rPr>
        <w:t xml:space="preserve">раз в </w:t>
      </w:r>
      <w:r w:rsidR="00C7160F" w:rsidRPr="00C7160F">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4"/>
    </w:p>
    <w:p w14:paraId="4EB79D42" w14:textId="7D8490B9"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5" w:name="_Ref132189856"/>
      <w:r w:rsidRPr="00245133">
        <w:rPr>
          <w:rFonts w:ascii="Times New Roman" w:eastAsia="Times New Roman" w:hAnsi="Times New Roman" w:cs="Times New Roman"/>
          <w:sz w:val="28"/>
          <w:szCs w:val="28"/>
          <w:lang w:eastAsia="ru-RU"/>
        </w:rPr>
        <w:t xml:space="preserve">В течение 3 рабочих дней, следующих за днем размещения лицом, подавшим заявку, в </w:t>
      </w:r>
      <w:r w:rsidR="000473AA">
        <w:rPr>
          <w:rFonts w:ascii="Times New Roman" w:eastAsia="Times New Roman" w:hAnsi="Times New Roman" w:cs="Times New Roman"/>
          <w:sz w:val="28"/>
          <w:szCs w:val="28"/>
          <w:lang w:eastAsia="ru-RU"/>
        </w:rPr>
        <w:t xml:space="preserve">АИС ПДО </w:t>
      </w:r>
      <w:r w:rsidRPr="00245133">
        <w:rPr>
          <w:rFonts w:ascii="Times New Roman" w:eastAsia="Times New Roman" w:hAnsi="Times New Roman" w:cs="Times New Roman"/>
          <w:sz w:val="28"/>
          <w:szCs w:val="28"/>
          <w:lang w:eastAsia="ru-RU"/>
        </w:rPr>
        <w:t xml:space="preserve">в соответствии с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_Ref132189801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8</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 </w:t>
      </w:r>
      <w:r w:rsidRPr="00245133">
        <w:rPr>
          <w:rFonts w:ascii="Times New Roman" w:eastAsia="Times New Roman" w:hAnsi="Times New Roman" w:cs="Times New Roman"/>
          <w:sz w:val="28"/>
          <w:szCs w:val="28"/>
          <w:lang w:eastAsia="ru-RU"/>
        </w:rPr>
        <w:lastRenderedPageBreak/>
        <w:t xml:space="preserve">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0473AA">
        <w:rPr>
          <w:rFonts w:ascii="Times New Roman" w:eastAsia="Times New Roman" w:hAnsi="Times New Roman" w:cs="Times New Roman"/>
          <w:sz w:val="28"/>
          <w:szCs w:val="28"/>
          <w:lang w:eastAsia="ru-RU"/>
        </w:rPr>
        <w:t xml:space="preserve">АИС ПДО </w:t>
      </w:r>
      <w:r w:rsidRPr="00245133">
        <w:rPr>
          <w:rFonts w:ascii="Times New Roman" w:eastAsia="Times New Roman" w:hAnsi="Times New Roman" w:cs="Times New Roman"/>
          <w:sz w:val="28"/>
          <w:szCs w:val="28"/>
          <w:lang w:eastAsia="ru-RU"/>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5"/>
    </w:p>
    <w:p w14:paraId="7518C610" w14:textId="77777777"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bookmarkStart w:id="6" w:name="_Ref132189882"/>
      <w:r w:rsidRPr="00245133">
        <w:rPr>
          <w:rFonts w:ascii="Times New Roman" w:eastAsia="Times New Roman" w:hAnsi="Times New Roman" w:cs="Times New Roman"/>
          <w:sz w:val="28"/>
          <w:szCs w:val="28"/>
          <w:lang w:eastAsia="ru-RU"/>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_Ref132189801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8</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_Ref132189856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9</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w:t>
      </w:r>
      <w:bookmarkEnd w:id="6"/>
    </w:p>
    <w:p w14:paraId="527352E4" w14:textId="77777777" w:rsidR="00245133" w:rsidRPr="00245133" w:rsidRDefault="00245133" w:rsidP="001F2088">
      <w:pPr>
        <w:numPr>
          <w:ilvl w:val="0"/>
          <w:numId w:val="29"/>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В случае, предусмотренном пунктами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_Ref132189856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9</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_Ref132189882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10</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_Ref132189571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6</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_Ref132189584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7</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Порядка.</w:t>
      </w:r>
    </w:p>
    <w:p w14:paraId="0F6CDE6A" w14:textId="77777777" w:rsidR="00EC4F70" w:rsidRDefault="00EC4F70" w:rsidP="00245133">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sectPr w:rsidR="00EC4F70" w:rsidSect="00EC4F70">
          <w:footnotePr>
            <w:pos w:val="beneathText"/>
          </w:footnotePr>
          <w:endnotePr>
            <w:numFmt w:val="decimal"/>
          </w:endnotePr>
          <w:pgSz w:w="11906" w:h="16838"/>
          <w:pgMar w:top="1134" w:right="567" w:bottom="1134" w:left="1134" w:header="708" w:footer="708" w:gutter="0"/>
          <w:pgNumType w:start="1"/>
          <w:cols w:space="708"/>
          <w:titlePg/>
          <w:docGrid w:linePitch="360"/>
        </w:sectPr>
      </w:pPr>
      <w:bookmarkStart w:id="7" w:name="P32"/>
      <w:bookmarkEnd w:id="7"/>
    </w:p>
    <w:p w14:paraId="49E44CA3" w14:textId="520B1D38" w:rsidR="00245133" w:rsidRPr="00245133" w:rsidRDefault="00245133" w:rsidP="00245133">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lastRenderedPageBreak/>
        <w:t xml:space="preserve">Приложение к </w:t>
      </w:r>
      <w:r w:rsidR="00116BD7">
        <w:rPr>
          <w:rFonts w:ascii="Times New Roman" w:eastAsia="Times New Roman" w:hAnsi="Times New Roman" w:cs="Times New Roman"/>
          <w:sz w:val="28"/>
          <w:szCs w:val="28"/>
          <w:lang w:eastAsia="ru-RU"/>
        </w:rPr>
        <w:t>Порядку</w:t>
      </w:r>
    </w:p>
    <w:p w14:paraId="13042D1A" w14:textId="77777777" w:rsidR="00116BD7" w:rsidRDefault="00116BD7" w:rsidP="00245133">
      <w:pPr>
        <w:spacing w:after="0" w:line="276" w:lineRule="auto"/>
        <w:jc w:val="center"/>
        <w:rPr>
          <w:rFonts w:ascii="Times New Roman" w:eastAsia="Times New Roman" w:hAnsi="Times New Roman" w:cs="Times New Roman"/>
          <w:sz w:val="28"/>
          <w:szCs w:val="28"/>
          <w:lang w:eastAsia="ru-RU"/>
        </w:rPr>
      </w:pPr>
    </w:p>
    <w:p w14:paraId="0D363A53" w14:textId="77777777" w:rsidR="00245133" w:rsidRPr="00245133" w:rsidRDefault="00245133" w:rsidP="00245133">
      <w:pPr>
        <w:spacing w:after="0" w:line="276" w:lineRule="auto"/>
        <w:jc w:val="center"/>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СОГЛАШЕНИЕ </w:t>
      </w:r>
    </w:p>
    <w:p w14:paraId="74682BE2" w14:textId="77777777" w:rsidR="00245133" w:rsidRPr="00245133" w:rsidRDefault="00245133" w:rsidP="00245133">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 финансовом обеспечении затрат</w:t>
      </w:r>
      <w:r w:rsidRPr="00245133">
        <w:rPr>
          <w:rFonts w:ascii="Arial" w:eastAsia="Times New Roman" w:hAnsi="Arial" w:cs="Arial"/>
          <w:sz w:val="20"/>
          <w:szCs w:val="20"/>
          <w:lang w:eastAsia="ru-RU"/>
        </w:rPr>
        <w:t xml:space="preserve"> </w:t>
      </w:r>
      <w:r w:rsidRPr="00245133">
        <w:rPr>
          <w:rFonts w:ascii="Times New Roman" w:eastAsia="Times New Roman" w:hAnsi="Times New Roman" w:cs="Times New Roman"/>
          <w:sz w:val="28"/>
          <w:szCs w:val="28"/>
          <w:lang w:eastAsia="ru-RU"/>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B6883F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9BBF7F"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 xml:space="preserve">           г. __________________________________________________</w:t>
      </w:r>
    </w:p>
    <w:p w14:paraId="190E5563"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 xml:space="preserve">                       (место заключения соглашения)</w:t>
      </w:r>
    </w:p>
    <w:p w14:paraId="55EE802B"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9B7DD38"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 ____________________ 20__ г.                                                           № ______________</w:t>
      </w:r>
    </w:p>
    <w:p w14:paraId="5DAE80E3" w14:textId="5727563A"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 xml:space="preserve">  (дата заключения </w:t>
      </w:r>
      <w:proofErr w:type="gramStart"/>
      <w:r w:rsidR="00E40104" w:rsidRPr="00245133">
        <w:rPr>
          <w:rFonts w:ascii="Courier New" w:eastAsia="Times New Roman" w:hAnsi="Courier New" w:cs="Courier New"/>
          <w:sz w:val="20"/>
          <w:szCs w:val="20"/>
          <w:lang w:eastAsia="ru-RU"/>
        </w:rPr>
        <w:t xml:space="preserve">соглашения)  </w:t>
      </w:r>
      <w:r w:rsidRPr="00245133">
        <w:rPr>
          <w:rFonts w:ascii="Courier New" w:eastAsia="Times New Roman" w:hAnsi="Courier New" w:cs="Courier New"/>
          <w:sz w:val="20"/>
          <w:szCs w:val="20"/>
          <w:lang w:eastAsia="ru-RU"/>
        </w:rPr>
        <w:t xml:space="preserve"> </w:t>
      </w:r>
      <w:proofErr w:type="gramEnd"/>
      <w:r w:rsidRPr="00245133">
        <w:rPr>
          <w:rFonts w:ascii="Courier New" w:eastAsia="Times New Roman" w:hAnsi="Courier New" w:cs="Courier New"/>
          <w:sz w:val="20"/>
          <w:szCs w:val="20"/>
          <w:lang w:eastAsia="ru-RU"/>
        </w:rPr>
        <w:t xml:space="preserve">                                 (номер соглашения)</w:t>
      </w:r>
    </w:p>
    <w:p w14:paraId="0A93729D"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5A0A4F6"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8" w:name="Par56"/>
      <w:bookmarkEnd w:id="8"/>
      <w:r w:rsidRPr="00245133">
        <w:rPr>
          <w:rFonts w:ascii="Courier New" w:eastAsia="Times New Roman" w:hAnsi="Courier New" w:cs="Courier New"/>
          <w:sz w:val="20"/>
          <w:szCs w:val="20"/>
          <w:lang w:eastAsia="ru-RU"/>
        </w:rPr>
        <w:t xml:space="preserve">    _______________________________________________________________________________,</w:t>
      </w:r>
    </w:p>
    <w:p w14:paraId="0EE5467D" w14:textId="2C61E5AA"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sidR="00D16382" w:rsidRPr="00BB6E51">
        <w:rPr>
          <w:rFonts w:ascii="Times New Roman" w:eastAsia="Times New Roman" w:hAnsi="Times New Roman" w:cs="Times New Roman"/>
          <w:sz w:val="20"/>
          <w:szCs w:val="20"/>
          <w:lang w:eastAsia="ru-RU"/>
        </w:rPr>
        <w:t>города Пыть-Яха</w:t>
      </w:r>
      <w:r w:rsidRPr="00BB6E51">
        <w:rPr>
          <w:rFonts w:ascii="Times New Roman" w:eastAsia="Times New Roman" w:hAnsi="Times New Roman" w:cs="Times New Roman"/>
          <w:sz w:val="20"/>
          <w:szCs w:val="20"/>
          <w:lang w:eastAsia="ru-RU"/>
        </w:rPr>
        <w:t xml:space="preserve"> (далее – муниципальный социальный заказ) или наименование органа местного самоуправления</w:t>
      </w:r>
      <w:r w:rsidRPr="00245133">
        <w:rPr>
          <w:rFonts w:ascii="Times New Roman" w:eastAsia="Times New Roman" w:hAnsi="Times New Roman" w:cs="Times New Roman"/>
          <w:sz w:val="20"/>
          <w:szCs w:val="20"/>
          <w:lang w:eastAsia="ru-RU"/>
        </w:rPr>
        <w:t xml:space="preserve">, уполномоченного на формирование муниципального социального заказа, </w:t>
      </w:r>
      <w:proofErr w:type="gramStart"/>
      <w:r w:rsidRPr="00245133">
        <w:rPr>
          <w:rFonts w:ascii="Times New Roman" w:eastAsia="Times New Roman" w:hAnsi="Times New Roman" w:cs="Times New Roman"/>
          <w:sz w:val="20"/>
          <w:szCs w:val="20"/>
          <w:lang w:eastAsia="ru-RU"/>
        </w:rPr>
        <w:t>в случае</w:t>
      </w:r>
      <w:proofErr w:type="gramEnd"/>
      <w:r w:rsidRPr="00245133">
        <w:rPr>
          <w:rFonts w:ascii="Times New Roman" w:eastAsia="Times New Roman" w:hAnsi="Times New Roman" w:cs="Times New Roman"/>
          <w:sz w:val="20"/>
          <w:szCs w:val="20"/>
          <w:lang w:eastAsia="ru-RU"/>
        </w:rPr>
        <w:t xml:space="preserve"> предусмотренном частью 7 статьи 6 Федерального закона №189-ФЗ)</w:t>
      </w:r>
    </w:p>
    <w:p w14:paraId="0CCDEA14" w14:textId="1D678BC6" w:rsidR="00245133" w:rsidRPr="00245133" w:rsidRDefault="00245133" w:rsidP="00245133">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245133">
        <w:rPr>
          <w:rFonts w:ascii="Times New Roman" w:eastAsia="Times New Roman" w:hAnsi="Times New Roman" w:cs="Times New Roman"/>
          <w:sz w:val="28"/>
          <w:szCs w:val="20"/>
          <w:lang w:eastAsia="ru-RU"/>
        </w:rPr>
        <w:br/>
        <w:t xml:space="preserve">(за исключением муниципальных учреждений </w:t>
      </w:r>
      <w:r w:rsidR="00D16382" w:rsidRPr="00BB6E51">
        <w:rPr>
          <w:rFonts w:ascii="Times New Roman" w:eastAsia="Times New Roman" w:hAnsi="Times New Roman" w:cs="Times New Roman"/>
          <w:sz w:val="28"/>
          <w:szCs w:val="20"/>
          <w:lang w:eastAsia="ru-RU"/>
        </w:rPr>
        <w:t>города Пыть-Яха</w:t>
      </w:r>
      <w:r w:rsidRPr="00245133">
        <w:rPr>
          <w:rFonts w:ascii="Times New Roman" w:eastAsia="Times New Roman" w:hAnsi="Times New Roman" w:cs="Times New Roman"/>
          <w:sz w:val="28"/>
          <w:szCs w:val="20"/>
          <w:lang w:eastAsia="ru-RU"/>
        </w:rPr>
        <w:t xml:space="preserve">),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sidRPr="00245133">
        <w:rPr>
          <w:rFonts w:ascii="Courier New" w:eastAsia="Times New Roman" w:hAnsi="Courier New" w:cs="Courier New"/>
          <w:sz w:val="20"/>
          <w:szCs w:val="20"/>
          <w:lang w:eastAsia="ru-RU"/>
        </w:rPr>
        <w:t>____________________________________________________________________________________,</w:t>
      </w:r>
      <w:r w:rsidRPr="00245133">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14:paraId="5299AB60"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действующего</w:t>
      </w:r>
      <w:r w:rsidRPr="00245133">
        <w:rPr>
          <w:rFonts w:ascii="Times New Roman" w:eastAsia="Times New Roman" w:hAnsi="Times New Roman" w:cs="Times New Roman"/>
          <w:sz w:val="20"/>
          <w:szCs w:val="20"/>
          <w:lang w:eastAsia="ru-RU"/>
        </w:rPr>
        <w:t xml:space="preserve"> </w:t>
      </w:r>
      <w:r w:rsidRPr="00245133">
        <w:rPr>
          <w:rFonts w:ascii="Times New Roman" w:eastAsia="Times New Roman" w:hAnsi="Times New Roman" w:cs="Times New Roman"/>
          <w:sz w:val="28"/>
          <w:szCs w:val="20"/>
          <w:lang w:eastAsia="ru-RU"/>
        </w:rPr>
        <w:t>на основании</w:t>
      </w:r>
      <w:r w:rsidRPr="00245133">
        <w:rPr>
          <w:rFonts w:ascii="Courier New" w:eastAsia="Times New Roman" w:hAnsi="Courier New" w:cs="Courier New"/>
          <w:sz w:val="28"/>
          <w:szCs w:val="20"/>
          <w:lang w:eastAsia="ru-RU"/>
        </w:rPr>
        <w:t xml:space="preserve"> </w:t>
      </w:r>
      <w:r w:rsidRPr="00245133">
        <w:rPr>
          <w:rFonts w:ascii="Courier New" w:eastAsia="Times New Roman" w:hAnsi="Courier New" w:cs="Courier New"/>
          <w:sz w:val="20"/>
          <w:szCs w:val="20"/>
          <w:lang w:eastAsia="ru-RU"/>
        </w:rPr>
        <w:t>______________________________________________________,</w:t>
      </w:r>
    </w:p>
    <w:p w14:paraId="6C505EDC" w14:textId="77777777" w:rsidR="00245133" w:rsidRPr="00245133" w:rsidRDefault="00245133" w:rsidP="00245133">
      <w:pPr>
        <w:autoSpaceDE w:val="0"/>
        <w:autoSpaceDN w:val="0"/>
        <w:adjustRightInd w:val="0"/>
        <w:spacing w:after="200" w:line="240" w:lineRule="auto"/>
        <w:ind w:left="3544"/>
        <w:jc w:val="center"/>
        <w:rPr>
          <w:rFonts w:ascii="Times New Roman" w:eastAsia="Calibri" w:hAnsi="Times New Roman" w:cs="Times New Roman"/>
          <w:sz w:val="20"/>
          <w:szCs w:val="20"/>
        </w:rPr>
      </w:pPr>
      <w:r w:rsidRPr="00245133">
        <w:rPr>
          <w:rFonts w:ascii="Times New Roman" w:eastAsia="Calibri"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625407B8"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и </w:t>
      </w:r>
      <w:r w:rsidRPr="00245133">
        <w:rPr>
          <w:rFonts w:ascii="Courier New" w:eastAsia="Times New Roman" w:hAnsi="Courier New" w:cs="Courier New"/>
          <w:sz w:val="20"/>
          <w:szCs w:val="20"/>
          <w:lang w:eastAsia="ru-RU"/>
        </w:rPr>
        <w:t>_________________________________________________________________________________,</w:t>
      </w:r>
    </w:p>
    <w:p w14:paraId="05CC4810" w14:textId="77777777" w:rsidR="00EB5E97"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наименование юридического лица (за исключением муниципальных </w:t>
      </w:r>
      <w:r w:rsidRPr="00C66C5A">
        <w:rPr>
          <w:rFonts w:ascii="Times New Roman" w:eastAsia="Times New Roman" w:hAnsi="Times New Roman" w:cs="Times New Roman"/>
          <w:sz w:val="20"/>
          <w:szCs w:val="20"/>
          <w:lang w:eastAsia="ru-RU"/>
        </w:rPr>
        <w:t xml:space="preserve">учреждений </w:t>
      </w:r>
      <w:r w:rsidR="00D16382" w:rsidRPr="00C66C5A">
        <w:rPr>
          <w:rFonts w:ascii="Times New Roman" w:eastAsia="Times New Roman" w:hAnsi="Times New Roman" w:cs="Times New Roman"/>
          <w:sz w:val="20"/>
          <w:szCs w:val="20"/>
          <w:lang w:eastAsia="ru-RU"/>
        </w:rPr>
        <w:t>города Пыть-Яха</w:t>
      </w:r>
      <w:r w:rsidRPr="00C66C5A">
        <w:rPr>
          <w:rFonts w:ascii="Times New Roman" w:eastAsia="Times New Roman" w:hAnsi="Times New Roman" w:cs="Times New Roman"/>
          <w:sz w:val="20"/>
          <w:szCs w:val="20"/>
          <w:lang w:eastAsia="ru-RU"/>
        </w:rPr>
        <w:t>),</w:t>
      </w:r>
    </w:p>
    <w:p w14:paraId="4CB909F7" w14:textId="08F54EA1" w:rsidR="00245133" w:rsidRPr="00245133" w:rsidRDefault="00245133" w:rsidP="0024513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245133">
        <w:rPr>
          <w:rFonts w:ascii="Times New Roman" w:eastAsia="Times New Roman" w:hAnsi="Times New Roman" w:cs="Times New Roman"/>
          <w:sz w:val="20"/>
          <w:szCs w:val="20"/>
          <w:lang w:eastAsia="ru-RU"/>
        </w:rPr>
        <w:t xml:space="preserve"> фамилия, имя, отчество (при наличии) индивидуального предпринимателя – производителя товаров, работ, услуг)</w:t>
      </w:r>
    </w:p>
    <w:p w14:paraId="71C026B0" w14:textId="77777777" w:rsidR="00245133" w:rsidRPr="00245133" w:rsidRDefault="00245133" w:rsidP="00245133">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именуемое в дальнейшем "Исполнитель ", в лице </w:t>
      </w:r>
      <w:r w:rsidRPr="00245133">
        <w:rPr>
          <w:rFonts w:ascii="Courier New" w:eastAsia="Times New Roman" w:hAnsi="Courier New" w:cs="Courier New"/>
          <w:sz w:val="20"/>
          <w:szCs w:val="20"/>
          <w:lang w:eastAsia="ru-RU"/>
        </w:rPr>
        <w:t>___________________________________,</w:t>
      </w:r>
    </w:p>
    <w:p w14:paraId="73992598" w14:textId="77777777" w:rsidR="00245133" w:rsidRPr="00245133" w:rsidRDefault="00245133" w:rsidP="00245133">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55443B91"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действующего на основании</w:t>
      </w:r>
      <w:r w:rsidRPr="00245133">
        <w:rPr>
          <w:rFonts w:ascii="Courier New" w:eastAsia="Times New Roman" w:hAnsi="Courier New" w:cs="Courier New"/>
          <w:sz w:val="20"/>
          <w:szCs w:val="20"/>
          <w:lang w:eastAsia="ru-RU"/>
        </w:rPr>
        <w:t>_______________________________________________________,</w:t>
      </w:r>
    </w:p>
    <w:p w14:paraId="35AE138D" w14:textId="19D1E898" w:rsidR="00245133" w:rsidRPr="00245133" w:rsidRDefault="00245133" w:rsidP="00245133">
      <w:pPr>
        <w:autoSpaceDE w:val="0"/>
        <w:autoSpaceDN w:val="0"/>
        <w:adjustRightInd w:val="0"/>
        <w:spacing w:after="200" w:line="240" w:lineRule="auto"/>
        <w:ind w:left="3402"/>
        <w:jc w:val="center"/>
        <w:rPr>
          <w:rFonts w:ascii="Times New Roman" w:eastAsia="Calibri" w:hAnsi="Times New Roman" w:cs="Times New Roman"/>
          <w:sz w:val="20"/>
          <w:szCs w:val="20"/>
        </w:rPr>
      </w:pPr>
      <w:r w:rsidRPr="00245133">
        <w:rPr>
          <w:rFonts w:ascii="Times New Roman" w:eastAsia="Calibri" w:hAnsi="Times New Roman" w:cs="Times New Roman"/>
          <w:sz w:val="20"/>
          <w:szCs w:val="20"/>
        </w:rPr>
        <w:t xml:space="preserve">(реквизиты устава юридического лица </w:t>
      </w:r>
      <w:r w:rsidRPr="00245133">
        <w:rPr>
          <w:rFonts w:ascii="Times New Roman" w:eastAsia="Times New Roman" w:hAnsi="Times New Roman" w:cs="Times New Roman"/>
          <w:sz w:val="20"/>
          <w:szCs w:val="20"/>
          <w:lang w:eastAsia="ru-RU"/>
        </w:rPr>
        <w:t xml:space="preserve">(за исключением муниципальных </w:t>
      </w:r>
      <w:r w:rsidRPr="00C66C5A">
        <w:rPr>
          <w:rFonts w:ascii="Times New Roman" w:eastAsia="Times New Roman" w:hAnsi="Times New Roman" w:cs="Times New Roman"/>
          <w:sz w:val="20"/>
          <w:szCs w:val="20"/>
          <w:lang w:eastAsia="ru-RU"/>
        </w:rPr>
        <w:t xml:space="preserve">учреждений </w:t>
      </w:r>
      <w:r w:rsidR="00670246" w:rsidRPr="00C66C5A">
        <w:rPr>
          <w:rFonts w:ascii="Times New Roman" w:eastAsia="Times New Roman" w:hAnsi="Times New Roman" w:cs="Times New Roman"/>
          <w:sz w:val="20"/>
          <w:szCs w:val="20"/>
          <w:lang w:eastAsia="ru-RU"/>
        </w:rPr>
        <w:t>города Пыть-Яха</w:t>
      </w:r>
      <w:r w:rsidRPr="00C66C5A">
        <w:rPr>
          <w:rFonts w:ascii="Times New Roman" w:eastAsia="Times New Roman" w:hAnsi="Times New Roman" w:cs="Times New Roman"/>
          <w:sz w:val="20"/>
          <w:szCs w:val="20"/>
          <w:lang w:eastAsia="ru-RU"/>
        </w:rPr>
        <w:t>)</w:t>
      </w:r>
      <w:r w:rsidRPr="00C66C5A">
        <w:rPr>
          <w:rFonts w:ascii="Times New Roman" w:eastAsia="Calibri" w:hAnsi="Times New Roman" w:cs="Times New Roman"/>
          <w:sz w:val="20"/>
          <w:szCs w:val="20"/>
        </w:rPr>
        <w:t>,</w:t>
      </w:r>
      <w:r w:rsidRPr="00245133">
        <w:rPr>
          <w:rFonts w:ascii="Times New Roman" w:eastAsia="Calibri" w:hAnsi="Times New Roman" w:cs="Times New Roman"/>
          <w:sz w:val="20"/>
          <w:szCs w:val="20"/>
        </w:rPr>
        <w:t xml:space="preserve"> свидетельства о государственной регистрации индивидуального предпринимателя, доверенности)</w:t>
      </w:r>
    </w:p>
    <w:p w14:paraId="7230D4F2" w14:textId="5DA46440"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 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w:t>
      </w:r>
      <w:r w:rsidR="002F6BBE" w:rsidRPr="00C66C5A">
        <w:rPr>
          <w:rFonts w:ascii="Times New Roman" w:eastAsia="Times New Roman" w:hAnsi="Times New Roman" w:cs="Times New Roman"/>
          <w:sz w:val="28"/>
          <w:szCs w:val="28"/>
          <w:lang w:eastAsia="ru-RU"/>
        </w:rPr>
        <w:t>города Пыть-Яха</w:t>
      </w:r>
      <w:r w:rsidR="004474F8">
        <w:rPr>
          <w:rFonts w:ascii="Times New Roman" w:eastAsia="Times New Roman" w:hAnsi="Times New Roman" w:cs="Times New Roman"/>
          <w:sz w:val="28"/>
          <w:szCs w:val="28"/>
          <w:lang w:eastAsia="ru-RU"/>
        </w:rPr>
        <w:t xml:space="preserve"> </w:t>
      </w:r>
      <w:r w:rsidR="00EC4F70" w:rsidRPr="00C34C67">
        <w:rPr>
          <w:rFonts w:ascii="Times New Roman" w:eastAsia="Calibri" w:hAnsi="Times New Roman" w:cs="Times New Roman"/>
          <w:sz w:val="28"/>
          <w:szCs w:val="28"/>
        </w:rPr>
        <w:t>«</w:t>
      </w:r>
      <w:r w:rsidR="00EC4F70" w:rsidRPr="00EC4F70">
        <w:rPr>
          <w:rFonts w:ascii="Times New Roman" w:eastAsia="Calibri" w:hAnsi="Times New Roman" w:cs="Times New Roman"/>
          <w:sz w:val="28"/>
          <w:szCs w:val="28"/>
        </w:rPr>
        <w:t xml:space="preserve">О порядке предоставления </w:t>
      </w:r>
      <w:r w:rsidR="00EC4F70" w:rsidRPr="00EC4F70">
        <w:rPr>
          <w:rFonts w:ascii="Times New Roman" w:eastAsia="Calibri" w:hAnsi="Times New Roman" w:cs="Times New Roman"/>
          <w:sz w:val="28"/>
          <w:szCs w:val="28"/>
        </w:rPr>
        <w:lastRenderedPageBreak/>
        <w:t>субсидии юридическим лицам, индивидуальным предпринимателям на финансовое обеспечение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в городе Пыть-Яхе</w:t>
      </w:r>
      <w:r w:rsidR="00EC4F70" w:rsidRPr="00C34C67">
        <w:rPr>
          <w:rFonts w:ascii="Times New Roman" w:eastAsia="Calibri" w:hAnsi="Times New Roman" w:cs="Times New Roman"/>
          <w:sz w:val="28"/>
          <w:szCs w:val="28"/>
        </w:rPr>
        <w:t>»</w:t>
      </w:r>
      <w:r w:rsidRPr="000E25EE">
        <w:rPr>
          <w:rFonts w:ascii="Times New Roman" w:eastAsia="Calibri" w:hAnsi="Times New Roman" w:cs="Times New Roman"/>
          <w:sz w:val="28"/>
          <w:szCs w:val="28"/>
        </w:rPr>
        <w:t xml:space="preserve"> (</w:t>
      </w:r>
      <w:r w:rsidRPr="00245133">
        <w:rPr>
          <w:rFonts w:ascii="Times New Roman" w:eastAsia="Calibri" w:hAnsi="Times New Roman" w:cs="Times New Roman"/>
          <w:sz w:val="28"/>
          <w:szCs w:val="28"/>
        </w:rPr>
        <w:t>далее – Порядок предоставления субсидии)</w:t>
      </w:r>
      <w:r w:rsidRPr="00245133">
        <w:rPr>
          <w:rFonts w:ascii="Times New Roman" w:eastAsia="Times New Roman" w:hAnsi="Times New Roman" w:cs="Times New Roman"/>
          <w:sz w:val="28"/>
          <w:szCs w:val="28"/>
          <w:lang w:eastAsia="ru-RU"/>
        </w:rPr>
        <w:t xml:space="preserve">,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 Соглашение о нижеследующем. </w:t>
      </w:r>
    </w:p>
    <w:p w14:paraId="5666481E" w14:textId="77777777" w:rsidR="00245133" w:rsidRPr="00245133" w:rsidRDefault="00245133" w:rsidP="00245133">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p>
    <w:p w14:paraId="2CE978A6" w14:textId="77777777" w:rsidR="00245133" w:rsidRPr="00245133" w:rsidRDefault="00245133" w:rsidP="00245133">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9" w:name="Par103"/>
      <w:bookmarkEnd w:id="9"/>
      <w:r w:rsidRPr="00245133">
        <w:rPr>
          <w:rFonts w:ascii="Times New Roman" w:eastAsia="Times New Roman" w:hAnsi="Times New Roman" w:cs="Times New Roman"/>
          <w:sz w:val="28"/>
          <w:szCs w:val="24"/>
          <w:lang w:eastAsia="ru-RU"/>
        </w:rPr>
        <w:t>Предмет Соглашения</w:t>
      </w:r>
    </w:p>
    <w:p w14:paraId="13C6324D"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847E14"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10" w:name="Par105"/>
      <w:bookmarkStart w:id="11" w:name="_Ref132204000"/>
      <w:bookmarkEnd w:id="10"/>
      <w:r w:rsidRPr="00245133">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 местного бюджета в 20__ году/20__ - 20__ годах</w:t>
      </w:r>
      <w:r w:rsidRPr="00245133">
        <w:rPr>
          <w:rFonts w:ascii="Times New Roman" w:eastAsia="Times New Roman" w:hAnsi="Times New Roman" w:cs="Times New Roman"/>
          <w:sz w:val="28"/>
          <w:szCs w:val="24"/>
          <w:vertAlign w:val="superscript"/>
          <w:lang w:eastAsia="ru-RU"/>
        </w:rPr>
        <w:footnoteReference w:id="1"/>
      </w:r>
      <w:r w:rsidRPr="00245133">
        <w:rPr>
          <w:rFonts w:ascii="Times New Roman" w:eastAsia="Times New Roman" w:hAnsi="Times New Roman" w:cs="Times New Roman"/>
          <w:sz w:val="28"/>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w:t>
      </w:r>
      <w:proofErr w:type="spellStart"/>
      <w:r w:rsidRPr="00245133">
        <w:rPr>
          <w:rFonts w:ascii="Times New Roman" w:eastAsia="Times New Roman" w:hAnsi="Times New Roman" w:cs="Times New Roman"/>
          <w:sz w:val="28"/>
          <w:szCs w:val="24"/>
          <w:lang w:eastAsia="ru-RU"/>
        </w:rPr>
        <w:t>ых</w:t>
      </w:r>
      <w:proofErr w:type="spellEnd"/>
      <w:r w:rsidRPr="00245133">
        <w:rPr>
          <w:rFonts w:ascii="Times New Roman" w:eastAsia="Times New Roman" w:hAnsi="Times New Roman" w:cs="Times New Roman"/>
          <w:sz w:val="28"/>
          <w:szCs w:val="24"/>
          <w:lang w:eastAsia="ru-RU"/>
        </w:rPr>
        <w:t xml:space="preserve">) услуги (услуг) в социальной сфере по направлению деятельности </w:t>
      </w:r>
      <w:r w:rsidRPr="00245133">
        <w:rPr>
          <w:rFonts w:ascii="Times New Roman" w:eastAsia="Calibri" w:hAnsi="Times New Roman" w:cs="Times New Roman"/>
          <w:sz w:val="28"/>
          <w:szCs w:val="28"/>
        </w:rPr>
        <w:t>«реализация дополнительных общеразвивающих программ для детей»</w:t>
      </w:r>
      <w:r w:rsidRPr="00245133">
        <w:rPr>
          <w:rFonts w:ascii="Times New Roman" w:eastAsia="Times New Roman" w:hAnsi="Times New Roman" w:cs="Times New Roman"/>
          <w:sz w:val="28"/>
          <w:szCs w:val="24"/>
          <w:lang w:eastAsia="ru-RU"/>
        </w:rPr>
        <w:t xml:space="preserve">  (далее - Услуги (Услуг)</w:t>
      </w:r>
      <w:r w:rsidRPr="00245133">
        <w:rPr>
          <w:rFonts w:ascii="Times New Roman" w:eastAsia="Times New Roman" w:hAnsi="Times New Roman" w:cs="Times New Roman"/>
          <w:sz w:val="28"/>
          <w:szCs w:val="24"/>
          <w:vertAlign w:val="superscript"/>
          <w:lang w:eastAsia="ru-RU"/>
        </w:rPr>
        <w:footnoteReference w:id="2"/>
      </w:r>
      <w:r w:rsidRPr="00245133">
        <w:rPr>
          <w:rFonts w:ascii="Times New Roman" w:eastAsia="Times New Roman" w:hAnsi="Times New Roman" w:cs="Times New Roman"/>
          <w:sz w:val="28"/>
          <w:szCs w:val="24"/>
          <w:lang w:eastAsia="ru-RU"/>
        </w:rPr>
        <w:t>, включенной(</w:t>
      </w:r>
      <w:proofErr w:type="spellStart"/>
      <w:r w:rsidRPr="00245133">
        <w:rPr>
          <w:rFonts w:ascii="Times New Roman" w:eastAsia="Times New Roman" w:hAnsi="Times New Roman" w:cs="Times New Roman"/>
          <w:sz w:val="28"/>
          <w:szCs w:val="24"/>
          <w:lang w:eastAsia="ru-RU"/>
        </w:rPr>
        <w:t>ых</w:t>
      </w:r>
      <w:proofErr w:type="spellEnd"/>
      <w:r w:rsidRPr="00245133">
        <w:rPr>
          <w:rFonts w:ascii="Times New Roman" w:eastAsia="Times New Roman" w:hAnsi="Times New Roman" w:cs="Times New Roman"/>
          <w:sz w:val="28"/>
          <w:szCs w:val="24"/>
          <w:lang w:eastAsia="ru-RU"/>
        </w:rPr>
        <w:t xml:space="preserve">) в </w:t>
      </w:r>
      <w:r w:rsidRPr="00245133">
        <w:rPr>
          <w:rFonts w:ascii="Times New Roman" w:eastAsia="Times New Roman" w:hAnsi="Times New Roman" w:cs="Times New Roman"/>
          <w:sz w:val="28"/>
          <w:szCs w:val="28"/>
          <w:lang w:eastAsia="ru-RU"/>
        </w:rPr>
        <w:t>указанный муниципальный социальный заказ (далее – Субсидия):</w:t>
      </w:r>
      <w:bookmarkEnd w:id="11"/>
    </w:p>
    <w:p w14:paraId="36E59165" w14:textId="77777777" w:rsidR="00245133" w:rsidRPr="00245133" w:rsidRDefault="00245133" w:rsidP="00245133">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8"/>
          <w:lang w:eastAsia="ru-RU"/>
        </w:rPr>
        <w:t>______________________________________________________________;</w:t>
      </w:r>
    </w:p>
    <w:p w14:paraId="20079826" w14:textId="77777777" w:rsidR="00245133" w:rsidRPr="00245133" w:rsidRDefault="00245133" w:rsidP="00245133">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______________________________________________________________;</w:t>
      </w:r>
    </w:p>
    <w:p w14:paraId="5E64B615" w14:textId="77777777" w:rsidR="00245133" w:rsidRPr="00245133" w:rsidRDefault="00245133" w:rsidP="00245133">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______________________________________________________________;</w:t>
      </w:r>
    </w:p>
    <w:p w14:paraId="58AA1A05" w14:textId="77777777" w:rsidR="00245133" w:rsidRPr="00245133" w:rsidRDefault="00245133" w:rsidP="00245133">
      <w:pPr>
        <w:widowControl w:val="0"/>
        <w:numPr>
          <w:ilvl w:val="2"/>
          <w:numId w:val="2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______________________________________________________________;</w:t>
      </w:r>
    </w:p>
    <w:p w14:paraId="10B51C38" w14:textId="77777777" w:rsidR="00245133" w:rsidRPr="00245133" w:rsidRDefault="00245133" w:rsidP="00245133">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0F084120" w14:textId="5AAF6815" w:rsidR="00245133" w:rsidRPr="00245133" w:rsidRDefault="00245133" w:rsidP="00245133">
      <w:pPr>
        <w:autoSpaceDE w:val="0"/>
        <w:autoSpaceDN w:val="0"/>
        <w:adjustRightInd w:val="0"/>
        <w:spacing w:after="0" w:line="240" w:lineRule="auto"/>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 xml:space="preserve">в рамках участия Исполнителя </w:t>
      </w:r>
      <w:r w:rsidRPr="00245133">
        <w:rPr>
          <w:rFonts w:ascii="Times New Roman" w:eastAsia="Calibri" w:hAnsi="Times New Roman" w:cs="Times New Roman"/>
          <w:sz w:val="28"/>
          <w:szCs w:val="28"/>
        </w:rPr>
        <w:t xml:space="preserve">в реализации мероприятия </w:t>
      </w:r>
      <w:r w:rsidRPr="000E25EE">
        <w:rPr>
          <w:rFonts w:ascii="Times New Roman" w:eastAsia="Calibri" w:hAnsi="Times New Roman" w:cs="Times New Roman"/>
          <w:sz w:val="28"/>
          <w:szCs w:val="28"/>
        </w:rPr>
        <w:t>«Обеспечение персонифицированного финансирования» муниципальной программы «Развитие образования</w:t>
      </w:r>
      <w:r w:rsidR="00116BD7" w:rsidRPr="000E25EE">
        <w:rPr>
          <w:rFonts w:ascii="Times New Roman" w:eastAsia="Calibri" w:hAnsi="Times New Roman" w:cs="Times New Roman"/>
          <w:sz w:val="28"/>
          <w:szCs w:val="28"/>
        </w:rPr>
        <w:t xml:space="preserve"> в городе Пыть-Яхе</w:t>
      </w:r>
      <w:r w:rsidRPr="000E25EE">
        <w:rPr>
          <w:rFonts w:ascii="Times New Roman" w:eastAsia="Calibri" w:hAnsi="Times New Roman" w:cs="Times New Roman"/>
          <w:sz w:val="28"/>
          <w:szCs w:val="28"/>
        </w:rPr>
        <w:t>».</w:t>
      </w:r>
    </w:p>
    <w:p w14:paraId="4AB7259E"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bookmarkStart w:id="12" w:name="_Ref132210830"/>
      <w:r w:rsidRPr="00245133">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245133">
        <w:rPr>
          <w:rFonts w:ascii="Times New Roman" w:eastAsia="Times New Roman" w:hAnsi="Times New Roman" w:cs="Times New Roman"/>
          <w:sz w:val="28"/>
          <w:szCs w:val="20"/>
          <w:lang w:eastAsia="ru-RU"/>
        </w:rPr>
        <w:t>,</w:t>
      </w:r>
      <w:r w:rsidRPr="00245133">
        <w:rPr>
          <w:rFonts w:ascii="Times New Roman" w:eastAsia="Times New Roman" w:hAnsi="Times New Roman" w:cs="Times New Roman"/>
          <w:sz w:val="28"/>
          <w:szCs w:val="24"/>
          <w:lang w:eastAsia="ru-RU"/>
        </w:rPr>
        <w:t xml:space="preserve"> указанными в Приложении № 1, являющемся неотъемлемой частью настоящего Соглашения, </w:t>
      </w:r>
      <w:r w:rsidRPr="00245133">
        <w:rPr>
          <w:rFonts w:ascii="Times New Roman" w:eastAsia="Times New Roman" w:hAnsi="Times New Roman" w:cs="Times New Roman"/>
          <w:sz w:val="28"/>
          <w:szCs w:val="24"/>
          <w:lang w:eastAsia="ru-RU"/>
        </w:rPr>
        <w:br/>
        <w:t>в период с ____________по____________.</w:t>
      </w:r>
      <w:bookmarkEnd w:id="12"/>
    </w:p>
    <w:p w14:paraId="6F2AF2B1" w14:textId="7D090649"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 xml:space="preserve">Оказание Услуги (Услуг) осуществляется в соответствии с требованиями к условиям и порядку оказания Услуги (Услуг) </w:t>
      </w:r>
      <w:r w:rsidRPr="000E25EE">
        <w:rPr>
          <w:rFonts w:ascii="Times New Roman" w:eastAsia="Calibri" w:hAnsi="Times New Roman" w:cs="Times New Roman"/>
          <w:sz w:val="28"/>
          <w:szCs w:val="28"/>
        </w:rPr>
        <w:t xml:space="preserve">в </w:t>
      </w:r>
      <w:r w:rsidR="000324E1" w:rsidRPr="000E25EE">
        <w:rPr>
          <w:rFonts w:ascii="Times New Roman" w:eastAsia="Calibri" w:hAnsi="Times New Roman" w:cs="Times New Roman"/>
          <w:sz w:val="28"/>
          <w:szCs w:val="28"/>
        </w:rPr>
        <w:t>городе Пыть-Яхе</w:t>
      </w:r>
      <w:r w:rsidR="000324E1">
        <w:rPr>
          <w:rFonts w:ascii="Times New Roman" w:eastAsia="Calibri" w:hAnsi="Times New Roman" w:cs="Times New Roman"/>
          <w:sz w:val="28"/>
          <w:szCs w:val="28"/>
        </w:rPr>
        <w:t xml:space="preserve"> </w:t>
      </w:r>
      <w:r w:rsidRPr="00245133">
        <w:rPr>
          <w:rFonts w:ascii="Times New Roman" w:eastAsia="Calibri" w:hAnsi="Times New Roman" w:cs="Times New Roman"/>
          <w:sz w:val="28"/>
          <w:szCs w:val="28"/>
        </w:rPr>
        <w:t xml:space="preserve">(далее - </w:t>
      </w:r>
      <w:r w:rsidRPr="00245133">
        <w:rPr>
          <w:rFonts w:ascii="Times New Roman" w:eastAsia="Calibri" w:hAnsi="Times New Roman" w:cs="Times New Roman"/>
          <w:sz w:val="28"/>
          <w:szCs w:val="28"/>
        </w:rPr>
        <w:lastRenderedPageBreak/>
        <w:t xml:space="preserve">Требования), указанными </w:t>
      </w:r>
      <w:r w:rsidRPr="00245133">
        <w:rPr>
          <w:rFonts w:ascii="Times New Roman" w:eastAsia="Times New Roman" w:hAnsi="Times New Roman" w:cs="Times New Roman"/>
          <w:sz w:val="28"/>
          <w:szCs w:val="24"/>
          <w:lang w:eastAsia="ru-RU"/>
        </w:rPr>
        <w:t>в Приложении № 1, являющемся неотъемлемой частью настоящего Соглашения.</w:t>
      </w:r>
    </w:p>
    <w:p w14:paraId="5DAD5767"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3" w:name="Par109"/>
      <w:bookmarkEnd w:id="13"/>
    </w:p>
    <w:p w14:paraId="5DFEE1DC" w14:textId="77777777" w:rsidR="00245133" w:rsidRPr="00245133" w:rsidRDefault="00245133" w:rsidP="00245133">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bookmarkStart w:id="14" w:name="_Ref132299092"/>
      <w:r w:rsidRPr="00245133">
        <w:rPr>
          <w:rFonts w:ascii="Times New Roman" w:eastAsia="Times New Roman" w:hAnsi="Times New Roman" w:cs="Times New Roman"/>
          <w:sz w:val="28"/>
          <w:szCs w:val="24"/>
          <w:lang w:eastAsia="ru-RU"/>
        </w:rPr>
        <w:t>Условия предоставления Субсидии</w:t>
      </w:r>
      <w:bookmarkEnd w:id="14"/>
      <w:r w:rsidRPr="00245133">
        <w:rPr>
          <w:rFonts w:ascii="Times New Roman" w:eastAsia="Times New Roman" w:hAnsi="Times New Roman" w:cs="Times New Roman"/>
          <w:sz w:val="28"/>
          <w:szCs w:val="24"/>
          <w:lang w:eastAsia="ru-RU"/>
        </w:rPr>
        <w:t xml:space="preserve"> </w:t>
      </w:r>
    </w:p>
    <w:p w14:paraId="162B8DCA"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bookmarkStart w:id="15" w:name="Par112"/>
      <w:bookmarkEnd w:id="15"/>
    </w:p>
    <w:p w14:paraId="1FEB4232" w14:textId="77777777" w:rsidR="00245133" w:rsidRPr="00245133" w:rsidRDefault="00245133" w:rsidP="00245133">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vanish/>
          <w:sz w:val="28"/>
          <w:szCs w:val="24"/>
          <w:lang w:eastAsia="ru-RU"/>
        </w:rPr>
      </w:pPr>
    </w:p>
    <w:p w14:paraId="1F573A67"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определенной(</w:t>
      </w:r>
      <w:proofErr w:type="spellStart"/>
      <w:r w:rsidRPr="00245133">
        <w:rPr>
          <w:rFonts w:ascii="Times New Roman" w:eastAsia="Times New Roman" w:hAnsi="Times New Roman" w:cs="Times New Roman"/>
          <w:sz w:val="28"/>
          <w:szCs w:val="24"/>
          <w:lang w:eastAsia="ru-RU"/>
        </w:rPr>
        <w:t>ых</w:t>
      </w:r>
      <w:proofErr w:type="spellEnd"/>
      <w:r w:rsidRPr="00245133">
        <w:rPr>
          <w:rFonts w:ascii="Times New Roman" w:eastAsia="Times New Roman" w:hAnsi="Times New Roman" w:cs="Times New Roman"/>
          <w:sz w:val="28"/>
          <w:szCs w:val="24"/>
          <w:lang w:eastAsia="ru-RU"/>
        </w:rPr>
        <w:t xml:space="preserve">) пунктом </w:t>
      </w:r>
      <w:r w:rsidRPr="00245133">
        <w:rPr>
          <w:rFonts w:ascii="Times New Roman" w:eastAsia="Times New Roman" w:hAnsi="Times New Roman" w:cs="Times New Roman"/>
          <w:sz w:val="28"/>
          <w:szCs w:val="24"/>
          <w:lang w:eastAsia="ru-RU"/>
        </w:rPr>
        <w:fldChar w:fldCharType="begin"/>
      </w:r>
      <w:r w:rsidRPr="00245133">
        <w:rPr>
          <w:rFonts w:ascii="Times New Roman" w:eastAsia="Times New Roman" w:hAnsi="Times New Roman" w:cs="Times New Roman"/>
          <w:sz w:val="28"/>
          <w:szCs w:val="24"/>
          <w:lang w:eastAsia="ru-RU"/>
        </w:rPr>
        <w:instrText xml:space="preserve"> REF _Ref132204000 \r \h </w:instrText>
      </w:r>
      <w:r w:rsidRPr="00245133">
        <w:rPr>
          <w:rFonts w:ascii="Times New Roman" w:eastAsia="Times New Roman" w:hAnsi="Times New Roman" w:cs="Times New Roman"/>
          <w:sz w:val="28"/>
          <w:szCs w:val="24"/>
          <w:lang w:eastAsia="ru-RU"/>
        </w:rPr>
      </w:r>
      <w:r w:rsidRPr="00245133">
        <w:rPr>
          <w:rFonts w:ascii="Times New Roman" w:eastAsia="Times New Roman" w:hAnsi="Times New Roman" w:cs="Times New Roman"/>
          <w:sz w:val="28"/>
          <w:szCs w:val="24"/>
          <w:lang w:eastAsia="ru-RU"/>
        </w:rPr>
        <w:fldChar w:fldCharType="separate"/>
      </w:r>
      <w:r w:rsidRPr="00245133">
        <w:rPr>
          <w:rFonts w:ascii="Times New Roman" w:eastAsia="Times New Roman" w:hAnsi="Times New Roman" w:cs="Times New Roman"/>
          <w:sz w:val="28"/>
          <w:szCs w:val="24"/>
          <w:lang w:eastAsia="ru-RU"/>
        </w:rPr>
        <w:t>1.1</w:t>
      </w:r>
      <w:r w:rsidRPr="00245133">
        <w:rPr>
          <w:rFonts w:ascii="Times New Roman" w:eastAsia="Times New Roman" w:hAnsi="Times New Roman" w:cs="Times New Roman"/>
          <w:sz w:val="28"/>
          <w:szCs w:val="24"/>
          <w:lang w:eastAsia="ru-RU"/>
        </w:rPr>
        <w:fldChar w:fldCharType="end"/>
      </w:r>
      <w:r w:rsidRPr="00245133">
        <w:rPr>
          <w:rFonts w:ascii="Times New Roman" w:eastAsia="Times New Roman" w:hAnsi="Times New Roman" w:cs="Times New Roman"/>
          <w:sz w:val="28"/>
          <w:szCs w:val="24"/>
          <w:lang w:eastAsia="ru-RU"/>
        </w:rPr>
        <w:t xml:space="preserve"> настоящего Соглашения.</w:t>
      </w:r>
    </w:p>
    <w:p w14:paraId="70684AC5"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Субсидия предоставляется в целях финансового обеспечения затрат в соответствии с Порядком предоставления субсидии.</w:t>
      </w:r>
    </w:p>
    <w:p w14:paraId="6C096119"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bookmarkStart w:id="16" w:name="Par113"/>
      <w:bookmarkStart w:id="17" w:name="_Ref132304226"/>
      <w:bookmarkEnd w:id="16"/>
      <w:r w:rsidRPr="00245133">
        <w:rPr>
          <w:rFonts w:ascii="Times New Roman" w:eastAsia="Times New Roman" w:hAnsi="Times New Roman" w:cs="Times New Roman"/>
          <w:sz w:val="28"/>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7"/>
    </w:p>
    <w:p w14:paraId="3EDEEDE6" w14:textId="77777777" w:rsidR="00245133" w:rsidRPr="00245133" w:rsidRDefault="00245133" w:rsidP="00245133">
      <w:pPr>
        <w:widowControl w:val="0"/>
        <w:numPr>
          <w:ilvl w:val="1"/>
          <w:numId w:val="22"/>
        </w:numPr>
        <w:autoSpaceDE w:val="0"/>
        <w:autoSpaceDN w:val="0"/>
        <w:adjustRightInd w:val="0"/>
        <w:spacing w:after="0" w:line="276" w:lineRule="auto"/>
        <w:ind w:left="0" w:firstLine="567"/>
        <w:contextualSpacing/>
        <w:jc w:val="both"/>
        <w:rPr>
          <w:rFonts w:ascii="Times New Roman" w:eastAsia="Times New Roman" w:hAnsi="Times New Roman" w:cs="Times New Roman"/>
          <w:sz w:val="28"/>
          <w:szCs w:val="24"/>
          <w:lang w:eastAsia="ru-RU"/>
        </w:rPr>
      </w:pPr>
      <w:bookmarkStart w:id="18" w:name="_Ref132714268"/>
      <w:r w:rsidRPr="00245133">
        <w:rPr>
          <w:rFonts w:ascii="Times New Roman" w:eastAsia="Times New Roman" w:hAnsi="Times New Roman" w:cs="Times New Roman"/>
          <w:sz w:val="28"/>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245133">
        <w:rPr>
          <w:rFonts w:ascii="Times New Roman" w:eastAsia="Calibri" w:hAnsi="Times New Roman" w:cs="Times New Roman"/>
          <w:sz w:val="28"/>
          <w:szCs w:val="28"/>
        </w:rPr>
        <w:t>.</w:t>
      </w:r>
      <w:bookmarkEnd w:id="18"/>
    </w:p>
    <w:p w14:paraId="0959671A"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Условием предоставления Субсидии является:</w:t>
      </w:r>
    </w:p>
    <w:p w14:paraId="45D4FC0E"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16D673FD"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3C2C6EA7"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4"/>
          <w:lang w:eastAsia="ru-RU"/>
        </w:rPr>
      </w:pPr>
    </w:p>
    <w:p w14:paraId="0F9DC9EC" w14:textId="77777777" w:rsidR="00245133" w:rsidRPr="00245133" w:rsidRDefault="00245133" w:rsidP="00245133">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Порядок перечисления Субсидии</w:t>
      </w:r>
    </w:p>
    <w:p w14:paraId="335820A0"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56E87550" w14:textId="77777777" w:rsidR="00245133" w:rsidRPr="00245133" w:rsidRDefault="00245133" w:rsidP="00245133">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vanish/>
          <w:sz w:val="28"/>
          <w:szCs w:val="24"/>
          <w:lang w:eastAsia="ru-RU"/>
        </w:rPr>
      </w:pPr>
      <w:bookmarkStart w:id="19" w:name="Par127"/>
      <w:bookmarkEnd w:id="19"/>
    </w:p>
    <w:p w14:paraId="2EE95A13"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4"/>
          <w:lang w:eastAsia="ru-RU"/>
        </w:rPr>
        <w:t>Перечисление Субсидии осуществляется в соответствии с бюджетным законодательством Российской Федерации</w:t>
      </w:r>
      <w:bookmarkStart w:id="20" w:name="Par130"/>
      <w:bookmarkEnd w:id="20"/>
      <w:r w:rsidRPr="00245133">
        <w:rPr>
          <w:rFonts w:ascii="Times New Roman" w:eastAsia="Times New Roman" w:hAnsi="Times New Roman" w:cs="Times New Roman"/>
          <w:sz w:val="28"/>
          <w:szCs w:val="28"/>
          <w:lang w:eastAsia="ru-RU"/>
        </w:rPr>
        <w:t>:</w:t>
      </w:r>
    </w:p>
    <w:p w14:paraId="493166D7" w14:textId="2E288E7F"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на счет Исполнителя, открытый в________________________________________________________________</w:t>
      </w:r>
      <w:bookmarkStart w:id="21" w:name="Par133"/>
      <w:bookmarkEnd w:id="21"/>
      <w:r w:rsidRPr="00245133">
        <w:rPr>
          <w:rFonts w:ascii="Times New Roman" w:eastAsia="Times New Roman" w:hAnsi="Times New Roman" w:cs="Times New Roman"/>
          <w:sz w:val="28"/>
          <w:szCs w:val="28"/>
          <w:lang w:eastAsia="ru-RU"/>
        </w:rPr>
        <w:t>______</w:t>
      </w:r>
      <w:r w:rsidR="00CF0BC6" w:rsidRPr="00245133">
        <w:rPr>
          <w:rFonts w:ascii="Times New Roman" w:eastAsia="Times New Roman" w:hAnsi="Times New Roman" w:cs="Times New Roman"/>
          <w:sz w:val="28"/>
          <w:szCs w:val="28"/>
          <w:lang w:eastAsia="ru-RU"/>
        </w:rPr>
        <w:t>_;</w:t>
      </w:r>
      <w:r w:rsidR="00CF0BC6" w:rsidRPr="00245133">
        <w:rPr>
          <w:rFonts w:ascii="Courier New" w:eastAsia="Times New Roman" w:hAnsi="Courier New" w:cs="Courier New"/>
          <w:sz w:val="20"/>
          <w:szCs w:val="20"/>
          <w:lang w:eastAsia="ru-RU"/>
        </w:rPr>
        <w:t xml:space="preserve"> (</w:t>
      </w:r>
      <w:r w:rsidRPr="00245133">
        <w:rPr>
          <w:rFonts w:ascii="Times New Roman" w:eastAsia="Times New Roman" w:hAnsi="Times New Roman" w:cs="Times New Roman"/>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07431B14"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4"/>
          <w:lang w:eastAsia="ru-RU"/>
        </w:rPr>
        <w:lastRenderedPageBreak/>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2" w:name="Par187"/>
      <w:bookmarkStart w:id="23" w:name="Par191"/>
      <w:bookmarkStart w:id="24" w:name="Par192"/>
      <w:bookmarkEnd w:id="22"/>
      <w:bookmarkEnd w:id="23"/>
      <w:bookmarkEnd w:id="24"/>
      <w:r w:rsidRPr="00245133">
        <w:rPr>
          <w:rFonts w:ascii="Times New Roman" w:eastAsia="Times New Roman" w:hAnsi="Times New Roman" w:cs="Times New Roman"/>
          <w:sz w:val="28"/>
          <w:szCs w:val="28"/>
          <w:lang w:eastAsia="ru-RU"/>
        </w:rPr>
        <w:t>.</w:t>
      </w:r>
    </w:p>
    <w:p w14:paraId="347280F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193"/>
      <w:bookmarkEnd w:id="25"/>
    </w:p>
    <w:p w14:paraId="27CB68FE" w14:textId="77777777" w:rsidR="00245133" w:rsidRPr="00245133" w:rsidRDefault="00245133" w:rsidP="00245133">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26" w:name="Par139"/>
      <w:bookmarkEnd w:id="26"/>
      <w:r w:rsidRPr="00245133">
        <w:rPr>
          <w:rFonts w:ascii="Times New Roman" w:eastAsia="Times New Roman" w:hAnsi="Times New Roman" w:cs="Times New Roman"/>
          <w:sz w:val="28"/>
          <w:szCs w:val="24"/>
          <w:lang w:eastAsia="ru-RU"/>
        </w:rPr>
        <w:t>Взаимодействие Сторон</w:t>
      </w:r>
    </w:p>
    <w:p w14:paraId="41878E26"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865124A" w14:textId="77777777" w:rsidR="00245133" w:rsidRPr="00245133" w:rsidRDefault="00245133" w:rsidP="00245133">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vanish/>
          <w:sz w:val="28"/>
          <w:szCs w:val="24"/>
          <w:lang w:eastAsia="ru-RU"/>
        </w:rPr>
      </w:pPr>
    </w:p>
    <w:p w14:paraId="287B4320"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Уполномоченный орган обязуется:</w:t>
      </w:r>
    </w:p>
    <w:p w14:paraId="1BCAFCD7"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2451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proofErr w:type="gramStart"/>
        <w:r w:rsidRPr="00245133">
          <w:rPr>
            <w:rFonts w:ascii="Times New Roman" w:eastAsia="Times New Roman" w:hAnsi="Times New Roman" w:cs="Times New Roman"/>
            <w:sz w:val="28"/>
            <w:szCs w:val="24"/>
            <w:lang w:eastAsia="ru-RU"/>
          </w:rPr>
          <w:t xml:space="preserve">разделом </w:t>
        </w:r>
        <w:r w:rsidRPr="00245133">
          <w:rPr>
            <w:rFonts w:ascii="Times New Roman" w:eastAsia="Times New Roman" w:hAnsi="Times New Roman" w:cs="Times New Roman"/>
            <w:sz w:val="28"/>
            <w:szCs w:val="24"/>
            <w:lang w:eastAsia="ru-RU"/>
          </w:rPr>
          <w:fldChar w:fldCharType="begin"/>
        </w:r>
        <w:r w:rsidRPr="00245133">
          <w:rPr>
            <w:rFonts w:ascii="Times New Roman" w:eastAsia="Times New Roman" w:hAnsi="Times New Roman" w:cs="Times New Roman"/>
            <w:sz w:val="28"/>
            <w:szCs w:val="24"/>
            <w:lang w:eastAsia="ru-RU"/>
          </w:rPr>
          <w:instrText xml:space="preserve"> REF _Ref132299092 \r \h </w:instrText>
        </w:r>
        <w:r w:rsidRPr="00245133">
          <w:rPr>
            <w:rFonts w:ascii="Times New Roman" w:eastAsia="Times New Roman" w:hAnsi="Times New Roman" w:cs="Times New Roman"/>
            <w:sz w:val="28"/>
            <w:szCs w:val="24"/>
            <w:lang w:eastAsia="ru-RU"/>
          </w:rPr>
        </w:r>
        <w:r w:rsidRPr="00245133">
          <w:rPr>
            <w:rFonts w:ascii="Times New Roman" w:eastAsia="Times New Roman" w:hAnsi="Times New Roman" w:cs="Times New Roman"/>
            <w:sz w:val="28"/>
            <w:szCs w:val="24"/>
            <w:lang w:eastAsia="ru-RU"/>
          </w:rPr>
          <w:fldChar w:fldCharType="separate"/>
        </w:r>
        <w:r w:rsidRPr="00245133">
          <w:rPr>
            <w:rFonts w:ascii="Times New Roman" w:eastAsia="Times New Roman" w:hAnsi="Times New Roman" w:cs="Times New Roman"/>
            <w:sz w:val="28"/>
            <w:szCs w:val="24"/>
            <w:lang w:eastAsia="ru-RU"/>
          </w:rPr>
          <w:t>II</w:t>
        </w:r>
        <w:r w:rsidRPr="00245133">
          <w:rPr>
            <w:rFonts w:ascii="Times New Roman" w:eastAsia="Times New Roman" w:hAnsi="Times New Roman" w:cs="Times New Roman"/>
            <w:sz w:val="28"/>
            <w:szCs w:val="24"/>
            <w:lang w:eastAsia="ru-RU"/>
          </w:rPr>
          <w:fldChar w:fldCharType="end"/>
        </w:r>
      </w:hyperlink>
      <w:r w:rsidRPr="00245133">
        <w:rPr>
          <w:rFonts w:ascii="Times New Roman" w:eastAsia="Times New Roman" w:hAnsi="Times New Roman" w:cs="Times New Roman"/>
          <w:sz w:val="28"/>
          <w:szCs w:val="24"/>
          <w:lang w:eastAsia="ru-RU"/>
        </w:rPr>
        <w:t xml:space="preserve"> настоящего</w:t>
      </w:r>
      <w:proofErr w:type="gramEnd"/>
      <w:r w:rsidRPr="00245133">
        <w:rPr>
          <w:rFonts w:ascii="Times New Roman" w:eastAsia="Times New Roman" w:hAnsi="Times New Roman" w:cs="Times New Roman"/>
          <w:sz w:val="28"/>
          <w:szCs w:val="24"/>
          <w:lang w:eastAsia="ru-RU"/>
        </w:rPr>
        <w:t xml:space="preserve"> Соглашения;</w:t>
      </w:r>
      <w:bookmarkStart w:id="27" w:name="Par143"/>
      <w:bookmarkStart w:id="28" w:name="Par147"/>
      <w:bookmarkEnd w:id="27"/>
      <w:bookmarkEnd w:id="28"/>
    </w:p>
    <w:p w14:paraId="55529241" w14:textId="132FC30F"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 xml:space="preserve">формировать расчет (изменения в расчет) по образцу, определенному приложением №2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245133">
        <w:rPr>
          <w:rFonts w:ascii="Times New Roman" w:eastAsia="Calibri" w:hAnsi="Times New Roman" w:cs="Times New Roman"/>
          <w:sz w:val="28"/>
          <w:szCs w:val="28"/>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w:t>
      </w:r>
      <w:r w:rsidR="00140447">
        <w:rPr>
          <w:rFonts w:ascii="Times New Roman" w:eastAsia="Calibri" w:hAnsi="Times New Roman" w:cs="Times New Roman"/>
          <w:sz w:val="28"/>
          <w:szCs w:val="28"/>
        </w:rPr>
        <w:t xml:space="preserve"> </w:t>
      </w:r>
      <w:r w:rsidRPr="00245133">
        <w:rPr>
          <w:rFonts w:ascii="Times New Roman" w:eastAsia="Calibri" w:hAnsi="Times New Roman" w:cs="Times New Roman"/>
          <w:sz w:val="28"/>
          <w:szCs w:val="28"/>
        </w:rPr>
        <w:t xml:space="preserve">администрации </w:t>
      </w:r>
      <w:r w:rsidR="002A5D08">
        <w:rPr>
          <w:rFonts w:ascii="Times New Roman" w:eastAsia="Calibri" w:hAnsi="Times New Roman" w:cs="Times New Roman"/>
          <w:sz w:val="28"/>
          <w:szCs w:val="28"/>
        </w:rPr>
        <w:t>города Пыть-Яха</w:t>
      </w:r>
      <w:bookmarkStart w:id="29" w:name="_GoBack"/>
      <w:bookmarkEnd w:id="29"/>
      <w:r w:rsidRPr="00245133">
        <w:rPr>
          <w:rFonts w:ascii="Times New Roman" w:eastAsia="Calibri" w:hAnsi="Times New Roman" w:cs="Times New Roman"/>
          <w:sz w:val="28"/>
          <w:szCs w:val="28"/>
        </w:rPr>
        <w:t xml:space="preserve">, </w:t>
      </w:r>
      <w:r w:rsidRPr="00245133">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45133">
          <w:rPr>
            <w:rFonts w:ascii="Times New Roman" w:eastAsia="Times New Roman" w:hAnsi="Times New Roman" w:cs="Times New Roman"/>
            <w:sz w:val="28"/>
            <w:szCs w:val="24"/>
            <w:lang w:eastAsia="ru-RU"/>
          </w:rPr>
          <w:t xml:space="preserve">разделе </w:t>
        </w:r>
        <w:r w:rsidRPr="00245133">
          <w:rPr>
            <w:rFonts w:ascii="Times New Roman" w:eastAsia="Times New Roman" w:hAnsi="Times New Roman" w:cs="Times New Roman"/>
            <w:sz w:val="28"/>
            <w:szCs w:val="24"/>
            <w:lang w:val="en-US" w:eastAsia="ru-RU"/>
          </w:rPr>
          <w:fldChar w:fldCharType="begin"/>
        </w:r>
        <w:r w:rsidRPr="00245133">
          <w:rPr>
            <w:rFonts w:ascii="Times New Roman" w:eastAsia="Times New Roman" w:hAnsi="Times New Roman" w:cs="Times New Roman"/>
            <w:sz w:val="28"/>
            <w:szCs w:val="24"/>
            <w:lang w:eastAsia="ru-RU"/>
          </w:rPr>
          <w:instrText xml:space="preserve"> REF _Ref132299119 \r \h </w:instrText>
        </w:r>
        <w:r w:rsidRPr="00245133">
          <w:rPr>
            <w:rFonts w:ascii="Times New Roman" w:eastAsia="Times New Roman" w:hAnsi="Times New Roman" w:cs="Times New Roman"/>
            <w:sz w:val="28"/>
            <w:szCs w:val="24"/>
            <w:lang w:val="en-US" w:eastAsia="ru-RU"/>
          </w:rPr>
        </w:r>
        <w:r w:rsidRPr="00245133">
          <w:rPr>
            <w:rFonts w:ascii="Times New Roman" w:eastAsia="Times New Roman" w:hAnsi="Times New Roman" w:cs="Times New Roman"/>
            <w:sz w:val="28"/>
            <w:szCs w:val="24"/>
            <w:lang w:val="en-US" w:eastAsia="ru-RU"/>
          </w:rPr>
          <w:fldChar w:fldCharType="separate"/>
        </w:r>
        <w:r w:rsidRPr="00245133">
          <w:rPr>
            <w:rFonts w:ascii="Times New Roman" w:eastAsia="Times New Roman" w:hAnsi="Times New Roman" w:cs="Times New Roman"/>
            <w:sz w:val="28"/>
            <w:szCs w:val="24"/>
            <w:lang w:eastAsia="ru-RU"/>
          </w:rPr>
          <w:t>VII</w:t>
        </w:r>
        <w:r w:rsidRPr="00245133">
          <w:rPr>
            <w:rFonts w:ascii="Times New Roman" w:eastAsia="Times New Roman" w:hAnsi="Times New Roman" w:cs="Times New Roman"/>
            <w:sz w:val="28"/>
            <w:szCs w:val="24"/>
            <w:lang w:val="en-US" w:eastAsia="ru-RU"/>
          </w:rPr>
          <w:fldChar w:fldCharType="end"/>
        </w:r>
      </w:hyperlink>
      <w:r w:rsidRPr="00245133">
        <w:rPr>
          <w:rFonts w:ascii="Times New Roman" w:eastAsia="Times New Roman" w:hAnsi="Times New Roman" w:cs="Times New Roman"/>
          <w:sz w:val="28"/>
          <w:szCs w:val="24"/>
          <w:lang w:eastAsia="ru-RU"/>
        </w:rPr>
        <w:t xml:space="preserve"> настоящего Соглашения согласно сроков перечисления Субсидии, установленных в таком расчете;</w:t>
      </w:r>
      <w:bookmarkStart w:id="30" w:name="Par151"/>
      <w:bookmarkEnd w:id="30"/>
    </w:p>
    <w:p w14:paraId="5BC1B2C2" w14:textId="0DE533DB"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31" w:name="_Ref132211425"/>
      <w:r w:rsidRPr="00245133">
        <w:rPr>
          <w:rFonts w:ascii="Times New Roman" w:eastAsia="Times New Roman" w:hAnsi="Times New Roman" w:cs="Times New Roman"/>
          <w:sz w:val="28"/>
          <w:szCs w:val="24"/>
          <w:lang w:eastAsia="ru-RU"/>
        </w:rPr>
        <w:t xml:space="preserve">осуществлять контроль </w:t>
      </w:r>
      <w:r w:rsidRPr="00245133">
        <w:rPr>
          <w:rFonts w:ascii="Times New Roman" w:eastAsia="Calibri" w:hAnsi="Times New Roman" w:cs="Times New Roman"/>
          <w:sz w:val="28"/>
          <w:szCs w:val="28"/>
        </w:rPr>
        <w:t>за оказанием Услуги (Услуг)</w:t>
      </w:r>
      <w:r w:rsidRPr="00245133">
        <w:rPr>
          <w:rFonts w:ascii="Times New Roman" w:eastAsia="Times New Roman" w:hAnsi="Times New Roman" w:cs="Times New Roman"/>
          <w:sz w:val="28"/>
          <w:szCs w:val="24"/>
          <w:lang w:eastAsia="ru-RU"/>
        </w:rPr>
        <w:t xml:space="preserve"> Исполнителем, </w:t>
      </w:r>
      <w:r w:rsidRPr="00245133">
        <w:rPr>
          <w:rFonts w:ascii="Times New Roman" w:eastAsia="Times New Roman" w:hAnsi="Times New Roman" w:cs="Times New Roman"/>
          <w:sz w:val="28"/>
          <w:szCs w:val="24"/>
          <w:lang w:eastAsia="ru-RU"/>
        </w:rPr>
        <w:br/>
        <w:t>в соответствии с Порядком</w:t>
      </w:r>
      <w:r w:rsidRPr="00245133">
        <w:rPr>
          <w:rFonts w:ascii="Times New Roman" w:eastAsia="Times New Roman" w:hAnsi="Times New Roman" w:cs="Times New Roman"/>
          <w:sz w:val="28"/>
          <w:szCs w:val="28"/>
          <w:lang w:eastAsia="ru-RU"/>
        </w:rPr>
        <w:t xml:space="preserve"> формирования муниципальных социальных заказов на оказание муниципальных услуг в социальной сфере, отнесенных к полномочиям органов местного </w:t>
      </w:r>
      <w:r w:rsidRPr="00B76DBF">
        <w:rPr>
          <w:rFonts w:ascii="Times New Roman" w:eastAsia="Times New Roman" w:hAnsi="Times New Roman" w:cs="Times New Roman"/>
          <w:sz w:val="28"/>
          <w:szCs w:val="28"/>
          <w:lang w:eastAsia="ru-RU"/>
        </w:rPr>
        <w:t xml:space="preserve">самоуправления </w:t>
      </w:r>
      <w:r w:rsidR="008B2F3D" w:rsidRPr="00B76DBF">
        <w:rPr>
          <w:rFonts w:ascii="Times New Roman" w:eastAsia="Times New Roman" w:hAnsi="Times New Roman" w:cs="Times New Roman"/>
          <w:sz w:val="28"/>
          <w:szCs w:val="28"/>
          <w:lang w:eastAsia="ru-RU"/>
        </w:rPr>
        <w:t>города Пыть-Яха</w:t>
      </w:r>
      <w:r w:rsidRPr="00B76DBF">
        <w:rPr>
          <w:rFonts w:ascii="Times New Roman" w:eastAsia="Times New Roman" w:hAnsi="Times New Roman" w:cs="Times New Roman"/>
          <w:sz w:val="28"/>
          <w:szCs w:val="24"/>
          <w:lang w:eastAsia="ru-RU"/>
        </w:rPr>
        <w:t>,</w:t>
      </w:r>
      <w:r w:rsidR="005C1E3C">
        <w:rPr>
          <w:rFonts w:ascii="Times New Roman" w:eastAsia="Times New Roman" w:hAnsi="Times New Roman" w:cs="Times New Roman"/>
          <w:sz w:val="28"/>
          <w:szCs w:val="24"/>
          <w:lang w:eastAsia="ru-RU"/>
        </w:rPr>
        <w:t xml:space="preserve"> утвержденными постановлением </w:t>
      </w:r>
      <w:r w:rsidRPr="00245133">
        <w:rPr>
          <w:rFonts w:ascii="Times New Roman" w:eastAsia="Times New Roman" w:hAnsi="Times New Roman" w:cs="Times New Roman"/>
          <w:sz w:val="28"/>
          <w:szCs w:val="24"/>
          <w:lang w:eastAsia="ru-RU"/>
        </w:rPr>
        <w:t xml:space="preserve">администрации </w:t>
      </w:r>
      <w:r w:rsidR="008B2F3D">
        <w:rPr>
          <w:rFonts w:ascii="Times New Roman" w:eastAsia="Times New Roman" w:hAnsi="Times New Roman" w:cs="Times New Roman"/>
          <w:sz w:val="28"/>
          <w:szCs w:val="28"/>
          <w:lang w:eastAsia="ru-RU"/>
        </w:rPr>
        <w:t>города Пыть-</w:t>
      </w:r>
      <w:r w:rsidR="008B2F3D" w:rsidRPr="005C1E3C">
        <w:rPr>
          <w:rFonts w:ascii="Times New Roman" w:eastAsia="Times New Roman" w:hAnsi="Times New Roman" w:cs="Times New Roman"/>
          <w:sz w:val="28"/>
          <w:szCs w:val="28"/>
          <w:lang w:eastAsia="ru-RU"/>
        </w:rPr>
        <w:t xml:space="preserve">Яха </w:t>
      </w:r>
      <w:r w:rsidRPr="005C1E3C">
        <w:rPr>
          <w:rFonts w:ascii="Times New Roman" w:eastAsia="Times New Roman" w:hAnsi="Times New Roman" w:cs="Times New Roman"/>
          <w:sz w:val="28"/>
          <w:szCs w:val="24"/>
          <w:lang w:eastAsia="ru-RU"/>
        </w:rPr>
        <w:t xml:space="preserve">от </w:t>
      </w:r>
      <w:r w:rsidR="005C1E3C" w:rsidRPr="005C1E3C">
        <w:rPr>
          <w:rFonts w:ascii="Times New Roman" w:eastAsia="Calibri" w:hAnsi="Times New Roman" w:cs="Times New Roman"/>
          <w:sz w:val="28"/>
          <w:szCs w:val="28"/>
        </w:rPr>
        <w:t xml:space="preserve">«04» сентября 2023г. №249-па </w:t>
      </w:r>
      <w:r w:rsidRPr="00245133">
        <w:rPr>
          <w:rFonts w:ascii="Times New Roman" w:eastAsia="Times New Roman" w:hAnsi="Times New Roman" w:cs="Times New Roman"/>
          <w:sz w:val="28"/>
          <w:szCs w:val="24"/>
          <w:lang w:eastAsia="ru-RU"/>
        </w:rPr>
        <w:t>(далее – Порядок формирования муниципальных социальных заказов), и соблюдением Исполнителем условий, установленных настоящим Соглашением;</w:t>
      </w:r>
      <w:bookmarkEnd w:id="31"/>
    </w:p>
    <w:p w14:paraId="30F3B2F0"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2" w:name="Par152"/>
      <w:bookmarkEnd w:id="32"/>
    </w:p>
    <w:p w14:paraId="102481B3"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245133">
        <w:rPr>
          <w:rFonts w:ascii="Times New Roman" w:eastAsia="Times New Roman" w:hAnsi="Times New Roman" w:cs="Times New Roman"/>
          <w:color w:val="FF0000"/>
          <w:sz w:val="28"/>
          <w:szCs w:val="24"/>
          <w:lang w:eastAsia="ru-RU"/>
        </w:rPr>
        <w:t xml:space="preserve"> </w:t>
      </w:r>
      <w:r w:rsidRPr="00245133">
        <w:rPr>
          <w:rFonts w:ascii="Times New Roman" w:eastAsia="Times New Roman" w:hAnsi="Times New Roman" w:cs="Times New Roman"/>
          <w:sz w:val="28"/>
          <w:szCs w:val="24"/>
          <w:lang w:eastAsia="ru-RU"/>
        </w:rPr>
        <w:t xml:space="preserve">и направлять Исполнителю решения по результатам их рассмотрения не позднее ___ рабочих дней, следующих за днем получения </w:t>
      </w:r>
      <w:r w:rsidRPr="00245133">
        <w:rPr>
          <w:rFonts w:ascii="Times New Roman" w:eastAsia="Times New Roman" w:hAnsi="Times New Roman" w:cs="Times New Roman"/>
          <w:sz w:val="28"/>
          <w:szCs w:val="24"/>
          <w:lang w:eastAsia="ru-RU"/>
        </w:rPr>
        <w:lastRenderedPageBreak/>
        <w:t>предложений;</w:t>
      </w:r>
    </w:p>
    <w:p w14:paraId="639061B4"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50120A4" w14:textId="7DE2D45B"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33" w:name="_Ref132208725"/>
      <w:r w:rsidRPr="00245133">
        <w:rPr>
          <w:rFonts w:ascii="Times New Roman" w:eastAsia="Times New Roman" w:hAnsi="Times New Roman" w:cs="Times New Roman"/>
          <w:sz w:val="28"/>
          <w:szCs w:val="28"/>
          <w:lang w:eastAsia="ru-RU"/>
        </w:rPr>
        <w:t xml:space="preserve">проводить проверку оказания Услуги (Услуг) </w:t>
      </w:r>
      <w:r w:rsidRPr="00245133">
        <w:rPr>
          <w:rFonts w:ascii="Times New Roman" w:eastAsia="Times New Roman" w:hAnsi="Times New Roman" w:cs="Times New Roman"/>
          <w:sz w:val="28"/>
          <w:szCs w:val="24"/>
          <w:lang w:eastAsia="ru-RU"/>
        </w:rPr>
        <w:t xml:space="preserve">при </w:t>
      </w:r>
      <w:r w:rsidR="00CF0BC6" w:rsidRPr="00245133">
        <w:rPr>
          <w:rFonts w:ascii="Times New Roman" w:eastAsia="Times New Roman" w:hAnsi="Times New Roman" w:cs="Times New Roman"/>
          <w:sz w:val="28"/>
          <w:szCs w:val="24"/>
          <w:lang w:eastAsia="ru-RU"/>
        </w:rPr>
        <w:t>не поступлении</w:t>
      </w:r>
      <w:r w:rsidRPr="00245133">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пунктах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4"/>
          <w:lang w:eastAsia="ru-RU"/>
        </w:rPr>
        <w:instrText xml:space="preserve"> REF _Ref132712844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4"/>
          <w:lang w:eastAsia="ru-RU"/>
        </w:rPr>
        <w:t>4.3.8.3</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_Ref132300088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4.3.8.5</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w:t>
      </w:r>
      <w:r w:rsidRPr="00245133">
        <w:rPr>
          <w:rFonts w:ascii="Times New Roman" w:eastAsia="Times New Roman" w:hAnsi="Times New Roman" w:cs="Times New Roman"/>
          <w:sz w:val="28"/>
          <w:szCs w:val="24"/>
          <w:lang w:eastAsia="ru-RU"/>
        </w:rPr>
        <w:t xml:space="preserve">Соглашения, или поступлении от потребителя услуг </w:t>
      </w:r>
      <w:r w:rsidRPr="00245133">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4" w:name="Par153"/>
      <w:bookmarkStart w:id="35" w:name="Par157"/>
      <w:bookmarkEnd w:id="33"/>
      <w:bookmarkEnd w:id="34"/>
      <w:bookmarkEnd w:id="35"/>
    </w:p>
    <w:p w14:paraId="074DFCC9"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4"/>
          <w:lang w:eastAsia="ru-RU"/>
        </w:rPr>
      </w:pPr>
      <w:bookmarkStart w:id="36" w:name="_Ref132303796"/>
      <w:r w:rsidRPr="00245133">
        <w:rPr>
          <w:rFonts w:ascii="Times New Roman" w:eastAsia="Times New Roman" w:hAnsi="Times New Roman" w:cs="Times New Roman"/>
          <w:sz w:val="28"/>
          <w:szCs w:val="28"/>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6"/>
    </w:p>
    <w:p w14:paraId="55E77041" w14:textId="5D6068DA"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r w:rsidR="00FD17F5" w:rsidRPr="00245133">
        <w:rPr>
          <w:rFonts w:ascii="Times New Roman" w:eastAsia="Times New Roman" w:hAnsi="Times New Roman" w:cs="Times New Roman"/>
          <w:sz w:val="28"/>
          <w:szCs w:val="28"/>
          <w:lang w:eastAsia="ru-RU"/>
        </w:rPr>
        <w:t>не достижения</w:t>
      </w:r>
      <w:r w:rsidRPr="00245133">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2ACA4129"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Pr="00245133">
        <w:rPr>
          <w:rFonts w:ascii="Times New Roman" w:eastAsia="Times New Roman" w:hAnsi="Times New Roman" w:cs="Times New Roman"/>
          <w:sz w:val="28"/>
          <w:szCs w:val="28"/>
          <w:highlight w:val="yellow"/>
          <w:lang w:eastAsia="ru-RU"/>
        </w:rPr>
        <w:fldChar w:fldCharType="begin"/>
      </w:r>
      <w:r w:rsidRPr="00245133">
        <w:rPr>
          <w:rFonts w:ascii="Times New Roman" w:eastAsia="Times New Roman" w:hAnsi="Times New Roman" w:cs="Times New Roman"/>
          <w:sz w:val="28"/>
          <w:szCs w:val="28"/>
          <w:lang w:eastAsia="ru-RU"/>
        </w:rPr>
        <w:instrText xml:space="preserve"> REF _Ref132300962 \r \h </w:instrText>
      </w:r>
      <w:r w:rsidRPr="00245133">
        <w:rPr>
          <w:rFonts w:ascii="Times New Roman" w:eastAsia="Times New Roman" w:hAnsi="Times New Roman" w:cs="Times New Roman"/>
          <w:sz w:val="28"/>
          <w:szCs w:val="28"/>
          <w:highlight w:val="yellow"/>
          <w:lang w:eastAsia="ru-RU"/>
        </w:rPr>
      </w:r>
      <w:r w:rsidRPr="00245133">
        <w:rPr>
          <w:rFonts w:ascii="Times New Roman" w:eastAsia="Times New Roman" w:hAnsi="Times New Roman" w:cs="Times New Roman"/>
          <w:sz w:val="28"/>
          <w:szCs w:val="28"/>
          <w:highlight w:val="yellow"/>
          <w:lang w:eastAsia="ru-RU"/>
        </w:rPr>
        <w:fldChar w:fldCharType="separate"/>
      </w:r>
      <w:r w:rsidRPr="00245133">
        <w:rPr>
          <w:rFonts w:ascii="Times New Roman" w:eastAsia="Times New Roman" w:hAnsi="Times New Roman" w:cs="Times New Roman"/>
          <w:sz w:val="28"/>
          <w:szCs w:val="28"/>
          <w:lang w:eastAsia="ru-RU"/>
        </w:rPr>
        <w:t>6.5</w:t>
      </w:r>
      <w:r w:rsidRPr="00245133">
        <w:rPr>
          <w:rFonts w:ascii="Times New Roman" w:eastAsia="Times New Roman" w:hAnsi="Times New Roman" w:cs="Times New Roman"/>
          <w:sz w:val="28"/>
          <w:szCs w:val="28"/>
          <w:highlight w:val="yellow"/>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w:t>
      </w:r>
    </w:p>
    <w:p w14:paraId="2C3289AD"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оказания Услуги (Услуг), проведенной в соответствии с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_Ref132208725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4.1.7</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245133">
        <w:rPr>
          <w:rFonts w:ascii="Times New Roman" w:eastAsia="Calibri" w:hAnsi="Times New Roman" w:cs="Times New Roman"/>
          <w:bCs/>
          <w:color w:val="000000"/>
          <w:sz w:val="28"/>
          <w:szCs w:val="26"/>
          <w:shd w:val="clear" w:color="auto" w:fill="FFFFFF"/>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245133">
        <w:rPr>
          <w:rFonts w:ascii="Times New Roman" w:eastAsia="Times New Roman" w:hAnsi="Times New Roman" w:cs="Times New Roman"/>
          <w:sz w:val="28"/>
          <w:szCs w:val="28"/>
          <w:lang w:eastAsia="ru-RU"/>
        </w:rPr>
        <w:t>»</w:t>
      </w:r>
      <w:r w:rsidRPr="00245133">
        <w:rPr>
          <w:rFonts w:ascii="Times New Roman" w:eastAsia="Calibri" w:hAnsi="Times New Roman" w:cs="Times New Roman"/>
          <w:bCs/>
          <w:color w:val="000000"/>
          <w:sz w:val="28"/>
          <w:szCs w:val="26"/>
          <w:shd w:val="clear" w:color="auto" w:fill="FFFFFF"/>
        </w:rPr>
        <w:t>, утвержденными</w:t>
      </w:r>
      <w:r w:rsidRPr="00245133">
        <w:rPr>
          <w:rFonts w:ascii="Times New Roman" w:eastAsia="Times New Roman" w:hAnsi="Times New Roman" w:cs="Times New Roman"/>
          <w:sz w:val="28"/>
          <w:szCs w:val="28"/>
          <w:lang w:eastAsia="ru-RU"/>
        </w:rPr>
        <w:t xml:space="preserve"> постановлением Правительства Российской Федерации от 7 июля 2021 г № 1127 (далее – Правила № 1127);</w:t>
      </w:r>
    </w:p>
    <w:p w14:paraId="29D88C23"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7384EFD5"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Calibri" w:hAnsi="Times New Roman" w:cs="Times New Roman"/>
          <w:bCs/>
          <w:color w:val="000000"/>
          <w:sz w:val="28"/>
          <w:szCs w:val="26"/>
          <w:shd w:val="clear" w:color="auto" w:fill="FFFFFF"/>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245133">
        <w:rPr>
          <w:rFonts w:ascii="Times New Roman" w:eastAsia="Times New Roman" w:hAnsi="Times New Roman" w:cs="Times New Roman"/>
          <w:sz w:val="28"/>
          <w:szCs w:val="28"/>
          <w:lang w:eastAsia="ru-RU"/>
        </w:rPr>
        <w:t xml:space="preserve">в случае принятия Уполномоченным органом решения </w:t>
      </w:r>
      <w:r w:rsidRPr="00245133">
        <w:rPr>
          <w:rFonts w:ascii="Times New Roman" w:eastAsia="Calibri" w:hAnsi="Times New Roman" w:cs="Times New Roman"/>
          <w:bCs/>
          <w:color w:val="000000"/>
          <w:sz w:val="28"/>
          <w:szCs w:val="26"/>
          <w:shd w:val="clear" w:color="auto" w:fill="FFFFFF"/>
        </w:rPr>
        <w:t xml:space="preserve">о возмещении потребителю Услуги (Услуг) вреда, причиненного его жизни и (или) здоровью, в соответствии с </w:t>
      </w:r>
      <w:r w:rsidRPr="00245133">
        <w:rPr>
          <w:rFonts w:ascii="Times New Roman" w:eastAsia="Calibri" w:hAnsi="Times New Roman" w:cs="Times New Roman"/>
          <w:color w:val="000000"/>
          <w:sz w:val="28"/>
          <w:szCs w:val="28"/>
          <w:shd w:val="clear" w:color="auto" w:fill="FFFFFF"/>
        </w:rPr>
        <w:lastRenderedPageBreak/>
        <w:t>Правилами № 1127</w:t>
      </w:r>
      <w:r w:rsidRPr="00245133">
        <w:rPr>
          <w:rFonts w:ascii="Times New Roman" w:eastAsia="Times New Roman" w:hAnsi="Times New Roman" w:cs="Times New Roman"/>
          <w:sz w:val="28"/>
          <w:szCs w:val="28"/>
          <w:lang w:eastAsia="ru-RU"/>
        </w:rPr>
        <w:t>;</w:t>
      </w:r>
    </w:p>
    <w:p w14:paraId="4DF1A568"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245133">
        <w:rPr>
          <w:rFonts w:ascii="Times New Roman" w:eastAsia="Calibri"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245133">
        <w:rPr>
          <w:rFonts w:ascii="Times New Roman" w:eastAsia="Times New Roman" w:hAnsi="Times New Roman" w:cs="Times New Roman"/>
          <w:sz w:val="28"/>
          <w:szCs w:val="28"/>
          <w:lang w:eastAsia="ru-RU"/>
        </w:rPr>
        <w:t xml:space="preserve">подлежащих возврату в местный бюджет, </w:t>
      </w:r>
      <w:r w:rsidRPr="00245133">
        <w:rPr>
          <w:rFonts w:ascii="Times New Roman" w:eastAsia="Calibri" w:hAnsi="Times New Roman" w:cs="Times New Roman"/>
          <w:sz w:val="28"/>
          <w:szCs w:val="28"/>
        </w:rPr>
        <w:t xml:space="preserve">или об отказе учесть возражения с обоснованием такого отказа с приложением </w:t>
      </w:r>
      <w:r w:rsidRPr="00245133">
        <w:rPr>
          <w:rFonts w:ascii="Times New Roman" w:eastAsia="Times New Roman" w:hAnsi="Times New Roman" w:cs="Times New Roman"/>
          <w:sz w:val="28"/>
          <w:szCs w:val="28"/>
          <w:lang w:eastAsia="ru-RU"/>
        </w:rPr>
        <w:t>расчета средств Субсидии, подлежащих возврату в местный бюджет</w:t>
      </w:r>
      <w:r w:rsidRPr="00245133">
        <w:rPr>
          <w:rFonts w:ascii="Times New Roman" w:eastAsia="Calibri" w:hAnsi="Times New Roman" w:cs="Times New Roman"/>
          <w:sz w:val="28"/>
          <w:szCs w:val="28"/>
        </w:rPr>
        <w:t>.</w:t>
      </w:r>
      <w:bookmarkStart w:id="37" w:name="Par164"/>
      <w:bookmarkEnd w:id="37"/>
    </w:p>
    <w:p w14:paraId="4A635754"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уведомлять Исполнителя:</w:t>
      </w:r>
    </w:p>
    <w:p w14:paraId="601A1578"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63B68245"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6BB07D8F"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245133">
        <w:rPr>
          <w:rFonts w:ascii="Times New Roman" w:eastAsia="Calibri"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w:t>
      </w:r>
      <w:r w:rsidRPr="00245133">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6CCDD7C0"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прекратить перечисление С</w:t>
      </w:r>
      <w:r w:rsidRPr="00245133">
        <w:rPr>
          <w:rFonts w:ascii="Times New Roman" w:eastAsia="Calibri" w:hAnsi="Times New Roman" w:cs="Times New Roman"/>
          <w:sz w:val="28"/>
          <w:szCs w:val="28"/>
        </w:rPr>
        <w:t xml:space="preserve">убсидии, в случае выявления несоответствия Исполнителя требованию, установленному пунктом </w:t>
      </w:r>
      <w:r w:rsidRPr="00245133">
        <w:rPr>
          <w:rFonts w:ascii="Times New Roman" w:eastAsia="Calibri" w:hAnsi="Times New Roman" w:cs="Times New Roman"/>
          <w:sz w:val="28"/>
          <w:szCs w:val="28"/>
          <w:highlight w:val="yellow"/>
        </w:rPr>
        <w:fldChar w:fldCharType="begin"/>
      </w:r>
      <w:r w:rsidRPr="00245133">
        <w:rPr>
          <w:rFonts w:ascii="Times New Roman" w:eastAsia="Calibri" w:hAnsi="Times New Roman" w:cs="Times New Roman"/>
          <w:sz w:val="28"/>
          <w:szCs w:val="28"/>
        </w:rPr>
        <w:instrText xml:space="preserve"> REF _Ref132301634 \r \h </w:instrText>
      </w:r>
      <w:r w:rsidRPr="00245133">
        <w:rPr>
          <w:rFonts w:ascii="Times New Roman" w:eastAsia="Calibri" w:hAnsi="Times New Roman" w:cs="Times New Roman"/>
          <w:sz w:val="28"/>
          <w:szCs w:val="28"/>
          <w:highlight w:val="yellow"/>
        </w:rPr>
      </w:r>
      <w:r w:rsidRPr="00245133">
        <w:rPr>
          <w:rFonts w:ascii="Times New Roman" w:eastAsia="Calibri" w:hAnsi="Times New Roman" w:cs="Times New Roman"/>
          <w:sz w:val="28"/>
          <w:szCs w:val="28"/>
          <w:highlight w:val="yellow"/>
        </w:rPr>
        <w:fldChar w:fldCharType="separate"/>
      </w:r>
      <w:r w:rsidRPr="00245133">
        <w:rPr>
          <w:rFonts w:ascii="Times New Roman" w:eastAsia="Calibri" w:hAnsi="Times New Roman" w:cs="Times New Roman"/>
          <w:sz w:val="28"/>
          <w:szCs w:val="28"/>
        </w:rPr>
        <w:t>4.3.3</w:t>
      </w:r>
      <w:r w:rsidRPr="00245133">
        <w:rPr>
          <w:rFonts w:ascii="Times New Roman" w:eastAsia="Calibri" w:hAnsi="Times New Roman" w:cs="Times New Roman"/>
          <w:sz w:val="28"/>
          <w:szCs w:val="28"/>
          <w:highlight w:val="yellow"/>
        </w:rPr>
        <w:fldChar w:fldCharType="end"/>
      </w:r>
      <w:r w:rsidRPr="00245133">
        <w:rPr>
          <w:rFonts w:ascii="Times New Roman" w:eastAsia="Calibri" w:hAnsi="Times New Roman" w:cs="Times New Roman"/>
          <w:sz w:val="28"/>
          <w:szCs w:val="28"/>
        </w:rPr>
        <w:t xml:space="preserve"> настоящего Соглашения</w:t>
      </w:r>
      <w:r w:rsidRPr="00245133">
        <w:rPr>
          <w:rFonts w:ascii="Times New Roman" w:eastAsia="Times New Roman" w:hAnsi="Times New Roman" w:cs="Times New Roman"/>
          <w:sz w:val="28"/>
          <w:szCs w:val="28"/>
          <w:lang w:eastAsia="ru-RU"/>
        </w:rPr>
        <w:t>;</w:t>
      </w:r>
    </w:p>
    <w:p w14:paraId="2FDAC3E2"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выполнять иные обязательства, установленные бюджетным законодательством Российской Федерации, Федеральным законом №189-ФЗ, </w:t>
      </w:r>
      <w:r w:rsidRPr="00245133">
        <w:rPr>
          <w:rFonts w:ascii="Times New Roman" w:eastAsia="Times New Roman" w:hAnsi="Times New Roman" w:cs="Times New Roman"/>
          <w:sz w:val="28"/>
          <w:szCs w:val="24"/>
          <w:lang w:eastAsia="ru-RU"/>
        </w:rPr>
        <w:t>Порядком</w:t>
      </w:r>
      <w:r w:rsidRPr="00245133">
        <w:rPr>
          <w:rFonts w:ascii="Times New Roman" w:eastAsia="Times New Roman" w:hAnsi="Times New Roman" w:cs="Times New Roman"/>
          <w:sz w:val="24"/>
          <w:szCs w:val="24"/>
          <w:lang w:eastAsia="ru-RU"/>
        </w:rPr>
        <w:t xml:space="preserve"> </w:t>
      </w:r>
      <w:r w:rsidRPr="00245133">
        <w:rPr>
          <w:rFonts w:ascii="Times New Roman" w:eastAsia="Times New Roman" w:hAnsi="Times New Roman" w:cs="Times New Roman"/>
          <w:sz w:val="28"/>
          <w:szCs w:val="28"/>
          <w:lang w:eastAsia="ru-RU"/>
        </w:rPr>
        <w:t>и настоящим Соглашением.</w:t>
      </w:r>
    </w:p>
    <w:p w14:paraId="76997490"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Уполномоченный орган вправе:</w:t>
      </w:r>
    </w:p>
    <w:p w14:paraId="7819B2BE"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запрашивать у Исполнителя: </w:t>
      </w:r>
    </w:p>
    <w:p w14:paraId="0CEB1BBD"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информацию и документы, необходимые для осуществления </w:t>
      </w:r>
      <w:r w:rsidRPr="00245133">
        <w:rPr>
          <w:rFonts w:ascii="Times New Roman" w:eastAsia="Times New Roman" w:hAnsi="Times New Roman" w:cs="Times New Roman"/>
          <w:sz w:val="28"/>
          <w:szCs w:val="28"/>
          <w:lang w:eastAsia="ru-RU"/>
        </w:rPr>
        <w:lastRenderedPageBreak/>
        <w:t xml:space="preserve">контроля за </w:t>
      </w:r>
      <w:r w:rsidRPr="00245133">
        <w:rPr>
          <w:rFonts w:ascii="Times New Roman" w:eastAsia="Calibri" w:hAnsi="Times New Roman" w:cs="Times New Roman"/>
          <w:sz w:val="28"/>
          <w:szCs w:val="28"/>
        </w:rPr>
        <w:t>оказанием Услуги (Услуг)</w:t>
      </w:r>
      <w:r w:rsidRPr="00245133">
        <w:rPr>
          <w:rFonts w:ascii="Times New Roman" w:eastAsia="Times New Roman" w:hAnsi="Times New Roman" w:cs="Times New Roman"/>
          <w:sz w:val="28"/>
          <w:szCs w:val="28"/>
          <w:lang w:eastAsia="ru-RU"/>
        </w:rPr>
        <w:t xml:space="preserve"> Исполнителем;</w:t>
      </w:r>
    </w:p>
    <w:p w14:paraId="3293C6C0"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6A3C8A37"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результаты мониторинга оказания Услуги (Услуги) в случае, если проведение такого мониторинга организовано Исполнителем.</w:t>
      </w:r>
    </w:p>
    <w:p w14:paraId="2F8F5159"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bookmarkStart w:id="38" w:name="Par172"/>
      <w:bookmarkEnd w:id="38"/>
      <w:r w:rsidRPr="0024513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_Ref132204000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1.1</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w:t>
      </w:r>
      <w:bookmarkStart w:id="39" w:name="Par178"/>
      <w:bookmarkEnd w:id="39"/>
      <w:r w:rsidRPr="00245133">
        <w:rPr>
          <w:rFonts w:ascii="Times New Roman" w:eastAsia="Times New Roman" w:hAnsi="Times New Roman" w:cs="Times New Roman"/>
          <w:sz w:val="28"/>
          <w:szCs w:val="28"/>
          <w:lang w:eastAsia="ru-RU"/>
        </w:rPr>
        <w:t>;</w:t>
      </w:r>
    </w:p>
    <w:p w14:paraId="2830965B"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6B04DE6C"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Исполнитель обязуется:</w:t>
      </w:r>
      <w:bookmarkStart w:id="40" w:name="Par185"/>
      <w:bookmarkEnd w:id="40"/>
    </w:p>
    <w:p w14:paraId="34D5CC5F"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 №189-ФЗ и другими федеральными законами;</w:t>
      </w:r>
    </w:p>
    <w:p w14:paraId="090E2B29"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оказывать Услугу (Услуги):</w:t>
      </w:r>
    </w:p>
    <w:p w14:paraId="7F9A84C7"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в соответствии с Требованиями;</w:t>
      </w:r>
    </w:p>
    <w:p w14:paraId="65E4D208"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bookmarkStart w:id="41" w:name="_Ref132301634"/>
      <w:r w:rsidRPr="00245133">
        <w:rPr>
          <w:rFonts w:ascii="Times New Roman" w:eastAsia="Times New Roman" w:hAnsi="Times New Roman" w:cs="Times New Roman"/>
          <w:sz w:val="28"/>
          <w:szCs w:val="28"/>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_Ref132210830 \r \h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1.2</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245133">
        <w:rPr>
          <w:rFonts w:ascii="Times New Roman" w:eastAsia="Calibri" w:hAnsi="Times New Roman" w:cs="Times New Roman"/>
          <w:sz w:val="28"/>
          <w:szCs w:val="28"/>
        </w:rPr>
        <w:t>официальном сайте в информационно-телекоммуникационной сети «</w:t>
      </w:r>
      <w:r w:rsidRPr="00245133">
        <w:rPr>
          <w:rFonts w:ascii="Times New Roman" w:eastAsia="Times New Roman" w:hAnsi="Times New Roman" w:cs="Times New Roman"/>
          <w:sz w:val="28"/>
          <w:szCs w:val="28"/>
          <w:lang w:eastAsia="ru-RU"/>
        </w:rPr>
        <w:t>Интернет</w:t>
      </w:r>
      <w:r w:rsidRPr="00245133">
        <w:rPr>
          <w:rFonts w:ascii="Times New Roman" w:eastAsia="Calibri" w:hAnsi="Times New Roman" w:cs="Times New Roman"/>
          <w:sz w:val="28"/>
          <w:szCs w:val="28"/>
        </w:rPr>
        <w:t>» по размещению информации о государственных и муниципальных учреждениях (</w:t>
      </w:r>
      <w:hyperlink r:id="rId10" w:history="1">
        <w:r w:rsidRPr="00245133">
          <w:rPr>
            <w:rFonts w:ascii="Times New Roman" w:eastAsia="Calibri" w:hAnsi="Times New Roman" w:cs="Times New Roman"/>
            <w:color w:val="0000FF"/>
            <w:sz w:val="28"/>
            <w:szCs w:val="28"/>
            <w:u w:val="single"/>
          </w:rPr>
          <w:t>www.bus.gov.ru</w:t>
        </w:r>
      </w:hyperlink>
      <w:r w:rsidRPr="00245133">
        <w:rPr>
          <w:rFonts w:ascii="Times New Roman" w:eastAsia="Calibri" w:hAnsi="Times New Roman" w:cs="Times New Roman"/>
          <w:sz w:val="28"/>
          <w:szCs w:val="28"/>
        </w:rPr>
        <w:t>)</w:t>
      </w:r>
      <w:r w:rsidRPr="00245133">
        <w:rPr>
          <w:rFonts w:ascii="Times New Roman" w:eastAsia="Times New Roman" w:hAnsi="Times New Roman" w:cs="Times New Roman"/>
          <w:sz w:val="28"/>
          <w:szCs w:val="28"/>
          <w:lang w:eastAsia="ru-RU"/>
        </w:rPr>
        <w:t>;</w:t>
      </w:r>
      <w:bookmarkEnd w:id="41"/>
    </w:p>
    <w:p w14:paraId="165A73F8"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p>
    <w:p w14:paraId="271FBCA0"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793FD33"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53655469"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71641389"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lastRenderedPageBreak/>
        <w:t>представлять Уполномоченному органу:</w:t>
      </w:r>
    </w:p>
    <w:p w14:paraId="274E7558"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_Ref132211425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4.1.3</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в течение ___ дней, следующих за днем поступления запроса Уполномоченного органа;</w:t>
      </w:r>
      <w:bookmarkStart w:id="42" w:name="Par186"/>
      <w:bookmarkEnd w:id="42"/>
    </w:p>
    <w:p w14:paraId="07F86D24"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3" w:name="_Ref132712844"/>
      <w:r w:rsidRPr="00245133">
        <w:rPr>
          <w:rFonts w:ascii="Times New Roman" w:eastAsia="Times New Roman" w:hAnsi="Times New Roman" w:cs="Times New Roman"/>
          <w:sz w:val="28"/>
          <w:szCs w:val="28"/>
          <w:lang w:eastAsia="ru-RU"/>
        </w:rPr>
        <w:t xml:space="preserve">отчет об исполнении настоящего соглашения, </w:t>
      </w:r>
      <w:r w:rsidRPr="00245133">
        <w:rPr>
          <w:rFonts w:ascii="Times New Roman CYR" w:eastAsia="Times New Roman" w:hAnsi="Times New Roman CYR" w:cs="Times New Roman"/>
          <w:sz w:val="28"/>
          <w:szCs w:val="28"/>
          <w:lang w:eastAsia="ru-RU"/>
        </w:rPr>
        <w:t xml:space="preserve">сформированный </w:t>
      </w:r>
      <w:r w:rsidRPr="00245133">
        <w:rPr>
          <w:rFonts w:ascii="Times New Roman" w:eastAsia="Times New Roman" w:hAnsi="Times New Roman" w:cs="Times New Roman"/>
          <w:sz w:val="28"/>
          <w:szCs w:val="28"/>
          <w:lang w:eastAsia="ru-RU"/>
        </w:rPr>
        <w:t xml:space="preserve">по </w:t>
      </w:r>
      <w:hyperlink r:id="rId11" w:history="1">
        <w:r w:rsidRPr="00245133">
          <w:rPr>
            <w:rFonts w:ascii="Times New Roman" w:eastAsia="Times New Roman" w:hAnsi="Times New Roman" w:cs="Times New Roman"/>
            <w:sz w:val="28"/>
            <w:szCs w:val="28"/>
            <w:lang w:eastAsia="ru-RU"/>
          </w:rPr>
          <w:t>форме</w:t>
        </w:r>
      </w:hyperlink>
      <w:r w:rsidRPr="00245133">
        <w:rPr>
          <w:rFonts w:ascii="Times New Roman" w:eastAsia="Times New Roman" w:hAnsi="Times New Roman" w:cs="Times New Roman"/>
          <w:sz w:val="28"/>
          <w:szCs w:val="28"/>
          <w:lang w:eastAsia="ru-RU"/>
        </w:rPr>
        <w:t xml:space="preserve"> в соответствии с Приложением №4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w:t>
      </w:r>
      <w:proofErr w:type="spellStart"/>
      <w:r w:rsidRPr="00245133">
        <w:rPr>
          <w:rFonts w:ascii="Times New Roman" w:eastAsia="Times New Roman" w:hAnsi="Times New Roman" w:cs="Times New Roman"/>
          <w:sz w:val="28"/>
          <w:szCs w:val="28"/>
          <w:lang w:eastAsia="ru-RU"/>
        </w:rPr>
        <w:t>ых</w:t>
      </w:r>
      <w:proofErr w:type="spellEnd"/>
      <w:r w:rsidRPr="00245133">
        <w:rPr>
          <w:rFonts w:ascii="Times New Roman" w:eastAsia="Times New Roman" w:hAnsi="Times New Roman" w:cs="Times New Roman"/>
          <w:sz w:val="28"/>
          <w:szCs w:val="28"/>
          <w:lang w:eastAsia="ru-RU"/>
        </w:rPr>
        <w:t>) общеразвивающей(их) программ(ы)).</w:t>
      </w:r>
      <w:bookmarkEnd w:id="43"/>
    </w:p>
    <w:p w14:paraId="607FAC15"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4" w:name="_Ref132300073"/>
      <w:r w:rsidRPr="00245133">
        <w:rPr>
          <w:rFonts w:ascii="Times New Roman" w:eastAsia="Times New Roman" w:hAnsi="Times New Roman" w:cs="Times New Roman"/>
          <w:sz w:val="28"/>
          <w:szCs w:val="28"/>
          <w:lang w:eastAsia="ru-RU"/>
        </w:rPr>
        <w:t xml:space="preserve">отчет об исполнении настоящего Соглашения за 9 месяцев текущего финансового года, </w:t>
      </w:r>
      <w:r w:rsidRPr="00245133">
        <w:rPr>
          <w:rFonts w:ascii="Times New Roman CYR" w:eastAsia="Times New Roman" w:hAnsi="Times New Roman CYR" w:cs="Times New Roman"/>
          <w:sz w:val="28"/>
          <w:szCs w:val="28"/>
          <w:lang w:eastAsia="ru-RU"/>
        </w:rPr>
        <w:t xml:space="preserve">сформированный </w:t>
      </w:r>
      <w:r w:rsidRPr="00245133">
        <w:rPr>
          <w:rFonts w:ascii="Times New Roman" w:eastAsia="Times New Roman" w:hAnsi="Times New Roman" w:cs="Times New Roman"/>
          <w:sz w:val="28"/>
          <w:szCs w:val="28"/>
          <w:lang w:eastAsia="ru-RU"/>
        </w:rPr>
        <w:t xml:space="preserve">по </w:t>
      </w:r>
      <w:hyperlink r:id="rId12" w:history="1">
        <w:r w:rsidRPr="00245133">
          <w:rPr>
            <w:rFonts w:ascii="Times New Roman" w:eastAsia="Times New Roman" w:hAnsi="Times New Roman" w:cs="Times New Roman"/>
            <w:sz w:val="28"/>
            <w:szCs w:val="28"/>
            <w:lang w:eastAsia="ru-RU"/>
          </w:rPr>
          <w:t>форме</w:t>
        </w:r>
      </w:hyperlink>
      <w:r w:rsidRPr="00245133">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15 октября текущего финансового года;</w:t>
      </w:r>
      <w:bookmarkEnd w:id="44"/>
    </w:p>
    <w:p w14:paraId="1CF98FB3"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45" w:name="_Ref132300088"/>
      <w:r w:rsidRPr="00245133">
        <w:rPr>
          <w:rFonts w:ascii="Times New Roman" w:eastAsia="Times New Roman" w:hAnsi="Times New Roman" w:cs="Times New Roman"/>
          <w:sz w:val="28"/>
          <w:szCs w:val="28"/>
          <w:lang w:eastAsia="ru-RU"/>
        </w:rPr>
        <w:t xml:space="preserve">отчет об исполнении настоящего Соглашения </w:t>
      </w:r>
      <w:r w:rsidRPr="00245133">
        <w:rPr>
          <w:rFonts w:ascii="Times New Roman CYR" w:eastAsia="Times New Roman" w:hAnsi="Times New Roman CYR" w:cs="Times New Roman"/>
          <w:sz w:val="28"/>
          <w:szCs w:val="28"/>
          <w:lang w:eastAsia="ru-RU"/>
        </w:rPr>
        <w:t xml:space="preserve">в отчетном финансовом году, сформированный </w:t>
      </w:r>
      <w:r w:rsidRPr="00245133">
        <w:rPr>
          <w:rFonts w:ascii="Times New Roman" w:eastAsia="Times New Roman" w:hAnsi="Times New Roman" w:cs="Times New Roman"/>
          <w:sz w:val="28"/>
          <w:szCs w:val="28"/>
          <w:lang w:eastAsia="ru-RU"/>
        </w:rPr>
        <w:t xml:space="preserve">по </w:t>
      </w:r>
      <w:hyperlink r:id="rId13" w:history="1">
        <w:r w:rsidRPr="00245133">
          <w:rPr>
            <w:rFonts w:ascii="Times New Roman" w:eastAsia="Times New Roman" w:hAnsi="Times New Roman" w:cs="Times New Roman"/>
            <w:sz w:val="28"/>
            <w:szCs w:val="28"/>
            <w:lang w:eastAsia="ru-RU"/>
          </w:rPr>
          <w:t>форме</w:t>
        </w:r>
      </w:hyperlink>
      <w:r w:rsidRPr="00245133">
        <w:rPr>
          <w:rFonts w:ascii="Times New Roman" w:eastAsia="Times New Roman" w:hAnsi="Times New Roman" w:cs="Times New Roman"/>
          <w:sz w:val="28"/>
          <w:szCs w:val="28"/>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5"/>
    </w:p>
    <w:p w14:paraId="2D0A9959"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0AA9C493"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2DE6FBB1"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245133">
        <w:rPr>
          <w:rFonts w:ascii="Times New Roman" w:eastAsia="Times New Roman" w:hAnsi="Times New Roman" w:cs="Times New Roman"/>
          <w:sz w:val="28"/>
          <w:szCs w:val="28"/>
          <w:highlight w:val="yellow"/>
          <w:lang w:eastAsia="ru-RU"/>
        </w:rPr>
        <w:fldChar w:fldCharType="begin"/>
      </w:r>
      <w:r w:rsidRPr="00245133">
        <w:rPr>
          <w:rFonts w:ascii="Times New Roman" w:eastAsia="Times New Roman" w:hAnsi="Times New Roman" w:cs="Times New Roman"/>
          <w:sz w:val="28"/>
          <w:szCs w:val="28"/>
          <w:lang w:eastAsia="ru-RU"/>
        </w:rPr>
        <w:instrText xml:space="preserve"> REF _Ref132303753 \r \h </w:instrText>
      </w:r>
      <w:r w:rsidRPr="00245133">
        <w:rPr>
          <w:rFonts w:ascii="Times New Roman" w:eastAsia="Times New Roman" w:hAnsi="Times New Roman" w:cs="Times New Roman"/>
          <w:sz w:val="28"/>
          <w:szCs w:val="28"/>
          <w:highlight w:val="yellow"/>
          <w:lang w:eastAsia="ru-RU"/>
        </w:rPr>
      </w:r>
      <w:r w:rsidRPr="00245133">
        <w:rPr>
          <w:rFonts w:ascii="Times New Roman" w:eastAsia="Times New Roman" w:hAnsi="Times New Roman" w:cs="Times New Roman"/>
          <w:sz w:val="28"/>
          <w:szCs w:val="28"/>
          <w:highlight w:val="yellow"/>
          <w:lang w:eastAsia="ru-RU"/>
        </w:rPr>
        <w:fldChar w:fldCharType="separate"/>
      </w:r>
      <w:r w:rsidRPr="00245133">
        <w:rPr>
          <w:rFonts w:ascii="Times New Roman" w:eastAsia="Times New Roman" w:hAnsi="Times New Roman" w:cs="Times New Roman"/>
          <w:sz w:val="28"/>
          <w:szCs w:val="28"/>
          <w:lang w:eastAsia="ru-RU"/>
        </w:rPr>
        <w:t>6.7</w:t>
      </w:r>
      <w:r w:rsidRPr="00245133">
        <w:rPr>
          <w:rFonts w:ascii="Times New Roman" w:eastAsia="Times New Roman" w:hAnsi="Times New Roman" w:cs="Times New Roman"/>
          <w:sz w:val="28"/>
          <w:szCs w:val="28"/>
          <w:highlight w:val="yellow"/>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245133">
        <w:rPr>
          <w:rFonts w:ascii="Times New Roman" w:eastAsia="Times New Roman" w:hAnsi="Times New Roman" w:cs="Times New Roman"/>
          <w:sz w:val="28"/>
          <w:szCs w:val="28"/>
          <w:highlight w:val="yellow"/>
          <w:lang w:eastAsia="ru-RU"/>
        </w:rPr>
        <w:fldChar w:fldCharType="begin"/>
      </w:r>
      <w:r w:rsidRPr="00245133">
        <w:rPr>
          <w:rFonts w:ascii="Times New Roman" w:eastAsia="Times New Roman" w:hAnsi="Times New Roman" w:cs="Times New Roman"/>
          <w:sz w:val="28"/>
          <w:szCs w:val="28"/>
          <w:lang w:eastAsia="ru-RU"/>
        </w:rPr>
        <w:instrText xml:space="preserve"> REF _Ref132303796 \r \h </w:instrText>
      </w:r>
      <w:r w:rsidRPr="00245133">
        <w:rPr>
          <w:rFonts w:ascii="Times New Roman" w:eastAsia="Times New Roman" w:hAnsi="Times New Roman" w:cs="Times New Roman"/>
          <w:sz w:val="28"/>
          <w:szCs w:val="28"/>
          <w:highlight w:val="yellow"/>
          <w:lang w:eastAsia="ru-RU"/>
        </w:rPr>
      </w:r>
      <w:r w:rsidRPr="00245133">
        <w:rPr>
          <w:rFonts w:ascii="Times New Roman" w:eastAsia="Times New Roman" w:hAnsi="Times New Roman" w:cs="Times New Roman"/>
          <w:sz w:val="28"/>
          <w:szCs w:val="28"/>
          <w:highlight w:val="yellow"/>
          <w:lang w:eastAsia="ru-RU"/>
        </w:rPr>
        <w:fldChar w:fldCharType="separate"/>
      </w:r>
      <w:r w:rsidRPr="00245133">
        <w:rPr>
          <w:rFonts w:ascii="Times New Roman" w:eastAsia="Times New Roman" w:hAnsi="Times New Roman" w:cs="Times New Roman"/>
          <w:sz w:val="28"/>
          <w:szCs w:val="28"/>
          <w:lang w:eastAsia="ru-RU"/>
        </w:rPr>
        <w:t>4.1.8</w:t>
      </w:r>
      <w:r w:rsidRPr="00245133">
        <w:rPr>
          <w:rFonts w:ascii="Times New Roman" w:eastAsia="Times New Roman" w:hAnsi="Times New Roman" w:cs="Times New Roman"/>
          <w:sz w:val="28"/>
          <w:szCs w:val="28"/>
          <w:highlight w:val="yellow"/>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w:t>
      </w:r>
    </w:p>
    <w:p w14:paraId="1152894C"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2669F3D7"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Приложением №5 к настоящему Соглашению, являющимся неотъемлемой частью настоящего Соглашения;</w:t>
      </w:r>
    </w:p>
    <w:p w14:paraId="49BC40AB"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законодательством Российской Федерации, содержащий в том числе </w:t>
      </w:r>
      <w:r w:rsidRPr="00245133">
        <w:rPr>
          <w:rFonts w:ascii="Times New Roman" w:eastAsia="Calibri" w:hAnsi="Times New Roman" w:cs="Times New Roman"/>
          <w:sz w:val="28"/>
          <w:szCs w:val="28"/>
        </w:rPr>
        <w:t xml:space="preserve">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w:t>
      </w:r>
      <w:r w:rsidRPr="00245133">
        <w:rPr>
          <w:rFonts w:ascii="Times New Roman" w:eastAsia="Calibri" w:hAnsi="Times New Roman" w:cs="Times New Roman"/>
          <w:sz w:val="28"/>
          <w:szCs w:val="28"/>
        </w:rPr>
        <w:lastRenderedPageBreak/>
        <w:t>из показателей, предусмотренных частью 5 статьи 20 Федерального закона;</w:t>
      </w:r>
      <w:bookmarkStart w:id="46" w:name="Par190"/>
      <w:bookmarkStart w:id="47" w:name="Par208"/>
      <w:bookmarkEnd w:id="46"/>
      <w:bookmarkEnd w:id="47"/>
    </w:p>
    <w:p w14:paraId="5609B77D" w14:textId="77777777" w:rsidR="00245133" w:rsidRPr="00245133" w:rsidRDefault="00245133" w:rsidP="00245133">
      <w:pPr>
        <w:widowControl w:val="0"/>
        <w:numPr>
          <w:ilvl w:val="3"/>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Pr="00245133">
        <w:rPr>
          <w:rFonts w:ascii="Times New Roman" w:eastAsia="Times New Roman" w:hAnsi="Times New Roman" w:cs="Times New Roman"/>
          <w:sz w:val="28"/>
          <w:szCs w:val="28"/>
          <w:lang w:eastAsia="ru-RU"/>
        </w:rPr>
        <w:t>.</w:t>
      </w:r>
    </w:p>
    <w:p w14:paraId="4DD1084E"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 Исполнитель вправе:</w:t>
      </w:r>
      <w:bookmarkStart w:id="49" w:name="Par215"/>
      <w:bookmarkEnd w:id="49"/>
    </w:p>
    <w:p w14:paraId="673886A1"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E91B6B6"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71B575C"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2EF325FC"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Pr="00245133">
        <w:rPr>
          <w:rFonts w:ascii="Times New Roman" w:eastAsia="Times New Roman" w:hAnsi="Times New Roman" w:cs="Times New Roman"/>
          <w:sz w:val="28"/>
          <w:szCs w:val="28"/>
          <w:lang w:eastAsia="ru-RU"/>
        </w:rPr>
        <w:br/>
        <w:t>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sidRPr="00245133">
        <w:rPr>
          <w:rFonts w:ascii="Times New Roman" w:eastAsia="Times New Roman" w:hAnsi="Times New Roman" w:cs="Times New Roman"/>
          <w:sz w:val="28"/>
          <w:szCs w:val="28"/>
          <w:lang w:eastAsia="ru-RU"/>
        </w:rPr>
        <w:t>;</w:t>
      </w:r>
    </w:p>
    <w:p w14:paraId="41050BEA"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79A6E1E7" w14:textId="77777777" w:rsidR="00245133" w:rsidRPr="00245133" w:rsidRDefault="00245133" w:rsidP="00245133">
      <w:pPr>
        <w:widowControl w:val="0"/>
        <w:numPr>
          <w:ilvl w:val="2"/>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12354937"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214684D8" w14:textId="77777777" w:rsidR="00245133" w:rsidRPr="00245133" w:rsidRDefault="00245133" w:rsidP="00245133">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Ответственность Сторон</w:t>
      </w:r>
    </w:p>
    <w:p w14:paraId="29631F59"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5AB65ABE" w14:textId="77777777" w:rsidR="00245133" w:rsidRPr="00245133" w:rsidRDefault="00245133" w:rsidP="00245133">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vanish/>
          <w:sz w:val="28"/>
          <w:szCs w:val="28"/>
          <w:lang w:eastAsia="ru-RU"/>
        </w:rPr>
      </w:pPr>
    </w:p>
    <w:p w14:paraId="20C41AD2"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1E459E11"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
    <w:p w14:paraId="6FCDB95B" w14:textId="77777777" w:rsidR="00245133" w:rsidRPr="00245133" w:rsidRDefault="00245133" w:rsidP="00245133">
      <w:pPr>
        <w:widowControl w:val="0"/>
        <w:numPr>
          <w:ilvl w:val="0"/>
          <w:numId w:val="25"/>
        </w:numPr>
        <w:autoSpaceDE w:val="0"/>
        <w:autoSpaceDN w:val="0"/>
        <w:adjustRightInd w:val="0"/>
        <w:spacing w:after="0" w:line="276" w:lineRule="auto"/>
        <w:contextualSpacing/>
        <w:jc w:val="center"/>
        <w:outlineLvl w:val="1"/>
        <w:rPr>
          <w:rFonts w:ascii="Times New Roman" w:eastAsia="Times New Roman" w:hAnsi="Times New Roman" w:cs="Times New Roman"/>
          <w:sz w:val="28"/>
          <w:szCs w:val="28"/>
          <w:lang w:eastAsia="ru-RU"/>
        </w:rPr>
      </w:pPr>
      <w:bookmarkStart w:id="52" w:name="Par241"/>
      <w:bookmarkEnd w:id="52"/>
      <w:r w:rsidRPr="00245133">
        <w:rPr>
          <w:rFonts w:ascii="Times New Roman" w:eastAsia="Times New Roman" w:hAnsi="Times New Roman" w:cs="Times New Roman"/>
          <w:sz w:val="28"/>
          <w:szCs w:val="28"/>
          <w:lang w:eastAsia="ru-RU"/>
        </w:rPr>
        <w:t>Заключительные положения</w:t>
      </w:r>
    </w:p>
    <w:p w14:paraId="1687B151" w14:textId="77777777" w:rsidR="00245133" w:rsidRPr="00245133" w:rsidRDefault="00245133" w:rsidP="00245133">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vanish/>
          <w:sz w:val="28"/>
          <w:szCs w:val="28"/>
          <w:lang w:eastAsia="ru-RU"/>
        </w:rPr>
      </w:pPr>
    </w:p>
    <w:p w14:paraId="6EAA350F"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Споры, возникающие между Сторонами в связи с исполнением </w:t>
      </w:r>
      <w:r w:rsidRPr="00245133">
        <w:rPr>
          <w:rFonts w:ascii="Times New Roman" w:eastAsia="Times New Roman" w:hAnsi="Times New Roman" w:cs="Times New Roman"/>
          <w:sz w:val="28"/>
          <w:szCs w:val="28"/>
          <w:lang w:eastAsia="ru-RU"/>
        </w:rPr>
        <w:lastRenderedPageBreak/>
        <w:t>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14:paraId="12C268FA"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245133">
          <w:rPr>
            <w:rFonts w:ascii="Times New Roman" w:eastAsia="Times New Roman" w:hAnsi="Times New Roman" w:cs="Times New Roman"/>
            <w:sz w:val="28"/>
            <w:szCs w:val="28"/>
            <w:lang w:eastAsia="ru-RU"/>
          </w:rPr>
          <w:fldChar w:fldCharType="begin"/>
        </w:r>
        <w:r w:rsidRPr="00245133">
          <w:rPr>
            <w:rFonts w:ascii="Times New Roman" w:eastAsia="Calibri" w:hAnsi="Times New Roman" w:cs="Times New Roman"/>
            <w:sz w:val="28"/>
            <w:szCs w:val="28"/>
          </w:rPr>
          <w:instrText xml:space="preserve"> REF _Ref132304226 \r \h </w:instrText>
        </w:r>
        <w:r w:rsidRPr="00245133">
          <w:rPr>
            <w:rFonts w:ascii="Times New Roman" w:eastAsia="Times New Roman" w:hAnsi="Times New Roman" w:cs="Times New Roman"/>
            <w:sz w:val="28"/>
            <w:szCs w:val="28"/>
            <w:lang w:eastAsia="ru-RU"/>
          </w:rPr>
          <w:instrText xml:space="preserve"> \* MERGEFORMAT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Calibri" w:hAnsi="Times New Roman" w:cs="Times New Roman"/>
            <w:sz w:val="28"/>
            <w:szCs w:val="28"/>
          </w:rPr>
          <w:t>2.3</w:t>
        </w:r>
        <w:r w:rsidRPr="00245133">
          <w:rPr>
            <w:rFonts w:ascii="Times New Roman" w:eastAsia="Times New Roman" w:hAnsi="Times New Roman" w:cs="Times New Roman"/>
            <w:sz w:val="28"/>
            <w:szCs w:val="28"/>
            <w:lang w:eastAsia="ru-RU"/>
          </w:rPr>
          <w:fldChar w:fldCharType="end"/>
        </w:r>
      </w:hyperlink>
      <w:r w:rsidRPr="00245133">
        <w:rPr>
          <w:rFonts w:ascii="Times New Roman" w:eastAsia="Times New Roman" w:hAnsi="Times New Roman" w:cs="Times New Roman"/>
          <w:sz w:val="28"/>
          <w:szCs w:val="28"/>
          <w:lang w:eastAsia="ru-RU"/>
        </w:rPr>
        <w:t xml:space="preserve"> настоящего Соглашения, и действует до полного исполнения Сторонами своих обязательств по настоящему Соглашению.</w:t>
      </w:r>
    </w:p>
    <w:p w14:paraId="47420148"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3" w:name="_Ref132726612"/>
      <w:r w:rsidRPr="00245133" w:rsidDel="00934F8B">
        <w:rPr>
          <w:rFonts w:ascii="Times New Roman" w:eastAsia="Times New Roman" w:hAnsi="Times New Roman" w:cs="Times New Roman"/>
          <w:sz w:val="28"/>
          <w:szCs w:val="28"/>
          <w:lang w:eastAsia="ru-RU"/>
        </w:rPr>
        <w:t>И</w:t>
      </w:r>
      <w:r w:rsidRPr="00245133">
        <w:rPr>
          <w:rFonts w:ascii="Times New Roman" w:eastAsia="Times New Roman" w:hAnsi="Times New Roman" w:cs="Times New Roman"/>
          <w:sz w:val="28"/>
          <w:szCs w:val="28"/>
          <w:lang w:eastAsia="ru-RU"/>
        </w:rPr>
        <w:t>зменение настоящего Соглашения</w:t>
      </w:r>
      <w:r w:rsidRPr="00245133"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245133">
        <w:rPr>
          <w:rFonts w:ascii="Times New Roman" w:eastAsia="Times New Roman" w:hAnsi="Times New Roman" w:cs="Times New Roman"/>
          <w:sz w:val="28"/>
          <w:szCs w:val="28"/>
          <w:lang w:eastAsia="ru-RU"/>
        </w:rPr>
        <w:t xml:space="preserve"> к настоящему Соглашению согласно Приложению № 6 к настоящему Соглашению</w:t>
      </w:r>
      <w:r w:rsidRPr="00245133"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245133">
        <w:rPr>
          <w:rFonts w:ascii="Times New Roman" w:eastAsia="Times New Roman" w:hAnsi="Times New Roman" w:cs="Times New Roman"/>
          <w:sz w:val="28"/>
          <w:szCs w:val="28"/>
          <w:lang w:eastAsia="ru-RU"/>
        </w:rPr>
        <w:t>.</w:t>
      </w:r>
      <w:bookmarkEnd w:id="53"/>
    </w:p>
    <w:p w14:paraId="4A38056A"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Pr="00245133">
        <w:rPr>
          <w:rFonts w:ascii="Times New Roman" w:eastAsia="Times New Roman" w:hAnsi="Times New Roman" w:cs="Times New Roman"/>
          <w:sz w:val="28"/>
          <w:szCs w:val="28"/>
          <w:lang w:eastAsia="ru-RU"/>
        </w:rPr>
        <w:br/>
        <w:t xml:space="preserve">в случаях, определенных пунктами 6.5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_Ref132304490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6.6</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в одностороннем порядке.</w:t>
      </w:r>
      <w:bookmarkStart w:id="54" w:name="Par254"/>
      <w:bookmarkEnd w:id="54"/>
    </w:p>
    <w:p w14:paraId="6234A0AD"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5" w:name="_Ref132300962"/>
      <w:r w:rsidRPr="00245133">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Pr="00245133">
        <w:rPr>
          <w:rFonts w:ascii="Times New Roman" w:eastAsia="Times New Roman" w:hAnsi="Times New Roman" w:cs="Times New Roman"/>
          <w:sz w:val="28"/>
          <w:szCs w:val="28"/>
          <w:lang w:eastAsia="ru-RU"/>
        </w:rPr>
        <w:br/>
        <w:t>в одностороннем порядке возможно в случаях:</w:t>
      </w:r>
      <w:bookmarkStart w:id="56" w:name="Par255"/>
      <w:bookmarkEnd w:id="55"/>
      <w:bookmarkEnd w:id="56"/>
    </w:p>
    <w:p w14:paraId="1804FFA4"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12CFF48C"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4EE55AA7"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14:paraId="4FD3908F"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245133">
        <w:rPr>
          <w:rFonts w:ascii="Times New Roman" w:eastAsia="Times New Roman" w:hAnsi="Times New Roman" w:cs="Times New Roman"/>
          <w:sz w:val="28"/>
          <w:szCs w:val="28"/>
          <w:highlight w:val="yellow"/>
          <w:lang w:eastAsia="ru-RU"/>
        </w:rPr>
        <w:fldChar w:fldCharType="begin"/>
      </w:r>
      <w:r w:rsidRPr="00245133">
        <w:rPr>
          <w:rFonts w:ascii="Times New Roman" w:eastAsia="Times New Roman" w:hAnsi="Times New Roman" w:cs="Times New Roman"/>
          <w:sz w:val="28"/>
          <w:szCs w:val="28"/>
          <w:lang w:eastAsia="ru-RU"/>
        </w:rPr>
        <w:instrText xml:space="preserve"> REF _Ref132210830 \r \h </w:instrText>
      </w:r>
      <w:r w:rsidRPr="00245133">
        <w:rPr>
          <w:rFonts w:ascii="Times New Roman" w:eastAsia="Times New Roman" w:hAnsi="Times New Roman" w:cs="Times New Roman"/>
          <w:sz w:val="28"/>
          <w:szCs w:val="28"/>
          <w:highlight w:val="yellow"/>
          <w:lang w:eastAsia="ru-RU"/>
        </w:rPr>
      </w:r>
      <w:r w:rsidRPr="00245133">
        <w:rPr>
          <w:rFonts w:ascii="Times New Roman" w:eastAsia="Times New Roman" w:hAnsi="Times New Roman" w:cs="Times New Roman"/>
          <w:sz w:val="28"/>
          <w:szCs w:val="28"/>
          <w:highlight w:val="yellow"/>
          <w:lang w:eastAsia="ru-RU"/>
        </w:rPr>
        <w:fldChar w:fldCharType="separate"/>
      </w:r>
      <w:r w:rsidRPr="00245133">
        <w:rPr>
          <w:rFonts w:ascii="Times New Roman" w:eastAsia="Times New Roman" w:hAnsi="Times New Roman" w:cs="Times New Roman"/>
          <w:sz w:val="28"/>
          <w:szCs w:val="28"/>
          <w:lang w:eastAsia="ru-RU"/>
        </w:rPr>
        <w:t>1.2</w:t>
      </w:r>
      <w:r w:rsidRPr="00245133">
        <w:rPr>
          <w:rFonts w:ascii="Times New Roman" w:eastAsia="Times New Roman" w:hAnsi="Times New Roman" w:cs="Times New Roman"/>
          <w:sz w:val="28"/>
          <w:szCs w:val="28"/>
          <w:highlight w:val="yellow"/>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14:paraId="025D9A44" w14:textId="77777777" w:rsidR="00245133" w:rsidRPr="00245133" w:rsidRDefault="00245133" w:rsidP="00245133">
      <w:pPr>
        <w:widowControl w:val="0"/>
        <w:numPr>
          <w:ilvl w:val="2"/>
          <w:numId w:val="22"/>
        </w:numPr>
        <w:autoSpaceDE w:val="0"/>
        <w:autoSpaceDN w:val="0"/>
        <w:adjustRightInd w:val="0"/>
        <w:spacing w:after="0" w:line="276" w:lineRule="auto"/>
        <w:ind w:left="0" w:firstLine="720"/>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не 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7" w:name="Par261"/>
      <w:bookmarkEnd w:id="57"/>
    </w:p>
    <w:p w14:paraId="5BF3CDC9"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8" w:name="_Ref132304490"/>
      <w:r w:rsidRPr="00245133">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8"/>
    </w:p>
    <w:p w14:paraId="332A82DF" w14:textId="77777777"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bookmarkStart w:id="59" w:name="_Ref132303753"/>
      <w:r w:rsidRPr="00245133">
        <w:rPr>
          <w:rFonts w:ascii="Times New Roman" w:eastAsia="Times New Roman" w:hAnsi="Times New Roman" w:cs="Times New Roman"/>
          <w:sz w:val="28"/>
          <w:szCs w:val="28"/>
          <w:lang w:eastAsia="ru-RU"/>
        </w:rPr>
        <w:lastRenderedPageBreak/>
        <w:t xml:space="preserve">В случае расторжения настоящего Соглашения по основаниям, предусмотренным пунктами 6.5 и </w:t>
      </w:r>
      <w:r w:rsidRPr="00245133">
        <w:rPr>
          <w:rFonts w:ascii="Times New Roman" w:eastAsia="Times New Roman" w:hAnsi="Times New Roman" w:cs="Times New Roman"/>
          <w:sz w:val="28"/>
          <w:szCs w:val="28"/>
          <w:lang w:eastAsia="ru-RU"/>
        </w:rPr>
        <w:fldChar w:fldCharType="begin"/>
      </w:r>
      <w:r w:rsidRPr="00245133">
        <w:rPr>
          <w:rFonts w:ascii="Times New Roman" w:eastAsia="Times New Roman" w:hAnsi="Times New Roman" w:cs="Times New Roman"/>
          <w:sz w:val="28"/>
          <w:szCs w:val="28"/>
          <w:lang w:eastAsia="ru-RU"/>
        </w:rPr>
        <w:instrText xml:space="preserve"> REF _Ref132304490 \r \h </w:instrText>
      </w:r>
      <w:r w:rsidRPr="00245133">
        <w:rPr>
          <w:rFonts w:ascii="Times New Roman" w:eastAsia="Times New Roman" w:hAnsi="Times New Roman" w:cs="Times New Roman"/>
          <w:sz w:val="28"/>
          <w:szCs w:val="28"/>
          <w:lang w:eastAsia="ru-RU"/>
        </w:rPr>
      </w:r>
      <w:r w:rsidRPr="00245133">
        <w:rPr>
          <w:rFonts w:ascii="Times New Roman" w:eastAsia="Times New Roman" w:hAnsi="Times New Roman" w:cs="Times New Roman"/>
          <w:sz w:val="28"/>
          <w:szCs w:val="28"/>
          <w:lang w:eastAsia="ru-RU"/>
        </w:rPr>
        <w:fldChar w:fldCharType="separate"/>
      </w:r>
      <w:r w:rsidRPr="00245133">
        <w:rPr>
          <w:rFonts w:ascii="Times New Roman" w:eastAsia="Times New Roman" w:hAnsi="Times New Roman" w:cs="Times New Roman"/>
          <w:sz w:val="28"/>
          <w:szCs w:val="28"/>
          <w:lang w:eastAsia="ru-RU"/>
        </w:rPr>
        <w:t>6.6</w:t>
      </w:r>
      <w:r w:rsidRPr="00245133">
        <w:rPr>
          <w:rFonts w:ascii="Times New Roman" w:eastAsia="Times New Roman" w:hAnsi="Times New Roman" w:cs="Times New Roman"/>
          <w:sz w:val="28"/>
          <w:szCs w:val="28"/>
          <w:lang w:eastAsia="ru-RU"/>
        </w:rPr>
        <w:fldChar w:fldCharType="end"/>
      </w:r>
      <w:r w:rsidRPr="0024513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Pr="00245133">
        <w:rPr>
          <w:rFonts w:ascii="Times New Roman" w:eastAsia="Times New Roman" w:hAnsi="Times New Roman" w:cs="Times New Roman"/>
          <w:sz w:val="28"/>
          <w:szCs w:val="28"/>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245133" w:rsidDel="00934F8B">
        <w:rPr>
          <w:rFonts w:ascii="Times New Roman" w:eastAsia="Times New Roman" w:hAnsi="Times New Roman" w:cs="Times New Roman"/>
          <w:sz w:val="28"/>
          <w:szCs w:val="28"/>
          <w:lang w:eastAsia="ru-RU"/>
        </w:rPr>
        <w:t>, являюще</w:t>
      </w:r>
      <w:r w:rsidRPr="00245133">
        <w:rPr>
          <w:rFonts w:ascii="Times New Roman" w:eastAsia="Times New Roman" w:hAnsi="Times New Roman" w:cs="Times New Roman"/>
          <w:sz w:val="28"/>
          <w:szCs w:val="28"/>
          <w:lang w:eastAsia="ru-RU"/>
        </w:rPr>
        <w:t>муся</w:t>
      </w:r>
      <w:r w:rsidRPr="00245133"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245133">
        <w:rPr>
          <w:rFonts w:ascii="Times New Roman" w:eastAsia="Times New Roman" w:hAnsi="Times New Roman" w:cs="Times New Roman"/>
          <w:sz w:val="28"/>
          <w:szCs w:val="28"/>
          <w:lang w:eastAsia="ru-RU"/>
        </w:rPr>
        <w:t>.</w:t>
      </w:r>
    </w:p>
    <w:p w14:paraId="00EB703E" w14:textId="416EBB5F"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путем использования </w:t>
      </w:r>
      <w:r w:rsidR="00B76DBF">
        <w:rPr>
          <w:rFonts w:ascii="Times New Roman" w:eastAsia="Times New Roman" w:hAnsi="Times New Roman" w:cs="Times New Roman"/>
          <w:sz w:val="28"/>
          <w:szCs w:val="28"/>
          <w:lang w:eastAsia="ru-RU"/>
        </w:rPr>
        <w:t>АИС ПДО</w:t>
      </w:r>
      <w:r w:rsidRPr="00245133">
        <w:rPr>
          <w:rFonts w:ascii="Times New Roman" w:eastAsia="Times New Roman" w:hAnsi="Times New Roman" w:cs="Times New Roman"/>
          <w:sz w:val="28"/>
          <w:szCs w:val="28"/>
          <w:lang w:eastAsia="ru-RU"/>
        </w:rPr>
        <w:t>.</w:t>
      </w:r>
    </w:p>
    <w:p w14:paraId="633DBC15" w14:textId="3C1FC405" w:rsidR="00245133" w:rsidRPr="00245133" w:rsidRDefault="00245133" w:rsidP="00245133">
      <w:pPr>
        <w:widowControl w:val="0"/>
        <w:numPr>
          <w:ilvl w:val="1"/>
          <w:numId w:val="22"/>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Настоящее Соглашение заключено Сторонами в форме</w:t>
      </w:r>
      <w:bookmarkStart w:id="60" w:name="Par285"/>
      <w:bookmarkEnd w:id="60"/>
      <w:r w:rsidRPr="00245133">
        <w:rPr>
          <w:rFonts w:ascii="Times New Roman" w:eastAsia="Times New Roman" w:hAnsi="Times New Roman" w:cs="Times New Roman"/>
          <w:sz w:val="28"/>
          <w:szCs w:val="28"/>
          <w:lang w:eastAsia="ru-RU"/>
        </w:rPr>
        <w:t xml:space="preserve"> электронного документа в </w:t>
      </w:r>
      <w:r w:rsidR="00B76DBF">
        <w:rPr>
          <w:rFonts w:ascii="Times New Roman" w:eastAsia="Times New Roman" w:hAnsi="Times New Roman" w:cs="Times New Roman"/>
          <w:sz w:val="28"/>
          <w:szCs w:val="28"/>
          <w:lang w:eastAsia="ru-RU"/>
        </w:rPr>
        <w:t xml:space="preserve">АИС ПДО </w:t>
      </w:r>
      <w:r w:rsidRPr="00245133">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52656F5C"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186DF9C9" w14:textId="77777777" w:rsidR="00245133" w:rsidRPr="00245133" w:rsidRDefault="00245133" w:rsidP="00245133">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245133">
        <w:rPr>
          <w:rFonts w:ascii="Times New Roman" w:eastAsia="Times New Roman" w:hAnsi="Times New Roman" w:cs="Times New Roman"/>
          <w:sz w:val="28"/>
          <w:szCs w:val="24"/>
          <w:lang w:eastAsia="ru-RU"/>
        </w:rPr>
        <w:t>Платежные реквизиты Сторон</w:t>
      </w:r>
      <w:bookmarkEnd w:id="63"/>
    </w:p>
    <w:p w14:paraId="4E1453EF"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18"/>
        <w:gridCol w:w="5077"/>
      </w:tblGrid>
      <w:tr w:rsidR="00245133" w:rsidRPr="00245133" w14:paraId="428E15CF" w14:textId="77777777" w:rsidTr="00EC4F70">
        <w:tc>
          <w:tcPr>
            <w:tcW w:w="2510" w:type="pct"/>
            <w:tcBorders>
              <w:top w:val="single" w:sz="4" w:space="0" w:color="auto"/>
              <w:left w:val="single" w:sz="4" w:space="0" w:color="auto"/>
              <w:bottom w:val="single" w:sz="4" w:space="0" w:color="auto"/>
              <w:right w:val="single" w:sz="4" w:space="0" w:color="auto"/>
            </w:tcBorders>
          </w:tcPr>
          <w:p w14:paraId="7CE4CF5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0F31C7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3996DAD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B554D9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__________________________________</w:t>
            </w:r>
          </w:p>
        </w:tc>
      </w:tr>
      <w:tr w:rsidR="00245133" w:rsidRPr="00245133" w14:paraId="0C578FBC" w14:textId="77777777" w:rsidTr="00EC4F70">
        <w:tc>
          <w:tcPr>
            <w:tcW w:w="2510" w:type="pct"/>
            <w:tcBorders>
              <w:top w:val="single" w:sz="4" w:space="0" w:color="auto"/>
              <w:left w:val="single" w:sz="4" w:space="0" w:color="auto"/>
              <w:bottom w:val="single" w:sz="4" w:space="0" w:color="auto"/>
              <w:right w:val="single" w:sz="4" w:space="0" w:color="auto"/>
            </w:tcBorders>
          </w:tcPr>
          <w:p w14:paraId="5FE7878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_______________________</w:t>
            </w:r>
          </w:p>
          <w:p w14:paraId="5047445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(Уполномоченного органа)</w:t>
            </w:r>
          </w:p>
          <w:p w14:paraId="5916D3C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C7E01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EBFDC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ОГРН, </w:t>
            </w:r>
            <w:hyperlink r:id="rId14" w:history="1">
              <w:r w:rsidRPr="00245133">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0172F8E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Наименование Исполнителя </w:t>
            </w:r>
          </w:p>
          <w:p w14:paraId="32C3B8A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0508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6E89F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B0E54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ОГРН, </w:t>
            </w:r>
            <w:hyperlink r:id="rId15" w:history="1">
              <w:r w:rsidRPr="00245133">
                <w:rPr>
                  <w:rFonts w:ascii="Times New Roman" w:eastAsia="Times New Roman" w:hAnsi="Times New Roman" w:cs="Times New Roman"/>
                  <w:sz w:val="24"/>
                  <w:szCs w:val="24"/>
                  <w:lang w:eastAsia="ru-RU"/>
                </w:rPr>
                <w:t>ОКТМО</w:t>
              </w:r>
            </w:hyperlink>
          </w:p>
        </w:tc>
      </w:tr>
      <w:tr w:rsidR="00245133" w:rsidRPr="00245133" w14:paraId="0F719C60" w14:textId="77777777" w:rsidTr="00EC4F70">
        <w:tc>
          <w:tcPr>
            <w:tcW w:w="2510" w:type="pct"/>
            <w:tcBorders>
              <w:top w:val="single" w:sz="4" w:space="0" w:color="auto"/>
              <w:left w:val="single" w:sz="4" w:space="0" w:color="auto"/>
              <w:right w:val="single" w:sz="4" w:space="0" w:color="auto"/>
            </w:tcBorders>
          </w:tcPr>
          <w:p w14:paraId="1631DDB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121374B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Место нахождения/адрес:</w:t>
            </w:r>
          </w:p>
        </w:tc>
      </w:tr>
      <w:tr w:rsidR="00245133" w:rsidRPr="00245133" w14:paraId="532BA6A6" w14:textId="77777777" w:rsidTr="00EC4F70">
        <w:tc>
          <w:tcPr>
            <w:tcW w:w="2510" w:type="pct"/>
            <w:tcBorders>
              <w:left w:val="single" w:sz="4" w:space="0" w:color="auto"/>
              <w:bottom w:val="single" w:sz="4" w:space="0" w:color="auto"/>
              <w:right w:val="single" w:sz="4" w:space="0" w:color="auto"/>
            </w:tcBorders>
          </w:tcPr>
          <w:p w14:paraId="1488C71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5E49E03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1308716F" w14:textId="77777777" w:rsidTr="00EC4F70">
        <w:tc>
          <w:tcPr>
            <w:tcW w:w="2510" w:type="pct"/>
            <w:tcBorders>
              <w:top w:val="single" w:sz="4" w:space="0" w:color="auto"/>
              <w:left w:val="single" w:sz="4" w:space="0" w:color="auto"/>
              <w:bottom w:val="single" w:sz="4" w:space="0" w:color="auto"/>
              <w:right w:val="single" w:sz="4" w:space="0" w:color="auto"/>
            </w:tcBorders>
          </w:tcPr>
          <w:p w14:paraId="4CA5142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7402306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ИНН/КПП</w:t>
            </w:r>
          </w:p>
        </w:tc>
      </w:tr>
      <w:tr w:rsidR="00245133" w:rsidRPr="00245133" w14:paraId="111E234E" w14:textId="77777777" w:rsidTr="00EC4F70">
        <w:tc>
          <w:tcPr>
            <w:tcW w:w="2510" w:type="pct"/>
            <w:tcBorders>
              <w:top w:val="single" w:sz="4" w:space="0" w:color="auto"/>
              <w:left w:val="single" w:sz="4" w:space="0" w:color="auto"/>
              <w:bottom w:val="single" w:sz="4" w:space="0" w:color="auto"/>
              <w:right w:val="single" w:sz="4" w:space="0" w:color="auto"/>
            </w:tcBorders>
          </w:tcPr>
          <w:p w14:paraId="45F46CD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4D0052D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w:t>
            </w:r>
          </w:p>
          <w:p w14:paraId="2075E62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660C4CC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Единый казначейский счет</w:t>
            </w:r>
          </w:p>
          <w:p w14:paraId="00EA2E8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Казначейский счет</w:t>
            </w:r>
          </w:p>
          <w:p w14:paraId="3306FE41"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2E54D2F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072E1A6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0EB8646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БИК</w:t>
            </w:r>
          </w:p>
          <w:p w14:paraId="52F0D0B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Расчетный (корреспондентский) счет</w:t>
            </w:r>
          </w:p>
          <w:p w14:paraId="7B8315DD"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EEAB5A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3D486106"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4"/>
                <w:szCs w:val="24"/>
              </w:rPr>
            </w:pPr>
            <w:r w:rsidRPr="00245133">
              <w:rPr>
                <w:rFonts w:ascii="Times New Roman" w:eastAsia="Calibri" w:hAnsi="Times New Roman" w:cs="Times New Roman"/>
                <w:sz w:val="24"/>
                <w:szCs w:val="24"/>
              </w:rPr>
              <w:t>Единый казначейский счет</w:t>
            </w:r>
          </w:p>
          <w:p w14:paraId="1CBEFF6B" w14:textId="77777777" w:rsidR="00245133" w:rsidRPr="00245133" w:rsidRDefault="00245133" w:rsidP="00245133">
            <w:pPr>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Казначейский счет</w:t>
            </w:r>
          </w:p>
          <w:p w14:paraId="6659765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lastRenderedPageBreak/>
              <w:t>Лицевой счет</w:t>
            </w:r>
          </w:p>
        </w:tc>
      </w:tr>
    </w:tbl>
    <w:p w14:paraId="4C3D1B30"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F48CE96" w14:textId="77777777" w:rsidR="00245133" w:rsidRPr="00245133" w:rsidRDefault="00245133" w:rsidP="00245133">
      <w:pPr>
        <w:widowControl w:val="0"/>
        <w:numPr>
          <w:ilvl w:val="0"/>
          <w:numId w:val="25"/>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Подписи Сторон</w:t>
      </w:r>
    </w:p>
    <w:p w14:paraId="072A3BA5"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63"/>
        <w:gridCol w:w="2369"/>
        <w:gridCol w:w="2549"/>
        <w:gridCol w:w="2814"/>
      </w:tblGrid>
      <w:tr w:rsidR="00245133" w:rsidRPr="00245133" w14:paraId="2587F116" w14:textId="77777777" w:rsidTr="00EC4F70">
        <w:tc>
          <w:tcPr>
            <w:tcW w:w="2370" w:type="pct"/>
            <w:gridSpan w:val="2"/>
            <w:tcBorders>
              <w:top w:val="single" w:sz="4" w:space="0" w:color="auto"/>
              <w:left w:val="single" w:sz="4" w:space="0" w:color="auto"/>
              <w:bottom w:val="single" w:sz="4" w:space="0" w:color="auto"/>
              <w:right w:val="single" w:sz="4" w:space="0" w:color="auto"/>
            </w:tcBorders>
          </w:tcPr>
          <w:p w14:paraId="7A3ED2A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725175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44FDD61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590B675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______________________________________</w:t>
            </w:r>
          </w:p>
        </w:tc>
      </w:tr>
      <w:tr w:rsidR="00245133" w:rsidRPr="00245133" w14:paraId="7C963429" w14:textId="77777777" w:rsidTr="00EC4F70">
        <w:tc>
          <w:tcPr>
            <w:tcW w:w="1208" w:type="pct"/>
            <w:tcBorders>
              <w:top w:val="single" w:sz="4" w:space="0" w:color="auto"/>
              <w:left w:val="single" w:sz="4" w:space="0" w:color="auto"/>
              <w:bottom w:val="single" w:sz="4" w:space="0" w:color="auto"/>
            </w:tcBorders>
          </w:tcPr>
          <w:p w14:paraId="6B389E3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w:t>
            </w:r>
          </w:p>
          <w:p w14:paraId="761AEA9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01A7774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w:t>
            </w:r>
          </w:p>
          <w:p w14:paraId="1096D9F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0633F0E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w:t>
            </w:r>
          </w:p>
          <w:p w14:paraId="11ACD68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2EAE884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w:t>
            </w:r>
          </w:p>
          <w:p w14:paraId="78AF6A8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(ФИО)</w:t>
            </w:r>
          </w:p>
        </w:tc>
      </w:tr>
    </w:tbl>
    <w:p w14:paraId="295C0833"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B35761" w14:textId="77777777" w:rsidR="00245133" w:rsidRPr="00245133" w:rsidRDefault="00245133" w:rsidP="00245133">
      <w:pPr>
        <w:spacing w:after="0"/>
        <w:jc w:val="both"/>
        <w:rPr>
          <w:rFonts w:ascii="Times New Roman" w:eastAsia="Calibri" w:hAnsi="Times New Roman" w:cs="Times New Roman"/>
          <w:sz w:val="28"/>
          <w:szCs w:val="28"/>
        </w:rPr>
      </w:pPr>
      <w:r w:rsidRPr="00245133">
        <w:rPr>
          <w:rFonts w:ascii="Times New Roman" w:eastAsia="Calibri" w:hAnsi="Times New Roman" w:cs="Times New Roman"/>
        </w:rPr>
        <w:t>.</w:t>
      </w:r>
    </w:p>
    <w:p w14:paraId="5D2C0FAF" w14:textId="77777777" w:rsidR="00245133" w:rsidRPr="00245133" w:rsidRDefault="00245133" w:rsidP="00245133">
      <w:pPr>
        <w:spacing w:after="0"/>
        <w:jc w:val="center"/>
        <w:rPr>
          <w:rFonts w:ascii="Times New Roman" w:eastAsia="Calibri" w:hAnsi="Times New Roman" w:cs="Times New Roman"/>
          <w:sz w:val="28"/>
          <w:szCs w:val="28"/>
        </w:rPr>
        <w:sectPr w:rsidR="00245133" w:rsidRPr="00245133" w:rsidSect="00EC4F70">
          <w:footnotePr>
            <w:pos w:val="beneathText"/>
          </w:footnotePr>
          <w:endnotePr>
            <w:numFmt w:val="decimal"/>
          </w:endnotePr>
          <w:pgSz w:w="11906" w:h="16838"/>
          <w:pgMar w:top="1134" w:right="567" w:bottom="1134" w:left="1134" w:header="708" w:footer="708" w:gutter="0"/>
          <w:pgNumType w:start="1"/>
          <w:cols w:space="708"/>
          <w:titlePg/>
          <w:docGrid w:linePitch="360"/>
        </w:sectPr>
      </w:pPr>
    </w:p>
    <w:p w14:paraId="278302E2"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1</w:t>
      </w:r>
    </w:p>
    <w:p w14:paraId="681271A4"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p>
    <w:p w14:paraId="269E7CBE"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_______ № ____</w:t>
      </w:r>
    </w:p>
    <w:p w14:paraId="29244889"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(Приложение № ___</w:t>
      </w:r>
    </w:p>
    <w:p w14:paraId="6FFF7C7E"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 xml:space="preserve">к Дополнительному соглашению </w:t>
      </w:r>
    </w:p>
    <w:p w14:paraId="3757EDFA"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________ №____)</w:t>
      </w:r>
    </w:p>
    <w:p w14:paraId="43516191"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418D80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4" w:name="Par605"/>
      <w:bookmarkEnd w:id="64"/>
      <w:r w:rsidRPr="00245133">
        <w:rPr>
          <w:rFonts w:ascii="Times New Roman" w:eastAsia="Times New Roman" w:hAnsi="Times New Roman" w:cs="Times New Roman"/>
          <w:sz w:val="28"/>
          <w:szCs w:val="24"/>
          <w:lang w:eastAsia="ru-RU"/>
        </w:rPr>
        <w:t xml:space="preserve">Условия оказания </w:t>
      </w:r>
      <w:r w:rsidRPr="00245133">
        <w:rPr>
          <w:rFonts w:ascii="Times New Roman" w:eastAsia="Times New Roman" w:hAnsi="Times New Roman" w:cs="Times New Roman"/>
          <w:sz w:val="28"/>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68249B5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5133">
        <w:rPr>
          <w:rFonts w:ascii="Times New Roman" w:eastAsia="Times New Roman" w:hAnsi="Times New Roman" w:cs="Times New Roman"/>
          <w:sz w:val="18"/>
          <w:szCs w:val="18"/>
          <w:lang w:eastAsia="ru-RU"/>
        </w:rPr>
        <w:t xml:space="preserve">                                       (наименование органа местного самоуправления,</w:t>
      </w:r>
    </w:p>
    <w:p w14:paraId="5F697E0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5133">
        <w:rPr>
          <w:rFonts w:ascii="Times New Roman" w:eastAsia="Times New Roman" w:hAnsi="Times New Roman" w:cs="Times New Roman"/>
          <w:sz w:val="18"/>
          <w:szCs w:val="18"/>
          <w:lang w:eastAsia="ru-RU"/>
        </w:rPr>
        <w:t xml:space="preserve">                                          утвердившего муниципальный социальный заказ)</w:t>
      </w:r>
    </w:p>
    <w:p w14:paraId="6D13B4D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245133" w:rsidRPr="00245133" w:rsidSect="00EC4F70">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280CA891" w14:textId="77777777" w:rsidR="00245133" w:rsidRPr="00245133" w:rsidRDefault="00245133" w:rsidP="002451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lastRenderedPageBreak/>
        <w:t>1. Условия о наименовании(</w:t>
      </w:r>
      <w:proofErr w:type="spellStart"/>
      <w:r w:rsidRPr="00245133">
        <w:rPr>
          <w:rFonts w:ascii="Times New Roman" w:eastAsia="Times New Roman" w:hAnsi="Times New Roman" w:cs="Times New Roman"/>
          <w:sz w:val="28"/>
          <w:szCs w:val="20"/>
          <w:lang w:eastAsia="ru-RU"/>
        </w:rPr>
        <w:t>ях</w:t>
      </w:r>
      <w:proofErr w:type="spellEnd"/>
      <w:r w:rsidRPr="00245133">
        <w:rPr>
          <w:rFonts w:ascii="Times New Roman" w:eastAsia="Times New Roman" w:hAnsi="Times New Roman" w:cs="Times New Roman"/>
          <w:sz w:val="28"/>
          <w:szCs w:val="20"/>
          <w:lang w:eastAsia="ru-RU"/>
        </w:rPr>
        <w:t>) муниципальной(</w:t>
      </w:r>
      <w:proofErr w:type="spellStart"/>
      <w:r w:rsidRPr="00245133">
        <w:rPr>
          <w:rFonts w:ascii="Times New Roman" w:eastAsia="Times New Roman" w:hAnsi="Times New Roman" w:cs="Times New Roman"/>
          <w:sz w:val="28"/>
          <w:szCs w:val="20"/>
          <w:lang w:eastAsia="ru-RU"/>
        </w:rPr>
        <w:t>ых</w:t>
      </w:r>
      <w:proofErr w:type="spellEnd"/>
      <w:r w:rsidRPr="00245133">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08AB9939" w14:textId="77777777" w:rsidR="00245133" w:rsidRPr="00245133" w:rsidRDefault="00245133" w:rsidP="0024513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2"/>
        <w:gridCol w:w="1135"/>
        <w:gridCol w:w="1133"/>
        <w:gridCol w:w="1136"/>
        <w:gridCol w:w="1136"/>
        <w:gridCol w:w="1277"/>
        <w:gridCol w:w="1136"/>
        <w:gridCol w:w="991"/>
        <w:gridCol w:w="994"/>
        <w:gridCol w:w="1274"/>
        <w:gridCol w:w="1415"/>
        <w:gridCol w:w="2124"/>
      </w:tblGrid>
      <w:tr w:rsidR="00245133" w:rsidRPr="00245133" w14:paraId="25BCFC36" w14:textId="77777777" w:rsidTr="00EC4F70">
        <w:tc>
          <w:tcPr>
            <w:tcW w:w="209" w:type="pct"/>
            <w:vMerge w:val="restart"/>
            <w:textDirection w:val="btLr"/>
          </w:tcPr>
          <w:p w14:paraId="3A21CB51"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Наименование Услуги (Услуг)</w:t>
            </w:r>
            <w:r w:rsidRPr="00245133" w:rsidDel="00277843">
              <w:rPr>
                <w:rFonts w:ascii="Times New Roman" w:eastAsia="Times New Roman" w:hAnsi="Times New Roman" w:cs="Times New Roman"/>
                <w:vertAlign w:val="superscript"/>
                <w:lang w:eastAsia="ru-RU"/>
              </w:rPr>
              <w:t xml:space="preserve"> </w:t>
            </w:r>
            <w:r w:rsidRPr="00245133">
              <w:rPr>
                <w:rFonts w:ascii="Times New Roman" w:eastAsia="Times New Roman" w:hAnsi="Times New Roman" w:cs="Times New Roman"/>
                <w:vertAlign w:val="superscript"/>
                <w:lang w:eastAsia="ru-RU"/>
              </w:rPr>
              <w:t>3</w:t>
            </w:r>
          </w:p>
        </w:tc>
        <w:tc>
          <w:tcPr>
            <w:tcW w:w="214" w:type="pct"/>
            <w:vMerge w:val="restart"/>
            <w:textDirection w:val="btLr"/>
          </w:tcPr>
          <w:p w14:paraId="3D81B153"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Уникальный номер реестровой записи</w:t>
            </w:r>
          </w:p>
        </w:tc>
        <w:tc>
          <w:tcPr>
            <w:tcW w:w="1133" w:type="pct"/>
            <w:gridSpan w:val="3"/>
          </w:tcPr>
          <w:p w14:paraId="337CA14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4F432E3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5F514B53"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Категория потребителей Услуги (Услуг)</w:t>
            </w:r>
          </w:p>
        </w:tc>
        <w:tc>
          <w:tcPr>
            <w:tcW w:w="1085" w:type="pct"/>
            <w:gridSpan w:val="3"/>
          </w:tcPr>
          <w:p w14:paraId="4CC38A5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Показатель, характеризующий качество оказания Услуги (Услуг)</w:t>
            </w:r>
            <w:r w:rsidRPr="00245133">
              <w:rPr>
                <w:rFonts w:ascii="Times New Roman" w:eastAsia="Times New Roman" w:hAnsi="Times New Roman" w:cs="Times New Roman"/>
                <w:vertAlign w:val="superscript"/>
                <w:lang w:eastAsia="ru-RU"/>
              </w:rPr>
              <w:t xml:space="preserve"> </w:t>
            </w:r>
            <w:r w:rsidRPr="00245133">
              <w:rPr>
                <w:rFonts w:ascii="Times New Roman" w:eastAsia="Times New Roman" w:hAnsi="Times New Roman" w:cs="Times New Roman"/>
                <w:lang w:eastAsia="ru-RU"/>
              </w:rPr>
              <w:t>(при наличии)</w:t>
            </w:r>
          </w:p>
        </w:tc>
        <w:tc>
          <w:tcPr>
            <w:tcW w:w="471" w:type="pct"/>
            <w:vMerge w:val="restart"/>
            <w:textDirection w:val="btLr"/>
            <w:vAlign w:val="center"/>
          </w:tcPr>
          <w:p w14:paraId="049F079F"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 xml:space="preserve">Значение </w:t>
            </w:r>
            <w:proofErr w:type="gramStart"/>
            <w:r w:rsidRPr="00245133">
              <w:rPr>
                <w:rFonts w:ascii="Times New Roman" w:eastAsia="Times New Roman" w:hAnsi="Times New Roman" w:cs="Times New Roman"/>
                <w:lang w:eastAsia="ru-RU"/>
              </w:rPr>
              <w:t>показателя</w:t>
            </w:r>
            <w:proofErr w:type="gramEnd"/>
            <w:r w:rsidRPr="00245133">
              <w:rPr>
                <w:rFonts w:ascii="Times New Roman" w:eastAsia="Times New Roman" w:hAnsi="Times New Roman" w:cs="Times New Roman"/>
                <w:lang w:eastAsia="ru-RU"/>
              </w:rPr>
              <w:t xml:space="preserve"> характеризующего качество оказания Услуги (Услуг) (при наличии)</w:t>
            </w:r>
          </w:p>
        </w:tc>
        <w:tc>
          <w:tcPr>
            <w:tcW w:w="707" w:type="pct"/>
            <w:vMerge w:val="restart"/>
            <w:textDirection w:val="btLr"/>
          </w:tcPr>
          <w:p w14:paraId="63F41455"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 xml:space="preserve">Допустимые возможные отклонения </w:t>
            </w:r>
            <w:r w:rsidRPr="00245133">
              <w:rPr>
                <w:rFonts w:ascii="Times New Roman" w:eastAsia="Times New Roman" w:hAnsi="Times New Roman" w:cs="Times New Roman"/>
                <w:lang w:eastAsia="ru-RU"/>
              </w:rPr>
              <w:br/>
              <w:t>от показателя, характеризующего качество оказания Услуги (Услуг) (при наличии)</w:t>
            </w:r>
          </w:p>
        </w:tc>
      </w:tr>
      <w:tr w:rsidR="00245133" w:rsidRPr="00245133" w14:paraId="7685938E" w14:textId="77777777" w:rsidTr="00EC4F70">
        <w:tc>
          <w:tcPr>
            <w:tcW w:w="209" w:type="pct"/>
            <w:vMerge/>
          </w:tcPr>
          <w:p w14:paraId="5E247CB5"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8D10478"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45A54BD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Calibri" w:hAnsi="Times New Roman" w:cs="Times New Roman"/>
                <w:sz w:val="20"/>
                <w:szCs w:val="20"/>
              </w:rPr>
              <w:t>_______ (наименование показателя)</w:t>
            </w:r>
          </w:p>
        </w:tc>
        <w:tc>
          <w:tcPr>
            <w:tcW w:w="377" w:type="pct"/>
            <w:vMerge w:val="restart"/>
          </w:tcPr>
          <w:p w14:paraId="715AF4D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Calibri" w:hAnsi="Times New Roman" w:cs="Times New Roman"/>
                <w:sz w:val="20"/>
                <w:szCs w:val="20"/>
              </w:rPr>
              <w:t>_______ (наименование показателя)</w:t>
            </w:r>
          </w:p>
        </w:tc>
        <w:tc>
          <w:tcPr>
            <w:tcW w:w="378" w:type="pct"/>
            <w:vMerge w:val="restart"/>
          </w:tcPr>
          <w:p w14:paraId="4970648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Calibri" w:hAnsi="Times New Roman" w:cs="Times New Roman"/>
                <w:sz w:val="20"/>
                <w:szCs w:val="20"/>
              </w:rPr>
              <w:t>_______ (наименование показателя)</w:t>
            </w:r>
          </w:p>
        </w:tc>
        <w:tc>
          <w:tcPr>
            <w:tcW w:w="378" w:type="pct"/>
            <w:vMerge w:val="restart"/>
          </w:tcPr>
          <w:p w14:paraId="77CD695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Calibri" w:hAnsi="Times New Roman" w:cs="Times New Roman"/>
                <w:sz w:val="20"/>
                <w:szCs w:val="20"/>
              </w:rPr>
              <w:t>_______ (наименование показателя)</w:t>
            </w:r>
          </w:p>
        </w:tc>
        <w:tc>
          <w:tcPr>
            <w:tcW w:w="425" w:type="pct"/>
            <w:vMerge w:val="restart"/>
          </w:tcPr>
          <w:p w14:paraId="1E4EB70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Calibri" w:hAnsi="Times New Roman" w:cs="Times New Roman"/>
                <w:sz w:val="20"/>
                <w:szCs w:val="20"/>
              </w:rPr>
              <w:t>_______ (наименование показателя)</w:t>
            </w:r>
          </w:p>
        </w:tc>
        <w:tc>
          <w:tcPr>
            <w:tcW w:w="378" w:type="pct"/>
            <w:vMerge/>
          </w:tcPr>
          <w:p w14:paraId="4CCF3BA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4530B93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Наименование</w:t>
            </w:r>
          </w:p>
        </w:tc>
        <w:tc>
          <w:tcPr>
            <w:tcW w:w="755" w:type="pct"/>
            <w:gridSpan w:val="2"/>
          </w:tcPr>
          <w:p w14:paraId="793EE96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единица измерения</w:t>
            </w:r>
          </w:p>
        </w:tc>
        <w:tc>
          <w:tcPr>
            <w:tcW w:w="471" w:type="pct"/>
            <w:vMerge/>
          </w:tcPr>
          <w:p w14:paraId="7D8D97A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C00673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2D808C38" w14:textId="77777777" w:rsidTr="00EC4F70">
        <w:trPr>
          <w:trHeight w:val="1126"/>
        </w:trPr>
        <w:tc>
          <w:tcPr>
            <w:tcW w:w="209" w:type="pct"/>
            <w:vMerge/>
          </w:tcPr>
          <w:p w14:paraId="7D7AAD36"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653EFEB"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D27FB9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41EB94F1"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5BDA72A"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7C29FEB"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607DD3E9"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6376DC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277C61B6"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69BD4FD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w:t>
            </w:r>
          </w:p>
        </w:tc>
        <w:tc>
          <w:tcPr>
            <w:tcW w:w="424" w:type="pct"/>
          </w:tcPr>
          <w:p w14:paraId="1EACEB4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45133">
              <w:rPr>
                <w:rFonts w:ascii="Times New Roman" w:eastAsia="Times New Roman" w:hAnsi="Times New Roman" w:cs="Times New Roman"/>
                <w:lang w:eastAsia="ru-RU"/>
              </w:rPr>
              <w:t xml:space="preserve">код по </w:t>
            </w:r>
            <w:hyperlink r:id="rId16" w:history="1">
              <w:r w:rsidRPr="00245133">
                <w:rPr>
                  <w:rFonts w:ascii="Times New Roman" w:eastAsia="Times New Roman" w:hAnsi="Times New Roman" w:cs="Times New Roman"/>
                  <w:lang w:eastAsia="ru-RU"/>
                </w:rPr>
                <w:t>ОКЕИ</w:t>
              </w:r>
            </w:hyperlink>
          </w:p>
        </w:tc>
        <w:tc>
          <w:tcPr>
            <w:tcW w:w="471" w:type="pct"/>
            <w:vMerge/>
          </w:tcPr>
          <w:p w14:paraId="6ACC075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43A0E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4A77A5AD" w14:textId="77777777" w:rsidTr="00EC4F70">
        <w:tc>
          <w:tcPr>
            <w:tcW w:w="209" w:type="pct"/>
          </w:tcPr>
          <w:p w14:paraId="3790131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w:t>
            </w:r>
          </w:p>
        </w:tc>
        <w:tc>
          <w:tcPr>
            <w:tcW w:w="214" w:type="pct"/>
          </w:tcPr>
          <w:p w14:paraId="2D383B0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w:t>
            </w:r>
          </w:p>
        </w:tc>
        <w:tc>
          <w:tcPr>
            <w:tcW w:w="378" w:type="pct"/>
          </w:tcPr>
          <w:p w14:paraId="613D832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3</w:t>
            </w:r>
          </w:p>
        </w:tc>
        <w:tc>
          <w:tcPr>
            <w:tcW w:w="377" w:type="pct"/>
          </w:tcPr>
          <w:p w14:paraId="0FDDB34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4</w:t>
            </w:r>
          </w:p>
        </w:tc>
        <w:tc>
          <w:tcPr>
            <w:tcW w:w="378" w:type="pct"/>
          </w:tcPr>
          <w:p w14:paraId="4732AC0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5</w:t>
            </w:r>
          </w:p>
        </w:tc>
        <w:tc>
          <w:tcPr>
            <w:tcW w:w="378" w:type="pct"/>
          </w:tcPr>
          <w:p w14:paraId="7DFDE26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6</w:t>
            </w:r>
          </w:p>
        </w:tc>
        <w:tc>
          <w:tcPr>
            <w:tcW w:w="425" w:type="pct"/>
          </w:tcPr>
          <w:p w14:paraId="0FE3782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7</w:t>
            </w:r>
          </w:p>
        </w:tc>
        <w:tc>
          <w:tcPr>
            <w:tcW w:w="378" w:type="pct"/>
          </w:tcPr>
          <w:p w14:paraId="2485A8B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8</w:t>
            </w:r>
          </w:p>
        </w:tc>
        <w:tc>
          <w:tcPr>
            <w:tcW w:w="330" w:type="pct"/>
          </w:tcPr>
          <w:p w14:paraId="36A65CE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9</w:t>
            </w:r>
          </w:p>
        </w:tc>
        <w:tc>
          <w:tcPr>
            <w:tcW w:w="331" w:type="pct"/>
          </w:tcPr>
          <w:p w14:paraId="2747F83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10</w:t>
            </w:r>
          </w:p>
        </w:tc>
        <w:tc>
          <w:tcPr>
            <w:tcW w:w="424" w:type="pct"/>
          </w:tcPr>
          <w:p w14:paraId="0F0B3DF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11</w:t>
            </w:r>
          </w:p>
        </w:tc>
        <w:tc>
          <w:tcPr>
            <w:tcW w:w="471" w:type="pct"/>
          </w:tcPr>
          <w:p w14:paraId="3D53EAB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12</w:t>
            </w:r>
          </w:p>
        </w:tc>
        <w:tc>
          <w:tcPr>
            <w:tcW w:w="707" w:type="pct"/>
          </w:tcPr>
          <w:p w14:paraId="57614A9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13</w:t>
            </w:r>
          </w:p>
        </w:tc>
      </w:tr>
      <w:tr w:rsidR="00245133" w:rsidRPr="00245133" w14:paraId="641741E7" w14:textId="77777777" w:rsidTr="00EC4F70">
        <w:tc>
          <w:tcPr>
            <w:tcW w:w="209" w:type="pct"/>
          </w:tcPr>
          <w:p w14:paraId="6B1BAC5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1FB0A02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55FC40A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4948E34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0C44769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9851C4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429A787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B0CD25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75EEFEC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6CB196B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F117E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032E856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2AC1B3B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4A9880B1" w14:textId="77777777" w:rsidTr="00EC4F70">
        <w:tc>
          <w:tcPr>
            <w:tcW w:w="209" w:type="pct"/>
          </w:tcPr>
          <w:p w14:paraId="6B48190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47F500C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2BA70A"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2EB3EED2"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7DDAD01"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E42DA7A"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05C44F5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572582D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55196D1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B79DB6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CE3AB8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653940F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07D865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578DD726"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83A644"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08E7A43"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5240C"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B74B3AF"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71DF374"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311696D"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E0674F4"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8C1A64E"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15ED4F"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3DA38D"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3B82660" w14:textId="77777777" w:rsidR="00245133" w:rsidRPr="00245133" w:rsidRDefault="00245133" w:rsidP="0024513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AA4F5A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3571247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12"/>
        <w:gridCol w:w="1266"/>
        <w:gridCol w:w="1231"/>
        <w:gridCol w:w="622"/>
        <w:gridCol w:w="1097"/>
        <w:gridCol w:w="928"/>
        <w:gridCol w:w="928"/>
        <w:gridCol w:w="1442"/>
        <w:gridCol w:w="1539"/>
        <w:gridCol w:w="1097"/>
        <w:gridCol w:w="928"/>
        <w:gridCol w:w="928"/>
        <w:gridCol w:w="1442"/>
      </w:tblGrid>
      <w:tr w:rsidR="00245133" w:rsidRPr="00245133" w14:paraId="2E13B807" w14:textId="77777777" w:rsidTr="00EC4F70">
        <w:tc>
          <w:tcPr>
            <w:tcW w:w="243" w:type="pct"/>
            <w:vMerge w:val="restart"/>
          </w:tcPr>
          <w:p w14:paraId="5091D64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Уникальный номер реестровой записи</w:t>
            </w:r>
          </w:p>
        </w:tc>
        <w:tc>
          <w:tcPr>
            <w:tcW w:w="934" w:type="pct"/>
            <w:gridSpan w:val="3"/>
          </w:tcPr>
          <w:p w14:paraId="05D6603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0C35486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Значение показателя, характеризующего объем оказания Услуги (Услуг)</w:t>
            </w:r>
            <w:r w:rsidRPr="00245133" w:rsidDel="00241DF6">
              <w:rPr>
                <w:rFonts w:ascii="Times New Roman" w:eastAsia="Times New Roman" w:hAnsi="Times New Roman" w:cs="Times New Roman"/>
                <w:vertAlign w:val="superscript"/>
                <w:lang w:eastAsia="ru-RU"/>
              </w:rPr>
              <w:t xml:space="preserve"> </w:t>
            </w:r>
          </w:p>
        </w:tc>
        <w:tc>
          <w:tcPr>
            <w:tcW w:w="526" w:type="pct"/>
            <w:vMerge w:val="restart"/>
          </w:tcPr>
          <w:p w14:paraId="7327D3B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Pr="00245133" w:rsidDel="00241DF6">
              <w:rPr>
                <w:rFonts w:ascii="Times New Roman" w:eastAsia="Times New Roman" w:hAnsi="Times New Roman" w:cs="Times New Roman"/>
                <w:vertAlign w:val="superscript"/>
                <w:lang w:eastAsia="ru-RU"/>
              </w:rPr>
              <w:t xml:space="preserve"> </w:t>
            </w:r>
            <w:r w:rsidRPr="00245133">
              <w:rPr>
                <w:rFonts w:ascii="Times New Roman" w:eastAsia="Times New Roman" w:hAnsi="Times New Roman" w:cs="Times New Roman"/>
                <w:lang w:eastAsia="ru-RU"/>
              </w:rPr>
              <w:t>(при наличии)</w:t>
            </w:r>
          </w:p>
        </w:tc>
        <w:tc>
          <w:tcPr>
            <w:tcW w:w="1500" w:type="pct"/>
            <w:gridSpan w:val="4"/>
          </w:tcPr>
          <w:p w14:paraId="59F1D8B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Значение нормативных затрат на оказание Услуги (Услуг)</w:t>
            </w:r>
            <w:r w:rsidRPr="00245133" w:rsidDel="00241DF6">
              <w:rPr>
                <w:rFonts w:ascii="Times New Roman" w:eastAsia="Times New Roman" w:hAnsi="Times New Roman" w:cs="Times New Roman"/>
                <w:vertAlign w:val="superscript"/>
                <w:lang w:eastAsia="ru-RU"/>
              </w:rPr>
              <w:t xml:space="preserve"> </w:t>
            </w:r>
          </w:p>
        </w:tc>
      </w:tr>
      <w:tr w:rsidR="00245133" w:rsidRPr="00245133" w14:paraId="7337AA57" w14:textId="77777777" w:rsidTr="00EC4F70">
        <w:tc>
          <w:tcPr>
            <w:tcW w:w="243" w:type="pct"/>
            <w:vMerge/>
          </w:tcPr>
          <w:p w14:paraId="4587AC53"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00EAC67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w:t>
            </w:r>
          </w:p>
        </w:tc>
        <w:tc>
          <w:tcPr>
            <w:tcW w:w="590" w:type="pct"/>
            <w:gridSpan w:val="2"/>
          </w:tcPr>
          <w:p w14:paraId="49CBB22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единица измерения</w:t>
            </w:r>
          </w:p>
        </w:tc>
        <w:tc>
          <w:tcPr>
            <w:tcW w:w="394" w:type="pct"/>
            <w:vMerge w:val="restart"/>
          </w:tcPr>
          <w:p w14:paraId="267F02A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20__ год (очередной финансовый год)</w:t>
            </w:r>
          </w:p>
        </w:tc>
        <w:tc>
          <w:tcPr>
            <w:tcW w:w="591" w:type="pct"/>
            <w:vMerge w:val="restart"/>
          </w:tcPr>
          <w:p w14:paraId="7195763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20__ год (1-й год планового периода)</w:t>
            </w:r>
          </w:p>
        </w:tc>
        <w:tc>
          <w:tcPr>
            <w:tcW w:w="318" w:type="pct"/>
            <w:vMerge w:val="restart"/>
          </w:tcPr>
          <w:p w14:paraId="0DE5FD7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20__ год (2-й год планового периода)</w:t>
            </w:r>
          </w:p>
        </w:tc>
        <w:tc>
          <w:tcPr>
            <w:tcW w:w="494" w:type="pct"/>
            <w:vMerge w:val="restart"/>
          </w:tcPr>
          <w:p w14:paraId="4B3AA40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c>
          <w:tcPr>
            <w:tcW w:w="526" w:type="pct"/>
            <w:vMerge/>
          </w:tcPr>
          <w:p w14:paraId="23B2EDB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2257660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20__ год (очередной финансовый год)</w:t>
            </w:r>
          </w:p>
        </w:tc>
        <w:tc>
          <w:tcPr>
            <w:tcW w:w="318" w:type="pct"/>
            <w:vMerge w:val="restart"/>
          </w:tcPr>
          <w:p w14:paraId="0DF1990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20__ год (1-й год планового периода)</w:t>
            </w:r>
          </w:p>
        </w:tc>
        <w:tc>
          <w:tcPr>
            <w:tcW w:w="318" w:type="pct"/>
            <w:vMerge w:val="restart"/>
          </w:tcPr>
          <w:p w14:paraId="088922E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20__ год (2-й год планового периода)</w:t>
            </w:r>
          </w:p>
        </w:tc>
        <w:tc>
          <w:tcPr>
            <w:tcW w:w="488" w:type="pct"/>
            <w:vMerge w:val="restart"/>
          </w:tcPr>
          <w:p w14:paraId="100D8F1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20__-20___годах (на срок оказания государственной услуги за пределами планового периода)</w:t>
            </w:r>
          </w:p>
        </w:tc>
      </w:tr>
      <w:tr w:rsidR="00245133" w:rsidRPr="00245133" w14:paraId="70DF192B" w14:textId="77777777" w:rsidTr="00EC4F70">
        <w:tc>
          <w:tcPr>
            <w:tcW w:w="243" w:type="pct"/>
            <w:vMerge/>
          </w:tcPr>
          <w:p w14:paraId="398EB9E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337E94C8"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1A1E898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w:t>
            </w:r>
          </w:p>
        </w:tc>
        <w:tc>
          <w:tcPr>
            <w:tcW w:w="294" w:type="pct"/>
          </w:tcPr>
          <w:p w14:paraId="208F0E2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 xml:space="preserve">код по </w:t>
            </w:r>
            <w:hyperlink r:id="rId17" w:history="1">
              <w:r w:rsidRPr="00245133">
                <w:rPr>
                  <w:rFonts w:ascii="Times New Roman" w:eastAsia="Times New Roman" w:hAnsi="Times New Roman" w:cs="Times New Roman"/>
                  <w:lang w:eastAsia="ru-RU"/>
                </w:rPr>
                <w:t>ОКЕИ</w:t>
              </w:r>
            </w:hyperlink>
          </w:p>
        </w:tc>
        <w:tc>
          <w:tcPr>
            <w:tcW w:w="394" w:type="pct"/>
            <w:vMerge/>
          </w:tcPr>
          <w:p w14:paraId="2B1FEA8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0274310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E88BA8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1E6955C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4A0C26E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4F3E536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251343B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6F1938B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35A0B22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52C05660" w14:textId="77777777" w:rsidTr="00EC4F70">
        <w:tc>
          <w:tcPr>
            <w:tcW w:w="243" w:type="pct"/>
          </w:tcPr>
          <w:p w14:paraId="39D57DC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w:t>
            </w:r>
          </w:p>
        </w:tc>
        <w:tc>
          <w:tcPr>
            <w:tcW w:w="344" w:type="pct"/>
          </w:tcPr>
          <w:p w14:paraId="4E464E1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w:t>
            </w:r>
          </w:p>
        </w:tc>
        <w:tc>
          <w:tcPr>
            <w:tcW w:w="296" w:type="pct"/>
          </w:tcPr>
          <w:p w14:paraId="7A2FE28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3</w:t>
            </w:r>
          </w:p>
        </w:tc>
        <w:tc>
          <w:tcPr>
            <w:tcW w:w="294" w:type="pct"/>
          </w:tcPr>
          <w:p w14:paraId="1A11A0F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4</w:t>
            </w:r>
          </w:p>
        </w:tc>
        <w:tc>
          <w:tcPr>
            <w:tcW w:w="394" w:type="pct"/>
          </w:tcPr>
          <w:p w14:paraId="31591AC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5</w:t>
            </w:r>
          </w:p>
        </w:tc>
        <w:tc>
          <w:tcPr>
            <w:tcW w:w="591" w:type="pct"/>
          </w:tcPr>
          <w:p w14:paraId="4265A94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6</w:t>
            </w:r>
          </w:p>
        </w:tc>
        <w:tc>
          <w:tcPr>
            <w:tcW w:w="318" w:type="pct"/>
          </w:tcPr>
          <w:p w14:paraId="511BBFD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7</w:t>
            </w:r>
          </w:p>
        </w:tc>
        <w:tc>
          <w:tcPr>
            <w:tcW w:w="494" w:type="pct"/>
          </w:tcPr>
          <w:p w14:paraId="309C6E8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8</w:t>
            </w:r>
          </w:p>
        </w:tc>
        <w:tc>
          <w:tcPr>
            <w:tcW w:w="526" w:type="pct"/>
          </w:tcPr>
          <w:p w14:paraId="7C492AC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9</w:t>
            </w:r>
          </w:p>
        </w:tc>
        <w:tc>
          <w:tcPr>
            <w:tcW w:w="376" w:type="pct"/>
          </w:tcPr>
          <w:p w14:paraId="1DFBDAA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10</w:t>
            </w:r>
          </w:p>
        </w:tc>
        <w:tc>
          <w:tcPr>
            <w:tcW w:w="318" w:type="pct"/>
          </w:tcPr>
          <w:p w14:paraId="620127B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11</w:t>
            </w:r>
          </w:p>
        </w:tc>
        <w:tc>
          <w:tcPr>
            <w:tcW w:w="318" w:type="pct"/>
          </w:tcPr>
          <w:p w14:paraId="615E786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12</w:t>
            </w:r>
          </w:p>
        </w:tc>
        <w:tc>
          <w:tcPr>
            <w:tcW w:w="488" w:type="pct"/>
          </w:tcPr>
          <w:p w14:paraId="003D826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13</w:t>
            </w:r>
          </w:p>
        </w:tc>
      </w:tr>
      <w:tr w:rsidR="00245133" w:rsidRPr="00245133" w14:paraId="79466F69" w14:textId="77777777" w:rsidTr="00EC4F70">
        <w:tc>
          <w:tcPr>
            <w:tcW w:w="243" w:type="pct"/>
          </w:tcPr>
          <w:p w14:paraId="37BE7A1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215F9F9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6C79999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006829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64CB8B1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6FA3640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A40E0E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56016DC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FDCBC3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0%</w:t>
            </w:r>
          </w:p>
        </w:tc>
        <w:tc>
          <w:tcPr>
            <w:tcW w:w="376" w:type="pct"/>
          </w:tcPr>
          <w:p w14:paraId="222E474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472385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0CE7C2D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3229664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636AE39B" w14:textId="77777777" w:rsidTr="00EC4F70">
        <w:tc>
          <w:tcPr>
            <w:tcW w:w="243" w:type="pct"/>
          </w:tcPr>
          <w:p w14:paraId="1E2D0E60"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418D3CD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6263ADE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2513D17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045855F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BE6CF5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70AD9BB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F3C9F0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63AD31F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0%</w:t>
            </w:r>
          </w:p>
        </w:tc>
        <w:tc>
          <w:tcPr>
            <w:tcW w:w="376" w:type="pct"/>
          </w:tcPr>
          <w:p w14:paraId="0661F46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76EA8F1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F80B74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280503A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6AA9065" w14:textId="77777777" w:rsidR="00245133" w:rsidRPr="00245133" w:rsidRDefault="00245133" w:rsidP="00245133">
      <w:pPr>
        <w:spacing w:after="0"/>
        <w:jc w:val="both"/>
        <w:rPr>
          <w:rFonts w:ascii="Times New Roman" w:eastAsia="Calibri" w:hAnsi="Times New Roman" w:cs="Times New Roman"/>
          <w:sz w:val="28"/>
          <w:szCs w:val="28"/>
        </w:rPr>
      </w:pPr>
    </w:p>
    <w:p w14:paraId="2872396D" w14:textId="77777777" w:rsidR="00245133" w:rsidRPr="00245133" w:rsidRDefault="00245133" w:rsidP="00245133">
      <w:pPr>
        <w:spacing w:after="0"/>
        <w:jc w:val="both"/>
        <w:rPr>
          <w:rFonts w:ascii="Times New Roman" w:eastAsia="Calibri" w:hAnsi="Times New Roman" w:cs="Times New Roman"/>
          <w:sz w:val="28"/>
          <w:szCs w:val="28"/>
        </w:rPr>
      </w:pPr>
    </w:p>
    <w:p w14:paraId="4111D00E" w14:textId="77777777" w:rsidR="00245133" w:rsidRPr="00245133" w:rsidRDefault="00245133" w:rsidP="00245133">
      <w:pPr>
        <w:spacing w:after="0"/>
        <w:rPr>
          <w:rFonts w:ascii="Times New Roman" w:eastAsia="Calibri" w:hAnsi="Times New Roman" w:cs="Times New Roman"/>
          <w:sz w:val="28"/>
          <w:szCs w:val="28"/>
        </w:rPr>
        <w:sectPr w:rsidR="00245133" w:rsidRPr="00245133" w:rsidSect="00EC4F70">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63679189"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1747168E" w14:textId="58FBD290" w:rsidR="00245133" w:rsidRPr="00A25386"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w:t>
      </w:r>
      <w:r w:rsidRPr="00A25386">
        <w:rPr>
          <w:rFonts w:ascii="Times New Roman" w:eastAsia="Times New Roman" w:hAnsi="Times New Roman" w:cs="Times New Roman"/>
          <w:sz w:val="28"/>
          <w:szCs w:val="20"/>
          <w:lang w:eastAsia="ru-RU"/>
        </w:rPr>
        <w:t xml:space="preserve">в </w:t>
      </w:r>
      <w:r w:rsidR="00023DAC" w:rsidRPr="00A25386">
        <w:rPr>
          <w:rFonts w:ascii="Times New Roman" w:eastAsia="Times New Roman" w:hAnsi="Times New Roman" w:cs="Times New Roman"/>
          <w:sz w:val="28"/>
          <w:szCs w:val="20"/>
          <w:lang w:eastAsia="ru-RU"/>
        </w:rPr>
        <w:t>городе Пыть-Яхе</w:t>
      </w:r>
      <w:r w:rsidRPr="00A25386">
        <w:rPr>
          <w:rFonts w:ascii="Times New Roman" w:eastAsia="Times New Roman" w:hAnsi="Times New Roman" w:cs="Times New Roman"/>
          <w:sz w:val="28"/>
          <w:szCs w:val="20"/>
          <w:lang w:eastAsia="ru-RU"/>
        </w:rPr>
        <w:t>, указанным в разделе 4 настоящего Приложения.</w:t>
      </w:r>
    </w:p>
    <w:p w14:paraId="2DF409C5" w14:textId="62748235" w:rsidR="00245133" w:rsidRDefault="00245133" w:rsidP="002451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25386">
        <w:rPr>
          <w:rFonts w:ascii="Times New Roman" w:eastAsia="Times New Roman" w:hAnsi="Times New Roman" w:cs="Times New Roman"/>
          <w:sz w:val="28"/>
          <w:szCs w:val="20"/>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A25386">
        <w:rPr>
          <w:rFonts w:ascii="Times New Roman" w:eastAsia="Calibri" w:hAnsi="Times New Roman" w:cs="Times New Roman"/>
          <w:sz w:val="28"/>
          <w:szCs w:val="28"/>
        </w:rPr>
        <w:t xml:space="preserve">по реализации дополнительных общеразвивающих программ в </w:t>
      </w:r>
      <w:r w:rsidR="00023DAC" w:rsidRPr="00A25386">
        <w:rPr>
          <w:rFonts w:ascii="Times New Roman" w:eastAsia="Calibri" w:hAnsi="Times New Roman" w:cs="Times New Roman"/>
          <w:sz w:val="28"/>
          <w:szCs w:val="28"/>
        </w:rPr>
        <w:t>городе Пыть-Яхе</w:t>
      </w:r>
    </w:p>
    <w:p w14:paraId="0BC6BE05" w14:textId="77777777" w:rsidR="00023DAC" w:rsidRPr="00245133" w:rsidRDefault="00023DAC" w:rsidP="0024513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245133" w:rsidRPr="00245133" w14:paraId="38512D2C" w14:textId="77777777" w:rsidTr="00EC4F70">
        <w:tc>
          <w:tcPr>
            <w:tcW w:w="9572" w:type="dxa"/>
            <w:gridSpan w:val="5"/>
          </w:tcPr>
          <w:p w14:paraId="06279A2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Нормативный правовой акт</w:t>
            </w:r>
          </w:p>
        </w:tc>
      </w:tr>
      <w:tr w:rsidR="00245133" w:rsidRPr="00245133" w14:paraId="47893779" w14:textId="77777777" w:rsidTr="00EC4F70">
        <w:tc>
          <w:tcPr>
            <w:tcW w:w="1191" w:type="dxa"/>
          </w:tcPr>
          <w:p w14:paraId="1D3EBF8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вид</w:t>
            </w:r>
          </w:p>
        </w:tc>
        <w:tc>
          <w:tcPr>
            <w:tcW w:w="2438" w:type="dxa"/>
          </w:tcPr>
          <w:p w14:paraId="0B45C5D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принявший орган</w:t>
            </w:r>
          </w:p>
        </w:tc>
        <w:tc>
          <w:tcPr>
            <w:tcW w:w="1417" w:type="dxa"/>
          </w:tcPr>
          <w:p w14:paraId="0EC41E0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дата</w:t>
            </w:r>
          </w:p>
        </w:tc>
        <w:tc>
          <w:tcPr>
            <w:tcW w:w="1361" w:type="dxa"/>
          </w:tcPr>
          <w:p w14:paraId="14C1BB1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номер</w:t>
            </w:r>
          </w:p>
        </w:tc>
        <w:tc>
          <w:tcPr>
            <w:tcW w:w="3165" w:type="dxa"/>
          </w:tcPr>
          <w:p w14:paraId="6733C13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w:t>
            </w:r>
          </w:p>
        </w:tc>
      </w:tr>
      <w:tr w:rsidR="00245133" w:rsidRPr="00245133" w14:paraId="4B403624" w14:textId="77777777" w:rsidTr="00EC4F70">
        <w:tc>
          <w:tcPr>
            <w:tcW w:w="1191" w:type="dxa"/>
          </w:tcPr>
          <w:p w14:paraId="7621EF8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1</w:t>
            </w:r>
          </w:p>
        </w:tc>
        <w:tc>
          <w:tcPr>
            <w:tcW w:w="2438" w:type="dxa"/>
          </w:tcPr>
          <w:p w14:paraId="0EEEEE5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2</w:t>
            </w:r>
          </w:p>
        </w:tc>
        <w:tc>
          <w:tcPr>
            <w:tcW w:w="1417" w:type="dxa"/>
          </w:tcPr>
          <w:p w14:paraId="7F39CFB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3</w:t>
            </w:r>
          </w:p>
        </w:tc>
        <w:tc>
          <w:tcPr>
            <w:tcW w:w="1361" w:type="dxa"/>
          </w:tcPr>
          <w:p w14:paraId="67E2E9C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4</w:t>
            </w:r>
          </w:p>
        </w:tc>
        <w:tc>
          <w:tcPr>
            <w:tcW w:w="3165" w:type="dxa"/>
          </w:tcPr>
          <w:p w14:paraId="072FAE5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5</w:t>
            </w:r>
          </w:p>
        </w:tc>
      </w:tr>
      <w:tr w:rsidR="00245133" w:rsidRPr="00245133" w14:paraId="3C4E096D" w14:textId="77777777" w:rsidTr="00EC4F70">
        <w:tc>
          <w:tcPr>
            <w:tcW w:w="1191" w:type="dxa"/>
          </w:tcPr>
          <w:p w14:paraId="7969EA8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6F581D8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270C87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5BC8292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28E0349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245133" w14:paraId="01366B83" w14:textId="77777777" w:rsidTr="00EC4F70">
        <w:tc>
          <w:tcPr>
            <w:tcW w:w="1191" w:type="dxa"/>
          </w:tcPr>
          <w:p w14:paraId="18CC778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7711990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79299E5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CABDA4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7E0AC1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245133" w14:paraId="6DBC8805" w14:textId="77777777" w:rsidTr="00EC4F70">
        <w:tc>
          <w:tcPr>
            <w:tcW w:w="1191" w:type="dxa"/>
          </w:tcPr>
          <w:p w14:paraId="1FC737F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BABB2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EA9890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78FB0EA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26E54E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BB210C"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9EFC5AA"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5. Способы, формы и сроки информирования потребителей услуг </w:t>
      </w:r>
    </w:p>
    <w:p w14:paraId="0E7EF1CA"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245133" w:rsidRPr="00245133" w14:paraId="4A1A8F8D" w14:textId="77777777" w:rsidTr="00EC4F70">
        <w:tc>
          <w:tcPr>
            <w:tcW w:w="3023" w:type="dxa"/>
          </w:tcPr>
          <w:p w14:paraId="370E7C7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Способы и формы информирования</w:t>
            </w:r>
          </w:p>
        </w:tc>
        <w:tc>
          <w:tcPr>
            <w:tcW w:w="3023" w:type="dxa"/>
          </w:tcPr>
          <w:p w14:paraId="41CACAC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Состав размещаемой информации</w:t>
            </w:r>
          </w:p>
        </w:tc>
        <w:tc>
          <w:tcPr>
            <w:tcW w:w="3526" w:type="dxa"/>
          </w:tcPr>
          <w:p w14:paraId="1BD15E4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Сроки информирования</w:t>
            </w:r>
          </w:p>
        </w:tc>
      </w:tr>
      <w:tr w:rsidR="00245133" w:rsidRPr="00245133" w14:paraId="5CCB7D02" w14:textId="77777777" w:rsidTr="00EC4F70">
        <w:tc>
          <w:tcPr>
            <w:tcW w:w="3023" w:type="dxa"/>
          </w:tcPr>
          <w:p w14:paraId="7801F22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1</w:t>
            </w:r>
          </w:p>
        </w:tc>
        <w:tc>
          <w:tcPr>
            <w:tcW w:w="3023" w:type="dxa"/>
          </w:tcPr>
          <w:p w14:paraId="7DB4C65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2</w:t>
            </w:r>
          </w:p>
        </w:tc>
        <w:tc>
          <w:tcPr>
            <w:tcW w:w="3526" w:type="dxa"/>
          </w:tcPr>
          <w:p w14:paraId="1B2B078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3</w:t>
            </w:r>
          </w:p>
        </w:tc>
      </w:tr>
      <w:tr w:rsidR="00245133" w:rsidRPr="00245133" w14:paraId="51F4E5C4" w14:textId="77777777" w:rsidTr="00EC4F70">
        <w:tc>
          <w:tcPr>
            <w:tcW w:w="3023" w:type="dxa"/>
          </w:tcPr>
          <w:p w14:paraId="0587A8D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06433C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5F22B7E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245133" w:rsidRPr="00245133" w14:paraId="747F5662" w14:textId="77777777" w:rsidTr="00EC4F70">
        <w:tc>
          <w:tcPr>
            <w:tcW w:w="3023" w:type="dxa"/>
          </w:tcPr>
          <w:p w14:paraId="3B1F5E6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3D766DB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035BD17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421E87C"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3E0B2B1"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245133" w:rsidRPr="00245133" w:rsidSect="00EC4F70">
          <w:endnotePr>
            <w:numFmt w:val="decimal"/>
            <w:numRestart w:val="eachSect"/>
          </w:endnotePr>
          <w:pgSz w:w="11906" w:h="16838"/>
          <w:pgMar w:top="1134" w:right="850" w:bottom="1134" w:left="1701" w:header="708" w:footer="708" w:gutter="0"/>
          <w:pgNumType w:start="4"/>
          <w:cols w:space="708"/>
          <w:docGrid w:linePitch="360"/>
        </w:sectPr>
      </w:pPr>
    </w:p>
    <w:p w14:paraId="4E33FB61"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2</w:t>
      </w:r>
    </w:p>
    <w:p w14:paraId="3B3F923A"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p>
    <w:p w14:paraId="10D99AAF"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245133">
        <w:rPr>
          <w:rFonts w:ascii="Times New Roman" w:eastAsia="Times New Roman" w:hAnsi="Times New Roman" w:cs="Times New Roman"/>
          <w:sz w:val="28"/>
          <w:szCs w:val="24"/>
          <w:lang w:eastAsia="ru-RU"/>
        </w:rPr>
        <w:t>от _______ № ____</w:t>
      </w:r>
    </w:p>
    <w:p w14:paraId="070FD65D"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059F5666"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CC24BC3"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245133">
        <w:rPr>
          <w:rFonts w:ascii="Times New Roman" w:eastAsia="Calibri" w:hAnsi="Times New Roman" w:cs="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54E16755"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6460C81"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___________________ № _____</w:t>
      </w:r>
    </w:p>
    <w:p w14:paraId="285AAEE5"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39F44E9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Наименование Уполномоченного органа________________________________</w:t>
      </w:r>
    </w:p>
    <w:p w14:paraId="6C782164"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Наименование Исполнителя __________________________________________</w:t>
      </w:r>
    </w:p>
    <w:p w14:paraId="57A5E30D" w14:textId="77777777" w:rsidR="00245133" w:rsidRPr="00245133" w:rsidRDefault="00245133" w:rsidP="00245133">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shd w:val="clear" w:color="auto" w:fill="FFFFFF"/>
        </w:rPr>
      </w:pPr>
    </w:p>
    <w:p w14:paraId="12044EF4" w14:textId="77777777" w:rsidR="00245133" w:rsidRPr="00245133" w:rsidRDefault="00245133" w:rsidP="0024513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245133">
        <w:rPr>
          <w:rFonts w:ascii="Times New Roman" w:eastAsia="Calibri" w:hAnsi="Times New Roman" w:cs="Times New Roman"/>
          <w:color w:val="000000"/>
          <w:sz w:val="28"/>
          <w:szCs w:val="28"/>
          <w:shd w:val="clear" w:color="auto" w:fill="FFFFFF"/>
        </w:rPr>
        <w:t xml:space="preserve">В соответствии с пунктом </w:t>
      </w:r>
      <w:r w:rsidRPr="00245133">
        <w:rPr>
          <w:rFonts w:ascii="Times New Roman" w:eastAsia="Calibri" w:hAnsi="Times New Roman" w:cs="Times New Roman"/>
          <w:color w:val="000000"/>
          <w:sz w:val="28"/>
          <w:szCs w:val="28"/>
          <w:shd w:val="clear" w:color="auto" w:fill="FFFFFF"/>
        </w:rPr>
        <w:fldChar w:fldCharType="begin"/>
      </w:r>
      <w:r w:rsidRPr="00245133">
        <w:rPr>
          <w:rFonts w:ascii="Times New Roman" w:eastAsia="Calibri" w:hAnsi="Times New Roman" w:cs="Times New Roman"/>
          <w:color w:val="000000"/>
          <w:sz w:val="28"/>
          <w:szCs w:val="28"/>
          <w:shd w:val="clear" w:color="auto" w:fill="FFFFFF"/>
        </w:rPr>
        <w:instrText xml:space="preserve"> REF _Ref132714268 \r \h </w:instrText>
      </w:r>
      <w:r w:rsidRPr="00245133">
        <w:rPr>
          <w:rFonts w:ascii="Times New Roman" w:eastAsia="Calibri" w:hAnsi="Times New Roman" w:cs="Times New Roman"/>
          <w:color w:val="000000"/>
          <w:sz w:val="28"/>
          <w:szCs w:val="28"/>
          <w:shd w:val="clear" w:color="auto" w:fill="FFFFFF"/>
        </w:rPr>
      </w:r>
      <w:r w:rsidRPr="00245133">
        <w:rPr>
          <w:rFonts w:ascii="Times New Roman" w:eastAsia="Calibri" w:hAnsi="Times New Roman" w:cs="Times New Roman"/>
          <w:color w:val="000000"/>
          <w:sz w:val="28"/>
          <w:szCs w:val="28"/>
          <w:shd w:val="clear" w:color="auto" w:fill="FFFFFF"/>
        </w:rPr>
        <w:fldChar w:fldCharType="separate"/>
      </w:r>
      <w:r w:rsidRPr="00245133">
        <w:rPr>
          <w:rFonts w:ascii="Times New Roman" w:eastAsia="Calibri" w:hAnsi="Times New Roman" w:cs="Times New Roman"/>
          <w:color w:val="000000"/>
          <w:sz w:val="28"/>
          <w:szCs w:val="28"/>
          <w:shd w:val="clear" w:color="auto" w:fill="FFFFFF"/>
        </w:rPr>
        <w:t>2.4</w:t>
      </w:r>
      <w:r w:rsidRPr="00245133">
        <w:rPr>
          <w:rFonts w:ascii="Times New Roman" w:eastAsia="Calibri" w:hAnsi="Times New Roman" w:cs="Times New Roman"/>
          <w:color w:val="000000"/>
          <w:sz w:val="28"/>
          <w:szCs w:val="28"/>
          <w:shd w:val="clear" w:color="auto" w:fill="FFFFFF"/>
        </w:rPr>
        <w:fldChar w:fldCharType="end"/>
      </w:r>
      <w:r w:rsidRPr="00245133">
        <w:rPr>
          <w:rFonts w:ascii="Times New Roman" w:eastAsia="Calibri" w:hAnsi="Times New Roman" w:cs="Times New Roman"/>
          <w:color w:val="000000"/>
          <w:sz w:val="28"/>
          <w:szCs w:val="28"/>
          <w:shd w:val="clear" w:color="auto" w:fill="FFFFFF"/>
        </w:rPr>
        <w:t xml:space="preserve"> С</w:t>
      </w:r>
      <w:r w:rsidRPr="00245133">
        <w:rPr>
          <w:rFonts w:ascii="Times New Roman" w:eastAsia="Calibri" w:hAnsi="Times New Roman" w:cs="Times New Roman"/>
          <w:sz w:val="28"/>
          <w:szCs w:val="28"/>
        </w:rPr>
        <w:t xml:space="preserve">оглашения </w:t>
      </w:r>
      <w:r w:rsidRPr="00245133">
        <w:rPr>
          <w:rFonts w:ascii="Times New Roman" w:eastAsia="Times New Roman" w:hAnsi="Times New Roman" w:cs="Times New Roman"/>
          <w:sz w:val="28"/>
          <w:szCs w:val="24"/>
          <w:lang w:eastAsia="ru-RU"/>
        </w:rPr>
        <w:t xml:space="preserve">от ___________________ </w:t>
      </w:r>
      <w:r w:rsidRPr="00245133">
        <w:rPr>
          <w:rFonts w:ascii="Times New Roman" w:eastAsia="Times New Roman" w:hAnsi="Times New Roman" w:cs="Times New Roman"/>
          <w:sz w:val="28"/>
          <w:szCs w:val="24"/>
          <w:lang w:eastAsia="ru-RU"/>
        </w:rPr>
        <w:br/>
        <w:t>№ _____</w:t>
      </w:r>
      <w:r w:rsidRPr="00245133">
        <w:rPr>
          <w:rFonts w:ascii="Times New Roman" w:eastAsia="Calibri" w:hAnsi="Times New Roman" w:cs="Times New Roman"/>
          <w:sz w:val="28"/>
          <w:szCs w:val="28"/>
        </w:rPr>
        <w:t>, определены:</w:t>
      </w:r>
    </w:p>
    <w:p w14:paraId="4A55A954"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245133">
        <w:rPr>
          <w:rFonts w:ascii="Times New Roman" w:eastAsia="Times New Roman" w:hAnsi="Times New Roman" w:cs="Arial"/>
          <w:sz w:val="28"/>
          <w:szCs w:val="28"/>
          <w:lang w:eastAsia="ru-RU"/>
        </w:rPr>
        <w:t>1. Объем (размер) и сроки перечисления Субсидии</w:t>
      </w:r>
      <w:r w:rsidRPr="00245133">
        <w:rPr>
          <w:rFonts w:ascii="Times New Roman" w:eastAsia="Times New Roman" w:hAnsi="Times New Roman" w:cs="Times New Roman"/>
          <w:sz w:val="28"/>
          <w:szCs w:val="28"/>
          <w:lang w:eastAsia="ru-RU"/>
        </w:rPr>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4"/>
        <w:gridCol w:w="683"/>
        <w:gridCol w:w="605"/>
        <w:gridCol w:w="634"/>
        <w:gridCol w:w="434"/>
        <w:gridCol w:w="1542"/>
        <w:gridCol w:w="1164"/>
        <w:gridCol w:w="869"/>
        <w:gridCol w:w="1152"/>
        <w:gridCol w:w="1152"/>
        <w:gridCol w:w="726"/>
      </w:tblGrid>
      <w:tr w:rsidR="00245133" w:rsidRPr="00245133" w14:paraId="0E71D489" w14:textId="77777777" w:rsidTr="00EC4F70">
        <w:tc>
          <w:tcPr>
            <w:tcW w:w="205" w:type="pct"/>
            <w:vMerge w:val="restart"/>
            <w:tcBorders>
              <w:top w:val="single" w:sz="4" w:space="0" w:color="auto"/>
              <w:left w:val="single" w:sz="4" w:space="0" w:color="auto"/>
              <w:right w:val="single" w:sz="4" w:space="0" w:color="auto"/>
            </w:tcBorders>
          </w:tcPr>
          <w:p w14:paraId="534DC85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п/п</w:t>
            </w:r>
          </w:p>
        </w:tc>
        <w:tc>
          <w:tcPr>
            <w:tcW w:w="365" w:type="pct"/>
            <w:vMerge w:val="restart"/>
            <w:tcBorders>
              <w:top w:val="single" w:sz="4" w:space="0" w:color="auto"/>
              <w:left w:val="single" w:sz="4" w:space="0" w:color="auto"/>
              <w:right w:val="single" w:sz="4" w:space="0" w:color="auto"/>
            </w:tcBorders>
          </w:tcPr>
          <w:p w14:paraId="6A0AAC3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367E475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2583FB1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5344B8C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45133">
              <w:rPr>
                <w:rFonts w:ascii="Times New Roman" w:eastAsia="Times New Roman" w:hAnsi="Times New Roman" w:cs="Times New Roman"/>
                <w:sz w:val="24"/>
                <w:szCs w:val="24"/>
                <w:lang w:eastAsia="ru-RU"/>
              </w:rPr>
              <w:t>Сумма, руб.</w:t>
            </w:r>
          </w:p>
        </w:tc>
      </w:tr>
      <w:tr w:rsidR="00245133" w:rsidRPr="00245133" w14:paraId="1867E2CF" w14:textId="77777777" w:rsidTr="00EC4F70">
        <w:trPr>
          <w:trHeight w:val="555"/>
        </w:trPr>
        <w:tc>
          <w:tcPr>
            <w:tcW w:w="205" w:type="pct"/>
            <w:vMerge/>
            <w:tcBorders>
              <w:left w:val="single" w:sz="4" w:space="0" w:color="auto"/>
              <w:right w:val="single" w:sz="4" w:space="0" w:color="auto"/>
            </w:tcBorders>
          </w:tcPr>
          <w:p w14:paraId="3FF33342"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0023A40" w14:textId="77777777" w:rsidR="00245133" w:rsidRPr="00245133" w:rsidDel="00B91C26"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208189D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24918F7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7F398EF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5E2E5F3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4069CF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не ранее (</w:t>
            </w:r>
            <w:proofErr w:type="spellStart"/>
            <w:r w:rsidRPr="00245133">
              <w:rPr>
                <w:rFonts w:ascii="Times New Roman" w:eastAsia="Calibri" w:hAnsi="Times New Roman" w:cs="Times New Roman"/>
                <w:sz w:val="24"/>
                <w:szCs w:val="24"/>
              </w:rPr>
              <w:t>дд.мм.гггг</w:t>
            </w:r>
            <w:proofErr w:type="spellEnd"/>
            <w:r w:rsidRPr="00245133">
              <w:rPr>
                <w:rFonts w:ascii="Times New Roman" w:eastAsia="Calibri"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7CC0721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не позднее (</w:t>
            </w:r>
            <w:proofErr w:type="spellStart"/>
            <w:r w:rsidRPr="00245133">
              <w:rPr>
                <w:rFonts w:ascii="Times New Roman" w:eastAsia="Calibri" w:hAnsi="Times New Roman" w:cs="Times New Roman"/>
                <w:sz w:val="24"/>
                <w:szCs w:val="24"/>
              </w:rPr>
              <w:t>дд.мм.гггг</w:t>
            </w:r>
            <w:proofErr w:type="spellEnd"/>
            <w:r w:rsidRPr="00245133">
              <w:rPr>
                <w:rFonts w:ascii="Times New Roman" w:eastAsia="Calibri" w:hAnsi="Times New Roman" w:cs="Times New Roman"/>
                <w:sz w:val="24"/>
                <w:szCs w:val="24"/>
              </w:rPr>
              <w:t>.)</w:t>
            </w:r>
          </w:p>
        </w:tc>
        <w:tc>
          <w:tcPr>
            <w:tcW w:w="388" w:type="pct"/>
            <w:vMerge/>
            <w:tcBorders>
              <w:left w:val="single" w:sz="4" w:space="0" w:color="auto"/>
              <w:right w:val="single" w:sz="4" w:space="0" w:color="auto"/>
            </w:tcBorders>
          </w:tcPr>
          <w:p w14:paraId="7DE6C03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245133" w14:paraId="2788B70E" w14:textId="77777777" w:rsidTr="00EC4F70">
        <w:trPr>
          <w:trHeight w:val="555"/>
        </w:trPr>
        <w:tc>
          <w:tcPr>
            <w:tcW w:w="205" w:type="pct"/>
            <w:vMerge/>
            <w:tcBorders>
              <w:left w:val="single" w:sz="4" w:space="0" w:color="auto"/>
              <w:bottom w:val="single" w:sz="4" w:space="0" w:color="auto"/>
              <w:right w:val="single" w:sz="4" w:space="0" w:color="auto"/>
            </w:tcBorders>
          </w:tcPr>
          <w:p w14:paraId="6474CBE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6FC05428" w14:textId="77777777" w:rsidR="00245133" w:rsidRPr="00245133" w:rsidDel="00B91C26"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4069758C" w14:textId="77777777" w:rsidR="00245133" w:rsidRPr="00245133" w:rsidDel="00B91C26"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28CF4EC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40F119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4122EF7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7449ED7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5326E4E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1627B46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0C40A86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245133" w14:paraId="12227E24" w14:textId="77777777" w:rsidTr="00EC4F70">
        <w:tc>
          <w:tcPr>
            <w:tcW w:w="205" w:type="pct"/>
            <w:tcBorders>
              <w:top w:val="single" w:sz="4" w:space="0" w:color="auto"/>
              <w:left w:val="single" w:sz="4" w:space="0" w:color="auto"/>
              <w:bottom w:val="single" w:sz="4" w:space="0" w:color="auto"/>
              <w:right w:val="single" w:sz="4" w:space="0" w:color="auto"/>
            </w:tcBorders>
          </w:tcPr>
          <w:p w14:paraId="42E36CC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29D1D0B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7140A09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575DD63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45EEC9B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74BDB9B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2D897BF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0E65834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676A1EB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6D2A6B1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10</w:t>
            </w:r>
          </w:p>
          <w:p w14:paraId="0F5A315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5133" w:rsidRPr="00245133" w14:paraId="52089F16" w14:textId="77777777" w:rsidTr="00EC4F70">
        <w:tc>
          <w:tcPr>
            <w:tcW w:w="205" w:type="pct"/>
            <w:tcBorders>
              <w:top w:val="single" w:sz="4" w:space="0" w:color="auto"/>
              <w:left w:val="single" w:sz="4" w:space="0" w:color="auto"/>
              <w:bottom w:val="single" w:sz="4" w:space="0" w:color="auto"/>
              <w:right w:val="single" w:sz="4" w:space="0" w:color="auto"/>
            </w:tcBorders>
          </w:tcPr>
          <w:p w14:paraId="504DE7C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57C14F5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E0E00E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6A460D5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C799D0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00896BF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32FF771D"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D89569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68CC005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536CAA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23BC9F31" w14:textId="77777777" w:rsidTr="00EC4F70">
        <w:tc>
          <w:tcPr>
            <w:tcW w:w="205" w:type="pct"/>
            <w:tcBorders>
              <w:top w:val="single" w:sz="4" w:space="0" w:color="auto"/>
              <w:left w:val="single" w:sz="4" w:space="0" w:color="auto"/>
              <w:bottom w:val="single" w:sz="4" w:space="0" w:color="auto"/>
              <w:right w:val="single" w:sz="4" w:space="0" w:color="auto"/>
            </w:tcBorders>
          </w:tcPr>
          <w:p w14:paraId="2FCC011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40535B2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58DCA1B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333B17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12BAB2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3519BE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7CD6071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9DADCF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C5BC0E1"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70346B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27686637" w14:textId="77777777" w:rsidTr="00EC4F70">
        <w:tc>
          <w:tcPr>
            <w:tcW w:w="205" w:type="pct"/>
            <w:tcBorders>
              <w:top w:val="single" w:sz="4" w:space="0" w:color="auto"/>
              <w:left w:val="single" w:sz="4" w:space="0" w:color="auto"/>
              <w:bottom w:val="single" w:sz="4" w:space="0" w:color="auto"/>
              <w:right w:val="single" w:sz="4" w:space="0" w:color="auto"/>
            </w:tcBorders>
          </w:tcPr>
          <w:p w14:paraId="1633E3E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5FBC061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4B42780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5003459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2891694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6D8198B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1FCBC9D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680A392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6B3F926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0DFDE8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30726ACB" w14:textId="77777777" w:rsidTr="00EC4F70">
        <w:tc>
          <w:tcPr>
            <w:tcW w:w="205" w:type="pct"/>
            <w:tcBorders>
              <w:top w:val="single" w:sz="4" w:space="0" w:color="auto"/>
              <w:left w:val="single" w:sz="4" w:space="0" w:color="auto"/>
              <w:bottom w:val="single" w:sz="4" w:space="0" w:color="auto"/>
              <w:right w:val="single" w:sz="4" w:space="0" w:color="auto"/>
            </w:tcBorders>
          </w:tcPr>
          <w:p w14:paraId="6B2613E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2ED6C55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05EA92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4A8BF64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7351E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11A639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2C6C3D3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F74AC1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49FAAAA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5C250A3B" w14:textId="77777777" w:rsidTr="00EC4F70">
        <w:tc>
          <w:tcPr>
            <w:tcW w:w="1235" w:type="pct"/>
            <w:gridSpan w:val="4"/>
            <w:tcBorders>
              <w:top w:val="single" w:sz="4" w:space="0" w:color="auto"/>
            </w:tcBorders>
          </w:tcPr>
          <w:p w14:paraId="3077AD36"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7A3CC4AF"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0852662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4065825"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52704DB2"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39617FBB"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6C6DE925"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
    <w:p w14:paraId="4F9623D5" w14:textId="77777777" w:rsidR="00245133" w:rsidRPr="00245133" w:rsidRDefault="00245133" w:rsidP="00245133">
      <w:pPr>
        <w:widowControl w:val="0"/>
        <w:autoSpaceDE w:val="0"/>
        <w:autoSpaceDN w:val="0"/>
        <w:spacing w:after="0" w:line="276" w:lineRule="auto"/>
        <w:ind w:firstLine="708"/>
        <w:jc w:val="both"/>
        <w:rPr>
          <w:rFonts w:ascii="Times New Roman" w:eastAsia="Times New Roman" w:hAnsi="Times New Roman" w:cs="Times New Roman"/>
          <w:sz w:val="20"/>
          <w:szCs w:val="16"/>
          <w:vertAlign w:val="superscript"/>
          <w:lang w:eastAsia="ru-RU"/>
        </w:rPr>
      </w:pPr>
      <w:r w:rsidRPr="00245133">
        <w:rPr>
          <w:rFonts w:ascii="Times New Roman" w:eastAsia="Times New Roman" w:hAnsi="Times New Roman" w:cs="Times New Roman"/>
          <w:sz w:val="28"/>
          <w:szCs w:val="28"/>
          <w:lang w:eastAsia="ru-RU"/>
        </w:rPr>
        <w:lastRenderedPageBreak/>
        <w:t xml:space="preserve">2. Расчет </w:t>
      </w:r>
      <w:r w:rsidRPr="00245133">
        <w:rPr>
          <w:rFonts w:ascii="Times New Roman" w:eastAsia="Times New Roman" w:hAnsi="Times New Roman" w:cs="Arial"/>
          <w:sz w:val="28"/>
          <w:szCs w:val="28"/>
          <w:lang w:eastAsia="ru-RU"/>
        </w:rPr>
        <w:t>объема (размера) Субсидии (нарастающим итогом):</w:t>
      </w:r>
    </w:p>
    <w:tbl>
      <w:tblPr>
        <w:tblStyle w:val="3"/>
        <w:tblW w:w="5000" w:type="pct"/>
        <w:tblLook w:val="04A0" w:firstRow="1" w:lastRow="0" w:firstColumn="1" w:lastColumn="0" w:noHBand="0" w:noVBand="1"/>
      </w:tblPr>
      <w:tblGrid>
        <w:gridCol w:w="415"/>
        <w:gridCol w:w="1016"/>
        <w:gridCol w:w="1568"/>
        <w:gridCol w:w="1008"/>
        <w:gridCol w:w="1008"/>
        <w:gridCol w:w="438"/>
        <w:gridCol w:w="438"/>
        <w:gridCol w:w="438"/>
        <w:gridCol w:w="851"/>
        <w:gridCol w:w="438"/>
        <w:gridCol w:w="438"/>
        <w:gridCol w:w="438"/>
        <w:gridCol w:w="851"/>
      </w:tblGrid>
      <w:tr w:rsidR="00245133" w:rsidRPr="00245133" w14:paraId="41235E87" w14:textId="77777777" w:rsidTr="00EC4F70">
        <w:trPr>
          <w:trHeight w:val="540"/>
        </w:trPr>
        <w:tc>
          <w:tcPr>
            <w:tcW w:w="219" w:type="pct"/>
            <w:vMerge w:val="restart"/>
          </w:tcPr>
          <w:p w14:paraId="4DE971BA"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 п/п</w:t>
            </w:r>
          </w:p>
        </w:tc>
        <w:tc>
          <w:tcPr>
            <w:tcW w:w="533" w:type="pct"/>
            <w:vMerge w:val="restart"/>
          </w:tcPr>
          <w:p w14:paraId="0FBCD420" w14:textId="77777777" w:rsidR="00245133" w:rsidRPr="00245133" w:rsidRDefault="00245133" w:rsidP="00245133">
            <w:pPr>
              <w:jc w:val="center"/>
              <w:rPr>
                <w:rFonts w:ascii="Times New Roman" w:eastAsia="Calibri" w:hAnsi="Times New Roman" w:cs="Times New Roman"/>
                <w:sz w:val="20"/>
                <w:szCs w:val="16"/>
                <w:vertAlign w:val="superscript"/>
              </w:rPr>
            </w:pPr>
            <w:r w:rsidRPr="00245133">
              <w:rPr>
                <w:rFonts w:ascii="Times New Roman" w:eastAsia="Calibri" w:hAnsi="Times New Roman" w:cs="Times New Roman"/>
                <w:sz w:val="20"/>
                <w:szCs w:val="16"/>
              </w:rPr>
              <w:t xml:space="preserve">Уникальный номер реестровой записи </w:t>
            </w:r>
            <w:r w:rsidRPr="00245133">
              <w:rPr>
                <w:rFonts w:ascii="Times New Roman" w:eastAsia="Times New Roman" w:hAnsi="Times New Roman" w:cs="Times New Roman"/>
                <w:sz w:val="20"/>
                <w:szCs w:val="16"/>
                <w:lang w:eastAsia="ru-RU"/>
              </w:rPr>
              <w:t>Услуги (Услуг)</w:t>
            </w:r>
          </w:p>
        </w:tc>
        <w:tc>
          <w:tcPr>
            <w:tcW w:w="854" w:type="pct"/>
            <w:vMerge w:val="restart"/>
          </w:tcPr>
          <w:p w14:paraId="5A228426" w14:textId="77777777" w:rsidR="00245133" w:rsidRPr="00245133" w:rsidRDefault="00245133" w:rsidP="00245133">
            <w:pPr>
              <w:jc w:val="center"/>
              <w:rPr>
                <w:rFonts w:ascii="Times New Roman" w:eastAsia="Calibri" w:hAnsi="Times New Roman" w:cs="Times New Roman"/>
                <w:sz w:val="20"/>
                <w:szCs w:val="16"/>
                <w:vertAlign w:val="superscript"/>
              </w:rPr>
            </w:pPr>
            <w:r w:rsidRPr="00245133">
              <w:rPr>
                <w:rFonts w:ascii="Times New Roman" w:eastAsia="Calibri" w:hAnsi="Times New Roman" w:cs="Times New Roman"/>
                <w:sz w:val="20"/>
                <w:szCs w:val="16"/>
              </w:rPr>
              <w:t>Идентификационный номер социального сертификата</w:t>
            </w:r>
          </w:p>
        </w:tc>
        <w:tc>
          <w:tcPr>
            <w:tcW w:w="554" w:type="pct"/>
            <w:vMerge w:val="restart"/>
          </w:tcPr>
          <w:p w14:paraId="79348C4E" w14:textId="77777777" w:rsidR="00245133" w:rsidRPr="00245133" w:rsidRDefault="00245133" w:rsidP="00245133">
            <w:pPr>
              <w:jc w:val="center"/>
              <w:rPr>
                <w:rFonts w:ascii="Times New Roman" w:eastAsia="Calibri" w:hAnsi="Times New Roman" w:cs="Times New Roman"/>
                <w:sz w:val="20"/>
                <w:szCs w:val="16"/>
                <w:vertAlign w:val="superscript"/>
              </w:rPr>
            </w:pPr>
            <w:r w:rsidRPr="00245133">
              <w:rPr>
                <w:rFonts w:ascii="Times New Roman" w:eastAsia="Calibri" w:hAnsi="Times New Roman" w:cs="Times New Roman"/>
                <w:sz w:val="20"/>
                <w:szCs w:val="16"/>
              </w:rPr>
              <w:t>Дата выдачи социального сертификата</w:t>
            </w:r>
          </w:p>
        </w:tc>
        <w:tc>
          <w:tcPr>
            <w:tcW w:w="554" w:type="pct"/>
            <w:vMerge w:val="restart"/>
          </w:tcPr>
          <w:p w14:paraId="6FF778C1" w14:textId="77777777" w:rsidR="00245133" w:rsidRPr="00245133" w:rsidRDefault="00245133" w:rsidP="00245133">
            <w:pPr>
              <w:jc w:val="center"/>
              <w:rPr>
                <w:rFonts w:ascii="Times New Roman" w:eastAsia="Calibri" w:hAnsi="Times New Roman" w:cs="Times New Roman"/>
                <w:sz w:val="20"/>
                <w:szCs w:val="16"/>
                <w:vertAlign w:val="superscript"/>
              </w:rPr>
            </w:pPr>
            <w:r w:rsidRPr="00245133">
              <w:rPr>
                <w:rFonts w:ascii="Times New Roman" w:eastAsia="Calibri" w:hAnsi="Times New Roman" w:cs="Times New Roman"/>
                <w:sz w:val="20"/>
                <w:szCs w:val="16"/>
              </w:rPr>
              <w:t>Дата завершения действия социального сертификата</w:t>
            </w:r>
          </w:p>
        </w:tc>
        <w:tc>
          <w:tcPr>
            <w:tcW w:w="1142" w:type="pct"/>
            <w:gridSpan w:val="4"/>
          </w:tcPr>
          <w:p w14:paraId="03E07E07"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 xml:space="preserve">Объем оказания </w:t>
            </w:r>
            <w:r w:rsidRPr="00245133">
              <w:rPr>
                <w:rFonts w:ascii="Times New Roman" w:eastAsia="Times New Roman" w:hAnsi="Times New Roman" w:cs="Times New Roman"/>
                <w:sz w:val="20"/>
                <w:szCs w:val="16"/>
                <w:lang w:eastAsia="ru-RU"/>
              </w:rPr>
              <w:t>Услуги (Услуг)</w:t>
            </w:r>
          </w:p>
        </w:tc>
        <w:tc>
          <w:tcPr>
            <w:tcW w:w="1142" w:type="pct"/>
            <w:gridSpan w:val="4"/>
          </w:tcPr>
          <w:p w14:paraId="564F7409" w14:textId="77777777" w:rsidR="00245133" w:rsidRPr="00245133" w:rsidRDefault="00245133" w:rsidP="00245133">
            <w:pPr>
              <w:jc w:val="center"/>
              <w:rPr>
                <w:rFonts w:ascii="Times New Roman" w:eastAsia="Calibri" w:hAnsi="Times New Roman" w:cs="Times New Roman"/>
                <w:sz w:val="20"/>
                <w:szCs w:val="16"/>
                <w:vertAlign w:val="superscript"/>
              </w:rPr>
            </w:pPr>
            <w:r w:rsidRPr="00245133">
              <w:rPr>
                <w:rFonts w:ascii="Times New Roman" w:eastAsia="Calibri" w:hAnsi="Times New Roman" w:cs="Times New Roman"/>
                <w:sz w:val="20"/>
                <w:szCs w:val="16"/>
              </w:rPr>
              <w:t xml:space="preserve">Объем финансового обеспечения затрат на оказание </w:t>
            </w:r>
            <w:r w:rsidRPr="00245133">
              <w:rPr>
                <w:rFonts w:ascii="Times New Roman" w:eastAsia="Times New Roman" w:hAnsi="Times New Roman" w:cs="Times New Roman"/>
                <w:sz w:val="20"/>
                <w:szCs w:val="16"/>
                <w:lang w:eastAsia="ru-RU"/>
              </w:rPr>
              <w:t>Услуги (Услуг)</w:t>
            </w:r>
            <w:r w:rsidRPr="00245133">
              <w:rPr>
                <w:rFonts w:ascii="Times New Roman" w:eastAsia="Calibri" w:hAnsi="Times New Roman" w:cs="Times New Roman"/>
                <w:sz w:val="20"/>
                <w:szCs w:val="16"/>
              </w:rPr>
              <w:t>, руб.</w:t>
            </w:r>
          </w:p>
        </w:tc>
      </w:tr>
      <w:tr w:rsidR="00245133" w:rsidRPr="00245133" w14:paraId="73A5A891" w14:textId="77777777" w:rsidTr="00EC4F70">
        <w:trPr>
          <w:trHeight w:val="705"/>
        </w:trPr>
        <w:tc>
          <w:tcPr>
            <w:tcW w:w="219" w:type="pct"/>
            <w:vMerge/>
          </w:tcPr>
          <w:p w14:paraId="04EE320B" w14:textId="77777777" w:rsidR="00245133" w:rsidRPr="00245133" w:rsidRDefault="00245133" w:rsidP="00245133">
            <w:pPr>
              <w:jc w:val="center"/>
              <w:rPr>
                <w:rFonts w:ascii="Times New Roman" w:eastAsia="Calibri" w:hAnsi="Times New Roman" w:cs="Times New Roman"/>
                <w:sz w:val="20"/>
                <w:szCs w:val="16"/>
              </w:rPr>
            </w:pPr>
          </w:p>
        </w:tc>
        <w:tc>
          <w:tcPr>
            <w:tcW w:w="533" w:type="pct"/>
            <w:vMerge/>
          </w:tcPr>
          <w:p w14:paraId="41029109" w14:textId="77777777" w:rsidR="00245133" w:rsidRPr="00245133" w:rsidRDefault="00245133" w:rsidP="00245133">
            <w:pPr>
              <w:jc w:val="center"/>
              <w:rPr>
                <w:rFonts w:ascii="Times New Roman" w:eastAsia="Calibri" w:hAnsi="Times New Roman" w:cs="Times New Roman"/>
                <w:sz w:val="20"/>
                <w:szCs w:val="16"/>
              </w:rPr>
            </w:pPr>
          </w:p>
        </w:tc>
        <w:tc>
          <w:tcPr>
            <w:tcW w:w="854" w:type="pct"/>
            <w:vMerge/>
          </w:tcPr>
          <w:p w14:paraId="1A82D339" w14:textId="77777777" w:rsidR="00245133" w:rsidRPr="00245133" w:rsidRDefault="00245133" w:rsidP="00245133">
            <w:pPr>
              <w:jc w:val="center"/>
              <w:rPr>
                <w:rFonts w:ascii="Times New Roman" w:eastAsia="Calibri" w:hAnsi="Times New Roman" w:cs="Times New Roman"/>
                <w:sz w:val="20"/>
                <w:szCs w:val="16"/>
              </w:rPr>
            </w:pPr>
          </w:p>
        </w:tc>
        <w:tc>
          <w:tcPr>
            <w:tcW w:w="554" w:type="pct"/>
            <w:vMerge/>
          </w:tcPr>
          <w:p w14:paraId="27EDFA17" w14:textId="77777777" w:rsidR="00245133" w:rsidRPr="00245133" w:rsidRDefault="00245133" w:rsidP="00245133">
            <w:pPr>
              <w:jc w:val="center"/>
              <w:rPr>
                <w:rFonts w:ascii="Times New Roman" w:eastAsia="Calibri" w:hAnsi="Times New Roman" w:cs="Times New Roman"/>
                <w:sz w:val="20"/>
                <w:szCs w:val="16"/>
              </w:rPr>
            </w:pPr>
          </w:p>
        </w:tc>
        <w:tc>
          <w:tcPr>
            <w:tcW w:w="554" w:type="pct"/>
            <w:vMerge/>
          </w:tcPr>
          <w:p w14:paraId="6FA009A9"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699F9945"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232" w:type="pct"/>
          </w:tcPr>
          <w:p w14:paraId="2AC7D617"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232" w:type="pct"/>
          </w:tcPr>
          <w:p w14:paraId="4F6D0B05"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447" w:type="pct"/>
          </w:tcPr>
          <w:p w14:paraId="254C906A"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за плановым периодом</w:t>
            </w:r>
          </w:p>
        </w:tc>
        <w:tc>
          <w:tcPr>
            <w:tcW w:w="232" w:type="pct"/>
          </w:tcPr>
          <w:p w14:paraId="054D04EF"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232" w:type="pct"/>
          </w:tcPr>
          <w:p w14:paraId="76C2F0CE"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232" w:type="pct"/>
          </w:tcPr>
          <w:p w14:paraId="2F9D0094"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20_ г.</w:t>
            </w:r>
          </w:p>
        </w:tc>
        <w:tc>
          <w:tcPr>
            <w:tcW w:w="447" w:type="pct"/>
          </w:tcPr>
          <w:p w14:paraId="352BFD6A"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за плановым периодом</w:t>
            </w:r>
          </w:p>
        </w:tc>
      </w:tr>
      <w:tr w:rsidR="00245133" w:rsidRPr="00245133" w14:paraId="71E9C5AF" w14:textId="77777777" w:rsidTr="00EC4F70">
        <w:tc>
          <w:tcPr>
            <w:tcW w:w="219" w:type="pct"/>
          </w:tcPr>
          <w:p w14:paraId="3540B372"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1</w:t>
            </w:r>
          </w:p>
        </w:tc>
        <w:tc>
          <w:tcPr>
            <w:tcW w:w="533" w:type="pct"/>
          </w:tcPr>
          <w:p w14:paraId="0E30DE21"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2</w:t>
            </w:r>
          </w:p>
        </w:tc>
        <w:tc>
          <w:tcPr>
            <w:tcW w:w="854" w:type="pct"/>
          </w:tcPr>
          <w:p w14:paraId="03C656EF"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3</w:t>
            </w:r>
          </w:p>
        </w:tc>
        <w:tc>
          <w:tcPr>
            <w:tcW w:w="554" w:type="pct"/>
          </w:tcPr>
          <w:p w14:paraId="6B01B21D"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4</w:t>
            </w:r>
          </w:p>
        </w:tc>
        <w:tc>
          <w:tcPr>
            <w:tcW w:w="554" w:type="pct"/>
          </w:tcPr>
          <w:p w14:paraId="3B1AF194"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5</w:t>
            </w:r>
          </w:p>
        </w:tc>
        <w:tc>
          <w:tcPr>
            <w:tcW w:w="232" w:type="pct"/>
          </w:tcPr>
          <w:p w14:paraId="13B29C1A"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6</w:t>
            </w:r>
          </w:p>
        </w:tc>
        <w:tc>
          <w:tcPr>
            <w:tcW w:w="232" w:type="pct"/>
          </w:tcPr>
          <w:p w14:paraId="461B430C"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7</w:t>
            </w:r>
          </w:p>
        </w:tc>
        <w:tc>
          <w:tcPr>
            <w:tcW w:w="232" w:type="pct"/>
          </w:tcPr>
          <w:p w14:paraId="1EE806A4"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8</w:t>
            </w:r>
          </w:p>
        </w:tc>
        <w:tc>
          <w:tcPr>
            <w:tcW w:w="447" w:type="pct"/>
          </w:tcPr>
          <w:p w14:paraId="46538EE7"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9</w:t>
            </w:r>
          </w:p>
        </w:tc>
        <w:tc>
          <w:tcPr>
            <w:tcW w:w="232" w:type="pct"/>
          </w:tcPr>
          <w:p w14:paraId="0E9E1F25"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10</w:t>
            </w:r>
          </w:p>
        </w:tc>
        <w:tc>
          <w:tcPr>
            <w:tcW w:w="232" w:type="pct"/>
          </w:tcPr>
          <w:p w14:paraId="631D7F25"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11</w:t>
            </w:r>
          </w:p>
        </w:tc>
        <w:tc>
          <w:tcPr>
            <w:tcW w:w="232" w:type="pct"/>
          </w:tcPr>
          <w:p w14:paraId="7DA38AD3"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12</w:t>
            </w:r>
          </w:p>
        </w:tc>
        <w:tc>
          <w:tcPr>
            <w:tcW w:w="447" w:type="pct"/>
          </w:tcPr>
          <w:p w14:paraId="0611BF6F" w14:textId="77777777" w:rsidR="00245133" w:rsidRPr="00245133" w:rsidRDefault="00245133" w:rsidP="00245133">
            <w:pPr>
              <w:jc w:val="center"/>
              <w:rPr>
                <w:rFonts w:ascii="Times New Roman" w:eastAsia="Calibri" w:hAnsi="Times New Roman" w:cs="Times New Roman"/>
                <w:sz w:val="20"/>
                <w:szCs w:val="16"/>
              </w:rPr>
            </w:pPr>
            <w:r w:rsidRPr="00245133">
              <w:rPr>
                <w:rFonts w:ascii="Times New Roman" w:eastAsia="Calibri" w:hAnsi="Times New Roman" w:cs="Times New Roman"/>
                <w:sz w:val="20"/>
                <w:szCs w:val="16"/>
              </w:rPr>
              <w:t>13</w:t>
            </w:r>
          </w:p>
        </w:tc>
      </w:tr>
      <w:tr w:rsidR="00245133" w:rsidRPr="00245133" w14:paraId="4908175E" w14:textId="77777777" w:rsidTr="00EC4F70">
        <w:trPr>
          <w:trHeight w:val="288"/>
        </w:trPr>
        <w:tc>
          <w:tcPr>
            <w:tcW w:w="219" w:type="pct"/>
          </w:tcPr>
          <w:p w14:paraId="3051CBE7" w14:textId="77777777" w:rsidR="00245133" w:rsidRPr="00245133" w:rsidRDefault="00245133" w:rsidP="00245133">
            <w:pPr>
              <w:jc w:val="center"/>
              <w:rPr>
                <w:rFonts w:ascii="Times New Roman" w:eastAsia="Calibri" w:hAnsi="Times New Roman" w:cs="Times New Roman"/>
                <w:sz w:val="20"/>
                <w:szCs w:val="16"/>
              </w:rPr>
            </w:pPr>
          </w:p>
        </w:tc>
        <w:tc>
          <w:tcPr>
            <w:tcW w:w="533" w:type="pct"/>
          </w:tcPr>
          <w:p w14:paraId="4D08242D" w14:textId="77777777" w:rsidR="00245133" w:rsidRPr="00245133" w:rsidRDefault="00245133" w:rsidP="00245133">
            <w:pPr>
              <w:jc w:val="center"/>
              <w:rPr>
                <w:rFonts w:ascii="Times New Roman" w:eastAsia="Calibri" w:hAnsi="Times New Roman" w:cs="Times New Roman"/>
                <w:sz w:val="20"/>
                <w:szCs w:val="16"/>
              </w:rPr>
            </w:pPr>
          </w:p>
        </w:tc>
        <w:tc>
          <w:tcPr>
            <w:tcW w:w="854" w:type="pct"/>
          </w:tcPr>
          <w:p w14:paraId="4C60A239"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323C3050"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4A162B1A"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4F806D92"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CF84DD0"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2CCDDAE3"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70530463"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BDC4692"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C8C2B94"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78708CC0"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10D4A69A"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0F68C8FE" w14:textId="77777777" w:rsidTr="00EC4F70">
        <w:trPr>
          <w:trHeight w:val="268"/>
        </w:trPr>
        <w:tc>
          <w:tcPr>
            <w:tcW w:w="219" w:type="pct"/>
          </w:tcPr>
          <w:p w14:paraId="56755E8B" w14:textId="77777777" w:rsidR="00245133" w:rsidRPr="00245133" w:rsidRDefault="00245133" w:rsidP="00245133">
            <w:pPr>
              <w:jc w:val="center"/>
              <w:rPr>
                <w:rFonts w:ascii="Times New Roman" w:eastAsia="Calibri" w:hAnsi="Times New Roman" w:cs="Times New Roman"/>
                <w:sz w:val="20"/>
                <w:szCs w:val="16"/>
              </w:rPr>
            </w:pPr>
          </w:p>
        </w:tc>
        <w:tc>
          <w:tcPr>
            <w:tcW w:w="533" w:type="pct"/>
          </w:tcPr>
          <w:p w14:paraId="6FB8DBD3" w14:textId="77777777" w:rsidR="00245133" w:rsidRPr="00245133" w:rsidRDefault="00245133" w:rsidP="00245133">
            <w:pPr>
              <w:jc w:val="center"/>
              <w:rPr>
                <w:rFonts w:ascii="Times New Roman" w:eastAsia="Calibri" w:hAnsi="Times New Roman" w:cs="Times New Roman"/>
                <w:sz w:val="20"/>
                <w:szCs w:val="16"/>
              </w:rPr>
            </w:pPr>
          </w:p>
        </w:tc>
        <w:tc>
          <w:tcPr>
            <w:tcW w:w="854" w:type="pct"/>
          </w:tcPr>
          <w:p w14:paraId="21D62BFC"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30621F9D"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3F63A54C"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6CC93796"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7E6673AB"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B7062D4"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618C34A8"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5ACD0279"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5E4B5F3"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224E486"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4C5FB9D4"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52B36696" w14:textId="77777777" w:rsidTr="00EC4F70">
        <w:trPr>
          <w:trHeight w:val="268"/>
        </w:trPr>
        <w:tc>
          <w:tcPr>
            <w:tcW w:w="2715" w:type="pct"/>
            <w:gridSpan w:val="5"/>
          </w:tcPr>
          <w:p w14:paraId="41F37CFC"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ИТОГО по услуге _____________________________________</w:t>
            </w:r>
          </w:p>
        </w:tc>
        <w:tc>
          <w:tcPr>
            <w:tcW w:w="232" w:type="pct"/>
          </w:tcPr>
          <w:p w14:paraId="350E98AE"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C04097B"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11EC64FD"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34EB0551"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737D23D"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73893185"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713DA078"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6441FDD3"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3E86F80E" w14:textId="77777777" w:rsidTr="00EC4F70">
        <w:trPr>
          <w:trHeight w:val="213"/>
        </w:trPr>
        <w:tc>
          <w:tcPr>
            <w:tcW w:w="3858" w:type="pct"/>
            <w:gridSpan w:val="9"/>
          </w:tcPr>
          <w:p w14:paraId="477367A7"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По КБК_</w:t>
            </w:r>
          </w:p>
        </w:tc>
        <w:tc>
          <w:tcPr>
            <w:tcW w:w="232" w:type="pct"/>
          </w:tcPr>
          <w:p w14:paraId="315C3F5F"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AF7E0DA"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5279CDA8"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25D3844B"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2BDF361C" w14:textId="77777777" w:rsidTr="00EC4F70">
        <w:trPr>
          <w:trHeight w:val="213"/>
        </w:trPr>
        <w:tc>
          <w:tcPr>
            <w:tcW w:w="3858" w:type="pct"/>
            <w:gridSpan w:val="9"/>
          </w:tcPr>
          <w:p w14:paraId="5AE6FD83"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По КБК_</w:t>
            </w:r>
          </w:p>
        </w:tc>
        <w:tc>
          <w:tcPr>
            <w:tcW w:w="232" w:type="pct"/>
          </w:tcPr>
          <w:p w14:paraId="6A986EEB"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74E40F86"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6C3485EE"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3602FE36"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67DA6BE5" w14:textId="77777777" w:rsidTr="00EC4F70">
        <w:trPr>
          <w:trHeight w:val="288"/>
        </w:trPr>
        <w:tc>
          <w:tcPr>
            <w:tcW w:w="219" w:type="pct"/>
          </w:tcPr>
          <w:p w14:paraId="2D2B9781" w14:textId="77777777" w:rsidR="00245133" w:rsidRPr="00245133" w:rsidRDefault="00245133" w:rsidP="00245133">
            <w:pPr>
              <w:jc w:val="center"/>
              <w:rPr>
                <w:rFonts w:ascii="Times New Roman" w:eastAsia="Calibri" w:hAnsi="Times New Roman" w:cs="Times New Roman"/>
                <w:sz w:val="20"/>
                <w:szCs w:val="16"/>
              </w:rPr>
            </w:pPr>
          </w:p>
        </w:tc>
        <w:tc>
          <w:tcPr>
            <w:tcW w:w="533" w:type="pct"/>
          </w:tcPr>
          <w:p w14:paraId="7C6006B4" w14:textId="77777777" w:rsidR="00245133" w:rsidRPr="00245133" w:rsidRDefault="00245133" w:rsidP="00245133">
            <w:pPr>
              <w:jc w:val="center"/>
              <w:rPr>
                <w:rFonts w:ascii="Times New Roman" w:eastAsia="Calibri" w:hAnsi="Times New Roman" w:cs="Times New Roman"/>
                <w:sz w:val="20"/>
                <w:szCs w:val="16"/>
              </w:rPr>
            </w:pPr>
          </w:p>
        </w:tc>
        <w:tc>
          <w:tcPr>
            <w:tcW w:w="854" w:type="pct"/>
          </w:tcPr>
          <w:p w14:paraId="0AEE153D"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6AB183B9"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371743BF"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128ED3AD"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C5B4CCC"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259DE363"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35290610"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1DA5707"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0495866"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8D10505"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55BA51A1"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7DEF1A54" w14:textId="77777777" w:rsidTr="00EC4F70">
        <w:trPr>
          <w:trHeight w:val="268"/>
        </w:trPr>
        <w:tc>
          <w:tcPr>
            <w:tcW w:w="219" w:type="pct"/>
          </w:tcPr>
          <w:p w14:paraId="416A2B4C" w14:textId="77777777" w:rsidR="00245133" w:rsidRPr="00245133" w:rsidRDefault="00245133" w:rsidP="00245133">
            <w:pPr>
              <w:jc w:val="center"/>
              <w:rPr>
                <w:rFonts w:ascii="Times New Roman" w:eastAsia="Calibri" w:hAnsi="Times New Roman" w:cs="Times New Roman"/>
                <w:sz w:val="20"/>
                <w:szCs w:val="16"/>
              </w:rPr>
            </w:pPr>
          </w:p>
        </w:tc>
        <w:tc>
          <w:tcPr>
            <w:tcW w:w="533" w:type="pct"/>
          </w:tcPr>
          <w:p w14:paraId="210BED29" w14:textId="77777777" w:rsidR="00245133" w:rsidRPr="00245133" w:rsidRDefault="00245133" w:rsidP="00245133">
            <w:pPr>
              <w:jc w:val="center"/>
              <w:rPr>
                <w:rFonts w:ascii="Times New Roman" w:eastAsia="Calibri" w:hAnsi="Times New Roman" w:cs="Times New Roman"/>
                <w:sz w:val="20"/>
                <w:szCs w:val="16"/>
              </w:rPr>
            </w:pPr>
          </w:p>
        </w:tc>
        <w:tc>
          <w:tcPr>
            <w:tcW w:w="854" w:type="pct"/>
          </w:tcPr>
          <w:p w14:paraId="6195FC9C"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5208C7C9" w14:textId="77777777" w:rsidR="00245133" w:rsidRPr="00245133" w:rsidRDefault="00245133" w:rsidP="00245133">
            <w:pPr>
              <w:jc w:val="center"/>
              <w:rPr>
                <w:rFonts w:ascii="Times New Roman" w:eastAsia="Calibri" w:hAnsi="Times New Roman" w:cs="Times New Roman"/>
                <w:sz w:val="20"/>
                <w:szCs w:val="16"/>
              </w:rPr>
            </w:pPr>
          </w:p>
        </w:tc>
        <w:tc>
          <w:tcPr>
            <w:tcW w:w="554" w:type="pct"/>
          </w:tcPr>
          <w:p w14:paraId="35E53F10"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36B128DF"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4579C79B"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6BEB61EB"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401861B1"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2689DBE"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2783EB8"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5A0AD144"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6C0B05EC"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77FFA461" w14:textId="77777777" w:rsidTr="00EC4F70">
        <w:trPr>
          <w:trHeight w:val="268"/>
        </w:trPr>
        <w:tc>
          <w:tcPr>
            <w:tcW w:w="2715" w:type="pct"/>
            <w:gridSpan w:val="5"/>
          </w:tcPr>
          <w:p w14:paraId="58D2026C"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ИТОГО по услуге _____________________________________</w:t>
            </w:r>
          </w:p>
        </w:tc>
        <w:tc>
          <w:tcPr>
            <w:tcW w:w="232" w:type="pct"/>
          </w:tcPr>
          <w:p w14:paraId="0BB3D775"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D5D5E67"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51FB400D"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2ED51A20"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40580A94"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0C9A9826"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21CBAF1E"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1E09C60D"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1574C154" w14:textId="77777777" w:rsidTr="00EC4F70">
        <w:trPr>
          <w:trHeight w:val="213"/>
        </w:trPr>
        <w:tc>
          <w:tcPr>
            <w:tcW w:w="3858" w:type="pct"/>
            <w:gridSpan w:val="9"/>
          </w:tcPr>
          <w:p w14:paraId="25521E44"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По КБК_</w:t>
            </w:r>
          </w:p>
        </w:tc>
        <w:tc>
          <w:tcPr>
            <w:tcW w:w="232" w:type="pct"/>
          </w:tcPr>
          <w:p w14:paraId="5A5FE873"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2C656423"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48BF5CD2"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7058B06A" w14:textId="77777777" w:rsidR="00245133" w:rsidRPr="00245133" w:rsidRDefault="00245133" w:rsidP="00245133">
            <w:pPr>
              <w:jc w:val="center"/>
              <w:rPr>
                <w:rFonts w:ascii="Times New Roman" w:eastAsia="Calibri" w:hAnsi="Times New Roman" w:cs="Times New Roman"/>
                <w:sz w:val="20"/>
                <w:szCs w:val="16"/>
              </w:rPr>
            </w:pPr>
          </w:p>
        </w:tc>
      </w:tr>
      <w:tr w:rsidR="00245133" w:rsidRPr="00245133" w14:paraId="6D959B17" w14:textId="77777777" w:rsidTr="00EC4F70">
        <w:trPr>
          <w:trHeight w:val="213"/>
        </w:trPr>
        <w:tc>
          <w:tcPr>
            <w:tcW w:w="3858" w:type="pct"/>
            <w:gridSpan w:val="9"/>
          </w:tcPr>
          <w:p w14:paraId="3B297FDE" w14:textId="77777777" w:rsidR="00245133" w:rsidRPr="00245133" w:rsidRDefault="00245133" w:rsidP="00245133">
            <w:pPr>
              <w:jc w:val="right"/>
              <w:rPr>
                <w:rFonts w:ascii="Times New Roman" w:eastAsia="Calibri" w:hAnsi="Times New Roman" w:cs="Times New Roman"/>
                <w:sz w:val="20"/>
                <w:szCs w:val="16"/>
              </w:rPr>
            </w:pPr>
            <w:r w:rsidRPr="00245133">
              <w:rPr>
                <w:rFonts w:ascii="Times New Roman" w:eastAsia="Calibri" w:hAnsi="Times New Roman" w:cs="Times New Roman"/>
                <w:sz w:val="20"/>
                <w:szCs w:val="16"/>
              </w:rPr>
              <w:t>По КБК_</w:t>
            </w:r>
          </w:p>
        </w:tc>
        <w:tc>
          <w:tcPr>
            <w:tcW w:w="232" w:type="pct"/>
          </w:tcPr>
          <w:p w14:paraId="421B4502"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2B334401" w14:textId="77777777" w:rsidR="00245133" w:rsidRPr="00245133" w:rsidRDefault="00245133" w:rsidP="00245133">
            <w:pPr>
              <w:jc w:val="center"/>
              <w:rPr>
                <w:rFonts w:ascii="Times New Roman" w:eastAsia="Calibri" w:hAnsi="Times New Roman" w:cs="Times New Roman"/>
                <w:sz w:val="20"/>
                <w:szCs w:val="16"/>
              </w:rPr>
            </w:pPr>
          </w:p>
        </w:tc>
        <w:tc>
          <w:tcPr>
            <w:tcW w:w="232" w:type="pct"/>
          </w:tcPr>
          <w:p w14:paraId="68C4B1E1" w14:textId="77777777" w:rsidR="00245133" w:rsidRPr="00245133" w:rsidRDefault="00245133" w:rsidP="00245133">
            <w:pPr>
              <w:jc w:val="center"/>
              <w:rPr>
                <w:rFonts w:ascii="Times New Roman" w:eastAsia="Calibri" w:hAnsi="Times New Roman" w:cs="Times New Roman"/>
                <w:sz w:val="20"/>
                <w:szCs w:val="16"/>
              </w:rPr>
            </w:pPr>
          </w:p>
        </w:tc>
        <w:tc>
          <w:tcPr>
            <w:tcW w:w="447" w:type="pct"/>
          </w:tcPr>
          <w:p w14:paraId="5CE8E492" w14:textId="77777777" w:rsidR="00245133" w:rsidRPr="00245133" w:rsidRDefault="00245133" w:rsidP="00245133">
            <w:pPr>
              <w:jc w:val="center"/>
              <w:rPr>
                <w:rFonts w:ascii="Times New Roman" w:eastAsia="Calibri"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245133" w:rsidRPr="00245133" w14:paraId="6BB785C9" w14:textId="77777777" w:rsidTr="00EC4F70">
        <w:tc>
          <w:tcPr>
            <w:tcW w:w="2891" w:type="dxa"/>
          </w:tcPr>
          <w:p w14:paraId="1F6BAA55"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r w:rsidRPr="00245133">
              <w:rPr>
                <w:rFonts w:ascii="Times New Roman" w:eastAsia="Calibri" w:hAnsi="Times New Roman" w:cs="Times New Roman"/>
                <w:sz w:val="20"/>
                <w:szCs w:val="20"/>
              </w:rPr>
              <w:t>Руководитель Уполномоченного органа</w:t>
            </w:r>
          </w:p>
        </w:tc>
        <w:tc>
          <w:tcPr>
            <w:tcW w:w="340" w:type="dxa"/>
          </w:tcPr>
          <w:p w14:paraId="007244CB" w14:textId="77777777" w:rsidR="00245133" w:rsidRPr="00245133" w:rsidRDefault="00245133" w:rsidP="00245133">
            <w:pPr>
              <w:autoSpaceDE w:val="0"/>
              <w:autoSpaceDN w:val="0"/>
              <w:adjustRightInd w:val="0"/>
              <w:spacing w:after="0" w:line="240" w:lineRule="auto"/>
              <w:outlineLvl w:val="0"/>
              <w:rPr>
                <w:rFonts w:ascii="Times New Roman" w:eastAsia="Calibri" w:hAnsi="Times New Roman" w:cs="Times New Roman"/>
                <w:sz w:val="20"/>
                <w:szCs w:val="20"/>
              </w:rPr>
            </w:pPr>
          </w:p>
        </w:tc>
        <w:tc>
          <w:tcPr>
            <w:tcW w:w="1587" w:type="dxa"/>
            <w:tcBorders>
              <w:bottom w:val="single" w:sz="4" w:space="0" w:color="auto"/>
            </w:tcBorders>
          </w:tcPr>
          <w:p w14:paraId="3AC5BEEB"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4F3A066D"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bottom w:val="single" w:sz="4" w:space="0" w:color="auto"/>
            </w:tcBorders>
          </w:tcPr>
          <w:p w14:paraId="00156CBA"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50F8C8FA"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2154" w:type="dxa"/>
            <w:tcBorders>
              <w:bottom w:val="single" w:sz="4" w:space="0" w:color="auto"/>
            </w:tcBorders>
          </w:tcPr>
          <w:p w14:paraId="7342FB81"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r>
      <w:tr w:rsidR="00245133" w:rsidRPr="00245133" w14:paraId="06BF2D60" w14:textId="77777777" w:rsidTr="00EC4F70">
        <w:tc>
          <w:tcPr>
            <w:tcW w:w="2891" w:type="dxa"/>
          </w:tcPr>
          <w:p w14:paraId="7A946F05"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340" w:type="dxa"/>
          </w:tcPr>
          <w:p w14:paraId="2B740E86"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1587" w:type="dxa"/>
            <w:tcBorders>
              <w:top w:val="single" w:sz="4" w:space="0" w:color="auto"/>
            </w:tcBorders>
          </w:tcPr>
          <w:p w14:paraId="1E5E0053" w14:textId="77777777" w:rsidR="00245133" w:rsidRPr="00245133" w:rsidRDefault="00245133" w:rsidP="00245133">
            <w:pPr>
              <w:autoSpaceDE w:val="0"/>
              <w:autoSpaceDN w:val="0"/>
              <w:adjustRightInd w:val="0"/>
              <w:spacing w:after="0" w:line="240" w:lineRule="auto"/>
              <w:jc w:val="center"/>
              <w:rPr>
                <w:rFonts w:ascii="Times New Roman" w:eastAsia="Calibri" w:hAnsi="Times New Roman" w:cs="Times New Roman"/>
                <w:sz w:val="20"/>
                <w:szCs w:val="20"/>
              </w:rPr>
            </w:pPr>
            <w:r w:rsidRPr="00245133">
              <w:rPr>
                <w:rFonts w:ascii="Times New Roman" w:eastAsia="Calibri" w:hAnsi="Times New Roman" w:cs="Times New Roman"/>
                <w:sz w:val="20"/>
                <w:szCs w:val="20"/>
              </w:rPr>
              <w:t>(должность)</w:t>
            </w:r>
          </w:p>
        </w:tc>
        <w:tc>
          <w:tcPr>
            <w:tcW w:w="340" w:type="dxa"/>
          </w:tcPr>
          <w:p w14:paraId="173F3B3C"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1417" w:type="dxa"/>
            <w:tcBorders>
              <w:top w:val="single" w:sz="4" w:space="0" w:color="auto"/>
            </w:tcBorders>
          </w:tcPr>
          <w:p w14:paraId="6FD0206B" w14:textId="77777777" w:rsidR="00245133" w:rsidRPr="00245133" w:rsidRDefault="00245133" w:rsidP="00245133">
            <w:pPr>
              <w:autoSpaceDE w:val="0"/>
              <w:autoSpaceDN w:val="0"/>
              <w:adjustRightInd w:val="0"/>
              <w:spacing w:after="0" w:line="240" w:lineRule="auto"/>
              <w:jc w:val="center"/>
              <w:rPr>
                <w:rFonts w:ascii="Times New Roman" w:eastAsia="Calibri" w:hAnsi="Times New Roman" w:cs="Times New Roman"/>
                <w:sz w:val="20"/>
                <w:szCs w:val="20"/>
              </w:rPr>
            </w:pPr>
            <w:r w:rsidRPr="00245133">
              <w:rPr>
                <w:rFonts w:ascii="Times New Roman" w:eastAsia="Calibri" w:hAnsi="Times New Roman" w:cs="Times New Roman"/>
                <w:sz w:val="20"/>
                <w:szCs w:val="20"/>
              </w:rPr>
              <w:t>(подпись)</w:t>
            </w:r>
          </w:p>
        </w:tc>
        <w:tc>
          <w:tcPr>
            <w:tcW w:w="340" w:type="dxa"/>
          </w:tcPr>
          <w:p w14:paraId="1E78AED8"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p>
        </w:tc>
        <w:tc>
          <w:tcPr>
            <w:tcW w:w="2154" w:type="dxa"/>
            <w:tcBorders>
              <w:top w:val="single" w:sz="4" w:space="0" w:color="auto"/>
            </w:tcBorders>
          </w:tcPr>
          <w:p w14:paraId="16D8659E" w14:textId="77777777" w:rsidR="00245133" w:rsidRPr="00245133" w:rsidRDefault="00245133" w:rsidP="00245133">
            <w:pPr>
              <w:autoSpaceDE w:val="0"/>
              <w:autoSpaceDN w:val="0"/>
              <w:adjustRightInd w:val="0"/>
              <w:spacing w:after="0" w:line="240" w:lineRule="auto"/>
              <w:jc w:val="center"/>
              <w:rPr>
                <w:rFonts w:ascii="Times New Roman" w:eastAsia="Calibri" w:hAnsi="Times New Roman" w:cs="Times New Roman"/>
                <w:sz w:val="20"/>
                <w:szCs w:val="20"/>
              </w:rPr>
            </w:pPr>
            <w:r w:rsidRPr="00245133">
              <w:rPr>
                <w:rFonts w:ascii="Times New Roman" w:eastAsia="Calibri" w:hAnsi="Times New Roman" w:cs="Times New Roman"/>
                <w:sz w:val="20"/>
                <w:szCs w:val="20"/>
              </w:rPr>
              <w:t>(расшифровка подписи)</w:t>
            </w:r>
          </w:p>
        </w:tc>
      </w:tr>
      <w:tr w:rsidR="00245133" w:rsidRPr="00245133" w14:paraId="7F1DC39E" w14:textId="77777777" w:rsidTr="00EC4F70">
        <w:tc>
          <w:tcPr>
            <w:tcW w:w="9069" w:type="dxa"/>
            <w:gridSpan w:val="7"/>
          </w:tcPr>
          <w:p w14:paraId="6F3C8095"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0"/>
                <w:szCs w:val="20"/>
              </w:rPr>
            </w:pPr>
            <w:r w:rsidRPr="00245133">
              <w:rPr>
                <w:rFonts w:ascii="Times New Roman" w:eastAsia="Calibri" w:hAnsi="Times New Roman" w:cs="Times New Roman"/>
                <w:sz w:val="20"/>
                <w:szCs w:val="20"/>
              </w:rPr>
              <w:t>"__" ______ 20__ г.</w:t>
            </w:r>
          </w:p>
        </w:tc>
      </w:tr>
    </w:tbl>
    <w:p w14:paraId="33E68F64"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2F17C712"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45133" w:rsidRPr="00245133" w:rsidSect="00EC4F70">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3E3CCBEA"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3</w:t>
      </w:r>
    </w:p>
    <w:p w14:paraId="3D67A9B3" w14:textId="598460C0" w:rsidR="00245133" w:rsidRPr="00245133" w:rsidRDefault="00023DAC" w:rsidP="00023DAC">
      <w:pPr>
        <w:widowControl w:val="0"/>
        <w:tabs>
          <w:tab w:val="left" w:pos="19425"/>
          <w:tab w:val="right" w:pos="21543"/>
        </w:tabs>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245133" w:rsidRPr="00245133">
        <w:rPr>
          <w:rFonts w:ascii="Times New Roman" w:eastAsia="Times New Roman" w:hAnsi="Times New Roman" w:cs="Times New Roman"/>
          <w:sz w:val="28"/>
          <w:szCs w:val="24"/>
          <w:lang w:eastAsia="ru-RU"/>
        </w:rPr>
        <w:t>к Соглашению</w:t>
      </w:r>
    </w:p>
    <w:p w14:paraId="4CE5FBC3"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____________ № _____</w:t>
      </w:r>
    </w:p>
    <w:p w14:paraId="2DF84979"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927746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Расчет</w:t>
      </w:r>
    </w:p>
    <w:p w14:paraId="69AA991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средств Субсидии, подлежащих возврату в местный бюджет</w:t>
      </w:r>
    </w:p>
    <w:p w14:paraId="50C10916"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18866E21"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Наименование Уполномоченного органа________________________________</w:t>
      </w:r>
    </w:p>
    <w:p w14:paraId="783BB95B" w14:textId="77777777" w:rsidR="00245133" w:rsidRPr="00245133" w:rsidRDefault="00245133" w:rsidP="00245133">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Наименование Исполнителя _____________________________________</w:t>
      </w:r>
    </w:p>
    <w:p w14:paraId="2642E24E" w14:textId="77777777" w:rsidR="00245133" w:rsidRPr="00245133" w:rsidRDefault="00245133" w:rsidP="00245133">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3"/>
        <w:gridCol w:w="1059"/>
        <w:gridCol w:w="926"/>
        <w:gridCol w:w="930"/>
        <w:gridCol w:w="1326"/>
        <w:gridCol w:w="1193"/>
        <w:gridCol w:w="525"/>
        <w:gridCol w:w="530"/>
        <w:gridCol w:w="396"/>
        <w:gridCol w:w="1193"/>
        <w:gridCol w:w="797"/>
        <w:gridCol w:w="2106"/>
        <w:gridCol w:w="1322"/>
        <w:gridCol w:w="521"/>
        <w:gridCol w:w="422"/>
        <w:gridCol w:w="568"/>
        <w:gridCol w:w="1417"/>
        <w:gridCol w:w="1417"/>
        <w:gridCol w:w="2412"/>
        <w:gridCol w:w="1550"/>
      </w:tblGrid>
      <w:tr w:rsidR="00245133" w:rsidRPr="00245133" w14:paraId="1A4A1BD5" w14:textId="77777777" w:rsidTr="00EC4F70">
        <w:tc>
          <w:tcPr>
            <w:tcW w:w="88" w:type="pct"/>
            <w:vMerge w:val="restart"/>
            <w:textDirection w:val="btLr"/>
          </w:tcPr>
          <w:p w14:paraId="6EF082C1"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1BD51DB4"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 Услуги (Услуг)</w:t>
            </w:r>
            <w:r w:rsidRPr="00245133">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59E131F8"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2F46DE0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4CC13BD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Условия (формы) оказания Услуги (Услуг)</w:t>
            </w:r>
          </w:p>
        </w:tc>
        <w:tc>
          <w:tcPr>
            <w:tcW w:w="614" w:type="pct"/>
            <w:gridSpan w:val="4"/>
          </w:tcPr>
          <w:p w14:paraId="2C226E6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 xml:space="preserve">Показатель, характеризующий объем </w:t>
            </w:r>
            <w:proofErr w:type="spellStart"/>
            <w:r w:rsidRPr="00245133">
              <w:rPr>
                <w:rFonts w:ascii="Times New Roman" w:eastAsia="Times New Roman" w:hAnsi="Times New Roman" w:cs="Times New Roman"/>
                <w:lang w:eastAsia="ru-RU"/>
              </w:rPr>
              <w:t>неоказанной</w:t>
            </w:r>
            <w:proofErr w:type="spellEnd"/>
            <w:r w:rsidRPr="00245133">
              <w:rPr>
                <w:rFonts w:ascii="Times New Roman" w:eastAsia="Times New Roman" w:hAnsi="Times New Roman" w:cs="Times New Roman"/>
                <w:lang w:eastAsia="ru-RU"/>
              </w:rPr>
              <w:t>(</w:t>
            </w:r>
            <w:proofErr w:type="spellStart"/>
            <w:r w:rsidRPr="00245133">
              <w:rPr>
                <w:rFonts w:ascii="Times New Roman" w:eastAsia="Times New Roman" w:hAnsi="Times New Roman" w:cs="Times New Roman"/>
                <w:lang w:eastAsia="ru-RU"/>
              </w:rPr>
              <w:t>ых</w:t>
            </w:r>
            <w:proofErr w:type="spellEnd"/>
            <w:r w:rsidRPr="00245133">
              <w:rPr>
                <w:rFonts w:ascii="Times New Roman" w:eastAsia="Times New Roman" w:hAnsi="Times New Roman" w:cs="Times New Roman"/>
                <w:lang w:eastAsia="ru-RU"/>
              </w:rPr>
              <w:t>) Услуги (Услуг)</w:t>
            </w:r>
          </w:p>
        </w:tc>
        <w:tc>
          <w:tcPr>
            <w:tcW w:w="185" w:type="pct"/>
            <w:vMerge w:val="restart"/>
            <w:textDirection w:val="btLr"/>
            <w:vAlign w:val="center"/>
          </w:tcPr>
          <w:p w14:paraId="3FF1DBC1"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14:paraId="3C884465" w14:textId="1DD3F013"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 xml:space="preserve">Объем Субсидии, подлежащий возврату в местный бюджет в связи с </w:t>
            </w:r>
            <w:r w:rsidR="00B00830" w:rsidRPr="00245133">
              <w:rPr>
                <w:rFonts w:ascii="Times New Roman" w:eastAsia="Times New Roman" w:hAnsi="Times New Roman" w:cs="Times New Roman"/>
                <w:lang w:eastAsia="ru-RU"/>
              </w:rPr>
              <w:t>не достижением</w:t>
            </w:r>
            <w:r w:rsidRPr="00245133">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52B4A2E5" w14:textId="77777777" w:rsidR="00245133" w:rsidRPr="00245133" w:rsidRDefault="00245133" w:rsidP="00245133">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76D9FA9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2370478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2575E96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3788E87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Объем Субсидии, подлежащий возврату в местный бюджет, рублей</w:t>
            </w:r>
          </w:p>
        </w:tc>
      </w:tr>
      <w:tr w:rsidR="00245133" w:rsidRPr="00245133" w14:paraId="03FA8706" w14:textId="77777777" w:rsidTr="00EC4F70">
        <w:trPr>
          <w:trHeight w:val="254"/>
        </w:trPr>
        <w:tc>
          <w:tcPr>
            <w:tcW w:w="88" w:type="pct"/>
            <w:vMerge/>
          </w:tcPr>
          <w:p w14:paraId="281A799F"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AB887E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34436DA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19D2A8B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419F306C"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Наименование</w:t>
            </w:r>
          </w:p>
        </w:tc>
        <w:tc>
          <w:tcPr>
            <w:tcW w:w="215" w:type="pct"/>
            <w:gridSpan w:val="2"/>
          </w:tcPr>
          <w:p w14:paraId="1311851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единица измерения</w:t>
            </w:r>
          </w:p>
        </w:tc>
        <w:tc>
          <w:tcPr>
            <w:tcW w:w="277" w:type="pct"/>
            <w:vMerge w:val="restart"/>
            <w:textDirection w:val="btLr"/>
          </w:tcPr>
          <w:p w14:paraId="222A8AE2"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551ED24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1A76916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1B56740"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3746D0A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32BE63D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4D080CA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8DA910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11CE63E1" w14:textId="77777777" w:rsidTr="00EC4F70">
        <w:trPr>
          <w:trHeight w:val="1686"/>
        </w:trPr>
        <w:tc>
          <w:tcPr>
            <w:tcW w:w="88" w:type="pct"/>
            <w:vMerge/>
          </w:tcPr>
          <w:p w14:paraId="3D1A9D9D"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411D5EDC"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1ECCFB0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Calibri" w:hAnsi="Times New Roman" w:cs="Times New Roman"/>
                <w:sz w:val="24"/>
                <w:szCs w:val="24"/>
              </w:rPr>
              <w:t>_______ (наименование показателя)</w:t>
            </w:r>
          </w:p>
        </w:tc>
        <w:tc>
          <w:tcPr>
            <w:tcW w:w="215" w:type="pct"/>
            <w:vMerge w:val="restart"/>
          </w:tcPr>
          <w:p w14:paraId="38C83FD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Calibri" w:hAnsi="Times New Roman" w:cs="Times New Roman"/>
                <w:sz w:val="24"/>
                <w:szCs w:val="24"/>
              </w:rPr>
              <w:t>_______ (наименование показателя)</w:t>
            </w:r>
          </w:p>
        </w:tc>
        <w:tc>
          <w:tcPr>
            <w:tcW w:w="216" w:type="pct"/>
            <w:vMerge w:val="restart"/>
          </w:tcPr>
          <w:p w14:paraId="75453F2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Calibri" w:hAnsi="Times New Roman" w:cs="Times New Roman"/>
                <w:sz w:val="24"/>
                <w:szCs w:val="24"/>
              </w:rPr>
              <w:t>_______ (наименование показателя)</w:t>
            </w:r>
          </w:p>
        </w:tc>
        <w:tc>
          <w:tcPr>
            <w:tcW w:w="308" w:type="pct"/>
            <w:vMerge w:val="restart"/>
          </w:tcPr>
          <w:p w14:paraId="7C95335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Calibri" w:hAnsi="Times New Roman" w:cs="Times New Roman"/>
                <w:sz w:val="24"/>
                <w:szCs w:val="24"/>
              </w:rPr>
              <w:t>_______ (наименование показателя)</w:t>
            </w:r>
          </w:p>
        </w:tc>
        <w:tc>
          <w:tcPr>
            <w:tcW w:w="277" w:type="pct"/>
            <w:vMerge w:val="restart"/>
          </w:tcPr>
          <w:p w14:paraId="02DF0E23" w14:textId="77777777" w:rsidR="00245133" w:rsidRPr="00245133" w:rsidRDefault="00245133" w:rsidP="00245133">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245133">
              <w:rPr>
                <w:rFonts w:ascii="Times New Roman" w:eastAsia="Calibri" w:hAnsi="Times New Roman" w:cs="Times New Roman"/>
                <w:sz w:val="24"/>
                <w:szCs w:val="24"/>
              </w:rPr>
              <w:t>_______ (наименование показателя)</w:t>
            </w:r>
          </w:p>
        </w:tc>
        <w:tc>
          <w:tcPr>
            <w:tcW w:w="122" w:type="pct"/>
            <w:vMerge/>
          </w:tcPr>
          <w:p w14:paraId="422E087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7B0890F4"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w:t>
            </w:r>
          </w:p>
        </w:tc>
        <w:tc>
          <w:tcPr>
            <w:tcW w:w="92" w:type="pct"/>
            <w:vMerge w:val="restart"/>
            <w:textDirection w:val="btLr"/>
          </w:tcPr>
          <w:p w14:paraId="12ADE6EA"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245133">
              <w:rPr>
                <w:rFonts w:ascii="Times New Roman" w:eastAsia="Times New Roman" w:hAnsi="Times New Roman" w:cs="Times New Roman"/>
                <w:lang w:eastAsia="ru-RU"/>
              </w:rPr>
              <w:t xml:space="preserve">код по </w:t>
            </w:r>
            <w:hyperlink r:id="rId18" w:history="1">
              <w:r w:rsidRPr="00245133">
                <w:rPr>
                  <w:rFonts w:ascii="Times New Roman" w:eastAsia="Times New Roman" w:hAnsi="Times New Roman" w:cs="Times New Roman"/>
                  <w:lang w:eastAsia="ru-RU"/>
                </w:rPr>
                <w:t>ОКЕИ</w:t>
              </w:r>
            </w:hyperlink>
            <w:r w:rsidRPr="00245133">
              <w:rPr>
                <w:rFonts w:ascii="Times New Roman" w:eastAsia="Times New Roman" w:hAnsi="Times New Roman" w:cs="Times New Roman"/>
                <w:lang w:eastAsia="ru-RU"/>
              </w:rPr>
              <w:t xml:space="preserve"> </w:t>
            </w:r>
          </w:p>
        </w:tc>
        <w:tc>
          <w:tcPr>
            <w:tcW w:w="277" w:type="pct"/>
            <w:vMerge/>
          </w:tcPr>
          <w:p w14:paraId="348065A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CC90F9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868C03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35A3EBE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6C9EE865"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Наименование</w:t>
            </w:r>
          </w:p>
        </w:tc>
        <w:tc>
          <w:tcPr>
            <w:tcW w:w="230" w:type="pct"/>
            <w:gridSpan w:val="2"/>
          </w:tcPr>
          <w:p w14:paraId="274649D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единица измерения</w:t>
            </w:r>
          </w:p>
        </w:tc>
        <w:tc>
          <w:tcPr>
            <w:tcW w:w="329" w:type="pct"/>
            <w:vMerge w:val="restart"/>
            <w:textDirection w:val="btLr"/>
          </w:tcPr>
          <w:p w14:paraId="4E8BFE0C"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245133">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6B9DE1A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2E5E47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879556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18C25F6D" w14:textId="77777777" w:rsidTr="00EC4F70">
        <w:trPr>
          <w:cantSplit/>
          <w:trHeight w:val="1686"/>
        </w:trPr>
        <w:tc>
          <w:tcPr>
            <w:tcW w:w="88" w:type="pct"/>
            <w:vMerge/>
          </w:tcPr>
          <w:p w14:paraId="35DA7433"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8A88A9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14DA8AD2"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1F0C4F5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364C8729"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30E9FF78"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1BFA74B0"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725B5276"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3477607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62BDA3B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203E19B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096E505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680CC39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CB760B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32068B4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4018DB42"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Наименование</w:t>
            </w:r>
          </w:p>
        </w:tc>
        <w:tc>
          <w:tcPr>
            <w:tcW w:w="132" w:type="pct"/>
            <w:textDirection w:val="btLr"/>
          </w:tcPr>
          <w:p w14:paraId="14A057FC" w14:textId="77777777" w:rsidR="00245133" w:rsidRPr="00245133" w:rsidRDefault="00245133" w:rsidP="00245133">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245133">
              <w:rPr>
                <w:rFonts w:ascii="Times New Roman" w:eastAsia="Times New Roman" w:hAnsi="Times New Roman" w:cs="Times New Roman"/>
                <w:lang w:eastAsia="ru-RU"/>
              </w:rPr>
              <w:t xml:space="preserve">код по </w:t>
            </w:r>
            <w:hyperlink r:id="rId19" w:history="1">
              <w:r w:rsidRPr="00245133">
                <w:rPr>
                  <w:rFonts w:ascii="Times New Roman" w:eastAsia="Times New Roman" w:hAnsi="Times New Roman" w:cs="Times New Roman"/>
                  <w:lang w:eastAsia="ru-RU"/>
                </w:rPr>
                <w:t>ОКЕИ</w:t>
              </w:r>
            </w:hyperlink>
            <w:r w:rsidRPr="00245133">
              <w:rPr>
                <w:rFonts w:ascii="Times New Roman" w:eastAsia="Times New Roman" w:hAnsi="Times New Roman" w:cs="Times New Roman"/>
                <w:lang w:eastAsia="ru-RU"/>
              </w:rPr>
              <w:t xml:space="preserve"> </w:t>
            </w:r>
          </w:p>
        </w:tc>
        <w:tc>
          <w:tcPr>
            <w:tcW w:w="329" w:type="pct"/>
            <w:vMerge/>
          </w:tcPr>
          <w:p w14:paraId="665C0C5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451CBA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00FFB1E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C58766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4C2BE609" w14:textId="77777777" w:rsidTr="00EC4F70">
        <w:tc>
          <w:tcPr>
            <w:tcW w:w="88" w:type="pct"/>
          </w:tcPr>
          <w:p w14:paraId="73D3A51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w:t>
            </w:r>
          </w:p>
        </w:tc>
        <w:tc>
          <w:tcPr>
            <w:tcW w:w="126" w:type="pct"/>
          </w:tcPr>
          <w:p w14:paraId="19719B6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w:t>
            </w:r>
          </w:p>
        </w:tc>
        <w:tc>
          <w:tcPr>
            <w:tcW w:w="246" w:type="pct"/>
          </w:tcPr>
          <w:p w14:paraId="3662B64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3</w:t>
            </w:r>
          </w:p>
        </w:tc>
        <w:tc>
          <w:tcPr>
            <w:tcW w:w="215" w:type="pct"/>
          </w:tcPr>
          <w:p w14:paraId="03F773B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4</w:t>
            </w:r>
          </w:p>
        </w:tc>
        <w:tc>
          <w:tcPr>
            <w:tcW w:w="216" w:type="pct"/>
          </w:tcPr>
          <w:p w14:paraId="471E4C7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5</w:t>
            </w:r>
          </w:p>
        </w:tc>
        <w:tc>
          <w:tcPr>
            <w:tcW w:w="308" w:type="pct"/>
          </w:tcPr>
          <w:p w14:paraId="7067E15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6</w:t>
            </w:r>
          </w:p>
        </w:tc>
        <w:tc>
          <w:tcPr>
            <w:tcW w:w="277" w:type="pct"/>
          </w:tcPr>
          <w:p w14:paraId="5C3CD9B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7</w:t>
            </w:r>
          </w:p>
        </w:tc>
        <w:tc>
          <w:tcPr>
            <w:tcW w:w="122" w:type="pct"/>
          </w:tcPr>
          <w:p w14:paraId="2578245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8</w:t>
            </w:r>
          </w:p>
        </w:tc>
        <w:tc>
          <w:tcPr>
            <w:tcW w:w="123" w:type="pct"/>
          </w:tcPr>
          <w:p w14:paraId="0D1794B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9</w:t>
            </w:r>
          </w:p>
        </w:tc>
        <w:tc>
          <w:tcPr>
            <w:tcW w:w="92" w:type="pct"/>
          </w:tcPr>
          <w:p w14:paraId="5CB132A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10</w:t>
            </w:r>
          </w:p>
        </w:tc>
        <w:tc>
          <w:tcPr>
            <w:tcW w:w="277" w:type="pct"/>
          </w:tcPr>
          <w:p w14:paraId="14F037E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11</w:t>
            </w:r>
          </w:p>
        </w:tc>
        <w:tc>
          <w:tcPr>
            <w:tcW w:w="185" w:type="pct"/>
          </w:tcPr>
          <w:p w14:paraId="5E9CBA6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12</w:t>
            </w:r>
          </w:p>
        </w:tc>
        <w:tc>
          <w:tcPr>
            <w:tcW w:w="489" w:type="pct"/>
          </w:tcPr>
          <w:p w14:paraId="3DA90C4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13</w:t>
            </w:r>
          </w:p>
        </w:tc>
        <w:tc>
          <w:tcPr>
            <w:tcW w:w="307" w:type="pct"/>
          </w:tcPr>
          <w:p w14:paraId="1949562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14</w:t>
            </w:r>
          </w:p>
        </w:tc>
        <w:tc>
          <w:tcPr>
            <w:tcW w:w="121" w:type="pct"/>
          </w:tcPr>
          <w:p w14:paraId="2D7B569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15</w:t>
            </w:r>
          </w:p>
        </w:tc>
        <w:tc>
          <w:tcPr>
            <w:tcW w:w="98" w:type="pct"/>
          </w:tcPr>
          <w:p w14:paraId="6FB57D5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16</w:t>
            </w:r>
          </w:p>
        </w:tc>
        <w:tc>
          <w:tcPr>
            <w:tcW w:w="132" w:type="pct"/>
          </w:tcPr>
          <w:p w14:paraId="2096BCC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17</w:t>
            </w:r>
          </w:p>
        </w:tc>
        <w:tc>
          <w:tcPr>
            <w:tcW w:w="329" w:type="pct"/>
          </w:tcPr>
          <w:p w14:paraId="51D4616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18</w:t>
            </w:r>
          </w:p>
        </w:tc>
        <w:tc>
          <w:tcPr>
            <w:tcW w:w="329" w:type="pct"/>
          </w:tcPr>
          <w:p w14:paraId="5BA8863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19</w:t>
            </w:r>
          </w:p>
        </w:tc>
        <w:tc>
          <w:tcPr>
            <w:tcW w:w="560" w:type="pct"/>
          </w:tcPr>
          <w:p w14:paraId="6B323D8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20</w:t>
            </w:r>
          </w:p>
        </w:tc>
        <w:tc>
          <w:tcPr>
            <w:tcW w:w="360" w:type="pct"/>
          </w:tcPr>
          <w:p w14:paraId="01704C4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21</w:t>
            </w:r>
          </w:p>
        </w:tc>
      </w:tr>
      <w:tr w:rsidR="00245133" w:rsidRPr="00245133" w14:paraId="1AD5347E" w14:textId="77777777" w:rsidTr="00EC4F70">
        <w:tc>
          <w:tcPr>
            <w:tcW w:w="88" w:type="pct"/>
          </w:tcPr>
          <w:p w14:paraId="4B24CCB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DCEB84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5E7FC11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6620B9D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0868FC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154685E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D8AF89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6770336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67152E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5487641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9182C0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F5D3E8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1734161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444106F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0DB40C1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4F3FAAB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5884ED5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E92320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995B69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0F8BAC4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7C5D1AA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4DD6714A" w14:textId="77777777" w:rsidTr="00EC4F70">
        <w:tc>
          <w:tcPr>
            <w:tcW w:w="88" w:type="pct"/>
          </w:tcPr>
          <w:p w14:paraId="004B90E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6E03B50D"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1F45B594"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5053A863"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346FAB9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B16A09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6E1B876F"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3127B19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AD41EC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AEACD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6296C1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3E24090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77BB34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2F9A75A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3A14C7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DFFF45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F4D3F1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1792F1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41105CD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2BC7B6D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7BE628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7E3E09AC" w14:textId="77777777" w:rsidTr="00EC4F70">
        <w:tc>
          <w:tcPr>
            <w:tcW w:w="88" w:type="pct"/>
          </w:tcPr>
          <w:p w14:paraId="36C5101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4106B43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93BAF5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41C279E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5CCAFF2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72AABD5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1B2F052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5E592E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034119F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738E946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FE0855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369566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1B25169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78E0A93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DC9C28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038C3E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CC16A3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631470E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223C659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0211847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75133DF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245133" w:rsidRPr="00245133" w14:paraId="5CECFD74" w14:textId="77777777" w:rsidTr="00EC4F70">
        <w:tc>
          <w:tcPr>
            <w:tcW w:w="88" w:type="pct"/>
          </w:tcPr>
          <w:p w14:paraId="2D05F88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91B51C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81DA5E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74732C0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16C9B2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3E87F64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0FF47C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5C72522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8C64B0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5A384A7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C8CAC2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7BB59C4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13A160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2C6C05A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47219BD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F64EAC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D8F97B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58BCA6B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5853B24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1DEA85A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9159B2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0AC43B63"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5" w:name="Par599"/>
      <w:bookmarkEnd w:id="65"/>
    </w:p>
    <w:p w14:paraId="2526FC30"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5133" w:rsidRPr="00245133" w:rsidSect="00EC4F70">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63A59241"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4</w:t>
      </w:r>
    </w:p>
    <w:p w14:paraId="61E8B921"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p>
    <w:p w14:paraId="381307F2"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____________ № _____</w:t>
      </w:r>
    </w:p>
    <w:p w14:paraId="4D24AA67"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12AA02F1" w14:textId="77777777" w:rsidR="00245133" w:rsidRPr="00245133" w:rsidRDefault="00245133" w:rsidP="00245133">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45133">
        <w:rPr>
          <w:rFonts w:ascii="Times New Roman" w:eastAsia="Times New Roman" w:hAnsi="Times New Roman" w:cs="Times New Roman"/>
          <w:sz w:val="28"/>
          <w:szCs w:val="28"/>
          <w:lang w:eastAsia="ru-RU"/>
        </w:rPr>
        <w:t xml:space="preserve">Отчет </w:t>
      </w:r>
      <w:r w:rsidRPr="00245133">
        <w:rPr>
          <w:rFonts w:ascii="Times New Roman" w:eastAsia="Times New Roman" w:hAnsi="Times New Roman" w:cs="Times New Roman"/>
          <w:sz w:val="28"/>
          <w:szCs w:val="28"/>
          <w:lang w:eastAsia="ru-RU"/>
        </w:rPr>
        <w:br/>
        <w:t xml:space="preserve">об исполнении соглашения </w:t>
      </w:r>
      <w:r w:rsidRPr="00245133">
        <w:rPr>
          <w:rFonts w:ascii="Times New Roman" w:eastAsia="Calibri" w:hAnsi="Times New Roman" w:cs="Times New Roman"/>
          <w:sz w:val="28"/>
          <w:szCs w:val="28"/>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739"/>
        <w:gridCol w:w="1322"/>
        <w:gridCol w:w="1011"/>
      </w:tblGrid>
      <w:tr w:rsidR="00245133" w:rsidRPr="00245133" w14:paraId="0991D67F" w14:textId="77777777" w:rsidTr="00EC4F70">
        <w:trPr>
          <w:cantSplit/>
        </w:trPr>
        <w:tc>
          <w:tcPr>
            <w:tcW w:w="1191" w:type="pct"/>
            <w:tcBorders>
              <w:top w:val="nil"/>
              <w:left w:val="nil"/>
              <w:bottom w:val="nil"/>
              <w:right w:val="nil"/>
            </w:tcBorders>
          </w:tcPr>
          <w:p w14:paraId="1F3FA302" w14:textId="77777777" w:rsidR="00245133" w:rsidRPr="00245133" w:rsidRDefault="00245133" w:rsidP="00245133">
            <w:pPr>
              <w:spacing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675D33D4" w14:textId="77777777" w:rsidR="00245133" w:rsidRPr="00245133" w:rsidRDefault="00245133" w:rsidP="00245133">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7D9A3D61" w14:textId="77777777" w:rsidR="00245133" w:rsidRPr="00245133" w:rsidRDefault="00245133" w:rsidP="00245133">
            <w:pPr>
              <w:spacing w:line="240" w:lineRule="atLeast"/>
              <w:rPr>
                <w:rFonts w:ascii="Times New Roman" w:eastAsia="Calibri" w:hAnsi="Times New Roman" w:cs="Times New Roman"/>
                <w:sz w:val="27"/>
                <w:szCs w:val="27"/>
              </w:rPr>
            </w:pPr>
          </w:p>
        </w:tc>
        <w:tc>
          <w:tcPr>
            <w:tcW w:w="337" w:type="pct"/>
            <w:hideMark/>
          </w:tcPr>
          <w:p w14:paraId="2131ABA0" w14:textId="77777777" w:rsidR="00245133" w:rsidRPr="00245133" w:rsidRDefault="00245133" w:rsidP="00245133">
            <w:pPr>
              <w:spacing w:line="240" w:lineRule="atLeast"/>
              <w:rPr>
                <w:rFonts w:ascii="Times New Roman" w:eastAsia="Calibri" w:hAnsi="Times New Roman" w:cs="Times New Roman"/>
                <w:sz w:val="27"/>
                <w:szCs w:val="27"/>
              </w:rPr>
            </w:pPr>
            <w:r w:rsidRPr="00245133">
              <w:rPr>
                <w:rFonts w:ascii="Times New Roman" w:eastAsia="Calibri" w:hAnsi="Times New Roman" w:cs="Times New Roman"/>
                <w:sz w:val="27"/>
                <w:szCs w:val="27"/>
              </w:rPr>
              <w:t>КОДЫ</w:t>
            </w:r>
          </w:p>
        </w:tc>
      </w:tr>
      <w:tr w:rsidR="00245133" w:rsidRPr="00245133" w14:paraId="4AFE0E3A" w14:textId="77777777" w:rsidTr="00EC4F70">
        <w:trPr>
          <w:cantSplit/>
        </w:trPr>
        <w:tc>
          <w:tcPr>
            <w:tcW w:w="1191" w:type="pct"/>
            <w:tcBorders>
              <w:top w:val="nil"/>
              <w:left w:val="nil"/>
              <w:bottom w:val="nil"/>
              <w:right w:val="nil"/>
            </w:tcBorders>
          </w:tcPr>
          <w:p w14:paraId="3ADE708C" w14:textId="77777777" w:rsidR="00245133" w:rsidRPr="00245133" w:rsidRDefault="00245133" w:rsidP="00245133">
            <w:pPr>
              <w:spacing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2907D5C" w14:textId="77777777" w:rsidR="00245133" w:rsidRPr="00245133" w:rsidRDefault="00245133" w:rsidP="00245133">
            <w:pPr>
              <w:spacing w:line="240" w:lineRule="atLeast"/>
              <w:jc w:val="center"/>
              <w:rPr>
                <w:rFonts w:ascii="Times New Roman" w:eastAsia="Calibri" w:hAnsi="Times New Roman" w:cs="Times New Roman"/>
                <w:sz w:val="27"/>
                <w:szCs w:val="27"/>
              </w:rPr>
            </w:pPr>
            <w:r w:rsidRPr="00245133">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7C25E55F" w14:textId="77777777" w:rsidR="00245133" w:rsidRPr="00245133" w:rsidRDefault="00245133" w:rsidP="00245133">
            <w:pPr>
              <w:spacing w:line="240" w:lineRule="atLeast"/>
              <w:jc w:val="right"/>
              <w:rPr>
                <w:rFonts w:ascii="Times New Roman" w:eastAsia="Calibri" w:hAnsi="Times New Roman" w:cs="Times New Roman"/>
                <w:sz w:val="27"/>
                <w:szCs w:val="27"/>
              </w:rPr>
            </w:pPr>
            <w:r w:rsidRPr="00245133">
              <w:rPr>
                <w:rFonts w:ascii="Times New Roman" w:eastAsia="Calibri" w:hAnsi="Times New Roman" w:cs="Times New Roman"/>
                <w:sz w:val="27"/>
                <w:szCs w:val="27"/>
              </w:rPr>
              <w:t>Дата</w:t>
            </w:r>
          </w:p>
        </w:tc>
        <w:tc>
          <w:tcPr>
            <w:tcW w:w="337" w:type="pct"/>
          </w:tcPr>
          <w:p w14:paraId="54DD5B22"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49328517" w14:textId="77777777" w:rsidTr="00EC4F70">
        <w:trPr>
          <w:cantSplit/>
        </w:trPr>
        <w:tc>
          <w:tcPr>
            <w:tcW w:w="1191" w:type="pct"/>
            <w:tcBorders>
              <w:top w:val="nil"/>
              <w:left w:val="nil"/>
              <w:bottom w:val="nil"/>
              <w:right w:val="nil"/>
            </w:tcBorders>
          </w:tcPr>
          <w:p w14:paraId="0F74AFF9" w14:textId="77777777" w:rsidR="00245133" w:rsidRPr="00245133" w:rsidRDefault="00245133" w:rsidP="00245133">
            <w:pPr>
              <w:spacing w:line="240" w:lineRule="atLeast"/>
              <w:rPr>
                <w:rFonts w:ascii="Times New Roman" w:eastAsia="Calibri" w:hAnsi="Times New Roman" w:cs="Times New Roman"/>
                <w:sz w:val="27"/>
                <w:szCs w:val="27"/>
              </w:rPr>
            </w:pPr>
            <w:r w:rsidRPr="00245133">
              <w:rPr>
                <w:rFonts w:ascii="Times New Roman" w:eastAsia="Calibri" w:hAnsi="Times New Roman" w:cs="Times New Roman"/>
                <w:sz w:val="27"/>
                <w:szCs w:val="27"/>
              </w:rPr>
              <w:t xml:space="preserve">Наименование Исполнителя </w:t>
            </w:r>
          </w:p>
        </w:tc>
        <w:tc>
          <w:tcPr>
            <w:tcW w:w="2849" w:type="pct"/>
            <w:tcBorders>
              <w:top w:val="nil"/>
              <w:left w:val="nil"/>
              <w:bottom w:val="single" w:sz="4" w:space="0" w:color="auto"/>
              <w:right w:val="nil"/>
            </w:tcBorders>
          </w:tcPr>
          <w:p w14:paraId="0A8FA253" w14:textId="77777777" w:rsidR="00245133" w:rsidRPr="00245133" w:rsidRDefault="00245133" w:rsidP="00245133">
            <w:pPr>
              <w:spacing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43530CD7" w14:textId="77777777" w:rsidR="00245133" w:rsidRPr="00245133" w:rsidRDefault="00245133" w:rsidP="00245133">
            <w:pPr>
              <w:spacing w:line="240" w:lineRule="atLeast"/>
              <w:jc w:val="right"/>
              <w:rPr>
                <w:rFonts w:ascii="Times New Roman" w:eastAsia="Calibri" w:hAnsi="Times New Roman" w:cs="Times New Roman"/>
                <w:sz w:val="27"/>
                <w:szCs w:val="27"/>
              </w:rPr>
            </w:pPr>
            <w:r w:rsidRPr="00245133">
              <w:rPr>
                <w:rFonts w:ascii="Times New Roman" w:eastAsia="Calibri" w:hAnsi="Times New Roman" w:cs="Times New Roman"/>
                <w:sz w:val="27"/>
                <w:szCs w:val="27"/>
              </w:rPr>
              <w:t>Код по сводному реестру</w:t>
            </w:r>
          </w:p>
        </w:tc>
        <w:tc>
          <w:tcPr>
            <w:tcW w:w="337" w:type="pct"/>
          </w:tcPr>
          <w:p w14:paraId="642060E8"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1AF1CA01" w14:textId="77777777" w:rsidTr="00EC4F70">
        <w:trPr>
          <w:cantSplit/>
        </w:trPr>
        <w:tc>
          <w:tcPr>
            <w:tcW w:w="1191" w:type="pct"/>
            <w:tcBorders>
              <w:top w:val="nil"/>
              <w:left w:val="nil"/>
              <w:bottom w:val="nil"/>
              <w:right w:val="nil"/>
            </w:tcBorders>
          </w:tcPr>
          <w:p w14:paraId="322890E8" w14:textId="77777777" w:rsidR="00245133" w:rsidRPr="00245133" w:rsidRDefault="00245133" w:rsidP="00245133">
            <w:pPr>
              <w:spacing w:line="240" w:lineRule="atLeast"/>
              <w:rPr>
                <w:rFonts w:ascii="Times New Roman" w:eastAsia="Calibri" w:hAnsi="Times New Roman" w:cs="Times New Roman"/>
                <w:sz w:val="27"/>
                <w:szCs w:val="27"/>
              </w:rPr>
            </w:pPr>
            <w:r w:rsidRPr="00245133">
              <w:rPr>
                <w:rFonts w:ascii="Times New Roman" w:eastAsia="Calibri" w:hAnsi="Times New Roman" w:cs="Times New Roman"/>
                <w:sz w:val="27"/>
                <w:szCs w:val="27"/>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594BEE0B" w14:textId="77777777" w:rsidR="00245133" w:rsidRPr="00245133" w:rsidRDefault="00245133" w:rsidP="00245133">
            <w:pPr>
              <w:spacing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0F80D10" w14:textId="77777777" w:rsidR="00245133" w:rsidRPr="00245133" w:rsidRDefault="00245133" w:rsidP="00245133">
            <w:pPr>
              <w:spacing w:line="240" w:lineRule="atLeast"/>
              <w:jc w:val="right"/>
              <w:rPr>
                <w:rFonts w:ascii="Times New Roman" w:eastAsia="Calibri" w:hAnsi="Times New Roman" w:cs="Times New Roman"/>
                <w:sz w:val="27"/>
                <w:szCs w:val="27"/>
              </w:rPr>
            </w:pPr>
            <w:r w:rsidRPr="00245133">
              <w:rPr>
                <w:rFonts w:ascii="Times New Roman" w:eastAsia="Calibri" w:hAnsi="Times New Roman" w:cs="Times New Roman"/>
                <w:sz w:val="27"/>
                <w:szCs w:val="27"/>
              </w:rPr>
              <w:t>код по ОКОПФ</w:t>
            </w:r>
          </w:p>
        </w:tc>
        <w:tc>
          <w:tcPr>
            <w:tcW w:w="337" w:type="pct"/>
          </w:tcPr>
          <w:p w14:paraId="5719FC52"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191FC820" w14:textId="77777777" w:rsidTr="00EC4F70">
        <w:trPr>
          <w:cantSplit/>
        </w:trPr>
        <w:tc>
          <w:tcPr>
            <w:tcW w:w="1191" w:type="pct"/>
            <w:tcBorders>
              <w:top w:val="nil"/>
              <w:left w:val="nil"/>
              <w:bottom w:val="nil"/>
              <w:right w:val="nil"/>
            </w:tcBorders>
          </w:tcPr>
          <w:p w14:paraId="48DF57A3" w14:textId="77777777" w:rsidR="00245133" w:rsidRPr="00245133" w:rsidRDefault="00245133" w:rsidP="00245133">
            <w:pPr>
              <w:spacing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3B31E8CC" w14:textId="77777777" w:rsidR="00245133" w:rsidRPr="00245133" w:rsidRDefault="00245133" w:rsidP="00245133">
            <w:pPr>
              <w:spacing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04BCB91F" w14:textId="77777777" w:rsidR="00245133" w:rsidRPr="00245133" w:rsidRDefault="00245133" w:rsidP="00245133">
            <w:pPr>
              <w:spacing w:line="240" w:lineRule="atLeast"/>
              <w:jc w:val="right"/>
              <w:rPr>
                <w:rFonts w:ascii="Times New Roman" w:eastAsia="Calibri" w:hAnsi="Times New Roman" w:cs="Times New Roman"/>
                <w:sz w:val="27"/>
                <w:szCs w:val="27"/>
              </w:rPr>
            </w:pPr>
            <w:r w:rsidRPr="00245133">
              <w:rPr>
                <w:rFonts w:ascii="Times New Roman" w:eastAsia="Calibri" w:hAnsi="Times New Roman" w:cs="Times New Roman"/>
                <w:sz w:val="27"/>
                <w:szCs w:val="27"/>
              </w:rPr>
              <w:t>по ОКПО</w:t>
            </w:r>
          </w:p>
        </w:tc>
        <w:tc>
          <w:tcPr>
            <w:tcW w:w="337" w:type="pct"/>
          </w:tcPr>
          <w:p w14:paraId="57169A06"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18AF68E8" w14:textId="77777777" w:rsidTr="00EC4F70">
        <w:trPr>
          <w:cantSplit/>
        </w:trPr>
        <w:tc>
          <w:tcPr>
            <w:tcW w:w="1191" w:type="pct"/>
            <w:tcBorders>
              <w:top w:val="nil"/>
              <w:left w:val="nil"/>
              <w:bottom w:val="nil"/>
              <w:right w:val="nil"/>
            </w:tcBorders>
            <w:hideMark/>
          </w:tcPr>
          <w:p w14:paraId="734D3556" w14:textId="77777777" w:rsidR="00245133" w:rsidRPr="00245133" w:rsidRDefault="00245133" w:rsidP="00245133">
            <w:pPr>
              <w:spacing w:line="240" w:lineRule="atLeast"/>
              <w:rPr>
                <w:rFonts w:ascii="Times New Roman" w:eastAsia="Calibri" w:hAnsi="Times New Roman" w:cs="Times New Roman"/>
                <w:sz w:val="27"/>
                <w:szCs w:val="27"/>
              </w:rPr>
            </w:pPr>
            <w:r w:rsidRPr="00245133">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7404098B" w14:textId="77777777" w:rsidR="00245133" w:rsidRPr="00245133" w:rsidRDefault="00245133" w:rsidP="00245133">
            <w:pPr>
              <w:spacing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59EF0983" w14:textId="77777777" w:rsidR="00245133" w:rsidRPr="00245133" w:rsidRDefault="00245133" w:rsidP="00245133">
            <w:pPr>
              <w:spacing w:line="240" w:lineRule="atLeast"/>
              <w:jc w:val="right"/>
              <w:rPr>
                <w:rFonts w:ascii="Times New Roman" w:eastAsia="Calibri" w:hAnsi="Times New Roman" w:cs="Times New Roman"/>
                <w:sz w:val="27"/>
                <w:szCs w:val="27"/>
              </w:rPr>
            </w:pPr>
            <w:r w:rsidRPr="00245133">
              <w:rPr>
                <w:rFonts w:ascii="Times New Roman" w:eastAsia="Calibri" w:hAnsi="Times New Roman" w:cs="Times New Roman"/>
                <w:sz w:val="27"/>
                <w:szCs w:val="27"/>
              </w:rPr>
              <w:t>глава БК</w:t>
            </w:r>
          </w:p>
        </w:tc>
        <w:tc>
          <w:tcPr>
            <w:tcW w:w="337" w:type="pct"/>
          </w:tcPr>
          <w:p w14:paraId="424CD5B5"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2DD65EDB" w14:textId="77777777" w:rsidTr="00EC4F70">
        <w:trPr>
          <w:cantSplit/>
        </w:trPr>
        <w:tc>
          <w:tcPr>
            <w:tcW w:w="1191" w:type="pct"/>
            <w:tcBorders>
              <w:top w:val="nil"/>
              <w:left w:val="nil"/>
              <w:bottom w:val="nil"/>
              <w:right w:val="nil"/>
            </w:tcBorders>
          </w:tcPr>
          <w:p w14:paraId="1C585231" w14:textId="77777777" w:rsidR="00245133" w:rsidRPr="00245133" w:rsidRDefault="00245133" w:rsidP="00245133">
            <w:pPr>
              <w:spacing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0355E757" w14:textId="77777777" w:rsidR="00245133" w:rsidRPr="00245133" w:rsidRDefault="00245133" w:rsidP="00245133">
            <w:pPr>
              <w:spacing w:line="240" w:lineRule="atLeast"/>
              <w:jc w:val="center"/>
              <w:rPr>
                <w:rFonts w:ascii="Times New Roman" w:eastAsia="Calibri" w:hAnsi="Times New Roman" w:cs="Times New Roman"/>
                <w:sz w:val="27"/>
                <w:szCs w:val="27"/>
              </w:rPr>
            </w:pPr>
            <w:r w:rsidRPr="00245133">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198974D" w14:textId="77777777" w:rsidR="00245133" w:rsidRPr="00245133" w:rsidRDefault="00245133" w:rsidP="00245133">
            <w:pPr>
              <w:spacing w:line="240" w:lineRule="atLeast"/>
              <w:jc w:val="right"/>
              <w:rPr>
                <w:rFonts w:ascii="Times New Roman" w:eastAsia="Calibri" w:hAnsi="Times New Roman" w:cs="Times New Roman"/>
                <w:sz w:val="27"/>
                <w:szCs w:val="27"/>
              </w:rPr>
            </w:pPr>
          </w:p>
        </w:tc>
        <w:tc>
          <w:tcPr>
            <w:tcW w:w="337" w:type="pct"/>
          </w:tcPr>
          <w:p w14:paraId="25F11C46"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211D236E" w14:textId="77777777" w:rsidTr="00EC4F70">
        <w:trPr>
          <w:cantSplit/>
        </w:trPr>
        <w:tc>
          <w:tcPr>
            <w:tcW w:w="1191" w:type="pct"/>
            <w:tcBorders>
              <w:top w:val="nil"/>
              <w:left w:val="nil"/>
              <w:bottom w:val="nil"/>
              <w:right w:val="nil"/>
            </w:tcBorders>
            <w:hideMark/>
          </w:tcPr>
          <w:p w14:paraId="1401BE98" w14:textId="77777777" w:rsidR="00245133" w:rsidRPr="00245133" w:rsidRDefault="00245133" w:rsidP="00245133">
            <w:pPr>
              <w:spacing w:line="240" w:lineRule="atLeast"/>
              <w:rPr>
                <w:rFonts w:ascii="Times New Roman" w:eastAsia="Calibri" w:hAnsi="Times New Roman" w:cs="Times New Roman"/>
                <w:sz w:val="27"/>
                <w:szCs w:val="27"/>
                <w:vertAlign w:val="superscript"/>
              </w:rPr>
            </w:pPr>
            <w:r w:rsidRPr="00245133">
              <w:rPr>
                <w:rFonts w:ascii="Times New Roman" w:eastAsia="Calibri" w:hAnsi="Times New Roman" w:cs="Times New Roman"/>
                <w:sz w:val="27"/>
                <w:szCs w:val="27"/>
              </w:rPr>
              <w:t>Направление деятельности</w:t>
            </w:r>
          </w:p>
        </w:tc>
        <w:tc>
          <w:tcPr>
            <w:tcW w:w="2849" w:type="pct"/>
            <w:tcBorders>
              <w:top w:val="nil"/>
              <w:left w:val="nil"/>
              <w:bottom w:val="single" w:sz="4" w:space="0" w:color="auto"/>
              <w:right w:val="nil"/>
            </w:tcBorders>
          </w:tcPr>
          <w:p w14:paraId="21F98831" w14:textId="77777777" w:rsidR="00245133" w:rsidRPr="00245133" w:rsidRDefault="00245133" w:rsidP="00245133">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7CEA7166" w14:textId="77777777" w:rsidR="00245133" w:rsidRPr="00245133" w:rsidRDefault="00245133" w:rsidP="00245133">
            <w:pPr>
              <w:spacing w:line="240" w:lineRule="atLeast"/>
              <w:rPr>
                <w:rFonts w:ascii="Times New Roman" w:eastAsia="Calibri" w:hAnsi="Times New Roman" w:cs="Times New Roman"/>
                <w:sz w:val="27"/>
                <w:szCs w:val="27"/>
              </w:rPr>
            </w:pPr>
          </w:p>
        </w:tc>
        <w:tc>
          <w:tcPr>
            <w:tcW w:w="337" w:type="pct"/>
          </w:tcPr>
          <w:p w14:paraId="490D5FB3" w14:textId="77777777" w:rsidR="00245133" w:rsidRPr="00245133" w:rsidRDefault="00245133" w:rsidP="00245133">
            <w:pPr>
              <w:spacing w:line="240" w:lineRule="atLeast"/>
              <w:rPr>
                <w:rFonts w:ascii="Times New Roman" w:eastAsia="Calibri" w:hAnsi="Times New Roman" w:cs="Times New Roman"/>
                <w:sz w:val="27"/>
                <w:szCs w:val="27"/>
              </w:rPr>
            </w:pPr>
          </w:p>
        </w:tc>
      </w:tr>
      <w:tr w:rsidR="00245133" w:rsidRPr="00245133" w14:paraId="576634D2" w14:textId="77777777" w:rsidTr="00EC4F70">
        <w:trPr>
          <w:cantSplit/>
        </w:trPr>
        <w:tc>
          <w:tcPr>
            <w:tcW w:w="1191" w:type="pct"/>
            <w:tcBorders>
              <w:top w:val="nil"/>
              <w:left w:val="nil"/>
              <w:bottom w:val="nil"/>
              <w:right w:val="nil"/>
            </w:tcBorders>
            <w:hideMark/>
          </w:tcPr>
          <w:p w14:paraId="75E4FEC9" w14:textId="77777777" w:rsidR="00245133" w:rsidRPr="00245133" w:rsidRDefault="00245133" w:rsidP="00245133">
            <w:pPr>
              <w:spacing w:line="240" w:lineRule="atLeast"/>
              <w:rPr>
                <w:rFonts w:ascii="Times New Roman" w:eastAsia="Calibri" w:hAnsi="Times New Roman" w:cs="Times New Roman"/>
                <w:sz w:val="27"/>
                <w:szCs w:val="27"/>
                <w:vertAlign w:val="superscript"/>
              </w:rPr>
            </w:pPr>
            <w:r w:rsidRPr="00245133">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6D0F5E53" w14:textId="77777777" w:rsidR="00245133" w:rsidRPr="00245133" w:rsidRDefault="00245133" w:rsidP="00245133">
            <w:pPr>
              <w:spacing w:line="240" w:lineRule="atLeast"/>
              <w:rPr>
                <w:rFonts w:ascii="Times New Roman" w:eastAsia="Calibri" w:hAnsi="Times New Roman" w:cs="Times New Roman"/>
                <w:sz w:val="27"/>
                <w:szCs w:val="27"/>
              </w:rPr>
            </w:pPr>
          </w:p>
        </w:tc>
        <w:tc>
          <w:tcPr>
            <w:tcW w:w="623" w:type="pct"/>
            <w:tcBorders>
              <w:top w:val="nil"/>
              <w:left w:val="nil"/>
              <w:bottom w:val="nil"/>
            </w:tcBorders>
          </w:tcPr>
          <w:p w14:paraId="01A2995B" w14:textId="77777777" w:rsidR="00245133" w:rsidRPr="00245133" w:rsidRDefault="00245133" w:rsidP="00245133">
            <w:pPr>
              <w:spacing w:line="240" w:lineRule="atLeast"/>
              <w:rPr>
                <w:rFonts w:ascii="Times New Roman" w:eastAsia="Calibri" w:hAnsi="Times New Roman" w:cs="Times New Roman"/>
                <w:sz w:val="27"/>
                <w:szCs w:val="27"/>
              </w:rPr>
            </w:pPr>
          </w:p>
        </w:tc>
        <w:tc>
          <w:tcPr>
            <w:tcW w:w="337" w:type="pct"/>
          </w:tcPr>
          <w:p w14:paraId="55E1EDA2" w14:textId="77777777" w:rsidR="00245133" w:rsidRPr="00245133" w:rsidRDefault="00245133" w:rsidP="00245133">
            <w:pPr>
              <w:spacing w:line="240" w:lineRule="atLeast"/>
              <w:rPr>
                <w:rFonts w:ascii="Times New Roman" w:eastAsia="Calibri" w:hAnsi="Times New Roman" w:cs="Times New Roman"/>
                <w:sz w:val="27"/>
                <w:szCs w:val="27"/>
              </w:rPr>
            </w:pPr>
          </w:p>
        </w:tc>
      </w:tr>
    </w:tbl>
    <w:p w14:paraId="070540D9"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F956F2A"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2D69026"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0C64DF3E"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4D51469"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br/>
      </w:r>
    </w:p>
    <w:p w14:paraId="4D7CAD2D" w14:textId="77777777" w:rsidR="00245133" w:rsidRPr="00245133" w:rsidRDefault="00245133" w:rsidP="00245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245133" w:rsidRPr="00245133" w:rsidSect="00EC4F70">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957"/>
        <w:gridCol w:w="938"/>
        <w:gridCol w:w="995"/>
        <w:gridCol w:w="1319"/>
        <w:gridCol w:w="938"/>
        <w:gridCol w:w="1021"/>
        <w:gridCol w:w="995"/>
        <w:gridCol w:w="922"/>
        <w:gridCol w:w="803"/>
        <w:gridCol w:w="829"/>
        <w:gridCol w:w="1236"/>
        <w:gridCol w:w="1132"/>
        <w:gridCol w:w="922"/>
        <w:gridCol w:w="803"/>
        <w:gridCol w:w="830"/>
        <w:gridCol w:w="1932"/>
        <w:gridCol w:w="1241"/>
        <w:gridCol w:w="1373"/>
        <w:gridCol w:w="1373"/>
        <w:gridCol w:w="990"/>
      </w:tblGrid>
      <w:tr w:rsidR="00245133" w:rsidRPr="00245133" w14:paraId="38AC7565" w14:textId="77777777" w:rsidTr="00EC4F70">
        <w:tc>
          <w:tcPr>
            <w:tcW w:w="225" w:type="pct"/>
            <w:tcBorders>
              <w:top w:val="nil"/>
              <w:left w:val="nil"/>
              <w:bottom w:val="nil"/>
              <w:right w:val="single" w:sz="4" w:space="0" w:color="auto"/>
            </w:tcBorders>
          </w:tcPr>
          <w:p w14:paraId="430C778E" w14:textId="77777777" w:rsidR="00245133" w:rsidRPr="00245133" w:rsidRDefault="00245133" w:rsidP="00245133">
            <w:pPr>
              <w:spacing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5053651E"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Уни</w:t>
            </w:r>
            <w:r w:rsidRPr="00245133">
              <w:rPr>
                <w:rFonts w:ascii="Times New Roman" w:eastAsia="Calibri" w:hAnsi="Times New Roman" w:cs="Times New Roman"/>
              </w:rPr>
              <w:softHyphen/>
              <w:t>кальный номер реестро</w:t>
            </w:r>
            <w:r w:rsidRPr="00245133">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5B0445"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Наиме</w:t>
            </w:r>
            <w:r w:rsidRPr="00245133">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0BF92C7"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506E8940" w14:textId="77777777" w:rsidR="00245133" w:rsidRPr="00245133" w:rsidRDefault="00245133" w:rsidP="00245133">
            <w:pPr>
              <w:spacing w:line="200" w:lineRule="exact"/>
              <w:ind w:left="-57" w:right="-57"/>
              <w:jc w:val="center"/>
              <w:rPr>
                <w:rFonts w:ascii="Times New Roman" w:eastAsia="Calibri" w:hAnsi="Times New Roman" w:cs="Times New Roman"/>
              </w:rPr>
            </w:pPr>
            <w:r w:rsidRPr="00245133">
              <w:rPr>
                <w:rFonts w:ascii="Times New Roman" w:eastAsia="Calibri" w:hAnsi="Times New Roman" w:cs="Times New Roman"/>
              </w:rPr>
              <w:t>Содержание услуги (Услуг)</w:t>
            </w:r>
            <w:r w:rsidRPr="00245133">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B94357E"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Катего</w:t>
            </w:r>
            <w:r w:rsidRPr="00245133">
              <w:rPr>
                <w:rFonts w:ascii="Times New Roman" w:eastAsia="Calibri" w:hAnsi="Times New Roman" w:cs="Times New Roman"/>
              </w:rPr>
              <w:softHyphen/>
              <w:t>рии потре</w:t>
            </w:r>
            <w:r w:rsidRPr="00245133">
              <w:rPr>
                <w:rFonts w:ascii="Times New Roman" w:eastAsia="Calibri" w:hAnsi="Times New Roman" w:cs="Times New Roman"/>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3FD4EE87" w14:textId="77777777" w:rsidR="00245133" w:rsidRPr="00245133" w:rsidRDefault="00245133" w:rsidP="00245133">
            <w:pPr>
              <w:spacing w:before="240"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Год опреде</w:t>
            </w:r>
            <w:r w:rsidRPr="00245133">
              <w:rPr>
                <w:rFonts w:ascii="Times New Roman" w:eastAsia="Calibri" w:hAnsi="Times New Roman" w:cs="Times New Roman"/>
              </w:rPr>
              <w:softHyphen/>
              <w:t>ления исполни</w:t>
            </w:r>
            <w:r w:rsidRPr="00245133">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66CF7D05"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40FC09B3"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00CEC8C"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Значение фактичес</w:t>
            </w:r>
            <w:r w:rsidRPr="00245133">
              <w:rPr>
                <w:rFonts w:ascii="Times New Roman" w:eastAsia="Calibri" w:hAnsi="Times New Roman" w:cs="Times New Roman"/>
              </w:rPr>
              <w:softHyphen/>
              <w:t>кого показателя, характе</w:t>
            </w:r>
            <w:r w:rsidRPr="00245133">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2ADB8C81"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Фактичес</w:t>
            </w:r>
            <w:r w:rsidRPr="00245133">
              <w:rPr>
                <w:rFonts w:ascii="Times New Roman" w:eastAsia="Calibri" w:hAnsi="Times New Roman" w:cs="Times New Roman"/>
              </w:rPr>
              <w:softHyphen/>
              <w:t>кое откло</w:t>
            </w:r>
            <w:r w:rsidRPr="00245133">
              <w:rPr>
                <w:rFonts w:ascii="Times New Roman" w:eastAsia="Calibri" w:hAnsi="Times New Roman" w:cs="Times New Roman"/>
              </w:rPr>
              <w:softHyphen/>
              <w:t xml:space="preserve">нение </w:t>
            </w:r>
            <w:r w:rsidRPr="00245133">
              <w:rPr>
                <w:rFonts w:ascii="Times New Roman" w:eastAsia="Calibri" w:hAnsi="Times New Roman" w:cs="Times New Roman"/>
              </w:rPr>
              <w:br/>
              <w:t>от показа</w:t>
            </w:r>
            <w:r w:rsidRPr="00245133">
              <w:rPr>
                <w:rFonts w:ascii="Times New Roman" w:eastAsia="Calibri" w:hAnsi="Times New Roman" w:cs="Times New Roman"/>
              </w:rPr>
              <w:softHyphen/>
              <w:t>теля, ха</w:t>
            </w:r>
            <w:r w:rsidRPr="00245133">
              <w:rPr>
                <w:rFonts w:ascii="Times New Roman" w:eastAsia="Calibri" w:hAnsi="Times New Roman" w:cs="Times New Roman"/>
              </w:rPr>
              <w:softHyphen/>
              <w:t>рактери</w:t>
            </w:r>
            <w:r w:rsidRPr="00245133">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43A9FBF1" w14:textId="77777777" w:rsidR="00245133" w:rsidRPr="00245133" w:rsidRDefault="00245133" w:rsidP="00245133">
            <w:pPr>
              <w:spacing w:line="200" w:lineRule="exact"/>
              <w:ind w:left="-57" w:right="-57"/>
              <w:jc w:val="center"/>
              <w:rPr>
                <w:rFonts w:ascii="Times New Roman" w:eastAsia="Calibri" w:hAnsi="Times New Roman" w:cs="Times New Roman"/>
                <w:bCs/>
                <w:vertAlign w:val="superscript"/>
              </w:rPr>
            </w:pPr>
            <w:r w:rsidRPr="00245133">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B33268A"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245A5BBE"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Факти</w:t>
            </w:r>
            <w:r w:rsidRPr="00245133">
              <w:rPr>
                <w:rFonts w:ascii="Times New Roman" w:eastAsia="Calibri" w:hAnsi="Times New Roman" w:cs="Times New Roman"/>
              </w:rPr>
              <w:softHyphen/>
              <w:t>ческое отклонение от показателя, характе</w:t>
            </w:r>
            <w:r w:rsidRPr="00245133">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397E592C" w14:textId="77777777" w:rsidR="00245133" w:rsidRPr="00245133" w:rsidRDefault="00245133" w:rsidP="00245133">
            <w:pPr>
              <w:spacing w:line="200" w:lineRule="exact"/>
              <w:ind w:left="-57" w:right="-57"/>
              <w:jc w:val="center"/>
              <w:rPr>
                <w:rFonts w:ascii="Times New Roman" w:eastAsia="Calibri" w:hAnsi="Times New Roman" w:cs="Times New Roman"/>
              </w:rPr>
            </w:pPr>
            <w:r w:rsidRPr="00245133">
              <w:rPr>
                <w:rFonts w:ascii="Times New Roman" w:eastAsia="Calibri" w:hAnsi="Times New Roman" w:cs="Times New Roman"/>
              </w:rPr>
              <w:t>Отклонение, превы</w:t>
            </w:r>
            <w:r w:rsidRPr="00245133">
              <w:rPr>
                <w:rFonts w:ascii="Times New Roman" w:eastAsia="Calibri" w:hAnsi="Times New Roman" w:cs="Times New Roman"/>
              </w:rPr>
              <w:softHyphen/>
              <w:t>шающее предельные допустимые возможные отклонения от показателя, характеризу</w:t>
            </w:r>
            <w:r w:rsidRPr="00245133">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3F2FBBF6" w14:textId="77777777" w:rsidR="00245133" w:rsidRPr="00245133" w:rsidRDefault="00245133" w:rsidP="00245133">
            <w:pPr>
              <w:spacing w:line="200" w:lineRule="exact"/>
              <w:ind w:left="-57" w:right="-57"/>
              <w:jc w:val="center"/>
              <w:rPr>
                <w:rFonts w:ascii="Times New Roman" w:eastAsia="Calibri" w:hAnsi="Times New Roman" w:cs="Times New Roman"/>
              </w:rPr>
            </w:pPr>
            <w:r w:rsidRPr="00245133">
              <w:rPr>
                <w:rFonts w:ascii="Times New Roman" w:eastAsia="Calibri" w:hAnsi="Times New Roman" w:cs="Times New Roman"/>
              </w:rPr>
              <w:t>Отклонение, превы</w:t>
            </w:r>
            <w:r w:rsidRPr="00245133">
              <w:rPr>
                <w:rFonts w:ascii="Times New Roman" w:eastAsia="Calibri" w:hAnsi="Times New Roman" w:cs="Times New Roman"/>
              </w:rPr>
              <w:softHyphen/>
              <w:t>шающее предельные допустимые возможные отклонения от показа</w:t>
            </w:r>
            <w:r w:rsidRPr="00245133">
              <w:rPr>
                <w:rFonts w:ascii="Times New Roman" w:eastAsia="Calibri" w:hAnsi="Times New Roman" w:cs="Times New Roman"/>
              </w:rPr>
              <w:softHyphen/>
              <w:t>теля, характеризу</w:t>
            </w:r>
            <w:r w:rsidRPr="00245133">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254A9114" w14:textId="77777777" w:rsidR="00245133" w:rsidRPr="00245133" w:rsidRDefault="00245133" w:rsidP="00245133">
            <w:pPr>
              <w:spacing w:line="200" w:lineRule="exact"/>
              <w:ind w:left="-57" w:right="-57"/>
              <w:jc w:val="center"/>
              <w:rPr>
                <w:rFonts w:ascii="Times New Roman" w:eastAsia="Calibri" w:hAnsi="Times New Roman" w:cs="Times New Roman"/>
              </w:rPr>
            </w:pPr>
            <w:r w:rsidRPr="00245133">
              <w:rPr>
                <w:rFonts w:ascii="Times New Roman" w:eastAsia="Calibri" w:hAnsi="Times New Roman" w:cs="Times New Roman"/>
              </w:rPr>
              <w:t>Причина превы</w:t>
            </w:r>
            <w:r w:rsidRPr="00245133">
              <w:rPr>
                <w:rFonts w:ascii="Times New Roman" w:eastAsia="Calibri" w:hAnsi="Times New Roman" w:cs="Times New Roman"/>
              </w:rPr>
              <w:softHyphen/>
              <w:t>шения</w:t>
            </w:r>
          </w:p>
        </w:tc>
      </w:tr>
      <w:tr w:rsidR="00245133" w:rsidRPr="00245133" w14:paraId="2F2319EB" w14:textId="77777777" w:rsidTr="00EC4F70">
        <w:tc>
          <w:tcPr>
            <w:tcW w:w="225" w:type="pct"/>
            <w:tcBorders>
              <w:top w:val="nil"/>
              <w:left w:val="nil"/>
              <w:bottom w:val="nil"/>
              <w:right w:val="single" w:sz="4" w:space="0" w:color="auto"/>
            </w:tcBorders>
          </w:tcPr>
          <w:p w14:paraId="4B208852" w14:textId="77777777" w:rsidR="00245133" w:rsidRPr="00245133" w:rsidRDefault="00245133" w:rsidP="00245133">
            <w:pPr>
              <w:spacing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A1A8975" w14:textId="77777777" w:rsidR="00245133" w:rsidRPr="00245133" w:rsidRDefault="00245133" w:rsidP="00245133">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71814EA" w14:textId="77777777" w:rsidR="00245133" w:rsidRPr="00245133" w:rsidRDefault="00245133" w:rsidP="00245133">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1E70C74" w14:textId="77777777" w:rsidR="00245133" w:rsidRPr="00245133" w:rsidRDefault="00245133" w:rsidP="00245133">
            <w:pPr>
              <w:spacing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77D5A7DD" w14:textId="77777777" w:rsidR="00245133" w:rsidRPr="00245133" w:rsidRDefault="00245133" w:rsidP="00245133">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95AE70" w14:textId="77777777" w:rsidR="00245133" w:rsidRPr="00245133" w:rsidRDefault="00245133" w:rsidP="00245133">
            <w:pPr>
              <w:spacing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51E0EB" w14:textId="77777777" w:rsidR="00245133" w:rsidRPr="00245133" w:rsidRDefault="00245133" w:rsidP="00245133">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F2E763B" w14:textId="77777777" w:rsidR="00245133" w:rsidRPr="00245133" w:rsidRDefault="00245133" w:rsidP="00245133">
            <w:pPr>
              <w:spacing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447A8DA0"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наиме</w:t>
            </w:r>
            <w:r w:rsidRPr="00245133">
              <w:rPr>
                <w:rFonts w:ascii="Times New Roman" w:eastAsia="Calibri" w:hAnsi="Times New Roman" w:cs="Times New Roman"/>
              </w:rPr>
              <w:softHyphen/>
              <w:t>нование показа</w:t>
            </w:r>
            <w:r w:rsidRPr="00245133">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2C9804F3"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F029F3D" w14:textId="77777777" w:rsidR="00245133" w:rsidRPr="00245133" w:rsidRDefault="00245133" w:rsidP="00245133">
            <w:pPr>
              <w:spacing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02A3D383" w14:textId="77777777" w:rsidR="00245133" w:rsidRPr="00245133" w:rsidRDefault="00245133" w:rsidP="00245133">
            <w:pPr>
              <w:spacing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61F5EEBA"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наиме</w:t>
            </w:r>
            <w:r w:rsidRPr="00245133">
              <w:rPr>
                <w:rFonts w:ascii="Times New Roman" w:eastAsia="Calibri" w:hAnsi="Times New Roman" w:cs="Times New Roman"/>
              </w:rPr>
              <w:softHyphen/>
              <w:t>нование показа</w:t>
            </w:r>
            <w:r w:rsidRPr="00245133">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32D440DF"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13C979B0" w14:textId="77777777" w:rsidR="00245133" w:rsidRPr="00245133" w:rsidRDefault="00245133" w:rsidP="00245133">
            <w:pPr>
              <w:spacing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34E2423" w14:textId="77777777" w:rsidR="00245133" w:rsidRPr="00245133" w:rsidRDefault="00245133" w:rsidP="00245133">
            <w:pPr>
              <w:spacing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57CD2C54" w14:textId="77777777" w:rsidR="00245133" w:rsidRPr="00245133" w:rsidRDefault="00245133" w:rsidP="00245133">
            <w:pPr>
              <w:spacing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52A75A5" w14:textId="77777777" w:rsidR="00245133" w:rsidRPr="00245133" w:rsidRDefault="00245133" w:rsidP="00245133">
            <w:pPr>
              <w:spacing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8F020B1" w14:textId="77777777" w:rsidR="00245133" w:rsidRPr="00245133" w:rsidRDefault="00245133" w:rsidP="00245133">
            <w:pPr>
              <w:spacing w:line="240" w:lineRule="auto"/>
              <w:rPr>
                <w:rFonts w:ascii="Times New Roman" w:eastAsia="Calibri" w:hAnsi="Times New Roman" w:cs="Times New Roman"/>
              </w:rPr>
            </w:pPr>
          </w:p>
        </w:tc>
      </w:tr>
      <w:tr w:rsidR="00245133" w:rsidRPr="00245133" w14:paraId="093B360C" w14:textId="77777777" w:rsidTr="00EC4F70">
        <w:tc>
          <w:tcPr>
            <w:tcW w:w="225" w:type="pct"/>
            <w:tcBorders>
              <w:top w:val="nil"/>
              <w:left w:val="nil"/>
              <w:bottom w:val="nil"/>
              <w:right w:val="single" w:sz="4" w:space="0" w:color="auto"/>
            </w:tcBorders>
          </w:tcPr>
          <w:p w14:paraId="70A60A56" w14:textId="77777777" w:rsidR="00245133" w:rsidRPr="00245133" w:rsidRDefault="00245133" w:rsidP="00245133">
            <w:pPr>
              <w:spacing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E76766" w14:textId="77777777" w:rsidR="00245133" w:rsidRPr="00245133" w:rsidRDefault="00245133" w:rsidP="00245133">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768C18" w14:textId="77777777" w:rsidR="00245133" w:rsidRPr="00245133" w:rsidRDefault="00245133" w:rsidP="00245133">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E95EF8" w14:textId="77777777" w:rsidR="00245133" w:rsidRPr="00245133" w:rsidRDefault="00245133" w:rsidP="00245133">
            <w:pPr>
              <w:spacing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1DED194D" w14:textId="77777777" w:rsidR="00245133" w:rsidRPr="00245133" w:rsidRDefault="00245133" w:rsidP="00245133">
            <w:pPr>
              <w:spacing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F06435" w14:textId="77777777" w:rsidR="00245133" w:rsidRPr="00245133" w:rsidRDefault="00245133" w:rsidP="00245133">
            <w:pPr>
              <w:spacing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04118CD" w14:textId="77777777" w:rsidR="00245133" w:rsidRPr="00245133" w:rsidRDefault="00245133" w:rsidP="00245133">
            <w:pPr>
              <w:spacing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C613842" w14:textId="77777777" w:rsidR="00245133" w:rsidRPr="00245133" w:rsidRDefault="00245133" w:rsidP="00245133">
            <w:pPr>
              <w:spacing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8B7EFE7" w14:textId="77777777" w:rsidR="00245133" w:rsidRPr="00245133" w:rsidRDefault="00245133" w:rsidP="00245133">
            <w:pPr>
              <w:spacing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237B460A" w14:textId="77777777" w:rsidR="00245133" w:rsidRPr="00245133" w:rsidRDefault="00245133" w:rsidP="00245133">
            <w:pPr>
              <w:spacing w:line="200" w:lineRule="exact"/>
              <w:ind w:left="-57" w:right="-57"/>
              <w:jc w:val="center"/>
              <w:rPr>
                <w:rFonts w:ascii="Times New Roman" w:eastAsia="Calibri" w:hAnsi="Times New Roman" w:cs="Times New Roman"/>
              </w:rPr>
            </w:pPr>
            <w:r w:rsidRPr="00245133">
              <w:rPr>
                <w:rFonts w:ascii="Times New Roman" w:eastAsia="Calibri" w:hAnsi="Times New Roman" w:cs="Times New Roman"/>
              </w:rPr>
              <w:t>наиме</w:t>
            </w:r>
            <w:r w:rsidRPr="00245133">
              <w:rPr>
                <w:rFonts w:ascii="Times New Roman" w:eastAsia="Calibri" w:hAnsi="Times New Roman" w:cs="Times New Roman"/>
              </w:rPr>
              <w:softHyphen/>
              <w:t>нова</w:t>
            </w:r>
            <w:r w:rsidRPr="00245133">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B3AAE4C"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253D6A16" w14:textId="77777777" w:rsidR="00245133" w:rsidRPr="00245133" w:rsidRDefault="00245133" w:rsidP="00245133">
            <w:pPr>
              <w:spacing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01B849E" w14:textId="77777777" w:rsidR="00245133" w:rsidRPr="00245133" w:rsidRDefault="00245133" w:rsidP="00245133">
            <w:pPr>
              <w:spacing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7ABB64D5" w14:textId="77777777" w:rsidR="00245133" w:rsidRPr="00245133" w:rsidRDefault="00245133" w:rsidP="00245133">
            <w:pPr>
              <w:spacing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02182B81"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наиме</w:t>
            </w:r>
            <w:r w:rsidRPr="00245133">
              <w:rPr>
                <w:rFonts w:ascii="Times New Roman" w:eastAsia="Calibri" w:hAnsi="Times New Roman" w:cs="Times New Roman"/>
              </w:rPr>
              <w:softHyphen/>
              <w:t>нова</w:t>
            </w:r>
            <w:r w:rsidRPr="00245133">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7449AB88" w14:textId="77777777" w:rsidR="00245133" w:rsidRPr="00245133" w:rsidRDefault="00245133" w:rsidP="00245133">
            <w:pPr>
              <w:spacing w:line="200" w:lineRule="exact"/>
              <w:ind w:left="-57" w:right="-57"/>
              <w:jc w:val="center"/>
              <w:rPr>
                <w:rFonts w:ascii="Times New Roman" w:eastAsia="Calibri" w:hAnsi="Times New Roman" w:cs="Times New Roman"/>
                <w:bCs/>
              </w:rPr>
            </w:pPr>
            <w:r w:rsidRPr="00245133">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49467F0A" w14:textId="77777777" w:rsidR="00245133" w:rsidRPr="00245133" w:rsidRDefault="00245133" w:rsidP="00245133">
            <w:pPr>
              <w:spacing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0846C24" w14:textId="77777777" w:rsidR="00245133" w:rsidRPr="00245133" w:rsidRDefault="00245133" w:rsidP="00245133">
            <w:pPr>
              <w:spacing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3355BD2" w14:textId="77777777" w:rsidR="00245133" w:rsidRPr="00245133" w:rsidRDefault="00245133" w:rsidP="00245133">
            <w:pPr>
              <w:spacing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111070B7" w14:textId="77777777" w:rsidR="00245133" w:rsidRPr="00245133" w:rsidRDefault="00245133" w:rsidP="00245133">
            <w:pPr>
              <w:spacing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3EC0E5C3" w14:textId="77777777" w:rsidR="00245133" w:rsidRPr="00245133" w:rsidRDefault="00245133" w:rsidP="00245133">
            <w:pPr>
              <w:spacing w:line="240" w:lineRule="auto"/>
              <w:rPr>
                <w:rFonts w:ascii="Times New Roman" w:eastAsia="Calibri" w:hAnsi="Times New Roman" w:cs="Times New Roman"/>
              </w:rPr>
            </w:pPr>
          </w:p>
        </w:tc>
      </w:tr>
      <w:tr w:rsidR="00245133" w:rsidRPr="00245133" w14:paraId="5C0A95E5" w14:textId="77777777" w:rsidTr="00EC4F70">
        <w:tc>
          <w:tcPr>
            <w:tcW w:w="225" w:type="pct"/>
            <w:tcBorders>
              <w:top w:val="nil"/>
              <w:left w:val="nil"/>
              <w:bottom w:val="nil"/>
              <w:right w:val="single" w:sz="4" w:space="0" w:color="auto"/>
            </w:tcBorders>
          </w:tcPr>
          <w:p w14:paraId="3F95136C" w14:textId="77777777" w:rsidR="00245133" w:rsidRPr="00245133" w:rsidRDefault="00245133" w:rsidP="00245133">
            <w:pPr>
              <w:spacing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516DE64"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695E7918"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68587498"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247DD41F" w14:textId="77777777" w:rsidR="00245133" w:rsidRPr="00245133" w:rsidRDefault="00245133" w:rsidP="00245133">
            <w:pPr>
              <w:spacing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0A3F6821"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D8A7CAD"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04DDC5A7"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4AF4521D"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9FEF017"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644D55C1"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05DFBE2F"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38FC838"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6E01008E"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377F3D4D"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275F743D"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13FB03A8"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1FC8000D"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56B6B927"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3AEA037B"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945841"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19</w:t>
            </w:r>
          </w:p>
        </w:tc>
      </w:tr>
      <w:tr w:rsidR="00245133" w:rsidRPr="00245133" w14:paraId="5A31143A" w14:textId="77777777" w:rsidTr="00EC4F70">
        <w:tc>
          <w:tcPr>
            <w:tcW w:w="225" w:type="pct"/>
            <w:tcBorders>
              <w:top w:val="nil"/>
              <w:left w:val="nil"/>
              <w:bottom w:val="nil"/>
              <w:right w:val="single" w:sz="4" w:space="0" w:color="auto"/>
            </w:tcBorders>
          </w:tcPr>
          <w:p w14:paraId="1D255BB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D3B658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AB39A4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733722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1BAE6D5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0DA5D7D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E56D54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4420EF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45F13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4323F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5C6BC6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4368BD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B9EA6F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077597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B03C5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D07B71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C07ACE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80A83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BC2AD9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8A185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AD50BC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7BB65462" w14:textId="77777777" w:rsidTr="00EC4F70">
        <w:tc>
          <w:tcPr>
            <w:tcW w:w="225" w:type="pct"/>
            <w:tcBorders>
              <w:top w:val="nil"/>
              <w:left w:val="nil"/>
              <w:bottom w:val="nil"/>
              <w:right w:val="single" w:sz="4" w:space="0" w:color="auto"/>
            </w:tcBorders>
          </w:tcPr>
          <w:p w14:paraId="27E1CD9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C97D4A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C594C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E9AA8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C3ED54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188EA6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C950A3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CB5E4E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91B549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88953E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764114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F83E5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127B7BA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42669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C65A06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1C7F73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F65059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93C28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C998A2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95507D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1A22C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4AB05BA7" w14:textId="77777777" w:rsidTr="00EC4F70">
        <w:tc>
          <w:tcPr>
            <w:tcW w:w="225" w:type="pct"/>
            <w:tcBorders>
              <w:top w:val="nil"/>
              <w:left w:val="nil"/>
              <w:bottom w:val="nil"/>
              <w:right w:val="single" w:sz="4" w:space="0" w:color="auto"/>
            </w:tcBorders>
          </w:tcPr>
          <w:p w14:paraId="1CD0371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ADEB1E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C5B62A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E5619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42DD900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8EC5DC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ED5617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B0926D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922DAD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9317B4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A5386E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16BD8B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164A05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672F1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D86B81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51696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244FC6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93E02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30B53D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49D56E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31A801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4231FBAB" w14:textId="77777777" w:rsidTr="00EC4F70">
        <w:tc>
          <w:tcPr>
            <w:tcW w:w="225" w:type="pct"/>
            <w:tcBorders>
              <w:top w:val="nil"/>
              <w:left w:val="nil"/>
              <w:bottom w:val="nil"/>
              <w:right w:val="single" w:sz="4" w:space="0" w:color="auto"/>
            </w:tcBorders>
          </w:tcPr>
          <w:p w14:paraId="6AB8EE1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392825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69FB80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863854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0CFD29D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73A312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E7BC90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DB1B8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BC070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D664A1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836520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6F62E1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D53D84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49C785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C1F1C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86469E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3EC4B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0E7BF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B774B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062E0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120CBA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7EA7BBC9" w14:textId="77777777" w:rsidTr="00EC4F70">
        <w:tc>
          <w:tcPr>
            <w:tcW w:w="225" w:type="pct"/>
            <w:tcBorders>
              <w:top w:val="nil"/>
              <w:left w:val="nil"/>
              <w:bottom w:val="nil"/>
              <w:right w:val="single" w:sz="4" w:space="0" w:color="auto"/>
            </w:tcBorders>
          </w:tcPr>
          <w:p w14:paraId="1290B0D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3DC897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E92428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0F9DB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5E218F4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88279E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508C387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E5FE08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F34D7E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4BC2B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A799B6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64ABB3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BFD2B2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A6D993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99C8EB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1C600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99D641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6163F0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E7D5DA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7F265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EE9A7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054982B0" w14:textId="77777777" w:rsidTr="00EC4F70">
        <w:tc>
          <w:tcPr>
            <w:tcW w:w="225" w:type="pct"/>
            <w:tcBorders>
              <w:top w:val="nil"/>
              <w:left w:val="nil"/>
              <w:bottom w:val="nil"/>
              <w:right w:val="single" w:sz="4" w:space="0" w:color="auto"/>
            </w:tcBorders>
          </w:tcPr>
          <w:p w14:paraId="03DC0CF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E994B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FB843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E0C8B0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23F2D5E"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BC391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E77F0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FFF3D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83AA54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CE429C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248B7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D0746F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B398F4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A3A56D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22F50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71E4BD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04FF8C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706DDF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7DAB5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21F59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6D7F11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6A262757" w14:textId="77777777" w:rsidTr="00EC4F70">
        <w:tc>
          <w:tcPr>
            <w:tcW w:w="225" w:type="pct"/>
            <w:tcBorders>
              <w:top w:val="nil"/>
              <w:left w:val="nil"/>
              <w:bottom w:val="nil"/>
              <w:right w:val="single" w:sz="4" w:space="0" w:color="auto"/>
            </w:tcBorders>
          </w:tcPr>
          <w:p w14:paraId="7027404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CDAA3D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CB344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0A29B0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923588E"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C090BB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21333F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BC4A7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3818DA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22F72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470B70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32AB79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8D3496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CB474F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1F84BE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D848F6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7EE60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C4C1CA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F4C2C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EE24E4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E0B90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36ED4EE3" w14:textId="77777777" w:rsidTr="00EC4F70">
        <w:tc>
          <w:tcPr>
            <w:tcW w:w="225" w:type="pct"/>
            <w:tcBorders>
              <w:top w:val="nil"/>
              <w:left w:val="nil"/>
              <w:bottom w:val="single" w:sz="4" w:space="0" w:color="auto"/>
              <w:right w:val="single" w:sz="4" w:space="0" w:color="auto"/>
            </w:tcBorders>
          </w:tcPr>
          <w:p w14:paraId="54C0157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80530E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A32F01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F3206E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D3F0C7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6CD9DD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2C7FC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B2E736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00EBB5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034FE6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C105F1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B1C5BC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9FAC9F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24258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BFDF5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E7004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02026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E21F64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7F15CE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186E23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A123F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5ADB1E1E" w14:textId="77777777" w:rsidTr="00EC4F70">
        <w:trPr>
          <w:trHeight w:val="339"/>
        </w:trPr>
        <w:tc>
          <w:tcPr>
            <w:tcW w:w="225" w:type="pct"/>
            <w:vMerge w:val="restart"/>
            <w:tcBorders>
              <w:top w:val="single" w:sz="4" w:space="0" w:color="auto"/>
              <w:left w:val="single" w:sz="4" w:space="0" w:color="auto"/>
              <w:right w:val="single" w:sz="4" w:space="0" w:color="auto"/>
            </w:tcBorders>
            <w:vAlign w:val="center"/>
          </w:tcPr>
          <w:p w14:paraId="48F82F0F"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4322F0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4443FC5"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094F430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CA606B"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2EE1C7A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26B5494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13C8188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E62E68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333305A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476C1F6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9FD561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6DC4F2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CD557B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94064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CC21ED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E27309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8114E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0BFD9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E0D817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72CD3B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DC2649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599407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4B89D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3F50C0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317B0902" w14:textId="77777777" w:rsidTr="00EC4F70">
        <w:tc>
          <w:tcPr>
            <w:tcW w:w="225" w:type="pct"/>
            <w:vMerge/>
            <w:tcBorders>
              <w:left w:val="single" w:sz="4" w:space="0" w:color="auto"/>
              <w:right w:val="single" w:sz="4" w:space="0" w:color="auto"/>
            </w:tcBorders>
            <w:vAlign w:val="center"/>
          </w:tcPr>
          <w:p w14:paraId="231F39DF"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FFBD2B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D0755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A33C01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1E5DE31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2DDB8E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F0C588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AE0E1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B602FC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416870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740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33C2CB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68CCE2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2CCE42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59183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A03A9D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998449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18D709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2508C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9CD9B1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C2DBE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194E61EF" w14:textId="77777777" w:rsidTr="00EC4F70">
        <w:tc>
          <w:tcPr>
            <w:tcW w:w="225" w:type="pct"/>
            <w:vMerge/>
            <w:tcBorders>
              <w:left w:val="single" w:sz="4" w:space="0" w:color="auto"/>
              <w:right w:val="single" w:sz="4" w:space="0" w:color="auto"/>
            </w:tcBorders>
            <w:vAlign w:val="center"/>
          </w:tcPr>
          <w:p w14:paraId="58154E44"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4687DE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B3537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5961E2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5B0F85D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8FB5B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3A46E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FBEF2A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B6F7EE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64516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6932B4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6EFA38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262159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7E312A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D4E7CF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71DA8F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7E6CD6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C63274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E6015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CCD614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E1AE84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1C108DB2" w14:textId="77777777" w:rsidTr="00EC4F70">
        <w:tc>
          <w:tcPr>
            <w:tcW w:w="225" w:type="pct"/>
            <w:vMerge/>
            <w:tcBorders>
              <w:left w:val="single" w:sz="4" w:space="0" w:color="auto"/>
              <w:right w:val="single" w:sz="4" w:space="0" w:color="auto"/>
            </w:tcBorders>
            <w:vAlign w:val="center"/>
          </w:tcPr>
          <w:p w14:paraId="6F0FDBD2"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E710AD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1BA98A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7E11E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5580EA2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DA4FA2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1E2F7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0EEA8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947124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6952F9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44EBE9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BF29CC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575EDD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8321FA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5F44B1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7F2797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2AB39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381D9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D4081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D482DD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51404F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4609E456" w14:textId="77777777" w:rsidTr="00EC4F70">
        <w:tc>
          <w:tcPr>
            <w:tcW w:w="225" w:type="pct"/>
            <w:vMerge/>
            <w:tcBorders>
              <w:left w:val="single" w:sz="4" w:space="0" w:color="auto"/>
              <w:right w:val="single" w:sz="4" w:space="0" w:color="auto"/>
            </w:tcBorders>
            <w:vAlign w:val="center"/>
          </w:tcPr>
          <w:p w14:paraId="42189E3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57B42F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4C47EB5"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213DA71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40062E"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1439F0F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0DDE4745"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2360C82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EA7E5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p w14:paraId="08FCCB9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51AEB0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4B6FB2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ACCF27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7D772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1AD9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7CAB1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8BD085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6F4FFA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00005D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ED5CE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12DD0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AB6CCE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1DEC46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A2290F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B2142B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0A437718" w14:textId="77777777" w:rsidTr="00EC4F70">
        <w:tc>
          <w:tcPr>
            <w:tcW w:w="225" w:type="pct"/>
            <w:vMerge/>
            <w:tcBorders>
              <w:left w:val="single" w:sz="4" w:space="0" w:color="auto"/>
              <w:right w:val="single" w:sz="4" w:space="0" w:color="auto"/>
            </w:tcBorders>
            <w:vAlign w:val="center"/>
          </w:tcPr>
          <w:p w14:paraId="0489A05F"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EDA09E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BB590E"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754626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1B4ED31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6025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39562C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4FC5B7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4CD96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F3C94E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229A8B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0339D71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FE1F3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C007D3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9D0779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8939D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47DDB3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4F46C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5A7DC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99749E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BFBE9C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00071B72" w14:textId="77777777" w:rsidTr="00EC4F70">
        <w:tc>
          <w:tcPr>
            <w:tcW w:w="225" w:type="pct"/>
            <w:vMerge/>
            <w:tcBorders>
              <w:left w:val="single" w:sz="4" w:space="0" w:color="auto"/>
              <w:right w:val="single" w:sz="4" w:space="0" w:color="auto"/>
            </w:tcBorders>
            <w:vAlign w:val="center"/>
          </w:tcPr>
          <w:p w14:paraId="593C8F6F"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3578C9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BA1D1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EFB65E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5D80571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F9A960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8796D1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55C000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57AB8A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009E46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68B730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EC8648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18C657F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C29FB3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198692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F0762D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967081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0ADAF6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22F990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70D7C0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B5BE90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23285CC0" w14:textId="77777777" w:rsidTr="00EC4F70">
        <w:tc>
          <w:tcPr>
            <w:tcW w:w="225" w:type="pct"/>
            <w:vMerge/>
            <w:tcBorders>
              <w:left w:val="single" w:sz="4" w:space="0" w:color="auto"/>
              <w:bottom w:val="single" w:sz="4" w:space="0" w:color="auto"/>
              <w:right w:val="single" w:sz="4" w:space="0" w:color="auto"/>
            </w:tcBorders>
            <w:vAlign w:val="center"/>
          </w:tcPr>
          <w:p w14:paraId="2BB4817D" w14:textId="77777777" w:rsidR="00245133" w:rsidRPr="00245133" w:rsidRDefault="00245133" w:rsidP="00245133">
            <w:pPr>
              <w:spacing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6D85E2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5A1833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33CEE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E94C8A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CE3C2D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8B6368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156A80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4788C8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B3E04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AEBC7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481B49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EF9F31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5EF012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0C530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A9BF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99E642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C758EC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4F2406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9CA0E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D5ABB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1694260A" w14:textId="77777777" w:rsidTr="00EC4F70">
        <w:trPr>
          <w:trHeight w:val="300"/>
        </w:trPr>
        <w:tc>
          <w:tcPr>
            <w:tcW w:w="225" w:type="pct"/>
            <w:vMerge w:val="restart"/>
            <w:tcBorders>
              <w:top w:val="single" w:sz="4" w:space="0" w:color="auto"/>
              <w:left w:val="single" w:sz="4" w:space="0" w:color="auto"/>
              <w:right w:val="single" w:sz="4" w:space="0" w:color="auto"/>
            </w:tcBorders>
            <w:vAlign w:val="center"/>
          </w:tcPr>
          <w:p w14:paraId="5E7AF51C"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 xml:space="preserve">Итого по </w:t>
            </w:r>
            <w:proofErr w:type="spellStart"/>
            <w:r w:rsidRPr="00245133">
              <w:rPr>
                <w:rFonts w:ascii="Times New Roman" w:eastAsia="Calibri" w:hAnsi="Times New Roman" w:cs="Times New Roman"/>
                <w:bCs/>
              </w:rPr>
              <w:t>укруп</w:t>
            </w:r>
            <w:proofErr w:type="spellEnd"/>
            <w:r w:rsidRPr="00245133">
              <w:rPr>
                <w:rFonts w:ascii="Times New Roman" w:eastAsia="Calibri" w:hAnsi="Times New Roman" w:cs="Times New Roman"/>
                <w:bCs/>
              </w:rPr>
              <w:t>-</w:t>
            </w:r>
          </w:p>
          <w:p w14:paraId="2E1A1854" w14:textId="77777777" w:rsidR="00245133" w:rsidRPr="00245133" w:rsidRDefault="00245133" w:rsidP="00245133">
            <w:pPr>
              <w:spacing w:line="200" w:lineRule="exact"/>
              <w:jc w:val="center"/>
              <w:rPr>
                <w:rFonts w:ascii="Times New Roman" w:eastAsia="Calibri" w:hAnsi="Times New Roman" w:cs="Times New Roman"/>
                <w:bCs/>
              </w:rPr>
            </w:pPr>
            <w:proofErr w:type="spellStart"/>
            <w:r w:rsidRPr="00245133">
              <w:rPr>
                <w:rFonts w:ascii="Times New Roman" w:eastAsia="Calibri" w:hAnsi="Times New Roman" w:cs="Times New Roman"/>
                <w:bCs/>
              </w:rPr>
              <w:t>ненной</w:t>
            </w:r>
            <w:proofErr w:type="spellEnd"/>
          </w:p>
          <w:p w14:paraId="3A240A3C" w14:textId="77777777" w:rsidR="00245133" w:rsidRPr="00245133" w:rsidRDefault="00245133" w:rsidP="00245133">
            <w:pPr>
              <w:spacing w:line="200" w:lineRule="exact"/>
              <w:jc w:val="center"/>
              <w:rPr>
                <w:rFonts w:ascii="Times New Roman" w:eastAsia="Calibri" w:hAnsi="Times New Roman" w:cs="Times New Roman"/>
                <w:bCs/>
              </w:rPr>
            </w:pPr>
            <w:r w:rsidRPr="00245133">
              <w:rPr>
                <w:rFonts w:ascii="Times New Roman" w:eastAsia="Calibri" w:hAnsi="Times New Roman" w:cs="Times New Roman"/>
                <w:bCs/>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3A970B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6562346"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1942BDE"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7C63ABA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BD14DD"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ED62B0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93E06C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7131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DC3B9BB"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8B9487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71E287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3B0252C3"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32DE94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35ABB27"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ACAC51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FF91D2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2DFB0B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8A3C2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31C94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5039C6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75FEF7DB" w14:textId="77777777" w:rsidTr="00EC4F70">
        <w:tc>
          <w:tcPr>
            <w:tcW w:w="225" w:type="pct"/>
            <w:vMerge/>
            <w:tcBorders>
              <w:left w:val="single" w:sz="4" w:space="0" w:color="auto"/>
              <w:right w:val="single" w:sz="4" w:space="0" w:color="auto"/>
            </w:tcBorders>
          </w:tcPr>
          <w:p w14:paraId="4C84027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F5F1E8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F2289E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B10C4D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D5D7F2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6E38A1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23500C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66C82A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BDD13C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B4C0A8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F3D1CCA"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6861DE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235899F"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AED71C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232B10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BEAD1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702363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E7FD4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0EB95E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E1CED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9C858A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53991496" w14:textId="77777777" w:rsidTr="00EC4F70">
        <w:tc>
          <w:tcPr>
            <w:tcW w:w="225" w:type="pct"/>
            <w:vMerge/>
            <w:tcBorders>
              <w:left w:val="single" w:sz="4" w:space="0" w:color="auto"/>
              <w:right w:val="single" w:sz="4" w:space="0" w:color="auto"/>
            </w:tcBorders>
          </w:tcPr>
          <w:p w14:paraId="517774E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CDCFB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A65F9E"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1AF1CD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5F177C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B8C34A7"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CCCC91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74AD90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D740C4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07BE83"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245C5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9F74AA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EF7A25C"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D1C9E6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F4CBE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340110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D9E96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1DCB0C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A765BF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9B404C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290B0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6E743A26" w14:textId="77777777" w:rsidTr="00EC4F70">
        <w:tc>
          <w:tcPr>
            <w:tcW w:w="225" w:type="pct"/>
            <w:vMerge/>
            <w:tcBorders>
              <w:left w:val="single" w:sz="4" w:space="0" w:color="auto"/>
              <w:right w:val="single" w:sz="4" w:space="0" w:color="auto"/>
            </w:tcBorders>
          </w:tcPr>
          <w:p w14:paraId="32B7A0C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9A097F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0F1A64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84042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00A0EFC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91BF02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FD7C9FF"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6D472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F4F8566"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68BD78E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7D48133"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E6D535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32364AA"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7FD96D6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345EEB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E4CAF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04B145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58005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A11959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A4C47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F1186F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70154D53" w14:textId="77777777" w:rsidTr="00EC4F70">
        <w:tc>
          <w:tcPr>
            <w:tcW w:w="225" w:type="pct"/>
            <w:vMerge/>
            <w:tcBorders>
              <w:left w:val="single" w:sz="4" w:space="0" w:color="auto"/>
              <w:right w:val="single" w:sz="4" w:space="0" w:color="auto"/>
            </w:tcBorders>
          </w:tcPr>
          <w:p w14:paraId="7BE7C46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0565B1C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960FDF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08FC108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4912C11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F85819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FC9649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C24832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FC8D6C6"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16E42EB7"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4AE0F29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2C6F846"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162F6D7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4877ED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D19EDA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6BFCB14"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6DEB82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94C5E3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C6D22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378CCC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C55BBE0"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29F6E11D" w14:textId="77777777" w:rsidTr="00EC4F70">
        <w:tc>
          <w:tcPr>
            <w:tcW w:w="225" w:type="pct"/>
            <w:vMerge/>
            <w:tcBorders>
              <w:left w:val="single" w:sz="4" w:space="0" w:color="auto"/>
              <w:right w:val="single" w:sz="4" w:space="0" w:color="auto"/>
            </w:tcBorders>
          </w:tcPr>
          <w:p w14:paraId="7C4457E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4ECD80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27D39D"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EE16C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7ECF475"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86B2BB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2798F1C"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73E76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81707F"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1C5B1AC"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83DDECB"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4898B3EA"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53AEB4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05FEEE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B5C3ED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E4EAF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518076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E03735"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5B2C8C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6CDD3B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140B1EF"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599769DC" w14:textId="77777777" w:rsidTr="00EC4F70">
        <w:tc>
          <w:tcPr>
            <w:tcW w:w="225" w:type="pct"/>
            <w:vMerge/>
            <w:tcBorders>
              <w:left w:val="single" w:sz="4" w:space="0" w:color="auto"/>
              <w:right w:val="single" w:sz="4" w:space="0" w:color="auto"/>
            </w:tcBorders>
          </w:tcPr>
          <w:p w14:paraId="7F26CD5B"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EA10DC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99D11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EF69A9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94B69E"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52EB49A"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BD32C52"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F581E5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291575B"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CD1372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3D4E4D"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27F19AF1"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AD1E784"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61ABA1B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068856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4D1E38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311C313"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B75895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723B058"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30E7AD"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34AB2C"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r w:rsidR="00245133" w:rsidRPr="00245133" w14:paraId="5F250855" w14:textId="77777777" w:rsidTr="00EC4F70">
        <w:tc>
          <w:tcPr>
            <w:tcW w:w="225" w:type="pct"/>
            <w:vMerge/>
            <w:tcBorders>
              <w:left w:val="single" w:sz="4" w:space="0" w:color="auto"/>
              <w:bottom w:val="single" w:sz="4" w:space="0" w:color="auto"/>
              <w:right w:val="single" w:sz="4" w:space="0" w:color="auto"/>
            </w:tcBorders>
          </w:tcPr>
          <w:p w14:paraId="20C50393"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126F26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E2DFE49"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80F816"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0FBA1500"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0C44C88"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B8EBB4"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371A41" w14:textId="77777777" w:rsidR="00245133" w:rsidRPr="00245133" w:rsidRDefault="00245133" w:rsidP="00245133">
            <w:pPr>
              <w:spacing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F6FC7D"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C412F30"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5BBC0DDE"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86CD7C9"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629F2790" w14:textId="77777777" w:rsidR="00245133" w:rsidRPr="00245133" w:rsidRDefault="00245133" w:rsidP="00245133">
            <w:pPr>
              <w:spacing w:line="200" w:lineRule="exact"/>
              <w:jc w:val="center"/>
              <w:rPr>
                <w:rFonts w:ascii="Times New Roman" w:eastAsia="Calibri" w:hAnsi="Times New Roman" w:cs="Times New Roman"/>
                <w:bCs/>
                <w:sz w:val="10"/>
                <w:szCs w:val="10"/>
              </w:rPr>
            </w:pPr>
            <w:r w:rsidRPr="00245133">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0EBDAE96"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DF59DB"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86E43A"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DEE4B5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9CDA412"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1C216E"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3B3919"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E0A6081" w14:textId="77777777" w:rsidR="00245133" w:rsidRPr="00245133" w:rsidRDefault="00245133" w:rsidP="00245133">
            <w:pPr>
              <w:spacing w:line="200" w:lineRule="exact"/>
              <w:jc w:val="center"/>
              <w:rPr>
                <w:rFonts w:ascii="Times New Roman" w:eastAsia="Calibri" w:hAnsi="Times New Roman" w:cs="Times New Roman"/>
                <w:bCs/>
                <w:sz w:val="10"/>
                <w:szCs w:val="10"/>
              </w:rPr>
            </w:pPr>
          </w:p>
        </w:tc>
      </w:tr>
    </w:tbl>
    <w:p w14:paraId="2ABD8C0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44B2D37F" w14:textId="77777777" w:rsidR="00245133" w:rsidRPr="00245133" w:rsidRDefault="00245133" w:rsidP="00245133">
      <w:pPr>
        <w:spacing w:after="0" w:line="240" w:lineRule="atLeast"/>
        <w:rPr>
          <w:rFonts w:ascii="Times New Roman" w:eastAsia="Calibri" w:hAnsi="Times New Roman" w:cs="Times New Roman"/>
          <w:sz w:val="28"/>
          <w:szCs w:val="26"/>
        </w:rPr>
      </w:pPr>
      <w:r w:rsidRPr="00245133">
        <w:rPr>
          <w:rFonts w:ascii="Times New Roman" w:eastAsia="Calibri" w:hAnsi="Times New Roman" w:cs="Times New Roman"/>
          <w:sz w:val="28"/>
          <w:szCs w:val="26"/>
        </w:rPr>
        <w:t xml:space="preserve">Руководитель                              _____________________    ___________________    _____________________ </w:t>
      </w:r>
    </w:p>
    <w:p w14:paraId="1B6883E2" w14:textId="6A5C22F3" w:rsidR="00245133" w:rsidRPr="00245133" w:rsidRDefault="00245133" w:rsidP="00245133">
      <w:pPr>
        <w:spacing w:after="0" w:line="240" w:lineRule="atLeast"/>
        <w:rPr>
          <w:rFonts w:ascii="Times New Roman" w:eastAsia="Calibri" w:hAnsi="Times New Roman" w:cs="Times New Roman"/>
          <w:sz w:val="28"/>
          <w:szCs w:val="26"/>
        </w:rPr>
      </w:pPr>
      <w:r w:rsidRPr="00245133">
        <w:rPr>
          <w:rFonts w:ascii="Times New Roman" w:eastAsia="Calibri" w:hAnsi="Times New Roman" w:cs="Times New Roman"/>
          <w:sz w:val="28"/>
          <w:szCs w:val="26"/>
        </w:rPr>
        <w:t xml:space="preserve">(уполномоченное </w:t>
      </w:r>
      <w:proofErr w:type="gramStart"/>
      <w:r w:rsidR="00023DAC" w:rsidRPr="00245133">
        <w:rPr>
          <w:rFonts w:ascii="Times New Roman" w:eastAsia="Calibri" w:hAnsi="Times New Roman" w:cs="Times New Roman"/>
          <w:sz w:val="28"/>
          <w:szCs w:val="26"/>
        </w:rPr>
        <w:t xml:space="preserve">лицо)  </w:t>
      </w:r>
      <w:r w:rsidRPr="00245133">
        <w:rPr>
          <w:rFonts w:ascii="Times New Roman" w:eastAsia="Calibri" w:hAnsi="Times New Roman" w:cs="Times New Roman"/>
          <w:sz w:val="28"/>
          <w:szCs w:val="26"/>
        </w:rPr>
        <w:t xml:space="preserve"> </w:t>
      </w:r>
      <w:proofErr w:type="gramEnd"/>
      <w:r w:rsidRPr="00245133">
        <w:rPr>
          <w:rFonts w:ascii="Times New Roman" w:eastAsia="Calibri" w:hAnsi="Times New Roman" w:cs="Times New Roman"/>
          <w:sz w:val="28"/>
          <w:szCs w:val="26"/>
        </w:rPr>
        <w:t xml:space="preserve">                      (должность)                (подпись)                    (расшифровка подписи)</w:t>
      </w:r>
    </w:p>
    <w:p w14:paraId="1398394A" w14:textId="77777777" w:rsidR="00245133" w:rsidRPr="00245133" w:rsidRDefault="00245133" w:rsidP="00245133">
      <w:pPr>
        <w:spacing w:after="0" w:line="240" w:lineRule="atLeast"/>
        <w:rPr>
          <w:rFonts w:ascii="Times New Roman" w:eastAsia="Calibri" w:hAnsi="Times New Roman" w:cs="Times New Roman"/>
          <w:sz w:val="28"/>
          <w:szCs w:val="26"/>
        </w:rPr>
      </w:pPr>
    </w:p>
    <w:p w14:paraId="51DA8A99" w14:textId="77777777" w:rsidR="00245133" w:rsidRPr="00245133" w:rsidRDefault="00245133" w:rsidP="00245133">
      <w:pPr>
        <w:spacing w:after="0" w:line="240" w:lineRule="atLeast"/>
        <w:rPr>
          <w:rFonts w:ascii="Calibri" w:eastAsia="Calibri" w:hAnsi="Calibri" w:cs="Times New Roman"/>
          <w:position w:val="6"/>
          <w:sz w:val="24"/>
          <w:szCs w:val="24"/>
        </w:rPr>
        <w:sectPr w:rsidR="00245133" w:rsidRPr="00245133" w:rsidSect="00EC4F70">
          <w:endnotePr>
            <w:numFmt w:val="decimal"/>
            <w:numRestart w:val="eachSect"/>
          </w:endnotePr>
          <w:pgSz w:w="23811" w:h="16838" w:orient="landscape" w:code="8"/>
          <w:pgMar w:top="1276" w:right="1134" w:bottom="850" w:left="1134" w:header="708" w:footer="708" w:gutter="0"/>
          <w:pgNumType w:start="3"/>
          <w:cols w:space="708"/>
          <w:docGrid w:linePitch="360"/>
        </w:sectPr>
      </w:pPr>
      <w:r w:rsidRPr="00245133">
        <w:rPr>
          <w:rFonts w:ascii="Times New Roman" w:eastAsia="Calibri" w:hAnsi="Times New Roman" w:cs="Times New Roman"/>
          <w:sz w:val="28"/>
          <w:szCs w:val="26"/>
        </w:rPr>
        <w:t>"____" ____________ 20____ г</w:t>
      </w:r>
    </w:p>
    <w:p w14:paraId="4803EAB2"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5</w:t>
      </w:r>
    </w:p>
    <w:p w14:paraId="594F83B5"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r w:rsidRPr="00245133">
        <w:rPr>
          <w:rFonts w:ascii="Times New Roman" w:eastAsia="Times New Roman" w:hAnsi="Times New Roman" w:cs="Times New Roman"/>
          <w:sz w:val="28"/>
          <w:szCs w:val="24"/>
          <w:lang w:eastAsia="ru-RU"/>
        </w:rPr>
        <w:br/>
        <w:t xml:space="preserve"> от ___________________ № _____</w:t>
      </w:r>
    </w:p>
    <w:p w14:paraId="5A7C96D0"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78B27E27"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29EA124" w14:textId="77777777" w:rsidR="00245133" w:rsidRPr="00245133" w:rsidRDefault="00245133" w:rsidP="00245133">
      <w:pPr>
        <w:spacing w:after="0" w:line="240" w:lineRule="auto"/>
        <w:jc w:val="center"/>
        <w:rPr>
          <w:rFonts w:ascii="Times New Roman" w:eastAsia="Calibri" w:hAnsi="Times New Roman" w:cs="Times New Roman"/>
          <w:sz w:val="28"/>
          <w:szCs w:val="28"/>
        </w:rPr>
      </w:pPr>
      <w:bookmarkStart w:id="66" w:name="Par2146"/>
      <w:bookmarkEnd w:id="66"/>
      <w:r w:rsidRPr="00245133">
        <w:rPr>
          <w:rFonts w:ascii="Times New Roman" w:eastAsia="Calibri" w:hAnsi="Times New Roman" w:cs="Times New Roman"/>
          <w:sz w:val="28"/>
          <w:szCs w:val="28"/>
        </w:rPr>
        <w:t>Договор об образовании</w:t>
      </w:r>
    </w:p>
    <w:p w14:paraId="4A98CF66" w14:textId="77777777" w:rsidR="00245133" w:rsidRPr="00245133" w:rsidRDefault="00245133" w:rsidP="00245133">
      <w:pPr>
        <w:spacing w:after="0" w:line="240" w:lineRule="auto"/>
        <w:jc w:val="center"/>
        <w:rPr>
          <w:rFonts w:ascii="Times New Roman" w:eastAsia="Calibri" w:hAnsi="Times New Roman" w:cs="Times New Roman"/>
          <w:sz w:val="28"/>
          <w:szCs w:val="28"/>
        </w:rPr>
      </w:pPr>
    </w:p>
    <w:p w14:paraId="6359567E"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8"/>
          <w:szCs w:val="28"/>
          <w:lang w:eastAsia="ru-RU"/>
        </w:rPr>
        <w:t xml:space="preserve">"__" _________________ 20__ г.                                                         </w:t>
      </w:r>
      <w:r w:rsidRPr="00245133">
        <w:rPr>
          <w:rFonts w:ascii="Times New Roman" w:eastAsia="Calibri" w:hAnsi="Times New Roman" w:cs="Times New Roman"/>
          <w:sz w:val="28"/>
          <w:szCs w:val="28"/>
        </w:rPr>
        <w:t>№______- ПФ</w:t>
      </w:r>
    </w:p>
    <w:p w14:paraId="755802D3"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4C715DCD"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342852C5"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____________________________________________________________________,</w:t>
      </w:r>
    </w:p>
    <w:p w14:paraId="09FC2C7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2A43272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осуществляющее образовательную деятельность на основании </w:t>
      </w:r>
      <w:r w:rsidRPr="00245133">
        <w:rPr>
          <w:rFonts w:ascii="Courier New" w:eastAsia="Times New Roman" w:hAnsi="Courier New" w:cs="Courier New"/>
          <w:sz w:val="20"/>
          <w:szCs w:val="20"/>
          <w:lang w:eastAsia="ru-RU"/>
        </w:rPr>
        <w:t>_______________________________________________________________________________,</w:t>
      </w:r>
    </w:p>
    <w:p w14:paraId="6D41CD0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245133">
        <w:rPr>
          <w:rFonts w:ascii="Times New Roman" w:eastAsia="Calibri" w:hAnsi="Times New Roman" w:cs="Times New Roman"/>
          <w:sz w:val="28"/>
          <w:szCs w:val="28"/>
        </w:rPr>
        <w:t xml:space="preserve"> </w:t>
      </w:r>
    </w:p>
    <w:p w14:paraId="106422F3"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Calibri" w:hAnsi="Times New Roman" w:cs="Times New Roman"/>
          <w:sz w:val="28"/>
          <w:szCs w:val="28"/>
        </w:rPr>
        <w:t xml:space="preserve">именуемое в дальнейшем «Исполнитель», в лице </w:t>
      </w:r>
      <w:r w:rsidRPr="00245133">
        <w:rPr>
          <w:rFonts w:ascii="Courier New" w:eastAsia="Times New Roman" w:hAnsi="Courier New" w:cs="Courier New"/>
          <w:sz w:val="20"/>
          <w:szCs w:val="20"/>
          <w:lang w:eastAsia="ru-RU"/>
        </w:rPr>
        <w:t>_______________________________________________________________________________,</w:t>
      </w:r>
    </w:p>
    <w:p w14:paraId="6C9D72C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6F4A4151"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Calibri" w:hAnsi="Times New Roman" w:cs="Times New Roman"/>
          <w:sz w:val="28"/>
          <w:szCs w:val="28"/>
        </w:rPr>
        <w:t xml:space="preserve">действующего на основании </w:t>
      </w:r>
      <w:r w:rsidRPr="00245133">
        <w:rPr>
          <w:rFonts w:ascii="Courier New" w:eastAsia="Times New Roman" w:hAnsi="Courier New" w:cs="Courier New"/>
          <w:sz w:val="20"/>
          <w:szCs w:val="20"/>
          <w:lang w:eastAsia="ru-RU"/>
        </w:rPr>
        <w:t>_______________________________________________________________________________,</w:t>
      </w:r>
    </w:p>
    <w:p w14:paraId="0EB8C3A1" w14:textId="77777777" w:rsidR="00245133" w:rsidRPr="00245133" w:rsidRDefault="00245133" w:rsidP="00245133">
      <w:pPr>
        <w:spacing w:after="0" w:line="240" w:lineRule="auto"/>
        <w:jc w:val="both"/>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245133">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p>
    <w:p w14:paraId="6135AD0F"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Calibri" w:hAnsi="Times New Roman" w:cs="Times New Roman"/>
          <w:sz w:val="28"/>
          <w:szCs w:val="28"/>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245133">
        <w:rPr>
          <w:rFonts w:ascii="Courier New" w:eastAsia="Times New Roman" w:hAnsi="Courier New" w:cs="Courier New"/>
          <w:sz w:val="20"/>
          <w:szCs w:val="20"/>
          <w:lang w:eastAsia="ru-RU"/>
        </w:rPr>
        <w:t>_______________________________________________________________________________,</w:t>
      </w:r>
    </w:p>
    <w:p w14:paraId="633D13C8"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0"/>
          <w:szCs w:val="20"/>
          <w:lang w:eastAsia="ru-RU"/>
        </w:rPr>
        <w:t>(фамилия, имя, отчество (при наличии))</w:t>
      </w:r>
    </w:p>
    <w:p w14:paraId="392CB8BF" w14:textId="77777777" w:rsidR="00245133" w:rsidRPr="00245133" w:rsidRDefault="00245133" w:rsidP="00245133">
      <w:pPr>
        <w:spacing w:after="0" w:line="240" w:lineRule="auto"/>
        <w:jc w:val="both"/>
        <w:rPr>
          <w:rFonts w:ascii="Times New Roman" w:eastAsia="Times New Roman" w:hAnsi="Times New Roman" w:cs="Times New Roman"/>
          <w:sz w:val="20"/>
          <w:szCs w:val="20"/>
          <w:lang w:eastAsia="ru-RU"/>
        </w:rPr>
      </w:pPr>
      <w:r w:rsidRPr="00245133">
        <w:rPr>
          <w:rFonts w:ascii="Times New Roman" w:eastAsia="Calibri" w:hAnsi="Times New Roman" w:cs="Times New Roman"/>
          <w:sz w:val="28"/>
          <w:szCs w:val="28"/>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03B8501B"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50E5D1AE"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I. Общие положения и правовое основание Договора</w:t>
      </w:r>
    </w:p>
    <w:p w14:paraId="1BA9F10E"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61916EB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14:paraId="23505684" w14:textId="77777777" w:rsidR="00245133" w:rsidRPr="00245133" w:rsidRDefault="00245133" w:rsidP="0024513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1.2. Правовой основой регулирования отношений между Сторонами, возникших в силу заключения настоящего Договора, являются следующие нормативные </w:t>
      </w:r>
      <w:r w:rsidRPr="00245133">
        <w:rPr>
          <w:rFonts w:ascii="Times New Roman" w:eastAsia="Calibri" w:hAnsi="Times New Roman" w:cs="Times New Roman"/>
          <w:sz w:val="28"/>
          <w:szCs w:val="28"/>
        </w:rPr>
        <w:lastRenderedPageBreak/>
        <w:t>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14:paraId="5C13D41A"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Calibri" w:hAnsi="Times New Roman" w:cs="Times New Roman"/>
          <w:sz w:val="28"/>
          <w:szCs w:val="28"/>
        </w:rPr>
        <w:t xml:space="preserve"> </w:t>
      </w:r>
      <w:r w:rsidRPr="00245133">
        <w:rPr>
          <w:rFonts w:ascii="Courier New" w:eastAsia="Times New Roman" w:hAnsi="Courier New" w:cs="Courier New"/>
          <w:sz w:val="20"/>
          <w:szCs w:val="20"/>
          <w:lang w:eastAsia="ru-RU"/>
        </w:rPr>
        <w:t>_______________________________________________________________________________,</w:t>
      </w:r>
    </w:p>
    <w:p w14:paraId="7FBCD497"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A349B52" w14:textId="77777777" w:rsidR="00245133" w:rsidRPr="00245133" w:rsidRDefault="00245133" w:rsidP="00245133">
      <w:pPr>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1F37530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8"/>
          <w:lang w:eastAsia="ru-RU"/>
        </w:rPr>
        <w:t>(далее -Положение о ПДО)</w:t>
      </w:r>
    </w:p>
    <w:p w14:paraId="287852BD"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w:t>
      </w:r>
    </w:p>
    <w:p w14:paraId="2B0ADC6D"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5AB70B2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(далее – Требования)</w:t>
      </w:r>
    </w:p>
    <w:p w14:paraId="3B34A56C"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w:t>
      </w:r>
    </w:p>
    <w:p w14:paraId="6DBB0589"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3AD048C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(далее - Правила ПФ).</w:t>
      </w:r>
    </w:p>
    <w:p w14:paraId="6385362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245133">
        <w:rPr>
          <w:rFonts w:ascii="Times New Roman" w:eastAsia="Calibri" w:hAnsi="Times New Roman" w:cs="Times New Roman"/>
          <w:sz w:val="28"/>
          <w:szCs w:val="28"/>
          <w:vertAlign w:val="superscript"/>
        </w:rPr>
        <w:footnoteReference w:id="3"/>
      </w:r>
      <w:r w:rsidRPr="00245133">
        <w:rPr>
          <w:rFonts w:ascii="Times New Roman" w:eastAsia="Calibri" w:hAnsi="Times New Roman" w:cs="Times New Roman"/>
          <w:sz w:val="28"/>
          <w:szCs w:val="28"/>
        </w:rPr>
        <w:t>.</w:t>
      </w:r>
    </w:p>
    <w:p w14:paraId="087AC4D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proofErr w:type="gramStart"/>
        <w:r w:rsidRPr="00245133">
          <w:rPr>
            <w:rFonts w:ascii="Times New Roman" w:eastAsia="Calibri" w:hAnsi="Times New Roman" w:cs="Times New Roman"/>
            <w:color w:val="0000FF"/>
            <w:sz w:val="28"/>
            <w:szCs w:val="28"/>
            <w:u w:val="single"/>
          </w:rPr>
          <w:t>https://www.gosuslugi.ru/</w:t>
        </w:r>
      </w:hyperlink>
      <w:r w:rsidRPr="00245133">
        <w:rPr>
          <w:rFonts w:ascii="Times New Roman" w:eastAsia="Calibri" w:hAnsi="Times New Roman" w:cs="Times New Roman"/>
          <w:sz w:val="28"/>
          <w:szCs w:val="28"/>
        </w:rPr>
        <w:t xml:space="preserve">  и</w:t>
      </w:r>
      <w:proofErr w:type="gramEnd"/>
      <w:r w:rsidRPr="00245133">
        <w:rPr>
          <w:rFonts w:ascii="Times New Roman" w:eastAsia="Calibri" w:hAnsi="Times New Roman" w:cs="Times New Roman"/>
          <w:sz w:val="28"/>
          <w:szCs w:val="28"/>
        </w:rPr>
        <w:t xml:space="preserve"> в мобильном приложении «</w:t>
      </w:r>
      <w:proofErr w:type="spellStart"/>
      <w:r w:rsidRPr="00245133">
        <w:rPr>
          <w:rFonts w:ascii="Times New Roman" w:eastAsia="Calibri" w:hAnsi="Times New Roman" w:cs="Times New Roman"/>
          <w:sz w:val="28"/>
          <w:szCs w:val="28"/>
        </w:rPr>
        <w:t>Госуслуги</w:t>
      </w:r>
      <w:proofErr w:type="spellEnd"/>
      <w:r w:rsidRPr="00245133">
        <w:rPr>
          <w:rFonts w:ascii="Times New Roman" w:eastAsia="Calibri" w:hAnsi="Times New Roman" w:cs="Times New Roman"/>
          <w:sz w:val="28"/>
          <w:szCs w:val="28"/>
        </w:rPr>
        <w:t>»</w:t>
      </w:r>
      <w:r w:rsidRPr="00245133">
        <w:rPr>
          <w:rFonts w:ascii="Times New Roman" w:eastAsia="Calibri" w:hAnsi="Times New Roman" w:cs="Times New Roman"/>
          <w:sz w:val="28"/>
          <w:szCs w:val="28"/>
          <w:vertAlign w:val="superscript"/>
        </w:rPr>
        <w:footnoteReference w:id="4"/>
      </w:r>
      <w:r w:rsidRPr="00245133">
        <w:rPr>
          <w:rFonts w:ascii="Times New Roman" w:eastAsia="Calibri" w:hAnsi="Times New Roman" w:cs="Times New Roman"/>
          <w:sz w:val="28"/>
          <w:szCs w:val="28"/>
        </w:rPr>
        <w:t>.</w:t>
      </w:r>
    </w:p>
    <w:p w14:paraId="68DF3E8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245133">
        <w:rPr>
          <w:rFonts w:ascii="Times New Roman" w:eastAsia="Calibri" w:hAnsi="Times New Roman" w:cs="Times New Roman"/>
          <w:sz w:val="28"/>
          <w:szCs w:val="28"/>
          <w:vertAlign w:val="superscript"/>
        </w:rPr>
        <w:footnoteReference w:id="5"/>
      </w:r>
      <w:r w:rsidRPr="00245133">
        <w:rPr>
          <w:rFonts w:ascii="Times New Roman" w:eastAsia="Calibri" w:hAnsi="Times New Roman" w:cs="Times New Roman"/>
          <w:sz w:val="28"/>
          <w:szCs w:val="28"/>
        </w:rPr>
        <w:t>:</w:t>
      </w:r>
    </w:p>
    <w:p w14:paraId="576FB97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а) фамилия, имя, отчество (при наличии) Заказчика, телефон Заказчика; </w:t>
      </w:r>
    </w:p>
    <w:p w14:paraId="742B9319"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б) место жительства Заказчика;</w:t>
      </w:r>
    </w:p>
    <w:p w14:paraId="46B72A1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lastRenderedPageBreak/>
        <w:t>в) фамилия, имя, отчество (при наличии) Обучающегося, его место жительства, телефон.</w:t>
      </w:r>
    </w:p>
    <w:p w14:paraId="7BD729B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245133">
        <w:rPr>
          <w:rFonts w:ascii="Times New Roman" w:eastAsia="Calibri" w:hAnsi="Times New Roman" w:cs="Times New Roman"/>
          <w:sz w:val="28"/>
          <w:szCs w:val="28"/>
          <w:vertAlign w:val="superscript"/>
        </w:rPr>
        <w:footnoteReference w:id="6"/>
      </w:r>
      <w:r w:rsidRPr="00245133">
        <w:rPr>
          <w:rFonts w:ascii="Times New Roman" w:eastAsia="Calibri" w:hAnsi="Times New Roman" w:cs="Times New Roman"/>
          <w:sz w:val="28"/>
          <w:szCs w:val="28"/>
        </w:rPr>
        <w:t>.</w:t>
      </w:r>
    </w:p>
    <w:p w14:paraId="0869595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245133">
        <w:rPr>
          <w:rFonts w:ascii="Times New Roman" w:eastAsia="Calibri" w:hAnsi="Times New Roman" w:cs="Times New Roman"/>
          <w:sz w:val="28"/>
          <w:szCs w:val="28"/>
          <w:vertAlign w:val="superscript"/>
        </w:rPr>
        <w:footnoteReference w:id="7"/>
      </w:r>
      <w:r w:rsidRPr="00245133">
        <w:rPr>
          <w:rFonts w:ascii="Times New Roman" w:eastAsia="Calibri" w:hAnsi="Times New Roman" w:cs="Times New Roman"/>
          <w:sz w:val="28"/>
          <w:szCs w:val="28"/>
        </w:rPr>
        <w:t>.</w:t>
      </w:r>
    </w:p>
    <w:p w14:paraId="4C95D14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A8B374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39D3D95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245133">
        <w:rPr>
          <w:rFonts w:ascii="Times New Roman" w:eastAsia="Calibri" w:hAnsi="Times New Roman" w:cs="Times New Roman"/>
          <w:sz w:val="28"/>
          <w:szCs w:val="28"/>
          <w:vertAlign w:val="superscript"/>
        </w:rPr>
        <w:footnoteReference w:id="8"/>
      </w:r>
      <w:r w:rsidRPr="00245133">
        <w:rPr>
          <w:rFonts w:ascii="Times New Roman" w:eastAsia="Calibri" w:hAnsi="Times New Roman" w:cs="Times New Roman"/>
          <w:sz w:val="28"/>
          <w:szCs w:val="28"/>
        </w:rPr>
        <w:t>.</w:t>
      </w:r>
    </w:p>
    <w:p w14:paraId="0F458379"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78D17A84"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II.</w:t>
      </w:r>
      <w:r w:rsidRPr="00245133">
        <w:rPr>
          <w:rFonts w:ascii="Times New Roman" w:eastAsia="Calibri" w:hAnsi="Times New Roman" w:cs="Times New Roman"/>
          <w:sz w:val="28"/>
          <w:szCs w:val="28"/>
        </w:rPr>
        <w:tab/>
        <w:t>Предмет Договора</w:t>
      </w:r>
    </w:p>
    <w:p w14:paraId="175617B0"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5CD7669F"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Calibri" w:hAnsi="Times New Roman" w:cs="Times New Roman"/>
          <w:sz w:val="28"/>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245133">
        <w:rPr>
          <w:rFonts w:ascii="Courier New" w:eastAsia="Times New Roman" w:hAnsi="Courier New" w:cs="Courier New"/>
          <w:sz w:val="20"/>
          <w:szCs w:val="20"/>
          <w:lang w:eastAsia="ru-RU"/>
        </w:rPr>
        <w:t>_______________________________________________________________________________,</w:t>
      </w:r>
    </w:p>
    <w:p w14:paraId="4E88B7A1"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6DF97B78" w14:textId="77777777" w:rsidR="00245133" w:rsidRPr="00245133" w:rsidRDefault="00245133" w:rsidP="0024513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245133">
        <w:rPr>
          <w:rFonts w:ascii="Times New Roman" w:eastAsia="Calibri" w:hAnsi="Times New Roman" w:cs="Times New Roman"/>
          <w:sz w:val="28"/>
          <w:szCs w:val="28"/>
          <w:lang w:val="en-US"/>
        </w:rPr>
        <w:t>V</w:t>
      </w:r>
      <w:r w:rsidRPr="00245133">
        <w:rPr>
          <w:rFonts w:ascii="Times New Roman" w:eastAsia="Calibri" w:hAnsi="Times New Roman" w:cs="Times New Roman"/>
          <w:sz w:val="28"/>
          <w:szCs w:val="28"/>
        </w:rPr>
        <w:t xml:space="preserve"> настоящего Договора/</w:t>
      </w:r>
      <w:r w:rsidRPr="00245133">
        <w:rPr>
          <w:rFonts w:ascii="Times New Roman" w:eastAsia="Calibri" w:hAnsi="Times New Roman" w:cs="Times New Roman"/>
          <w:sz w:val="28"/>
          <w:szCs w:val="28"/>
          <w:vertAlign w:val="superscript"/>
        </w:rPr>
        <w:footnoteReference w:id="9"/>
      </w:r>
      <w:r w:rsidRPr="00245133">
        <w:rPr>
          <w:rFonts w:ascii="Times New Roman" w:eastAsia="Calibri" w:hAnsi="Times New Roman" w:cs="Times New Roman"/>
          <w:sz w:val="28"/>
          <w:szCs w:val="28"/>
        </w:rPr>
        <w:t>.</w:t>
      </w:r>
    </w:p>
    <w:p w14:paraId="17029E9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2.4. Полный срок освоения Программы ____________.</w:t>
      </w:r>
    </w:p>
    <w:p w14:paraId="5A8A9ADC" w14:textId="370EFFF3"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2.5. Период обучения по настоящему Договору устанавливается с «___» __________</w:t>
      </w:r>
      <w:r w:rsidR="00A25386">
        <w:rPr>
          <w:rFonts w:ascii="Times New Roman" w:eastAsia="Calibri" w:hAnsi="Times New Roman" w:cs="Times New Roman"/>
          <w:sz w:val="28"/>
          <w:szCs w:val="28"/>
        </w:rPr>
        <w:t>20__г.  по «___» _________20__г</w:t>
      </w:r>
      <w:r w:rsidRPr="00245133">
        <w:rPr>
          <w:rFonts w:ascii="Times New Roman" w:eastAsia="Calibri" w:hAnsi="Times New Roman" w:cs="Times New Roman"/>
          <w:sz w:val="28"/>
          <w:szCs w:val="28"/>
        </w:rPr>
        <w:t>, общее количество академических часов, предусмотренное к освоению по договору ____.</w:t>
      </w:r>
    </w:p>
    <w:p w14:paraId="1263D6D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lastRenderedPageBreak/>
        <w:t xml:space="preserve"> </w:t>
      </w:r>
    </w:p>
    <w:p w14:paraId="1B36E089"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III.</w:t>
      </w:r>
      <w:r w:rsidRPr="00245133">
        <w:rPr>
          <w:rFonts w:ascii="Times New Roman" w:eastAsia="Calibri" w:hAnsi="Times New Roman" w:cs="Times New Roman"/>
          <w:sz w:val="28"/>
          <w:szCs w:val="28"/>
        </w:rPr>
        <w:tab/>
        <w:t>Права Исполнителя, Заказчика и Обучающегося</w:t>
      </w:r>
    </w:p>
    <w:p w14:paraId="2350B21A"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69CD4A1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3.1. Исполнитель вправе:</w:t>
      </w:r>
    </w:p>
    <w:p w14:paraId="03A11CF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6E209A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899FDA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06A5A8C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3.1.4. Требовать от Заказчика соблюдения условий настоящего Договора.</w:t>
      </w:r>
    </w:p>
    <w:p w14:paraId="1C49508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43A2601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 Заказчик вправе:</w:t>
      </w:r>
    </w:p>
    <w:p w14:paraId="474E5762"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3.2.1. Получать надлежащее оказание Образовательной услуги.</w:t>
      </w:r>
    </w:p>
    <w:p w14:paraId="237B277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6A4CF8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3.2.3. Обращаться к Исполнителю по вопросам, касающимся образовательного процесса.</w:t>
      </w:r>
    </w:p>
    <w:p w14:paraId="3BBB2239"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3.2.4. Участвовать в оценке качества Образовательной услуги, проводимой в рамках системы персонифицированного финансирования.</w:t>
      </w:r>
    </w:p>
    <w:p w14:paraId="151CC1E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0B482CB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3.2.6. Отказаться от получения Образовательной услуги, если иное не установлено федеральными законами.</w:t>
      </w:r>
    </w:p>
    <w:p w14:paraId="6AE821E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66686D75"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3.3.1. Получать надлежащее оказание Образовательной услуги.</w:t>
      </w:r>
    </w:p>
    <w:p w14:paraId="4F3C0EA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4E0BCF4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3.3.2. Обращаться к Исполнителю по вопросам, касающимся образовательного процесса.</w:t>
      </w:r>
    </w:p>
    <w:p w14:paraId="361B94C2"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5B26B8A2"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lastRenderedPageBreak/>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7785F6B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6957B355"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6487BBB0"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IV. Обязанности Исполнителя, Заказчика и Обучающегося</w:t>
      </w:r>
    </w:p>
    <w:p w14:paraId="463839C9"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760DAE9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 Исполнитель обязан:</w:t>
      </w:r>
    </w:p>
    <w:p w14:paraId="05F0614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71D19D8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14:paraId="1194A2E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4.1.З. Организовать и обеспечить надлежащее предоставление Образовательной услуги в соответствии с Требованиями. </w:t>
      </w:r>
    </w:p>
    <w:p w14:paraId="0E3B2D2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0F3FD67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4.1.5. Обеспечить Обучающемуся предусмотренные Программой условия ее освоения, в том числе:</w:t>
      </w:r>
    </w:p>
    <w:p w14:paraId="1F14180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3"/>
        <w:tblW w:w="0" w:type="auto"/>
        <w:tblLook w:val="04A0" w:firstRow="1" w:lastRow="0" w:firstColumn="1" w:lastColumn="0" w:noHBand="0" w:noVBand="1"/>
      </w:tblPr>
      <w:tblGrid>
        <w:gridCol w:w="3209"/>
        <w:gridCol w:w="3209"/>
        <w:gridCol w:w="3210"/>
      </w:tblGrid>
      <w:tr w:rsidR="00245133" w:rsidRPr="00245133" w14:paraId="41126871" w14:textId="77777777" w:rsidTr="00EC4F70">
        <w:tc>
          <w:tcPr>
            <w:tcW w:w="3209" w:type="dxa"/>
          </w:tcPr>
          <w:p w14:paraId="60EBB616"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Уровень образования педагога</w:t>
            </w:r>
          </w:p>
        </w:tc>
        <w:tc>
          <w:tcPr>
            <w:tcW w:w="3209" w:type="dxa"/>
          </w:tcPr>
          <w:p w14:paraId="4DB56480"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Профессиональная категория педагога</w:t>
            </w:r>
          </w:p>
        </w:tc>
        <w:tc>
          <w:tcPr>
            <w:tcW w:w="3210" w:type="dxa"/>
          </w:tcPr>
          <w:p w14:paraId="42DD5BAA"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Уровень соответствия квалификации</w:t>
            </w:r>
          </w:p>
        </w:tc>
      </w:tr>
      <w:tr w:rsidR="00245133" w:rsidRPr="00245133" w14:paraId="22A6DB43" w14:textId="77777777" w:rsidTr="00EC4F70">
        <w:tc>
          <w:tcPr>
            <w:tcW w:w="3209" w:type="dxa"/>
          </w:tcPr>
          <w:p w14:paraId="7A3D8F2A" w14:textId="77777777" w:rsidR="00245133" w:rsidRPr="00245133" w:rsidRDefault="00245133" w:rsidP="00245133">
            <w:pPr>
              <w:jc w:val="both"/>
              <w:rPr>
                <w:rFonts w:ascii="Times New Roman" w:eastAsia="Calibri" w:hAnsi="Times New Roman" w:cs="Times New Roman"/>
                <w:sz w:val="28"/>
                <w:szCs w:val="28"/>
              </w:rPr>
            </w:pPr>
          </w:p>
        </w:tc>
        <w:tc>
          <w:tcPr>
            <w:tcW w:w="3209" w:type="dxa"/>
          </w:tcPr>
          <w:p w14:paraId="26AA2F7A" w14:textId="77777777" w:rsidR="00245133" w:rsidRPr="00245133" w:rsidRDefault="00245133" w:rsidP="00245133">
            <w:pPr>
              <w:jc w:val="both"/>
              <w:rPr>
                <w:rFonts w:ascii="Times New Roman" w:eastAsia="Calibri" w:hAnsi="Times New Roman" w:cs="Times New Roman"/>
                <w:sz w:val="28"/>
                <w:szCs w:val="28"/>
              </w:rPr>
            </w:pPr>
          </w:p>
        </w:tc>
        <w:tc>
          <w:tcPr>
            <w:tcW w:w="3210" w:type="dxa"/>
          </w:tcPr>
          <w:p w14:paraId="69EC207A" w14:textId="77777777" w:rsidR="00245133" w:rsidRPr="00245133" w:rsidRDefault="00245133" w:rsidP="00245133">
            <w:pPr>
              <w:jc w:val="both"/>
              <w:rPr>
                <w:rFonts w:ascii="Times New Roman" w:eastAsia="Calibri" w:hAnsi="Times New Roman" w:cs="Times New Roman"/>
                <w:sz w:val="28"/>
                <w:szCs w:val="28"/>
              </w:rPr>
            </w:pPr>
          </w:p>
        </w:tc>
      </w:tr>
    </w:tbl>
    <w:p w14:paraId="7636653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1FD6D57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3"/>
        <w:tblW w:w="0" w:type="auto"/>
        <w:tblLook w:val="04A0" w:firstRow="1" w:lastRow="0" w:firstColumn="1" w:lastColumn="0" w:noHBand="0" w:noVBand="1"/>
      </w:tblPr>
      <w:tblGrid>
        <w:gridCol w:w="3209"/>
        <w:gridCol w:w="3209"/>
        <w:gridCol w:w="3210"/>
      </w:tblGrid>
      <w:tr w:rsidR="00245133" w:rsidRPr="00245133" w14:paraId="2751C1FF" w14:textId="77777777" w:rsidTr="00EC4F70">
        <w:tc>
          <w:tcPr>
            <w:tcW w:w="3209" w:type="dxa"/>
          </w:tcPr>
          <w:p w14:paraId="0FC70255"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Наименование средства обучения</w:t>
            </w:r>
          </w:p>
        </w:tc>
        <w:tc>
          <w:tcPr>
            <w:tcW w:w="3209" w:type="dxa"/>
          </w:tcPr>
          <w:p w14:paraId="60B125C8"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Количество единиц на группу</w:t>
            </w:r>
          </w:p>
        </w:tc>
        <w:tc>
          <w:tcPr>
            <w:tcW w:w="3210" w:type="dxa"/>
          </w:tcPr>
          <w:p w14:paraId="07035EA0"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Время использования в процессе обучения, %</w:t>
            </w:r>
          </w:p>
        </w:tc>
      </w:tr>
      <w:tr w:rsidR="00245133" w:rsidRPr="00245133" w14:paraId="40DF51B6" w14:textId="77777777" w:rsidTr="00EC4F70">
        <w:tc>
          <w:tcPr>
            <w:tcW w:w="3209" w:type="dxa"/>
          </w:tcPr>
          <w:p w14:paraId="068C0B03" w14:textId="77777777" w:rsidR="00245133" w:rsidRPr="00245133" w:rsidRDefault="00245133" w:rsidP="00245133">
            <w:pPr>
              <w:jc w:val="both"/>
              <w:rPr>
                <w:rFonts w:ascii="Times New Roman" w:eastAsia="Calibri" w:hAnsi="Times New Roman" w:cs="Times New Roman"/>
                <w:sz w:val="28"/>
                <w:szCs w:val="28"/>
              </w:rPr>
            </w:pPr>
          </w:p>
        </w:tc>
        <w:tc>
          <w:tcPr>
            <w:tcW w:w="3209" w:type="dxa"/>
          </w:tcPr>
          <w:p w14:paraId="458F2E7B" w14:textId="77777777" w:rsidR="00245133" w:rsidRPr="00245133" w:rsidRDefault="00245133" w:rsidP="00245133">
            <w:pPr>
              <w:jc w:val="both"/>
              <w:rPr>
                <w:rFonts w:ascii="Times New Roman" w:eastAsia="Calibri" w:hAnsi="Times New Roman" w:cs="Times New Roman"/>
                <w:sz w:val="28"/>
                <w:szCs w:val="28"/>
              </w:rPr>
            </w:pPr>
          </w:p>
        </w:tc>
        <w:tc>
          <w:tcPr>
            <w:tcW w:w="3210" w:type="dxa"/>
          </w:tcPr>
          <w:p w14:paraId="20F70DF6" w14:textId="77777777" w:rsidR="00245133" w:rsidRPr="00245133" w:rsidRDefault="00245133" w:rsidP="00245133">
            <w:pPr>
              <w:jc w:val="both"/>
              <w:rPr>
                <w:rFonts w:ascii="Times New Roman" w:eastAsia="Calibri" w:hAnsi="Times New Roman" w:cs="Times New Roman"/>
                <w:sz w:val="28"/>
                <w:szCs w:val="28"/>
              </w:rPr>
            </w:pPr>
          </w:p>
        </w:tc>
      </w:tr>
      <w:tr w:rsidR="00245133" w:rsidRPr="00245133" w14:paraId="0C4DD5CA" w14:textId="77777777" w:rsidTr="00EC4F70">
        <w:tc>
          <w:tcPr>
            <w:tcW w:w="3209" w:type="dxa"/>
          </w:tcPr>
          <w:p w14:paraId="524E8790" w14:textId="77777777" w:rsidR="00245133" w:rsidRPr="00245133" w:rsidRDefault="00245133" w:rsidP="00245133">
            <w:pPr>
              <w:jc w:val="both"/>
              <w:rPr>
                <w:rFonts w:ascii="Times New Roman" w:eastAsia="Calibri" w:hAnsi="Times New Roman" w:cs="Times New Roman"/>
                <w:sz w:val="28"/>
                <w:szCs w:val="28"/>
              </w:rPr>
            </w:pPr>
          </w:p>
        </w:tc>
        <w:tc>
          <w:tcPr>
            <w:tcW w:w="3209" w:type="dxa"/>
          </w:tcPr>
          <w:p w14:paraId="29B36DFD" w14:textId="77777777" w:rsidR="00245133" w:rsidRPr="00245133" w:rsidRDefault="00245133" w:rsidP="00245133">
            <w:pPr>
              <w:jc w:val="both"/>
              <w:rPr>
                <w:rFonts w:ascii="Times New Roman" w:eastAsia="Calibri" w:hAnsi="Times New Roman" w:cs="Times New Roman"/>
                <w:sz w:val="28"/>
                <w:szCs w:val="28"/>
              </w:rPr>
            </w:pPr>
          </w:p>
        </w:tc>
        <w:tc>
          <w:tcPr>
            <w:tcW w:w="3210" w:type="dxa"/>
          </w:tcPr>
          <w:p w14:paraId="638F521C" w14:textId="77777777" w:rsidR="00245133" w:rsidRPr="00245133" w:rsidRDefault="00245133" w:rsidP="00245133">
            <w:pPr>
              <w:jc w:val="both"/>
              <w:rPr>
                <w:rFonts w:ascii="Times New Roman" w:eastAsia="Calibri" w:hAnsi="Times New Roman" w:cs="Times New Roman"/>
                <w:sz w:val="28"/>
                <w:szCs w:val="28"/>
              </w:rPr>
            </w:pPr>
          </w:p>
        </w:tc>
      </w:tr>
    </w:tbl>
    <w:p w14:paraId="210F632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4.1.5.4. Обеспечить проведение занятий в группе с наполняемостью не более ___ детей.</w:t>
      </w:r>
    </w:p>
    <w:p w14:paraId="665B8E8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lastRenderedPageBreak/>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6178D10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72F8B60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4.1.8. Принимать от Заказчика плату за Образовательную услугу.</w:t>
      </w:r>
    </w:p>
    <w:p w14:paraId="4A6C811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FA01E2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7CB181C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4.1.11. Вести учет предоставления Обучающемуся образовательной услуги.</w:t>
      </w:r>
    </w:p>
    <w:p w14:paraId="40CB9CC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 Заказчик обязан:</w:t>
      </w:r>
    </w:p>
    <w:p w14:paraId="5E4B86F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4.2.1. Предоставлять сведения и документы, необходимые для предоставления Образовательной услуги.</w:t>
      </w:r>
    </w:p>
    <w:p w14:paraId="1286974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5066C3A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4.2.3. Создавать условия для освоения Обучающимся Программы.</w:t>
      </w:r>
    </w:p>
    <w:p w14:paraId="116BD7D9"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714469E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68A0E85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4.2.6. Уведомлять Исполнителя об отказе от получения Образовательной Услуги.</w:t>
      </w:r>
    </w:p>
    <w:p w14:paraId="7FFD33E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4.2.7. Соблюдать Требования.</w:t>
      </w:r>
    </w:p>
    <w:p w14:paraId="2FBC316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4.2.8. Сообщать Исполнителю о выявленных нарушениях порядка оказания Образовательной услуги.</w:t>
      </w:r>
    </w:p>
    <w:p w14:paraId="61BF2CC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 Обучающийся обязан:</w:t>
      </w:r>
    </w:p>
    <w:p w14:paraId="7E25C6A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4.3.1. Выполнять задания для подготовки к занятиям, предусмотренным учебным планом Программы.</w:t>
      </w:r>
    </w:p>
    <w:p w14:paraId="0A41DD64"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4.3.2. Извещать Исполнителя о причинах отсутствия на занятиях.</w:t>
      </w:r>
    </w:p>
    <w:p w14:paraId="1BD7032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4.3.3. Обучаться по Программе с соблюдением требований, установленных учебным планом Программы</w:t>
      </w:r>
    </w:p>
    <w:p w14:paraId="22A076A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00F51188"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4.3.5. Соблюдать иные требования, установленные в статье 43 Федерального закона №27З-ФЗ.</w:t>
      </w:r>
    </w:p>
    <w:p w14:paraId="54AE439B"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3C6469CD"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V.</w:t>
      </w:r>
      <w:r w:rsidRPr="00245133">
        <w:rPr>
          <w:rFonts w:ascii="Times New Roman" w:eastAsia="Calibri" w:hAnsi="Times New Roman" w:cs="Times New Roman"/>
          <w:sz w:val="28"/>
          <w:szCs w:val="28"/>
        </w:rPr>
        <w:tab/>
        <w:t>Стоимость услуги, сроки и порядок их оплаты</w:t>
      </w:r>
    </w:p>
    <w:p w14:paraId="733BB044"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53E615E4"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5.1. Полная стоимость Образовательной услуги за период обучения по настоящему Договору составляет ___________ рублей ____копеек, в том числе:</w:t>
      </w:r>
    </w:p>
    <w:p w14:paraId="3CE2A8F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5.1.1. Оплата за счет социального сертификата ___________ рублей ____копеек.</w:t>
      </w:r>
    </w:p>
    <w:p w14:paraId="5E78DD1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lastRenderedPageBreak/>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245133">
        <w:rPr>
          <w:rFonts w:ascii="Times New Roman" w:eastAsia="Calibri" w:hAnsi="Times New Roman" w:cs="Times New Roman"/>
          <w:sz w:val="28"/>
          <w:szCs w:val="28"/>
          <w:vertAlign w:val="superscript"/>
        </w:rPr>
        <w:footnoteReference w:id="10"/>
      </w:r>
      <w:r w:rsidRPr="00245133">
        <w:rPr>
          <w:rFonts w:ascii="Times New Roman" w:eastAsia="Calibri" w:hAnsi="Times New Roman" w:cs="Times New Roman"/>
          <w:sz w:val="28"/>
          <w:szCs w:val="28"/>
        </w:rPr>
        <w:t>.</w:t>
      </w:r>
    </w:p>
    <w:p w14:paraId="5DC7125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245133">
        <w:rPr>
          <w:rFonts w:ascii="Calibri" w:eastAsia="Calibri" w:hAnsi="Calibri" w:cs="Times New Roman"/>
        </w:rPr>
        <w:t xml:space="preserve">, </w:t>
      </w:r>
      <w:r w:rsidRPr="002451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3916D8D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Pr="00245133">
        <w:rPr>
          <w:rFonts w:ascii="Times New Roman" w:eastAsia="Calibri" w:hAnsi="Times New Roman" w:cs="Times New Roman"/>
          <w:sz w:val="28"/>
          <w:szCs w:val="28"/>
          <w:lang w:val="en-US"/>
        </w:rPr>
        <w:t>XI</w:t>
      </w:r>
      <w:r w:rsidRPr="00245133">
        <w:rPr>
          <w:rFonts w:ascii="Times New Roman" w:eastAsia="Calibri" w:hAnsi="Times New Roman" w:cs="Times New Roman"/>
          <w:sz w:val="28"/>
          <w:szCs w:val="28"/>
        </w:rPr>
        <w:t xml:space="preserve"> настоящего Договора, в следующем порядке</w:t>
      </w:r>
      <w:r w:rsidRPr="00245133">
        <w:rPr>
          <w:rFonts w:ascii="Times New Roman" w:eastAsia="Calibri" w:hAnsi="Times New Roman" w:cs="Times New Roman"/>
          <w:sz w:val="28"/>
          <w:szCs w:val="28"/>
          <w:vertAlign w:val="superscript"/>
        </w:rPr>
        <w:footnoteReference w:id="11"/>
      </w:r>
      <w:r w:rsidRPr="00245133">
        <w:rPr>
          <w:rFonts w:ascii="Times New Roman" w:eastAsia="Calibri" w:hAnsi="Times New Roman" w:cs="Times New Roman"/>
          <w:sz w:val="28"/>
          <w:szCs w:val="28"/>
        </w:rPr>
        <w:t>:</w:t>
      </w:r>
    </w:p>
    <w:tbl>
      <w:tblPr>
        <w:tblStyle w:val="3"/>
        <w:tblW w:w="0" w:type="auto"/>
        <w:tblLook w:val="04A0" w:firstRow="1" w:lastRow="0" w:firstColumn="1" w:lastColumn="0" w:noHBand="0" w:noVBand="1"/>
      </w:tblPr>
      <w:tblGrid>
        <w:gridCol w:w="3209"/>
        <w:gridCol w:w="3209"/>
        <w:gridCol w:w="3210"/>
      </w:tblGrid>
      <w:tr w:rsidR="00245133" w:rsidRPr="00245133" w14:paraId="68D9420C" w14:textId="77777777" w:rsidTr="00EC4F70">
        <w:tc>
          <w:tcPr>
            <w:tcW w:w="3209" w:type="dxa"/>
          </w:tcPr>
          <w:p w14:paraId="3C8A608A"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Месяц, за который осуществляется оплата</w:t>
            </w:r>
          </w:p>
        </w:tc>
        <w:tc>
          <w:tcPr>
            <w:tcW w:w="3209" w:type="dxa"/>
          </w:tcPr>
          <w:p w14:paraId="23A66833"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Размер оплаты, осуществляемой Заказчиком за счет собственных средств</w:t>
            </w:r>
          </w:p>
        </w:tc>
        <w:tc>
          <w:tcPr>
            <w:tcW w:w="3210" w:type="dxa"/>
          </w:tcPr>
          <w:p w14:paraId="41F82CBE" w14:textId="77777777" w:rsidR="00245133" w:rsidRPr="00245133" w:rsidRDefault="00245133" w:rsidP="00245133">
            <w:pPr>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Срок перечисления Заказчиком оплаты</w:t>
            </w:r>
          </w:p>
        </w:tc>
      </w:tr>
      <w:tr w:rsidR="00245133" w:rsidRPr="00245133" w14:paraId="3D2E7FC4" w14:textId="77777777" w:rsidTr="00EC4F70">
        <w:tc>
          <w:tcPr>
            <w:tcW w:w="3209" w:type="dxa"/>
          </w:tcPr>
          <w:p w14:paraId="71C7BC12" w14:textId="77777777" w:rsidR="00245133" w:rsidRPr="00245133" w:rsidRDefault="00245133" w:rsidP="00245133">
            <w:pPr>
              <w:jc w:val="both"/>
              <w:rPr>
                <w:rFonts w:ascii="Times New Roman" w:eastAsia="Calibri" w:hAnsi="Times New Roman" w:cs="Times New Roman"/>
                <w:sz w:val="28"/>
                <w:szCs w:val="28"/>
              </w:rPr>
            </w:pPr>
          </w:p>
        </w:tc>
        <w:tc>
          <w:tcPr>
            <w:tcW w:w="3209" w:type="dxa"/>
          </w:tcPr>
          <w:p w14:paraId="1686E618" w14:textId="77777777" w:rsidR="00245133" w:rsidRPr="00245133" w:rsidRDefault="00245133" w:rsidP="00245133">
            <w:pPr>
              <w:jc w:val="both"/>
              <w:rPr>
                <w:rFonts w:ascii="Times New Roman" w:eastAsia="Calibri" w:hAnsi="Times New Roman" w:cs="Times New Roman"/>
                <w:sz w:val="28"/>
                <w:szCs w:val="28"/>
              </w:rPr>
            </w:pPr>
          </w:p>
        </w:tc>
        <w:tc>
          <w:tcPr>
            <w:tcW w:w="3210" w:type="dxa"/>
          </w:tcPr>
          <w:p w14:paraId="5035DB65" w14:textId="77777777" w:rsidR="00245133" w:rsidRPr="00245133" w:rsidRDefault="00245133" w:rsidP="00245133">
            <w:pPr>
              <w:jc w:val="both"/>
              <w:rPr>
                <w:rFonts w:ascii="Times New Roman" w:eastAsia="Calibri" w:hAnsi="Times New Roman" w:cs="Times New Roman"/>
                <w:sz w:val="28"/>
                <w:szCs w:val="28"/>
              </w:rPr>
            </w:pPr>
          </w:p>
        </w:tc>
      </w:tr>
      <w:tr w:rsidR="00245133" w:rsidRPr="00245133" w14:paraId="31D3DBCC" w14:textId="77777777" w:rsidTr="00EC4F70">
        <w:tc>
          <w:tcPr>
            <w:tcW w:w="3209" w:type="dxa"/>
          </w:tcPr>
          <w:p w14:paraId="3BE86662" w14:textId="77777777" w:rsidR="00245133" w:rsidRPr="00245133" w:rsidRDefault="00245133" w:rsidP="00245133">
            <w:pPr>
              <w:jc w:val="both"/>
              <w:rPr>
                <w:rFonts w:ascii="Times New Roman" w:eastAsia="Calibri" w:hAnsi="Times New Roman" w:cs="Times New Roman"/>
                <w:sz w:val="28"/>
                <w:szCs w:val="28"/>
              </w:rPr>
            </w:pPr>
          </w:p>
        </w:tc>
        <w:tc>
          <w:tcPr>
            <w:tcW w:w="3209" w:type="dxa"/>
          </w:tcPr>
          <w:p w14:paraId="5DAC91D2" w14:textId="77777777" w:rsidR="00245133" w:rsidRPr="00245133" w:rsidRDefault="00245133" w:rsidP="00245133">
            <w:pPr>
              <w:jc w:val="both"/>
              <w:rPr>
                <w:rFonts w:ascii="Times New Roman" w:eastAsia="Calibri" w:hAnsi="Times New Roman" w:cs="Times New Roman"/>
                <w:sz w:val="28"/>
                <w:szCs w:val="28"/>
              </w:rPr>
            </w:pPr>
          </w:p>
        </w:tc>
        <w:tc>
          <w:tcPr>
            <w:tcW w:w="3210" w:type="dxa"/>
          </w:tcPr>
          <w:p w14:paraId="4063056C" w14:textId="77777777" w:rsidR="00245133" w:rsidRPr="00245133" w:rsidRDefault="00245133" w:rsidP="00245133">
            <w:pPr>
              <w:jc w:val="both"/>
              <w:rPr>
                <w:rFonts w:ascii="Times New Roman" w:eastAsia="Calibri" w:hAnsi="Times New Roman" w:cs="Times New Roman"/>
                <w:sz w:val="28"/>
                <w:szCs w:val="28"/>
              </w:rPr>
            </w:pPr>
          </w:p>
        </w:tc>
      </w:tr>
    </w:tbl>
    <w:p w14:paraId="27A3F99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5.4. Оплата за счет социального сертификата / и за счет средств Заказчика /</w:t>
      </w:r>
      <w:r w:rsidRPr="00245133">
        <w:rPr>
          <w:rFonts w:ascii="Times New Roman" w:eastAsia="Calibri" w:hAnsi="Times New Roman" w:cs="Times New Roman"/>
          <w:sz w:val="28"/>
          <w:szCs w:val="28"/>
          <w:vertAlign w:val="superscript"/>
        </w:rPr>
        <w:footnoteReference w:id="12"/>
      </w:r>
      <w:r w:rsidRPr="00245133">
        <w:rPr>
          <w:rFonts w:ascii="Times New Roman" w:eastAsia="Calibri" w:hAnsi="Times New Roman" w:cs="Times New Roman"/>
          <w:sz w:val="28"/>
          <w:szCs w:val="28"/>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58AB504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245133">
        <w:rPr>
          <w:rFonts w:ascii="Times New Roman" w:eastAsia="Calibri" w:hAnsi="Times New Roman" w:cs="Times New Roman"/>
          <w:sz w:val="28"/>
          <w:szCs w:val="28"/>
          <w:vertAlign w:val="superscript"/>
        </w:rPr>
        <w:footnoteReference w:id="13"/>
      </w:r>
      <w:r w:rsidRPr="00245133">
        <w:rPr>
          <w:rFonts w:ascii="Times New Roman" w:eastAsia="Calibri" w:hAnsi="Times New Roman" w:cs="Times New Roman"/>
          <w:sz w:val="28"/>
          <w:szCs w:val="28"/>
        </w:rPr>
        <w:t>.</w:t>
      </w:r>
    </w:p>
    <w:p w14:paraId="3F338AA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375A56B3"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1FBCCF72"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VI. Основания изменения и порядок расторжения договора</w:t>
      </w:r>
    </w:p>
    <w:p w14:paraId="296F07A8"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2385773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A97B9"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6.2. Настоящий Договор может быть расторгнут по соглашению Сторон.</w:t>
      </w:r>
    </w:p>
    <w:p w14:paraId="2CDB76E4"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6.3. Настоящий Договор может быть расторгнут по инициативе Исполнителя в одностороннем порядке в случаях:</w:t>
      </w:r>
    </w:p>
    <w:p w14:paraId="7A6CC4C4"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39C59F65"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просрочки оплаты стоимости Образовательной услуги со стороны Уполномоченного органа и/или Заказчика;</w:t>
      </w:r>
    </w:p>
    <w:p w14:paraId="6D80B9D5"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14:paraId="7E661FE7"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приостановления действия сертификата ПФДО Обучающегося;</w:t>
      </w:r>
    </w:p>
    <w:p w14:paraId="2EE2E71E"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51C929A9"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получения от Уполномоченного органа уведомления о расторжении Соглашения в соответствии с социальным сертификатом;</w:t>
      </w:r>
    </w:p>
    <w:p w14:paraId="2D502857" w14:textId="77777777" w:rsidR="00245133" w:rsidRPr="00245133" w:rsidRDefault="00245133" w:rsidP="00245133">
      <w:pPr>
        <w:numPr>
          <w:ilvl w:val="0"/>
          <w:numId w:val="27"/>
        </w:numPr>
        <w:spacing w:after="0" w:line="240" w:lineRule="auto"/>
        <w:ind w:left="0" w:firstLine="284"/>
        <w:contextualSpacing/>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в иных случаях, предусмотренных законодательством Российской Федерации, а также Правилами ПФ.</w:t>
      </w:r>
    </w:p>
    <w:p w14:paraId="7728535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6.4. Настоящий Договор может быть расторгнут по инициативе Заказчика.</w:t>
      </w:r>
    </w:p>
    <w:p w14:paraId="61112FB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B60E29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7EE18388"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2C80001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6.7.1 </w:t>
      </w:r>
      <w:proofErr w:type="gramStart"/>
      <w:r w:rsidRPr="00245133">
        <w:rPr>
          <w:rFonts w:ascii="Times New Roman" w:eastAsia="Calibri" w:hAnsi="Times New Roman" w:cs="Times New Roman"/>
          <w:sz w:val="28"/>
          <w:szCs w:val="28"/>
        </w:rPr>
        <w:t>В</w:t>
      </w:r>
      <w:proofErr w:type="gramEnd"/>
      <w:r w:rsidRPr="00245133">
        <w:rPr>
          <w:rFonts w:ascii="Times New Roman" w:eastAsia="Calibri"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4590BD7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5CC2284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w:t>
      </w:r>
      <w:r w:rsidRPr="00245133">
        <w:rPr>
          <w:rFonts w:ascii="Times New Roman" w:eastAsia="Calibri" w:hAnsi="Times New Roman" w:cs="Times New Roman"/>
          <w:sz w:val="28"/>
          <w:szCs w:val="28"/>
        </w:rPr>
        <w:lastRenderedPageBreak/>
        <w:t>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1F90B4D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0D757B2A"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6F02A770"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VII. Ответственность Исполнителя, Заказчика и Обучающегося</w:t>
      </w:r>
    </w:p>
    <w:p w14:paraId="53DE61D5"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155C02D2"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5E4EEF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3AB0F1F8"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7.2.1. Безвозмездного оказания Образовательной услуги.</w:t>
      </w:r>
    </w:p>
    <w:p w14:paraId="313F885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7.2.2. Возмещения понесенных им расходов по устранению недостатков оказанной Образовательной услуги.</w:t>
      </w:r>
    </w:p>
    <w:p w14:paraId="6D5D615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326D3A1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35AC11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BAECB2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7.4.2. Расторгнуть настоящий Договор.</w:t>
      </w:r>
    </w:p>
    <w:p w14:paraId="2BB36BC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1D3BAE4E"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159AB277"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VIII. Срок действия Договора</w:t>
      </w:r>
    </w:p>
    <w:p w14:paraId="6ABD47AF"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7A73F736"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4DDFCF5F"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1E2359FD"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IX. Заключительные положения</w:t>
      </w:r>
    </w:p>
    <w:p w14:paraId="4D3FF6A8"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 </w:t>
      </w:r>
    </w:p>
    <w:p w14:paraId="29E66A44"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7878760"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75612B1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2BBEFA8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589EF45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650FECB7"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9.6. Принятие (акцепт) Заказчиком условий настоящего Договора, предусматривает предоставление его заранее данного согласия на</w:t>
      </w:r>
      <w:r w:rsidRPr="00245133">
        <w:rPr>
          <w:rFonts w:ascii="Times New Roman" w:eastAsia="Calibri" w:hAnsi="Times New Roman" w:cs="Times New Roman"/>
          <w:sz w:val="28"/>
          <w:szCs w:val="28"/>
          <w:vertAlign w:val="superscript"/>
        </w:rPr>
        <w:footnoteReference w:id="14"/>
      </w:r>
      <w:r w:rsidRPr="00245133">
        <w:rPr>
          <w:rFonts w:ascii="Times New Roman" w:eastAsia="Calibri" w:hAnsi="Times New Roman" w:cs="Times New Roman"/>
          <w:sz w:val="28"/>
          <w:szCs w:val="28"/>
        </w:rPr>
        <w:t>:</w:t>
      </w:r>
    </w:p>
    <w:p w14:paraId="2EF91D25"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25DFE72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9B3FE1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29287FCB"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w:t>
      </w:r>
      <w:r w:rsidRPr="00245133">
        <w:rPr>
          <w:rFonts w:ascii="Times New Roman" w:eastAsia="Calibri" w:hAnsi="Times New Roman" w:cs="Times New Roman"/>
          <w:sz w:val="28"/>
          <w:szCs w:val="28"/>
        </w:rPr>
        <w:lastRenderedPageBreak/>
        <w:t>соглашения не позднее чем за семь календарных дней до начала обучения в соответствии с договором, дополнительным соглашением</w:t>
      </w:r>
      <w:r w:rsidRPr="00245133">
        <w:rPr>
          <w:rFonts w:ascii="Times New Roman" w:eastAsia="Calibri" w:hAnsi="Times New Roman" w:cs="Times New Roman"/>
          <w:sz w:val="28"/>
          <w:szCs w:val="28"/>
          <w:vertAlign w:val="superscript"/>
        </w:rPr>
        <w:footnoteReference w:id="15"/>
      </w:r>
      <w:r w:rsidRPr="00245133">
        <w:rPr>
          <w:rFonts w:ascii="Times New Roman" w:eastAsia="Calibri" w:hAnsi="Times New Roman" w:cs="Times New Roman"/>
          <w:sz w:val="28"/>
          <w:szCs w:val="28"/>
        </w:rPr>
        <w:t>.</w:t>
      </w:r>
    </w:p>
    <w:p w14:paraId="11BB5FB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245133">
        <w:rPr>
          <w:rFonts w:ascii="Times New Roman" w:eastAsia="Calibri" w:hAnsi="Times New Roman" w:cs="Times New Roman"/>
          <w:sz w:val="28"/>
          <w:szCs w:val="28"/>
          <w:vertAlign w:val="superscript"/>
        </w:rPr>
        <w:footnoteReference w:id="16"/>
      </w:r>
      <w:r w:rsidRPr="00245133">
        <w:rPr>
          <w:rFonts w:ascii="Times New Roman" w:eastAsia="Calibri" w:hAnsi="Times New Roman" w:cs="Times New Roman"/>
          <w:sz w:val="28"/>
          <w:szCs w:val="28"/>
        </w:rPr>
        <w:t>.</w:t>
      </w:r>
    </w:p>
    <w:p w14:paraId="5C54E36C"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9.9. Заказчик вправе не позднее чем через семь календарных дней со дня получения оферты:</w:t>
      </w:r>
    </w:p>
    <w:p w14:paraId="3FA5998D"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245133">
        <w:rPr>
          <w:rFonts w:ascii="Times New Roman" w:eastAsia="Calibri" w:hAnsi="Times New Roman" w:cs="Times New Roman"/>
          <w:sz w:val="28"/>
          <w:szCs w:val="28"/>
          <w:vertAlign w:val="superscript"/>
        </w:rPr>
        <w:footnoteReference w:id="17"/>
      </w:r>
      <w:r w:rsidRPr="00245133">
        <w:rPr>
          <w:rFonts w:ascii="Times New Roman" w:eastAsia="Calibri" w:hAnsi="Times New Roman" w:cs="Times New Roman"/>
          <w:sz w:val="28"/>
          <w:szCs w:val="28"/>
        </w:rPr>
        <w:t>.</w:t>
      </w:r>
    </w:p>
    <w:p w14:paraId="4F007E9A"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6105C59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245133">
        <w:rPr>
          <w:rFonts w:ascii="Times New Roman" w:eastAsia="Calibri" w:hAnsi="Times New Roman" w:cs="Times New Roman"/>
          <w:sz w:val="28"/>
          <w:szCs w:val="28"/>
          <w:vertAlign w:val="superscript"/>
        </w:rPr>
        <w:footnoteReference w:id="18"/>
      </w:r>
      <w:r w:rsidRPr="00245133">
        <w:rPr>
          <w:rFonts w:ascii="Times New Roman" w:eastAsia="Calibri" w:hAnsi="Times New Roman" w:cs="Times New Roman"/>
          <w:sz w:val="28"/>
          <w:szCs w:val="28"/>
        </w:rPr>
        <w:t>.</w:t>
      </w:r>
    </w:p>
    <w:p w14:paraId="357B18EA"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4E778CAB"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Х. Исполнение договора при обстоятельствах непреодолимой силы</w:t>
      </w:r>
    </w:p>
    <w:p w14:paraId="5B5C56C8"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007A2E9F"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A5B35D1"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482C8BA3"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FF5C30E" w14:textId="77777777" w:rsidR="00245133" w:rsidRPr="00245133" w:rsidRDefault="00245133" w:rsidP="00245133">
      <w:pPr>
        <w:spacing w:after="0" w:line="240" w:lineRule="auto"/>
        <w:jc w:val="both"/>
        <w:rPr>
          <w:rFonts w:ascii="Times New Roman" w:eastAsia="Calibri" w:hAnsi="Times New Roman" w:cs="Times New Roman"/>
          <w:sz w:val="28"/>
          <w:szCs w:val="28"/>
        </w:rPr>
      </w:pPr>
      <w:r w:rsidRPr="00245133">
        <w:rPr>
          <w:rFonts w:ascii="Times New Roman" w:eastAsia="Calibri" w:hAnsi="Times New Roman" w:cs="Times New Roman"/>
          <w:sz w:val="28"/>
          <w:szCs w:val="28"/>
        </w:rPr>
        <w:t xml:space="preserve"> </w:t>
      </w:r>
    </w:p>
    <w:p w14:paraId="4248DDEE" w14:textId="77777777" w:rsidR="00245133" w:rsidRPr="00245133" w:rsidRDefault="00245133" w:rsidP="00245133">
      <w:pPr>
        <w:spacing w:after="0" w:line="240" w:lineRule="auto"/>
        <w:jc w:val="center"/>
        <w:rPr>
          <w:rFonts w:ascii="Times New Roman" w:eastAsia="Calibri" w:hAnsi="Times New Roman" w:cs="Times New Roman"/>
          <w:sz w:val="28"/>
          <w:szCs w:val="28"/>
        </w:rPr>
      </w:pPr>
      <w:r w:rsidRPr="00245133">
        <w:rPr>
          <w:rFonts w:ascii="Times New Roman" w:eastAsia="Calibri" w:hAnsi="Times New Roman" w:cs="Times New Roman"/>
          <w:sz w:val="28"/>
          <w:szCs w:val="28"/>
        </w:rPr>
        <w:t>XI. Адреса и реквизиты Сторон</w:t>
      </w:r>
    </w:p>
    <w:p w14:paraId="0076D865" w14:textId="77777777" w:rsidR="00245133" w:rsidRPr="00245133" w:rsidRDefault="00245133" w:rsidP="00245133">
      <w:pPr>
        <w:spacing w:after="0" w:line="240" w:lineRule="auto"/>
        <w:jc w:val="center"/>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095"/>
        <w:gridCol w:w="5100"/>
      </w:tblGrid>
      <w:tr w:rsidR="00245133" w:rsidRPr="00245133" w14:paraId="6378CF93" w14:textId="77777777" w:rsidTr="00EC4F70">
        <w:tc>
          <w:tcPr>
            <w:tcW w:w="2499" w:type="pct"/>
            <w:tcBorders>
              <w:top w:val="single" w:sz="4" w:space="0" w:color="auto"/>
              <w:left w:val="single" w:sz="4" w:space="0" w:color="auto"/>
              <w:bottom w:val="single" w:sz="4" w:space="0" w:color="auto"/>
              <w:right w:val="single" w:sz="4" w:space="0" w:color="auto"/>
            </w:tcBorders>
          </w:tcPr>
          <w:p w14:paraId="6A58418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56D5CF2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Заказчик, Обучающийся</w:t>
            </w:r>
          </w:p>
        </w:tc>
      </w:tr>
      <w:tr w:rsidR="00245133" w:rsidRPr="00245133" w14:paraId="63D7AAA5" w14:textId="77777777" w:rsidTr="00EC4F70">
        <w:tc>
          <w:tcPr>
            <w:tcW w:w="2499" w:type="pct"/>
            <w:tcBorders>
              <w:top w:val="single" w:sz="4" w:space="0" w:color="auto"/>
              <w:left w:val="single" w:sz="4" w:space="0" w:color="auto"/>
              <w:bottom w:val="single" w:sz="4" w:space="0" w:color="auto"/>
              <w:right w:val="single" w:sz="4" w:space="0" w:color="auto"/>
            </w:tcBorders>
          </w:tcPr>
          <w:p w14:paraId="2CC0346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64A688B6"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245133">
              <w:rPr>
                <w:rFonts w:ascii="Times New Roman" w:eastAsia="Times New Roman" w:hAnsi="Times New Roman" w:cs="Times New Roman"/>
                <w:sz w:val="24"/>
                <w:szCs w:val="24"/>
                <w:vertAlign w:val="superscript"/>
                <w:lang w:eastAsia="ru-RU"/>
              </w:rPr>
              <w:footnoteReference w:id="19"/>
            </w:r>
          </w:p>
        </w:tc>
      </w:tr>
      <w:tr w:rsidR="00245133" w:rsidRPr="00245133" w14:paraId="2D8E5945" w14:textId="77777777" w:rsidTr="00EC4F70">
        <w:tc>
          <w:tcPr>
            <w:tcW w:w="2499" w:type="pct"/>
            <w:tcBorders>
              <w:top w:val="single" w:sz="4" w:space="0" w:color="auto"/>
              <w:left w:val="single" w:sz="4" w:space="0" w:color="auto"/>
              <w:right w:val="single" w:sz="4" w:space="0" w:color="auto"/>
            </w:tcBorders>
          </w:tcPr>
          <w:p w14:paraId="63BA77C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ОГРН, </w:t>
            </w:r>
            <w:hyperlink r:id="rId21" w:history="1">
              <w:r w:rsidRPr="00245133">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0392B09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245133" w14:paraId="0326E6B0" w14:textId="77777777" w:rsidTr="00EC4F70">
        <w:tc>
          <w:tcPr>
            <w:tcW w:w="2499" w:type="pct"/>
            <w:tcBorders>
              <w:left w:val="single" w:sz="4" w:space="0" w:color="auto"/>
              <w:bottom w:val="single" w:sz="4" w:space="0" w:color="auto"/>
              <w:right w:val="single" w:sz="4" w:space="0" w:color="auto"/>
            </w:tcBorders>
          </w:tcPr>
          <w:p w14:paraId="4903649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235C081"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245133" w14:paraId="3FF5B5D6" w14:textId="77777777" w:rsidTr="00EC4F70">
        <w:tc>
          <w:tcPr>
            <w:tcW w:w="2499" w:type="pct"/>
            <w:tcBorders>
              <w:top w:val="single" w:sz="4" w:space="0" w:color="auto"/>
              <w:left w:val="single" w:sz="4" w:space="0" w:color="auto"/>
              <w:right w:val="single" w:sz="4" w:space="0" w:color="auto"/>
            </w:tcBorders>
          </w:tcPr>
          <w:p w14:paraId="066CAEE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Юридический адрес:</w:t>
            </w:r>
          </w:p>
          <w:p w14:paraId="127E99E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E3166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Адрес местонахождения:</w:t>
            </w:r>
          </w:p>
        </w:tc>
        <w:tc>
          <w:tcPr>
            <w:tcW w:w="2501" w:type="pct"/>
            <w:vMerge/>
            <w:tcBorders>
              <w:left w:val="single" w:sz="4" w:space="0" w:color="auto"/>
              <w:right w:val="single" w:sz="4" w:space="0" w:color="auto"/>
            </w:tcBorders>
          </w:tcPr>
          <w:p w14:paraId="2BDFB37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245133" w14:paraId="6716D628" w14:textId="77777777" w:rsidTr="00EC4F70">
        <w:tc>
          <w:tcPr>
            <w:tcW w:w="2499" w:type="pct"/>
            <w:tcBorders>
              <w:left w:val="single" w:sz="4" w:space="0" w:color="auto"/>
              <w:bottom w:val="single" w:sz="4" w:space="0" w:color="auto"/>
              <w:right w:val="single" w:sz="4" w:space="0" w:color="auto"/>
            </w:tcBorders>
          </w:tcPr>
          <w:p w14:paraId="504DB8C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50B5BCBF"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245133" w14:paraId="26409E73" w14:textId="77777777" w:rsidTr="00EC4F70">
        <w:tc>
          <w:tcPr>
            <w:tcW w:w="2499" w:type="pct"/>
            <w:tcBorders>
              <w:top w:val="single" w:sz="4" w:space="0" w:color="auto"/>
              <w:left w:val="single" w:sz="4" w:space="0" w:color="auto"/>
              <w:bottom w:val="single" w:sz="4" w:space="0" w:color="auto"/>
              <w:right w:val="single" w:sz="4" w:space="0" w:color="auto"/>
            </w:tcBorders>
          </w:tcPr>
          <w:p w14:paraId="7222B68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38C0B4B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 БИК</w:t>
            </w:r>
          </w:p>
          <w:p w14:paraId="53E133A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0186AA51"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5133" w:rsidRPr="00245133" w14:paraId="1AACD3D0" w14:textId="77777777" w:rsidTr="00EC4F70">
        <w:tc>
          <w:tcPr>
            <w:tcW w:w="2499" w:type="pct"/>
            <w:tcBorders>
              <w:top w:val="single" w:sz="4" w:space="0" w:color="auto"/>
              <w:left w:val="single" w:sz="4" w:space="0" w:color="auto"/>
              <w:bottom w:val="single" w:sz="4" w:space="0" w:color="auto"/>
              <w:right w:val="single" w:sz="4" w:space="0" w:color="auto"/>
            </w:tcBorders>
          </w:tcPr>
          <w:p w14:paraId="180B5E06"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w:t>
            </w:r>
          </w:p>
          <w:p w14:paraId="0722CCA9"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Cs w:val="20"/>
                <w:lang w:eastAsia="ru-RU"/>
              </w:rPr>
              <w:t xml:space="preserve">     (</w:t>
            </w:r>
            <w:proofErr w:type="gramStart"/>
            <w:r w:rsidRPr="00245133">
              <w:rPr>
                <w:rFonts w:ascii="Times New Roman" w:eastAsia="Times New Roman" w:hAnsi="Times New Roman" w:cs="Times New Roman"/>
                <w:szCs w:val="20"/>
                <w:lang w:eastAsia="ru-RU"/>
              </w:rPr>
              <w:t xml:space="preserve">подпись)   </w:t>
            </w:r>
            <w:proofErr w:type="gramEnd"/>
            <w:r w:rsidRPr="00245133">
              <w:rPr>
                <w:rFonts w:ascii="Times New Roman" w:eastAsia="Times New Roman" w:hAnsi="Times New Roman" w:cs="Times New Roman"/>
                <w:szCs w:val="20"/>
                <w:lang w:eastAsia="ru-RU"/>
              </w:rPr>
              <w:t xml:space="preserve">        (ФИО)</w:t>
            </w:r>
          </w:p>
        </w:tc>
        <w:tc>
          <w:tcPr>
            <w:tcW w:w="2501" w:type="pct"/>
            <w:vMerge/>
            <w:tcBorders>
              <w:left w:val="single" w:sz="4" w:space="0" w:color="auto"/>
              <w:bottom w:val="single" w:sz="4" w:space="0" w:color="auto"/>
              <w:right w:val="single" w:sz="4" w:space="0" w:color="auto"/>
            </w:tcBorders>
          </w:tcPr>
          <w:p w14:paraId="5D121B43"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73469519" w14:textId="77777777" w:rsidR="00245133" w:rsidRPr="00245133" w:rsidRDefault="00245133" w:rsidP="00245133">
      <w:pPr>
        <w:spacing w:after="0" w:line="240" w:lineRule="auto"/>
        <w:jc w:val="both"/>
        <w:rPr>
          <w:rFonts w:ascii="Times New Roman" w:eastAsia="Calibri" w:hAnsi="Times New Roman" w:cs="Times New Roman"/>
          <w:sz w:val="28"/>
          <w:szCs w:val="28"/>
        </w:rPr>
      </w:pPr>
    </w:p>
    <w:p w14:paraId="75D2C54F"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245133" w:rsidRPr="00245133" w:rsidSect="00EC4F70">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1E850D3"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6</w:t>
      </w:r>
    </w:p>
    <w:p w14:paraId="3871827F"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r w:rsidRPr="00245133">
        <w:rPr>
          <w:rFonts w:ascii="Times New Roman" w:eastAsia="Times New Roman" w:hAnsi="Times New Roman" w:cs="Times New Roman"/>
          <w:sz w:val="28"/>
          <w:szCs w:val="24"/>
          <w:lang w:eastAsia="ru-RU"/>
        </w:rPr>
        <w:br/>
        <w:t xml:space="preserve"> от ___________________ № _____</w:t>
      </w:r>
    </w:p>
    <w:p w14:paraId="75A825C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4EBEA68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br/>
        <w:t>Дополнительное соглашение</w:t>
      </w:r>
    </w:p>
    <w:p w14:paraId="030845EB" w14:textId="77777777" w:rsidR="00245133" w:rsidRPr="00245133" w:rsidRDefault="00245133" w:rsidP="00245133">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4"/>
          <w:lang w:eastAsia="ru-RU"/>
        </w:rPr>
        <w:t xml:space="preserve">к Соглашению </w:t>
      </w:r>
      <w:r w:rsidRPr="00245133">
        <w:rPr>
          <w:rFonts w:ascii="Times New Roman" w:eastAsia="Times New Roman" w:hAnsi="Times New Roman" w:cs="Times New Roman"/>
          <w:sz w:val="28"/>
          <w:szCs w:val="28"/>
          <w:lang w:eastAsia="ru-RU"/>
        </w:rPr>
        <w:t>о финансовом обеспечении затрат</w:t>
      </w:r>
      <w:r w:rsidRPr="00245133">
        <w:rPr>
          <w:rFonts w:ascii="Arial" w:eastAsia="Times New Roman" w:hAnsi="Arial" w:cs="Arial"/>
          <w:sz w:val="20"/>
          <w:szCs w:val="20"/>
          <w:lang w:eastAsia="ru-RU"/>
        </w:rPr>
        <w:t xml:space="preserve">, </w:t>
      </w:r>
      <w:r w:rsidRPr="00245133">
        <w:rPr>
          <w:rFonts w:ascii="Times New Roman" w:eastAsia="Times New Roman" w:hAnsi="Times New Roman" w:cs="Times New Roman"/>
          <w:sz w:val="28"/>
          <w:szCs w:val="28"/>
          <w:lang w:eastAsia="ru-RU"/>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6F6F01E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245133">
        <w:rPr>
          <w:rFonts w:ascii="Times New Roman" w:eastAsia="Times New Roman" w:hAnsi="Times New Roman" w:cs="Times New Roman"/>
          <w:sz w:val="28"/>
          <w:szCs w:val="24"/>
          <w:lang w:eastAsia="ru-RU"/>
        </w:rPr>
        <w:t>от "__" _______ № ___</w:t>
      </w:r>
    </w:p>
    <w:p w14:paraId="10A95B09"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г. _________________________________</w:t>
      </w:r>
    </w:p>
    <w:p w14:paraId="4C16176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(место заключения соглашения)</w:t>
      </w:r>
    </w:p>
    <w:p w14:paraId="068C8790"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8395B2E"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 _______________________ 20__ г.                                     № ____________________</w:t>
      </w:r>
    </w:p>
    <w:p w14:paraId="2B6BD292"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5133">
        <w:rPr>
          <w:rFonts w:ascii="Times New Roman" w:eastAsia="Times New Roman" w:hAnsi="Times New Roman" w:cs="Times New Roman"/>
          <w:sz w:val="24"/>
          <w:szCs w:val="20"/>
          <w:lang w:eastAsia="ru-RU"/>
        </w:rPr>
        <w:t xml:space="preserve">    (дата заключения </w:t>
      </w:r>
      <w:proofErr w:type="gramStart"/>
      <w:r w:rsidRPr="00245133">
        <w:rPr>
          <w:rFonts w:ascii="Times New Roman" w:eastAsia="Times New Roman" w:hAnsi="Times New Roman" w:cs="Times New Roman"/>
          <w:sz w:val="24"/>
          <w:szCs w:val="20"/>
          <w:lang w:eastAsia="ru-RU"/>
        </w:rPr>
        <w:t xml:space="preserve">соглашения)   </w:t>
      </w:r>
      <w:proofErr w:type="gramEnd"/>
      <w:r w:rsidRPr="00245133">
        <w:rPr>
          <w:rFonts w:ascii="Times New Roman" w:eastAsia="Times New Roman" w:hAnsi="Times New Roman" w:cs="Times New Roman"/>
          <w:sz w:val="24"/>
          <w:szCs w:val="20"/>
          <w:lang w:eastAsia="ru-RU"/>
        </w:rPr>
        <w:t xml:space="preserve">                                                                        (номер соглашения)</w:t>
      </w:r>
    </w:p>
    <w:p w14:paraId="627A033A"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DDAC040"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____________________________________________________________________________________,</w:t>
      </w:r>
    </w:p>
    <w:p w14:paraId="4C0E64F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45133">
        <w:rPr>
          <w:rFonts w:ascii="Times New Roman" w:eastAsia="Times New Roman" w:hAnsi="Times New Roman" w:cs="Times New Roman"/>
          <w:lang w:eastAsia="ru-RU"/>
        </w:rPr>
        <w:t>(</w:t>
      </w:r>
      <w:r w:rsidRPr="00245133">
        <w:rPr>
          <w:rFonts w:ascii="Times New Roman" w:eastAsia="Times New Roman" w:hAnsi="Times New Roman" w:cs="Times New Roman"/>
          <w:sz w:val="20"/>
          <w:lang w:eastAsia="ru-RU"/>
        </w:rPr>
        <w:t>наименование органа местного самоуправления, утверждающего муниципальный социальный заказ на</w:t>
      </w:r>
    </w:p>
    <w:p w14:paraId="5F43379B" w14:textId="3305888F"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sz w:val="20"/>
          <w:lang w:eastAsia="ru-RU"/>
        </w:rPr>
        <w:t>оказание муниципальных услуг в социальной сфере</w:t>
      </w:r>
      <w:r w:rsidRPr="00245133">
        <w:rPr>
          <w:rFonts w:ascii="Courier New" w:eastAsia="Times New Roman" w:hAnsi="Courier New" w:cs="Courier New"/>
          <w:sz w:val="18"/>
          <w:szCs w:val="20"/>
          <w:lang w:eastAsia="ru-RU"/>
        </w:rPr>
        <w:t xml:space="preserve"> </w:t>
      </w:r>
      <w:r w:rsidRPr="00245133">
        <w:rPr>
          <w:rFonts w:ascii="Times New Roman" w:eastAsia="Times New Roman" w:hAnsi="Times New Roman" w:cs="Times New Roman"/>
          <w:sz w:val="20"/>
          <w:szCs w:val="20"/>
          <w:lang w:eastAsia="ru-RU"/>
        </w:rPr>
        <w:t xml:space="preserve">отнесенного к полномочиям органов местного самоуправления </w:t>
      </w:r>
      <w:r w:rsidR="002B1C2A" w:rsidRPr="00FF5B24">
        <w:rPr>
          <w:rFonts w:ascii="Times New Roman" w:eastAsia="Times New Roman" w:hAnsi="Times New Roman" w:cs="Times New Roman"/>
          <w:sz w:val="20"/>
          <w:szCs w:val="20"/>
          <w:lang w:eastAsia="ru-RU"/>
        </w:rPr>
        <w:t>города Пыть-Яха</w:t>
      </w:r>
      <w:r w:rsidRPr="00FF5B24">
        <w:rPr>
          <w:rFonts w:ascii="Times New Roman" w:eastAsia="Times New Roman" w:hAnsi="Times New Roman" w:cs="Times New Roman"/>
          <w:sz w:val="20"/>
          <w:szCs w:val="20"/>
          <w:lang w:eastAsia="ru-RU"/>
        </w:rPr>
        <w:t xml:space="preserve"> (далее – муниципальный социальный </w:t>
      </w:r>
      <w:proofErr w:type="gramStart"/>
      <w:r w:rsidRPr="00FF5B24">
        <w:rPr>
          <w:rFonts w:ascii="Times New Roman" w:eastAsia="Times New Roman" w:hAnsi="Times New Roman" w:cs="Times New Roman"/>
          <w:sz w:val="20"/>
          <w:szCs w:val="20"/>
          <w:lang w:eastAsia="ru-RU"/>
        </w:rPr>
        <w:t>заказ)/</w:t>
      </w:r>
      <w:proofErr w:type="gramEnd"/>
      <w:r w:rsidRPr="00FF5B24">
        <w:rPr>
          <w:rFonts w:ascii="Times New Roman" w:eastAsia="Times New Roman" w:hAnsi="Times New Roman" w:cs="Times New Roman"/>
          <w:sz w:val="20"/>
          <w:szCs w:val="20"/>
          <w:lang w:eastAsia="ru-RU"/>
        </w:rPr>
        <w:t>наименование органа местного самоуправления, уполномоченного</w:t>
      </w:r>
      <w:r w:rsidRPr="00245133">
        <w:rPr>
          <w:rFonts w:ascii="Times New Roman" w:eastAsia="Times New Roman" w:hAnsi="Times New Roman" w:cs="Times New Roman"/>
          <w:sz w:val="20"/>
          <w:szCs w:val="20"/>
          <w:lang w:eastAsia="ru-RU"/>
        </w:rPr>
        <w:t xml:space="preserve"> на формирование муниципального социального заказа</w:t>
      </w:r>
      <w:r w:rsidRPr="00245133">
        <w:rPr>
          <w:rFonts w:ascii="Times New Roman" w:eastAsia="Times New Roman" w:hAnsi="Times New Roman" w:cs="Times New Roman"/>
          <w:lang w:eastAsia="ru-RU"/>
        </w:rPr>
        <w:t>)</w:t>
      </w:r>
    </w:p>
    <w:p w14:paraId="30B92F25" w14:textId="28255E5C" w:rsidR="00245133" w:rsidRPr="00245133" w:rsidRDefault="00245133" w:rsidP="00245133">
      <w:pPr>
        <w:widowControl w:val="0"/>
        <w:autoSpaceDE w:val="0"/>
        <w:autoSpaceDN w:val="0"/>
        <w:adjustRightInd w:val="0"/>
        <w:spacing w:after="0" w:line="276"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w:t>
      </w:r>
      <w:r w:rsidRPr="00FF5B24">
        <w:rPr>
          <w:rFonts w:ascii="Times New Roman" w:eastAsia="Times New Roman" w:hAnsi="Times New Roman" w:cs="Times New Roman"/>
          <w:sz w:val="28"/>
          <w:szCs w:val="20"/>
          <w:lang w:eastAsia="ru-RU"/>
        </w:rPr>
        <w:t xml:space="preserve">учреждений </w:t>
      </w:r>
      <w:r w:rsidR="002B1C2A" w:rsidRPr="00FF5B24">
        <w:rPr>
          <w:rFonts w:ascii="Times New Roman" w:eastAsia="Times New Roman" w:hAnsi="Times New Roman" w:cs="Times New Roman"/>
          <w:sz w:val="28"/>
          <w:szCs w:val="20"/>
          <w:lang w:eastAsia="ru-RU"/>
        </w:rPr>
        <w:t>города Пыть-Яха</w:t>
      </w:r>
      <w:r w:rsidRPr="00FF5B24">
        <w:rPr>
          <w:rFonts w:ascii="Times New Roman" w:eastAsia="Times New Roman" w:hAnsi="Times New Roman" w:cs="Times New Roman"/>
          <w:sz w:val="28"/>
          <w:szCs w:val="20"/>
          <w:lang w:eastAsia="ru-RU"/>
        </w:rPr>
        <w:t>), индивидуальным</w:t>
      </w:r>
      <w:r w:rsidRPr="00245133">
        <w:rPr>
          <w:rFonts w:ascii="Times New Roman" w:eastAsia="Times New Roman" w:hAnsi="Times New Roman" w:cs="Times New Roman"/>
          <w:sz w:val="28"/>
          <w:szCs w:val="20"/>
          <w:lang w:eastAsia="ru-RU"/>
        </w:rPr>
        <w:t xml:space="preserve">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245133">
        <w:rPr>
          <w:rFonts w:ascii="Times New Roman" w:eastAsia="Times New Roman" w:hAnsi="Times New Roman" w:cs="Times New Roman"/>
          <w:sz w:val="28"/>
          <w:szCs w:val="20"/>
          <w:lang w:eastAsia="ru-RU"/>
        </w:rPr>
        <w:t>ая</w:t>
      </w:r>
      <w:proofErr w:type="spellEnd"/>
      <w:r w:rsidRPr="00245133">
        <w:rPr>
          <w:rFonts w:ascii="Times New Roman" w:eastAsia="Times New Roman" w:hAnsi="Times New Roman" w:cs="Times New Roman"/>
          <w:sz w:val="28"/>
          <w:szCs w:val="20"/>
          <w:lang w:eastAsia="ru-RU"/>
        </w:rPr>
        <w:t>) в дальнейшем "Уполномоченный орган", в лице</w:t>
      </w:r>
      <w:r w:rsidRPr="00245133">
        <w:rPr>
          <w:rFonts w:ascii="Courier New" w:eastAsia="Times New Roman" w:hAnsi="Courier New" w:cs="Courier New"/>
          <w:sz w:val="20"/>
          <w:szCs w:val="20"/>
          <w:lang w:eastAsia="ru-RU"/>
        </w:rPr>
        <w:t>________________________________________________________________________________</w:t>
      </w:r>
    </w:p>
    <w:p w14:paraId="4B525F4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321D1F06"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 действующего(ей)</w:t>
      </w:r>
    </w:p>
    <w:p w14:paraId="223BFDED"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(фамилия, имя, отчество (при наличии) руководителя Уполномоченного </w:t>
      </w:r>
    </w:p>
    <w:p w14:paraId="72893148"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органа или уполномоченного им лица)</w:t>
      </w:r>
    </w:p>
    <w:p w14:paraId="14347C3D"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на основании</w:t>
      </w:r>
      <w:r w:rsidRPr="00245133">
        <w:rPr>
          <w:rFonts w:ascii="Courier New" w:eastAsia="Times New Roman" w:hAnsi="Courier New" w:cs="Courier New"/>
          <w:sz w:val="28"/>
          <w:szCs w:val="20"/>
          <w:lang w:eastAsia="ru-RU"/>
        </w:rPr>
        <w:t xml:space="preserve"> </w:t>
      </w:r>
      <w:r w:rsidRPr="00245133">
        <w:rPr>
          <w:rFonts w:ascii="Courier New" w:eastAsia="Times New Roman" w:hAnsi="Courier New" w:cs="Courier New"/>
          <w:sz w:val="20"/>
          <w:szCs w:val="20"/>
          <w:lang w:eastAsia="ru-RU"/>
        </w:rPr>
        <w:t>_____________________________________________________________________,</w:t>
      </w:r>
    </w:p>
    <w:p w14:paraId="74B98CCC" w14:textId="77777777" w:rsidR="00611D07" w:rsidRDefault="00611D07" w:rsidP="0024513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45133" w:rsidRPr="00245133">
        <w:rPr>
          <w:rFonts w:ascii="Times New Roman" w:eastAsia="Times New Roman" w:hAnsi="Times New Roman" w:cs="Times New Roman"/>
          <w:lang w:eastAsia="ru-RU"/>
        </w:rPr>
        <w:t>(положение об органе местного самоуправления, доверенность,</w:t>
      </w:r>
      <w:r w:rsidR="002B1C2A">
        <w:rPr>
          <w:rFonts w:ascii="Times New Roman" w:eastAsia="Times New Roman" w:hAnsi="Times New Roman" w:cs="Times New Roman"/>
          <w:lang w:eastAsia="ru-RU"/>
        </w:rPr>
        <w:t xml:space="preserve"> </w:t>
      </w:r>
    </w:p>
    <w:p w14:paraId="3C8EE4FC" w14:textId="05A9DB93" w:rsidR="00245133" w:rsidRPr="00245133" w:rsidRDefault="00611D07" w:rsidP="00245133">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45133" w:rsidRPr="00245133">
        <w:rPr>
          <w:rFonts w:ascii="Times New Roman" w:eastAsia="Times New Roman" w:hAnsi="Times New Roman" w:cs="Times New Roman"/>
          <w:lang w:eastAsia="ru-RU"/>
        </w:rPr>
        <w:t>приказ или иной документ, удостоверяющий полномочия)</w:t>
      </w:r>
    </w:p>
    <w:p w14:paraId="50F3738F"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с одной стороны, и</w:t>
      </w:r>
      <w:r w:rsidRPr="00245133">
        <w:rPr>
          <w:rFonts w:ascii="Courier New" w:eastAsia="Times New Roman" w:hAnsi="Courier New" w:cs="Courier New"/>
          <w:sz w:val="20"/>
          <w:szCs w:val="20"/>
          <w:lang w:eastAsia="ru-RU"/>
        </w:rPr>
        <w:t xml:space="preserve"> ________________________________________________________________,</w:t>
      </w:r>
    </w:p>
    <w:p w14:paraId="26A510E3" w14:textId="3452223A"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245133">
        <w:rPr>
          <w:rFonts w:ascii="Courier New" w:eastAsia="Times New Roman" w:hAnsi="Courier New" w:cs="Courier New"/>
          <w:sz w:val="18"/>
          <w:szCs w:val="20"/>
          <w:lang w:eastAsia="ru-RU"/>
        </w:rPr>
        <w:t xml:space="preserve">                    </w:t>
      </w:r>
      <w:r w:rsidRPr="00245133">
        <w:rPr>
          <w:rFonts w:ascii="Times New Roman" w:eastAsia="Times New Roman" w:hAnsi="Times New Roman" w:cs="Times New Roman"/>
          <w:sz w:val="20"/>
          <w:lang w:eastAsia="ru-RU"/>
        </w:rPr>
        <w:t xml:space="preserve">(наименование юридического лица (за исключением муниципальных </w:t>
      </w:r>
      <w:r w:rsidRPr="00245133">
        <w:rPr>
          <w:rFonts w:ascii="Times New Roman" w:eastAsia="Times New Roman" w:hAnsi="Times New Roman" w:cs="Times New Roman"/>
          <w:sz w:val="20"/>
          <w:lang w:eastAsia="ru-RU"/>
        </w:rPr>
        <w:br/>
        <w:t xml:space="preserve">                                              </w:t>
      </w:r>
      <w:r w:rsidRPr="00FF5B24">
        <w:rPr>
          <w:rFonts w:ascii="Times New Roman" w:eastAsia="Times New Roman" w:hAnsi="Times New Roman" w:cs="Times New Roman"/>
          <w:sz w:val="20"/>
          <w:lang w:eastAsia="ru-RU"/>
        </w:rPr>
        <w:t xml:space="preserve">учреждений </w:t>
      </w:r>
      <w:r w:rsidR="00884D3C" w:rsidRPr="00FF5B24">
        <w:rPr>
          <w:rFonts w:ascii="Times New Roman" w:eastAsia="Times New Roman" w:hAnsi="Times New Roman" w:cs="Times New Roman"/>
          <w:sz w:val="20"/>
          <w:lang w:eastAsia="ru-RU"/>
        </w:rPr>
        <w:t>города Пыть-Яха</w:t>
      </w:r>
      <w:r w:rsidRPr="00FF5B24">
        <w:rPr>
          <w:rFonts w:ascii="Times New Roman" w:eastAsia="Times New Roman" w:hAnsi="Times New Roman" w:cs="Times New Roman"/>
          <w:sz w:val="20"/>
          <w:lang w:eastAsia="ru-RU"/>
        </w:rPr>
        <w:t>), фамилия, имя отчество (при</w:t>
      </w:r>
      <w:r w:rsidRPr="00FF5B24">
        <w:rPr>
          <w:rFonts w:ascii="Times New Roman" w:eastAsia="Times New Roman" w:hAnsi="Times New Roman" w:cs="Times New Roman"/>
          <w:sz w:val="20"/>
          <w:lang w:eastAsia="ru-RU"/>
        </w:rPr>
        <w:br/>
        <w:t xml:space="preserve">                                                     наличии) индивидуального предпринимателя)</w:t>
      </w:r>
    </w:p>
    <w:p w14:paraId="2585A96F"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C1E06B"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именуемое в дальнейшем "Исполнитель услуг", в лице </w:t>
      </w:r>
      <w:r w:rsidRPr="00245133">
        <w:rPr>
          <w:rFonts w:ascii="Courier New" w:eastAsia="Times New Roman" w:hAnsi="Courier New" w:cs="Courier New"/>
          <w:sz w:val="20"/>
          <w:szCs w:val="20"/>
          <w:lang w:eastAsia="ru-RU"/>
        </w:rPr>
        <w:t>______________________________</w:t>
      </w:r>
    </w:p>
    <w:p w14:paraId="0FCB1B3A"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____________________________________________________________________________________</w:t>
      </w:r>
    </w:p>
    <w:p w14:paraId="7DE035F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45133">
        <w:rPr>
          <w:rFonts w:ascii="Courier New" w:eastAsia="Times New Roman" w:hAnsi="Courier New" w:cs="Courier New"/>
          <w:sz w:val="20"/>
          <w:szCs w:val="20"/>
          <w:lang w:eastAsia="ru-RU"/>
        </w:rPr>
        <w:lastRenderedPageBreak/>
        <w:t xml:space="preserve">________________________________________________________________, </w:t>
      </w:r>
      <w:r w:rsidRPr="00245133">
        <w:rPr>
          <w:rFonts w:ascii="Times New Roman" w:eastAsia="Times New Roman" w:hAnsi="Times New Roman" w:cs="Times New Roman"/>
          <w:sz w:val="28"/>
          <w:szCs w:val="20"/>
          <w:lang w:eastAsia="ru-RU"/>
        </w:rPr>
        <w:t>действующего(ей)</w:t>
      </w:r>
    </w:p>
    <w:p w14:paraId="1D824F65"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на основании</w:t>
      </w:r>
      <w:r w:rsidRPr="00245133">
        <w:rPr>
          <w:rFonts w:ascii="Courier New" w:eastAsia="Times New Roman" w:hAnsi="Courier New" w:cs="Courier New"/>
          <w:sz w:val="20"/>
          <w:szCs w:val="20"/>
          <w:lang w:eastAsia="ru-RU"/>
        </w:rPr>
        <w:t xml:space="preserve"> ______________________________________________________________________,</w:t>
      </w:r>
    </w:p>
    <w:p w14:paraId="2B2C9E7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(реквизиты учредительного документа юридического лица,</w:t>
      </w:r>
    </w:p>
    <w:p w14:paraId="69C7639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2143779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344F7B07"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далее именуемые "Стороны", в </w:t>
      </w:r>
      <w:r w:rsidRPr="00245133">
        <w:rPr>
          <w:rFonts w:ascii="Times New Roman" w:eastAsia="Times New Roman" w:hAnsi="Times New Roman" w:cs="Times New Roman"/>
          <w:sz w:val="28"/>
          <w:szCs w:val="28"/>
          <w:lang w:eastAsia="ru-RU"/>
        </w:rPr>
        <w:t xml:space="preserve">соответствии с </w:t>
      </w:r>
      <w:r w:rsidRPr="00245133">
        <w:rPr>
          <w:rFonts w:ascii="Times New Roman" w:eastAsia="Calibri" w:hAnsi="Times New Roman" w:cs="Times New Roman"/>
          <w:sz w:val="28"/>
          <w:szCs w:val="28"/>
        </w:rPr>
        <w:t xml:space="preserve">пунктом </w:t>
      </w:r>
      <w:r w:rsidRPr="00245133">
        <w:rPr>
          <w:rFonts w:ascii="Times New Roman" w:eastAsia="Calibri" w:hAnsi="Times New Roman" w:cs="Times New Roman"/>
          <w:sz w:val="28"/>
          <w:szCs w:val="28"/>
        </w:rPr>
        <w:fldChar w:fldCharType="begin"/>
      </w:r>
      <w:r w:rsidRPr="00245133">
        <w:rPr>
          <w:rFonts w:ascii="Times New Roman" w:eastAsia="Calibri" w:hAnsi="Times New Roman" w:cs="Times New Roman"/>
          <w:sz w:val="28"/>
          <w:szCs w:val="28"/>
        </w:rPr>
        <w:instrText xml:space="preserve"> REF _Ref132726612 \r \h  \* MERGEFORMAT </w:instrText>
      </w:r>
      <w:r w:rsidRPr="00245133">
        <w:rPr>
          <w:rFonts w:ascii="Times New Roman" w:eastAsia="Calibri" w:hAnsi="Times New Roman" w:cs="Times New Roman"/>
          <w:sz w:val="28"/>
          <w:szCs w:val="28"/>
        </w:rPr>
      </w:r>
      <w:r w:rsidRPr="00245133">
        <w:rPr>
          <w:rFonts w:ascii="Times New Roman" w:eastAsia="Calibri" w:hAnsi="Times New Roman" w:cs="Times New Roman"/>
          <w:sz w:val="28"/>
          <w:szCs w:val="28"/>
        </w:rPr>
        <w:fldChar w:fldCharType="separate"/>
      </w:r>
      <w:r w:rsidRPr="00245133">
        <w:rPr>
          <w:rFonts w:ascii="Times New Roman" w:eastAsia="Calibri" w:hAnsi="Times New Roman" w:cs="Times New Roman"/>
          <w:sz w:val="28"/>
          <w:szCs w:val="28"/>
        </w:rPr>
        <w:t>6.3</w:t>
      </w:r>
      <w:r w:rsidRPr="00245133">
        <w:rPr>
          <w:rFonts w:ascii="Times New Roman" w:eastAsia="Calibri" w:hAnsi="Times New Roman" w:cs="Times New Roman"/>
          <w:sz w:val="28"/>
          <w:szCs w:val="28"/>
        </w:rPr>
        <w:fldChar w:fldCharType="end"/>
      </w:r>
      <w:r w:rsidRPr="00245133">
        <w:rPr>
          <w:rFonts w:ascii="Times New Roman" w:eastAsia="Calibri" w:hAnsi="Times New Roman" w:cs="Times New Roman"/>
          <w:sz w:val="28"/>
          <w:szCs w:val="28"/>
        </w:rPr>
        <w:t xml:space="preserve"> </w:t>
      </w:r>
      <w:r w:rsidRPr="00245133">
        <w:rPr>
          <w:rFonts w:ascii="Times New Roman" w:eastAsia="Times New Roman" w:hAnsi="Times New Roman" w:cs="Times New Roman"/>
          <w:sz w:val="28"/>
          <w:szCs w:val="28"/>
          <w:lang w:eastAsia="ru-RU"/>
        </w:rPr>
        <w:t>Соглашения</w:t>
      </w:r>
      <w:r w:rsidRPr="00245133">
        <w:rPr>
          <w:rFonts w:ascii="Times New Roman" w:eastAsia="Times New Roman" w:hAnsi="Times New Roman" w:cs="Times New Roman"/>
          <w:sz w:val="28"/>
          <w:szCs w:val="20"/>
          <w:lang w:eastAsia="ru-RU"/>
        </w:rPr>
        <w:t xml:space="preserve">, </w:t>
      </w:r>
      <w:r w:rsidRPr="00245133">
        <w:rPr>
          <w:rFonts w:ascii="Times New Roman" w:eastAsia="Calibri" w:hAnsi="Times New Roman" w:cs="Times New Roman"/>
          <w:sz w:val="28"/>
          <w:szCs w:val="28"/>
        </w:rPr>
        <w:t>о финансовом обеспечении затрат</w:t>
      </w:r>
      <w:r w:rsidRPr="00245133">
        <w:rPr>
          <w:rFonts w:ascii="Calibri" w:eastAsia="Calibri" w:hAnsi="Calibri" w:cs="Times New Roman"/>
        </w:rPr>
        <w:t xml:space="preserve">, </w:t>
      </w:r>
      <w:r w:rsidRPr="002451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245133">
        <w:rPr>
          <w:rFonts w:ascii="Times New Roman" w:eastAsia="Times New Roman" w:hAnsi="Times New Roman" w:cs="Times New Roman"/>
          <w:sz w:val="28"/>
          <w:szCs w:val="20"/>
          <w:lang w:eastAsia="ru-RU"/>
        </w:rPr>
        <w:t xml:space="preserve"> (далее – Соглашение) заключили настоящее Дополнительное соглашение к Соглашению о нижеследующем.</w:t>
      </w:r>
    </w:p>
    <w:p w14:paraId="682F8499"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01FEBF3F"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 Внести в Соглашение следующие изменения</w:t>
      </w:r>
      <w:r w:rsidRPr="00245133">
        <w:rPr>
          <w:rFonts w:ascii="Times New Roman" w:eastAsia="Times New Roman" w:hAnsi="Times New Roman" w:cs="Times New Roman"/>
          <w:sz w:val="28"/>
          <w:szCs w:val="20"/>
          <w:vertAlign w:val="superscript"/>
          <w:lang w:eastAsia="ru-RU"/>
        </w:rPr>
        <w:footnoteReference w:id="20"/>
      </w:r>
      <w:r w:rsidRPr="00245133">
        <w:rPr>
          <w:rFonts w:ascii="Times New Roman" w:eastAsia="Times New Roman" w:hAnsi="Times New Roman" w:cs="Times New Roman"/>
          <w:sz w:val="28"/>
          <w:szCs w:val="20"/>
          <w:lang w:eastAsia="ru-RU"/>
        </w:rPr>
        <w:t>:</w:t>
      </w:r>
    </w:p>
    <w:p w14:paraId="24FB8950"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1.1. Наименование Соглашения изложить в следующей редакции:</w:t>
      </w:r>
    </w:p>
    <w:p w14:paraId="60CF8918"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w:t>
      </w:r>
    </w:p>
    <w:p w14:paraId="14CB560E"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1.2. в </w:t>
      </w:r>
      <w:hyperlink w:anchor="Par56" w:tooltip="    ______________________________________________________________________," w:history="1">
        <w:r w:rsidRPr="00245133">
          <w:rPr>
            <w:rFonts w:ascii="Times New Roman" w:eastAsia="Times New Roman" w:hAnsi="Times New Roman" w:cs="Times New Roman"/>
            <w:sz w:val="28"/>
            <w:szCs w:val="20"/>
            <w:lang w:eastAsia="ru-RU"/>
          </w:rPr>
          <w:t>преамбуле</w:t>
        </w:r>
      </w:hyperlink>
      <w:r w:rsidRPr="00245133">
        <w:rPr>
          <w:rFonts w:ascii="Times New Roman" w:eastAsia="Times New Roman" w:hAnsi="Times New Roman" w:cs="Times New Roman"/>
          <w:sz w:val="28"/>
          <w:szCs w:val="20"/>
          <w:lang w:eastAsia="ru-RU"/>
        </w:rPr>
        <w:t>: слова "______________________________" заменить словами "_________________".</w:t>
      </w:r>
    </w:p>
    <w:p w14:paraId="57B125FC"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1.3. в </w:t>
      </w:r>
      <w:hyperlink w:anchor="Par103" w:tooltip="I. Предмет Соглашения" w:history="1">
        <w:r w:rsidRPr="00245133">
          <w:rPr>
            <w:rFonts w:ascii="Times New Roman" w:eastAsia="Times New Roman" w:hAnsi="Times New Roman" w:cs="Times New Roman"/>
            <w:sz w:val="28"/>
            <w:szCs w:val="20"/>
            <w:lang w:eastAsia="ru-RU"/>
          </w:rPr>
          <w:t>разделе I</w:t>
        </w:r>
      </w:hyperlink>
      <w:r w:rsidRPr="00245133">
        <w:rPr>
          <w:rFonts w:ascii="Times New Roman" w:eastAsia="Times New Roman" w:hAnsi="Times New Roman" w:cs="Times New Roman"/>
          <w:sz w:val="28"/>
          <w:szCs w:val="20"/>
          <w:lang w:eastAsia="ru-RU"/>
        </w:rPr>
        <w:t>:</w:t>
      </w:r>
    </w:p>
    <w:p w14:paraId="420B18A7"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1.3.1. Пункт ____________________________ изложить в следующей редакции:</w:t>
      </w:r>
    </w:p>
    <w:p w14:paraId="3EBD8BEB"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w:t>
      </w:r>
    </w:p>
    <w:p w14:paraId="08AD9AA1"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0711C751"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1.3.2. Дополнить пунктом ____ следующего содержания:</w:t>
      </w:r>
    </w:p>
    <w:p w14:paraId="50182413"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"_________________________________________________________________".</w:t>
      </w:r>
    </w:p>
    <w:p w14:paraId="492CC8D7"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5621B513"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1.4. в</w:t>
      </w:r>
      <w:hyperlink w:anchor="Par109" w:tooltip="II. Порядок, условия предоставления Субсидии и финансовое" w:history="1">
        <w:r w:rsidRPr="00245133">
          <w:rPr>
            <w:rFonts w:ascii="Times New Roman" w:eastAsia="Calibri" w:hAnsi="Times New Roman" w:cs="Times New Roman"/>
            <w:sz w:val="28"/>
          </w:rPr>
          <w:t xml:space="preserve"> разделе II</w:t>
        </w:r>
      </w:hyperlink>
      <w:r w:rsidRPr="00245133">
        <w:rPr>
          <w:rFonts w:ascii="Times New Roman" w:eastAsia="Calibri" w:hAnsi="Times New Roman" w:cs="Times New Roman"/>
          <w:sz w:val="28"/>
        </w:rPr>
        <w:t>:</w:t>
      </w:r>
    </w:p>
    <w:p w14:paraId="662C72FD"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4"/>
          <w:lang w:eastAsia="ru-RU"/>
        </w:rPr>
      </w:pPr>
      <w:r w:rsidRPr="00245133">
        <w:rPr>
          <w:rFonts w:ascii="Times New Roman" w:eastAsia="Calibri" w:hAnsi="Times New Roman" w:cs="Times New Roman"/>
          <w:sz w:val="28"/>
        </w:rPr>
        <w:t xml:space="preserve">1.4.1. </w:t>
      </w:r>
      <w:r w:rsidRPr="00245133">
        <w:rPr>
          <w:rFonts w:ascii="Times New Roman" w:eastAsia="Times New Roman" w:hAnsi="Times New Roman" w:cs="Times New Roman"/>
          <w:sz w:val="28"/>
          <w:szCs w:val="20"/>
          <w:lang w:eastAsia="ru-RU"/>
        </w:rPr>
        <w:t xml:space="preserve">пункт </w:t>
      </w:r>
      <w:r w:rsidRPr="00245133">
        <w:rPr>
          <w:rFonts w:ascii="Times New Roman" w:eastAsia="Times New Roman" w:hAnsi="Times New Roman" w:cs="Times New Roman"/>
          <w:sz w:val="28"/>
          <w:szCs w:val="24"/>
          <w:lang w:eastAsia="ru-RU"/>
        </w:rPr>
        <w:t>____ изложить в следующей редакции:</w:t>
      </w:r>
    </w:p>
    <w:p w14:paraId="524452FD"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0"/>
          <w:lang w:eastAsia="ru-RU"/>
        </w:rPr>
        <w:t>"</w:t>
      </w:r>
      <w:r w:rsidRPr="00245133">
        <w:rPr>
          <w:rFonts w:ascii="Times New Roman" w:eastAsia="Times New Roman" w:hAnsi="Times New Roman" w:cs="Times New Roman"/>
          <w:sz w:val="28"/>
          <w:szCs w:val="24"/>
          <w:lang w:eastAsia="ru-RU"/>
        </w:rPr>
        <w:t>______________________________________________________________________</w:t>
      </w:r>
      <w:r w:rsidRPr="00245133">
        <w:rPr>
          <w:rFonts w:ascii="Times New Roman" w:eastAsia="Times New Roman" w:hAnsi="Times New Roman" w:cs="Times New Roman"/>
          <w:sz w:val="28"/>
          <w:szCs w:val="20"/>
          <w:lang w:eastAsia="ru-RU"/>
        </w:rPr>
        <w:t>".</w:t>
      </w:r>
    </w:p>
    <w:p w14:paraId="22309026"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3C16CC49"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1.4.2. Дополнить пунктом ____ следующего содержания:</w:t>
      </w:r>
    </w:p>
    <w:p w14:paraId="51A7D520"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"____________________________________________________________________".</w:t>
      </w:r>
    </w:p>
    <w:p w14:paraId="2EA806D7"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7F1B3441"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 xml:space="preserve">1.5. </w:t>
      </w:r>
      <w:proofErr w:type="gramStart"/>
      <w:r w:rsidRPr="00245133">
        <w:rPr>
          <w:rFonts w:ascii="Times New Roman" w:eastAsia="Calibri" w:hAnsi="Times New Roman" w:cs="Times New Roman"/>
          <w:sz w:val="28"/>
        </w:rPr>
        <w:t xml:space="preserve">в </w:t>
      </w:r>
      <w:hyperlink w:anchor="Par127" w:tooltip="III. Порядок перечисления Субсидии" w:history="1">
        <w:r w:rsidRPr="00245133">
          <w:rPr>
            <w:rFonts w:ascii="Times New Roman" w:eastAsia="Calibri" w:hAnsi="Times New Roman" w:cs="Times New Roman"/>
            <w:sz w:val="28"/>
          </w:rPr>
          <w:t xml:space="preserve"> разделе</w:t>
        </w:r>
        <w:proofErr w:type="gramEnd"/>
        <w:r w:rsidRPr="00245133">
          <w:rPr>
            <w:rFonts w:ascii="Times New Roman" w:eastAsia="Calibri" w:hAnsi="Times New Roman" w:cs="Times New Roman"/>
            <w:sz w:val="28"/>
          </w:rPr>
          <w:t xml:space="preserve"> III</w:t>
        </w:r>
      </w:hyperlink>
      <w:r w:rsidRPr="00245133">
        <w:rPr>
          <w:rFonts w:ascii="Times New Roman" w:eastAsia="Calibri" w:hAnsi="Times New Roman" w:cs="Times New Roman"/>
          <w:sz w:val="28"/>
        </w:rPr>
        <w:t>:</w:t>
      </w:r>
    </w:p>
    <w:p w14:paraId="51B08CC3"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45133">
        <w:rPr>
          <w:rFonts w:ascii="Times New Roman" w:eastAsia="Calibri" w:hAnsi="Times New Roman" w:cs="Times New Roman"/>
          <w:sz w:val="28"/>
        </w:rPr>
        <w:t xml:space="preserve">1.5.1. </w:t>
      </w:r>
      <w:r w:rsidRPr="00245133">
        <w:rPr>
          <w:rFonts w:ascii="Times New Roman" w:eastAsia="Times New Roman" w:hAnsi="Times New Roman" w:cs="Times New Roman"/>
          <w:sz w:val="28"/>
          <w:szCs w:val="28"/>
          <w:lang w:eastAsia="ru-RU"/>
        </w:rPr>
        <w:t>Пункт ___________________________ изложить в следующей редакции:</w:t>
      </w:r>
    </w:p>
    <w:p w14:paraId="7D14E516"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w:t>
      </w:r>
    </w:p>
    <w:p w14:paraId="25A56B70"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561777A3"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1.5.2. Дополнить пунктом ____ следующего содержания:</w:t>
      </w:r>
    </w:p>
    <w:p w14:paraId="5D557AC9"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lastRenderedPageBreak/>
        <w:t>"_________________________________________________________________".</w:t>
      </w:r>
    </w:p>
    <w:p w14:paraId="3354514E"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44BFE079"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 xml:space="preserve">1.6. </w:t>
      </w:r>
      <w:proofErr w:type="gramStart"/>
      <w:r w:rsidRPr="00245133">
        <w:rPr>
          <w:rFonts w:ascii="Times New Roman" w:eastAsia="Calibri" w:hAnsi="Times New Roman" w:cs="Times New Roman"/>
          <w:sz w:val="28"/>
        </w:rPr>
        <w:t xml:space="preserve">в </w:t>
      </w:r>
      <w:hyperlink w:anchor="Par127" w:tooltip="III. Порядок перечисления Субсидии" w:history="1">
        <w:r w:rsidRPr="00245133">
          <w:rPr>
            <w:rFonts w:ascii="Times New Roman" w:eastAsia="Calibri" w:hAnsi="Times New Roman" w:cs="Times New Roman"/>
            <w:sz w:val="28"/>
          </w:rPr>
          <w:t xml:space="preserve"> разделе</w:t>
        </w:r>
        <w:proofErr w:type="gramEnd"/>
        <w:r w:rsidRPr="00245133">
          <w:rPr>
            <w:rFonts w:ascii="Times New Roman" w:eastAsia="Calibri" w:hAnsi="Times New Roman" w:cs="Times New Roman"/>
            <w:sz w:val="28"/>
          </w:rPr>
          <w:t xml:space="preserve"> I</w:t>
        </w:r>
      </w:hyperlink>
      <w:r w:rsidRPr="00245133">
        <w:rPr>
          <w:rFonts w:ascii="Times New Roman" w:eastAsia="Calibri" w:hAnsi="Times New Roman" w:cs="Times New Roman"/>
          <w:sz w:val="28"/>
          <w:lang w:val="en-US"/>
        </w:rPr>
        <w:t>V</w:t>
      </w:r>
      <w:r w:rsidRPr="00245133">
        <w:rPr>
          <w:rFonts w:ascii="Times New Roman" w:eastAsia="Calibri" w:hAnsi="Times New Roman" w:cs="Times New Roman"/>
          <w:sz w:val="28"/>
        </w:rPr>
        <w:t>:</w:t>
      </w:r>
    </w:p>
    <w:p w14:paraId="10135235"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45133">
        <w:rPr>
          <w:rFonts w:ascii="Times New Roman" w:eastAsia="Calibri" w:hAnsi="Times New Roman" w:cs="Times New Roman"/>
          <w:sz w:val="28"/>
        </w:rPr>
        <w:t xml:space="preserve">1.6.1. </w:t>
      </w:r>
      <w:r w:rsidRPr="00245133">
        <w:rPr>
          <w:rFonts w:ascii="Times New Roman" w:eastAsia="Times New Roman" w:hAnsi="Times New Roman" w:cs="Times New Roman"/>
          <w:sz w:val="28"/>
          <w:szCs w:val="28"/>
          <w:lang w:eastAsia="ru-RU"/>
        </w:rPr>
        <w:t>Пункт ____________________________ изложить в следующей редакции:</w:t>
      </w:r>
    </w:p>
    <w:p w14:paraId="50458356"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w:t>
      </w:r>
    </w:p>
    <w:p w14:paraId="15CC4A0B"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59414CA1"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1.6.2. Дополнить пунктом ____ следующего содержания:</w:t>
      </w:r>
    </w:p>
    <w:p w14:paraId="3925A504"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"_________________________________________________________________".</w:t>
      </w:r>
    </w:p>
    <w:p w14:paraId="74384CD6"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2EE8AB66"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 xml:space="preserve">1.7. </w:t>
      </w:r>
      <w:proofErr w:type="gramStart"/>
      <w:r w:rsidRPr="00245133">
        <w:rPr>
          <w:rFonts w:ascii="Times New Roman" w:eastAsia="Calibri" w:hAnsi="Times New Roman" w:cs="Times New Roman"/>
          <w:sz w:val="28"/>
        </w:rPr>
        <w:t xml:space="preserve">в </w:t>
      </w:r>
      <w:hyperlink w:anchor="Par127" w:tooltip="III. Порядок перечисления Субсидии" w:history="1">
        <w:r w:rsidRPr="00245133">
          <w:rPr>
            <w:rFonts w:ascii="Times New Roman" w:eastAsia="Calibri" w:hAnsi="Times New Roman" w:cs="Times New Roman"/>
            <w:sz w:val="28"/>
          </w:rPr>
          <w:t xml:space="preserve"> разделе</w:t>
        </w:r>
        <w:proofErr w:type="gramEnd"/>
        <w:r w:rsidRPr="00245133">
          <w:rPr>
            <w:rFonts w:ascii="Times New Roman" w:eastAsia="Calibri" w:hAnsi="Times New Roman" w:cs="Times New Roman"/>
            <w:sz w:val="28"/>
          </w:rPr>
          <w:t xml:space="preserve"> </w:t>
        </w:r>
      </w:hyperlink>
      <w:r w:rsidRPr="00245133">
        <w:rPr>
          <w:rFonts w:ascii="Times New Roman" w:eastAsia="Calibri" w:hAnsi="Times New Roman" w:cs="Times New Roman"/>
          <w:sz w:val="28"/>
          <w:lang w:val="en-US"/>
        </w:rPr>
        <w:t>V</w:t>
      </w:r>
      <w:r w:rsidRPr="00245133">
        <w:rPr>
          <w:rFonts w:ascii="Times New Roman" w:eastAsia="Calibri" w:hAnsi="Times New Roman" w:cs="Times New Roman"/>
          <w:sz w:val="28"/>
        </w:rPr>
        <w:t>:</w:t>
      </w:r>
    </w:p>
    <w:p w14:paraId="2F04330F"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45133">
        <w:rPr>
          <w:rFonts w:ascii="Times New Roman" w:eastAsia="Calibri" w:hAnsi="Times New Roman" w:cs="Times New Roman"/>
          <w:sz w:val="28"/>
        </w:rPr>
        <w:t xml:space="preserve">1.7.1. </w:t>
      </w:r>
      <w:r w:rsidRPr="00245133">
        <w:rPr>
          <w:rFonts w:ascii="Times New Roman" w:eastAsia="Times New Roman" w:hAnsi="Times New Roman" w:cs="Times New Roman"/>
          <w:sz w:val="28"/>
          <w:szCs w:val="28"/>
          <w:lang w:eastAsia="ru-RU"/>
        </w:rPr>
        <w:t>Пункт ____________________________ изложить в следующей редакции:</w:t>
      </w:r>
    </w:p>
    <w:p w14:paraId="4F279978"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w:t>
      </w:r>
    </w:p>
    <w:p w14:paraId="3D377453"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137664EE"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1.7.2. Дополнить пунктом ____ следующего содержания:</w:t>
      </w:r>
    </w:p>
    <w:p w14:paraId="400AAA98"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"_________________________________________________________________".</w:t>
      </w:r>
    </w:p>
    <w:p w14:paraId="743F6288"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3EB3E907"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 xml:space="preserve">1.8. </w:t>
      </w:r>
      <w:proofErr w:type="gramStart"/>
      <w:r w:rsidRPr="00245133">
        <w:rPr>
          <w:rFonts w:ascii="Times New Roman" w:eastAsia="Calibri" w:hAnsi="Times New Roman" w:cs="Times New Roman"/>
          <w:sz w:val="28"/>
        </w:rPr>
        <w:t xml:space="preserve">в </w:t>
      </w:r>
      <w:hyperlink w:anchor="Par127" w:tooltip="III. Порядок перечисления Субсидии" w:history="1">
        <w:r w:rsidRPr="00245133">
          <w:rPr>
            <w:rFonts w:ascii="Times New Roman" w:eastAsia="Calibri" w:hAnsi="Times New Roman" w:cs="Times New Roman"/>
            <w:sz w:val="28"/>
          </w:rPr>
          <w:t xml:space="preserve"> разделе</w:t>
        </w:r>
        <w:proofErr w:type="gramEnd"/>
        <w:r w:rsidRPr="00245133">
          <w:rPr>
            <w:rFonts w:ascii="Times New Roman" w:eastAsia="Calibri" w:hAnsi="Times New Roman" w:cs="Times New Roman"/>
            <w:sz w:val="28"/>
          </w:rPr>
          <w:t xml:space="preserve"> </w:t>
        </w:r>
      </w:hyperlink>
      <w:r w:rsidRPr="00245133">
        <w:rPr>
          <w:rFonts w:ascii="Times New Roman" w:eastAsia="Calibri" w:hAnsi="Times New Roman" w:cs="Times New Roman"/>
          <w:sz w:val="28"/>
          <w:lang w:val="en-US"/>
        </w:rPr>
        <w:t>VI</w:t>
      </w:r>
      <w:r w:rsidRPr="00245133">
        <w:rPr>
          <w:rFonts w:ascii="Times New Roman" w:eastAsia="Calibri" w:hAnsi="Times New Roman" w:cs="Times New Roman"/>
          <w:sz w:val="28"/>
        </w:rPr>
        <w:t>:</w:t>
      </w:r>
    </w:p>
    <w:p w14:paraId="16FF817F"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45133">
        <w:rPr>
          <w:rFonts w:ascii="Times New Roman" w:eastAsia="Calibri" w:hAnsi="Times New Roman" w:cs="Times New Roman"/>
          <w:sz w:val="28"/>
        </w:rPr>
        <w:t xml:space="preserve">1.8.1. </w:t>
      </w:r>
      <w:r w:rsidRPr="00245133">
        <w:rPr>
          <w:rFonts w:ascii="Times New Roman" w:eastAsia="Times New Roman" w:hAnsi="Times New Roman" w:cs="Times New Roman"/>
          <w:sz w:val="28"/>
          <w:szCs w:val="28"/>
          <w:lang w:eastAsia="ru-RU"/>
        </w:rPr>
        <w:t>Пункт ____________________________ изложить в следующей редакции:</w:t>
      </w:r>
    </w:p>
    <w:p w14:paraId="63179158"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"_________________________________".</w:t>
      </w:r>
    </w:p>
    <w:p w14:paraId="1A2FBD41"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vertAlign w:val="superscript"/>
          <w:lang w:eastAsia="ru-RU"/>
        </w:rPr>
      </w:pPr>
      <w:r w:rsidRPr="00245133">
        <w:rPr>
          <w:rFonts w:ascii="Times New Roman" w:eastAsia="Times New Roman" w:hAnsi="Times New Roman" w:cs="Times New Roman"/>
          <w:sz w:val="28"/>
          <w:szCs w:val="28"/>
          <w:vertAlign w:val="superscript"/>
          <w:lang w:eastAsia="ru-RU"/>
        </w:rPr>
        <w:t xml:space="preserve">                    (текст пункта в новой редакции)</w:t>
      </w:r>
    </w:p>
    <w:p w14:paraId="347C29C0" w14:textId="77777777" w:rsidR="00245133" w:rsidRPr="00245133" w:rsidRDefault="00245133" w:rsidP="00245133">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1.8.2. Дополнить пунктом ____ следующего содержания:</w:t>
      </w:r>
    </w:p>
    <w:p w14:paraId="1A5A7B00" w14:textId="77777777" w:rsidR="00245133" w:rsidRPr="00245133" w:rsidRDefault="00245133" w:rsidP="00245133">
      <w:pPr>
        <w:widowControl w:val="0"/>
        <w:autoSpaceDE w:val="0"/>
        <w:autoSpaceDN w:val="0"/>
        <w:adjustRightInd w:val="0"/>
        <w:spacing w:after="0" w:line="276"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"_________________________________________________________________".</w:t>
      </w:r>
    </w:p>
    <w:p w14:paraId="1C2D7715"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r w:rsidRPr="00245133">
        <w:rPr>
          <w:rFonts w:ascii="Times New Roman" w:eastAsia="Calibri" w:hAnsi="Times New Roman" w:cs="Times New Roman"/>
          <w:sz w:val="20"/>
          <w:szCs w:val="20"/>
        </w:rPr>
        <w:t>(текст пункта)</w:t>
      </w:r>
    </w:p>
    <w:p w14:paraId="173E306E" w14:textId="77777777" w:rsidR="00245133" w:rsidRPr="00245133" w:rsidRDefault="00245133" w:rsidP="00245133">
      <w:pPr>
        <w:autoSpaceDE w:val="0"/>
        <w:autoSpaceDN w:val="0"/>
        <w:adjustRightInd w:val="0"/>
        <w:spacing w:after="200" w:line="240" w:lineRule="auto"/>
        <w:jc w:val="both"/>
        <w:rPr>
          <w:rFonts w:ascii="Times New Roman" w:eastAsia="Calibri" w:hAnsi="Times New Roman" w:cs="Times New Roman"/>
          <w:sz w:val="20"/>
          <w:szCs w:val="20"/>
        </w:rPr>
      </w:pPr>
      <w:r w:rsidRPr="00245133">
        <w:rPr>
          <w:rFonts w:ascii="Courier New" w:eastAsia="Calibri" w:hAnsi="Courier New" w:cs="Courier New"/>
          <w:sz w:val="20"/>
          <w:szCs w:val="20"/>
        </w:rPr>
        <w:t xml:space="preserve">                            </w:t>
      </w:r>
    </w:p>
    <w:p w14:paraId="47D4B098" w14:textId="77777777" w:rsidR="00245133" w:rsidRPr="00245133" w:rsidRDefault="00245133" w:rsidP="00245133">
      <w:pPr>
        <w:spacing w:after="0" w:line="276" w:lineRule="auto"/>
        <w:ind w:firstLine="709"/>
        <w:jc w:val="both"/>
        <w:rPr>
          <w:rFonts w:ascii="Times New Roman" w:eastAsia="Calibri" w:hAnsi="Times New Roman" w:cs="Times New Roman"/>
          <w:sz w:val="28"/>
        </w:rPr>
      </w:pPr>
      <w:r w:rsidRPr="00245133">
        <w:rPr>
          <w:rFonts w:ascii="Times New Roman" w:eastAsia="Calibri" w:hAnsi="Times New Roman" w:cs="Times New Roman"/>
          <w:sz w:val="28"/>
        </w:rPr>
        <w:t xml:space="preserve">1.9. Раздел </w:t>
      </w:r>
      <w:r w:rsidRPr="00245133">
        <w:rPr>
          <w:rFonts w:ascii="Times New Roman" w:eastAsia="Calibri" w:hAnsi="Times New Roman" w:cs="Times New Roman"/>
          <w:sz w:val="28"/>
          <w:lang w:val="en-US"/>
        </w:rPr>
        <w:t>VII</w:t>
      </w:r>
      <w:r w:rsidRPr="00245133">
        <w:rPr>
          <w:rFonts w:ascii="Times New Roman" w:eastAsia="Calibri" w:hAnsi="Times New Roman" w:cs="Times New Roman"/>
          <w:sz w:val="28"/>
        </w:rPr>
        <w:t xml:space="preserve"> изложить в следующей редакции:</w:t>
      </w:r>
    </w:p>
    <w:p w14:paraId="45879FB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"VII. Платежные реквизиты Сторон</w:t>
      </w:r>
    </w:p>
    <w:p w14:paraId="7F0824C5"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245133" w:rsidRPr="00245133" w14:paraId="1A2D3B14" w14:textId="77777777" w:rsidTr="00EC4F70">
        <w:tc>
          <w:tcPr>
            <w:tcW w:w="2500" w:type="pct"/>
            <w:tcBorders>
              <w:top w:val="single" w:sz="4" w:space="0" w:color="auto"/>
              <w:left w:val="single" w:sz="4" w:space="0" w:color="auto"/>
              <w:bottom w:val="single" w:sz="4" w:space="0" w:color="auto"/>
              <w:right w:val="single" w:sz="4" w:space="0" w:color="auto"/>
            </w:tcBorders>
          </w:tcPr>
          <w:p w14:paraId="7677973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64F130B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13E6893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0E2AC75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__________________________________</w:t>
            </w:r>
          </w:p>
        </w:tc>
      </w:tr>
      <w:tr w:rsidR="00245133" w:rsidRPr="00245133" w14:paraId="557400B5" w14:textId="77777777" w:rsidTr="00EC4F70">
        <w:tc>
          <w:tcPr>
            <w:tcW w:w="2500" w:type="pct"/>
            <w:tcBorders>
              <w:top w:val="single" w:sz="4" w:space="0" w:color="auto"/>
              <w:left w:val="single" w:sz="4" w:space="0" w:color="auto"/>
              <w:bottom w:val="single" w:sz="4" w:space="0" w:color="auto"/>
              <w:right w:val="single" w:sz="4" w:space="0" w:color="auto"/>
            </w:tcBorders>
          </w:tcPr>
          <w:p w14:paraId="5440412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_______________________</w:t>
            </w:r>
          </w:p>
          <w:p w14:paraId="400FB18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(Уполномоченного органа)</w:t>
            </w:r>
          </w:p>
          <w:p w14:paraId="3519A13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34B994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643CC6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ОГРН, </w:t>
            </w:r>
            <w:hyperlink r:id="rId22" w:history="1">
              <w:r w:rsidRPr="00245133">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22063BB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Наименование Исполнителя </w:t>
            </w:r>
          </w:p>
          <w:p w14:paraId="642D349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477AA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38D41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2D99D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ОГРН, </w:t>
            </w:r>
            <w:hyperlink r:id="rId23" w:history="1">
              <w:r w:rsidRPr="00245133">
                <w:rPr>
                  <w:rFonts w:ascii="Times New Roman" w:eastAsia="Times New Roman" w:hAnsi="Times New Roman" w:cs="Times New Roman"/>
                  <w:sz w:val="24"/>
                  <w:szCs w:val="24"/>
                  <w:lang w:eastAsia="ru-RU"/>
                </w:rPr>
                <w:t>ОКТМО</w:t>
              </w:r>
            </w:hyperlink>
          </w:p>
        </w:tc>
      </w:tr>
      <w:tr w:rsidR="00245133" w:rsidRPr="00245133" w14:paraId="3C71E13E" w14:textId="77777777" w:rsidTr="00EC4F70">
        <w:tc>
          <w:tcPr>
            <w:tcW w:w="2500" w:type="pct"/>
            <w:tcBorders>
              <w:top w:val="single" w:sz="4" w:space="0" w:color="auto"/>
              <w:left w:val="single" w:sz="4" w:space="0" w:color="auto"/>
              <w:bottom w:val="single" w:sz="4" w:space="0" w:color="auto"/>
              <w:right w:val="single" w:sz="4" w:space="0" w:color="auto"/>
            </w:tcBorders>
          </w:tcPr>
          <w:p w14:paraId="5E4C08A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25F4D3E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Место нахождения/ адрес:</w:t>
            </w:r>
          </w:p>
        </w:tc>
      </w:tr>
      <w:tr w:rsidR="00245133" w:rsidRPr="00245133" w14:paraId="0A982EEC" w14:textId="77777777" w:rsidTr="00EC4F70">
        <w:tc>
          <w:tcPr>
            <w:tcW w:w="2500" w:type="pct"/>
            <w:tcBorders>
              <w:top w:val="single" w:sz="4" w:space="0" w:color="auto"/>
              <w:left w:val="single" w:sz="4" w:space="0" w:color="auto"/>
              <w:bottom w:val="single" w:sz="4" w:space="0" w:color="auto"/>
              <w:right w:val="single" w:sz="4" w:space="0" w:color="auto"/>
            </w:tcBorders>
          </w:tcPr>
          <w:p w14:paraId="77DAD45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211054F6"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5133" w:rsidRPr="00245133" w14:paraId="25336A62" w14:textId="77777777" w:rsidTr="00EC4F70">
        <w:tc>
          <w:tcPr>
            <w:tcW w:w="2500" w:type="pct"/>
            <w:tcBorders>
              <w:top w:val="single" w:sz="4" w:space="0" w:color="auto"/>
              <w:left w:val="single" w:sz="4" w:space="0" w:color="auto"/>
              <w:bottom w:val="single" w:sz="4" w:space="0" w:color="auto"/>
              <w:right w:val="single" w:sz="4" w:space="0" w:color="auto"/>
            </w:tcBorders>
          </w:tcPr>
          <w:p w14:paraId="0B4CC72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1B80546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ИНН/КПП</w:t>
            </w:r>
          </w:p>
        </w:tc>
      </w:tr>
      <w:tr w:rsidR="00245133" w:rsidRPr="00245133" w14:paraId="3FD36476" w14:textId="77777777" w:rsidTr="00EC4F70">
        <w:tc>
          <w:tcPr>
            <w:tcW w:w="2500" w:type="pct"/>
            <w:tcBorders>
              <w:top w:val="single" w:sz="4" w:space="0" w:color="auto"/>
              <w:left w:val="single" w:sz="4" w:space="0" w:color="auto"/>
              <w:bottom w:val="single" w:sz="4" w:space="0" w:color="auto"/>
              <w:right w:val="single" w:sz="4" w:space="0" w:color="auto"/>
            </w:tcBorders>
          </w:tcPr>
          <w:p w14:paraId="4084FF7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lastRenderedPageBreak/>
              <w:t>Платежные реквизиты:</w:t>
            </w:r>
          </w:p>
          <w:p w14:paraId="4948D46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w:t>
            </w:r>
          </w:p>
          <w:p w14:paraId="0A09C71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4279C5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Единый казначейский счет</w:t>
            </w:r>
          </w:p>
          <w:p w14:paraId="6EA681E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Казначейский счет</w:t>
            </w:r>
          </w:p>
          <w:p w14:paraId="04D2B797"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2D9DDB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1B1BA8B9"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0F24829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БИК</w:t>
            </w:r>
          </w:p>
          <w:p w14:paraId="06B3D73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Расчетный (корреспондентский) счет</w:t>
            </w:r>
          </w:p>
          <w:p w14:paraId="3C534CF1"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2BB80B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4E467534"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4"/>
                <w:szCs w:val="24"/>
              </w:rPr>
            </w:pPr>
            <w:r w:rsidRPr="00245133">
              <w:rPr>
                <w:rFonts w:ascii="Times New Roman" w:eastAsia="Calibri" w:hAnsi="Times New Roman" w:cs="Times New Roman"/>
                <w:sz w:val="24"/>
                <w:szCs w:val="24"/>
              </w:rPr>
              <w:t>Единый казначейский счет</w:t>
            </w:r>
          </w:p>
          <w:p w14:paraId="000B1B9E" w14:textId="77777777" w:rsidR="00245133" w:rsidRPr="00245133" w:rsidRDefault="00245133" w:rsidP="00245133">
            <w:pPr>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Казначейский счет</w:t>
            </w:r>
          </w:p>
          <w:p w14:paraId="452F3A1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Лицевой счет</w:t>
            </w:r>
          </w:p>
        </w:tc>
      </w:tr>
    </w:tbl>
    <w:p w14:paraId="2BC1D284"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w:t>
      </w:r>
      <w:r w:rsidRPr="00245133">
        <w:rPr>
          <w:rFonts w:ascii="Times New Roman" w:eastAsia="Times New Roman" w:hAnsi="Times New Roman" w:cs="Times New Roman"/>
          <w:sz w:val="28"/>
          <w:szCs w:val="28"/>
          <w:lang w:eastAsia="ru-RU"/>
        </w:rPr>
        <w:t xml:space="preserve"> "</w:t>
      </w:r>
    </w:p>
    <w:p w14:paraId="45B5EF04"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F9F36DB"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14:paraId="4A08578F"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3D13E749"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3F9CA94C"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81790E9"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5. Иные заключительные положения по настоящему Дополнительному Соглашению:</w:t>
      </w:r>
    </w:p>
    <w:p w14:paraId="3B1F45B6" w14:textId="794055D4"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5.1. настоящее Дополнительное соглашение заключено Сторонами в форме</w:t>
      </w:r>
      <w:bookmarkStart w:id="67" w:name="Par769"/>
      <w:bookmarkEnd w:id="67"/>
      <w:r w:rsidRPr="00245133">
        <w:rPr>
          <w:rFonts w:ascii="Times New Roman" w:eastAsia="Times New Roman" w:hAnsi="Times New Roman" w:cs="Times New Roman"/>
          <w:sz w:val="28"/>
          <w:szCs w:val="28"/>
          <w:lang w:eastAsia="ru-RU"/>
        </w:rPr>
        <w:t xml:space="preserve"> электронного документа в </w:t>
      </w:r>
      <w:r w:rsidR="00FF5B24">
        <w:rPr>
          <w:rFonts w:ascii="Times New Roman" w:eastAsia="Times New Roman" w:hAnsi="Times New Roman" w:cs="Times New Roman"/>
          <w:sz w:val="28"/>
          <w:szCs w:val="28"/>
          <w:lang w:eastAsia="ru-RU"/>
        </w:rPr>
        <w:t xml:space="preserve">АИС ПДО </w:t>
      </w:r>
      <w:r w:rsidRPr="00245133">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9C235C1"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8"/>
          <w:lang w:eastAsia="ru-RU"/>
        </w:rPr>
        <w:t>5.2. _______________________________________________________________</w:t>
      </w:r>
      <w:r w:rsidRPr="00245133">
        <w:rPr>
          <w:rFonts w:ascii="Times New Roman" w:eastAsia="Times New Roman" w:hAnsi="Times New Roman" w:cs="Times New Roman"/>
          <w:sz w:val="28"/>
          <w:szCs w:val="28"/>
          <w:vertAlign w:val="superscript"/>
          <w:lang w:eastAsia="ru-RU"/>
        </w:rPr>
        <w:footnoteReference w:id="21"/>
      </w:r>
      <w:r w:rsidRPr="00245133">
        <w:rPr>
          <w:rFonts w:ascii="Times New Roman" w:eastAsia="Times New Roman" w:hAnsi="Times New Roman" w:cs="Times New Roman"/>
          <w:sz w:val="28"/>
          <w:szCs w:val="24"/>
          <w:lang w:eastAsia="ru-RU"/>
        </w:rPr>
        <w:t>.</w:t>
      </w:r>
    </w:p>
    <w:p w14:paraId="6A94F066" w14:textId="77777777" w:rsidR="00245133" w:rsidRPr="00245133" w:rsidRDefault="00245133" w:rsidP="002451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6ED7573D" w14:textId="77777777" w:rsidR="00245133" w:rsidRPr="00245133" w:rsidRDefault="00245133" w:rsidP="002451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6. Подписи Сторон:</w:t>
      </w:r>
    </w:p>
    <w:p w14:paraId="563AA55C"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16"/>
        <w:gridCol w:w="2580"/>
        <w:gridCol w:w="2487"/>
        <w:gridCol w:w="2550"/>
      </w:tblGrid>
      <w:tr w:rsidR="00245133" w:rsidRPr="00245133" w14:paraId="61E0B991" w14:textId="77777777" w:rsidTr="00EC4F70">
        <w:tc>
          <w:tcPr>
            <w:tcW w:w="0" w:type="auto"/>
            <w:gridSpan w:val="2"/>
            <w:tcBorders>
              <w:top w:val="single" w:sz="4" w:space="0" w:color="auto"/>
              <w:left w:val="single" w:sz="4" w:space="0" w:color="auto"/>
              <w:bottom w:val="single" w:sz="4" w:space="0" w:color="auto"/>
              <w:right w:val="single" w:sz="4" w:space="0" w:color="auto"/>
            </w:tcBorders>
          </w:tcPr>
          <w:p w14:paraId="22E6B15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72DEDD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809EA0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7F650794"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______________________________________</w:t>
            </w:r>
          </w:p>
        </w:tc>
      </w:tr>
      <w:tr w:rsidR="00245133" w:rsidRPr="00245133" w14:paraId="5F1C0327" w14:textId="77777777" w:rsidTr="00EC4F70">
        <w:tc>
          <w:tcPr>
            <w:tcW w:w="0" w:type="auto"/>
            <w:tcBorders>
              <w:top w:val="single" w:sz="4" w:space="0" w:color="auto"/>
              <w:left w:val="single" w:sz="4" w:space="0" w:color="auto"/>
              <w:bottom w:val="single" w:sz="4" w:space="0" w:color="auto"/>
              <w:right w:val="single" w:sz="4" w:space="0" w:color="auto"/>
            </w:tcBorders>
          </w:tcPr>
          <w:p w14:paraId="053BD2CF"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w:t>
            </w:r>
          </w:p>
          <w:p w14:paraId="63130E96"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6D2383F4"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_________________</w:t>
            </w:r>
          </w:p>
          <w:p w14:paraId="068A245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7CA04137"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w:t>
            </w:r>
          </w:p>
          <w:p w14:paraId="2AF2DC9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42060970"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_________________</w:t>
            </w:r>
          </w:p>
          <w:p w14:paraId="7CA4F37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(ФИО)</w:t>
            </w:r>
          </w:p>
        </w:tc>
      </w:tr>
    </w:tbl>
    <w:p w14:paraId="50B1C58F"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4EF4E959"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7</w:t>
      </w:r>
    </w:p>
    <w:p w14:paraId="24A8D27A" w14:textId="399D2A99"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к Соглашению</w:t>
      </w:r>
      <w:r w:rsidRPr="00245133">
        <w:rPr>
          <w:rFonts w:ascii="Times New Roman" w:eastAsia="Times New Roman" w:hAnsi="Times New Roman" w:cs="Times New Roman"/>
          <w:sz w:val="28"/>
          <w:szCs w:val="24"/>
          <w:lang w:eastAsia="ru-RU"/>
        </w:rPr>
        <w:br/>
        <w:t xml:space="preserve"> от ___________________ № _____</w:t>
      </w:r>
    </w:p>
    <w:p w14:paraId="7B9F4F4F"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9B2845C"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408C7E3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Дополнительное соглашение</w:t>
      </w:r>
    </w:p>
    <w:p w14:paraId="68D3A234" w14:textId="77777777" w:rsidR="00245133" w:rsidRPr="00245133" w:rsidRDefault="00245133" w:rsidP="0024513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45133">
        <w:rPr>
          <w:rFonts w:ascii="Times New Roman" w:eastAsia="Times New Roman" w:hAnsi="Times New Roman" w:cs="Times New Roman"/>
          <w:sz w:val="28"/>
          <w:szCs w:val="24"/>
          <w:lang w:eastAsia="ru-RU"/>
        </w:rPr>
        <w:t xml:space="preserve">о расторжении соглашения </w:t>
      </w:r>
      <w:r w:rsidRPr="00245133">
        <w:rPr>
          <w:rFonts w:ascii="Times New Roman" w:eastAsia="Calibri" w:hAnsi="Times New Roman" w:cs="Times New Roman"/>
          <w:sz w:val="28"/>
          <w:szCs w:val="28"/>
        </w:rPr>
        <w:t>о финансовом обеспечении затрат</w:t>
      </w:r>
      <w:r w:rsidRPr="00245133">
        <w:rPr>
          <w:rFonts w:ascii="Calibri" w:eastAsia="Calibri" w:hAnsi="Calibri" w:cs="Times New Roman"/>
        </w:rPr>
        <w:t xml:space="preserve">, </w:t>
      </w:r>
      <w:r w:rsidRPr="00245133">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A02A00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71C0E42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от "__" ____________ № ___</w:t>
      </w:r>
    </w:p>
    <w:p w14:paraId="0FFEC42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B7E75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г. _________________________________</w:t>
      </w:r>
    </w:p>
    <w:p w14:paraId="19336A1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(место заключения соглашения)</w:t>
      </w:r>
    </w:p>
    <w:p w14:paraId="64791079"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1379ED4B"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 _______________________ 20__ г.                 № ____________________</w:t>
      </w:r>
    </w:p>
    <w:p w14:paraId="479108F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245133">
        <w:rPr>
          <w:rFonts w:ascii="Times New Roman" w:eastAsia="Times New Roman" w:hAnsi="Times New Roman" w:cs="Times New Roman"/>
          <w:sz w:val="24"/>
          <w:szCs w:val="20"/>
          <w:lang w:eastAsia="ru-RU"/>
        </w:rPr>
        <w:t xml:space="preserve">    (дата заключения </w:t>
      </w:r>
      <w:proofErr w:type="gramStart"/>
      <w:r w:rsidRPr="00245133">
        <w:rPr>
          <w:rFonts w:ascii="Times New Roman" w:eastAsia="Times New Roman" w:hAnsi="Times New Roman" w:cs="Times New Roman"/>
          <w:sz w:val="24"/>
          <w:szCs w:val="20"/>
          <w:lang w:eastAsia="ru-RU"/>
        </w:rPr>
        <w:t xml:space="preserve">соглашения)   </w:t>
      </w:r>
      <w:proofErr w:type="gramEnd"/>
      <w:r w:rsidRPr="00245133">
        <w:rPr>
          <w:rFonts w:ascii="Times New Roman" w:eastAsia="Times New Roman" w:hAnsi="Times New Roman" w:cs="Times New Roman"/>
          <w:sz w:val="24"/>
          <w:szCs w:val="20"/>
          <w:lang w:eastAsia="ru-RU"/>
        </w:rPr>
        <w:t xml:space="preserve">                                                    (номер соглашения)</w:t>
      </w:r>
    </w:p>
    <w:p w14:paraId="2212112D"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2A29A139"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 xml:space="preserve">    ______________________________________________________________________,</w:t>
      </w:r>
    </w:p>
    <w:p w14:paraId="1A1AD230"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45133">
        <w:rPr>
          <w:rFonts w:ascii="Times New Roman" w:eastAsia="Times New Roman" w:hAnsi="Times New Roman" w:cs="Times New Roman"/>
          <w:lang w:eastAsia="ru-RU"/>
        </w:rPr>
        <w:t>(</w:t>
      </w:r>
      <w:r w:rsidRPr="00245133">
        <w:rPr>
          <w:rFonts w:ascii="Times New Roman" w:eastAsia="Times New Roman" w:hAnsi="Times New Roman" w:cs="Times New Roman"/>
          <w:sz w:val="20"/>
          <w:lang w:eastAsia="ru-RU"/>
        </w:rPr>
        <w:t>наименование органа местного самоуправления,</w:t>
      </w:r>
    </w:p>
    <w:p w14:paraId="11FE440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245133">
        <w:rPr>
          <w:rFonts w:ascii="Times New Roman" w:eastAsia="Times New Roman" w:hAnsi="Times New Roman" w:cs="Times New Roman"/>
          <w:sz w:val="20"/>
          <w:lang w:eastAsia="ru-RU"/>
        </w:rPr>
        <w:t>Утверждающего муниципальный социальный заказ на</w:t>
      </w:r>
    </w:p>
    <w:p w14:paraId="6285343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45133">
        <w:rPr>
          <w:rFonts w:ascii="Times New Roman" w:eastAsia="Times New Roman" w:hAnsi="Times New Roman" w:cs="Times New Roman"/>
          <w:sz w:val="20"/>
          <w:lang w:eastAsia="ru-RU"/>
        </w:rPr>
        <w:t>оказание муниципальных услуг в социальной сфере</w:t>
      </w:r>
      <w:r w:rsidRPr="00245133">
        <w:rPr>
          <w:rFonts w:ascii="Times New Roman" w:eastAsia="Times New Roman" w:hAnsi="Times New Roman" w:cs="Times New Roman"/>
          <w:lang w:eastAsia="ru-RU"/>
        </w:rPr>
        <w:t>,</w:t>
      </w:r>
      <w:r w:rsidRPr="00245133">
        <w:rPr>
          <w:rFonts w:ascii="Times New Roman" w:eastAsia="Times New Roman" w:hAnsi="Times New Roman" w:cs="Times New Roman"/>
          <w:sz w:val="20"/>
          <w:szCs w:val="20"/>
          <w:lang w:eastAsia="ru-RU"/>
        </w:rPr>
        <w:t xml:space="preserve"> отнесенного к полномочиям органов местного самоуправления (далее – муниципальный социальный </w:t>
      </w:r>
      <w:proofErr w:type="gramStart"/>
      <w:r w:rsidRPr="00245133">
        <w:rPr>
          <w:rFonts w:ascii="Times New Roman" w:eastAsia="Times New Roman" w:hAnsi="Times New Roman" w:cs="Times New Roman"/>
          <w:sz w:val="20"/>
          <w:szCs w:val="20"/>
          <w:lang w:eastAsia="ru-RU"/>
        </w:rPr>
        <w:t>заказ)/</w:t>
      </w:r>
      <w:proofErr w:type="gramEnd"/>
      <w:r w:rsidRPr="00245133">
        <w:rPr>
          <w:rFonts w:ascii="Times New Roman" w:eastAsia="Times New Roman" w:hAnsi="Times New Roman" w:cs="Times New Roman"/>
          <w:sz w:val="20"/>
          <w:szCs w:val="20"/>
          <w:lang w:eastAsia="ru-RU"/>
        </w:rPr>
        <w:t>наименование органа местного самоуправления, уполномоченного на формирование муниципального социального заказа</w:t>
      </w:r>
      <w:r w:rsidRPr="00245133">
        <w:rPr>
          <w:rFonts w:ascii="Times New Roman" w:eastAsia="Times New Roman" w:hAnsi="Times New Roman" w:cs="Times New Roman"/>
          <w:lang w:eastAsia="ru-RU"/>
        </w:rPr>
        <w:t>)</w:t>
      </w:r>
    </w:p>
    <w:p w14:paraId="2B30C9C5" w14:textId="43F6841C"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393F2C" w:rsidRPr="00FF5B24">
        <w:rPr>
          <w:rFonts w:ascii="Times New Roman" w:eastAsia="Times New Roman" w:hAnsi="Times New Roman" w:cs="Times New Roman"/>
          <w:sz w:val="28"/>
          <w:szCs w:val="20"/>
          <w:lang w:eastAsia="ru-RU"/>
        </w:rPr>
        <w:t>города Пыть-Яха</w:t>
      </w:r>
      <w:r w:rsidRPr="00FF5B24">
        <w:rPr>
          <w:rFonts w:ascii="Times New Roman" w:eastAsia="Times New Roman" w:hAnsi="Times New Roman" w:cs="Times New Roman"/>
          <w:sz w:val="28"/>
          <w:szCs w:val="20"/>
          <w:lang w:eastAsia="ru-RU"/>
        </w:rPr>
        <w:t>), индивидуальным</w:t>
      </w:r>
      <w:r w:rsidRPr="00245133">
        <w:rPr>
          <w:rFonts w:ascii="Times New Roman" w:eastAsia="Times New Roman" w:hAnsi="Times New Roman" w:cs="Times New Roman"/>
          <w:sz w:val="28"/>
          <w:szCs w:val="20"/>
          <w:lang w:eastAsia="ru-RU"/>
        </w:rPr>
        <w:t xml:space="preserve">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spellStart"/>
      <w:r w:rsidRPr="00245133">
        <w:rPr>
          <w:rFonts w:ascii="Times New Roman" w:eastAsia="Times New Roman" w:hAnsi="Times New Roman" w:cs="Times New Roman"/>
          <w:sz w:val="28"/>
          <w:szCs w:val="20"/>
          <w:lang w:eastAsia="ru-RU"/>
        </w:rPr>
        <w:t>ая</w:t>
      </w:r>
      <w:proofErr w:type="spellEnd"/>
      <w:r w:rsidRPr="00245133">
        <w:rPr>
          <w:rFonts w:ascii="Times New Roman" w:eastAsia="Times New Roman" w:hAnsi="Times New Roman" w:cs="Times New Roman"/>
          <w:sz w:val="28"/>
          <w:szCs w:val="20"/>
          <w:lang w:eastAsia="ru-RU"/>
        </w:rPr>
        <w:t>) в дальнейшем "Уполномоченный орган", в лице</w:t>
      </w:r>
      <w:r w:rsidRPr="00245133">
        <w:rPr>
          <w:rFonts w:ascii="Courier New" w:eastAsia="Times New Roman" w:hAnsi="Courier New" w:cs="Courier New"/>
          <w:sz w:val="28"/>
          <w:szCs w:val="20"/>
          <w:lang w:eastAsia="ru-RU"/>
        </w:rPr>
        <w:t xml:space="preserve"> </w:t>
      </w:r>
      <w:r w:rsidRPr="00245133">
        <w:rPr>
          <w:rFonts w:ascii="Courier New" w:eastAsia="Times New Roman" w:hAnsi="Courier New" w:cs="Courier New"/>
          <w:sz w:val="20"/>
          <w:szCs w:val="20"/>
          <w:lang w:eastAsia="ru-RU"/>
        </w:rPr>
        <w:t>____________________________________________________________________________________</w:t>
      </w:r>
    </w:p>
    <w:p w14:paraId="09B94F5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2525FFCC"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__________________________________________________, действующего(ей)</w:t>
      </w:r>
    </w:p>
    <w:p w14:paraId="3DD2EF41"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14:paraId="603168A7"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органа или уполномоченного им лица)</w:t>
      </w:r>
    </w:p>
    <w:p w14:paraId="6288B8EA"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на основании</w:t>
      </w:r>
      <w:r w:rsidRPr="00245133">
        <w:rPr>
          <w:rFonts w:ascii="Courier New" w:eastAsia="Times New Roman" w:hAnsi="Courier New" w:cs="Courier New"/>
          <w:sz w:val="28"/>
          <w:szCs w:val="20"/>
          <w:lang w:eastAsia="ru-RU"/>
        </w:rPr>
        <w:t xml:space="preserve"> </w:t>
      </w:r>
      <w:r w:rsidRPr="00245133">
        <w:rPr>
          <w:rFonts w:ascii="Courier New" w:eastAsia="Times New Roman" w:hAnsi="Courier New" w:cs="Courier New"/>
          <w:sz w:val="20"/>
          <w:szCs w:val="20"/>
          <w:lang w:eastAsia="ru-RU"/>
        </w:rPr>
        <w:t>_____________________________________________________________,</w:t>
      </w:r>
    </w:p>
    <w:p w14:paraId="322AD894" w14:textId="47365BD6"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5133">
        <w:rPr>
          <w:rFonts w:ascii="Times New Roman" w:eastAsia="Times New Roman" w:hAnsi="Times New Roman" w:cs="Times New Roman"/>
          <w:lang w:eastAsia="ru-RU"/>
        </w:rPr>
        <w:t xml:space="preserve">                                       (положение об органе местного самоуправления, </w:t>
      </w:r>
      <w:proofErr w:type="gramStart"/>
      <w:r w:rsidRPr="00245133">
        <w:rPr>
          <w:rFonts w:ascii="Times New Roman" w:eastAsia="Times New Roman" w:hAnsi="Times New Roman" w:cs="Times New Roman"/>
          <w:lang w:eastAsia="ru-RU"/>
        </w:rPr>
        <w:t>доверенность,</w:t>
      </w:r>
      <w:r w:rsidRPr="00245133">
        <w:rPr>
          <w:rFonts w:ascii="Times New Roman" w:eastAsia="Times New Roman" w:hAnsi="Times New Roman" w:cs="Times New Roman"/>
          <w:lang w:eastAsia="ru-RU"/>
        </w:rPr>
        <w:br/>
        <w:t xml:space="preserve">   </w:t>
      </w:r>
      <w:proofErr w:type="gramEnd"/>
      <w:r w:rsidRPr="00245133">
        <w:rPr>
          <w:rFonts w:ascii="Times New Roman" w:eastAsia="Times New Roman" w:hAnsi="Times New Roman" w:cs="Times New Roman"/>
          <w:lang w:eastAsia="ru-RU"/>
        </w:rPr>
        <w:t xml:space="preserve">     </w:t>
      </w:r>
      <w:r w:rsidR="00393F2C">
        <w:rPr>
          <w:rFonts w:ascii="Times New Roman" w:eastAsia="Times New Roman" w:hAnsi="Times New Roman" w:cs="Times New Roman"/>
          <w:lang w:eastAsia="ru-RU"/>
        </w:rPr>
        <w:t xml:space="preserve">                               </w:t>
      </w:r>
      <w:r w:rsidRPr="00245133">
        <w:rPr>
          <w:rFonts w:ascii="Times New Roman" w:eastAsia="Times New Roman" w:hAnsi="Times New Roman" w:cs="Times New Roman"/>
          <w:lang w:eastAsia="ru-RU"/>
        </w:rPr>
        <w:t>приказ или иной документ, удостоверяющий полномочия)</w:t>
      </w:r>
    </w:p>
    <w:p w14:paraId="30C36B00"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с одной стороны, и</w:t>
      </w:r>
      <w:r w:rsidRPr="00245133">
        <w:rPr>
          <w:rFonts w:ascii="Courier New" w:eastAsia="Times New Roman" w:hAnsi="Courier New" w:cs="Courier New"/>
          <w:sz w:val="20"/>
          <w:szCs w:val="20"/>
          <w:lang w:eastAsia="ru-RU"/>
        </w:rPr>
        <w:t xml:space="preserve"> _______________________________________________________,</w:t>
      </w:r>
    </w:p>
    <w:p w14:paraId="53ECB28B" w14:textId="2DDA4C9E"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5133">
        <w:rPr>
          <w:rFonts w:ascii="Courier New" w:eastAsia="Times New Roman" w:hAnsi="Courier New" w:cs="Courier New"/>
          <w:sz w:val="20"/>
          <w:szCs w:val="20"/>
          <w:lang w:eastAsia="ru-RU"/>
        </w:rPr>
        <w:t xml:space="preserve">                    </w:t>
      </w:r>
      <w:r w:rsidRPr="00245133">
        <w:rPr>
          <w:rFonts w:ascii="Times New Roman" w:eastAsia="Times New Roman" w:hAnsi="Times New Roman" w:cs="Times New Roman"/>
          <w:lang w:eastAsia="ru-RU"/>
        </w:rPr>
        <w:t xml:space="preserve">(наименование юридического лица (за исключением муниципальных учреждений </w:t>
      </w:r>
      <w:r w:rsidR="00393F2C" w:rsidRPr="00FF5B24">
        <w:rPr>
          <w:rFonts w:ascii="Times New Roman" w:eastAsia="Times New Roman" w:hAnsi="Times New Roman" w:cs="Times New Roman"/>
          <w:lang w:eastAsia="ru-RU"/>
        </w:rPr>
        <w:t>города Пыть-Яха</w:t>
      </w:r>
      <w:r w:rsidRPr="00FF5B24">
        <w:rPr>
          <w:rFonts w:ascii="Times New Roman" w:eastAsia="Times New Roman" w:hAnsi="Times New Roman" w:cs="Times New Roman"/>
          <w:lang w:eastAsia="ru-RU"/>
        </w:rPr>
        <w:t>), фамилия, имя отчество (при</w:t>
      </w:r>
      <w:r w:rsidR="00393F2C" w:rsidRPr="00FF5B24">
        <w:rPr>
          <w:rFonts w:ascii="Times New Roman" w:eastAsia="Times New Roman" w:hAnsi="Times New Roman" w:cs="Times New Roman"/>
          <w:lang w:eastAsia="ru-RU"/>
        </w:rPr>
        <w:t xml:space="preserve"> </w:t>
      </w:r>
      <w:r w:rsidRPr="00FF5B24">
        <w:rPr>
          <w:rFonts w:ascii="Times New Roman" w:eastAsia="Times New Roman" w:hAnsi="Times New Roman" w:cs="Times New Roman"/>
          <w:lang w:eastAsia="ru-RU"/>
        </w:rPr>
        <w:t>наличии) индивидуального предпринимателя)</w:t>
      </w:r>
    </w:p>
    <w:p w14:paraId="3A8A6CA4"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B76A9DD"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именуемое в дальнейшем "Исполнитель услуг", в лице </w:t>
      </w:r>
      <w:r w:rsidRPr="00245133">
        <w:rPr>
          <w:rFonts w:ascii="Courier New" w:eastAsia="Times New Roman" w:hAnsi="Courier New" w:cs="Courier New"/>
          <w:sz w:val="20"/>
          <w:szCs w:val="20"/>
          <w:lang w:eastAsia="ru-RU"/>
        </w:rPr>
        <w:t>______________________________</w:t>
      </w:r>
    </w:p>
    <w:p w14:paraId="425F7EC4"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_____________________________________________________________________________________</w:t>
      </w:r>
    </w:p>
    <w:p w14:paraId="648F0C3A"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245133">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245133">
        <w:rPr>
          <w:rFonts w:ascii="Courier New" w:eastAsia="Times New Roman" w:hAnsi="Courier New" w:cs="Courier New"/>
          <w:sz w:val="20"/>
          <w:szCs w:val="20"/>
          <w:lang w:eastAsia="ru-RU"/>
        </w:rPr>
        <w:lastRenderedPageBreak/>
        <w:t xml:space="preserve">_________________________________________________________, </w:t>
      </w:r>
      <w:r w:rsidRPr="00245133">
        <w:rPr>
          <w:rFonts w:ascii="Times New Roman" w:eastAsia="Times New Roman" w:hAnsi="Times New Roman" w:cs="Times New Roman"/>
          <w:sz w:val="28"/>
          <w:szCs w:val="20"/>
          <w:lang w:eastAsia="ru-RU"/>
        </w:rPr>
        <w:t>действующего(ей)</w:t>
      </w:r>
    </w:p>
    <w:p w14:paraId="5ED503E8"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на основании</w:t>
      </w:r>
      <w:r w:rsidRPr="00245133">
        <w:rPr>
          <w:rFonts w:ascii="Courier New" w:eastAsia="Times New Roman" w:hAnsi="Courier New" w:cs="Courier New"/>
          <w:sz w:val="20"/>
          <w:szCs w:val="20"/>
          <w:lang w:eastAsia="ru-RU"/>
        </w:rPr>
        <w:t xml:space="preserve"> ____________________________________________________________________,</w:t>
      </w:r>
    </w:p>
    <w:p w14:paraId="2D03B845"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(реквизиты учредительного документа юридического лица,</w:t>
      </w:r>
    </w:p>
    <w:p w14:paraId="02C0F28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свидетельства о государственной регистрации индивидуального</w:t>
      </w:r>
    </w:p>
    <w:p w14:paraId="3F24049F"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предпринимателя или иной документ, удостоверяющий полномочия)</w:t>
      </w:r>
    </w:p>
    <w:p w14:paraId="63D225B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далее именуемые "Стороны", в соответствии с</w:t>
      </w:r>
    </w:p>
    <w:p w14:paraId="0FFE1283"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_____________________________________________________________________________________</w:t>
      </w:r>
    </w:p>
    <w:p w14:paraId="2118D913"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14:paraId="514C6B31"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(при наличии)</w:t>
      </w:r>
    </w:p>
    <w:p w14:paraId="7BB926F7" w14:textId="77777777" w:rsidR="00245133" w:rsidRPr="00245133" w:rsidRDefault="00245133" w:rsidP="0024513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45133">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Pr="00245133">
        <w:rPr>
          <w:rFonts w:ascii="Times New Roman" w:eastAsia="Calibri" w:hAnsi="Times New Roman" w:cs="Times New Roman"/>
          <w:sz w:val="28"/>
          <w:szCs w:val="28"/>
        </w:rPr>
        <w:t>о финансовом обеспечении затрат</w:t>
      </w:r>
      <w:r w:rsidRPr="00245133">
        <w:rPr>
          <w:rFonts w:ascii="Calibri" w:eastAsia="Calibri" w:hAnsi="Calibri" w:cs="Times New Roman"/>
        </w:rPr>
        <w:t xml:space="preserve">, </w:t>
      </w:r>
      <w:r w:rsidRPr="00245133">
        <w:rPr>
          <w:rFonts w:ascii="Times New Roman" w:eastAsia="Calibri" w:hAnsi="Times New Roman" w:cs="Times New Roman"/>
          <w:sz w:val="28"/>
          <w:szCs w:val="28"/>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245133">
        <w:rPr>
          <w:rFonts w:ascii="Times New Roman" w:eastAsia="Times New Roman" w:hAnsi="Times New Roman" w:cs="Times New Roman"/>
          <w:sz w:val="28"/>
          <w:szCs w:val="28"/>
          <w:lang w:eastAsia="ru-RU"/>
        </w:rPr>
        <w:t>(далее - Соглашение).</w:t>
      </w:r>
    </w:p>
    <w:p w14:paraId="0918CEB7"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14:paraId="17BEF50F"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5133">
        <w:rPr>
          <w:rFonts w:ascii="Times New Roman" w:eastAsia="Times New Roman" w:hAnsi="Times New Roman" w:cs="Times New Roman"/>
          <w:sz w:val="28"/>
          <w:szCs w:val="28"/>
          <w:lang w:eastAsia="ru-RU"/>
        </w:rPr>
        <w:t>2. Состояние расчетов на дату расторжения Соглашения:</w:t>
      </w:r>
    </w:p>
    <w:p w14:paraId="13CC0B3B" w14:textId="77777777" w:rsidR="00245133" w:rsidRPr="00245133" w:rsidRDefault="00245133" w:rsidP="00245133">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245133">
        <w:rPr>
          <w:rFonts w:ascii="Courier New" w:eastAsia="Times New Roman" w:hAnsi="Courier New" w:cs="Courier New"/>
          <w:sz w:val="20"/>
          <w:szCs w:val="20"/>
          <w:lang w:eastAsia="ru-RU"/>
        </w:rPr>
        <w:t xml:space="preserve"> _______ </w:t>
      </w:r>
      <w:r w:rsidRPr="00245133">
        <w:rPr>
          <w:rFonts w:ascii="Times New Roman" w:eastAsia="Times New Roman" w:hAnsi="Times New Roman" w:cs="Times New Roman"/>
          <w:sz w:val="28"/>
          <w:szCs w:val="20"/>
          <w:lang w:eastAsia="ru-RU"/>
        </w:rPr>
        <w:t>(______________________) рублей по КБК ____________</w:t>
      </w:r>
      <w:r w:rsidRPr="00245133">
        <w:rPr>
          <w:rFonts w:ascii="Courier New" w:eastAsia="Times New Roman" w:hAnsi="Courier New" w:cs="Courier New"/>
          <w:sz w:val="20"/>
          <w:szCs w:val="20"/>
          <w:lang w:eastAsia="ru-RU"/>
        </w:rPr>
        <w:t>;</w:t>
      </w:r>
    </w:p>
    <w:p w14:paraId="15D7948D"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(сумма </w:t>
      </w:r>
      <w:proofErr w:type="gramStart"/>
      <w:r w:rsidRPr="00245133">
        <w:rPr>
          <w:rFonts w:ascii="Times New Roman" w:eastAsia="Times New Roman" w:hAnsi="Times New Roman" w:cs="Times New Roman"/>
          <w:szCs w:val="20"/>
          <w:lang w:eastAsia="ru-RU"/>
        </w:rPr>
        <w:t xml:space="preserve">прописью)   </w:t>
      </w:r>
      <w:proofErr w:type="gramEnd"/>
      <w:r w:rsidRPr="00245133">
        <w:rPr>
          <w:rFonts w:ascii="Times New Roman" w:eastAsia="Times New Roman" w:hAnsi="Times New Roman" w:cs="Times New Roman"/>
          <w:szCs w:val="20"/>
          <w:lang w:eastAsia="ru-RU"/>
        </w:rPr>
        <w:t xml:space="preserve">                                                 (код КБК)</w:t>
      </w:r>
    </w:p>
    <w:p w14:paraId="0A6AAEF5" w14:textId="77777777" w:rsidR="00245133" w:rsidRPr="00245133" w:rsidRDefault="00245133" w:rsidP="00245133">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2.2. обязательство Исполнителя услуг исполнено в размере</w:t>
      </w:r>
      <w:r w:rsidRPr="00245133">
        <w:rPr>
          <w:rFonts w:ascii="Courier New" w:eastAsia="Times New Roman" w:hAnsi="Courier New" w:cs="Courier New"/>
          <w:sz w:val="20"/>
          <w:szCs w:val="20"/>
          <w:lang w:eastAsia="ru-RU"/>
        </w:rPr>
        <w:t xml:space="preserve"> ______________(___________________________________) </w:t>
      </w:r>
      <w:r w:rsidRPr="00245133">
        <w:rPr>
          <w:rFonts w:ascii="Times New Roman" w:eastAsia="Times New Roman" w:hAnsi="Times New Roman" w:cs="Times New Roman"/>
          <w:sz w:val="28"/>
          <w:szCs w:val="20"/>
          <w:lang w:eastAsia="ru-RU"/>
        </w:rPr>
        <w:t xml:space="preserve">рублей, соответствующем </w:t>
      </w:r>
    </w:p>
    <w:p w14:paraId="39C6964A"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(сумма прописью)</w:t>
      </w:r>
    </w:p>
    <w:p w14:paraId="128071F2"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достигнутым показателям</w:t>
      </w:r>
      <w:r w:rsidRPr="00245133">
        <w:rPr>
          <w:rFonts w:ascii="Courier New" w:eastAsia="Times New Roman" w:hAnsi="Courier New" w:cs="Courier New"/>
          <w:sz w:val="20"/>
          <w:szCs w:val="20"/>
          <w:lang w:eastAsia="ru-RU"/>
        </w:rPr>
        <w:t xml:space="preserve"> </w:t>
      </w:r>
      <w:r w:rsidRPr="00245133">
        <w:rPr>
          <w:rFonts w:ascii="Times New Roman" w:eastAsia="Times New Roman" w:hAnsi="Times New Roman" w:cs="Times New Roman"/>
          <w:sz w:val="28"/>
          <w:szCs w:val="20"/>
          <w:lang w:eastAsia="ru-RU"/>
        </w:rPr>
        <w:t xml:space="preserve">объема оказания муниципальных услуг в социальной сфере, установленным в отчете об исполнении Соглашения; </w:t>
      </w:r>
    </w:p>
    <w:p w14:paraId="64A01B51" w14:textId="77777777" w:rsidR="00245133" w:rsidRPr="00245133" w:rsidRDefault="00245133" w:rsidP="00245133">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 xml:space="preserve">2.3. Уполномоченный орган в </w:t>
      </w:r>
      <w:proofErr w:type="gramStart"/>
      <w:r w:rsidRPr="00245133">
        <w:rPr>
          <w:rFonts w:ascii="Times New Roman" w:eastAsia="Times New Roman" w:hAnsi="Times New Roman" w:cs="Times New Roman"/>
          <w:sz w:val="28"/>
          <w:szCs w:val="20"/>
          <w:lang w:eastAsia="ru-RU"/>
        </w:rPr>
        <w:t>течение  "</w:t>
      </w:r>
      <w:proofErr w:type="gramEnd"/>
      <w:r w:rsidRPr="00245133">
        <w:rPr>
          <w:rFonts w:ascii="Times New Roman" w:eastAsia="Times New Roman" w:hAnsi="Times New Roman" w:cs="Times New Roman"/>
          <w:sz w:val="28"/>
          <w:szCs w:val="20"/>
          <w:lang w:eastAsia="ru-RU"/>
        </w:rPr>
        <w:t>__"  дней  со дня расторжения Соглашения обязуется перечислить Исполнителю услуг сумму Субсидии в размере: ________________(________________________) рублей</w:t>
      </w:r>
      <w:r w:rsidRPr="00245133">
        <w:rPr>
          <w:rFonts w:ascii="Times New Roman" w:eastAsia="Times New Roman" w:hAnsi="Times New Roman" w:cs="Times New Roman"/>
          <w:sz w:val="28"/>
          <w:szCs w:val="20"/>
          <w:vertAlign w:val="superscript"/>
          <w:lang w:eastAsia="ru-RU"/>
        </w:rPr>
        <w:footnoteReference w:id="22"/>
      </w:r>
      <w:r w:rsidRPr="00245133">
        <w:rPr>
          <w:rFonts w:ascii="Courier New" w:eastAsia="Times New Roman" w:hAnsi="Courier New" w:cs="Courier New"/>
          <w:sz w:val="20"/>
          <w:szCs w:val="20"/>
          <w:lang w:eastAsia="ru-RU"/>
        </w:rPr>
        <w:t>;</w:t>
      </w:r>
    </w:p>
    <w:p w14:paraId="6D44DA6C"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245133">
        <w:rPr>
          <w:rFonts w:ascii="Times New Roman" w:eastAsia="Times New Roman" w:hAnsi="Times New Roman" w:cs="Times New Roman"/>
          <w:szCs w:val="20"/>
          <w:lang w:eastAsia="ru-RU"/>
        </w:rPr>
        <w:t xml:space="preserve">                                                                       (сумма прописью)</w:t>
      </w:r>
    </w:p>
    <w:p w14:paraId="057C65F0" w14:textId="77777777" w:rsidR="00245133" w:rsidRPr="00245133" w:rsidRDefault="00245133" w:rsidP="00245133">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45133">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245133">
        <w:rPr>
          <w:rFonts w:ascii="Times New Roman" w:eastAsia="Times New Roman" w:hAnsi="Times New Roman" w:cs="Times New Roman"/>
          <w:sz w:val="28"/>
          <w:szCs w:val="20"/>
          <w:vertAlign w:val="superscript"/>
          <w:lang w:eastAsia="ru-RU"/>
        </w:rPr>
        <w:footnoteReference w:id="23"/>
      </w:r>
      <w:r w:rsidRPr="00245133">
        <w:rPr>
          <w:rFonts w:ascii="Times New Roman" w:eastAsia="Times New Roman" w:hAnsi="Times New Roman" w:cs="Times New Roman"/>
          <w:sz w:val="28"/>
          <w:szCs w:val="20"/>
          <w:vertAlign w:val="superscript"/>
          <w:lang w:eastAsia="ru-RU"/>
        </w:rPr>
        <w:t>.</w:t>
      </w:r>
    </w:p>
    <w:p w14:paraId="105F4FAE" w14:textId="77777777" w:rsidR="00245133" w:rsidRPr="00245133" w:rsidRDefault="00245133" w:rsidP="0024513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45133">
        <w:rPr>
          <w:rFonts w:ascii="Courier New" w:eastAsia="Times New Roman" w:hAnsi="Courier New" w:cs="Courier New"/>
          <w:sz w:val="20"/>
          <w:szCs w:val="20"/>
          <w:lang w:eastAsia="ru-RU"/>
        </w:rPr>
        <w:t xml:space="preserve">                       </w:t>
      </w:r>
      <w:r w:rsidRPr="00245133">
        <w:rPr>
          <w:rFonts w:ascii="Times New Roman" w:eastAsia="Times New Roman" w:hAnsi="Times New Roman" w:cs="Times New Roman"/>
          <w:szCs w:val="20"/>
          <w:lang w:eastAsia="ru-RU"/>
        </w:rPr>
        <w:t>(сумма прописью)</w:t>
      </w:r>
    </w:p>
    <w:p w14:paraId="33806F1F"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3. Стороны взаимных претензий друг к другу не имеют.</w:t>
      </w:r>
    </w:p>
    <w:p w14:paraId="6133D8D8"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D12B57B" w14:textId="77777777"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245133">
        <w:rPr>
          <w:rFonts w:ascii="Times New Roman" w:eastAsia="Times New Roman" w:hAnsi="Times New Roman" w:cs="Times New Roman"/>
          <w:sz w:val="28"/>
          <w:szCs w:val="20"/>
          <w:vertAlign w:val="superscript"/>
          <w:lang w:eastAsia="ru-RU"/>
        </w:rPr>
        <w:footnoteReference w:id="24"/>
      </w:r>
      <w:r w:rsidRPr="00245133">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71C8EF72" w14:textId="00CC73AC" w:rsidR="00245133" w:rsidRPr="00245133" w:rsidRDefault="00245133" w:rsidP="002451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в </w:t>
      </w:r>
      <w:r w:rsidR="00FF5B24">
        <w:rPr>
          <w:rFonts w:ascii="Times New Roman" w:eastAsia="Times New Roman" w:hAnsi="Times New Roman" w:cs="Times New Roman"/>
          <w:sz w:val="28"/>
          <w:szCs w:val="20"/>
          <w:lang w:eastAsia="ru-RU"/>
        </w:rPr>
        <w:t xml:space="preserve">АИС ПДО </w:t>
      </w:r>
      <w:r w:rsidRPr="00245133">
        <w:rPr>
          <w:rFonts w:ascii="Times New Roman" w:eastAsia="Times New Roman" w:hAnsi="Times New Roman" w:cs="Times New Roman"/>
          <w:sz w:val="28"/>
          <w:szCs w:val="20"/>
          <w:lang w:eastAsia="ru-RU"/>
        </w:rPr>
        <w:t xml:space="preserve">и подписано усиленными квалифицированными электронными подписями лиц, имеющих право действовать от имени каждой из </w:t>
      </w:r>
      <w:r w:rsidRPr="00245133">
        <w:rPr>
          <w:rFonts w:ascii="Times New Roman" w:eastAsia="Times New Roman" w:hAnsi="Times New Roman" w:cs="Times New Roman"/>
          <w:sz w:val="28"/>
          <w:szCs w:val="20"/>
          <w:lang w:eastAsia="ru-RU"/>
        </w:rPr>
        <w:lastRenderedPageBreak/>
        <w:t>Сторон настоящего дополнительного соглашения.</w:t>
      </w:r>
    </w:p>
    <w:p w14:paraId="4496D85B"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245133">
        <w:rPr>
          <w:rFonts w:ascii="Times New Roman" w:eastAsia="Times New Roman" w:hAnsi="Times New Roman" w:cs="Times New Roman"/>
          <w:sz w:val="28"/>
          <w:szCs w:val="20"/>
          <w:lang w:eastAsia="ru-RU"/>
        </w:rPr>
        <w:t>7._______________________________________________.</w:t>
      </w:r>
      <w:r w:rsidRPr="00245133">
        <w:rPr>
          <w:rFonts w:ascii="Times New Roman" w:eastAsia="Times New Roman" w:hAnsi="Times New Roman" w:cs="Times New Roman"/>
          <w:sz w:val="28"/>
          <w:szCs w:val="20"/>
          <w:vertAlign w:val="superscript"/>
          <w:lang w:eastAsia="ru-RU"/>
        </w:rPr>
        <w:footnoteReference w:id="25"/>
      </w:r>
    </w:p>
    <w:p w14:paraId="69F70348" w14:textId="77777777" w:rsidR="00245133" w:rsidRPr="00245133" w:rsidRDefault="00245133" w:rsidP="0024513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4445D465"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5F20E78" w14:textId="77777777" w:rsidR="00245133" w:rsidRPr="00245133" w:rsidRDefault="00245133" w:rsidP="002451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8. Платежные реквизиты Сторон</w:t>
      </w:r>
    </w:p>
    <w:p w14:paraId="7221DB05"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97"/>
        <w:gridCol w:w="5098"/>
      </w:tblGrid>
      <w:tr w:rsidR="00245133" w:rsidRPr="00245133" w14:paraId="37F14247" w14:textId="77777777" w:rsidTr="00EC4F70">
        <w:tc>
          <w:tcPr>
            <w:tcW w:w="2500" w:type="pct"/>
            <w:tcBorders>
              <w:top w:val="single" w:sz="4" w:space="0" w:color="auto"/>
              <w:left w:val="single" w:sz="4" w:space="0" w:color="auto"/>
              <w:bottom w:val="single" w:sz="4" w:space="0" w:color="auto"/>
              <w:right w:val="single" w:sz="4" w:space="0" w:color="auto"/>
            </w:tcBorders>
          </w:tcPr>
          <w:p w14:paraId="17DC4F5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9DBC40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EFCD03B"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3CD598D"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__________________________________</w:t>
            </w:r>
          </w:p>
        </w:tc>
      </w:tr>
      <w:tr w:rsidR="00245133" w:rsidRPr="00245133" w14:paraId="3530E307" w14:textId="77777777" w:rsidTr="00EC4F70">
        <w:tc>
          <w:tcPr>
            <w:tcW w:w="2500" w:type="pct"/>
            <w:tcBorders>
              <w:top w:val="single" w:sz="4" w:space="0" w:color="auto"/>
              <w:left w:val="single" w:sz="4" w:space="0" w:color="auto"/>
              <w:bottom w:val="single" w:sz="4" w:space="0" w:color="auto"/>
              <w:right w:val="single" w:sz="4" w:space="0" w:color="auto"/>
            </w:tcBorders>
          </w:tcPr>
          <w:p w14:paraId="3D885F4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_______________________</w:t>
            </w:r>
          </w:p>
          <w:p w14:paraId="33BC1D8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 xml:space="preserve">                                 (Уполномоченного органа)</w:t>
            </w:r>
          </w:p>
          <w:p w14:paraId="52C6A69A"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F24FD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FEEBD0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 xml:space="preserve">ОГРН, </w:t>
            </w:r>
            <w:hyperlink r:id="rId24" w:history="1">
              <w:r w:rsidRPr="00245133">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14D6BD6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 xml:space="preserve">Наименование Исполнителя </w:t>
            </w:r>
          </w:p>
          <w:p w14:paraId="0D2C64D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B2673A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30F50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A34586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 xml:space="preserve">ОГРН, </w:t>
            </w:r>
            <w:hyperlink r:id="rId25" w:history="1">
              <w:r w:rsidRPr="00245133">
                <w:rPr>
                  <w:rFonts w:ascii="Times New Roman" w:eastAsia="Times New Roman" w:hAnsi="Times New Roman" w:cs="Times New Roman"/>
                  <w:sz w:val="24"/>
                  <w:szCs w:val="24"/>
                  <w:lang w:eastAsia="ru-RU"/>
                </w:rPr>
                <w:t>ОКТМО</w:t>
              </w:r>
            </w:hyperlink>
          </w:p>
        </w:tc>
      </w:tr>
      <w:tr w:rsidR="00245133" w:rsidRPr="00245133" w14:paraId="451877A9" w14:textId="77777777" w:rsidTr="00EC4F70">
        <w:tc>
          <w:tcPr>
            <w:tcW w:w="2500" w:type="pct"/>
            <w:tcBorders>
              <w:top w:val="single" w:sz="4" w:space="0" w:color="auto"/>
              <w:left w:val="single" w:sz="4" w:space="0" w:color="auto"/>
              <w:right w:val="single" w:sz="4" w:space="0" w:color="auto"/>
            </w:tcBorders>
          </w:tcPr>
          <w:p w14:paraId="2F825B6F"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36FA8DA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Место нахождения/ адрес:</w:t>
            </w:r>
          </w:p>
        </w:tc>
      </w:tr>
      <w:tr w:rsidR="00245133" w:rsidRPr="00245133" w14:paraId="15D9952B" w14:textId="77777777" w:rsidTr="00EC4F70">
        <w:tc>
          <w:tcPr>
            <w:tcW w:w="2500" w:type="pct"/>
            <w:tcBorders>
              <w:left w:val="single" w:sz="4" w:space="0" w:color="auto"/>
              <w:bottom w:val="single" w:sz="4" w:space="0" w:color="auto"/>
              <w:right w:val="single" w:sz="4" w:space="0" w:color="auto"/>
            </w:tcBorders>
          </w:tcPr>
          <w:p w14:paraId="56B3793E"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3E3F1A1D"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245133" w:rsidRPr="00245133" w14:paraId="2974D851" w14:textId="77777777" w:rsidTr="00EC4F70">
        <w:tc>
          <w:tcPr>
            <w:tcW w:w="2500" w:type="pct"/>
            <w:tcBorders>
              <w:top w:val="single" w:sz="4" w:space="0" w:color="auto"/>
              <w:left w:val="single" w:sz="4" w:space="0" w:color="auto"/>
              <w:bottom w:val="single" w:sz="4" w:space="0" w:color="auto"/>
              <w:right w:val="single" w:sz="4" w:space="0" w:color="auto"/>
            </w:tcBorders>
          </w:tcPr>
          <w:p w14:paraId="573C42CD"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DDB847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ИНН/КПП</w:t>
            </w:r>
          </w:p>
        </w:tc>
      </w:tr>
      <w:tr w:rsidR="00245133" w:rsidRPr="00245133" w14:paraId="37F199BD" w14:textId="77777777" w:rsidTr="00EC4F70">
        <w:tc>
          <w:tcPr>
            <w:tcW w:w="2500" w:type="pct"/>
            <w:tcBorders>
              <w:top w:val="single" w:sz="4" w:space="0" w:color="auto"/>
              <w:left w:val="single" w:sz="4" w:space="0" w:color="auto"/>
              <w:bottom w:val="single" w:sz="4" w:space="0" w:color="auto"/>
              <w:right w:val="single" w:sz="4" w:space="0" w:color="auto"/>
            </w:tcBorders>
          </w:tcPr>
          <w:p w14:paraId="029B592C"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1CB893E0"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w:t>
            </w:r>
          </w:p>
          <w:p w14:paraId="700DB64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591640E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Единый казначейский счет</w:t>
            </w:r>
          </w:p>
          <w:p w14:paraId="45C46423"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Казначейский счет</w:t>
            </w:r>
          </w:p>
          <w:p w14:paraId="1A426F7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01BB703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Платежные реквизиты:</w:t>
            </w:r>
          </w:p>
          <w:p w14:paraId="0ECCC01B"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FF28248"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БИК</w:t>
            </w:r>
          </w:p>
          <w:p w14:paraId="757CF705"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Расчетный (корреспондентский) счет</w:t>
            </w:r>
          </w:p>
          <w:p w14:paraId="561D661D"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0E34492"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9CA6D4D"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4"/>
                <w:szCs w:val="24"/>
              </w:rPr>
            </w:pPr>
            <w:r w:rsidRPr="00245133">
              <w:rPr>
                <w:rFonts w:ascii="Times New Roman" w:eastAsia="Calibri" w:hAnsi="Times New Roman" w:cs="Times New Roman"/>
                <w:sz w:val="24"/>
                <w:szCs w:val="24"/>
              </w:rPr>
              <w:t>Единый казначейский счет</w:t>
            </w:r>
          </w:p>
          <w:p w14:paraId="15D02221" w14:textId="77777777" w:rsidR="00245133" w:rsidRPr="00245133" w:rsidRDefault="00245133" w:rsidP="00245133">
            <w:pPr>
              <w:autoSpaceDE w:val="0"/>
              <w:autoSpaceDN w:val="0"/>
              <w:adjustRightInd w:val="0"/>
              <w:spacing w:after="0" w:line="240" w:lineRule="auto"/>
              <w:rPr>
                <w:rFonts w:ascii="Times New Roman" w:eastAsia="Times New Roman" w:hAnsi="Times New Roman" w:cs="Times New Roman"/>
                <w:sz w:val="24"/>
                <w:szCs w:val="24"/>
                <w:lang w:eastAsia="ru-RU"/>
              </w:rPr>
            </w:pPr>
            <w:r w:rsidRPr="00245133">
              <w:rPr>
                <w:rFonts w:ascii="Times New Roman" w:eastAsia="Calibri" w:hAnsi="Times New Roman" w:cs="Times New Roman"/>
                <w:sz w:val="24"/>
                <w:szCs w:val="24"/>
              </w:rPr>
              <w:t>Казначейский счет</w:t>
            </w:r>
          </w:p>
          <w:p w14:paraId="6CBA08D4" w14:textId="77777777" w:rsidR="00245133" w:rsidRPr="00245133" w:rsidRDefault="00245133" w:rsidP="00245133">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4"/>
                <w:szCs w:val="24"/>
                <w:lang w:eastAsia="ru-RU"/>
              </w:rPr>
              <w:t>Лицевой счет</w:t>
            </w:r>
          </w:p>
        </w:tc>
      </w:tr>
    </w:tbl>
    <w:p w14:paraId="4AA3B0B7"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BF3A25" w14:textId="77777777" w:rsidR="00245133" w:rsidRPr="00245133" w:rsidRDefault="00245133" w:rsidP="002451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9. Подписи Сторон:</w:t>
      </w:r>
    </w:p>
    <w:p w14:paraId="372652DE" w14:textId="77777777" w:rsidR="00245133" w:rsidRPr="00245133" w:rsidRDefault="00245133" w:rsidP="0024513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48"/>
        <w:gridCol w:w="2549"/>
        <w:gridCol w:w="2549"/>
        <w:gridCol w:w="2549"/>
      </w:tblGrid>
      <w:tr w:rsidR="00245133" w:rsidRPr="00245133" w14:paraId="64958D76" w14:textId="77777777" w:rsidTr="00EC4F70">
        <w:tc>
          <w:tcPr>
            <w:tcW w:w="2500" w:type="pct"/>
            <w:gridSpan w:val="2"/>
            <w:tcBorders>
              <w:top w:val="single" w:sz="4" w:space="0" w:color="auto"/>
              <w:left w:val="single" w:sz="4" w:space="0" w:color="auto"/>
              <w:bottom w:val="single" w:sz="4" w:space="0" w:color="auto"/>
              <w:right w:val="single" w:sz="4" w:space="0" w:color="auto"/>
            </w:tcBorders>
          </w:tcPr>
          <w:p w14:paraId="5445D5A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623558C"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 xml:space="preserve">Сокращенное наименование </w:t>
            </w:r>
            <w:r w:rsidRPr="00245133">
              <w:rPr>
                <w:rFonts w:ascii="Times New Roman" w:eastAsia="Times New Roman" w:hAnsi="Times New Roman" w:cs="Times New Roman"/>
                <w:sz w:val="28"/>
                <w:szCs w:val="24"/>
                <w:lang w:eastAsia="ru-RU"/>
              </w:rPr>
              <w:br/>
              <w:t>Исполнителя услуг</w:t>
            </w:r>
          </w:p>
        </w:tc>
      </w:tr>
      <w:tr w:rsidR="00245133" w:rsidRPr="00245133" w14:paraId="794414CE" w14:textId="77777777" w:rsidTr="00EC4F70">
        <w:tc>
          <w:tcPr>
            <w:tcW w:w="1250" w:type="pct"/>
            <w:tcBorders>
              <w:top w:val="single" w:sz="4" w:space="0" w:color="auto"/>
              <w:left w:val="single" w:sz="4" w:space="0" w:color="auto"/>
              <w:bottom w:val="single" w:sz="4" w:space="0" w:color="auto"/>
            </w:tcBorders>
          </w:tcPr>
          <w:p w14:paraId="5860CB25"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w:t>
            </w:r>
          </w:p>
          <w:p w14:paraId="145E3E22"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E826335"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_________________</w:t>
            </w:r>
          </w:p>
          <w:p w14:paraId="6B24E5AE"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018C471D"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w:t>
            </w:r>
          </w:p>
          <w:p w14:paraId="7D90E398"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3A784A09"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_________________</w:t>
            </w:r>
          </w:p>
          <w:p w14:paraId="33BD1E67" w14:textId="77777777" w:rsidR="00245133" w:rsidRPr="00245133" w:rsidRDefault="00245133" w:rsidP="00245133">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t>(ФИО)</w:t>
            </w:r>
          </w:p>
        </w:tc>
      </w:tr>
    </w:tbl>
    <w:p w14:paraId="43DF164D" w14:textId="77777777" w:rsidR="00245133" w:rsidRPr="00245133" w:rsidRDefault="00245133" w:rsidP="002451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0675E5D" w14:textId="77777777" w:rsidR="00245133" w:rsidRPr="00245133" w:rsidRDefault="00245133" w:rsidP="00245133">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245133" w:rsidRPr="00245133" w:rsidSect="00EC4F70">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789C002E" w14:textId="77777777" w:rsidR="00245133" w:rsidRPr="00245133" w:rsidRDefault="00245133" w:rsidP="00245133">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245133">
        <w:rPr>
          <w:rFonts w:ascii="Times New Roman" w:eastAsia="Times New Roman" w:hAnsi="Times New Roman" w:cs="Times New Roman"/>
          <w:sz w:val="28"/>
          <w:szCs w:val="24"/>
          <w:lang w:eastAsia="ru-RU"/>
        </w:rPr>
        <w:lastRenderedPageBreak/>
        <w:t>Приложение № 8</w:t>
      </w:r>
    </w:p>
    <w:p w14:paraId="13BFE238" w14:textId="34CCEF33" w:rsidR="00245133" w:rsidRPr="00245133" w:rsidRDefault="00245133" w:rsidP="00245133">
      <w:pPr>
        <w:widowControl w:val="0"/>
        <w:autoSpaceDE w:val="0"/>
        <w:autoSpaceDN w:val="0"/>
        <w:adjustRightInd w:val="0"/>
        <w:spacing w:after="0" w:line="240" w:lineRule="auto"/>
        <w:jc w:val="right"/>
        <w:rPr>
          <w:rFonts w:ascii="Times New Roman" w:eastAsia="Calibri" w:hAnsi="Times New Roman" w:cs="Times New Roman"/>
          <w:sz w:val="28"/>
          <w:szCs w:val="24"/>
        </w:rPr>
      </w:pPr>
      <w:r w:rsidRPr="00245133">
        <w:rPr>
          <w:rFonts w:ascii="Times New Roman" w:eastAsia="Times New Roman" w:hAnsi="Times New Roman" w:cs="Times New Roman"/>
          <w:sz w:val="28"/>
          <w:szCs w:val="24"/>
          <w:lang w:eastAsia="ru-RU"/>
        </w:rPr>
        <w:t>к Соглашению</w:t>
      </w:r>
      <w:r w:rsidRPr="00245133">
        <w:rPr>
          <w:rFonts w:ascii="Times New Roman" w:eastAsia="Times New Roman" w:hAnsi="Times New Roman" w:cs="Times New Roman"/>
          <w:sz w:val="28"/>
          <w:szCs w:val="24"/>
          <w:lang w:eastAsia="ru-RU"/>
        </w:rPr>
        <w:br/>
        <w:t xml:space="preserve"> </w:t>
      </w:r>
      <w:r w:rsidRPr="00245133">
        <w:rPr>
          <w:rFonts w:ascii="Times New Roman" w:eastAsia="Calibri" w:hAnsi="Times New Roman" w:cs="Times New Roman"/>
          <w:sz w:val="28"/>
          <w:szCs w:val="24"/>
        </w:rPr>
        <w:t>от ___________________ № _____</w:t>
      </w:r>
    </w:p>
    <w:p w14:paraId="43563B69" w14:textId="77777777" w:rsidR="00245133" w:rsidRPr="00245133" w:rsidRDefault="00245133" w:rsidP="00245133">
      <w:pPr>
        <w:widowControl w:val="0"/>
        <w:autoSpaceDE w:val="0"/>
        <w:autoSpaceDN w:val="0"/>
        <w:spacing w:after="0" w:line="360" w:lineRule="auto"/>
        <w:ind w:firstLine="540"/>
        <w:jc w:val="right"/>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245133" w:rsidRPr="00245133" w14:paraId="0C065EA9" w14:textId="77777777" w:rsidTr="00EC4F70">
        <w:tc>
          <w:tcPr>
            <w:tcW w:w="4820" w:type="dxa"/>
          </w:tcPr>
          <w:p w14:paraId="5E320668"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8"/>
                <w:szCs w:val="28"/>
              </w:rPr>
            </w:pPr>
          </w:p>
        </w:tc>
        <w:tc>
          <w:tcPr>
            <w:tcW w:w="5245" w:type="dxa"/>
            <w:tcBorders>
              <w:bottom w:val="single" w:sz="4" w:space="0" w:color="auto"/>
            </w:tcBorders>
            <w:vAlign w:val="center"/>
          </w:tcPr>
          <w:p w14:paraId="402CA6C3"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8"/>
                <w:szCs w:val="28"/>
              </w:rPr>
            </w:pPr>
          </w:p>
        </w:tc>
      </w:tr>
      <w:tr w:rsidR="00245133" w:rsidRPr="00245133" w14:paraId="0C3299AD" w14:textId="77777777" w:rsidTr="00EC4F70">
        <w:tc>
          <w:tcPr>
            <w:tcW w:w="4820" w:type="dxa"/>
          </w:tcPr>
          <w:p w14:paraId="6B6A285F" w14:textId="77777777" w:rsidR="00245133" w:rsidRPr="00245133" w:rsidRDefault="00245133" w:rsidP="00245133">
            <w:pPr>
              <w:autoSpaceDE w:val="0"/>
              <w:autoSpaceDN w:val="0"/>
              <w:adjustRightInd w:val="0"/>
              <w:spacing w:after="0" w:line="240" w:lineRule="auto"/>
              <w:rPr>
                <w:rFonts w:ascii="Times New Roman" w:eastAsia="Calibri" w:hAnsi="Times New Roman" w:cs="Times New Roman"/>
                <w:sz w:val="28"/>
                <w:szCs w:val="28"/>
              </w:rPr>
            </w:pPr>
          </w:p>
        </w:tc>
        <w:tc>
          <w:tcPr>
            <w:tcW w:w="5245" w:type="dxa"/>
            <w:tcBorders>
              <w:top w:val="single" w:sz="4" w:space="0" w:color="auto"/>
            </w:tcBorders>
          </w:tcPr>
          <w:p w14:paraId="629BC071" w14:textId="77777777" w:rsidR="00245133" w:rsidRPr="00245133" w:rsidRDefault="00245133" w:rsidP="0024513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5133">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0C3E4789" w14:textId="77777777" w:rsidR="00245133" w:rsidRPr="00245133" w:rsidRDefault="00245133" w:rsidP="00245133">
      <w:pPr>
        <w:autoSpaceDE w:val="0"/>
        <w:autoSpaceDN w:val="0"/>
        <w:adjustRightInd w:val="0"/>
        <w:spacing w:after="0" w:line="240" w:lineRule="auto"/>
        <w:jc w:val="both"/>
        <w:outlineLvl w:val="0"/>
        <w:rPr>
          <w:rFonts w:ascii="Courier New" w:eastAsia="Calibri" w:hAnsi="Courier New" w:cs="Courier New"/>
          <w:sz w:val="20"/>
          <w:szCs w:val="20"/>
        </w:rPr>
      </w:pPr>
      <w:r w:rsidRPr="00245133">
        <w:rPr>
          <w:rFonts w:ascii="Courier New" w:eastAsia="Calibri" w:hAnsi="Courier New" w:cs="Courier New"/>
          <w:sz w:val="20"/>
          <w:szCs w:val="20"/>
        </w:rPr>
        <w:t xml:space="preserve">                                </w:t>
      </w:r>
    </w:p>
    <w:p w14:paraId="17E2BA5C"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УВЕДОМЛЕНИЕ</w:t>
      </w:r>
    </w:p>
    <w:p w14:paraId="70141574"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о расторжении соглашения</w:t>
      </w:r>
    </w:p>
    <w:p w14:paraId="4D87E3E9" w14:textId="77777777" w:rsidR="00276775" w:rsidRPr="00276775" w:rsidRDefault="00276775" w:rsidP="0027677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6775">
        <w:rPr>
          <w:rFonts w:ascii="Times New Roman" w:eastAsia="Calibri" w:hAnsi="Times New Roman" w:cs="Times New Roman"/>
          <w:sz w:val="28"/>
          <w:szCs w:val="28"/>
        </w:rPr>
        <w:t>о финансовом обеспечении затрат</w:t>
      </w:r>
      <w:r w:rsidRPr="00276775">
        <w:rPr>
          <w:rFonts w:ascii="Calibri" w:eastAsia="Calibri" w:hAnsi="Calibri" w:cs="Times New Roman"/>
        </w:rPr>
        <w:t xml:space="preserve">, </w:t>
      </w:r>
      <w:r w:rsidRPr="00276775">
        <w:rPr>
          <w:rFonts w:ascii="Times New Roman" w:eastAsia="Calibri" w:hAnsi="Times New Roman" w:cs="Times New Roman"/>
          <w:sz w:val="28"/>
          <w:szCs w:val="28"/>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13F3EED"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276775">
        <w:rPr>
          <w:rFonts w:ascii="Times New Roman" w:eastAsia="Calibri" w:hAnsi="Times New Roman" w:cs="Times New Roman"/>
          <w:sz w:val="28"/>
          <w:szCs w:val="28"/>
        </w:rPr>
        <w:t>от "__" _______ 20__ г. № ____</w:t>
      </w:r>
    </w:p>
    <w:p w14:paraId="225E0FC6"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в одностороннем порядке</w:t>
      </w:r>
    </w:p>
    <w:p w14:paraId="0D8FD435"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p>
    <w:p w14:paraId="61CCAE59" w14:textId="7536A70C" w:rsidR="00276775" w:rsidRPr="00276775" w:rsidRDefault="00276775" w:rsidP="00276775">
      <w:pPr>
        <w:autoSpaceDE w:val="0"/>
        <w:autoSpaceDN w:val="0"/>
        <w:adjustRightInd w:val="0"/>
        <w:spacing w:after="0" w:line="240" w:lineRule="auto"/>
        <w:outlineLvl w:val="0"/>
        <w:rPr>
          <w:rFonts w:ascii="Times New Roman" w:eastAsia="Calibri" w:hAnsi="Times New Roman" w:cs="Times New Roman"/>
          <w:sz w:val="28"/>
          <w:szCs w:val="20"/>
        </w:rPr>
      </w:pPr>
      <w:r w:rsidRPr="00276775">
        <w:rPr>
          <w:rFonts w:ascii="Courier New" w:eastAsia="Calibri" w:hAnsi="Courier New" w:cs="Courier New"/>
          <w:sz w:val="20"/>
          <w:szCs w:val="20"/>
        </w:rPr>
        <w:t xml:space="preserve">    </w:t>
      </w:r>
      <w:r w:rsidRPr="00276775">
        <w:rPr>
          <w:rFonts w:ascii="Times New Roman" w:eastAsia="Calibri" w:hAnsi="Times New Roman" w:cs="Times New Roman"/>
          <w:sz w:val="28"/>
          <w:szCs w:val="20"/>
        </w:rPr>
        <w:t>"__" ___________ 20__ г. между _________</w:t>
      </w:r>
      <w:r w:rsidR="006A4FDD">
        <w:rPr>
          <w:rFonts w:ascii="Times New Roman" w:eastAsia="Calibri" w:hAnsi="Times New Roman" w:cs="Times New Roman"/>
          <w:sz w:val="28"/>
          <w:szCs w:val="20"/>
        </w:rPr>
        <w:t>____________________________</w:t>
      </w:r>
    </w:p>
    <w:p w14:paraId="044975E9" w14:textId="2E252A00" w:rsidR="00276775" w:rsidRPr="00276775" w:rsidRDefault="00276775" w:rsidP="00276775">
      <w:pPr>
        <w:autoSpaceDE w:val="0"/>
        <w:autoSpaceDN w:val="0"/>
        <w:adjustRightInd w:val="0"/>
        <w:spacing w:after="0" w:line="240" w:lineRule="auto"/>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________________________________________</w:t>
      </w:r>
      <w:r w:rsidR="001F4B4F">
        <w:rPr>
          <w:rFonts w:ascii="Times New Roman" w:eastAsia="Calibri" w:hAnsi="Times New Roman" w:cs="Times New Roman"/>
          <w:sz w:val="28"/>
          <w:szCs w:val="20"/>
        </w:rPr>
        <w:t>____________________________</w:t>
      </w:r>
      <w:r w:rsidRPr="00276775">
        <w:rPr>
          <w:rFonts w:ascii="Times New Roman" w:eastAsia="Calibri" w:hAnsi="Times New Roman" w:cs="Times New Roman"/>
          <w:sz w:val="28"/>
          <w:szCs w:val="20"/>
        </w:rPr>
        <w:t>,</w:t>
      </w:r>
    </w:p>
    <w:p w14:paraId="113D1C80" w14:textId="77777777" w:rsidR="00276775" w:rsidRPr="00276775" w:rsidRDefault="00276775" w:rsidP="00276775">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76775">
        <w:rPr>
          <w:rFonts w:ascii="Times New Roman" w:eastAsia="Calibri" w:hAnsi="Times New Roman" w:cs="Times New Roman"/>
          <w:sz w:val="20"/>
          <w:szCs w:val="20"/>
        </w:rPr>
        <w:t>(</w:t>
      </w:r>
      <w:r w:rsidRPr="00276775">
        <w:rPr>
          <w:rFonts w:ascii="Times New Roman" w:eastAsia="Times New Roman" w:hAnsi="Times New Roman" w:cs="Times New Roman"/>
          <w:sz w:val="20"/>
          <w:szCs w:val="20"/>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276775">
        <w:rPr>
          <w:rFonts w:ascii="Times New Roman" w:eastAsia="Calibri" w:hAnsi="Times New Roman" w:cs="Times New Roman"/>
          <w:sz w:val="20"/>
          <w:szCs w:val="20"/>
        </w:rPr>
        <w:t>)</w:t>
      </w:r>
    </w:p>
    <w:p w14:paraId="707B1E75" w14:textId="3C97D831" w:rsidR="00276775" w:rsidRPr="00276775" w:rsidRDefault="00276775" w:rsidP="00276775">
      <w:pPr>
        <w:autoSpaceDE w:val="0"/>
        <w:autoSpaceDN w:val="0"/>
        <w:adjustRightInd w:val="0"/>
        <w:spacing w:after="0" w:line="276" w:lineRule="auto"/>
        <w:jc w:val="both"/>
        <w:outlineLvl w:val="0"/>
        <w:rPr>
          <w:rFonts w:ascii="Times New Roman" w:eastAsia="Calibri" w:hAnsi="Times New Roman" w:cs="Times New Roman"/>
          <w:sz w:val="28"/>
          <w:szCs w:val="28"/>
        </w:rPr>
      </w:pPr>
      <w:r w:rsidRPr="00276775">
        <w:rPr>
          <w:rFonts w:ascii="Times New Roman" w:eastAsia="Calibri" w:hAnsi="Times New Roman" w:cs="Times New Roman"/>
          <w:sz w:val="28"/>
          <w:szCs w:val="28"/>
        </w:rPr>
        <w:t xml:space="preserve">именуемый в дальнейшем </w:t>
      </w:r>
      <w:r w:rsidRPr="00276775">
        <w:rPr>
          <w:rFonts w:ascii="Times New Roman" w:eastAsia="Times New Roman" w:hAnsi="Times New Roman" w:cs="Times New Roman"/>
          <w:sz w:val="28"/>
          <w:szCs w:val="28"/>
          <w:lang w:eastAsia="ru-RU"/>
        </w:rPr>
        <w:t xml:space="preserve">"Уполномоченный орган", </w:t>
      </w:r>
      <w:r w:rsidRPr="00276775">
        <w:rPr>
          <w:rFonts w:ascii="Times New Roman" w:eastAsia="Calibri" w:hAnsi="Times New Roman" w:cs="Times New Roman"/>
          <w:sz w:val="28"/>
          <w:szCs w:val="28"/>
        </w:rPr>
        <w:t>и __________________________</w:t>
      </w:r>
      <w:r w:rsidR="00A9143F">
        <w:rPr>
          <w:rFonts w:ascii="Times New Roman" w:eastAsia="Calibri" w:hAnsi="Times New Roman" w:cs="Times New Roman"/>
          <w:sz w:val="28"/>
          <w:szCs w:val="28"/>
        </w:rPr>
        <w:t>__________________________________________</w:t>
      </w:r>
      <w:r w:rsidRPr="00276775">
        <w:rPr>
          <w:rFonts w:ascii="Times New Roman" w:eastAsia="Calibri" w:hAnsi="Times New Roman" w:cs="Times New Roman"/>
          <w:sz w:val="28"/>
          <w:szCs w:val="28"/>
        </w:rPr>
        <w:t xml:space="preserve"> ________________________________________</w:t>
      </w:r>
      <w:r w:rsidR="00A9143F">
        <w:rPr>
          <w:rFonts w:ascii="Times New Roman" w:eastAsia="Calibri" w:hAnsi="Times New Roman" w:cs="Times New Roman"/>
          <w:sz w:val="28"/>
          <w:szCs w:val="28"/>
        </w:rPr>
        <w:t>____________________________</w:t>
      </w:r>
    </w:p>
    <w:p w14:paraId="3E4C650A"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276775">
        <w:rPr>
          <w:rFonts w:ascii="Times New Roman" w:eastAsia="Calibri" w:hAnsi="Times New Roman" w:cs="Times New Roman"/>
          <w:sz w:val="20"/>
          <w:szCs w:val="20"/>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13CD1843" w14:textId="77777777" w:rsidR="00276775" w:rsidRPr="00276775" w:rsidRDefault="00276775" w:rsidP="00276775">
      <w:pPr>
        <w:autoSpaceDE w:val="0"/>
        <w:autoSpaceDN w:val="0"/>
        <w:adjustRightInd w:val="0"/>
        <w:spacing w:after="0" w:line="240" w:lineRule="auto"/>
        <w:jc w:val="both"/>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именуемый в дальнейшем "Исполнитель", было заключено соглашение от___________________________________________ № ______ (далее – Соглашение).</w:t>
      </w:r>
    </w:p>
    <w:p w14:paraId="327036C3" w14:textId="3F5C4AEB" w:rsidR="00276775" w:rsidRPr="00276775" w:rsidRDefault="00276775" w:rsidP="00044CC5">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В соответствии с пунктом(</w:t>
      </w:r>
      <w:proofErr w:type="spellStart"/>
      <w:r w:rsidRPr="00276775">
        <w:rPr>
          <w:rFonts w:ascii="Times New Roman" w:eastAsia="Calibri" w:hAnsi="Times New Roman" w:cs="Times New Roman"/>
          <w:sz w:val="28"/>
          <w:szCs w:val="20"/>
        </w:rPr>
        <w:t>ами</w:t>
      </w:r>
      <w:proofErr w:type="spellEnd"/>
      <w:r w:rsidRPr="00276775">
        <w:rPr>
          <w:rFonts w:ascii="Times New Roman" w:eastAsia="Calibri" w:hAnsi="Times New Roman" w:cs="Times New Roman"/>
          <w:sz w:val="28"/>
          <w:szCs w:val="20"/>
        </w:rPr>
        <w:t>) ______ Соглашения Исполнитель должен был</w:t>
      </w:r>
      <w:r w:rsidR="00044CC5">
        <w:rPr>
          <w:rFonts w:ascii="Times New Roman" w:eastAsia="Calibri" w:hAnsi="Times New Roman" w:cs="Times New Roman"/>
          <w:sz w:val="28"/>
          <w:szCs w:val="20"/>
        </w:rPr>
        <w:t xml:space="preserve"> </w:t>
      </w:r>
      <w:r w:rsidRPr="00276775">
        <w:rPr>
          <w:rFonts w:ascii="Times New Roman" w:eastAsia="Calibri" w:hAnsi="Times New Roman" w:cs="Times New Roman"/>
          <w:sz w:val="28"/>
          <w:szCs w:val="20"/>
        </w:rPr>
        <w:t>исполнить следующие обязательства: ______________________________________</w:t>
      </w:r>
      <w:r w:rsidR="00044CC5">
        <w:rPr>
          <w:rFonts w:ascii="Times New Roman" w:eastAsia="Calibri" w:hAnsi="Times New Roman" w:cs="Times New Roman"/>
          <w:sz w:val="28"/>
          <w:szCs w:val="20"/>
        </w:rPr>
        <w:t>_____________________________</w:t>
      </w:r>
      <w:r w:rsidRPr="00276775">
        <w:rPr>
          <w:rFonts w:ascii="Times New Roman" w:eastAsia="Calibri" w:hAnsi="Times New Roman" w:cs="Times New Roman"/>
          <w:sz w:val="28"/>
          <w:szCs w:val="20"/>
          <w:vertAlign w:val="superscript"/>
        </w:rPr>
        <w:footnoteReference w:id="26"/>
      </w:r>
      <w:r w:rsidRPr="00276775">
        <w:rPr>
          <w:rFonts w:ascii="Times New Roman" w:eastAsia="Calibri" w:hAnsi="Times New Roman" w:cs="Times New Roman"/>
          <w:sz w:val="28"/>
          <w:szCs w:val="20"/>
        </w:rPr>
        <w:t>,</w:t>
      </w:r>
    </w:p>
    <w:p w14:paraId="15F19D46" w14:textId="77777777" w:rsidR="00276775" w:rsidRPr="00276775" w:rsidRDefault="00276775" w:rsidP="00276775">
      <w:pPr>
        <w:autoSpaceDE w:val="0"/>
        <w:autoSpaceDN w:val="0"/>
        <w:adjustRightInd w:val="0"/>
        <w:spacing w:after="0" w:line="240" w:lineRule="auto"/>
        <w:jc w:val="both"/>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однако указанные обязательства Исполнителем не исполнены</w:t>
      </w:r>
      <w:r w:rsidRPr="00276775">
        <w:rPr>
          <w:rFonts w:ascii="Times New Roman" w:eastAsia="Calibri" w:hAnsi="Times New Roman" w:cs="Times New Roman"/>
          <w:sz w:val="28"/>
          <w:szCs w:val="20"/>
          <w:vertAlign w:val="superscript"/>
        </w:rPr>
        <w:footnoteReference w:id="27"/>
      </w:r>
      <w:r w:rsidRPr="00276775">
        <w:rPr>
          <w:rFonts w:ascii="Times New Roman" w:eastAsia="Calibri" w:hAnsi="Times New Roman" w:cs="Times New Roman"/>
          <w:sz w:val="28"/>
          <w:szCs w:val="20"/>
        </w:rPr>
        <w:t>.</w:t>
      </w:r>
    </w:p>
    <w:p w14:paraId="712B5660" w14:textId="1B38AE01" w:rsidR="00276775" w:rsidRPr="00276775" w:rsidRDefault="00276775" w:rsidP="00276775">
      <w:pPr>
        <w:autoSpaceDE w:val="0"/>
        <w:autoSpaceDN w:val="0"/>
        <w:adjustRightInd w:val="0"/>
        <w:spacing w:after="0" w:line="240" w:lineRule="auto"/>
        <w:ind w:firstLine="709"/>
        <w:jc w:val="both"/>
        <w:outlineLvl w:val="0"/>
        <w:rPr>
          <w:rFonts w:ascii="Times New Roman" w:eastAsia="Calibri" w:hAnsi="Times New Roman" w:cs="Times New Roman"/>
          <w:sz w:val="28"/>
          <w:szCs w:val="20"/>
          <w:vertAlign w:val="superscript"/>
        </w:rPr>
      </w:pPr>
      <w:r w:rsidRPr="00276775">
        <w:rPr>
          <w:rFonts w:ascii="Times New Roman" w:eastAsia="Calibri" w:hAnsi="Times New Roman" w:cs="Times New Roman"/>
          <w:sz w:val="28"/>
          <w:szCs w:val="20"/>
        </w:rPr>
        <w:t xml:space="preserve">В соответствии с </w:t>
      </w:r>
      <w:hyperlink r:id="rId26" w:history="1">
        <w:r w:rsidRPr="00276775">
          <w:rPr>
            <w:rFonts w:ascii="Times New Roman" w:eastAsia="Calibri" w:hAnsi="Times New Roman" w:cs="Times New Roman"/>
            <w:sz w:val="28"/>
            <w:szCs w:val="20"/>
          </w:rPr>
          <w:t xml:space="preserve">пунктом </w:t>
        </w:r>
      </w:hyperlink>
      <w:r w:rsidRPr="00276775">
        <w:rPr>
          <w:rFonts w:ascii="Times New Roman" w:eastAsia="Calibri" w:hAnsi="Times New Roman" w:cs="Times New Roman"/>
          <w:sz w:val="28"/>
          <w:szCs w:val="20"/>
        </w:rPr>
        <w:fldChar w:fldCharType="begin"/>
      </w:r>
      <w:r w:rsidRPr="00276775">
        <w:rPr>
          <w:rFonts w:ascii="Times New Roman" w:eastAsia="Calibri" w:hAnsi="Times New Roman" w:cs="Times New Roman"/>
          <w:sz w:val="28"/>
          <w:szCs w:val="20"/>
        </w:rPr>
        <w:instrText xml:space="preserve"> REF _Ref132300962 \r \h </w:instrText>
      </w:r>
      <w:r w:rsidRPr="00276775">
        <w:rPr>
          <w:rFonts w:ascii="Times New Roman" w:eastAsia="Calibri" w:hAnsi="Times New Roman" w:cs="Times New Roman"/>
          <w:sz w:val="28"/>
          <w:szCs w:val="20"/>
        </w:rPr>
      </w:r>
      <w:r w:rsidRPr="00276775">
        <w:rPr>
          <w:rFonts w:ascii="Times New Roman" w:eastAsia="Calibri" w:hAnsi="Times New Roman" w:cs="Times New Roman"/>
          <w:sz w:val="28"/>
          <w:szCs w:val="20"/>
        </w:rPr>
        <w:fldChar w:fldCharType="separate"/>
      </w:r>
      <w:r w:rsidRPr="00276775">
        <w:rPr>
          <w:rFonts w:ascii="Times New Roman" w:eastAsia="Calibri" w:hAnsi="Times New Roman" w:cs="Times New Roman"/>
          <w:sz w:val="28"/>
          <w:szCs w:val="20"/>
        </w:rPr>
        <w:t>6.5</w:t>
      </w:r>
      <w:r w:rsidRPr="00276775">
        <w:rPr>
          <w:rFonts w:ascii="Times New Roman" w:eastAsia="Calibri" w:hAnsi="Times New Roman" w:cs="Times New Roman"/>
          <w:sz w:val="28"/>
          <w:szCs w:val="20"/>
        </w:rPr>
        <w:fldChar w:fldCharType="end"/>
      </w:r>
      <w:r w:rsidRPr="00276775">
        <w:rPr>
          <w:rFonts w:ascii="Times New Roman" w:eastAsia="Calibri" w:hAnsi="Times New Roman" w:cs="Times New Roman"/>
          <w:sz w:val="28"/>
          <w:szCs w:val="20"/>
        </w:rPr>
        <w:t xml:space="preserve"> Соглашения Уполномоченный орган вправе в одностороннем порядке расторгнуть Соглашение в случае ________________________________________</w:t>
      </w:r>
      <w:r w:rsidR="000A6D9C">
        <w:rPr>
          <w:rFonts w:ascii="Times New Roman" w:eastAsia="Calibri" w:hAnsi="Times New Roman" w:cs="Times New Roman"/>
          <w:sz w:val="28"/>
          <w:szCs w:val="20"/>
        </w:rPr>
        <w:t>___________________________</w:t>
      </w:r>
      <w:r w:rsidRPr="00276775">
        <w:rPr>
          <w:rFonts w:ascii="Times New Roman" w:eastAsia="Calibri" w:hAnsi="Times New Roman" w:cs="Times New Roman"/>
          <w:sz w:val="28"/>
          <w:szCs w:val="20"/>
          <w:vertAlign w:val="superscript"/>
        </w:rPr>
        <w:footnoteReference w:id="28"/>
      </w:r>
    </w:p>
    <w:p w14:paraId="269D99D0"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 xml:space="preserve"> </w:t>
      </w:r>
      <w:r w:rsidRPr="00276775">
        <w:rPr>
          <w:rFonts w:ascii="Times New Roman" w:eastAsia="Calibri" w:hAnsi="Times New Roman" w:cs="Times New Roman"/>
          <w:sz w:val="20"/>
          <w:szCs w:val="20"/>
        </w:rPr>
        <w:t>(причина расторжения Соглашения)</w:t>
      </w:r>
    </w:p>
    <w:p w14:paraId="07227AA3" w14:textId="61D65356" w:rsidR="00276775" w:rsidRPr="00276775" w:rsidRDefault="00276775" w:rsidP="00276775">
      <w:pPr>
        <w:autoSpaceDE w:val="0"/>
        <w:autoSpaceDN w:val="0"/>
        <w:adjustRightInd w:val="0"/>
        <w:spacing w:after="0" w:line="240" w:lineRule="auto"/>
        <w:ind w:firstLine="709"/>
        <w:jc w:val="both"/>
        <w:outlineLvl w:val="0"/>
        <w:rPr>
          <w:rFonts w:ascii="Times New Roman" w:eastAsia="Calibri" w:hAnsi="Times New Roman" w:cs="Times New Roman"/>
          <w:sz w:val="28"/>
          <w:szCs w:val="20"/>
          <w:vertAlign w:val="superscript"/>
        </w:rPr>
      </w:pPr>
      <w:r w:rsidRPr="00276775">
        <w:rPr>
          <w:rFonts w:ascii="Times New Roman" w:eastAsia="Calibri" w:hAnsi="Times New Roman" w:cs="Times New Roman"/>
          <w:sz w:val="28"/>
          <w:szCs w:val="20"/>
        </w:rPr>
        <w:lastRenderedPageBreak/>
        <w:t xml:space="preserve">В соответствии с </w:t>
      </w:r>
      <w:hyperlink r:id="rId27" w:history="1">
        <w:r w:rsidRPr="00276775">
          <w:rPr>
            <w:rFonts w:ascii="Times New Roman" w:eastAsia="Calibri" w:hAnsi="Times New Roman" w:cs="Times New Roman"/>
            <w:sz w:val="28"/>
            <w:szCs w:val="20"/>
          </w:rPr>
          <w:t xml:space="preserve">пунктом </w:t>
        </w:r>
      </w:hyperlink>
      <w:r w:rsidRPr="00276775">
        <w:rPr>
          <w:rFonts w:ascii="Times New Roman" w:eastAsia="Calibri" w:hAnsi="Times New Roman" w:cs="Times New Roman"/>
          <w:sz w:val="28"/>
          <w:szCs w:val="20"/>
        </w:rPr>
        <w:fldChar w:fldCharType="begin"/>
      </w:r>
      <w:r w:rsidRPr="00276775">
        <w:rPr>
          <w:rFonts w:ascii="Times New Roman" w:eastAsia="Calibri" w:hAnsi="Times New Roman" w:cs="Times New Roman"/>
          <w:sz w:val="28"/>
          <w:szCs w:val="20"/>
        </w:rPr>
        <w:instrText xml:space="preserve"> REF _Ref132304490 \r \h </w:instrText>
      </w:r>
      <w:r w:rsidRPr="00276775">
        <w:rPr>
          <w:rFonts w:ascii="Times New Roman" w:eastAsia="Calibri" w:hAnsi="Times New Roman" w:cs="Times New Roman"/>
          <w:sz w:val="28"/>
          <w:szCs w:val="20"/>
        </w:rPr>
      </w:r>
      <w:r w:rsidRPr="00276775">
        <w:rPr>
          <w:rFonts w:ascii="Times New Roman" w:eastAsia="Calibri" w:hAnsi="Times New Roman" w:cs="Times New Roman"/>
          <w:sz w:val="28"/>
          <w:szCs w:val="20"/>
        </w:rPr>
        <w:fldChar w:fldCharType="separate"/>
      </w:r>
      <w:r w:rsidRPr="00276775">
        <w:rPr>
          <w:rFonts w:ascii="Times New Roman" w:eastAsia="Calibri" w:hAnsi="Times New Roman" w:cs="Times New Roman"/>
          <w:sz w:val="28"/>
          <w:szCs w:val="20"/>
        </w:rPr>
        <w:t>6.6</w:t>
      </w:r>
      <w:r w:rsidRPr="00276775">
        <w:rPr>
          <w:rFonts w:ascii="Times New Roman" w:eastAsia="Calibri" w:hAnsi="Times New Roman" w:cs="Times New Roman"/>
          <w:sz w:val="28"/>
          <w:szCs w:val="20"/>
        </w:rPr>
        <w:fldChar w:fldCharType="end"/>
      </w:r>
      <w:r w:rsidRPr="00276775">
        <w:rPr>
          <w:rFonts w:ascii="Times New Roman" w:eastAsia="Calibri" w:hAnsi="Times New Roman" w:cs="Times New Roman"/>
          <w:sz w:val="28"/>
          <w:szCs w:val="20"/>
        </w:rPr>
        <w:t xml:space="preserve"> Соглашения Исполнитель вправе в одностороннем порядке расторгнуть Соглашение в соответствии с ________________________________________</w:t>
      </w:r>
      <w:r w:rsidR="000A6D9C">
        <w:rPr>
          <w:rFonts w:ascii="Times New Roman" w:eastAsia="Calibri" w:hAnsi="Times New Roman" w:cs="Times New Roman"/>
          <w:sz w:val="28"/>
          <w:szCs w:val="20"/>
        </w:rPr>
        <w:t>____________________________</w:t>
      </w:r>
      <w:r w:rsidRPr="00276775">
        <w:rPr>
          <w:rFonts w:ascii="Times New Roman" w:eastAsia="Calibri" w:hAnsi="Times New Roman" w:cs="Times New Roman"/>
          <w:sz w:val="28"/>
          <w:szCs w:val="20"/>
        </w:rPr>
        <w:t>.</w:t>
      </w:r>
    </w:p>
    <w:p w14:paraId="50C769EC" w14:textId="77777777" w:rsidR="00276775" w:rsidRPr="00276775" w:rsidRDefault="00276775" w:rsidP="00276775">
      <w:pPr>
        <w:autoSpaceDE w:val="0"/>
        <w:autoSpaceDN w:val="0"/>
        <w:adjustRightInd w:val="0"/>
        <w:spacing w:after="0" w:line="240" w:lineRule="auto"/>
        <w:jc w:val="center"/>
        <w:outlineLvl w:val="0"/>
        <w:rPr>
          <w:rFonts w:ascii="Times New Roman" w:eastAsia="Calibri" w:hAnsi="Times New Roman" w:cs="Times New Roman"/>
          <w:sz w:val="28"/>
          <w:szCs w:val="20"/>
        </w:rPr>
      </w:pPr>
      <w:r w:rsidRPr="00276775">
        <w:rPr>
          <w:rFonts w:ascii="Times New Roman" w:eastAsia="Calibri" w:hAnsi="Times New Roman" w:cs="Times New Roman"/>
          <w:sz w:val="20"/>
          <w:szCs w:val="20"/>
        </w:rPr>
        <w:t>(решение суда)</w:t>
      </w:r>
    </w:p>
    <w:p w14:paraId="0D37711B" w14:textId="0B0240E4" w:rsidR="00276775" w:rsidRPr="00276775" w:rsidRDefault="00276775" w:rsidP="00276775">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 xml:space="preserve">В связи с вышеизложенным Уполномоченный орган извещает  Исполнителя, что Соглашение на основании </w:t>
      </w:r>
      <w:hyperlink r:id="rId28" w:history="1">
        <w:r w:rsidRPr="00276775">
          <w:rPr>
            <w:rFonts w:ascii="Times New Roman" w:eastAsia="Calibri" w:hAnsi="Times New Roman" w:cs="Times New Roman"/>
            <w:sz w:val="28"/>
            <w:szCs w:val="20"/>
          </w:rPr>
          <w:t>части 2 статьи 450.1</w:t>
        </w:r>
      </w:hyperlink>
      <w:r w:rsidRPr="00276775">
        <w:rPr>
          <w:rFonts w:ascii="Times New Roman" w:eastAsia="Calibri"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276775">
        <w:rPr>
          <w:rFonts w:ascii="Courier New" w:eastAsia="Calibri" w:hAnsi="Courier New" w:cs="Courier New"/>
          <w:sz w:val="20"/>
          <w:szCs w:val="20"/>
        </w:rPr>
        <w:t xml:space="preserve"> </w:t>
      </w:r>
      <w:r w:rsidRPr="00276775">
        <w:rPr>
          <w:rFonts w:ascii="Times New Roman" w:eastAsia="Calibri" w:hAnsi="Times New Roman" w:cs="Times New Roman"/>
          <w:sz w:val="28"/>
          <w:szCs w:val="20"/>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276775">
        <w:rPr>
          <w:rFonts w:ascii="Times New Roman" w:eastAsia="Calibri" w:hAnsi="Times New Roman" w:cs="Times New Roman"/>
          <w:sz w:val="28"/>
          <w:szCs w:val="28"/>
        </w:rPr>
        <w:t xml:space="preserve">и пунктом </w:t>
      </w:r>
      <w:r w:rsidRPr="00276775">
        <w:rPr>
          <w:rFonts w:ascii="Times New Roman" w:eastAsia="Calibri" w:hAnsi="Times New Roman" w:cs="Times New Roman"/>
          <w:sz w:val="28"/>
          <w:szCs w:val="28"/>
        </w:rPr>
        <w:fldChar w:fldCharType="begin"/>
      </w:r>
      <w:r w:rsidRPr="00276775">
        <w:rPr>
          <w:rFonts w:ascii="Times New Roman" w:eastAsia="Calibri" w:hAnsi="Times New Roman" w:cs="Times New Roman"/>
          <w:sz w:val="28"/>
          <w:szCs w:val="28"/>
        </w:rPr>
        <w:instrText xml:space="preserve"> REF _Ref132300962 \r \h </w:instrText>
      </w:r>
      <w:r w:rsidRPr="00276775">
        <w:rPr>
          <w:rFonts w:ascii="Times New Roman" w:eastAsia="Calibri" w:hAnsi="Times New Roman" w:cs="Times New Roman"/>
          <w:sz w:val="28"/>
          <w:szCs w:val="28"/>
        </w:rPr>
      </w:r>
      <w:r w:rsidRPr="00276775">
        <w:rPr>
          <w:rFonts w:ascii="Times New Roman" w:eastAsia="Calibri" w:hAnsi="Times New Roman" w:cs="Times New Roman"/>
          <w:sz w:val="28"/>
          <w:szCs w:val="28"/>
        </w:rPr>
        <w:fldChar w:fldCharType="separate"/>
      </w:r>
      <w:r w:rsidRPr="00276775">
        <w:rPr>
          <w:rFonts w:ascii="Times New Roman" w:eastAsia="Calibri" w:hAnsi="Times New Roman" w:cs="Times New Roman"/>
          <w:sz w:val="28"/>
          <w:szCs w:val="28"/>
        </w:rPr>
        <w:t>6.5</w:t>
      </w:r>
      <w:r w:rsidRPr="00276775">
        <w:rPr>
          <w:rFonts w:ascii="Times New Roman" w:eastAsia="Calibri" w:hAnsi="Times New Roman" w:cs="Times New Roman"/>
          <w:sz w:val="28"/>
          <w:szCs w:val="28"/>
        </w:rPr>
        <w:fldChar w:fldCharType="end"/>
      </w:r>
      <w:r w:rsidRPr="00276775">
        <w:rPr>
          <w:rFonts w:ascii="Times New Roman" w:eastAsia="Calibri" w:hAnsi="Times New Roman" w:cs="Times New Roman"/>
          <w:sz w:val="28"/>
          <w:szCs w:val="28"/>
        </w:rPr>
        <w:t xml:space="preserve"> Соглашения считается расторгнутым с момента</w:t>
      </w:r>
      <w:r w:rsidRPr="00276775">
        <w:rPr>
          <w:rFonts w:ascii="Times New Roman" w:eastAsia="Calibri" w:hAnsi="Times New Roman" w:cs="Times New Roman"/>
          <w:sz w:val="28"/>
          <w:szCs w:val="20"/>
        </w:rPr>
        <w:t xml:space="preserve"> подписания Уполномоченным органом настоящего</w:t>
      </w:r>
      <w:r w:rsidRPr="00276775">
        <w:rPr>
          <w:rFonts w:ascii="Times New Roman" w:eastAsia="Calibri" w:hAnsi="Times New Roman" w:cs="Times New Roman"/>
          <w:sz w:val="28"/>
          <w:szCs w:val="28"/>
        </w:rPr>
        <w:t xml:space="preserve"> уведомления в</w:t>
      </w:r>
      <w:r w:rsidRPr="00276775">
        <w:rPr>
          <w:rFonts w:ascii="Times New Roman" w:eastAsia="Calibri" w:hAnsi="Times New Roman" w:cs="Times New Roman"/>
          <w:sz w:val="28"/>
          <w:szCs w:val="20"/>
        </w:rPr>
        <w:t xml:space="preserve"> </w:t>
      </w:r>
      <w:r w:rsidRPr="00276775">
        <w:rPr>
          <w:rFonts w:ascii="Times New Roman" w:eastAsia="Calibri" w:hAnsi="Times New Roman" w:cs="Times New Roman"/>
          <w:sz w:val="28"/>
          <w:szCs w:val="28"/>
        </w:rPr>
        <w:t xml:space="preserve">форме электронного документа </w:t>
      </w:r>
      <w:r w:rsidR="00FF5B24">
        <w:rPr>
          <w:rFonts w:ascii="Times New Roman" w:eastAsia="Calibri" w:hAnsi="Times New Roman" w:cs="Times New Roman"/>
          <w:sz w:val="28"/>
          <w:szCs w:val="28"/>
        </w:rPr>
        <w:t>АИС ПДО</w:t>
      </w:r>
      <w:r w:rsidRPr="00276775">
        <w:rPr>
          <w:rFonts w:ascii="Times New Roman" w:eastAsia="Calibri" w:hAnsi="Times New Roman" w:cs="Times New Roman"/>
          <w:sz w:val="28"/>
          <w:szCs w:val="28"/>
        </w:rPr>
        <w:t>.</w:t>
      </w:r>
    </w:p>
    <w:p w14:paraId="22FAE1A4" w14:textId="0A78F828" w:rsidR="00276775" w:rsidRPr="00276775" w:rsidRDefault="00276775" w:rsidP="00276775">
      <w:pPr>
        <w:autoSpaceDE w:val="0"/>
        <w:autoSpaceDN w:val="0"/>
        <w:adjustRightInd w:val="0"/>
        <w:spacing w:after="0" w:line="276" w:lineRule="auto"/>
        <w:ind w:firstLine="709"/>
        <w:jc w:val="both"/>
        <w:outlineLvl w:val="0"/>
        <w:rPr>
          <w:rFonts w:ascii="Times New Roman" w:eastAsia="Calibri" w:hAnsi="Times New Roman" w:cs="Times New Roman"/>
          <w:sz w:val="28"/>
          <w:szCs w:val="20"/>
        </w:rPr>
      </w:pPr>
      <w:r w:rsidRPr="00276775">
        <w:rPr>
          <w:rFonts w:ascii="Times New Roman" w:eastAsia="Calibri" w:hAnsi="Times New Roman" w:cs="Times New Roman"/>
          <w:sz w:val="28"/>
          <w:szCs w:val="20"/>
        </w:rPr>
        <w:t xml:space="preserve">В связи с вышеизложенным  Исполнитель извещает Уполномоченного органа, что Соглашение на основании </w:t>
      </w:r>
      <w:hyperlink r:id="rId29" w:history="1">
        <w:r w:rsidRPr="00276775">
          <w:rPr>
            <w:rFonts w:ascii="Times New Roman" w:eastAsia="Calibri" w:hAnsi="Times New Roman" w:cs="Times New Roman"/>
            <w:sz w:val="28"/>
            <w:szCs w:val="20"/>
          </w:rPr>
          <w:t>части 2 статьи 450.1</w:t>
        </w:r>
      </w:hyperlink>
      <w:r w:rsidRPr="00276775">
        <w:rPr>
          <w:rFonts w:ascii="Times New Roman" w:eastAsia="Calibri"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2015, № 10, ст. 1412),</w:t>
      </w:r>
      <w:r w:rsidRPr="00276775">
        <w:rPr>
          <w:rFonts w:ascii="Courier New" w:eastAsia="Calibri" w:hAnsi="Courier New" w:cs="Courier New"/>
          <w:sz w:val="20"/>
          <w:szCs w:val="20"/>
        </w:rPr>
        <w:t xml:space="preserve"> </w:t>
      </w:r>
      <w:r w:rsidRPr="00276775">
        <w:rPr>
          <w:rFonts w:ascii="Times New Roman" w:eastAsia="Calibri"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276775">
        <w:rPr>
          <w:rFonts w:ascii="Times New Roman" w:eastAsia="Calibri" w:hAnsi="Times New Roman" w:cs="Times New Roman"/>
          <w:sz w:val="28"/>
          <w:szCs w:val="28"/>
        </w:rPr>
        <w:t xml:space="preserve">и пунктом </w:t>
      </w:r>
      <w:r w:rsidRPr="00276775">
        <w:rPr>
          <w:rFonts w:ascii="Times New Roman" w:eastAsia="Calibri" w:hAnsi="Times New Roman" w:cs="Times New Roman"/>
          <w:sz w:val="28"/>
          <w:szCs w:val="28"/>
        </w:rPr>
        <w:fldChar w:fldCharType="begin"/>
      </w:r>
      <w:r w:rsidRPr="00276775">
        <w:rPr>
          <w:rFonts w:ascii="Times New Roman" w:eastAsia="Calibri" w:hAnsi="Times New Roman" w:cs="Times New Roman"/>
          <w:sz w:val="28"/>
          <w:szCs w:val="28"/>
        </w:rPr>
        <w:instrText xml:space="preserve"> REF _Ref132304490 \r \h </w:instrText>
      </w:r>
      <w:r w:rsidRPr="00276775">
        <w:rPr>
          <w:rFonts w:ascii="Times New Roman" w:eastAsia="Calibri" w:hAnsi="Times New Roman" w:cs="Times New Roman"/>
          <w:sz w:val="28"/>
          <w:szCs w:val="28"/>
        </w:rPr>
      </w:r>
      <w:r w:rsidRPr="00276775">
        <w:rPr>
          <w:rFonts w:ascii="Times New Roman" w:eastAsia="Calibri" w:hAnsi="Times New Roman" w:cs="Times New Roman"/>
          <w:sz w:val="28"/>
          <w:szCs w:val="28"/>
        </w:rPr>
        <w:fldChar w:fldCharType="separate"/>
      </w:r>
      <w:r w:rsidRPr="00276775">
        <w:rPr>
          <w:rFonts w:ascii="Times New Roman" w:eastAsia="Calibri" w:hAnsi="Times New Roman" w:cs="Times New Roman"/>
          <w:sz w:val="28"/>
          <w:szCs w:val="28"/>
        </w:rPr>
        <w:t>6.6</w:t>
      </w:r>
      <w:r w:rsidRPr="00276775">
        <w:rPr>
          <w:rFonts w:ascii="Times New Roman" w:eastAsia="Calibri" w:hAnsi="Times New Roman" w:cs="Times New Roman"/>
          <w:sz w:val="28"/>
          <w:szCs w:val="28"/>
        </w:rPr>
        <w:fldChar w:fldCharType="end"/>
      </w:r>
      <w:r w:rsidRPr="00276775">
        <w:rPr>
          <w:rFonts w:ascii="Times New Roman" w:eastAsia="Calibri" w:hAnsi="Times New Roman" w:cs="Times New Roman"/>
          <w:sz w:val="28"/>
          <w:szCs w:val="28"/>
        </w:rPr>
        <w:t xml:space="preserve"> Соглашения считается расторгнутым с момента</w:t>
      </w:r>
      <w:r w:rsidRPr="00276775">
        <w:rPr>
          <w:rFonts w:ascii="Times New Roman" w:eastAsia="Calibri" w:hAnsi="Times New Roman" w:cs="Times New Roman"/>
          <w:sz w:val="28"/>
          <w:szCs w:val="28"/>
          <w:vertAlign w:val="superscript"/>
        </w:rPr>
        <w:t xml:space="preserve"> </w:t>
      </w:r>
      <w:r w:rsidRPr="00276775">
        <w:rPr>
          <w:rFonts w:ascii="Times New Roman" w:eastAsia="Calibri" w:hAnsi="Times New Roman" w:cs="Times New Roman"/>
          <w:sz w:val="28"/>
          <w:szCs w:val="20"/>
        </w:rPr>
        <w:t>подписания Исполнителем настоящего</w:t>
      </w:r>
      <w:r w:rsidRPr="00276775">
        <w:rPr>
          <w:rFonts w:ascii="Times New Roman" w:eastAsia="Calibri" w:hAnsi="Times New Roman" w:cs="Times New Roman"/>
          <w:sz w:val="28"/>
          <w:szCs w:val="28"/>
        </w:rPr>
        <w:t xml:space="preserve"> уведомления в</w:t>
      </w:r>
      <w:r w:rsidRPr="00276775">
        <w:rPr>
          <w:rFonts w:ascii="Times New Roman" w:eastAsia="Calibri" w:hAnsi="Times New Roman" w:cs="Times New Roman"/>
          <w:sz w:val="28"/>
          <w:szCs w:val="20"/>
        </w:rPr>
        <w:t xml:space="preserve"> </w:t>
      </w:r>
      <w:r w:rsidRPr="00276775">
        <w:rPr>
          <w:rFonts w:ascii="Times New Roman" w:eastAsia="Calibri" w:hAnsi="Times New Roman" w:cs="Times New Roman"/>
          <w:sz w:val="28"/>
          <w:szCs w:val="28"/>
        </w:rPr>
        <w:t xml:space="preserve">форме электронного </w:t>
      </w:r>
      <w:r w:rsidRPr="00FF5B24">
        <w:rPr>
          <w:rFonts w:ascii="Times New Roman" w:eastAsia="Calibri" w:hAnsi="Times New Roman" w:cs="Times New Roman"/>
          <w:sz w:val="28"/>
          <w:szCs w:val="28"/>
        </w:rPr>
        <w:t xml:space="preserve">документа </w:t>
      </w:r>
      <w:r w:rsidR="00FF5B24" w:rsidRPr="00FF5B24">
        <w:rPr>
          <w:rFonts w:ascii="Times New Roman" w:eastAsia="Calibri" w:hAnsi="Times New Roman" w:cs="Times New Roman"/>
          <w:sz w:val="28"/>
          <w:szCs w:val="28"/>
        </w:rPr>
        <w:t>АИС ПДО</w:t>
      </w:r>
      <w:r w:rsidRPr="00FF5B24">
        <w:rPr>
          <w:rFonts w:ascii="Times New Roman" w:eastAsia="Calibri" w:hAnsi="Times New Roman" w:cs="Times New Roman"/>
          <w:sz w:val="28"/>
          <w:szCs w:val="28"/>
        </w:rPr>
        <w:t>.</w:t>
      </w:r>
    </w:p>
    <w:p w14:paraId="0DAF1956"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159"/>
        <w:gridCol w:w="361"/>
        <w:gridCol w:w="1688"/>
        <w:gridCol w:w="360"/>
        <w:gridCol w:w="2710"/>
        <w:gridCol w:w="360"/>
      </w:tblGrid>
      <w:tr w:rsidR="00276775" w:rsidRPr="00276775" w14:paraId="7436149A" w14:textId="77777777" w:rsidTr="00EC4F70">
        <w:tc>
          <w:tcPr>
            <w:tcW w:w="2157" w:type="pct"/>
          </w:tcPr>
          <w:p w14:paraId="116BBA08"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r w:rsidRPr="00276775">
              <w:rPr>
                <w:rFonts w:ascii="Times New Roman" w:eastAsia="Calibri" w:hAnsi="Times New Roman" w:cs="Times New Roman"/>
                <w:sz w:val="28"/>
                <w:szCs w:val="28"/>
              </w:rPr>
              <w:t>Руководитель:</w:t>
            </w:r>
          </w:p>
        </w:tc>
        <w:tc>
          <w:tcPr>
            <w:tcW w:w="187" w:type="pct"/>
          </w:tcPr>
          <w:p w14:paraId="6CCC8AD0"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875" w:type="pct"/>
          </w:tcPr>
          <w:p w14:paraId="7DF63975"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A072CEC"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406" w:type="pct"/>
          </w:tcPr>
          <w:p w14:paraId="30533779"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0383D95A"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r>
      <w:tr w:rsidR="00276775" w:rsidRPr="00276775" w14:paraId="1694542D" w14:textId="77777777" w:rsidTr="00EC4F70">
        <w:tc>
          <w:tcPr>
            <w:tcW w:w="2157" w:type="pct"/>
            <w:tcBorders>
              <w:bottom w:val="single" w:sz="4" w:space="0" w:color="auto"/>
            </w:tcBorders>
          </w:tcPr>
          <w:p w14:paraId="59C16004"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A8D4DE5"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875" w:type="pct"/>
            <w:tcBorders>
              <w:bottom w:val="single" w:sz="4" w:space="0" w:color="auto"/>
            </w:tcBorders>
          </w:tcPr>
          <w:p w14:paraId="49F23F3B"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6D7089A1" w14:textId="77777777" w:rsidR="00276775" w:rsidRPr="00276775" w:rsidRDefault="00276775" w:rsidP="00276775">
            <w:pPr>
              <w:autoSpaceDE w:val="0"/>
              <w:autoSpaceDN w:val="0"/>
              <w:adjustRightInd w:val="0"/>
              <w:spacing w:after="0" w:line="240" w:lineRule="auto"/>
              <w:jc w:val="center"/>
              <w:rPr>
                <w:rFonts w:ascii="Times New Roman" w:eastAsia="Calibri" w:hAnsi="Times New Roman" w:cs="Times New Roman"/>
                <w:sz w:val="28"/>
                <w:szCs w:val="28"/>
              </w:rPr>
            </w:pPr>
            <w:r w:rsidRPr="00276775">
              <w:rPr>
                <w:rFonts w:ascii="Times New Roman" w:eastAsia="Calibri" w:hAnsi="Times New Roman" w:cs="Times New Roman"/>
                <w:sz w:val="28"/>
                <w:szCs w:val="28"/>
              </w:rPr>
              <w:t>/</w:t>
            </w:r>
          </w:p>
        </w:tc>
        <w:tc>
          <w:tcPr>
            <w:tcW w:w="1406" w:type="pct"/>
            <w:tcBorders>
              <w:bottom w:val="single" w:sz="4" w:space="0" w:color="auto"/>
            </w:tcBorders>
          </w:tcPr>
          <w:p w14:paraId="115CE578"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87" w:type="pct"/>
          </w:tcPr>
          <w:p w14:paraId="33DBE95D"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r w:rsidRPr="00276775">
              <w:rPr>
                <w:rFonts w:ascii="Times New Roman" w:eastAsia="Calibri" w:hAnsi="Times New Roman" w:cs="Times New Roman"/>
                <w:sz w:val="28"/>
                <w:szCs w:val="28"/>
              </w:rPr>
              <w:t>/</w:t>
            </w:r>
          </w:p>
        </w:tc>
      </w:tr>
      <w:tr w:rsidR="00276775" w:rsidRPr="00276775" w14:paraId="71A32EAC" w14:textId="77777777" w:rsidTr="00EC4F70">
        <w:tc>
          <w:tcPr>
            <w:tcW w:w="2157" w:type="pct"/>
            <w:tcBorders>
              <w:top w:val="single" w:sz="4" w:space="0" w:color="auto"/>
            </w:tcBorders>
          </w:tcPr>
          <w:p w14:paraId="536E0F73" w14:textId="77777777" w:rsidR="00276775" w:rsidRPr="00276775" w:rsidRDefault="00276775" w:rsidP="00276775">
            <w:pPr>
              <w:autoSpaceDE w:val="0"/>
              <w:autoSpaceDN w:val="0"/>
              <w:adjustRightInd w:val="0"/>
              <w:spacing w:after="0" w:line="240" w:lineRule="auto"/>
              <w:jc w:val="center"/>
              <w:rPr>
                <w:rFonts w:ascii="Times New Roman" w:eastAsia="Calibri" w:hAnsi="Times New Roman" w:cs="Times New Roman"/>
                <w:sz w:val="28"/>
                <w:szCs w:val="28"/>
              </w:rPr>
            </w:pPr>
            <w:r w:rsidRPr="00276775">
              <w:rPr>
                <w:rFonts w:ascii="Times New Roman" w:eastAsia="Calibri" w:hAnsi="Times New Roman" w:cs="Times New Roman"/>
                <w:sz w:val="28"/>
                <w:szCs w:val="28"/>
              </w:rPr>
              <w:t>(Уполномоченного органа/Исполнителя)</w:t>
            </w:r>
          </w:p>
        </w:tc>
        <w:tc>
          <w:tcPr>
            <w:tcW w:w="187" w:type="pct"/>
          </w:tcPr>
          <w:p w14:paraId="40538518"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875" w:type="pct"/>
            <w:tcBorders>
              <w:top w:val="single" w:sz="4" w:space="0" w:color="auto"/>
            </w:tcBorders>
          </w:tcPr>
          <w:p w14:paraId="5F25CD26" w14:textId="77777777" w:rsidR="00276775" w:rsidRPr="00276775" w:rsidRDefault="00276775" w:rsidP="00276775">
            <w:pPr>
              <w:autoSpaceDE w:val="0"/>
              <w:autoSpaceDN w:val="0"/>
              <w:adjustRightInd w:val="0"/>
              <w:spacing w:after="0" w:line="240" w:lineRule="auto"/>
              <w:jc w:val="center"/>
              <w:rPr>
                <w:rFonts w:ascii="Times New Roman" w:eastAsia="Calibri" w:hAnsi="Times New Roman" w:cs="Times New Roman"/>
                <w:sz w:val="28"/>
                <w:szCs w:val="28"/>
              </w:rPr>
            </w:pPr>
            <w:r w:rsidRPr="00276775">
              <w:rPr>
                <w:rFonts w:ascii="Times New Roman" w:eastAsia="Calibri" w:hAnsi="Times New Roman" w:cs="Times New Roman"/>
                <w:sz w:val="28"/>
                <w:szCs w:val="28"/>
              </w:rPr>
              <w:t>(подпись)</w:t>
            </w:r>
          </w:p>
        </w:tc>
        <w:tc>
          <w:tcPr>
            <w:tcW w:w="187" w:type="pct"/>
          </w:tcPr>
          <w:p w14:paraId="483C0611"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c>
          <w:tcPr>
            <w:tcW w:w="1406" w:type="pct"/>
            <w:tcBorders>
              <w:top w:val="single" w:sz="4" w:space="0" w:color="auto"/>
            </w:tcBorders>
          </w:tcPr>
          <w:p w14:paraId="41C19D28" w14:textId="77777777" w:rsidR="00276775" w:rsidRPr="00276775" w:rsidRDefault="00276775" w:rsidP="00276775">
            <w:pPr>
              <w:autoSpaceDE w:val="0"/>
              <w:autoSpaceDN w:val="0"/>
              <w:adjustRightInd w:val="0"/>
              <w:spacing w:after="0" w:line="240" w:lineRule="auto"/>
              <w:jc w:val="center"/>
              <w:rPr>
                <w:rFonts w:ascii="Times New Roman" w:eastAsia="Calibri" w:hAnsi="Times New Roman" w:cs="Times New Roman"/>
                <w:sz w:val="28"/>
                <w:szCs w:val="28"/>
              </w:rPr>
            </w:pPr>
            <w:r w:rsidRPr="00276775">
              <w:rPr>
                <w:rFonts w:ascii="Times New Roman" w:eastAsia="Calibri" w:hAnsi="Times New Roman" w:cs="Times New Roman"/>
                <w:sz w:val="28"/>
                <w:szCs w:val="28"/>
              </w:rPr>
              <w:t>(фамилия, инициалы)</w:t>
            </w:r>
          </w:p>
        </w:tc>
        <w:tc>
          <w:tcPr>
            <w:tcW w:w="187" w:type="pct"/>
          </w:tcPr>
          <w:p w14:paraId="3BB6DF59" w14:textId="77777777" w:rsidR="00276775" w:rsidRPr="00276775" w:rsidRDefault="00276775" w:rsidP="00276775">
            <w:pPr>
              <w:autoSpaceDE w:val="0"/>
              <w:autoSpaceDN w:val="0"/>
              <w:adjustRightInd w:val="0"/>
              <w:spacing w:after="0" w:line="240" w:lineRule="auto"/>
              <w:rPr>
                <w:rFonts w:ascii="Times New Roman" w:eastAsia="Calibri" w:hAnsi="Times New Roman" w:cs="Times New Roman"/>
                <w:sz w:val="28"/>
                <w:szCs w:val="28"/>
              </w:rPr>
            </w:pPr>
          </w:p>
        </w:tc>
      </w:tr>
    </w:tbl>
    <w:p w14:paraId="28B8F5EF" w14:textId="554AAA90" w:rsidR="007A3501" w:rsidRPr="00276775" w:rsidRDefault="007A3501" w:rsidP="00276775">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68" w:name="Par82"/>
      <w:bookmarkStart w:id="69" w:name="Par84"/>
      <w:bookmarkStart w:id="70" w:name="Par85"/>
      <w:bookmarkStart w:id="71" w:name="Par86"/>
      <w:bookmarkEnd w:id="68"/>
      <w:bookmarkEnd w:id="69"/>
      <w:bookmarkEnd w:id="70"/>
      <w:bookmarkEnd w:id="71"/>
    </w:p>
    <w:sectPr w:rsidR="007A3501" w:rsidRPr="00276775" w:rsidSect="001975B7">
      <w:head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4721D" w14:textId="77777777" w:rsidR="003D3E0A" w:rsidRDefault="003D3E0A" w:rsidP="00CD5561">
      <w:pPr>
        <w:spacing w:after="0" w:line="240" w:lineRule="auto"/>
      </w:pPr>
      <w:r>
        <w:separator/>
      </w:r>
    </w:p>
  </w:endnote>
  <w:endnote w:type="continuationSeparator" w:id="0">
    <w:p w14:paraId="237039A3" w14:textId="77777777" w:rsidR="003D3E0A" w:rsidRDefault="003D3E0A" w:rsidP="00CD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925B" w14:textId="77777777" w:rsidR="003D3E0A" w:rsidRDefault="003D3E0A" w:rsidP="00CD5561">
      <w:pPr>
        <w:spacing w:after="0" w:line="240" w:lineRule="auto"/>
      </w:pPr>
      <w:r>
        <w:separator/>
      </w:r>
    </w:p>
  </w:footnote>
  <w:footnote w:type="continuationSeparator" w:id="0">
    <w:p w14:paraId="7FA18A6B" w14:textId="77777777" w:rsidR="003D3E0A" w:rsidRDefault="003D3E0A" w:rsidP="00CD5561">
      <w:pPr>
        <w:spacing w:after="0" w:line="240" w:lineRule="auto"/>
      </w:pPr>
      <w:r>
        <w:continuationSeparator/>
      </w:r>
    </w:p>
  </w:footnote>
  <w:footnote w:id="1">
    <w:p w14:paraId="29E8EDDA" w14:textId="77777777" w:rsidR="00EC4F70" w:rsidRDefault="00EC4F70" w:rsidP="00245133">
      <w:pPr>
        <w:pStyle w:val="af5"/>
        <w:jc w:val="both"/>
      </w:pPr>
      <w:r>
        <w:rPr>
          <w:rStyle w:val="af7"/>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67F997D0" w14:textId="77777777" w:rsidR="00EC4F70" w:rsidRDefault="00EC4F70" w:rsidP="00245133">
      <w:pPr>
        <w:autoSpaceDE w:val="0"/>
        <w:autoSpaceDN w:val="0"/>
        <w:adjustRightInd w:val="0"/>
        <w:spacing w:after="0" w:line="240" w:lineRule="auto"/>
        <w:jc w:val="both"/>
      </w:pPr>
      <w:r>
        <w:rPr>
          <w:rStyle w:val="af7"/>
        </w:rPr>
        <w:footnoteRef/>
      </w:r>
      <w:r w:rsidRPr="00A56602">
        <w:rPr>
          <w:rFonts w:ascii="Times New Roman" w:hAnsi="Times New Roman" w:cs="Times New Roman"/>
          <w:sz w:val="20"/>
          <w:szCs w:val="20"/>
        </w:rPr>
        <w:t>Указывается наименование(я)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6D41FBAC" w14:textId="77777777" w:rsidR="00EC4F70" w:rsidRDefault="00EC4F70" w:rsidP="00245133">
      <w:pPr>
        <w:pStyle w:val="af5"/>
        <w:jc w:val="both"/>
      </w:pPr>
      <w:r>
        <w:rPr>
          <w:rStyle w:val="af7"/>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1760F205" w14:textId="77777777" w:rsidR="00EC4F70" w:rsidRPr="00836A42" w:rsidRDefault="00EC4F70" w:rsidP="00245133">
      <w:pPr>
        <w:pStyle w:val="af5"/>
        <w:jc w:val="both"/>
        <w:rPr>
          <w:rFonts w:ascii="Times New Roman" w:hAnsi="Times New Roman" w:cs="Times New Roman"/>
          <w:sz w:val="18"/>
          <w:szCs w:val="18"/>
        </w:rPr>
      </w:pPr>
      <w:r w:rsidRPr="00836A42">
        <w:rPr>
          <w:rStyle w:val="af7"/>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315918" w14:textId="77777777" w:rsidR="00EC4F70" w:rsidRDefault="00EC4F70" w:rsidP="00245133">
      <w:pPr>
        <w:pStyle w:val="af5"/>
        <w:jc w:val="both"/>
      </w:pPr>
      <w:r>
        <w:rPr>
          <w:rStyle w:val="af7"/>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6933DF28" w14:textId="77777777" w:rsidR="00EC4F70" w:rsidRPr="002F5CBC" w:rsidRDefault="00EC4F70" w:rsidP="00245133">
      <w:pPr>
        <w:pStyle w:val="af5"/>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0605020A" w14:textId="77777777" w:rsidR="00EC4F70" w:rsidRPr="002F5CBC" w:rsidRDefault="00EC4F70"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092BDA75" w14:textId="77777777" w:rsidR="00EC4F70" w:rsidRPr="002F5CBC" w:rsidRDefault="00EC4F70"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72685D0B" w14:textId="77777777" w:rsidR="00EC4F70" w:rsidRPr="002F5CBC" w:rsidRDefault="00EC4F70"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28C66516" w14:textId="77777777" w:rsidR="00EC4F70" w:rsidRPr="002F5CBC" w:rsidRDefault="00EC4F70" w:rsidP="00245133">
      <w:pPr>
        <w:pStyle w:val="af5"/>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5E20BAA8" w14:textId="77777777" w:rsidR="00EC4F70" w:rsidRPr="00093D2D" w:rsidRDefault="00EC4F70" w:rsidP="00245133">
      <w:pPr>
        <w:pStyle w:val="af5"/>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8A5ABAE" w14:textId="77777777" w:rsidR="00EC4F70" w:rsidRDefault="00EC4F70" w:rsidP="00245133">
      <w:pPr>
        <w:pStyle w:val="af5"/>
        <w:jc w:val="both"/>
      </w:pPr>
      <w:r>
        <w:rPr>
          <w:rStyle w:val="af7"/>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76B7F438" w14:textId="77777777" w:rsidR="00EC4F70" w:rsidRPr="00093D2D" w:rsidRDefault="00EC4F70" w:rsidP="00245133">
      <w:pPr>
        <w:pStyle w:val="af5"/>
        <w:jc w:val="both"/>
        <w:rPr>
          <w:rFonts w:ascii="Times New Roman" w:hAnsi="Times New Roman" w:cs="Times New Roman"/>
          <w:sz w:val="18"/>
          <w:szCs w:val="18"/>
        </w:rPr>
      </w:pPr>
      <w:r w:rsidRPr="00093D2D">
        <w:rPr>
          <w:rStyle w:val="af7"/>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0A210986" w14:textId="77777777" w:rsidR="00EC4F70" w:rsidRDefault="00EC4F70"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307712DA" w14:textId="77777777" w:rsidR="00EC4F70" w:rsidRDefault="00EC4F70"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631AFF5F" w14:textId="77777777" w:rsidR="00EC4F70" w:rsidRDefault="00EC4F70"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1DC3D8F9" w14:textId="77777777" w:rsidR="00EC4F70" w:rsidRDefault="00EC4F70"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7D678CCA" w14:textId="77777777" w:rsidR="00EC4F70" w:rsidRDefault="00EC4F70" w:rsidP="00245133">
      <w:pPr>
        <w:pStyle w:val="af5"/>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8911467" w14:textId="77777777" w:rsidR="00EC4F70" w:rsidRPr="00031CD2" w:rsidRDefault="00EC4F70" w:rsidP="00245133">
      <w:pPr>
        <w:pStyle w:val="af5"/>
        <w:jc w:val="both"/>
        <w:rPr>
          <w:rFonts w:ascii="Times New Roman" w:hAnsi="Times New Roman" w:cs="Times New Roman"/>
          <w:sz w:val="18"/>
          <w:szCs w:val="18"/>
        </w:rPr>
      </w:pPr>
      <w:r w:rsidRPr="00031CD2">
        <w:rPr>
          <w:rStyle w:val="af7"/>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40C86000" w14:textId="77777777" w:rsidR="00EC4F70" w:rsidRPr="00274D9B" w:rsidRDefault="00EC4F70" w:rsidP="0024513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6217BCC2" w14:textId="77777777" w:rsidR="00EC4F70" w:rsidRDefault="00EC4F70" w:rsidP="00245133">
      <w:pPr>
        <w:pStyle w:val="af5"/>
      </w:pPr>
    </w:p>
  </w:footnote>
  <w:footnote w:id="21">
    <w:p w14:paraId="43B159BC" w14:textId="77777777" w:rsidR="00EC4F70" w:rsidRPr="00274D9B" w:rsidRDefault="00EC4F70" w:rsidP="00245133">
      <w:pPr>
        <w:pStyle w:val="af5"/>
        <w:rPr>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5CC536C" w14:textId="77777777" w:rsidR="00EC4F70" w:rsidRPr="00274D9B" w:rsidRDefault="00EC4F70"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0AA90CB6" w14:textId="77777777" w:rsidR="00EC4F70" w:rsidRPr="00274D9B" w:rsidRDefault="00EC4F70"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1259579E" w14:textId="77777777" w:rsidR="00EC4F70" w:rsidRPr="00274D9B" w:rsidRDefault="00EC4F70" w:rsidP="00245133">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08831667" w14:textId="77777777" w:rsidR="00EC4F70" w:rsidRPr="00274D9B" w:rsidRDefault="00EC4F70" w:rsidP="00245133">
      <w:pPr>
        <w:widowControl w:val="0"/>
        <w:autoSpaceDE w:val="0"/>
        <w:autoSpaceDN w:val="0"/>
        <w:adjustRightInd w:val="0"/>
        <w:spacing w:after="0" w:line="240" w:lineRule="auto"/>
        <w:jc w:val="both"/>
        <w:rPr>
          <w:rFonts w:ascii="Times New Roman" w:hAnsi="Times New Roman" w:cs="Times New Roman"/>
        </w:rPr>
      </w:pPr>
      <w:r w:rsidRPr="00274D9B">
        <w:rPr>
          <w:rStyle w:val="af7"/>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7A822342" w14:textId="77777777" w:rsidR="00EC4F70" w:rsidRPr="00274D9B" w:rsidRDefault="00EC4F70"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6D8F96C1" w14:textId="77777777" w:rsidR="00EC4F70" w:rsidRPr="00274D9B" w:rsidRDefault="00EC4F70"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38976D04" w14:textId="77777777" w:rsidR="00EC4F70" w:rsidRPr="00A01A73" w:rsidRDefault="00EC4F70" w:rsidP="00276775">
      <w:pPr>
        <w:pStyle w:val="af9"/>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94930"/>
      <w:docPartObj>
        <w:docPartGallery w:val="Page Numbers (Top of Page)"/>
        <w:docPartUnique/>
      </w:docPartObj>
    </w:sdtPr>
    <w:sdtEndPr/>
    <w:sdtContent>
      <w:p w14:paraId="5D04E133" w14:textId="77777777" w:rsidR="00EC4F70" w:rsidRDefault="00EC4F70">
        <w:pPr>
          <w:pStyle w:val="a9"/>
          <w:jc w:val="center"/>
        </w:pPr>
        <w:r>
          <w:fldChar w:fldCharType="begin"/>
        </w:r>
        <w:r>
          <w:instrText>PAGE   \* MERGEFORMAT</w:instrText>
        </w:r>
        <w:r>
          <w:fldChar w:fldCharType="separate"/>
        </w:r>
        <w:r w:rsidR="002A5D08">
          <w:rPr>
            <w:noProof/>
          </w:rPr>
          <w:t>7</w:t>
        </w:r>
        <w:r>
          <w:fldChar w:fldCharType="end"/>
        </w:r>
      </w:p>
    </w:sdtContent>
  </w:sdt>
  <w:p w14:paraId="1F403F44" w14:textId="77777777" w:rsidR="00EC4F70" w:rsidRDefault="00EC4F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38706"/>
      <w:docPartObj>
        <w:docPartGallery w:val="Page Numbers (Top of Page)"/>
        <w:docPartUnique/>
      </w:docPartObj>
    </w:sdtPr>
    <w:sdtEndPr/>
    <w:sdtContent>
      <w:p w14:paraId="27C20BE7" w14:textId="77777777" w:rsidR="00EC4F70" w:rsidRDefault="00EC4F70" w:rsidP="00CD5561">
        <w:pPr>
          <w:pStyle w:val="a9"/>
          <w:jc w:val="center"/>
        </w:pPr>
        <w:r>
          <w:fldChar w:fldCharType="begin"/>
        </w:r>
        <w:r>
          <w:instrText>PAGE   \* MERGEFORMAT</w:instrText>
        </w:r>
        <w:r>
          <w:fldChar w:fldCharType="separate"/>
        </w:r>
        <w:r w:rsidR="002A5D08">
          <w:rPr>
            <w:noProof/>
          </w:rPr>
          <w:t>8</w:t>
        </w:r>
        <w:r>
          <w:fldChar w:fldCharType="end"/>
        </w:r>
      </w:p>
    </w:sdtContent>
  </w:sdt>
  <w:p w14:paraId="5A4F6A3E" w14:textId="77777777" w:rsidR="00EC4F70" w:rsidRDefault="00EC4F7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4"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2E5A8C"/>
    <w:multiLevelType w:val="hybridMultilevel"/>
    <w:tmpl w:val="C6AE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4B3DFE"/>
    <w:multiLevelType w:val="multilevel"/>
    <w:tmpl w:val="0D82A706"/>
    <w:lvl w:ilvl="0">
      <w:start w:val="1"/>
      <w:numFmt w:val="decimal"/>
      <w:lvlText w:val="%1."/>
      <w:lvlJc w:val="left"/>
      <w:pPr>
        <w:ind w:left="324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4D2189"/>
    <w:multiLevelType w:val="hybridMultilevel"/>
    <w:tmpl w:val="570CC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1BA3AC6"/>
    <w:multiLevelType w:val="hybridMultilevel"/>
    <w:tmpl w:val="42E2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5805EBE"/>
    <w:multiLevelType w:val="hybridMultilevel"/>
    <w:tmpl w:val="4DCC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862027A"/>
    <w:multiLevelType w:val="hybridMultilevel"/>
    <w:tmpl w:val="7CA68632"/>
    <w:lvl w:ilvl="0" w:tplc="C902D77C">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F7876"/>
    <w:multiLevelType w:val="multilevel"/>
    <w:tmpl w:val="0F24544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24"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D82609F"/>
    <w:multiLevelType w:val="multilevel"/>
    <w:tmpl w:val="F8BE14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7"/>
  </w:num>
  <w:num w:numId="4">
    <w:abstractNumId w:val="21"/>
  </w:num>
  <w:num w:numId="5">
    <w:abstractNumId w:val="6"/>
  </w:num>
  <w:num w:numId="6">
    <w:abstractNumId w:val="12"/>
  </w:num>
  <w:num w:numId="7">
    <w:abstractNumId w:val="23"/>
  </w:num>
  <w:num w:numId="8">
    <w:abstractNumId w:val="14"/>
  </w:num>
  <w:num w:numId="9">
    <w:abstractNumId w:val="22"/>
  </w:num>
  <w:num w:numId="10">
    <w:abstractNumId w:val="7"/>
  </w:num>
  <w:num w:numId="11">
    <w:abstractNumId w:val="26"/>
  </w:num>
  <w:num w:numId="12">
    <w:abstractNumId w:val="3"/>
  </w:num>
  <w:num w:numId="13">
    <w:abstractNumId w:val="24"/>
  </w:num>
  <w:num w:numId="14">
    <w:abstractNumId w:val="1"/>
  </w:num>
  <w:num w:numId="15">
    <w:abstractNumId w:val="17"/>
  </w:num>
  <w:num w:numId="16">
    <w:abstractNumId w:val="13"/>
  </w:num>
  <w:num w:numId="17">
    <w:abstractNumId w:val="19"/>
  </w:num>
  <w:num w:numId="18">
    <w:abstractNumId w:val="15"/>
  </w:num>
  <w:num w:numId="19">
    <w:abstractNumId w:val="5"/>
  </w:num>
  <w:num w:numId="20">
    <w:abstractNumId w:val="8"/>
  </w:num>
  <w:num w:numId="21">
    <w:abstractNumId w:val="10"/>
  </w:num>
  <w:num w:numId="22">
    <w:abstractNumId w:val="11"/>
  </w:num>
  <w:num w:numId="23">
    <w:abstractNumId w:val="20"/>
  </w:num>
  <w:num w:numId="24">
    <w:abstractNumId w:val="18"/>
  </w:num>
  <w:num w:numId="25">
    <w:abstractNumId w:val="2"/>
  </w:num>
  <w:num w:numId="26">
    <w:abstractNumId w:val="0"/>
  </w:num>
  <w:num w:numId="27">
    <w:abstractNumId w:val="4"/>
  </w:num>
  <w:num w:numId="28">
    <w:abstractNumId w:val="2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41"/>
    <w:rsid w:val="00001D25"/>
    <w:rsid w:val="00003A36"/>
    <w:rsid w:val="00004CEF"/>
    <w:rsid w:val="000051C2"/>
    <w:rsid w:val="00023DAC"/>
    <w:rsid w:val="000324E1"/>
    <w:rsid w:val="00034CC0"/>
    <w:rsid w:val="000410F1"/>
    <w:rsid w:val="00044CC5"/>
    <w:rsid w:val="000473AA"/>
    <w:rsid w:val="00053D4D"/>
    <w:rsid w:val="00062EA2"/>
    <w:rsid w:val="000636E0"/>
    <w:rsid w:val="00064BE6"/>
    <w:rsid w:val="00065173"/>
    <w:rsid w:val="000666E6"/>
    <w:rsid w:val="0007590F"/>
    <w:rsid w:val="00077282"/>
    <w:rsid w:val="00081789"/>
    <w:rsid w:val="00081A0A"/>
    <w:rsid w:val="0008525D"/>
    <w:rsid w:val="00095EEC"/>
    <w:rsid w:val="000A3A2D"/>
    <w:rsid w:val="000A60A9"/>
    <w:rsid w:val="000A6D9C"/>
    <w:rsid w:val="000B1892"/>
    <w:rsid w:val="000C6611"/>
    <w:rsid w:val="000D5527"/>
    <w:rsid w:val="000E043C"/>
    <w:rsid w:val="000E25EE"/>
    <w:rsid w:val="000E5982"/>
    <w:rsid w:val="000F0D35"/>
    <w:rsid w:val="000F3A15"/>
    <w:rsid w:val="000F5888"/>
    <w:rsid w:val="000F7693"/>
    <w:rsid w:val="00111D93"/>
    <w:rsid w:val="00115040"/>
    <w:rsid w:val="00116BD7"/>
    <w:rsid w:val="00121895"/>
    <w:rsid w:val="001241B7"/>
    <w:rsid w:val="00132283"/>
    <w:rsid w:val="0013584A"/>
    <w:rsid w:val="00140447"/>
    <w:rsid w:val="00141C35"/>
    <w:rsid w:val="00156132"/>
    <w:rsid w:val="0016336C"/>
    <w:rsid w:val="00165934"/>
    <w:rsid w:val="00165A4A"/>
    <w:rsid w:val="0017340B"/>
    <w:rsid w:val="00175482"/>
    <w:rsid w:val="00175F73"/>
    <w:rsid w:val="00180E2E"/>
    <w:rsid w:val="001975B7"/>
    <w:rsid w:val="001A52C2"/>
    <w:rsid w:val="001B7254"/>
    <w:rsid w:val="001B7B9D"/>
    <w:rsid w:val="001C12F1"/>
    <w:rsid w:val="001C1977"/>
    <w:rsid w:val="001D51D8"/>
    <w:rsid w:val="001E79A5"/>
    <w:rsid w:val="001F2088"/>
    <w:rsid w:val="001F2D0B"/>
    <w:rsid w:val="001F4B4F"/>
    <w:rsid w:val="001F7F4B"/>
    <w:rsid w:val="00204C66"/>
    <w:rsid w:val="0021502E"/>
    <w:rsid w:val="002176D8"/>
    <w:rsid w:val="002227FD"/>
    <w:rsid w:val="00227A9D"/>
    <w:rsid w:val="0023034D"/>
    <w:rsid w:val="0024296C"/>
    <w:rsid w:val="00242A5D"/>
    <w:rsid w:val="00242F07"/>
    <w:rsid w:val="00245133"/>
    <w:rsid w:val="00254E04"/>
    <w:rsid w:val="00256F40"/>
    <w:rsid w:val="0026126F"/>
    <w:rsid w:val="00267169"/>
    <w:rsid w:val="0027111A"/>
    <w:rsid w:val="00275B59"/>
    <w:rsid w:val="00275EF4"/>
    <w:rsid w:val="00276775"/>
    <w:rsid w:val="00276F5F"/>
    <w:rsid w:val="002857E6"/>
    <w:rsid w:val="00285C7B"/>
    <w:rsid w:val="00286080"/>
    <w:rsid w:val="00287F70"/>
    <w:rsid w:val="00290E33"/>
    <w:rsid w:val="00295E00"/>
    <w:rsid w:val="002A352B"/>
    <w:rsid w:val="002A4EBE"/>
    <w:rsid w:val="002A5D08"/>
    <w:rsid w:val="002B1C2A"/>
    <w:rsid w:val="002B6EDE"/>
    <w:rsid w:val="002C2062"/>
    <w:rsid w:val="002C657B"/>
    <w:rsid w:val="002D015A"/>
    <w:rsid w:val="002D137B"/>
    <w:rsid w:val="002D22C6"/>
    <w:rsid w:val="002D3179"/>
    <w:rsid w:val="002D4F97"/>
    <w:rsid w:val="002D753E"/>
    <w:rsid w:val="002E4E42"/>
    <w:rsid w:val="002F56F9"/>
    <w:rsid w:val="002F5D21"/>
    <w:rsid w:val="002F6BBE"/>
    <w:rsid w:val="00303309"/>
    <w:rsid w:val="0030480B"/>
    <w:rsid w:val="0030534C"/>
    <w:rsid w:val="00305793"/>
    <w:rsid w:val="00306158"/>
    <w:rsid w:val="00306E91"/>
    <w:rsid w:val="00326C34"/>
    <w:rsid w:val="0033670A"/>
    <w:rsid w:val="00336EA2"/>
    <w:rsid w:val="00354182"/>
    <w:rsid w:val="00354822"/>
    <w:rsid w:val="003560AB"/>
    <w:rsid w:val="00356132"/>
    <w:rsid w:val="00360A59"/>
    <w:rsid w:val="0036170B"/>
    <w:rsid w:val="0037513C"/>
    <w:rsid w:val="00380516"/>
    <w:rsid w:val="00380ECB"/>
    <w:rsid w:val="00386B10"/>
    <w:rsid w:val="00387C68"/>
    <w:rsid w:val="003904C6"/>
    <w:rsid w:val="0039124C"/>
    <w:rsid w:val="00393178"/>
    <w:rsid w:val="00393F2C"/>
    <w:rsid w:val="00396CE4"/>
    <w:rsid w:val="00397CF5"/>
    <w:rsid w:val="003A5F97"/>
    <w:rsid w:val="003B056C"/>
    <w:rsid w:val="003B45C7"/>
    <w:rsid w:val="003C156B"/>
    <w:rsid w:val="003C1CD7"/>
    <w:rsid w:val="003C2EE1"/>
    <w:rsid w:val="003C61CD"/>
    <w:rsid w:val="003D162E"/>
    <w:rsid w:val="003D3E0A"/>
    <w:rsid w:val="003D5972"/>
    <w:rsid w:val="003D5B3B"/>
    <w:rsid w:val="003D76E1"/>
    <w:rsid w:val="003E2737"/>
    <w:rsid w:val="003E78BF"/>
    <w:rsid w:val="003E7A42"/>
    <w:rsid w:val="00402C95"/>
    <w:rsid w:val="00404BE1"/>
    <w:rsid w:val="00404DB1"/>
    <w:rsid w:val="0041243F"/>
    <w:rsid w:val="00417AD6"/>
    <w:rsid w:val="004203AB"/>
    <w:rsid w:val="00422583"/>
    <w:rsid w:val="00423A53"/>
    <w:rsid w:val="00434E47"/>
    <w:rsid w:val="0044491B"/>
    <w:rsid w:val="0044593B"/>
    <w:rsid w:val="004474F8"/>
    <w:rsid w:val="004509D5"/>
    <w:rsid w:val="004513B6"/>
    <w:rsid w:val="0045207B"/>
    <w:rsid w:val="00453097"/>
    <w:rsid w:val="0045489E"/>
    <w:rsid w:val="00462FB1"/>
    <w:rsid w:val="0047087A"/>
    <w:rsid w:val="00472A04"/>
    <w:rsid w:val="00474E77"/>
    <w:rsid w:val="004875DF"/>
    <w:rsid w:val="00490307"/>
    <w:rsid w:val="0049324E"/>
    <w:rsid w:val="004A0FA6"/>
    <w:rsid w:val="004A6B82"/>
    <w:rsid w:val="004B010E"/>
    <w:rsid w:val="004C1E87"/>
    <w:rsid w:val="004C3572"/>
    <w:rsid w:val="004C475C"/>
    <w:rsid w:val="004C7284"/>
    <w:rsid w:val="004C78B9"/>
    <w:rsid w:val="004E16CF"/>
    <w:rsid w:val="004E22CA"/>
    <w:rsid w:val="004E50B4"/>
    <w:rsid w:val="004E5267"/>
    <w:rsid w:val="004E7098"/>
    <w:rsid w:val="004F27A6"/>
    <w:rsid w:val="00500816"/>
    <w:rsid w:val="005032CB"/>
    <w:rsid w:val="00503E07"/>
    <w:rsid w:val="005073BF"/>
    <w:rsid w:val="00511424"/>
    <w:rsid w:val="00514532"/>
    <w:rsid w:val="00514A7F"/>
    <w:rsid w:val="00520501"/>
    <w:rsid w:val="00521941"/>
    <w:rsid w:val="0052478D"/>
    <w:rsid w:val="005256E3"/>
    <w:rsid w:val="005319EC"/>
    <w:rsid w:val="00541C80"/>
    <w:rsid w:val="0054595F"/>
    <w:rsid w:val="00545C64"/>
    <w:rsid w:val="005531F2"/>
    <w:rsid w:val="00553671"/>
    <w:rsid w:val="00563830"/>
    <w:rsid w:val="00563C8B"/>
    <w:rsid w:val="00563D53"/>
    <w:rsid w:val="005648B9"/>
    <w:rsid w:val="0056765E"/>
    <w:rsid w:val="00567BCA"/>
    <w:rsid w:val="00567D0F"/>
    <w:rsid w:val="00570816"/>
    <w:rsid w:val="00573C0B"/>
    <w:rsid w:val="0058183F"/>
    <w:rsid w:val="00584337"/>
    <w:rsid w:val="005B3AB9"/>
    <w:rsid w:val="005B4428"/>
    <w:rsid w:val="005C1E3C"/>
    <w:rsid w:val="005C22B8"/>
    <w:rsid w:val="005C7766"/>
    <w:rsid w:val="005D1813"/>
    <w:rsid w:val="005D1CF1"/>
    <w:rsid w:val="005E0D99"/>
    <w:rsid w:val="005E6255"/>
    <w:rsid w:val="005F3D6D"/>
    <w:rsid w:val="005F5E31"/>
    <w:rsid w:val="00604CC5"/>
    <w:rsid w:val="00611D07"/>
    <w:rsid w:val="0061468E"/>
    <w:rsid w:val="006221F8"/>
    <w:rsid w:val="00630B6E"/>
    <w:rsid w:val="00641527"/>
    <w:rsid w:val="00644812"/>
    <w:rsid w:val="006451A8"/>
    <w:rsid w:val="00651F05"/>
    <w:rsid w:val="0065289C"/>
    <w:rsid w:val="006543D9"/>
    <w:rsid w:val="00663867"/>
    <w:rsid w:val="00667B16"/>
    <w:rsid w:val="00670246"/>
    <w:rsid w:val="00673E68"/>
    <w:rsid w:val="006748D1"/>
    <w:rsid w:val="00686895"/>
    <w:rsid w:val="00687639"/>
    <w:rsid w:val="00687EF4"/>
    <w:rsid w:val="006935B8"/>
    <w:rsid w:val="006A107A"/>
    <w:rsid w:val="006A1D92"/>
    <w:rsid w:val="006A4FDD"/>
    <w:rsid w:val="006A5C45"/>
    <w:rsid w:val="006A62D9"/>
    <w:rsid w:val="006A7321"/>
    <w:rsid w:val="006B25C2"/>
    <w:rsid w:val="006B3285"/>
    <w:rsid w:val="006B7A41"/>
    <w:rsid w:val="006D144A"/>
    <w:rsid w:val="006D2C6A"/>
    <w:rsid w:val="006E24F7"/>
    <w:rsid w:val="0070172D"/>
    <w:rsid w:val="00703053"/>
    <w:rsid w:val="00705BFF"/>
    <w:rsid w:val="007129F4"/>
    <w:rsid w:val="0071682B"/>
    <w:rsid w:val="007211B8"/>
    <w:rsid w:val="007311D4"/>
    <w:rsid w:val="0073182A"/>
    <w:rsid w:val="00743702"/>
    <w:rsid w:val="00745C33"/>
    <w:rsid w:val="0074609C"/>
    <w:rsid w:val="0075337D"/>
    <w:rsid w:val="0075693E"/>
    <w:rsid w:val="00763887"/>
    <w:rsid w:val="0076394B"/>
    <w:rsid w:val="00772085"/>
    <w:rsid w:val="00776563"/>
    <w:rsid w:val="00781452"/>
    <w:rsid w:val="00785423"/>
    <w:rsid w:val="007977FF"/>
    <w:rsid w:val="007A3501"/>
    <w:rsid w:val="007A4F1A"/>
    <w:rsid w:val="007A522A"/>
    <w:rsid w:val="007A5620"/>
    <w:rsid w:val="007A5C07"/>
    <w:rsid w:val="007B38AE"/>
    <w:rsid w:val="007B40C5"/>
    <w:rsid w:val="007B5D97"/>
    <w:rsid w:val="007C1787"/>
    <w:rsid w:val="007C578F"/>
    <w:rsid w:val="007E6FFB"/>
    <w:rsid w:val="008064B0"/>
    <w:rsid w:val="008068AD"/>
    <w:rsid w:val="008113DD"/>
    <w:rsid w:val="0081463F"/>
    <w:rsid w:val="008150D6"/>
    <w:rsid w:val="008160F8"/>
    <w:rsid w:val="008202EE"/>
    <w:rsid w:val="00820D2D"/>
    <w:rsid w:val="0082114C"/>
    <w:rsid w:val="008225BE"/>
    <w:rsid w:val="0083204B"/>
    <w:rsid w:val="008324E9"/>
    <w:rsid w:val="00832C02"/>
    <w:rsid w:val="0083466A"/>
    <w:rsid w:val="00840526"/>
    <w:rsid w:val="00842643"/>
    <w:rsid w:val="00855C2B"/>
    <w:rsid w:val="00863871"/>
    <w:rsid w:val="00866F5B"/>
    <w:rsid w:val="0087155A"/>
    <w:rsid w:val="00873D9E"/>
    <w:rsid w:val="00875311"/>
    <w:rsid w:val="00881E46"/>
    <w:rsid w:val="00884D3C"/>
    <w:rsid w:val="0089129D"/>
    <w:rsid w:val="008944EF"/>
    <w:rsid w:val="00897384"/>
    <w:rsid w:val="008A1DDC"/>
    <w:rsid w:val="008B2DC5"/>
    <w:rsid w:val="008B2F3D"/>
    <w:rsid w:val="008B2FC2"/>
    <w:rsid w:val="008B3A7A"/>
    <w:rsid w:val="008B5070"/>
    <w:rsid w:val="008B7D96"/>
    <w:rsid w:val="008C0335"/>
    <w:rsid w:val="008C2D4E"/>
    <w:rsid w:val="008C5134"/>
    <w:rsid w:val="008C7134"/>
    <w:rsid w:val="008D397F"/>
    <w:rsid w:val="008E5AC4"/>
    <w:rsid w:val="008F0F2A"/>
    <w:rsid w:val="008F1B20"/>
    <w:rsid w:val="008F3027"/>
    <w:rsid w:val="008F4350"/>
    <w:rsid w:val="008F62C1"/>
    <w:rsid w:val="008F7048"/>
    <w:rsid w:val="008F7A98"/>
    <w:rsid w:val="00901C6E"/>
    <w:rsid w:val="009135DE"/>
    <w:rsid w:val="009141A6"/>
    <w:rsid w:val="00914E7E"/>
    <w:rsid w:val="00924493"/>
    <w:rsid w:val="0092522E"/>
    <w:rsid w:val="0092540C"/>
    <w:rsid w:val="00935288"/>
    <w:rsid w:val="009419B8"/>
    <w:rsid w:val="0094795F"/>
    <w:rsid w:val="009606EB"/>
    <w:rsid w:val="0096221A"/>
    <w:rsid w:val="009647FA"/>
    <w:rsid w:val="00971725"/>
    <w:rsid w:val="00971A0A"/>
    <w:rsid w:val="009741E0"/>
    <w:rsid w:val="00975B0B"/>
    <w:rsid w:val="009816B6"/>
    <w:rsid w:val="0098605F"/>
    <w:rsid w:val="009A0A9E"/>
    <w:rsid w:val="009A1371"/>
    <w:rsid w:val="009A5F29"/>
    <w:rsid w:val="009B1B4D"/>
    <w:rsid w:val="009B2205"/>
    <w:rsid w:val="009B5F06"/>
    <w:rsid w:val="009B79F9"/>
    <w:rsid w:val="009C006E"/>
    <w:rsid w:val="009C1679"/>
    <w:rsid w:val="009C519F"/>
    <w:rsid w:val="009C6503"/>
    <w:rsid w:val="009E7477"/>
    <w:rsid w:val="009F2555"/>
    <w:rsid w:val="009F508F"/>
    <w:rsid w:val="00A021A0"/>
    <w:rsid w:val="00A03063"/>
    <w:rsid w:val="00A0747E"/>
    <w:rsid w:val="00A23F9B"/>
    <w:rsid w:val="00A25386"/>
    <w:rsid w:val="00A26FD3"/>
    <w:rsid w:val="00A3205D"/>
    <w:rsid w:val="00A34A48"/>
    <w:rsid w:val="00A36998"/>
    <w:rsid w:val="00A46270"/>
    <w:rsid w:val="00A5582B"/>
    <w:rsid w:val="00A673EC"/>
    <w:rsid w:val="00A700C3"/>
    <w:rsid w:val="00A73C8B"/>
    <w:rsid w:val="00A751ED"/>
    <w:rsid w:val="00A81F9C"/>
    <w:rsid w:val="00A9008F"/>
    <w:rsid w:val="00A9143F"/>
    <w:rsid w:val="00A931F2"/>
    <w:rsid w:val="00A944F5"/>
    <w:rsid w:val="00A96E45"/>
    <w:rsid w:val="00AC2C21"/>
    <w:rsid w:val="00AC45A1"/>
    <w:rsid w:val="00AD0235"/>
    <w:rsid w:val="00AD4316"/>
    <w:rsid w:val="00AD65ED"/>
    <w:rsid w:val="00AD759C"/>
    <w:rsid w:val="00AE09BC"/>
    <w:rsid w:val="00AE28D2"/>
    <w:rsid w:val="00AE5A37"/>
    <w:rsid w:val="00AE723A"/>
    <w:rsid w:val="00AF7E36"/>
    <w:rsid w:val="00B00830"/>
    <w:rsid w:val="00B03895"/>
    <w:rsid w:val="00B06E1B"/>
    <w:rsid w:val="00B1010F"/>
    <w:rsid w:val="00B1320A"/>
    <w:rsid w:val="00B15247"/>
    <w:rsid w:val="00B21222"/>
    <w:rsid w:val="00B3113A"/>
    <w:rsid w:val="00B344DF"/>
    <w:rsid w:val="00B36478"/>
    <w:rsid w:val="00B36C4B"/>
    <w:rsid w:val="00B41798"/>
    <w:rsid w:val="00B51A7E"/>
    <w:rsid w:val="00B52164"/>
    <w:rsid w:val="00B57353"/>
    <w:rsid w:val="00B616B7"/>
    <w:rsid w:val="00B752F8"/>
    <w:rsid w:val="00B756FA"/>
    <w:rsid w:val="00B76DBF"/>
    <w:rsid w:val="00BA51DF"/>
    <w:rsid w:val="00BB31E2"/>
    <w:rsid w:val="00BB6E51"/>
    <w:rsid w:val="00BC0FBD"/>
    <w:rsid w:val="00BC225E"/>
    <w:rsid w:val="00BC64EF"/>
    <w:rsid w:val="00BC7B40"/>
    <w:rsid w:val="00BD6C22"/>
    <w:rsid w:val="00BE5044"/>
    <w:rsid w:val="00BF286D"/>
    <w:rsid w:val="00C02241"/>
    <w:rsid w:val="00C0312C"/>
    <w:rsid w:val="00C061EF"/>
    <w:rsid w:val="00C079CE"/>
    <w:rsid w:val="00C1027C"/>
    <w:rsid w:val="00C2060B"/>
    <w:rsid w:val="00C20EB7"/>
    <w:rsid w:val="00C21E94"/>
    <w:rsid w:val="00C2272E"/>
    <w:rsid w:val="00C34C67"/>
    <w:rsid w:val="00C52623"/>
    <w:rsid w:val="00C61D2E"/>
    <w:rsid w:val="00C6402A"/>
    <w:rsid w:val="00C66C5A"/>
    <w:rsid w:val="00C67417"/>
    <w:rsid w:val="00C70BBD"/>
    <w:rsid w:val="00C7160F"/>
    <w:rsid w:val="00C71F3F"/>
    <w:rsid w:val="00C74B80"/>
    <w:rsid w:val="00C84C2A"/>
    <w:rsid w:val="00C8571E"/>
    <w:rsid w:val="00C86683"/>
    <w:rsid w:val="00CA48BC"/>
    <w:rsid w:val="00CB5A5A"/>
    <w:rsid w:val="00CD3E7F"/>
    <w:rsid w:val="00CD5561"/>
    <w:rsid w:val="00CD7518"/>
    <w:rsid w:val="00CE0BD7"/>
    <w:rsid w:val="00CE12A5"/>
    <w:rsid w:val="00CE4E18"/>
    <w:rsid w:val="00CF0BC6"/>
    <w:rsid w:val="00CF47FB"/>
    <w:rsid w:val="00D0284D"/>
    <w:rsid w:val="00D037C1"/>
    <w:rsid w:val="00D055E8"/>
    <w:rsid w:val="00D07D1E"/>
    <w:rsid w:val="00D16382"/>
    <w:rsid w:val="00D22EF8"/>
    <w:rsid w:val="00D23BA2"/>
    <w:rsid w:val="00D32B73"/>
    <w:rsid w:val="00D4142F"/>
    <w:rsid w:val="00D418B2"/>
    <w:rsid w:val="00D47BA7"/>
    <w:rsid w:val="00D52836"/>
    <w:rsid w:val="00D53D3A"/>
    <w:rsid w:val="00D610C7"/>
    <w:rsid w:val="00D63980"/>
    <w:rsid w:val="00D63ED5"/>
    <w:rsid w:val="00D675C0"/>
    <w:rsid w:val="00D677CF"/>
    <w:rsid w:val="00D80CD7"/>
    <w:rsid w:val="00D81316"/>
    <w:rsid w:val="00D839B8"/>
    <w:rsid w:val="00D85CF1"/>
    <w:rsid w:val="00D901C3"/>
    <w:rsid w:val="00D94360"/>
    <w:rsid w:val="00DA034B"/>
    <w:rsid w:val="00DA1DC4"/>
    <w:rsid w:val="00DB1E85"/>
    <w:rsid w:val="00DB773A"/>
    <w:rsid w:val="00DC3FA3"/>
    <w:rsid w:val="00DC5AFE"/>
    <w:rsid w:val="00DD544E"/>
    <w:rsid w:val="00DD6F22"/>
    <w:rsid w:val="00DE359A"/>
    <w:rsid w:val="00DE4FA8"/>
    <w:rsid w:val="00DF2C4C"/>
    <w:rsid w:val="00DF457F"/>
    <w:rsid w:val="00DF48F1"/>
    <w:rsid w:val="00DF5DE5"/>
    <w:rsid w:val="00DF6C2C"/>
    <w:rsid w:val="00E02B09"/>
    <w:rsid w:val="00E05636"/>
    <w:rsid w:val="00E12BC5"/>
    <w:rsid w:val="00E12C83"/>
    <w:rsid w:val="00E14790"/>
    <w:rsid w:val="00E154A4"/>
    <w:rsid w:val="00E25352"/>
    <w:rsid w:val="00E371B6"/>
    <w:rsid w:val="00E40104"/>
    <w:rsid w:val="00E41451"/>
    <w:rsid w:val="00E43CE5"/>
    <w:rsid w:val="00E44C27"/>
    <w:rsid w:val="00E461D7"/>
    <w:rsid w:val="00E51BB4"/>
    <w:rsid w:val="00E52A95"/>
    <w:rsid w:val="00E53903"/>
    <w:rsid w:val="00E560CC"/>
    <w:rsid w:val="00E622B3"/>
    <w:rsid w:val="00E62A2A"/>
    <w:rsid w:val="00E6478A"/>
    <w:rsid w:val="00E740C3"/>
    <w:rsid w:val="00E74CDA"/>
    <w:rsid w:val="00EA3547"/>
    <w:rsid w:val="00EA6327"/>
    <w:rsid w:val="00EA674B"/>
    <w:rsid w:val="00EA6ED6"/>
    <w:rsid w:val="00EB0B45"/>
    <w:rsid w:val="00EB1F6E"/>
    <w:rsid w:val="00EB257E"/>
    <w:rsid w:val="00EB5E97"/>
    <w:rsid w:val="00EC30EC"/>
    <w:rsid w:val="00EC4F70"/>
    <w:rsid w:val="00EC7AF0"/>
    <w:rsid w:val="00ED4089"/>
    <w:rsid w:val="00ED70A7"/>
    <w:rsid w:val="00ED7A00"/>
    <w:rsid w:val="00EE29AD"/>
    <w:rsid w:val="00F038C6"/>
    <w:rsid w:val="00F1099D"/>
    <w:rsid w:val="00F10B50"/>
    <w:rsid w:val="00F24235"/>
    <w:rsid w:val="00F405F3"/>
    <w:rsid w:val="00F42299"/>
    <w:rsid w:val="00F445CE"/>
    <w:rsid w:val="00F45A35"/>
    <w:rsid w:val="00F47B7A"/>
    <w:rsid w:val="00F50AE0"/>
    <w:rsid w:val="00F56EFE"/>
    <w:rsid w:val="00F61ABF"/>
    <w:rsid w:val="00F63FB7"/>
    <w:rsid w:val="00F63FE5"/>
    <w:rsid w:val="00F66481"/>
    <w:rsid w:val="00F76ADE"/>
    <w:rsid w:val="00F770C5"/>
    <w:rsid w:val="00F82A4A"/>
    <w:rsid w:val="00F9637B"/>
    <w:rsid w:val="00F97464"/>
    <w:rsid w:val="00FA1DC5"/>
    <w:rsid w:val="00FB1415"/>
    <w:rsid w:val="00FC047E"/>
    <w:rsid w:val="00FC0953"/>
    <w:rsid w:val="00FC2A8F"/>
    <w:rsid w:val="00FD17F5"/>
    <w:rsid w:val="00FD67D2"/>
    <w:rsid w:val="00FD7BC1"/>
    <w:rsid w:val="00FE5264"/>
    <w:rsid w:val="00FF50F0"/>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C760"/>
  <w15:chartTrackingRefBased/>
  <w15:docId w15:val="{8D450C30-53BC-4331-9008-98A416E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B4"/>
  </w:style>
  <w:style w:type="paragraph" w:styleId="1">
    <w:name w:val="heading 1"/>
    <w:basedOn w:val="a"/>
    <w:next w:val="a"/>
    <w:link w:val="10"/>
    <w:uiPriority w:val="9"/>
    <w:qFormat/>
    <w:rsid w:val="00B51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B51A7E"/>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B4"/>
    <w:pPr>
      <w:ind w:left="720"/>
      <w:contextualSpacing/>
    </w:pPr>
  </w:style>
  <w:style w:type="table" w:styleId="a4">
    <w:name w:val="Table Grid"/>
    <w:basedOn w:val="a1"/>
    <w:uiPriority w:val="39"/>
    <w:rsid w:val="0048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8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3887"/>
    <w:rPr>
      <w:rFonts w:ascii="Segoe UI" w:hAnsi="Segoe UI" w:cs="Segoe UI"/>
      <w:sz w:val="18"/>
      <w:szCs w:val="18"/>
    </w:rPr>
  </w:style>
  <w:style w:type="paragraph" w:styleId="a7">
    <w:name w:val="footer"/>
    <w:basedOn w:val="a"/>
    <w:link w:val="a8"/>
    <w:uiPriority w:val="99"/>
    <w:rsid w:val="007A35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A350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E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28D2"/>
    <w:rPr>
      <w:rFonts w:ascii="Courier New" w:eastAsia="Times New Roman" w:hAnsi="Courier New" w:cs="Courier New"/>
      <w:sz w:val="20"/>
      <w:szCs w:val="20"/>
      <w:lang w:eastAsia="ru-RU"/>
    </w:rPr>
  </w:style>
  <w:style w:type="paragraph" w:customStyle="1" w:styleId="ConsPlusNonformat">
    <w:name w:val="ConsPlusNonformat"/>
    <w:uiPriority w:val="99"/>
    <w:rsid w:val="00AE28D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header"/>
    <w:basedOn w:val="a"/>
    <w:link w:val="aa"/>
    <w:uiPriority w:val="99"/>
    <w:unhideWhenUsed/>
    <w:rsid w:val="00CD5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561"/>
  </w:style>
  <w:style w:type="character" w:customStyle="1" w:styleId="10">
    <w:name w:val="Заголовок 1 Знак"/>
    <w:basedOn w:val="a0"/>
    <w:link w:val="1"/>
    <w:uiPriority w:val="9"/>
    <w:rsid w:val="00B51A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
    <w:basedOn w:val="a0"/>
    <w:link w:val="2"/>
    <w:rsid w:val="00B51A7E"/>
    <w:rPr>
      <w:rFonts w:ascii="Arial" w:eastAsia="Times New Roman" w:hAnsi="Arial" w:cs="Arial"/>
      <w:b/>
      <w:bCs/>
      <w:iCs/>
      <w:sz w:val="30"/>
      <w:szCs w:val="28"/>
      <w:lang w:eastAsia="ru-RU"/>
    </w:rPr>
  </w:style>
  <w:style w:type="paragraph" w:styleId="21">
    <w:name w:val="Body Text 2"/>
    <w:basedOn w:val="a"/>
    <w:link w:val="22"/>
    <w:rsid w:val="00B51A7E"/>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B51A7E"/>
    <w:rPr>
      <w:rFonts w:ascii="Arial" w:eastAsia="Times New Roman" w:hAnsi="Arial" w:cs="Times New Roman"/>
      <w:sz w:val="24"/>
      <w:szCs w:val="20"/>
      <w:lang w:eastAsia="ru-RU"/>
    </w:rPr>
  </w:style>
  <w:style w:type="character" w:styleId="ab">
    <w:name w:val="Hyperlink"/>
    <w:basedOn w:val="a0"/>
    <w:uiPriority w:val="99"/>
    <w:unhideWhenUsed/>
    <w:rsid w:val="00B51A7E"/>
    <w:rPr>
      <w:color w:val="0563C1" w:themeColor="hyperlink"/>
      <w:u w:val="single"/>
    </w:rPr>
  </w:style>
  <w:style w:type="paragraph" w:styleId="ac">
    <w:name w:val="Plain Text"/>
    <w:basedOn w:val="a"/>
    <w:link w:val="ad"/>
    <w:uiPriority w:val="99"/>
    <w:unhideWhenUsed/>
    <w:rsid w:val="00B51A7E"/>
    <w:pPr>
      <w:spacing w:after="0" w:line="240" w:lineRule="auto"/>
    </w:pPr>
    <w:rPr>
      <w:rFonts w:ascii="Calibri" w:hAnsi="Calibri"/>
      <w:szCs w:val="21"/>
    </w:rPr>
  </w:style>
  <w:style w:type="character" w:customStyle="1" w:styleId="ad">
    <w:name w:val="Текст Знак"/>
    <w:basedOn w:val="a0"/>
    <w:link w:val="ac"/>
    <w:uiPriority w:val="99"/>
    <w:rsid w:val="00B51A7E"/>
    <w:rPr>
      <w:rFonts w:ascii="Calibri" w:hAnsi="Calibri"/>
      <w:szCs w:val="21"/>
    </w:rPr>
  </w:style>
  <w:style w:type="paragraph" w:styleId="ae">
    <w:name w:val="Normal (Web)"/>
    <w:basedOn w:val="a"/>
    <w:uiPriority w:val="99"/>
    <w:unhideWhenUsed/>
    <w:rsid w:val="00B5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51A7E"/>
    <w:rPr>
      <w:b/>
      <w:bCs/>
    </w:rPr>
  </w:style>
  <w:style w:type="paragraph" w:customStyle="1" w:styleId="ConsPlusNormal">
    <w:name w:val="ConsPlusNormal"/>
    <w:qFormat/>
    <w:rsid w:val="00B51A7E"/>
    <w:pPr>
      <w:widowControl w:val="0"/>
      <w:autoSpaceDE w:val="0"/>
      <w:autoSpaceDN w:val="0"/>
      <w:spacing w:after="0" w:line="240" w:lineRule="auto"/>
    </w:pPr>
    <w:rPr>
      <w:rFonts w:ascii="Calibri" w:eastAsia="Times New Roman" w:hAnsi="Calibri" w:cs="Calibri"/>
      <w:lang w:eastAsia="ru-RU"/>
    </w:rPr>
  </w:style>
  <w:style w:type="paragraph" w:styleId="af0">
    <w:name w:val="annotation text"/>
    <w:basedOn w:val="a"/>
    <w:link w:val="af1"/>
    <w:uiPriority w:val="99"/>
    <w:unhideWhenUsed/>
    <w:rsid w:val="00F42299"/>
    <w:pPr>
      <w:spacing w:after="0" w:line="240" w:lineRule="auto"/>
      <w:jc w:val="both"/>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rsid w:val="00F42299"/>
    <w:rPr>
      <w:rFonts w:ascii="Times New Roman" w:eastAsia="Times New Roman" w:hAnsi="Times New Roman"/>
      <w:sz w:val="20"/>
      <w:szCs w:val="20"/>
      <w:lang w:eastAsia="ru-RU"/>
    </w:rPr>
  </w:style>
  <w:style w:type="character" w:styleId="af2">
    <w:name w:val="annotation reference"/>
    <w:basedOn w:val="a0"/>
    <w:uiPriority w:val="99"/>
    <w:semiHidden/>
    <w:unhideWhenUsed/>
    <w:rsid w:val="00F42299"/>
    <w:rPr>
      <w:sz w:val="16"/>
      <w:szCs w:val="16"/>
    </w:rPr>
  </w:style>
  <w:style w:type="paragraph" w:styleId="af3">
    <w:name w:val="annotation subject"/>
    <w:basedOn w:val="af0"/>
    <w:next w:val="af0"/>
    <w:link w:val="af4"/>
    <w:uiPriority w:val="99"/>
    <w:semiHidden/>
    <w:unhideWhenUsed/>
    <w:rsid w:val="00F42299"/>
    <w:pPr>
      <w:spacing w:after="160"/>
      <w:jc w:val="left"/>
    </w:pPr>
    <w:rPr>
      <w:rFonts w:asciiTheme="minorHAnsi" w:eastAsiaTheme="minorHAnsi" w:hAnsiTheme="minorHAnsi"/>
      <w:b/>
      <w:bCs/>
      <w:lang w:eastAsia="en-US"/>
    </w:rPr>
  </w:style>
  <w:style w:type="character" w:customStyle="1" w:styleId="af4">
    <w:name w:val="Тема примечания Знак"/>
    <w:basedOn w:val="af1"/>
    <w:link w:val="af3"/>
    <w:uiPriority w:val="99"/>
    <w:semiHidden/>
    <w:rsid w:val="00F42299"/>
    <w:rPr>
      <w:rFonts w:ascii="Times New Roman" w:eastAsia="Times New Roman" w:hAnsi="Times New Roman"/>
      <w:b/>
      <w:bCs/>
      <w:sz w:val="20"/>
      <w:szCs w:val="20"/>
      <w:lang w:eastAsia="ru-RU"/>
    </w:rPr>
  </w:style>
  <w:style w:type="table" w:customStyle="1" w:styleId="A50">
    <w:name w:val="A5"/>
    <w:basedOn w:val="a1"/>
    <w:uiPriority w:val="99"/>
    <w:rsid w:val="00604CC5"/>
    <w:pPr>
      <w:spacing w:after="0" w:line="240" w:lineRule="auto"/>
    </w:pPr>
    <w:tblPr>
      <w:tblStyleRowBandSize w:val="1"/>
      <w:tblStyleColBandSize w:val="1"/>
      <w:tblInd w:w="0" w:type="nil"/>
    </w:tblPr>
  </w:style>
  <w:style w:type="table" w:customStyle="1" w:styleId="11">
    <w:name w:val="Сетка таблицы1"/>
    <w:basedOn w:val="a1"/>
    <w:uiPriority w:val="39"/>
    <w:rsid w:val="0071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C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45133"/>
  </w:style>
  <w:style w:type="paragraph" w:customStyle="1" w:styleId="ConsPlusTitle">
    <w:name w:val="ConsPlusTitle"/>
    <w:uiPriority w:val="99"/>
    <w:rsid w:val="0024513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245133"/>
    <w:pPr>
      <w:widowControl w:val="0"/>
      <w:autoSpaceDE w:val="0"/>
      <w:autoSpaceDN w:val="0"/>
      <w:spacing w:after="0" w:line="240" w:lineRule="auto"/>
    </w:pPr>
    <w:rPr>
      <w:rFonts w:ascii="Tahoma" w:eastAsia="Times New Roman" w:hAnsi="Tahoma" w:cs="Tahoma"/>
      <w:sz w:val="20"/>
      <w:szCs w:val="20"/>
      <w:lang w:eastAsia="ru-RU"/>
    </w:rPr>
  </w:style>
  <w:style w:type="paragraph" w:styleId="af5">
    <w:name w:val="footnote text"/>
    <w:basedOn w:val="a"/>
    <w:link w:val="af6"/>
    <w:uiPriority w:val="99"/>
    <w:unhideWhenUsed/>
    <w:rsid w:val="00245133"/>
    <w:pPr>
      <w:spacing w:after="0" w:line="240" w:lineRule="auto"/>
    </w:pPr>
    <w:rPr>
      <w:sz w:val="20"/>
      <w:szCs w:val="20"/>
    </w:rPr>
  </w:style>
  <w:style w:type="character" w:customStyle="1" w:styleId="af6">
    <w:name w:val="Текст сноски Знак"/>
    <w:basedOn w:val="a0"/>
    <w:link w:val="af5"/>
    <w:uiPriority w:val="99"/>
    <w:rsid w:val="00245133"/>
    <w:rPr>
      <w:sz w:val="20"/>
      <w:szCs w:val="20"/>
    </w:rPr>
  </w:style>
  <w:style w:type="character" w:styleId="af7">
    <w:name w:val="footnote reference"/>
    <w:basedOn w:val="a0"/>
    <w:uiPriority w:val="99"/>
    <w:semiHidden/>
    <w:unhideWhenUsed/>
    <w:rsid w:val="00245133"/>
    <w:rPr>
      <w:vertAlign w:val="superscript"/>
    </w:rPr>
  </w:style>
  <w:style w:type="paragraph" w:styleId="af8">
    <w:name w:val="Revision"/>
    <w:hidden/>
    <w:uiPriority w:val="99"/>
    <w:semiHidden/>
    <w:rsid w:val="00245133"/>
    <w:pPr>
      <w:spacing w:after="0" w:line="240" w:lineRule="auto"/>
    </w:pPr>
  </w:style>
  <w:style w:type="numbering" w:customStyle="1" w:styleId="110">
    <w:name w:val="Нет списка11"/>
    <w:next w:val="a2"/>
    <w:uiPriority w:val="99"/>
    <w:semiHidden/>
    <w:unhideWhenUsed/>
    <w:rsid w:val="00245133"/>
  </w:style>
  <w:style w:type="paragraph" w:customStyle="1" w:styleId="ConsPlusDocList">
    <w:name w:val="ConsPlusDocList"/>
    <w:uiPriority w:val="99"/>
    <w:rsid w:val="002451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3">
    <w:name w:val="Текст концевой сноски1"/>
    <w:basedOn w:val="a"/>
    <w:next w:val="af9"/>
    <w:link w:val="afa"/>
    <w:uiPriority w:val="99"/>
    <w:unhideWhenUsed/>
    <w:rsid w:val="00245133"/>
    <w:pPr>
      <w:spacing w:after="0" w:line="240" w:lineRule="auto"/>
    </w:pPr>
    <w:rPr>
      <w:sz w:val="20"/>
      <w:szCs w:val="20"/>
    </w:rPr>
  </w:style>
  <w:style w:type="character" w:customStyle="1" w:styleId="afa">
    <w:name w:val="Текст концевой сноски Знак"/>
    <w:basedOn w:val="a0"/>
    <w:link w:val="13"/>
    <w:uiPriority w:val="99"/>
    <w:rsid w:val="00245133"/>
    <w:rPr>
      <w:sz w:val="20"/>
      <w:szCs w:val="20"/>
    </w:rPr>
  </w:style>
  <w:style w:type="character" w:styleId="afb">
    <w:name w:val="endnote reference"/>
    <w:basedOn w:val="a0"/>
    <w:uiPriority w:val="99"/>
    <w:semiHidden/>
    <w:unhideWhenUsed/>
    <w:rsid w:val="00245133"/>
    <w:rPr>
      <w:vertAlign w:val="superscript"/>
    </w:rPr>
  </w:style>
  <w:style w:type="paragraph" w:customStyle="1" w:styleId="14">
    <w:name w:val="Абзац списка1"/>
    <w:basedOn w:val="a"/>
    <w:next w:val="a3"/>
    <w:uiPriority w:val="34"/>
    <w:qFormat/>
    <w:rsid w:val="00245133"/>
    <w:pPr>
      <w:ind w:left="720"/>
      <w:contextualSpacing/>
    </w:pPr>
  </w:style>
  <w:style w:type="paragraph" w:styleId="af9">
    <w:name w:val="endnote text"/>
    <w:basedOn w:val="a"/>
    <w:link w:val="15"/>
    <w:uiPriority w:val="99"/>
    <w:unhideWhenUsed/>
    <w:rsid w:val="00245133"/>
    <w:pPr>
      <w:spacing w:after="0" w:line="240" w:lineRule="auto"/>
    </w:pPr>
    <w:rPr>
      <w:sz w:val="20"/>
      <w:szCs w:val="20"/>
    </w:rPr>
  </w:style>
  <w:style w:type="character" w:customStyle="1" w:styleId="15">
    <w:name w:val="Текст концевой сноски Знак1"/>
    <w:basedOn w:val="a0"/>
    <w:link w:val="af9"/>
    <w:uiPriority w:val="99"/>
    <w:rsid w:val="00245133"/>
    <w:rPr>
      <w:sz w:val="20"/>
      <w:szCs w:val="20"/>
    </w:rPr>
  </w:style>
  <w:style w:type="character" w:customStyle="1" w:styleId="CharStyle28">
    <w:name w:val="Char Style 28"/>
    <w:basedOn w:val="a0"/>
    <w:link w:val="Style10"/>
    <w:uiPriority w:val="99"/>
    <w:locked/>
    <w:rsid w:val="00245133"/>
    <w:rPr>
      <w:b/>
      <w:bCs/>
      <w:sz w:val="26"/>
      <w:szCs w:val="26"/>
      <w:shd w:val="clear" w:color="auto" w:fill="FFFFFF"/>
    </w:rPr>
  </w:style>
  <w:style w:type="paragraph" w:customStyle="1" w:styleId="Style10">
    <w:name w:val="Style 10"/>
    <w:basedOn w:val="a"/>
    <w:link w:val="CharStyle28"/>
    <w:uiPriority w:val="99"/>
    <w:rsid w:val="00245133"/>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245133"/>
    <w:rPr>
      <w:sz w:val="26"/>
      <w:szCs w:val="26"/>
      <w:shd w:val="clear" w:color="auto" w:fill="FFFFFF"/>
    </w:rPr>
  </w:style>
  <w:style w:type="paragraph" w:customStyle="1" w:styleId="Style4">
    <w:name w:val="Style 4"/>
    <w:basedOn w:val="a"/>
    <w:link w:val="CharStyle13"/>
    <w:uiPriority w:val="99"/>
    <w:rsid w:val="00245133"/>
    <w:pPr>
      <w:widowControl w:val="0"/>
      <w:shd w:val="clear" w:color="auto" w:fill="FFFFFF"/>
      <w:spacing w:after="0" w:line="240" w:lineRule="atLeast"/>
    </w:pPr>
    <w:rPr>
      <w:sz w:val="26"/>
      <w:szCs w:val="26"/>
    </w:rPr>
  </w:style>
  <w:style w:type="paragraph" w:styleId="afc">
    <w:name w:val="No Spacing"/>
    <w:uiPriority w:val="1"/>
    <w:qFormat/>
    <w:rsid w:val="00245133"/>
    <w:pPr>
      <w:spacing w:after="0" w:line="240" w:lineRule="auto"/>
    </w:pPr>
  </w:style>
  <w:style w:type="table" w:customStyle="1" w:styleId="3">
    <w:name w:val="Сетка таблицы3"/>
    <w:basedOn w:val="a1"/>
    <w:next w:val="a4"/>
    <w:uiPriority w:val="39"/>
    <w:rsid w:val="0024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uiPriority w:val="35"/>
    <w:unhideWhenUsed/>
    <w:qFormat/>
    <w:rsid w:val="00245133"/>
    <w:pPr>
      <w:spacing w:after="200" w:line="240" w:lineRule="auto"/>
    </w:pPr>
    <w:rPr>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3CB4-3BFF-4A53-8DE3-7D214A87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15271</Words>
  <Characters>87050</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Кузнеченкова</dc:creator>
  <cp:keywords/>
  <dc:description/>
  <cp:lastModifiedBy>Елена Егорова</cp:lastModifiedBy>
  <cp:revision>9</cp:revision>
  <cp:lastPrinted>2023-07-18T10:16:00Z</cp:lastPrinted>
  <dcterms:created xsi:type="dcterms:W3CDTF">2023-11-01T06:20:00Z</dcterms:created>
  <dcterms:modified xsi:type="dcterms:W3CDTF">2023-11-03T09:45:00Z</dcterms:modified>
</cp:coreProperties>
</file>