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43005D">
        <w:rPr>
          <w:spacing w:val="-10"/>
          <w:sz w:val="28"/>
          <w:szCs w:val="28"/>
        </w:rPr>
        <w:t>,</w:t>
      </w:r>
    </w:p>
    <w:p w:rsidR="0043005D" w:rsidRPr="00A425F0" w:rsidRDefault="0043005D" w:rsidP="0043005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1801" w:rsidRDefault="0078791A" w:rsidP="000D1801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lastRenderedPageBreak/>
        <w:t>1.</w:t>
      </w:r>
      <w:r w:rsidR="000D1801" w:rsidRPr="000D1801">
        <w:rPr>
          <w:sz w:val="28"/>
          <w:szCs w:val="28"/>
        </w:rPr>
        <w:t xml:space="preserve"> </w:t>
      </w:r>
      <w:r w:rsidR="000D1801">
        <w:rPr>
          <w:sz w:val="28"/>
          <w:szCs w:val="28"/>
        </w:rPr>
        <w:t>В приложении к постановлению:</w:t>
      </w:r>
    </w:p>
    <w:p w:rsidR="001977C7" w:rsidRDefault="000D1801" w:rsidP="00A071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8791A">
        <w:rPr>
          <w:spacing w:val="-10"/>
          <w:sz w:val="28"/>
          <w:szCs w:val="28"/>
        </w:rPr>
        <w:t xml:space="preserve"> </w:t>
      </w:r>
      <w:r w:rsidR="0078791A" w:rsidRPr="0078791A">
        <w:rPr>
          <w:spacing w:val="-10"/>
          <w:sz w:val="28"/>
          <w:szCs w:val="28"/>
        </w:rPr>
        <w:t xml:space="preserve">В </w:t>
      </w:r>
      <w:r w:rsidR="00A0716E">
        <w:rPr>
          <w:spacing w:val="-10"/>
          <w:sz w:val="28"/>
          <w:szCs w:val="28"/>
        </w:rPr>
        <w:t>паспорт</w:t>
      </w:r>
      <w:r w:rsidR="001977C7">
        <w:rPr>
          <w:spacing w:val="-10"/>
          <w:sz w:val="28"/>
          <w:szCs w:val="28"/>
        </w:rPr>
        <w:t>е</w:t>
      </w:r>
      <w:r w:rsidR="00A0716E">
        <w:rPr>
          <w:spacing w:val="-10"/>
          <w:sz w:val="28"/>
          <w:szCs w:val="28"/>
        </w:rPr>
        <w:t xml:space="preserve"> муниципальной программы</w:t>
      </w:r>
      <w:r w:rsidR="00D81DF6">
        <w:rPr>
          <w:spacing w:val="-10"/>
          <w:sz w:val="28"/>
          <w:szCs w:val="28"/>
        </w:rPr>
        <w:t xml:space="preserve"> </w:t>
      </w:r>
      <w:r w:rsidR="008F539A">
        <w:rPr>
          <w:spacing w:val="-10"/>
          <w:sz w:val="28"/>
          <w:szCs w:val="28"/>
        </w:rPr>
        <w:t xml:space="preserve">пункт 1 </w:t>
      </w:r>
      <w:r w:rsidR="00D81DF6">
        <w:rPr>
          <w:spacing w:val="-10"/>
          <w:sz w:val="28"/>
          <w:szCs w:val="28"/>
        </w:rPr>
        <w:t>с</w:t>
      </w:r>
      <w:r w:rsidR="00A0716E">
        <w:rPr>
          <w:spacing w:val="-10"/>
          <w:sz w:val="28"/>
          <w:szCs w:val="28"/>
        </w:rPr>
        <w:t>трок</w:t>
      </w:r>
      <w:r w:rsidR="00D81DF6">
        <w:rPr>
          <w:spacing w:val="-10"/>
          <w:sz w:val="28"/>
          <w:szCs w:val="28"/>
        </w:rPr>
        <w:t>и</w:t>
      </w:r>
      <w:r w:rsidR="00A0716E">
        <w:rPr>
          <w:spacing w:val="-10"/>
          <w:sz w:val="28"/>
          <w:szCs w:val="28"/>
        </w:rPr>
        <w:t xml:space="preserve"> «</w:t>
      </w:r>
      <w:r w:rsidR="00A0716E" w:rsidRPr="00A0716E">
        <w:rPr>
          <w:spacing w:val="-10"/>
          <w:sz w:val="28"/>
          <w:szCs w:val="28"/>
        </w:rPr>
        <w:t>Целевые показатели муниципальной программы</w:t>
      </w:r>
      <w:r w:rsidR="00A0716E">
        <w:rPr>
          <w:spacing w:val="-10"/>
          <w:sz w:val="28"/>
          <w:szCs w:val="28"/>
        </w:rPr>
        <w:t>»</w:t>
      </w:r>
      <w:r w:rsidR="00D81DF6">
        <w:rPr>
          <w:spacing w:val="-10"/>
          <w:sz w:val="28"/>
          <w:szCs w:val="28"/>
        </w:rPr>
        <w:t>,</w:t>
      </w:r>
      <w:r w:rsidR="00A0716E">
        <w:rPr>
          <w:spacing w:val="-10"/>
          <w:sz w:val="28"/>
          <w:szCs w:val="28"/>
        </w:rPr>
        <w:t xml:space="preserve"> </w:t>
      </w:r>
      <w:r w:rsidR="00D81DF6">
        <w:rPr>
          <w:spacing w:val="-10"/>
          <w:sz w:val="28"/>
          <w:szCs w:val="28"/>
        </w:rPr>
        <w:t>«</w:t>
      </w:r>
      <w:r w:rsidR="00D81DF6" w:rsidRPr="00A0716E">
        <w:rPr>
          <w:spacing w:val="-10"/>
          <w:sz w:val="28"/>
          <w:szCs w:val="28"/>
        </w:rPr>
        <w:t>Параметры финансового обеспеч</w:t>
      </w:r>
      <w:r w:rsidR="00D81DF6">
        <w:rPr>
          <w:spacing w:val="-10"/>
          <w:sz w:val="28"/>
          <w:szCs w:val="28"/>
        </w:rPr>
        <w:t>ения муниципальной программы»</w:t>
      </w:r>
      <w:r w:rsidR="00D81DF6" w:rsidRPr="001977C7">
        <w:rPr>
          <w:spacing w:val="-10"/>
          <w:sz w:val="28"/>
          <w:szCs w:val="28"/>
        </w:rPr>
        <w:t xml:space="preserve"> </w:t>
      </w:r>
      <w:r w:rsidR="001977C7">
        <w:rPr>
          <w:spacing w:val="-10"/>
          <w:sz w:val="28"/>
          <w:szCs w:val="28"/>
        </w:rPr>
        <w:t xml:space="preserve">изложить в новой редакции </w:t>
      </w:r>
      <w:r w:rsidR="001977C7">
        <w:rPr>
          <w:sz w:val="28"/>
          <w:szCs w:val="28"/>
        </w:rPr>
        <w:t>согласно приложению № 1.</w:t>
      </w:r>
    </w:p>
    <w:p w:rsidR="001977C7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2E7"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1977C7">
        <w:rPr>
          <w:spacing w:val="-10"/>
          <w:sz w:val="28"/>
          <w:szCs w:val="28"/>
        </w:rPr>
        <w:t xml:space="preserve">Таблицу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 xml:space="preserve">согласно приложению № </w:t>
      </w:r>
      <w:r w:rsidR="00D81DF6">
        <w:rPr>
          <w:sz w:val="28"/>
          <w:szCs w:val="28"/>
        </w:rPr>
        <w:t>2</w:t>
      </w:r>
      <w:r w:rsidR="00587CDE">
        <w:rPr>
          <w:sz w:val="28"/>
          <w:szCs w:val="28"/>
        </w:rPr>
        <w:t>.</w:t>
      </w:r>
    </w:p>
    <w:p w:rsidR="005762B7" w:rsidRDefault="005762B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2B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1.8 </w:t>
      </w:r>
      <w:r w:rsidRPr="005762B7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5762B7">
        <w:rPr>
          <w:sz w:val="28"/>
          <w:szCs w:val="28"/>
        </w:rPr>
        <w:t xml:space="preserve"> № 2 «Перечень структурных элементов (основных мероприятий) муниципальной программы» </w:t>
      </w:r>
      <w:r>
        <w:rPr>
          <w:sz w:val="28"/>
          <w:szCs w:val="28"/>
        </w:rPr>
        <w:t>изложить в новой редакции согласно</w:t>
      </w:r>
      <w:r w:rsidRPr="005762B7">
        <w:rPr>
          <w:sz w:val="28"/>
          <w:szCs w:val="28"/>
        </w:rPr>
        <w:t xml:space="preserve"> приложению № 3.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B500E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9230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BB500E" w:rsidRPr="009D12E7" w:rsidTr="008F539A">
        <w:trPr>
          <w:trHeight w:val="229"/>
        </w:trPr>
        <w:tc>
          <w:tcPr>
            <w:tcW w:w="2202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B500E" w:rsidRPr="009D12E7" w:rsidTr="008F539A">
        <w:trPr>
          <w:trHeight w:val="1052"/>
        </w:trPr>
        <w:tc>
          <w:tcPr>
            <w:tcW w:w="2202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Базовое значение</w:t>
            </w:r>
          </w:p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F539A" w:rsidRPr="009D12E7" w:rsidTr="008F539A">
        <w:trPr>
          <w:trHeight w:val="1289"/>
        </w:trPr>
        <w:tc>
          <w:tcPr>
            <w:tcW w:w="2202" w:type="dxa"/>
            <w:vMerge/>
          </w:tcPr>
          <w:p w:rsidR="008F539A" w:rsidRPr="009D12E7" w:rsidRDefault="008F539A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539A" w:rsidRPr="009D12E7" w:rsidRDefault="008F539A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F539A" w:rsidRPr="009D12E7" w:rsidRDefault="008F539A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</w:t>
            </w:r>
          </w:p>
        </w:tc>
        <w:tc>
          <w:tcPr>
            <w:tcW w:w="1985" w:type="dxa"/>
          </w:tcPr>
          <w:p w:rsidR="008F539A" w:rsidRPr="009D12E7" w:rsidRDefault="008F539A" w:rsidP="00A0716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8F539A" w:rsidRPr="00132578" w:rsidRDefault="008F539A" w:rsidP="00A0716E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</w:tcPr>
          <w:p w:rsidR="008F539A" w:rsidRPr="00842662" w:rsidRDefault="005762B7" w:rsidP="0060792C">
            <w:pPr>
              <w:jc w:val="center"/>
            </w:pPr>
            <w:r>
              <w:t>5,5</w:t>
            </w:r>
          </w:p>
        </w:tc>
        <w:tc>
          <w:tcPr>
            <w:tcW w:w="849" w:type="dxa"/>
          </w:tcPr>
          <w:p w:rsidR="008F539A" w:rsidRPr="009D12E7" w:rsidRDefault="008F539A" w:rsidP="00A0716E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</w:tcPr>
          <w:p w:rsidR="008F539A" w:rsidRPr="009D12E7" w:rsidRDefault="008F539A" w:rsidP="00A0716E">
            <w:pPr>
              <w:jc w:val="center"/>
            </w:pPr>
            <w:r>
              <w:t>2,94</w:t>
            </w:r>
          </w:p>
        </w:tc>
        <w:tc>
          <w:tcPr>
            <w:tcW w:w="709" w:type="dxa"/>
          </w:tcPr>
          <w:p w:rsidR="008F539A" w:rsidRPr="009D12E7" w:rsidRDefault="008F539A" w:rsidP="00A0716E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</w:tcPr>
          <w:p w:rsidR="008F539A" w:rsidRPr="009D12E7" w:rsidRDefault="008F539A" w:rsidP="00A0716E">
            <w:pPr>
              <w:jc w:val="center"/>
            </w:pPr>
            <w:r>
              <w:t>23,0</w:t>
            </w:r>
          </w:p>
        </w:tc>
        <w:tc>
          <w:tcPr>
            <w:tcW w:w="1417" w:type="dxa"/>
          </w:tcPr>
          <w:p w:rsidR="008F539A" w:rsidRPr="009D12E7" w:rsidRDefault="008F539A" w:rsidP="00A0716E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</w:tcPr>
          <w:p w:rsidR="008F539A" w:rsidRPr="009D12E7" w:rsidRDefault="008F539A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</w:tbl>
    <w:p w:rsidR="00BB500E" w:rsidRDefault="00BB500E" w:rsidP="00BB500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BB500E" w:rsidRPr="009D12E7" w:rsidTr="004D01FF">
        <w:tc>
          <w:tcPr>
            <w:tcW w:w="3828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8F539A" w:rsidRPr="009D12E7" w:rsidTr="004D01FF">
        <w:tc>
          <w:tcPr>
            <w:tcW w:w="3828" w:type="dxa"/>
            <w:vMerge/>
          </w:tcPr>
          <w:p w:rsidR="008F539A" w:rsidRPr="009D12E7" w:rsidRDefault="008F539A" w:rsidP="008F53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8F539A" w:rsidRPr="009D12E7" w:rsidRDefault="008F539A" w:rsidP="008F53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8F539A" w:rsidRPr="00A638C6" w:rsidRDefault="008F539A" w:rsidP="008F539A">
            <w:pPr>
              <w:jc w:val="center"/>
            </w:pPr>
            <w:r w:rsidRPr="00A638C6">
              <w:t>1 202 288,7</w:t>
            </w:r>
          </w:p>
        </w:tc>
        <w:tc>
          <w:tcPr>
            <w:tcW w:w="1493" w:type="dxa"/>
            <w:shd w:val="clear" w:color="auto" w:fill="auto"/>
          </w:tcPr>
          <w:p w:rsidR="008F539A" w:rsidRPr="000F3537" w:rsidRDefault="008F539A" w:rsidP="008F539A">
            <w:pPr>
              <w:jc w:val="center"/>
            </w:pPr>
            <w:r w:rsidRPr="000F3537">
              <w:t>153 498,3</w:t>
            </w:r>
          </w:p>
        </w:tc>
        <w:tc>
          <w:tcPr>
            <w:tcW w:w="127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172 852,8</w:t>
            </w:r>
          </w:p>
        </w:tc>
        <w:tc>
          <w:tcPr>
            <w:tcW w:w="162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8F539A" w:rsidRPr="00D46AA9" w:rsidRDefault="008F539A" w:rsidP="008F539A">
            <w:pPr>
              <w:jc w:val="center"/>
            </w:pPr>
            <w:r w:rsidRPr="00D46AA9">
              <w:t>457 989,0</w:t>
            </w:r>
          </w:p>
        </w:tc>
      </w:tr>
      <w:tr w:rsidR="008F539A" w:rsidRPr="009D12E7" w:rsidTr="004D01FF">
        <w:tc>
          <w:tcPr>
            <w:tcW w:w="3828" w:type="dxa"/>
            <w:vMerge/>
          </w:tcPr>
          <w:p w:rsidR="008F539A" w:rsidRPr="009D12E7" w:rsidRDefault="008F539A" w:rsidP="008F53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8F539A" w:rsidRPr="009D12E7" w:rsidRDefault="008F539A" w:rsidP="008F53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8F539A" w:rsidRPr="00A638C6" w:rsidRDefault="008F539A" w:rsidP="008F539A">
            <w:pPr>
              <w:jc w:val="center"/>
            </w:pPr>
            <w:r w:rsidRPr="00A638C6">
              <w:t>134 892,7</w:t>
            </w:r>
          </w:p>
        </w:tc>
        <w:tc>
          <w:tcPr>
            <w:tcW w:w="1493" w:type="dxa"/>
            <w:shd w:val="clear" w:color="auto" w:fill="auto"/>
          </w:tcPr>
          <w:p w:rsidR="008F539A" w:rsidRPr="000F3537" w:rsidRDefault="008F539A" w:rsidP="008F539A">
            <w:pPr>
              <w:jc w:val="center"/>
            </w:pPr>
            <w:r w:rsidRPr="000F3537">
              <w:t>3 642,9</w:t>
            </w:r>
          </w:p>
        </w:tc>
        <w:tc>
          <w:tcPr>
            <w:tcW w:w="127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35 027,4</w:t>
            </w:r>
          </w:p>
        </w:tc>
        <w:tc>
          <w:tcPr>
            <w:tcW w:w="162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8F539A" w:rsidRPr="00D46AA9" w:rsidRDefault="008F539A" w:rsidP="008F539A">
            <w:pPr>
              <w:jc w:val="center"/>
            </w:pPr>
            <w:r w:rsidRPr="00D46AA9">
              <w:t>0,0</w:t>
            </w:r>
          </w:p>
        </w:tc>
      </w:tr>
      <w:tr w:rsidR="008F539A" w:rsidRPr="009D12E7" w:rsidTr="004D01FF">
        <w:tc>
          <w:tcPr>
            <w:tcW w:w="3828" w:type="dxa"/>
            <w:vMerge/>
          </w:tcPr>
          <w:p w:rsidR="008F539A" w:rsidRPr="009D12E7" w:rsidRDefault="008F539A" w:rsidP="008F53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8F539A" w:rsidRPr="009D12E7" w:rsidRDefault="008F539A" w:rsidP="008F53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8F539A" w:rsidRPr="00A638C6" w:rsidRDefault="008F539A" w:rsidP="008F539A">
            <w:pPr>
              <w:jc w:val="center"/>
            </w:pPr>
            <w:r w:rsidRPr="00A638C6">
              <w:t>732 029,1</w:t>
            </w:r>
          </w:p>
        </w:tc>
        <w:tc>
          <w:tcPr>
            <w:tcW w:w="1493" w:type="dxa"/>
            <w:shd w:val="clear" w:color="auto" w:fill="auto"/>
          </w:tcPr>
          <w:p w:rsidR="008F539A" w:rsidRPr="000F3537" w:rsidRDefault="008F539A" w:rsidP="008F539A">
            <w:pPr>
              <w:jc w:val="center"/>
            </w:pPr>
            <w:r w:rsidRPr="000F3537">
              <w:t>109 644,9</w:t>
            </w:r>
          </w:p>
        </w:tc>
        <w:tc>
          <w:tcPr>
            <w:tcW w:w="127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86 053,9</w:t>
            </w:r>
          </w:p>
        </w:tc>
        <w:tc>
          <w:tcPr>
            <w:tcW w:w="162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8F539A" w:rsidRPr="00D46AA9" w:rsidRDefault="008F539A" w:rsidP="008F539A">
            <w:pPr>
              <w:jc w:val="center"/>
            </w:pPr>
            <w:r w:rsidRPr="00D46AA9">
              <w:t>305 656,0</w:t>
            </w:r>
          </w:p>
        </w:tc>
      </w:tr>
      <w:tr w:rsidR="008F539A" w:rsidRPr="009D12E7" w:rsidTr="004D01FF">
        <w:tc>
          <w:tcPr>
            <w:tcW w:w="3828" w:type="dxa"/>
            <w:vMerge/>
          </w:tcPr>
          <w:p w:rsidR="008F539A" w:rsidRPr="009D12E7" w:rsidRDefault="008F539A" w:rsidP="008F53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8F539A" w:rsidRPr="009D12E7" w:rsidRDefault="008F539A" w:rsidP="008F53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8F539A" w:rsidRDefault="008F539A" w:rsidP="008F539A">
            <w:pPr>
              <w:jc w:val="center"/>
            </w:pPr>
            <w:r w:rsidRPr="00A638C6">
              <w:t>335 366,9</w:t>
            </w:r>
          </w:p>
        </w:tc>
        <w:tc>
          <w:tcPr>
            <w:tcW w:w="1493" w:type="dxa"/>
            <w:shd w:val="clear" w:color="auto" w:fill="auto"/>
          </w:tcPr>
          <w:p w:rsidR="008F539A" w:rsidRDefault="008F539A" w:rsidP="008F539A">
            <w:pPr>
              <w:jc w:val="center"/>
            </w:pPr>
            <w:r w:rsidRPr="000F3537">
              <w:t>40 210,5</w:t>
            </w:r>
          </w:p>
        </w:tc>
        <w:tc>
          <w:tcPr>
            <w:tcW w:w="127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51 771,5</w:t>
            </w:r>
          </w:p>
        </w:tc>
        <w:tc>
          <w:tcPr>
            <w:tcW w:w="162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8F539A" w:rsidRDefault="008F539A" w:rsidP="008F539A">
            <w:pPr>
              <w:jc w:val="center"/>
            </w:pPr>
            <w:r w:rsidRPr="00D46AA9">
              <w:t>152 333,0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BB500E" w:rsidRPr="009D12E7" w:rsidRDefault="00BB500E" w:rsidP="009531C6">
            <w:pPr>
              <w:jc w:val="center"/>
            </w:pPr>
            <w:r w:rsidRPr="009D12E7">
              <w:t>0,0</w:t>
            </w:r>
          </w:p>
        </w:tc>
      </w:tr>
    </w:tbl>
    <w:p w:rsidR="00BB500E" w:rsidRPr="009D12E7" w:rsidRDefault="00BB500E" w:rsidP="00BB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306" w:rsidRDefault="009923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 xml:space="preserve">№ </w:t>
      </w:r>
      <w:r w:rsidR="00D81DF6">
        <w:rPr>
          <w:sz w:val="28"/>
          <w:szCs w:val="28"/>
        </w:rPr>
        <w:t>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587CDE" w:rsidRDefault="00882A1D" w:rsidP="00587CDE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p w:rsidR="00132578" w:rsidRDefault="00132578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7"/>
        <w:gridCol w:w="2879"/>
        <w:gridCol w:w="2266"/>
        <w:gridCol w:w="8"/>
        <w:gridCol w:w="1741"/>
        <w:gridCol w:w="24"/>
        <w:gridCol w:w="1231"/>
        <w:gridCol w:w="15"/>
        <w:gridCol w:w="1166"/>
        <w:gridCol w:w="7"/>
        <w:gridCol w:w="1284"/>
        <w:gridCol w:w="29"/>
        <w:gridCol w:w="1318"/>
        <w:gridCol w:w="49"/>
        <w:gridCol w:w="1286"/>
        <w:gridCol w:w="31"/>
        <w:gridCol w:w="1103"/>
      </w:tblGrid>
      <w:tr w:rsidR="005762B7" w:rsidRPr="005762B7" w:rsidTr="005762B7">
        <w:trPr>
          <w:trHeight w:val="315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№№</w:t>
            </w:r>
          </w:p>
        </w:tc>
        <w:tc>
          <w:tcPr>
            <w:tcW w:w="3026" w:type="dxa"/>
            <w:gridSpan w:val="2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5762B7">
              <w:rPr>
                <w:sz w:val="20"/>
                <w:szCs w:val="20"/>
              </w:rPr>
              <w:t>элемент</w:t>
            </w:r>
            <w:r w:rsidRPr="005762B7">
              <w:rPr>
                <w:sz w:val="20"/>
                <w:szCs w:val="20"/>
              </w:rPr>
              <w:br/>
              <w:t>(</w:t>
            </w:r>
            <w:proofErr w:type="gramEnd"/>
            <w:r w:rsidRPr="005762B7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43" w:type="dxa"/>
            <w:gridSpan w:val="12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762B7" w:rsidRPr="005762B7" w:rsidTr="005762B7">
        <w:trPr>
          <w:trHeight w:val="255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всего</w:t>
            </w:r>
          </w:p>
        </w:tc>
        <w:tc>
          <w:tcPr>
            <w:tcW w:w="6288" w:type="dxa"/>
            <w:gridSpan w:val="10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585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2 022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2 023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2 025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2026-2030</w:t>
            </w:r>
          </w:p>
        </w:tc>
      </w:tr>
      <w:tr w:rsidR="005762B7" w:rsidRPr="005762B7" w:rsidTr="005762B7">
        <w:trPr>
          <w:trHeight w:val="315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130612" w:rsidRPr="005762B7" w:rsidRDefault="00130612" w:rsidP="00130612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5762B7" w:rsidRPr="005762B7" w:rsidTr="005762B7">
        <w:trPr>
          <w:trHeight w:val="25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1.1.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Региональный проект "Жилье" (1</w:t>
            </w:r>
            <w:r w:rsidR="005619BB">
              <w:rPr>
                <w:sz w:val="20"/>
                <w:szCs w:val="20"/>
              </w:rPr>
              <w:t>,2</w:t>
            </w:r>
            <w:bookmarkStart w:id="0" w:name="_GoBack"/>
            <w:bookmarkEnd w:id="0"/>
            <w:r w:rsidRPr="005762B7">
              <w:rPr>
                <w:sz w:val="20"/>
                <w:szCs w:val="20"/>
              </w:rPr>
              <w:t>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25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3 328,1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1 141,9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3 200,0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4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6 530,5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4 658,9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2 790,0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1 868,9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1 871,6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210,0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140,7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1 000,0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3 747,1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3 019,8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1 868,9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930,0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16,6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140,7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500,0</w:t>
            </w:r>
          </w:p>
        </w:tc>
      </w:tr>
      <w:tr w:rsidR="005762B7" w:rsidRPr="005762B7" w:rsidTr="005762B7">
        <w:trPr>
          <w:trHeight w:val="5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8 911,6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7 757,2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3 107,2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1 860,0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2 790,0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1 154,4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604,4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140,0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200,0</w:t>
            </w:r>
          </w:p>
        </w:tc>
      </w:tr>
      <w:tr w:rsidR="005762B7" w:rsidRPr="005762B7" w:rsidTr="005762B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62B7" w:rsidRPr="005762B7" w:rsidTr="005762B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1 000,0</w:t>
            </w:r>
          </w:p>
        </w:tc>
      </w:tr>
      <w:tr w:rsidR="005762B7" w:rsidRPr="005762B7" w:rsidTr="005762B7">
        <w:trPr>
          <w:trHeight w:val="2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1.2.5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5762B7">
              <w:rPr>
                <w:sz w:val="20"/>
                <w:szCs w:val="20"/>
              </w:rPr>
              <w:t>системы  обеспечения</w:t>
            </w:r>
            <w:proofErr w:type="gramEnd"/>
            <w:r w:rsidRPr="005762B7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62B7" w:rsidRPr="005762B7" w:rsidTr="005762B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1.2.6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938,9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400,0</w:t>
            </w:r>
          </w:p>
        </w:tc>
      </w:tr>
      <w:tr w:rsidR="005762B7" w:rsidRPr="005762B7" w:rsidTr="005762B7">
        <w:trPr>
          <w:trHeight w:val="5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1.2.7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1.3.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5762B7">
              <w:rPr>
                <w:sz w:val="20"/>
                <w:szCs w:val="20"/>
              </w:rPr>
              <w:t>аварийными  (</w:t>
            </w:r>
            <w:proofErr w:type="gramEnd"/>
            <w:r w:rsidRPr="005762B7">
              <w:rPr>
                <w:sz w:val="20"/>
                <w:szCs w:val="20"/>
              </w:rPr>
              <w:t>3,5)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97 800,1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293 725,0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8 910,7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22 108,5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10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6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5762B7">
              <w:rPr>
                <w:sz w:val="20"/>
                <w:szCs w:val="20"/>
              </w:rPr>
              <w:t>фонда  (</w:t>
            </w:r>
            <w:proofErr w:type="gramEnd"/>
            <w:r w:rsidRPr="005762B7">
              <w:rPr>
                <w:sz w:val="20"/>
                <w:szCs w:val="20"/>
              </w:rPr>
              <w:t>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541 962,3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87 159,0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293 725,0</w:t>
            </w:r>
          </w:p>
        </w:tc>
      </w:tr>
      <w:tr w:rsidR="005762B7" w:rsidRPr="005762B7" w:rsidTr="005762B7">
        <w:trPr>
          <w:trHeight w:val="6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40 793,2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6 560,4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22 108,5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10 641,1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10 641,1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2 350,3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2 350,3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Обеспечение жильем </w:t>
            </w:r>
            <w:r w:rsidRPr="005762B7">
              <w:rPr>
                <w:sz w:val="20"/>
                <w:szCs w:val="20"/>
              </w:rPr>
              <w:lastRenderedPageBreak/>
              <w:t>граждан, состоящих на учете для его получения на условиях социального найма (3)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7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1.5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1E5134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 (4)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10 445,6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2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2 334,8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10 445,6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5 000,0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1.6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1.6.1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1E5134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земельных участков для </w:t>
            </w:r>
            <w:r w:rsidRPr="005762B7">
              <w:rPr>
                <w:sz w:val="20"/>
                <w:szCs w:val="20"/>
              </w:rPr>
              <w:lastRenderedPageBreak/>
              <w:t>жилищного строительства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lastRenderedPageBreak/>
              <w:t>Управление архитектуры и градостроительства администрации города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1.6.2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552,0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1.7.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355,3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1.7.1.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355,3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1.8.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D11410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Основное мероприятие </w:t>
            </w:r>
            <w:r w:rsidRPr="005762B7">
              <w:rPr>
                <w:sz w:val="20"/>
                <w:szCs w:val="20"/>
              </w:rPr>
              <w:lastRenderedPageBreak/>
              <w:t>«</w:t>
            </w:r>
            <w:r w:rsidR="00983E18" w:rsidRPr="005762B7">
              <w:rPr>
                <w:sz w:val="20"/>
                <w:szCs w:val="20"/>
              </w:rPr>
              <w:t xml:space="preserve">Переселение граждан из не предназначенных для проживания строений, созданных в период промышленного освоения Сибири и </w:t>
            </w:r>
            <w:proofErr w:type="gramStart"/>
            <w:r w:rsidR="00983E18" w:rsidRPr="005762B7">
              <w:rPr>
                <w:sz w:val="20"/>
                <w:szCs w:val="20"/>
              </w:rPr>
              <w:t>Дальнего Востока</w:t>
            </w:r>
            <w:proofErr w:type="gramEnd"/>
            <w:r w:rsidR="00983E18" w:rsidRPr="005762B7">
              <w:rPr>
                <w:sz w:val="20"/>
                <w:szCs w:val="20"/>
              </w:rPr>
              <w:t xml:space="preserve"> и помещений, не отвечающих требованиям в связи с превышением предельно допустимой концентраци</w:t>
            </w:r>
            <w:r w:rsidR="005762B7" w:rsidRPr="005762B7">
              <w:rPr>
                <w:sz w:val="20"/>
                <w:szCs w:val="20"/>
              </w:rPr>
              <w:t>и фенола и (или) формальдегида</w:t>
            </w:r>
            <w:r w:rsidRPr="005762B7">
              <w:rPr>
                <w:sz w:val="20"/>
                <w:szCs w:val="20"/>
              </w:rPr>
              <w:t>» (5)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lastRenderedPageBreak/>
              <w:t xml:space="preserve">Управление по </w:t>
            </w:r>
            <w:r w:rsidRPr="005762B7">
              <w:rPr>
                <w:sz w:val="20"/>
                <w:szCs w:val="20"/>
              </w:rPr>
              <w:lastRenderedPageBreak/>
              <w:t>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32 858,6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48 850,9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52 982,1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4 496,8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6 685,4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6 996,3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5762B7" w:rsidP="005762B7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Итого по</w:t>
            </w:r>
            <w:r w:rsidR="008F539A" w:rsidRPr="005762B7">
              <w:rPr>
                <w:sz w:val="20"/>
                <w:szCs w:val="20"/>
              </w:rPr>
              <w:t xml:space="preserve"> подпрограмме I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898 991,7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114 591,2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129 508,1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161 735,9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169 123,0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324 033,5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26 883,3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39 968,3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39 968,3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102 035,5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83 844,7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109 515,9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116 386,0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293 725,0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86 664,7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12 555,7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18 780,1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12 251,7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12 768,7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30 308,5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3 247,8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в том </w:t>
            </w:r>
            <w:proofErr w:type="gramStart"/>
            <w:r w:rsidRPr="005762B7">
              <w:rPr>
                <w:sz w:val="20"/>
                <w:szCs w:val="20"/>
              </w:rPr>
              <w:t>числе  ветеранов</w:t>
            </w:r>
            <w:proofErr w:type="gramEnd"/>
            <w:r w:rsidRPr="005762B7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5762B7">
              <w:rPr>
                <w:sz w:val="20"/>
                <w:szCs w:val="20"/>
              </w:rPr>
              <w:t>"  (</w:t>
            </w:r>
            <w:proofErr w:type="gramEnd"/>
            <w:r w:rsidRPr="005762B7">
              <w:rPr>
                <w:sz w:val="20"/>
                <w:szCs w:val="20"/>
              </w:rPr>
              <w:t>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28 758,0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2 470,7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825,0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395,1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144,1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151,5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26 461,0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7 598,0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2 203,0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2 380,0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11 900,0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420,7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123,6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133,3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662,0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5762B7">
              <w:rPr>
                <w:sz w:val="20"/>
                <w:szCs w:val="20"/>
              </w:rPr>
              <w:t>лиц  (</w:t>
            </w:r>
            <w:proofErr w:type="gramEnd"/>
            <w:r w:rsidRPr="005762B7">
              <w:rPr>
                <w:sz w:val="20"/>
                <w:szCs w:val="20"/>
              </w:rPr>
              <w:t>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</w:t>
            </w:r>
            <w:r w:rsidRPr="005762B7">
              <w:rPr>
                <w:sz w:val="20"/>
                <w:szCs w:val="20"/>
              </w:rPr>
              <w:lastRenderedPageBreak/>
              <w:t>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11,4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6,2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31,0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56 066,8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10 476,9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28 072,8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8 144,1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8 151,5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8 134,3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26 522,0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7 609,4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2 209,2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2 386,2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2 386,2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11 931,0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420,7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123,6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133,3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662,0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121 362,5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121 362,5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1 202 288,7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109 644,9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86 053,9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111 902,1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118 772,2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305 656,0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40 210,5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51 771,5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45 262,7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45 789,2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152 333,0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1 202 288,7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109 644,9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86 053,9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111 902,1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118 772,2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305 656,0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40 210,5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51 771,5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45 262,7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45 789,2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152 333,0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28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594 197,5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97 800,1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293 725,0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41 594,1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7 361,3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22 108,5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608 091,2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123 038,6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179 425,7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11 844,8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39 726,7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55 896,0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60 027,2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11 931,0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293 772,8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32 849,2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48 284,5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41 047,1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41 367,5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130 224,5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911 603,7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124 529,8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713 817,0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105 409,5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81 395,0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107 243,2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114 113,3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305 656,0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62 894,0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9 431,4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8 107,4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11 034,3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11 550,4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22 770,5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3 328,1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1 141,9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3 200,0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267 986,2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267 078,9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F539A" w:rsidRDefault="008F539A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350BE2" w:rsidRDefault="00350BE2" w:rsidP="00130612">
      <w:pPr>
        <w:ind w:left="3400"/>
        <w:jc w:val="right"/>
        <w:rPr>
          <w:sz w:val="28"/>
          <w:szCs w:val="28"/>
        </w:rPr>
      </w:pPr>
    </w:p>
    <w:p w:rsidR="00070773" w:rsidRPr="00CE420B" w:rsidRDefault="00070773" w:rsidP="00130612">
      <w:pPr>
        <w:ind w:left="3400"/>
        <w:jc w:val="right"/>
        <w:rPr>
          <w:sz w:val="28"/>
          <w:szCs w:val="28"/>
        </w:rPr>
      </w:pPr>
      <w:r w:rsidRPr="00130612">
        <w:rPr>
          <w:sz w:val="28"/>
          <w:szCs w:val="28"/>
        </w:rPr>
        <w:lastRenderedPageBreak/>
        <w:t>Приложение № 3</w:t>
      </w:r>
    </w:p>
    <w:p w:rsidR="00070773" w:rsidRPr="00CE420B" w:rsidRDefault="00070773" w:rsidP="0007077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070773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070773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r w:rsidRPr="00882A1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2</w:t>
      </w:r>
    </w:p>
    <w:p w:rsidR="00070773" w:rsidRPr="00B5467F" w:rsidRDefault="00070773" w:rsidP="0007077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70773" w:rsidRPr="00B5467F" w:rsidRDefault="00070773" w:rsidP="00070773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070773" w:rsidRPr="00B5467F" w:rsidRDefault="00070773" w:rsidP="000707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7"/>
        <w:gridCol w:w="5381"/>
        <w:gridCol w:w="67"/>
        <w:gridCol w:w="4328"/>
        <w:gridCol w:w="67"/>
        <w:gridCol w:w="3402"/>
        <w:gridCol w:w="8"/>
      </w:tblGrid>
      <w:tr w:rsidR="00070773" w:rsidRPr="00983E18" w:rsidTr="00070773">
        <w:trPr>
          <w:trHeight w:val="81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№ структурного элемента (основного мероприятия) &lt;1&gt;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Наименование</w:t>
            </w:r>
          </w:p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структурного элемента (основного мероприятия)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070773" w:rsidRPr="00983E18" w:rsidTr="00070773">
        <w:trPr>
          <w:trHeight w:val="13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3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4</w:t>
            </w:r>
          </w:p>
        </w:tc>
      </w:tr>
      <w:tr w:rsidR="00070773" w:rsidRPr="00983E18" w:rsidTr="00070773">
        <w:trPr>
          <w:trHeight w:val="199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Цель «Создание условий для развития жилищного строительства и обеспечения населения доступным жильем</w:t>
            </w:r>
            <w:r w:rsidR="001B29A3" w:rsidRPr="00983E18">
              <w:rPr>
                <w:sz w:val="26"/>
                <w:szCs w:val="26"/>
              </w:rPr>
              <w:t>»</w:t>
            </w:r>
          </w:p>
        </w:tc>
      </w:tr>
      <w:tr w:rsidR="00070773" w:rsidRPr="00983E18" w:rsidTr="00070773">
        <w:trPr>
          <w:trHeight w:val="277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Задача 1 «Регулирование градостроительной деятельности»</w:t>
            </w:r>
          </w:p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Задача 2 «Комплексное развитие территорий»</w:t>
            </w:r>
          </w:p>
        </w:tc>
      </w:tr>
      <w:tr w:rsidR="00070773" w:rsidRPr="00983E18" w:rsidTr="00070773">
        <w:trPr>
          <w:trHeight w:val="198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Подпрограмма 1 «Комплексное развитие территорий»</w:t>
            </w:r>
          </w:p>
        </w:tc>
      </w:tr>
      <w:tr w:rsidR="00070773" w:rsidRPr="00983E18" w:rsidTr="00070773">
        <w:trPr>
          <w:gridAfter w:val="1"/>
          <w:wAfter w:w="8" w:type="dxa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1.8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733124" w:rsidP="005762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Основное мероприятие «</w:t>
            </w:r>
            <w:r w:rsidR="00983E18" w:rsidRPr="00983E18">
              <w:rPr>
                <w:sz w:val="26"/>
                <w:szCs w:val="26"/>
              </w:rPr>
              <w:t xml:space="preserve">Переселение граждан из не предназначенных для проживания строений, созданных в период промышленного освоения Сибири и </w:t>
            </w:r>
            <w:proofErr w:type="gramStart"/>
            <w:r w:rsidR="00983E18" w:rsidRPr="00983E18">
              <w:rPr>
                <w:sz w:val="26"/>
                <w:szCs w:val="26"/>
              </w:rPr>
              <w:t>Дальнего Востока</w:t>
            </w:r>
            <w:proofErr w:type="gramEnd"/>
            <w:r w:rsidR="00983E18" w:rsidRPr="00983E18">
              <w:rPr>
                <w:sz w:val="26"/>
                <w:szCs w:val="26"/>
              </w:rPr>
              <w:t xml:space="preserve"> и помещений, не отвечающих требованиям в связи с превышением предельно допустимой концентрац</w:t>
            </w:r>
            <w:r w:rsidR="00983E18">
              <w:rPr>
                <w:sz w:val="26"/>
                <w:szCs w:val="26"/>
              </w:rPr>
              <w:t>ии фенола и (или) формальдегида</w:t>
            </w:r>
            <w:r w:rsidRPr="00983E18">
              <w:rPr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733124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</w:tbl>
    <w:p w:rsidR="00070773" w:rsidRPr="00882A1D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</w:p>
    <w:p w:rsidR="00070773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p w:rsidR="00070773" w:rsidRPr="007E127A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sectPr w:rsidR="00070773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7D" w:rsidRDefault="00FD687D">
      <w:r>
        <w:separator/>
      </w:r>
    </w:p>
  </w:endnote>
  <w:endnote w:type="continuationSeparator" w:id="0">
    <w:p w:rsidR="00FD687D" w:rsidRDefault="00FD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7D" w:rsidRDefault="00FD687D">
      <w:r>
        <w:separator/>
      </w:r>
    </w:p>
  </w:footnote>
  <w:footnote w:type="continuationSeparator" w:id="0">
    <w:p w:rsidR="00FD687D" w:rsidRDefault="00FD687D">
      <w:r>
        <w:continuationSeparator/>
      </w:r>
    </w:p>
  </w:footnote>
  <w:footnote w:id="1">
    <w:p w:rsidR="00D11410" w:rsidRPr="000D459E" w:rsidRDefault="00D11410" w:rsidP="00BB500E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10" w:rsidRDefault="00D1141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410" w:rsidRDefault="00D11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10" w:rsidRDefault="00D1141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9BB">
      <w:rPr>
        <w:rStyle w:val="a5"/>
        <w:noProof/>
      </w:rPr>
      <w:t>18</w:t>
    </w:r>
    <w:r>
      <w:rPr>
        <w:rStyle w:val="a5"/>
      </w:rPr>
      <w:fldChar w:fldCharType="end"/>
    </w:r>
  </w:p>
  <w:p w:rsidR="00D11410" w:rsidRDefault="00D114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Content>
      <w:p w:rsidR="00D11410" w:rsidRDefault="00D11410" w:rsidP="00020598">
        <w:pPr>
          <w:pStyle w:val="a3"/>
          <w:jc w:val="center"/>
        </w:pPr>
      </w:p>
    </w:sdtContent>
  </w:sdt>
  <w:p w:rsidR="00D11410" w:rsidRDefault="00D11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CDDC-6193-4683-826D-CAC603A3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18</Pages>
  <Words>3451</Words>
  <Characters>19672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11</cp:revision>
  <cp:lastPrinted>2022-12-15T04:23:00Z</cp:lastPrinted>
  <dcterms:created xsi:type="dcterms:W3CDTF">2022-12-15T06:11:00Z</dcterms:created>
  <dcterms:modified xsi:type="dcterms:W3CDTF">2022-12-26T12:52:00Z</dcterms:modified>
</cp:coreProperties>
</file>