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8C" w:rsidRPr="00620C8C" w:rsidRDefault="00620C8C" w:rsidP="002074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0C8C" w:rsidRPr="004F6316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316">
        <w:rPr>
          <w:rFonts w:ascii="Times New Roman" w:hAnsi="Times New Roman"/>
          <w:sz w:val="24"/>
          <w:szCs w:val="24"/>
        </w:rPr>
        <w:t>Уведомление</w:t>
      </w:r>
      <w:r w:rsidRPr="004F6316">
        <w:rPr>
          <w:rFonts w:ascii="Times New Roman" w:hAnsi="Times New Roman"/>
          <w:sz w:val="24"/>
          <w:szCs w:val="24"/>
        </w:rPr>
        <w:br/>
        <w:t xml:space="preserve"> о проведении публичных консультаций по проекту</w:t>
      </w:r>
      <w:r w:rsidRPr="004F6316">
        <w:rPr>
          <w:rFonts w:ascii="Times New Roman" w:hAnsi="Times New Roman"/>
          <w:sz w:val="24"/>
          <w:szCs w:val="24"/>
        </w:rPr>
        <w:br/>
        <w:t xml:space="preserve">муниципального нормативного правового акта </w:t>
      </w:r>
    </w:p>
    <w:p w:rsidR="00620C8C" w:rsidRPr="004F6316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C8C" w:rsidRPr="004F6316" w:rsidRDefault="00620C8C" w:rsidP="000C5A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316">
        <w:rPr>
          <w:rFonts w:ascii="Times New Roman" w:hAnsi="Times New Roman"/>
          <w:sz w:val="24"/>
          <w:szCs w:val="24"/>
        </w:rPr>
        <w:t xml:space="preserve">Настоящим, управление по экономике администрации города Пыть-Яха извещает о начале обсуждения предлагаемого правового регулирования и сборе предложений заинтересованных лиц по проекту постановления администрации города Пыть-Яха </w:t>
      </w:r>
      <w:r w:rsidR="000C5A6C" w:rsidRPr="004F6316">
        <w:rPr>
          <w:rFonts w:ascii="Times New Roman" w:hAnsi="Times New Roman"/>
          <w:sz w:val="24"/>
          <w:szCs w:val="24"/>
        </w:rPr>
        <w:t>«</w:t>
      </w:r>
      <w:r w:rsidR="004F7F0F" w:rsidRPr="004F6316">
        <w:rPr>
          <w:rFonts w:ascii="Times New Roman" w:hAnsi="Times New Roman"/>
          <w:sz w:val="24"/>
          <w:szCs w:val="24"/>
        </w:rPr>
        <w:t>О внесении изменения</w:t>
      </w:r>
      <w:r w:rsidR="000C5A6C" w:rsidRPr="004F6316">
        <w:rPr>
          <w:rFonts w:ascii="Times New Roman" w:hAnsi="Times New Roman"/>
          <w:sz w:val="24"/>
          <w:szCs w:val="24"/>
        </w:rPr>
        <w:t xml:space="preserve"> в постановление администрации города от 15.03.2022 № 91-па </w:t>
      </w:r>
      <w:r w:rsidRPr="004F6316">
        <w:rPr>
          <w:rFonts w:ascii="Times New Roman" w:hAnsi="Times New Roman"/>
          <w:sz w:val="24"/>
          <w:szCs w:val="24"/>
        </w:rPr>
        <w:t>«</w:t>
      </w:r>
      <w:r w:rsidR="003C5183" w:rsidRPr="004F6316">
        <w:rPr>
          <w:rFonts w:ascii="Times New Roman" w:hAnsi="Times New Roman"/>
          <w:sz w:val="24"/>
          <w:szCs w:val="24"/>
        </w:rPr>
        <w:t>Об утверждении порядка расчета и предоставления субсидий на поддержку и развитие животноводства</w:t>
      </w:r>
      <w:r w:rsidRPr="004F6316">
        <w:rPr>
          <w:rFonts w:ascii="Times New Roman" w:hAnsi="Times New Roman"/>
          <w:sz w:val="24"/>
          <w:szCs w:val="24"/>
        </w:rPr>
        <w:t>».</w:t>
      </w:r>
    </w:p>
    <w:p w:rsidR="00620C8C" w:rsidRPr="004F6316" w:rsidRDefault="00620C8C" w:rsidP="00620C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245"/>
      </w:tblGrid>
      <w:tr w:rsidR="00620C8C" w:rsidRPr="004F6316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4F6316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3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20C8C" w:rsidRPr="004F6316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316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C20CA9" w:rsidRDefault="00BB7502" w:rsidP="00224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3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подготовлен в целях определения порядка </w:t>
            </w:r>
            <w:r w:rsidR="003E0756" w:rsidRPr="004F6316">
              <w:rPr>
                <w:rFonts w:ascii="Times New Roman" w:hAnsi="Times New Roman"/>
                <w:sz w:val="24"/>
                <w:szCs w:val="24"/>
              </w:rPr>
              <w:t>расчета и предоставления субсидий на поддержку и развитие животноводства</w:t>
            </w:r>
            <w:r w:rsidR="00C23DC9" w:rsidRPr="004F6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DC9" w:rsidRPr="004F6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сельскохозяйственным товаропроизводителям</w:t>
            </w:r>
            <w:r w:rsidR="003E0756" w:rsidRPr="004F6316">
              <w:rPr>
                <w:rFonts w:ascii="Times New Roman" w:hAnsi="Times New Roman"/>
                <w:sz w:val="24"/>
                <w:szCs w:val="24"/>
              </w:rPr>
              <w:t>.</w:t>
            </w:r>
            <w:r w:rsidR="00C20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316" w:rsidRPr="004F6316" w:rsidRDefault="00C20CA9" w:rsidP="00C20C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субсидии за декабрь текущего финансового году будет возможно в конце текущего года.</w:t>
            </w: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4F6316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31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20C8C" w:rsidRPr="004F6316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316">
              <w:rPr>
                <w:rFonts w:ascii="Times New Roman" w:hAnsi="Times New Roman"/>
                <w:color w:val="000000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245" w:type="dxa"/>
            <w:shd w:val="clear" w:color="auto" w:fill="auto"/>
          </w:tcPr>
          <w:p w:rsidR="00207414" w:rsidRPr="004F6316" w:rsidRDefault="00207414" w:rsidP="00207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3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сельскохозяйственные товаропроизводители: </w:t>
            </w:r>
          </w:p>
          <w:p w:rsidR="00207414" w:rsidRPr="004F6316" w:rsidRDefault="00207414" w:rsidP="00207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3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организации, индивидуальные предприниматели, осуществляющие производство сельскохозяйственной продукции (в том числе органической продукции сельскохозяйственной продукции и продовольствия с улучшенными характеристиками), ее первичную и последующую (промышленную) переработку (в том числе на арендованных основных средствах) в соответствии с </w:t>
            </w:r>
            <w:hyperlink r:id="rId8" w:history="1">
              <w:r w:rsidRPr="004F6316">
                <w:rPr>
                  <w:rStyle w:val="ad"/>
                  <w:rFonts w:ascii="Times New Roman" w:hAnsi="Times New Roman"/>
                  <w:sz w:val="24"/>
                  <w:szCs w:val="24"/>
                </w:rPr>
                <w:t>перечнем</w:t>
              </w:r>
            </w:hyperlink>
            <w:r w:rsidRPr="004F63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 </w:t>
            </w:r>
          </w:p>
          <w:p w:rsidR="00207414" w:rsidRPr="004F6316" w:rsidRDefault="00207414" w:rsidP="00207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316">
              <w:rPr>
                <w:rFonts w:ascii="Times New Roman" w:hAnsi="Times New Roman"/>
                <w:color w:val="000000"/>
                <w:sz w:val="24"/>
                <w:szCs w:val="24"/>
              </w:rPr>
              <w:t>- крестьянские (фермерские) хозяйства;</w:t>
            </w:r>
          </w:p>
          <w:p w:rsidR="00207414" w:rsidRPr="004F6316" w:rsidRDefault="00207414" w:rsidP="002074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316">
              <w:rPr>
                <w:rFonts w:ascii="Times New Roman" w:hAnsi="Times New Roman"/>
                <w:color w:val="000000"/>
                <w:sz w:val="24"/>
                <w:szCs w:val="24"/>
              </w:rPr>
              <w:t>- граждане, ведущие личное подсобное хозяйство;</w:t>
            </w:r>
          </w:p>
          <w:p w:rsidR="00BB7502" w:rsidRPr="004F6316" w:rsidRDefault="00207414" w:rsidP="00AA2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316">
              <w:rPr>
                <w:rFonts w:ascii="Times New Roman" w:hAnsi="Times New Roman"/>
                <w:color w:val="000000"/>
                <w:sz w:val="24"/>
                <w:szCs w:val="24"/>
              </w:rPr>
              <w:t>- сельскохозяйственные потребительские кооперативы.</w:t>
            </w:r>
          </w:p>
          <w:p w:rsidR="00620C8C" w:rsidRPr="00270807" w:rsidRDefault="00AA2B6C" w:rsidP="00207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3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7502" w:rsidRPr="004F6316">
              <w:rPr>
                <w:rFonts w:ascii="Times New Roman" w:hAnsi="Times New Roman"/>
                <w:sz w:val="24"/>
                <w:szCs w:val="24"/>
              </w:rPr>
              <w:t>управление по экономик</w:t>
            </w:r>
            <w:r w:rsidRPr="004F6316">
              <w:rPr>
                <w:rFonts w:ascii="Times New Roman" w:hAnsi="Times New Roman"/>
                <w:sz w:val="24"/>
                <w:szCs w:val="24"/>
              </w:rPr>
              <w:t>е администрации города Пыть-Яха.</w:t>
            </w: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245" w:type="dxa"/>
            <w:shd w:val="clear" w:color="auto" w:fill="auto"/>
          </w:tcPr>
          <w:p w:rsidR="00E454DD" w:rsidRPr="00E454DD" w:rsidRDefault="008439D1" w:rsidP="00E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Проектом</w:t>
            </w:r>
            <w:r w:rsidR="00E454DD" w:rsidRPr="00E45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НПА предусмотрено:</w:t>
            </w:r>
          </w:p>
          <w:p w:rsidR="00620C8C" w:rsidRPr="000C5A6C" w:rsidRDefault="004F6316" w:rsidP="00224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316">
              <w:rPr>
                <w:rFonts w:ascii="Times New Roman" w:hAnsi="Times New Roman"/>
                <w:sz w:val="24"/>
                <w:szCs w:val="24"/>
              </w:rPr>
              <w:t xml:space="preserve">Пункт 2.1 раздела 2 дополнить абзацем третьим следующего содержания «При обращении Получателя в срок до 13:00 часов 20 декабря текущего финансового года в уполномоченный орган с целью получения субсидии за объем реализованной продукции собственного </w:t>
            </w:r>
            <w:r w:rsidRPr="004F6316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за декабрь текущего финансового года, выплата может быть предоставлена в декабре текущего финансового года.».</w:t>
            </w:r>
          </w:p>
        </w:tc>
      </w:tr>
      <w:tr w:rsidR="00620C8C" w:rsidRPr="00270807" w:rsidTr="00851C29"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</w:tcPr>
          <w:p w:rsidR="00620C8C" w:rsidRPr="00270807" w:rsidRDefault="000326EE" w:rsidP="00BF190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900">
              <w:rPr>
                <w:rFonts w:ascii="Times New Roman" w:hAnsi="Times New Roman"/>
                <w:sz w:val="24"/>
                <w:szCs w:val="24"/>
              </w:rPr>
              <w:t xml:space="preserve">Информационные издержки (сумма информационных издержек, возникающих в связи с планируемым исполнением требования постановления) </w:t>
            </w:r>
            <w:r w:rsidR="00BF1900" w:rsidRPr="00BF1900">
              <w:rPr>
                <w:rFonts w:ascii="Times New Roman" w:hAnsi="Times New Roman"/>
                <w:sz w:val="24"/>
                <w:szCs w:val="24"/>
              </w:rPr>
              <w:t>729,39</w:t>
            </w:r>
            <w:r w:rsidRPr="00BF1900">
              <w:rPr>
                <w:rFonts w:ascii="Times New Roman" w:hAnsi="Times New Roman"/>
                <w:sz w:val="24"/>
                <w:szCs w:val="24"/>
              </w:rPr>
              <w:t xml:space="preserve"> рублей на одного заявителя (12 раз в год).</w:t>
            </w:r>
          </w:p>
        </w:tc>
      </w:tr>
      <w:tr w:rsidR="00620C8C" w:rsidRPr="00270807" w:rsidTr="00851C29">
        <w:trPr>
          <w:trHeight w:val="58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2230E3" w:rsidRDefault="00620C8C" w:rsidP="00515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его официального опубликования. </w:t>
            </w:r>
          </w:p>
        </w:tc>
      </w:tr>
    </w:tbl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          Предложения принимаются по адресу: Ханты-Мансийский автономный округ – Югра, город Пыть-Ях, мкр.1, дом 18а, кабинет 3</w:t>
      </w:r>
      <w:r w:rsidR="000C5A6C">
        <w:rPr>
          <w:rFonts w:ascii="Times New Roman" w:hAnsi="Times New Roman"/>
          <w:color w:val="000000"/>
          <w:sz w:val="24"/>
          <w:szCs w:val="24"/>
        </w:rPr>
        <w:t>06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, а также по адресу электронной почты: </w:t>
      </w:r>
      <w:r w:rsidR="0022496D">
        <w:rPr>
          <w:rStyle w:val="ad"/>
          <w:rFonts w:ascii="Times New Roman" w:hAnsi="Times New Roman"/>
          <w:sz w:val="24"/>
          <w:szCs w:val="24"/>
          <w:lang w:val="en-US"/>
        </w:rPr>
        <w:t>VasnevaMA</w:t>
      </w:r>
      <w:r w:rsidR="000C5A6C" w:rsidRPr="000C5A6C">
        <w:rPr>
          <w:rStyle w:val="ad"/>
          <w:rFonts w:ascii="Times New Roman" w:hAnsi="Times New Roman"/>
          <w:sz w:val="24"/>
          <w:szCs w:val="24"/>
        </w:rPr>
        <w:t>@</w:t>
      </w:r>
      <w:r w:rsidR="000C5A6C" w:rsidRPr="000C5A6C">
        <w:rPr>
          <w:rStyle w:val="ad"/>
          <w:rFonts w:ascii="Times New Roman" w:hAnsi="Times New Roman"/>
          <w:sz w:val="24"/>
          <w:szCs w:val="24"/>
          <w:lang w:val="en-US"/>
        </w:rPr>
        <w:t>gov</w:t>
      </w:r>
      <w:r w:rsidR="000C5A6C" w:rsidRPr="000C5A6C">
        <w:rPr>
          <w:rStyle w:val="ad"/>
          <w:rFonts w:ascii="Times New Roman" w:hAnsi="Times New Roman"/>
          <w:sz w:val="24"/>
          <w:szCs w:val="24"/>
        </w:rPr>
        <w:t>86.</w:t>
      </w:r>
      <w:r w:rsidR="000C5A6C" w:rsidRPr="000C5A6C">
        <w:rPr>
          <w:rStyle w:val="ad"/>
          <w:rFonts w:ascii="Times New Roman" w:hAnsi="Times New Roman"/>
          <w:sz w:val="24"/>
          <w:szCs w:val="24"/>
          <w:lang w:val="en-US"/>
        </w:rPr>
        <w:t>org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Контактное лицо по вопросам проведения публичных консультаций: </w:t>
      </w:r>
      <w:r w:rsidR="000C5A6C">
        <w:rPr>
          <w:rFonts w:ascii="Times New Roman" w:hAnsi="Times New Roman"/>
          <w:color w:val="000000"/>
          <w:sz w:val="24"/>
          <w:szCs w:val="24"/>
        </w:rPr>
        <w:t xml:space="preserve">главный специалист отдела по предпринимательству, ценовой политике </w:t>
      </w:r>
      <w:r w:rsidR="00207414">
        <w:rPr>
          <w:rFonts w:ascii="Times New Roman" w:hAnsi="Times New Roman"/>
          <w:color w:val="000000"/>
          <w:sz w:val="24"/>
          <w:szCs w:val="24"/>
        </w:rPr>
        <w:t xml:space="preserve">и защите прав потребителей 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управления по экономике администрации города Пыть-Яха </w:t>
      </w:r>
      <w:r w:rsidR="00FA0C37">
        <w:rPr>
          <w:rFonts w:ascii="Times New Roman" w:hAnsi="Times New Roman"/>
          <w:color w:val="000000"/>
          <w:sz w:val="24"/>
          <w:szCs w:val="24"/>
        </w:rPr>
        <w:t>Васнева Маргарита Анатольевна</w:t>
      </w:r>
      <w:r w:rsidR="00207414">
        <w:rPr>
          <w:rFonts w:ascii="Times New Roman" w:hAnsi="Times New Roman"/>
          <w:color w:val="000000"/>
          <w:sz w:val="24"/>
          <w:szCs w:val="24"/>
        </w:rPr>
        <w:t>, телефон: 8 (3463) 46-55-</w:t>
      </w:r>
      <w:r w:rsidR="00B3787E" w:rsidRPr="00B3787E">
        <w:rPr>
          <w:rFonts w:ascii="Times New Roman" w:hAnsi="Times New Roman"/>
          <w:color w:val="000000"/>
          <w:sz w:val="24"/>
          <w:szCs w:val="24"/>
        </w:rPr>
        <w:t>31</w:t>
      </w:r>
      <w:r w:rsidRPr="00270807">
        <w:rPr>
          <w:rFonts w:ascii="Times New Roman" w:hAnsi="Times New Roman"/>
          <w:color w:val="000000"/>
          <w:sz w:val="24"/>
          <w:szCs w:val="24"/>
        </w:rPr>
        <w:t>.</w:t>
      </w:r>
    </w:p>
    <w:p w:rsidR="00BB7502" w:rsidRPr="00270807" w:rsidRDefault="00BB7502" w:rsidP="00620C8C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5F7770" w:rsidRDefault="00620C8C" w:rsidP="00C479EF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Сроки приема предложений: с «</w:t>
      </w:r>
      <w:r w:rsidR="004F6316">
        <w:rPr>
          <w:rFonts w:ascii="Times New Roman" w:hAnsi="Times New Roman"/>
          <w:color w:val="000000"/>
          <w:sz w:val="24"/>
          <w:szCs w:val="24"/>
        </w:rPr>
        <w:t>1</w:t>
      </w:r>
      <w:r w:rsidR="00345870">
        <w:rPr>
          <w:rFonts w:ascii="Times New Roman" w:hAnsi="Times New Roman"/>
          <w:color w:val="000000"/>
          <w:sz w:val="24"/>
          <w:szCs w:val="24"/>
        </w:rPr>
        <w:t>4</w:t>
      </w:r>
      <w:r w:rsidR="00B3787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F6316">
        <w:rPr>
          <w:rFonts w:ascii="Times New Roman" w:hAnsi="Times New Roman"/>
          <w:color w:val="000000"/>
          <w:sz w:val="24"/>
          <w:szCs w:val="24"/>
        </w:rPr>
        <w:t>декабря</w:t>
      </w:r>
      <w:r w:rsidR="00F529DA" w:rsidRPr="00270807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B3787E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270807">
        <w:rPr>
          <w:rFonts w:ascii="Times New Roman" w:hAnsi="Times New Roman"/>
          <w:color w:val="000000"/>
          <w:sz w:val="24"/>
          <w:szCs w:val="24"/>
        </w:rPr>
        <w:t>г.</w:t>
      </w:r>
      <w:r w:rsidRPr="002708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514A8" w:rsidRPr="00270807">
        <w:rPr>
          <w:rFonts w:ascii="Times New Roman" w:hAnsi="Times New Roman"/>
          <w:color w:val="000000"/>
          <w:sz w:val="24"/>
          <w:szCs w:val="24"/>
        </w:rPr>
        <w:t xml:space="preserve"> по «</w:t>
      </w:r>
      <w:r w:rsidR="004F6316">
        <w:rPr>
          <w:rFonts w:ascii="Times New Roman" w:hAnsi="Times New Roman"/>
          <w:color w:val="000000"/>
          <w:sz w:val="24"/>
          <w:szCs w:val="24"/>
        </w:rPr>
        <w:t>2</w:t>
      </w:r>
      <w:r w:rsidR="00345870">
        <w:rPr>
          <w:rFonts w:ascii="Times New Roman" w:hAnsi="Times New Roman"/>
          <w:color w:val="000000"/>
          <w:sz w:val="24"/>
          <w:szCs w:val="24"/>
        </w:rPr>
        <w:t>7</w:t>
      </w:r>
      <w:r w:rsidR="00B3787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F6316">
        <w:rPr>
          <w:rFonts w:ascii="Times New Roman" w:hAnsi="Times New Roman"/>
          <w:color w:val="000000"/>
          <w:sz w:val="24"/>
          <w:szCs w:val="24"/>
        </w:rPr>
        <w:t>декабря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B3787E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270807">
        <w:rPr>
          <w:rFonts w:ascii="Times New Roman" w:hAnsi="Times New Roman"/>
          <w:color w:val="000000"/>
          <w:sz w:val="24"/>
          <w:szCs w:val="24"/>
        </w:rPr>
        <w:t>г.</w:t>
      </w:r>
    </w:p>
    <w:p w:rsidR="00620C8C" w:rsidRPr="00C479EF" w:rsidRDefault="00620C8C" w:rsidP="00C479EF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i/>
          <w:iCs/>
          <w:color w:val="0070C0"/>
          <w:sz w:val="24"/>
          <w:szCs w:val="24"/>
        </w:rPr>
      </w:pPr>
      <w:r w:rsidRPr="00270807">
        <w:rPr>
          <w:rFonts w:ascii="Times New Roman" w:hAnsi="Times New Roman"/>
          <w:i/>
          <w:iCs/>
          <w:color w:val="0070C0"/>
          <w:sz w:val="24"/>
          <w:szCs w:val="24"/>
        </w:rPr>
        <w:t xml:space="preserve">   </w:t>
      </w:r>
    </w:p>
    <w:p w:rsidR="00C479EF" w:rsidRPr="004F6316" w:rsidRDefault="00C479EF" w:rsidP="00C479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C479E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C479EF">
        <w:rPr>
          <w:rFonts w:ascii="Times New Roman" w:hAnsi="Times New Roman"/>
          <w:color w:val="000000"/>
          <w:sz w:val="24"/>
          <w:szCs w:val="24"/>
        </w:rPr>
        <w:t>D-номер проекта, размещенного на портале проектов нормативных правовых актов:</w:t>
      </w:r>
      <w:r w:rsidR="00AB15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1A10" w:rsidRPr="00486FAC">
        <w:rPr>
          <w:rFonts w:ascii="Times New Roman" w:hAnsi="Times New Roman"/>
          <w:color w:val="000000"/>
          <w:sz w:val="24"/>
          <w:szCs w:val="24"/>
          <w:u w:val="single"/>
        </w:rPr>
        <w:t>01/16/12-23/00057635</w:t>
      </w:r>
    </w:p>
    <w:p w:rsidR="00C479EF" w:rsidRDefault="00C479EF" w:rsidP="00C479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FA0C37" w:rsidRDefault="00620C8C" w:rsidP="00DF1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Все поступившие предложения будут рассмотрены. Не позднее «</w:t>
      </w:r>
      <w:r w:rsidR="004F6316">
        <w:rPr>
          <w:rFonts w:ascii="Times New Roman" w:hAnsi="Times New Roman"/>
          <w:color w:val="000000"/>
          <w:sz w:val="24"/>
          <w:szCs w:val="24"/>
        </w:rPr>
        <w:t>2</w:t>
      </w:r>
      <w:r w:rsidR="00345870">
        <w:rPr>
          <w:rFonts w:ascii="Times New Roman" w:hAnsi="Times New Roman"/>
          <w:color w:val="000000"/>
          <w:sz w:val="24"/>
          <w:szCs w:val="24"/>
        </w:rPr>
        <w:t>7</w:t>
      </w:r>
      <w:r w:rsidR="00A514A8" w:rsidRPr="0062017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F6316">
        <w:rPr>
          <w:rFonts w:ascii="Times New Roman" w:hAnsi="Times New Roman"/>
          <w:color w:val="000000"/>
          <w:sz w:val="24"/>
          <w:szCs w:val="24"/>
        </w:rPr>
        <w:t>декабря</w:t>
      </w:r>
      <w:r w:rsidR="00BB7502" w:rsidRPr="00620175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926A93" w:rsidRPr="00620175">
        <w:rPr>
          <w:rFonts w:ascii="Times New Roman" w:hAnsi="Times New Roman"/>
          <w:color w:val="000000"/>
          <w:sz w:val="24"/>
          <w:szCs w:val="24"/>
        </w:rPr>
        <w:t>3</w:t>
      </w:r>
      <w:r w:rsidRPr="00620175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2708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свод предложений будет размещен в специализированном разделе официального сайта,</w:t>
      </w:r>
      <w:r w:rsidRPr="0027080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DF1262" w:rsidRDefault="00DF1262" w:rsidP="00DF1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7770" w:rsidRDefault="005F7770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7770" w:rsidRDefault="005F7770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К уведомлению прилагаются:</w:t>
      </w:r>
    </w:p>
    <w:p w:rsidR="000C5A6C" w:rsidRDefault="00FA0C37" w:rsidP="000C5A6C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 постановления</w:t>
      </w:r>
      <w:r w:rsidR="00C479EF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Пыть-Яха </w:t>
      </w:r>
      <w:r w:rsidR="000C5A6C" w:rsidRPr="000C5A6C">
        <w:rPr>
          <w:rFonts w:ascii="Times New Roman" w:hAnsi="Times New Roman"/>
          <w:color w:val="000000"/>
          <w:sz w:val="24"/>
          <w:szCs w:val="24"/>
        </w:rPr>
        <w:t>«О внесении изменени</w:t>
      </w:r>
      <w:r w:rsidR="005821B8">
        <w:rPr>
          <w:rFonts w:ascii="Times New Roman" w:hAnsi="Times New Roman"/>
          <w:color w:val="000000"/>
          <w:sz w:val="24"/>
          <w:szCs w:val="24"/>
        </w:rPr>
        <w:t>я</w:t>
      </w:r>
      <w:r w:rsidR="000C5A6C" w:rsidRPr="000C5A6C">
        <w:rPr>
          <w:rFonts w:ascii="Times New Roman" w:hAnsi="Times New Roman"/>
          <w:color w:val="000000"/>
          <w:sz w:val="24"/>
          <w:szCs w:val="24"/>
        </w:rPr>
        <w:t xml:space="preserve"> в постановление администрац</w:t>
      </w:r>
      <w:r w:rsidR="000C5A6C">
        <w:rPr>
          <w:rFonts w:ascii="Times New Roman" w:hAnsi="Times New Roman"/>
          <w:color w:val="000000"/>
          <w:sz w:val="24"/>
          <w:szCs w:val="24"/>
        </w:rPr>
        <w:t xml:space="preserve">ии города от 15.03.2022 № 91-па </w:t>
      </w:r>
      <w:r w:rsidR="000C5A6C" w:rsidRPr="000C5A6C">
        <w:rPr>
          <w:rFonts w:ascii="Times New Roman" w:hAnsi="Times New Roman"/>
          <w:color w:val="000000"/>
          <w:sz w:val="24"/>
          <w:szCs w:val="24"/>
        </w:rPr>
        <w:t>«Об утверждении порядка расчета и предоставления субсидий на поддержку и развитие животноводства»</w:t>
      </w:r>
      <w:r w:rsidR="000C5A6C">
        <w:rPr>
          <w:rFonts w:ascii="Times New Roman" w:hAnsi="Times New Roman"/>
          <w:color w:val="000000"/>
          <w:sz w:val="24"/>
          <w:szCs w:val="24"/>
        </w:rPr>
        <w:t>.</w:t>
      </w:r>
    </w:p>
    <w:p w:rsidR="00620C8C" w:rsidRPr="00270807" w:rsidRDefault="00620C8C" w:rsidP="000C5A6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Пояснительная записка к проекту нормативного правового акта.</w:t>
      </w:r>
    </w:p>
    <w:p w:rsidR="00BB7502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Опросный лист.</w:t>
      </w:r>
    </w:p>
    <w:p w:rsidR="00DC0ED4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Сводный отчет.</w:t>
      </w:r>
    </w:p>
    <w:sectPr w:rsidR="00DC0ED4" w:rsidRPr="00270807" w:rsidSect="0060767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AC" w:rsidRDefault="00486FAC" w:rsidP="00617B40">
      <w:pPr>
        <w:spacing w:after="0" w:line="240" w:lineRule="auto"/>
      </w:pPr>
      <w:r>
        <w:separator/>
      </w:r>
    </w:p>
  </w:endnote>
  <w:endnote w:type="continuationSeparator" w:id="0">
    <w:p w:rsidR="00486FAC" w:rsidRDefault="00486FA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486FAC" w:rsidP="00036E82">
    <w:pPr>
      <w:pStyle w:val="a8"/>
      <w:ind w:right="360"/>
    </w:pPr>
  </w:p>
  <w:p w:rsidR="00CD2196" w:rsidRDefault="00486F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486FAC" w:rsidP="00036E82">
    <w:pPr>
      <w:pStyle w:val="a8"/>
      <w:ind w:right="360"/>
      <w:jc w:val="right"/>
    </w:pPr>
  </w:p>
  <w:p w:rsidR="00CD2196" w:rsidRDefault="00486FAC">
    <w:pPr>
      <w:pStyle w:val="a8"/>
    </w:pPr>
  </w:p>
  <w:p w:rsidR="00CD2196" w:rsidRDefault="00486F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AC" w:rsidRDefault="00486FAC" w:rsidP="00617B40">
      <w:pPr>
        <w:spacing w:after="0" w:line="240" w:lineRule="auto"/>
      </w:pPr>
      <w:r>
        <w:separator/>
      </w:r>
    </w:p>
  </w:footnote>
  <w:footnote w:type="continuationSeparator" w:id="0">
    <w:p w:rsidR="00486FAC" w:rsidRDefault="00486FA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486F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E1A10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486F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6EE5"/>
    <w:rsid w:val="00011FE6"/>
    <w:rsid w:val="00012153"/>
    <w:rsid w:val="00027634"/>
    <w:rsid w:val="00031042"/>
    <w:rsid w:val="000326EE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B6DEC"/>
    <w:rsid w:val="000C43A0"/>
    <w:rsid w:val="000C4551"/>
    <w:rsid w:val="000C5A6C"/>
    <w:rsid w:val="000C5DF7"/>
    <w:rsid w:val="000E2AD9"/>
    <w:rsid w:val="000E3A0D"/>
    <w:rsid w:val="000F06E4"/>
    <w:rsid w:val="000F1C22"/>
    <w:rsid w:val="000F242D"/>
    <w:rsid w:val="000F2474"/>
    <w:rsid w:val="000F6FFC"/>
    <w:rsid w:val="00106186"/>
    <w:rsid w:val="00111C29"/>
    <w:rsid w:val="0011265F"/>
    <w:rsid w:val="00113D3B"/>
    <w:rsid w:val="001222A1"/>
    <w:rsid w:val="00125A33"/>
    <w:rsid w:val="00150967"/>
    <w:rsid w:val="0016001C"/>
    <w:rsid w:val="00162484"/>
    <w:rsid w:val="0016289C"/>
    <w:rsid w:val="0016581E"/>
    <w:rsid w:val="00167936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060E1"/>
    <w:rsid w:val="00207414"/>
    <w:rsid w:val="002230E3"/>
    <w:rsid w:val="0022496D"/>
    <w:rsid w:val="00225048"/>
    <w:rsid w:val="00225780"/>
    <w:rsid w:val="00225C7A"/>
    <w:rsid w:val="00225C7D"/>
    <w:rsid w:val="00226200"/>
    <w:rsid w:val="00230015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70807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45870"/>
    <w:rsid w:val="003531C0"/>
    <w:rsid w:val="003600D5"/>
    <w:rsid w:val="0036184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C5183"/>
    <w:rsid w:val="003C5563"/>
    <w:rsid w:val="003D57A7"/>
    <w:rsid w:val="003E0756"/>
    <w:rsid w:val="003E3B0C"/>
    <w:rsid w:val="003F2416"/>
    <w:rsid w:val="003F3603"/>
    <w:rsid w:val="00403003"/>
    <w:rsid w:val="00404BE7"/>
    <w:rsid w:val="004066FA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61D"/>
    <w:rsid w:val="00483C37"/>
    <w:rsid w:val="00486FAC"/>
    <w:rsid w:val="004A2CB8"/>
    <w:rsid w:val="004A4DE4"/>
    <w:rsid w:val="004A4FAA"/>
    <w:rsid w:val="004A6955"/>
    <w:rsid w:val="004B1C30"/>
    <w:rsid w:val="004B28BF"/>
    <w:rsid w:val="004C069C"/>
    <w:rsid w:val="004C51AF"/>
    <w:rsid w:val="004C7125"/>
    <w:rsid w:val="004E74E6"/>
    <w:rsid w:val="004F5248"/>
    <w:rsid w:val="004F6316"/>
    <w:rsid w:val="004F72DA"/>
    <w:rsid w:val="004F7CDE"/>
    <w:rsid w:val="004F7F0F"/>
    <w:rsid w:val="005031BB"/>
    <w:rsid w:val="0050659A"/>
    <w:rsid w:val="00507DEB"/>
    <w:rsid w:val="00515E47"/>
    <w:rsid w:val="0051670F"/>
    <w:rsid w:val="0051717E"/>
    <w:rsid w:val="005215DC"/>
    <w:rsid w:val="00532CA8"/>
    <w:rsid w:val="00536344"/>
    <w:rsid w:val="005439BD"/>
    <w:rsid w:val="00547E16"/>
    <w:rsid w:val="00547EB7"/>
    <w:rsid w:val="005548B2"/>
    <w:rsid w:val="0056694C"/>
    <w:rsid w:val="005718C5"/>
    <w:rsid w:val="00572453"/>
    <w:rsid w:val="0057541F"/>
    <w:rsid w:val="005821B8"/>
    <w:rsid w:val="00585EE3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3551"/>
    <w:rsid w:val="005F41FF"/>
    <w:rsid w:val="005F4283"/>
    <w:rsid w:val="005F7770"/>
    <w:rsid w:val="00602AFE"/>
    <w:rsid w:val="0060360B"/>
    <w:rsid w:val="00612A80"/>
    <w:rsid w:val="00617643"/>
    <w:rsid w:val="00617B40"/>
    <w:rsid w:val="00620175"/>
    <w:rsid w:val="00620C8C"/>
    <w:rsid w:val="0062166C"/>
    <w:rsid w:val="00623C81"/>
    <w:rsid w:val="00623CC9"/>
    <w:rsid w:val="00624276"/>
    <w:rsid w:val="00624C56"/>
    <w:rsid w:val="00626321"/>
    <w:rsid w:val="00636F28"/>
    <w:rsid w:val="00650CE7"/>
    <w:rsid w:val="00655734"/>
    <w:rsid w:val="0066146B"/>
    <w:rsid w:val="006615CF"/>
    <w:rsid w:val="00662038"/>
    <w:rsid w:val="00662587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D73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9611C"/>
    <w:rsid w:val="007A0722"/>
    <w:rsid w:val="007A1CE5"/>
    <w:rsid w:val="007B2CF7"/>
    <w:rsid w:val="007C016A"/>
    <w:rsid w:val="007C5828"/>
    <w:rsid w:val="007E6F3C"/>
    <w:rsid w:val="007E70E3"/>
    <w:rsid w:val="007F2737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39D1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C22C3"/>
    <w:rsid w:val="008C23E2"/>
    <w:rsid w:val="008C2ACB"/>
    <w:rsid w:val="008C4EEF"/>
    <w:rsid w:val="008D6252"/>
    <w:rsid w:val="008D7561"/>
    <w:rsid w:val="008E2FC0"/>
    <w:rsid w:val="008E3AEE"/>
    <w:rsid w:val="008E4601"/>
    <w:rsid w:val="00902F80"/>
    <w:rsid w:val="00903CF1"/>
    <w:rsid w:val="00907C32"/>
    <w:rsid w:val="00926A93"/>
    <w:rsid w:val="00927695"/>
    <w:rsid w:val="00927921"/>
    <w:rsid w:val="0093090C"/>
    <w:rsid w:val="00933810"/>
    <w:rsid w:val="009477DA"/>
    <w:rsid w:val="0096338B"/>
    <w:rsid w:val="00966081"/>
    <w:rsid w:val="00972A4D"/>
    <w:rsid w:val="009917B5"/>
    <w:rsid w:val="009969E1"/>
    <w:rsid w:val="0099735F"/>
    <w:rsid w:val="00997903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367A"/>
    <w:rsid w:val="009F6EC2"/>
    <w:rsid w:val="00A04343"/>
    <w:rsid w:val="00A06E92"/>
    <w:rsid w:val="00A14960"/>
    <w:rsid w:val="00A16D57"/>
    <w:rsid w:val="00A1735F"/>
    <w:rsid w:val="00A33D50"/>
    <w:rsid w:val="00A514A8"/>
    <w:rsid w:val="00A55A75"/>
    <w:rsid w:val="00A64C0D"/>
    <w:rsid w:val="00A64E0F"/>
    <w:rsid w:val="00A66D14"/>
    <w:rsid w:val="00A719DD"/>
    <w:rsid w:val="00A73754"/>
    <w:rsid w:val="00A76A35"/>
    <w:rsid w:val="00A933D0"/>
    <w:rsid w:val="00A93CF0"/>
    <w:rsid w:val="00AA1649"/>
    <w:rsid w:val="00AA2B6C"/>
    <w:rsid w:val="00AA6F61"/>
    <w:rsid w:val="00AB1569"/>
    <w:rsid w:val="00AB3181"/>
    <w:rsid w:val="00AC16A7"/>
    <w:rsid w:val="00AC194A"/>
    <w:rsid w:val="00AC298C"/>
    <w:rsid w:val="00AC5F87"/>
    <w:rsid w:val="00AD697A"/>
    <w:rsid w:val="00AE1A10"/>
    <w:rsid w:val="00AE49A7"/>
    <w:rsid w:val="00AE7A0A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3787E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B7502"/>
    <w:rsid w:val="00BD2223"/>
    <w:rsid w:val="00BD698B"/>
    <w:rsid w:val="00BE002F"/>
    <w:rsid w:val="00BE2AF4"/>
    <w:rsid w:val="00BE3C46"/>
    <w:rsid w:val="00BF007C"/>
    <w:rsid w:val="00BF1900"/>
    <w:rsid w:val="00BF262A"/>
    <w:rsid w:val="00BF36DB"/>
    <w:rsid w:val="00BF6B72"/>
    <w:rsid w:val="00C002B4"/>
    <w:rsid w:val="00C01026"/>
    <w:rsid w:val="00C03AF6"/>
    <w:rsid w:val="00C06971"/>
    <w:rsid w:val="00C12035"/>
    <w:rsid w:val="00C13F6E"/>
    <w:rsid w:val="00C16253"/>
    <w:rsid w:val="00C20CA9"/>
    <w:rsid w:val="00C21D1F"/>
    <w:rsid w:val="00C239F1"/>
    <w:rsid w:val="00C23DC9"/>
    <w:rsid w:val="00C33A7A"/>
    <w:rsid w:val="00C345BC"/>
    <w:rsid w:val="00C36E62"/>
    <w:rsid w:val="00C36F0C"/>
    <w:rsid w:val="00C36F5A"/>
    <w:rsid w:val="00C479EF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19F0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1630"/>
    <w:rsid w:val="00DE2646"/>
    <w:rsid w:val="00DE774A"/>
    <w:rsid w:val="00DF1262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454DD"/>
    <w:rsid w:val="00E45A97"/>
    <w:rsid w:val="00E50552"/>
    <w:rsid w:val="00E516F7"/>
    <w:rsid w:val="00E5756F"/>
    <w:rsid w:val="00E624C3"/>
    <w:rsid w:val="00E650FC"/>
    <w:rsid w:val="00E65EA7"/>
    <w:rsid w:val="00E710CE"/>
    <w:rsid w:val="00E722B8"/>
    <w:rsid w:val="00E74C92"/>
    <w:rsid w:val="00E7619C"/>
    <w:rsid w:val="00EB47FC"/>
    <w:rsid w:val="00ED01A2"/>
    <w:rsid w:val="00ED123C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48FB"/>
    <w:rsid w:val="00F37119"/>
    <w:rsid w:val="00F449DF"/>
    <w:rsid w:val="00F52242"/>
    <w:rsid w:val="00F529DA"/>
    <w:rsid w:val="00F54793"/>
    <w:rsid w:val="00F55E37"/>
    <w:rsid w:val="00F60330"/>
    <w:rsid w:val="00F61D8A"/>
    <w:rsid w:val="00F765C7"/>
    <w:rsid w:val="00F80900"/>
    <w:rsid w:val="00F94E6F"/>
    <w:rsid w:val="00F96197"/>
    <w:rsid w:val="00FA0C37"/>
    <w:rsid w:val="00FA4CF5"/>
    <w:rsid w:val="00FA779A"/>
    <w:rsid w:val="00FC3FBE"/>
    <w:rsid w:val="00FD0C9C"/>
    <w:rsid w:val="00FD1E67"/>
    <w:rsid w:val="00FD33E1"/>
    <w:rsid w:val="00FE30D6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pt-a0-000001">
    <w:name w:val="pt-a0-000001"/>
    <w:rsid w:val="00BB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CED06FC548C1328735ADF853274152EB04E503CB0F742973AF68778D33DC24B11683710DC0173464309DB3B568B8D2CB8F90232B70E4B45S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41EA-EDD9-4EEC-B267-A26EA9C1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2023-12-14T11:13:00Z</dcterms:modified>
</cp:coreProperties>
</file>