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B9" w:rsidRDefault="007471B9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01.02.2023</w:t>
      </w:r>
    </w:p>
    <w:p w:rsidR="000A677B" w:rsidRDefault="000A677B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правообладателей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учтенных объектов 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29244B" w:rsidRPr="00931F99" w:rsidTr="0029244B">
        <w:trPr>
          <w:trHeight w:val="973"/>
        </w:trPr>
        <w:tc>
          <w:tcPr>
            <w:tcW w:w="560" w:type="dxa"/>
            <w:noWrap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29244B" w:rsidRPr="00931F99" w:rsidRDefault="007471B9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B9">
              <w:rPr>
                <w:rFonts w:ascii="Times New Roman" w:hAnsi="Times New Roman" w:cs="Times New Roman"/>
                <w:sz w:val="24"/>
                <w:szCs w:val="24"/>
              </w:rPr>
              <w:t>86:15:0101012:772</w:t>
            </w:r>
          </w:p>
        </w:tc>
        <w:tc>
          <w:tcPr>
            <w:tcW w:w="3455" w:type="dxa"/>
            <w:hideMark/>
          </w:tcPr>
          <w:p w:rsidR="0029244B" w:rsidRPr="00931F99" w:rsidRDefault="0029244B" w:rsidP="007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 - Югра,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ыть-Ях,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д. 1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5, кв. 30</w:t>
            </w:r>
          </w:p>
        </w:tc>
        <w:tc>
          <w:tcPr>
            <w:tcW w:w="3969" w:type="dxa"/>
            <w:noWrap/>
          </w:tcPr>
          <w:p w:rsidR="0029244B" w:rsidRPr="00931F99" w:rsidRDefault="007471B9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Александр Петрович</w:t>
            </w:r>
          </w:p>
        </w:tc>
      </w:tr>
      <w:tr w:rsidR="0029244B" w:rsidRPr="00931F99" w:rsidTr="0029244B">
        <w:trPr>
          <w:trHeight w:val="986"/>
        </w:trPr>
        <w:tc>
          <w:tcPr>
            <w:tcW w:w="560" w:type="dxa"/>
            <w:noWrap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29244B" w:rsidRPr="00931F99" w:rsidRDefault="007471B9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B9">
              <w:rPr>
                <w:rFonts w:ascii="Times New Roman" w:hAnsi="Times New Roman" w:cs="Times New Roman"/>
                <w:sz w:val="24"/>
                <w:szCs w:val="24"/>
              </w:rPr>
              <w:t>86:15:0101018:165</w:t>
            </w:r>
          </w:p>
        </w:tc>
        <w:tc>
          <w:tcPr>
            <w:tcW w:w="3455" w:type="dxa"/>
            <w:hideMark/>
          </w:tcPr>
          <w:p w:rsidR="0029244B" w:rsidRPr="00931F99" w:rsidRDefault="0029244B" w:rsidP="007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ХМАО - Югра, г. Пыть-Ях, </w:t>
            </w:r>
            <w:proofErr w:type="spellStart"/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Лесников</w:t>
            </w: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 xml:space="preserve">ул. Кедровая, </w:t>
            </w: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8, кв. 2</w:t>
            </w:r>
          </w:p>
        </w:tc>
        <w:tc>
          <w:tcPr>
            <w:tcW w:w="3969" w:type="dxa"/>
            <w:noWrap/>
          </w:tcPr>
          <w:p w:rsidR="0029244B" w:rsidRPr="00931F99" w:rsidRDefault="007471B9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Геннадьевич</w:t>
            </w:r>
          </w:p>
        </w:tc>
      </w:tr>
      <w:tr w:rsidR="0029244B" w:rsidRPr="00931F99" w:rsidTr="0029244B">
        <w:trPr>
          <w:trHeight w:val="1095"/>
        </w:trPr>
        <w:tc>
          <w:tcPr>
            <w:tcW w:w="560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29244B" w:rsidRPr="00931F99" w:rsidRDefault="007471B9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B9">
              <w:rPr>
                <w:rFonts w:ascii="Times New Roman" w:hAnsi="Times New Roman" w:cs="Times New Roman"/>
                <w:sz w:val="24"/>
                <w:szCs w:val="24"/>
              </w:rPr>
              <w:t>86:15:0101026:917</w:t>
            </w:r>
          </w:p>
        </w:tc>
        <w:tc>
          <w:tcPr>
            <w:tcW w:w="3455" w:type="dxa"/>
          </w:tcPr>
          <w:p w:rsidR="0029244B" w:rsidRPr="00931F99" w:rsidRDefault="0029244B" w:rsidP="007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ХМАО - Югра, г. Пыть-Ях, </w:t>
            </w:r>
            <w:proofErr w:type="spellStart"/>
            <w:r w:rsidRPr="005B771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 xml:space="preserve">ул. Майская, </w:t>
            </w: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4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29244B" w:rsidRPr="00931F99" w:rsidRDefault="007471B9" w:rsidP="005B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Николай Викторович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Возражения относительно сведений о правообладателях вышеуказанных ранее учтенных объектов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 xml:space="preserve">выявленным лицом либо иным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F37E4B">
        <w:rPr>
          <w:rFonts w:ascii="Times New Roman" w:hAnsi="Times New Roman" w:cs="Times New Roman"/>
          <w:sz w:val="26"/>
          <w:szCs w:val="26"/>
        </w:rPr>
        <w:t>,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документов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В случае поступления возражения относительно сведений о правообладателе ранее учтённого объекта недвижимости решение о выявлении правоо</w:t>
      </w:r>
      <w:bookmarkStart w:id="0" w:name="_GoBack"/>
      <w:bookmarkEnd w:id="0"/>
      <w:r w:rsidR="000A677B">
        <w:rPr>
          <w:rFonts w:ascii="Times New Roman" w:hAnsi="Times New Roman" w:cs="Times New Roman"/>
          <w:sz w:val="26"/>
          <w:szCs w:val="26"/>
        </w:rPr>
        <w:t>бладателей не принимается.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1C4AB3"/>
    <w:rsid w:val="0029244B"/>
    <w:rsid w:val="005B7719"/>
    <w:rsid w:val="007471B9"/>
    <w:rsid w:val="00785A1C"/>
    <w:rsid w:val="00931F99"/>
    <w:rsid w:val="00F37E4B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7</cp:revision>
  <dcterms:created xsi:type="dcterms:W3CDTF">2022-10-31T08:34:00Z</dcterms:created>
  <dcterms:modified xsi:type="dcterms:W3CDTF">2023-01-31T12:08:00Z</dcterms:modified>
</cp:coreProperties>
</file>