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8A" w:rsidRDefault="0017593B">
      <w:pPr>
        <w:spacing w:after="0"/>
        <w:jc w:val="center"/>
      </w:pPr>
      <w:bookmarkStart w:id="0" w:name="_GoBack"/>
      <w:bookmarkEnd w:id="0"/>
      <w:r>
        <w:rPr>
          <w:b/>
        </w:rPr>
        <w:t>План-график объезда территории город Пыть-Ях для отлова животных без владельцев</w:t>
      </w:r>
    </w:p>
    <w:p w:rsidR="0026508A" w:rsidRDefault="0017593B">
      <w:pPr>
        <w:jc w:val="center"/>
      </w:pPr>
      <w:r>
        <w:t>на февраль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26508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Наименование района/участка территории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40" w:type="pct"/>
          </w:tcPr>
          <w:p w:rsidR="0026508A" w:rsidRDefault="0017593B">
            <w:pPr>
              <w:spacing w:after="0"/>
              <w:jc w:val="center"/>
            </w:pPr>
            <w:r>
              <w:rPr>
                <w:b/>
              </w:rPr>
              <w:t>29</w:t>
            </w:r>
          </w:p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proofErr w:type="gramStart"/>
            <w:r>
              <w:t>2</w:t>
            </w:r>
            <w:proofErr w:type="gramEnd"/>
            <w:r>
              <w:t xml:space="preserve"> а микрорайон ул. Советская 1а, в </w:t>
            </w:r>
            <w:r>
              <w:t>районе ГДК Россия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 w:val="restart"/>
            <w:textDirection w:val="btLr"/>
            <w:vAlign w:val="center"/>
          </w:tcPr>
          <w:p w:rsidR="0026508A" w:rsidRDefault="0017593B">
            <w:pPr>
              <w:spacing w:after="0"/>
              <w:jc w:val="center"/>
            </w:pPr>
            <w:r>
              <w:t>ВЫХОДНОЙ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6508A" w:rsidRDefault="0017593B">
            <w:pPr>
              <w:spacing w:after="0"/>
              <w:jc w:val="center"/>
            </w:pPr>
            <w:r>
              <w:t>ВЫХОДНОЙ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 w:val="restart"/>
            <w:textDirection w:val="btLr"/>
            <w:vAlign w:val="center"/>
          </w:tcPr>
          <w:p w:rsidR="0026508A" w:rsidRDefault="0017593B">
            <w:pPr>
              <w:spacing w:after="0"/>
              <w:jc w:val="center"/>
            </w:pPr>
            <w:r>
              <w:t>ВЫХОДНОЙ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 w:val="restart"/>
            <w:textDirection w:val="btLr"/>
            <w:vAlign w:val="center"/>
          </w:tcPr>
          <w:p w:rsidR="0026508A" w:rsidRDefault="0017593B">
            <w:pPr>
              <w:spacing w:after="0"/>
              <w:jc w:val="center"/>
            </w:pPr>
            <w:r>
              <w:t>ВЫХОДНОЙ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 w:val="restart"/>
            <w:textDirection w:val="btLr"/>
            <w:vAlign w:val="center"/>
          </w:tcPr>
          <w:p w:rsidR="0026508A" w:rsidRDefault="0017593B">
            <w:pPr>
              <w:spacing w:after="0"/>
              <w:jc w:val="center"/>
            </w:pPr>
            <w:r>
              <w:t>ВЫХОДНОЙ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1 микрорайон, Первопроходцев 1,2,3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1 микрорайон в районе ДС Улыбка, дома №2,3,7,8,9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5 микрорайон</w:t>
            </w:r>
            <w:r>
              <w:t xml:space="preserve"> Солнечный дома №25,26,27,20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 xml:space="preserve">Центральная </w:t>
            </w:r>
            <w:proofErr w:type="spellStart"/>
            <w:r>
              <w:t>промзона</w:t>
            </w:r>
            <w:proofErr w:type="spellEnd"/>
            <w:r>
              <w:t>, со стороны кольца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 xml:space="preserve">Остановка </w:t>
            </w:r>
            <w:proofErr w:type="spellStart"/>
            <w:r>
              <w:t>БПТОиК</w:t>
            </w:r>
            <w:proofErr w:type="spellEnd"/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 xml:space="preserve">ул. </w:t>
            </w:r>
            <w:proofErr w:type="spellStart"/>
            <w:r>
              <w:t>Е.Котина</w:t>
            </w:r>
            <w:proofErr w:type="spellEnd"/>
            <w:r>
              <w:t xml:space="preserve">, 14, 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</w:tr>
      <w:tr w:rsidR="0026508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 xml:space="preserve">10 микрорайон </w:t>
            </w:r>
            <w:proofErr w:type="spellStart"/>
            <w:r>
              <w:t>Мамонтово</w:t>
            </w:r>
            <w:proofErr w:type="spellEnd"/>
            <w:r>
              <w:t>, в районе Айкидо Реал</w:t>
            </w:r>
          </w:p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  <w:vAlign w:val="center"/>
          </w:tcPr>
          <w:p w:rsidR="0026508A" w:rsidRDefault="0017593B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Merge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  <w:tc>
          <w:tcPr>
            <w:tcW w:w="0" w:type="auto"/>
          </w:tcPr>
          <w:p w:rsidR="0026508A" w:rsidRDefault="0026508A"/>
        </w:tc>
      </w:tr>
    </w:tbl>
    <w:p w:rsidR="0017593B" w:rsidRDefault="0017593B"/>
    <w:sectPr w:rsidR="0017593B">
      <w:headerReference w:type="default" r:id="rId6"/>
      <w:footerReference w:type="default" r:id="rId7"/>
      <w:pgSz w:w="16840" w:h="1190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3B" w:rsidRDefault="0017593B">
      <w:pPr>
        <w:spacing w:after="0" w:line="240" w:lineRule="auto"/>
      </w:pPr>
      <w:r>
        <w:separator/>
      </w:r>
    </w:p>
  </w:endnote>
  <w:endnote w:type="continuationSeparator" w:id="0">
    <w:p w:rsidR="0017593B" w:rsidRDefault="0017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8A" w:rsidRDefault="0017593B">
    <w:pPr>
      <w:spacing w:before="6" w:after="0"/>
      <w:jc w:val="center"/>
    </w:pPr>
    <w:r>
      <w:rPr>
        <w:b/>
      </w:rPr>
      <w:t>Телефоны:</w:t>
    </w:r>
  </w:p>
  <w:p w:rsidR="0026508A" w:rsidRDefault="0017593B">
    <w:pPr>
      <w:jc w:val="center"/>
    </w:pPr>
    <w:r>
      <w:t>Для подачи заявок на отлов животных, получение информации о пропавших животных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3B" w:rsidRDefault="0017593B">
      <w:pPr>
        <w:spacing w:after="0" w:line="240" w:lineRule="auto"/>
      </w:pPr>
      <w:r>
        <w:separator/>
      </w:r>
    </w:p>
  </w:footnote>
  <w:footnote w:type="continuationSeparator" w:id="0">
    <w:p w:rsidR="0017593B" w:rsidRDefault="0017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457"/>
      <w:gridCol w:w="6852"/>
    </w:tblGrid>
    <w:tr w:rsidR="0026508A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26508A" w:rsidRDefault="0017593B">
          <w:pPr>
            <w:spacing w:after="0"/>
          </w:pPr>
          <w:r>
            <w:t>НЕ СОГЛАСОВАНО</w:t>
          </w:r>
          <w:r>
            <w:br/>
          </w:r>
        </w:p>
      </w:tc>
      <w:tc>
        <w:tcPr>
          <w:tcW w:w="0" w:type="auto"/>
        </w:tcPr>
        <w:p w:rsidR="0026508A" w:rsidRDefault="0017593B">
          <w:pPr>
            <w:spacing w:after="0"/>
          </w:pPr>
          <w:r>
            <w:t>НЕ УТВЕРЖДЕНО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8A"/>
    <w:rsid w:val="0017593B"/>
    <w:rsid w:val="0026508A"/>
    <w:rsid w:val="007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8417-EEBE-421F-BC16-6027963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Ольга Аминева</cp:lastModifiedBy>
  <cp:revision>2</cp:revision>
  <dcterms:created xsi:type="dcterms:W3CDTF">2024-02-07T04:49:00Z</dcterms:created>
  <dcterms:modified xsi:type="dcterms:W3CDTF">2024-02-07T04:49:00Z</dcterms:modified>
</cp:coreProperties>
</file>