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Pr="00287543" w:rsidRDefault="009C7D5C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06.12.2021 № 541-па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D50992" w:rsidRDefault="00D50992" w:rsidP="00D50992">
      <w:pPr>
        <w:pStyle w:val="aff5"/>
        <w:spacing w:before="0"/>
        <w:ind w:left="88" w:hanging="1"/>
        <w:jc w:val="left"/>
      </w:pPr>
      <w:r>
        <w:t xml:space="preserve">(в ред. от 28.04.2022 № 164-па, </w:t>
      </w:r>
    </w:p>
    <w:p w:rsidR="00D50992" w:rsidRDefault="00D50992" w:rsidP="00D50992">
      <w:pPr>
        <w:pStyle w:val="aff5"/>
        <w:spacing w:before="0"/>
        <w:ind w:left="88" w:hanging="1"/>
        <w:jc w:val="left"/>
      </w:pPr>
      <w:r>
        <w:t xml:space="preserve">от 02.08.2022 № 336-па, </w:t>
      </w:r>
    </w:p>
    <w:p w:rsidR="00D50992" w:rsidRDefault="00D50992" w:rsidP="00D50992">
      <w:pPr>
        <w:pStyle w:val="aff5"/>
        <w:spacing w:before="0"/>
        <w:ind w:left="88" w:hanging="1"/>
        <w:jc w:val="left"/>
      </w:pPr>
      <w:r>
        <w:t>от 18.11.2022 № 510-па)</w:t>
      </w: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E442DC">
        <w:rPr>
          <w:color w:val="000000" w:themeColor="text1"/>
        </w:rPr>
        <w:t>п</w:t>
      </w:r>
      <w:r w:rsidR="00E442DC" w:rsidRPr="00036261">
        <w:rPr>
          <w:color w:val="000000" w:themeColor="text1"/>
        </w:rPr>
        <w:t>остановление</w:t>
      </w:r>
      <w:r w:rsidR="00E442DC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E442DC" w:rsidRPr="00036261">
        <w:rPr>
          <w:color w:val="000000" w:themeColor="text1"/>
        </w:rPr>
        <w:t>О государственной программе Ханты-Мансийс</w:t>
      </w:r>
      <w:r w:rsidR="00E442DC">
        <w:rPr>
          <w:color w:val="000000" w:themeColor="text1"/>
        </w:rPr>
        <w:t>кого автономного округа - Югры «</w:t>
      </w:r>
      <w:r w:rsidR="00E442DC" w:rsidRPr="00036261">
        <w:rPr>
          <w:color w:val="000000" w:themeColor="text1"/>
        </w:rPr>
        <w:t>Цифровое развитие Ханты-Мансий</w:t>
      </w:r>
      <w:r w:rsidR="00E442DC">
        <w:rPr>
          <w:color w:val="000000" w:themeColor="text1"/>
        </w:rPr>
        <w:t xml:space="preserve">ского автономного округа – Югры», </w:t>
      </w:r>
      <w:r w:rsidR="00E442DC"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E442DC">
        <w:rPr>
          <w:color w:val="000000" w:themeColor="text1"/>
        </w:rPr>
        <w:t xml:space="preserve">льных программ города </w:t>
      </w:r>
      <w:proofErr w:type="spellStart"/>
      <w:r w:rsidR="00E442DC">
        <w:rPr>
          <w:color w:val="000000" w:themeColor="text1"/>
        </w:rPr>
        <w:t>Пыть-Яха</w:t>
      </w:r>
      <w:proofErr w:type="spellEnd"/>
      <w:r w:rsidR="00E442DC">
        <w:rPr>
          <w:color w:val="000000" w:themeColor="text1"/>
        </w:rPr>
        <w:t xml:space="preserve">»,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объемов финансирования</w:t>
      </w:r>
      <w:r w:rsidR="00190353">
        <w:t xml:space="preserve"> </w:t>
      </w:r>
      <w:r w:rsidR="00190353" w:rsidRPr="00CF5D9E">
        <w:t>мероприятий</w:t>
      </w:r>
      <w:r w:rsidR="00E442DC" w:rsidRPr="00CF5D9E">
        <w:t>, внести в постановление администрации</w:t>
      </w:r>
      <w:r w:rsidR="00E442DC">
        <w:t xml:space="preserve"> города</w:t>
      </w:r>
      <w:r w:rsidR="005C1994">
        <w:t xml:space="preserve"> от </w:t>
      </w:r>
      <w:r w:rsidR="005C1994">
        <w:rPr>
          <w:bCs/>
        </w:rPr>
        <w:t xml:space="preserve">06.12.2021 № 541-па </w:t>
      </w:r>
      <w:r w:rsidR="005C1994" w:rsidRPr="00263CCF">
        <w:t xml:space="preserve">«Об утверждении муниципальной программы «Цифровое развитие города </w:t>
      </w:r>
      <w:proofErr w:type="spellStart"/>
      <w:r w:rsidR="005C1994" w:rsidRPr="00263CCF">
        <w:t>Пыть-Яха</w:t>
      </w:r>
      <w:proofErr w:type="spellEnd"/>
      <w:r w:rsidR="005C1994" w:rsidRPr="00263CCF">
        <w:t>»</w:t>
      </w:r>
      <w:r w:rsidR="00E442DC">
        <w:t xml:space="preserve"> (в ред. от 28.04.2022 № 164-па</w:t>
      </w:r>
      <w:r w:rsidR="00190353">
        <w:t>, от 02.08.2022 № 336-па</w:t>
      </w:r>
      <w:r w:rsidR="00595649">
        <w:t>, от 18.11.2022 № 510-па</w:t>
      </w:r>
      <w:r w:rsidR="00E442DC">
        <w:t>)</w:t>
      </w:r>
      <w:r w:rsidR="005C1994" w:rsidRPr="00263CCF">
        <w:t xml:space="preserve"> следующее изменение:</w:t>
      </w:r>
    </w:p>
    <w:p w:rsidR="005C1994" w:rsidRDefault="005C1994" w:rsidP="005C1994">
      <w:pPr>
        <w:pStyle w:val="aff5"/>
        <w:spacing w:before="0"/>
      </w:pPr>
    </w:p>
    <w:p w:rsidR="004E1C70" w:rsidRPr="008A4C25" w:rsidRDefault="004E1C70" w:rsidP="005C1994">
      <w:pPr>
        <w:pStyle w:val="aff5"/>
        <w:spacing w:before="0"/>
      </w:pPr>
    </w:p>
    <w:p w:rsidR="005C1994" w:rsidRPr="00595649" w:rsidRDefault="00595649" w:rsidP="00595649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5C1994" w:rsidRPr="00595649">
        <w:rPr>
          <w:szCs w:val="28"/>
        </w:rPr>
        <w:t>В приложении к постановлению:</w:t>
      </w:r>
    </w:p>
    <w:p w:rsidR="005C1994" w:rsidRPr="005C1994" w:rsidRDefault="00D50992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C1994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у</w:t>
      </w:r>
      <w:r w:rsidR="005C199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099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 (по годам)</w:t>
      </w:r>
      <w:r>
        <w:rPr>
          <w:rFonts w:ascii="Times New Roman" w:hAnsi="Times New Roman"/>
          <w:sz w:val="28"/>
          <w:szCs w:val="28"/>
        </w:rPr>
        <w:t>»</w:t>
      </w:r>
      <w:r w:rsidR="005C1994" w:rsidRPr="005C199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</w:t>
      </w:r>
      <w:r w:rsidR="00010D49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B450D0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0D0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C1994" w:rsidRPr="005C1994" w:rsidRDefault="005C1994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5C1994" w:rsidRPr="007E7C5E" w:rsidRDefault="007E7C5E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C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1994" w:rsidRPr="007E7C5E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5C1994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D50992" w:rsidRPr="00D50992">
        <w:rPr>
          <w:rFonts w:ascii="Times New Roman" w:hAnsi="Times New Roman"/>
          <w:sz w:val="28"/>
          <w:szCs w:val="28"/>
        </w:rPr>
        <w:t>оставляю за собой</w:t>
      </w:r>
      <w:r w:rsidRPr="005C1994">
        <w:rPr>
          <w:rFonts w:ascii="Times New Roman" w:hAnsi="Times New Roman"/>
          <w:sz w:val="28"/>
          <w:szCs w:val="28"/>
        </w:rPr>
        <w:t>.</w:t>
      </w:r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191FD2" w:rsidRDefault="00191FD2" w:rsidP="00191FD2">
      <w:pPr>
        <w:widowControl w:val="0"/>
        <w:autoSpaceDE w:val="0"/>
        <w:autoSpaceDN w:val="0"/>
        <w:jc w:val="right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E1C70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E1C70" w:rsidRPr="00B5467F" w:rsidRDefault="004E1C70" w:rsidP="004E1C70">
      <w:pPr>
        <w:widowControl w:val="0"/>
        <w:autoSpaceDE w:val="0"/>
        <w:autoSpaceDN w:val="0"/>
        <w:rPr>
          <w:szCs w:val="28"/>
        </w:rPr>
      </w:pPr>
    </w:p>
    <w:p w:rsidR="004E1C70" w:rsidRPr="00B5467F" w:rsidRDefault="004E1C70" w:rsidP="004E1C70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4E1C70" w:rsidRPr="00BB501D" w:rsidTr="00647466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4E1C70" w:rsidRPr="00BB501D" w:rsidTr="00647466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>
              <w:rPr>
                <w:sz w:val="24"/>
                <w:szCs w:val="24"/>
              </w:rPr>
              <w:t>стем, обеспечение доступа к ним»</w:t>
            </w:r>
            <w:r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507E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7E03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  <w:r w:rsidRPr="00BB501D">
              <w:rPr>
                <w:sz w:val="24"/>
                <w:szCs w:val="24"/>
              </w:rPr>
              <w:t xml:space="preserve"> (номер показателя 2</w:t>
            </w:r>
            <w:r w:rsidR="00CE2604">
              <w:rPr>
                <w:sz w:val="24"/>
                <w:szCs w:val="24"/>
              </w:rPr>
              <w:t>, 5</w:t>
            </w:r>
            <w:r w:rsidRPr="00BB501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507E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E03">
              <w:rPr>
                <w:sz w:val="24"/>
                <w:szCs w:val="24"/>
              </w:rPr>
              <w:t>7662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7400,2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C02DB8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37662,7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7400,2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647466" w:rsidRDefault="00647466" w:rsidP="00507E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E03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647466" w:rsidRPr="00C02DB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6A5E">
              <w:rPr>
                <w:sz w:val="24"/>
                <w:szCs w:val="24"/>
              </w:rPr>
              <w:t>2872,5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647466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16119,1</w:t>
            </w:r>
          </w:p>
        </w:tc>
        <w:tc>
          <w:tcPr>
            <w:tcW w:w="1134" w:type="dxa"/>
          </w:tcPr>
          <w:p w:rsidR="00647466" w:rsidRPr="00C02DB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6A5E">
              <w:rPr>
                <w:sz w:val="24"/>
                <w:szCs w:val="24"/>
              </w:rPr>
              <w:t>2872,5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Отдел по обеспечению информационной безопасности администрации города/Дума </w:t>
            </w:r>
            <w:r w:rsidRPr="00BB501D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647466" w:rsidRPr="002D2FD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647466" w:rsidRPr="002D2FD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trHeight w:val="323"/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CE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3)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Отдел по обеспечению информационной безопасности </w:t>
            </w:r>
            <w:r w:rsidRPr="00BB501D">
              <w:rPr>
                <w:sz w:val="24"/>
                <w:szCs w:val="24"/>
              </w:rPr>
              <w:lastRenderedPageBreak/>
              <w:t>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4E1C70" w:rsidRDefault="004E1C70" w:rsidP="004E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70" w:rsidRDefault="004E1C70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  <w:bookmarkStart w:id="0" w:name="_GoBack"/>
      <w:bookmarkEnd w:id="0"/>
    </w:p>
    <w:p w:rsidR="00CB284D" w:rsidRDefault="00CB284D" w:rsidP="00595649">
      <w:pPr>
        <w:pStyle w:val="aff5"/>
        <w:spacing w:before="0"/>
      </w:pPr>
    </w:p>
    <w:p w:rsidR="004E1C70" w:rsidRDefault="004E1C70" w:rsidP="004E1C70">
      <w:pPr>
        <w:ind w:firstLine="720"/>
        <w:jc w:val="both"/>
        <w:rPr>
          <w:szCs w:val="28"/>
        </w:rPr>
      </w:pPr>
    </w:p>
    <w:sectPr w:rsidR="004E1C70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49" w:rsidRDefault="00595649">
      <w:r>
        <w:separator/>
      </w:r>
    </w:p>
  </w:endnote>
  <w:endnote w:type="continuationSeparator" w:id="0">
    <w:p w:rsidR="00595649" w:rsidRDefault="0059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9" w:rsidRDefault="005956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49" w:rsidRDefault="00595649">
      <w:r>
        <w:separator/>
      </w:r>
    </w:p>
  </w:footnote>
  <w:footnote w:type="continuationSeparator" w:id="0">
    <w:p w:rsidR="00595649" w:rsidRDefault="0059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9" w:rsidRDefault="005956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7E03">
      <w:rPr>
        <w:noProof/>
      </w:rPr>
      <w:t>2</w:t>
    </w:r>
    <w:r>
      <w:fldChar w:fldCharType="end"/>
    </w:r>
  </w:p>
  <w:p w:rsidR="00595649" w:rsidRDefault="0059564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9" w:rsidRDefault="00595649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649" w:rsidRDefault="005956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9" w:rsidRDefault="00595649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E03">
      <w:rPr>
        <w:rStyle w:val="a5"/>
        <w:noProof/>
      </w:rPr>
      <w:t>6</w:t>
    </w:r>
    <w:r>
      <w:rPr>
        <w:rStyle w:val="a5"/>
      </w:rPr>
      <w:fldChar w:fldCharType="end"/>
    </w:r>
  </w:p>
  <w:p w:rsidR="00595649" w:rsidRDefault="005956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10D49"/>
    <w:rsid w:val="00021B2B"/>
    <w:rsid w:val="00036261"/>
    <w:rsid w:val="000C6F1D"/>
    <w:rsid w:val="000D2FFB"/>
    <w:rsid w:val="00106ECF"/>
    <w:rsid w:val="00157D55"/>
    <w:rsid w:val="00190353"/>
    <w:rsid w:val="0019129C"/>
    <w:rsid w:val="00191FD2"/>
    <w:rsid w:val="00195887"/>
    <w:rsid w:val="001C7D21"/>
    <w:rsid w:val="001D0D16"/>
    <w:rsid w:val="00202EA9"/>
    <w:rsid w:val="00217481"/>
    <w:rsid w:val="00260C3B"/>
    <w:rsid w:val="002B387C"/>
    <w:rsid w:val="002D2FD8"/>
    <w:rsid w:val="00365937"/>
    <w:rsid w:val="003868B4"/>
    <w:rsid w:val="003A0982"/>
    <w:rsid w:val="003A4A46"/>
    <w:rsid w:val="003B5F2C"/>
    <w:rsid w:val="003D4ED5"/>
    <w:rsid w:val="004110C7"/>
    <w:rsid w:val="00411A91"/>
    <w:rsid w:val="00421C32"/>
    <w:rsid w:val="00441164"/>
    <w:rsid w:val="004637B4"/>
    <w:rsid w:val="00485E9B"/>
    <w:rsid w:val="00486AE9"/>
    <w:rsid w:val="004E1C70"/>
    <w:rsid w:val="00501488"/>
    <w:rsid w:val="00502B58"/>
    <w:rsid w:val="00507E03"/>
    <w:rsid w:val="0053185F"/>
    <w:rsid w:val="0055164C"/>
    <w:rsid w:val="00553404"/>
    <w:rsid w:val="005651D5"/>
    <w:rsid w:val="00595649"/>
    <w:rsid w:val="005B12A9"/>
    <w:rsid w:val="005C1994"/>
    <w:rsid w:val="005F2FBF"/>
    <w:rsid w:val="005F76E3"/>
    <w:rsid w:val="006132C0"/>
    <w:rsid w:val="00642710"/>
    <w:rsid w:val="00645856"/>
    <w:rsid w:val="00647466"/>
    <w:rsid w:val="00651C9E"/>
    <w:rsid w:val="00667AB1"/>
    <w:rsid w:val="006B0497"/>
    <w:rsid w:val="006B2D5E"/>
    <w:rsid w:val="006D1C0C"/>
    <w:rsid w:val="00706ABF"/>
    <w:rsid w:val="00717B56"/>
    <w:rsid w:val="00771E68"/>
    <w:rsid w:val="0077462B"/>
    <w:rsid w:val="007947A3"/>
    <w:rsid w:val="007B79D9"/>
    <w:rsid w:val="007D2440"/>
    <w:rsid w:val="007E5DE3"/>
    <w:rsid w:val="007E7C5E"/>
    <w:rsid w:val="00802907"/>
    <w:rsid w:val="00804146"/>
    <w:rsid w:val="00833110"/>
    <w:rsid w:val="0085069E"/>
    <w:rsid w:val="00867567"/>
    <w:rsid w:val="00892C21"/>
    <w:rsid w:val="008A4828"/>
    <w:rsid w:val="008B6472"/>
    <w:rsid w:val="00901C74"/>
    <w:rsid w:val="009157E8"/>
    <w:rsid w:val="00943D2C"/>
    <w:rsid w:val="00985D98"/>
    <w:rsid w:val="00990713"/>
    <w:rsid w:val="00997DF6"/>
    <w:rsid w:val="009C7D5C"/>
    <w:rsid w:val="00A40129"/>
    <w:rsid w:val="00A47F40"/>
    <w:rsid w:val="00A57BE3"/>
    <w:rsid w:val="00A7730F"/>
    <w:rsid w:val="00AB02E4"/>
    <w:rsid w:val="00AB23EF"/>
    <w:rsid w:val="00AB73F9"/>
    <w:rsid w:val="00AC780E"/>
    <w:rsid w:val="00B023C3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4580D"/>
    <w:rsid w:val="00C55AE0"/>
    <w:rsid w:val="00C84F0B"/>
    <w:rsid w:val="00CB284D"/>
    <w:rsid w:val="00CB694C"/>
    <w:rsid w:val="00CD20E2"/>
    <w:rsid w:val="00CE2604"/>
    <w:rsid w:val="00D50992"/>
    <w:rsid w:val="00D843C8"/>
    <w:rsid w:val="00DC40BD"/>
    <w:rsid w:val="00E328D0"/>
    <w:rsid w:val="00E42C76"/>
    <w:rsid w:val="00E442DC"/>
    <w:rsid w:val="00E52CEB"/>
    <w:rsid w:val="00E65B2E"/>
    <w:rsid w:val="00E85734"/>
    <w:rsid w:val="00EB730C"/>
    <w:rsid w:val="00EC3540"/>
    <w:rsid w:val="00F10A32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19</cp:revision>
  <cp:lastPrinted>2021-12-06T05:20:00Z</cp:lastPrinted>
  <dcterms:created xsi:type="dcterms:W3CDTF">2022-10-05T07:00:00Z</dcterms:created>
  <dcterms:modified xsi:type="dcterms:W3CDTF">2023-03-23T09:34:00Z</dcterms:modified>
</cp:coreProperties>
</file>