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DC" w:rsidRPr="007B3BC6" w:rsidRDefault="00997FDC" w:rsidP="00997F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>Уведомление</w:t>
      </w:r>
      <w:r w:rsidR="007956F3">
        <w:rPr>
          <w:rFonts w:ascii="Times New Roman" w:hAnsi="Times New Roman" w:cs="Times New Roman"/>
          <w:sz w:val="26"/>
          <w:szCs w:val="26"/>
        </w:rPr>
        <w:t xml:space="preserve"> </w:t>
      </w:r>
      <w:r w:rsidRPr="007B3BC6">
        <w:rPr>
          <w:rFonts w:ascii="Times New Roman" w:hAnsi="Times New Roman" w:cs="Times New Roman"/>
          <w:sz w:val="26"/>
          <w:szCs w:val="26"/>
        </w:rPr>
        <w:t>о проведении публичных консультаций в целях экспертизы</w:t>
      </w:r>
      <w:r w:rsidR="007956F3">
        <w:rPr>
          <w:rFonts w:ascii="Times New Roman" w:hAnsi="Times New Roman" w:cs="Times New Roman"/>
          <w:sz w:val="26"/>
          <w:szCs w:val="26"/>
        </w:rPr>
        <w:t xml:space="preserve"> </w:t>
      </w:r>
      <w:r w:rsidRPr="007B3BC6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997FDC" w:rsidRPr="007B3BC6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7A0B" w:rsidRDefault="00997FDC" w:rsidP="00467A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 xml:space="preserve">    Настоящим </w:t>
      </w:r>
      <w:r w:rsidR="00EC61C0">
        <w:rPr>
          <w:rFonts w:ascii="Times New Roman" w:hAnsi="Times New Roman" w:cs="Times New Roman"/>
          <w:sz w:val="26"/>
          <w:szCs w:val="26"/>
          <w:u w:val="single"/>
        </w:rPr>
        <w:t xml:space="preserve">комитет по финансам </w:t>
      </w:r>
      <w:r w:rsidR="00150868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города </w:t>
      </w:r>
      <w:proofErr w:type="spellStart"/>
      <w:r w:rsidR="00467A0B" w:rsidRPr="007B3BC6">
        <w:rPr>
          <w:rFonts w:ascii="Times New Roman" w:hAnsi="Times New Roman" w:cs="Times New Roman"/>
          <w:sz w:val="26"/>
          <w:szCs w:val="26"/>
          <w:u w:val="single"/>
        </w:rPr>
        <w:t>Пыть-Яха</w:t>
      </w:r>
      <w:proofErr w:type="spellEnd"/>
    </w:p>
    <w:p w:rsidR="00997FDC" w:rsidRPr="00467A0B" w:rsidRDefault="00997FDC" w:rsidP="0080025C">
      <w:pPr>
        <w:pStyle w:val="ConsPlusNonformat"/>
        <w:jc w:val="center"/>
        <w:rPr>
          <w:rFonts w:ascii="Times New Roman" w:hAnsi="Times New Roman" w:cs="Times New Roman"/>
        </w:rPr>
      </w:pPr>
      <w:r w:rsidRPr="007B3BC6">
        <w:rPr>
          <w:rFonts w:ascii="Times New Roman" w:hAnsi="Times New Roman" w:cs="Times New Roman"/>
          <w:sz w:val="26"/>
          <w:szCs w:val="26"/>
        </w:rPr>
        <w:t>(</w:t>
      </w:r>
      <w:r w:rsidRPr="00467A0B">
        <w:rPr>
          <w:rFonts w:ascii="Times New Roman" w:hAnsi="Times New Roman" w:cs="Times New Roman"/>
        </w:rPr>
        <w:t>наименование органа, осуществляющего экспертизу</w:t>
      </w:r>
      <w:r w:rsidR="00467A0B">
        <w:rPr>
          <w:rFonts w:ascii="Times New Roman" w:hAnsi="Times New Roman" w:cs="Times New Roman"/>
        </w:rPr>
        <w:t xml:space="preserve"> </w:t>
      </w:r>
      <w:r w:rsidRPr="00467A0B">
        <w:rPr>
          <w:rFonts w:ascii="Times New Roman" w:hAnsi="Times New Roman" w:cs="Times New Roman"/>
        </w:rPr>
        <w:t>муниципального нормативных правовых актов)</w:t>
      </w:r>
    </w:p>
    <w:p w:rsidR="00997FDC" w:rsidRPr="007B3BC6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>извещает о начале обсуждения муниципального нормативного правового акта и</w:t>
      </w:r>
      <w:r w:rsidR="00467A0B">
        <w:rPr>
          <w:rFonts w:ascii="Times New Roman" w:hAnsi="Times New Roman" w:cs="Times New Roman"/>
          <w:sz w:val="26"/>
          <w:szCs w:val="26"/>
        </w:rPr>
        <w:t xml:space="preserve"> </w:t>
      </w:r>
      <w:r w:rsidRPr="007B3BC6">
        <w:rPr>
          <w:rFonts w:ascii="Times New Roman" w:hAnsi="Times New Roman" w:cs="Times New Roman"/>
          <w:sz w:val="26"/>
          <w:szCs w:val="26"/>
        </w:rPr>
        <w:t>сборе предложений заинтересованных лиц по</w:t>
      </w:r>
      <w:r w:rsidR="008002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C61C0">
        <w:rPr>
          <w:rFonts w:ascii="Times New Roman" w:hAnsi="Times New Roman" w:cs="Times New Roman"/>
          <w:sz w:val="26"/>
          <w:szCs w:val="26"/>
          <w:u w:val="single"/>
        </w:rPr>
        <w:t xml:space="preserve">Решению Думы города </w:t>
      </w:r>
      <w:proofErr w:type="spellStart"/>
      <w:r w:rsidR="00EC61C0">
        <w:rPr>
          <w:rFonts w:ascii="Times New Roman" w:hAnsi="Times New Roman" w:cs="Times New Roman"/>
          <w:sz w:val="26"/>
          <w:szCs w:val="26"/>
          <w:u w:val="single"/>
        </w:rPr>
        <w:t>Пыть-Яха</w:t>
      </w:r>
      <w:proofErr w:type="spellEnd"/>
      <w:r w:rsidR="00EC61C0">
        <w:rPr>
          <w:rFonts w:ascii="Times New Roman" w:hAnsi="Times New Roman" w:cs="Times New Roman"/>
          <w:sz w:val="26"/>
          <w:szCs w:val="26"/>
          <w:u w:val="single"/>
        </w:rPr>
        <w:t xml:space="preserve"> от 18.10.2023 </w:t>
      </w:r>
      <w:r w:rsidR="00DF75B2" w:rsidRPr="00DF75B2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EC61C0">
        <w:rPr>
          <w:rFonts w:ascii="Times New Roman" w:hAnsi="Times New Roman" w:cs="Times New Roman"/>
          <w:sz w:val="26"/>
          <w:szCs w:val="26"/>
          <w:u w:val="single"/>
        </w:rPr>
        <w:t>198</w:t>
      </w:r>
      <w:r w:rsidR="00DF75B2" w:rsidRPr="00DF75B2">
        <w:rPr>
          <w:rFonts w:ascii="Times New Roman" w:hAnsi="Times New Roman" w:cs="Times New Roman"/>
          <w:sz w:val="26"/>
          <w:szCs w:val="26"/>
          <w:u w:val="single"/>
        </w:rPr>
        <w:t xml:space="preserve"> «Об у</w:t>
      </w:r>
      <w:r w:rsidR="00EC61C0">
        <w:rPr>
          <w:rFonts w:ascii="Times New Roman" w:hAnsi="Times New Roman" w:cs="Times New Roman"/>
          <w:sz w:val="26"/>
          <w:szCs w:val="26"/>
          <w:u w:val="single"/>
        </w:rPr>
        <w:t xml:space="preserve">становлении земельного налога на территории города </w:t>
      </w:r>
      <w:proofErr w:type="spellStart"/>
      <w:r w:rsidR="00EC61C0">
        <w:rPr>
          <w:rFonts w:ascii="Times New Roman" w:hAnsi="Times New Roman" w:cs="Times New Roman"/>
          <w:sz w:val="26"/>
          <w:szCs w:val="26"/>
          <w:u w:val="single"/>
        </w:rPr>
        <w:t>Пыть-Яха</w:t>
      </w:r>
      <w:proofErr w:type="spellEnd"/>
      <w:r w:rsidR="00EC61C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D7E39" w:rsidRPr="00BD7E3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97FDC" w:rsidRPr="00467A0B" w:rsidRDefault="00997FDC" w:rsidP="0080025C">
      <w:pPr>
        <w:pStyle w:val="ConsPlusNonformat"/>
        <w:jc w:val="center"/>
        <w:rPr>
          <w:rFonts w:ascii="Times New Roman" w:hAnsi="Times New Roman" w:cs="Times New Roman"/>
        </w:rPr>
      </w:pPr>
      <w:r w:rsidRPr="00467A0B">
        <w:rPr>
          <w:rFonts w:ascii="Times New Roman" w:hAnsi="Times New Roman" w:cs="Times New Roman"/>
        </w:rPr>
        <w:t>(наименование муниципального нормативного правового акта)</w:t>
      </w:r>
    </w:p>
    <w:p w:rsidR="00467A0B" w:rsidRDefault="00997FDC" w:rsidP="00467A0B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7B3BC6">
        <w:rPr>
          <w:rFonts w:ascii="Times New Roman" w:hAnsi="Times New Roman" w:cs="Times New Roman"/>
          <w:sz w:val="26"/>
          <w:szCs w:val="26"/>
        </w:rPr>
        <w:t xml:space="preserve">    Предложения принимаются по адресу: </w:t>
      </w:r>
      <w:r w:rsidR="00467A0B" w:rsidRPr="007B3BC6">
        <w:rPr>
          <w:rFonts w:ascii="Times New Roman" w:hAnsi="Times New Roman" w:cs="Times New Roman"/>
          <w:sz w:val="26"/>
          <w:szCs w:val="26"/>
          <w:u w:val="single"/>
        </w:rPr>
        <w:t>мкр.</w:t>
      </w:r>
      <w:r w:rsidR="001508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7A0B" w:rsidRPr="007B3BC6">
        <w:rPr>
          <w:rFonts w:ascii="Times New Roman" w:hAnsi="Times New Roman" w:cs="Times New Roman"/>
          <w:sz w:val="26"/>
          <w:szCs w:val="26"/>
          <w:u w:val="single"/>
        </w:rPr>
        <w:t>1, дом 18а, г. Пыть-Ях, Ханты-Мансийский автономный округ - Югра, 628380</w:t>
      </w:r>
      <w:r w:rsidR="00467A0B" w:rsidRPr="000C0961">
        <w:rPr>
          <w:rFonts w:ascii="Times New Roman" w:hAnsi="Times New Roman" w:cs="Times New Roman"/>
          <w:sz w:val="26"/>
          <w:szCs w:val="26"/>
          <w:u w:val="single"/>
        </w:rPr>
        <w:t xml:space="preserve">, а также по адресу электронной почты: </w:t>
      </w:r>
      <w:bookmarkStart w:id="0" w:name="_Hlk140964582"/>
      <w:r w:rsidR="00EA0768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fldChar w:fldCharType="begin"/>
      </w:r>
      <w:r w:rsidR="00EA0768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instrText xml:space="preserve"> HYPERLINK "mailto:</w:instrText>
      </w:r>
      <w:r w:rsidR="00EA0768" w:rsidRPr="00EA0768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instrText>ShaipovaMS@gov86.org</w:instrText>
      </w:r>
      <w:r w:rsidR="00EA0768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instrText xml:space="preserve">" </w:instrText>
      </w:r>
      <w:r w:rsidR="00EA0768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fldChar w:fldCharType="separate"/>
      </w:r>
      <w:r w:rsidR="00EA0768" w:rsidRPr="00697B71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ShaipovaMS@gov86.org</w:t>
      </w:r>
      <w:r w:rsidR="00EA0768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fldChar w:fldCharType="end"/>
      </w:r>
      <w:r w:rsidR="00EA0768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.</w:t>
      </w:r>
    </w:p>
    <w:bookmarkEnd w:id="0"/>
    <w:p w:rsidR="00467A0B" w:rsidRPr="007B3BC6" w:rsidRDefault="00997FDC" w:rsidP="00467A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 xml:space="preserve">    Контактное лицо по вопросам проведения публичных</w:t>
      </w:r>
      <w:r w:rsidR="00467A0B">
        <w:rPr>
          <w:rFonts w:ascii="Times New Roman" w:hAnsi="Times New Roman" w:cs="Times New Roman"/>
          <w:sz w:val="26"/>
          <w:szCs w:val="26"/>
        </w:rPr>
        <w:t xml:space="preserve"> </w:t>
      </w:r>
      <w:r w:rsidRPr="007B3BC6">
        <w:rPr>
          <w:rFonts w:ascii="Times New Roman" w:hAnsi="Times New Roman" w:cs="Times New Roman"/>
          <w:sz w:val="26"/>
          <w:szCs w:val="26"/>
        </w:rPr>
        <w:t xml:space="preserve">консультаций: </w:t>
      </w:r>
      <w:r w:rsidR="00DF75B2">
        <w:rPr>
          <w:rFonts w:ascii="Times New Roman" w:hAnsi="Times New Roman" w:cs="Times New Roman"/>
          <w:sz w:val="26"/>
          <w:szCs w:val="26"/>
        </w:rPr>
        <w:t>г</w:t>
      </w:r>
      <w:r w:rsidR="00DF75B2" w:rsidRPr="00DF75B2">
        <w:rPr>
          <w:rFonts w:ascii="Times New Roman" w:hAnsi="Times New Roman" w:cs="Times New Roman"/>
          <w:sz w:val="26"/>
          <w:szCs w:val="26"/>
        </w:rPr>
        <w:t>лавный специалист</w:t>
      </w:r>
      <w:r w:rsidR="00DF75B2">
        <w:rPr>
          <w:rFonts w:ascii="Times New Roman" w:hAnsi="Times New Roman" w:cs="Times New Roman"/>
          <w:sz w:val="26"/>
          <w:szCs w:val="26"/>
        </w:rPr>
        <w:t xml:space="preserve"> о</w:t>
      </w:r>
      <w:r w:rsidR="00DF75B2" w:rsidRPr="00DF75B2">
        <w:rPr>
          <w:rFonts w:ascii="Times New Roman" w:hAnsi="Times New Roman" w:cs="Times New Roman"/>
          <w:sz w:val="26"/>
          <w:szCs w:val="26"/>
        </w:rPr>
        <w:t>тдел</w:t>
      </w:r>
      <w:r w:rsidR="00DF75B2">
        <w:rPr>
          <w:rFonts w:ascii="Times New Roman" w:hAnsi="Times New Roman" w:cs="Times New Roman"/>
          <w:sz w:val="26"/>
          <w:szCs w:val="26"/>
        </w:rPr>
        <w:t>а</w:t>
      </w:r>
      <w:r w:rsidR="00DF75B2" w:rsidRPr="00DF75B2">
        <w:rPr>
          <w:rFonts w:ascii="Times New Roman" w:hAnsi="Times New Roman" w:cs="Times New Roman"/>
          <w:sz w:val="26"/>
          <w:szCs w:val="26"/>
        </w:rPr>
        <w:t xml:space="preserve"> по </w:t>
      </w:r>
      <w:r w:rsidR="00EA0768">
        <w:rPr>
          <w:rFonts w:ascii="Times New Roman" w:hAnsi="Times New Roman" w:cs="Times New Roman"/>
          <w:sz w:val="26"/>
          <w:szCs w:val="26"/>
        </w:rPr>
        <w:t>доходам Шаипова Марина Саид-Эмиевна</w:t>
      </w:r>
      <w:r w:rsidR="00DF75B2">
        <w:rPr>
          <w:rFonts w:ascii="Times New Roman" w:hAnsi="Times New Roman" w:cs="Times New Roman"/>
          <w:sz w:val="26"/>
          <w:szCs w:val="26"/>
        </w:rPr>
        <w:t xml:space="preserve">, </w:t>
      </w:r>
      <w:r w:rsidR="00B05329">
        <w:rPr>
          <w:rFonts w:ascii="Times New Roman" w:hAnsi="Times New Roman" w:cs="Times New Roman"/>
          <w:sz w:val="26"/>
          <w:szCs w:val="26"/>
          <w:u w:val="single"/>
        </w:rPr>
        <w:t>тел. 8 (3463) 46</w:t>
      </w:r>
      <w:r w:rsidR="00EA0768">
        <w:rPr>
          <w:rFonts w:ascii="Times New Roman" w:hAnsi="Times New Roman" w:cs="Times New Roman"/>
          <w:sz w:val="26"/>
          <w:szCs w:val="26"/>
          <w:u w:val="single"/>
        </w:rPr>
        <w:t>-55-56.</w:t>
      </w:r>
    </w:p>
    <w:p w:rsidR="00467A0B" w:rsidRPr="007B3BC6" w:rsidRDefault="00467A0B" w:rsidP="0080025C">
      <w:pPr>
        <w:pStyle w:val="ConsPlusNonformat"/>
        <w:jc w:val="center"/>
        <w:rPr>
          <w:rFonts w:ascii="Times New Roman" w:hAnsi="Times New Roman" w:cs="Times New Roman"/>
        </w:rPr>
      </w:pPr>
      <w:r w:rsidRPr="007B3BC6">
        <w:rPr>
          <w:rFonts w:ascii="Times New Roman" w:hAnsi="Times New Roman" w:cs="Times New Roman"/>
        </w:rPr>
        <w:t>(должность, ФИО, контактный телефон)</w:t>
      </w:r>
    </w:p>
    <w:p w:rsidR="00997FDC" w:rsidRPr="007B3BC6" w:rsidRDefault="00997FDC" w:rsidP="00467A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 xml:space="preserve"> </w:t>
      </w:r>
      <w:r w:rsidR="00DF75B2">
        <w:rPr>
          <w:rFonts w:ascii="Times New Roman" w:hAnsi="Times New Roman" w:cs="Times New Roman"/>
          <w:sz w:val="26"/>
          <w:szCs w:val="26"/>
        </w:rPr>
        <w:t xml:space="preserve">   Сроки приема предложений: </w:t>
      </w:r>
      <w:r w:rsidR="00DF75B2" w:rsidRPr="00FD2591">
        <w:rPr>
          <w:rFonts w:ascii="Times New Roman" w:hAnsi="Times New Roman" w:cs="Times New Roman"/>
          <w:sz w:val="26"/>
          <w:szCs w:val="26"/>
        </w:rPr>
        <w:t xml:space="preserve">с </w:t>
      </w:r>
      <w:r w:rsidR="00DF75B2" w:rsidRPr="00DB3DB2">
        <w:rPr>
          <w:rFonts w:ascii="Times New Roman" w:hAnsi="Times New Roman" w:cs="Times New Roman"/>
          <w:sz w:val="26"/>
          <w:szCs w:val="26"/>
        </w:rPr>
        <w:t>«</w:t>
      </w:r>
      <w:r w:rsidR="00EA0768">
        <w:rPr>
          <w:rFonts w:ascii="Times New Roman" w:hAnsi="Times New Roman" w:cs="Times New Roman"/>
          <w:sz w:val="26"/>
          <w:szCs w:val="26"/>
        </w:rPr>
        <w:t>08</w:t>
      </w:r>
      <w:r w:rsidR="00DF75B2" w:rsidRPr="00DB3DB2">
        <w:rPr>
          <w:rFonts w:ascii="Times New Roman" w:hAnsi="Times New Roman" w:cs="Times New Roman"/>
          <w:sz w:val="26"/>
          <w:szCs w:val="26"/>
        </w:rPr>
        <w:t>»</w:t>
      </w:r>
      <w:r w:rsidRPr="00DB3DB2">
        <w:rPr>
          <w:rFonts w:ascii="Times New Roman" w:hAnsi="Times New Roman" w:cs="Times New Roman"/>
          <w:sz w:val="26"/>
          <w:szCs w:val="26"/>
        </w:rPr>
        <w:t xml:space="preserve"> </w:t>
      </w:r>
      <w:r w:rsidR="00EA0768">
        <w:rPr>
          <w:rFonts w:ascii="Times New Roman" w:hAnsi="Times New Roman" w:cs="Times New Roman"/>
          <w:sz w:val="26"/>
          <w:szCs w:val="26"/>
        </w:rPr>
        <w:t>августа</w:t>
      </w:r>
      <w:r w:rsidR="00DF75B2" w:rsidRPr="00DB3DB2">
        <w:rPr>
          <w:rFonts w:ascii="Times New Roman" w:hAnsi="Times New Roman" w:cs="Times New Roman"/>
          <w:sz w:val="26"/>
          <w:szCs w:val="26"/>
        </w:rPr>
        <w:t xml:space="preserve"> </w:t>
      </w:r>
      <w:r w:rsidR="00467A0B" w:rsidRPr="00DB3DB2">
        <w:rPr>
          <w:rFonts w:ascii="Times New Roman" w:hAnsi="Times New Roman" w:cs="Times New Roman"/>
          <w:sz w:val="26"/>
          <w:szCs w:val="26"/>
        </w:rPr>
        <w:t>202</w:t>
      </w:r>
      <w:r w:rsidR="00EA0768">
        <w:rPr>
          <w:rFonts w:ascii="Times New Roman" w:hAnsi="Times New Roman" w:cs="Times New Roman"/>
          <w:sz w:val="26"/>
          <w:szCs w:val="26"/>
        </w:rPr>
        <w:t>4</w:t>
      </w:r>
      <w:r w:rsidR="00DF75B2" w:rsidRPr="00DB3DB2">
        <w:rPr>
          <w:rFonts w:ascii="Times New Roman" w:hAnsi="Times New Roman" w:cs="Times New Roman"/>
          <w:sz w:val="26"/>
          <w:szCs w:val="26"/>
        </w:rPr>
        <w:t>г. по «</w:t>
      </w:r>
      <w:r w:rsidR="00B457B4" w:rsidRPr="00DB3DB2">
        <w:rPr>
          <w:rFonts w:ascii="Times New Roman" w:hAnsi="Times New Roman" w:cs="Times New Roman"/>
          <w:sz w:val="26"/>
          <w:szCs w:val="26"/>
        </w:rPr>
        <w:t>0</w:t>
      </w:r>
      <w:r w:rsidR="00EA0768">
        <w:rPr>
          <w:rFonts w:ascii="Times New Roman" w:hAnsi="Times New Roman" w:cs="Times New Roman"/>
          <w:sz w:val="26"/>
          <w:szCs w:val="26"/>
        </w:rPr>
        <w:t>9</w:t>
      </w:r>
      <w:r w:rsidR="00DF75B2" w:rsidRPr="00DB3DB2">
        <w:rPr>
          <w:rFonts w:ascii="Times New Roman" w:hAnsi="Times New Roman" w:cs="Times New Roman"/>
          <w:sz w:val="26"/>
          <w:szCs w:val="26"/>
        </w:rPr>
        <w:t>»</w:t>
      </w:r>
      <w:r w:rsidRPr="00DB3DB2">
        <w:rPr>
          <w:rFonts w:ascii="Times New Roman" w:hAnsi="Times New Roman" w:cs="Times New Roman"/>
          <w:sz w:val="26"/>
          <w:szCs w:val="26"/>
        </w:rPr>
        <w:t xml:space="preserve"> </w:t>
      </w:r>
      <w:r w:rsidR="00EA0768">
        <w:rPr>
          <w:rFonts w:ascii="Times New Roman" w:hAnsi="Times New Roman" w:cs="Times New Roman"/>
          <w:sz w:val="26"/>
          <w:szCs w:val="26"/>
        </w:rPr>
        <w:t>сентября</w:t>
      </w:r>
      <w:r w:rsidR="00DF75B2" w:rsidRPr="00DB3DB2">
        <w:rPr>
          <w:rFonts w:ascii="Times New Roman" w:hAnsi="Times New Roman" w:cs="Times New Roman"/>
          <w:sz w:val="26"/>
          <w:szCs w:val="26"/>
        </w:rPr>
        <w:t xml:space="preserve"> </w:t>
      </w:r>
      <w:r w:rsidR="00467A0B" w:rsidRPr="00DB3DB2">
        <w:rPr>
          <w:rFonts w:ascii="Times New Roman" w:hAnsi="Times New Roman" w:cs="Times New Roman"/>
          <w:sz w:val="26"/>
          <w:szCs w:val="26"/>
        </w:rPr>
        <w:t>202</w:t>
      </w:r>
      <w:r w:rsidR="00EA0768">
        <w:rPr>
          <w:rFonts w:ascii="Times New Roman" w:hAnsi="Times New Roman" w:cs="Times New Roman"/>
          <w:sz w:val="26"/>
          <w:szCs w:val="26"/>
        </w:rPr>
        <w:t>4</w:t>
      </w:r>
      <w:r w:rsidRPr="00DB3DB2">
        <w:rPr>
          <w:rFonts w:ascii="Times New Roman" w:hAnsi="Times New Roman" w:cs="Times New Roman"/>
          <w:sz w:val="26"/>
          <w:szCs w:val="26"/>
        </w:rPr>
        <w:t>г.</w:t>
      </w:r>
    </w:p>
    <w:p w:rsidR="00997FDC" w:rsidRPr="009B48E5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 xml:space="preserve">    </w:t>
      </w:r>
      <w:r w:rsidRPr="009B48E5">
        <w:rPr>
          <w:rFonts w:ascii="Times New Roman" w:hAnsi="Times New Roman" w:cs="Times New Roman"/>
          <w:sz w:val="26"/>
          <w:szCs w:val="26"/>
        </w:rPr>
        <w:t>ID-номер проекта, размещенного на портале проектов нормативных правовых</w:t>
      </w:r>
    </w:p>
    <w:p w:rsidR="00997FDC" w:rsidRPr="007B3BC6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48E5">
        <w:rPr>
          <w:rFonts w:ascii="Times New Roman" w:hAnsi="Times New Roman" w:cs="Times New Roman"/>
          <w:sz w:val="26"/>
          <w:szCs w:val="26"/>
        </w:rPr>
        <w:t>актов:</w:t>
      </w:r>
      <w:r w:rsidR="009C248F" w:rsidRPr="009B48E5">
        <w:rPr>
          <w:rFonts w:ascii="Times New Roman" w:hAnsi="Times New Roman" w:cs="Times New Roman"/>
          <w:sz w:val="26"/>
          <w:szCs w:val="26"/>
        </w:rPr>
        <w:t xml:space="preserve"> </w:t>
      </w:r>
      <w:r w:rsidR="009B48E5" w:rsidRPr="009B48E5">
        <w:rPr>
          <w:rFonts w:ascii="Times New Roman" w:hAnsi="Times New Roman" w:cs="Times New Roman"/>
          <w:sz w:val="26"/>
          <w:szCs w:val="26"/>
        </w:rPr>
        <w:t>03/18/08-24/00062065</w:t>
      </w:r>
    </w:p>
    <w:p w:rsidR="00997FDC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 xml:space="preserve">    Все </w:t>
      </w:r>
      <w:r w:rsidR="00D170AC">
        <w:rPr>
          <w:rFonts w:ascii="Times New Roman" w:hAnsi="Times New Roman" w:cs="Times New Roman"/>
          <w:sz w:val="26"/>
          <w:szCs w:val="26"/>
        </w:rPr>
        <w:t xml:space="preserve">поступившие </w:t>
      </w:r>
      <w:r w:rsidRPr="007B3BC6">
        <w:rPr>
          <w:rFonts w:ascii="Times New Roman" w:hAnsi="Times New Roman" w:cs="Times New Roman"/>
          <w:sz w:val="26"/>
          <w:szCs w:val="26"/>
        </w:rPr>
        <w:t>предложения буд</w:t>
      </w:r>
      <w:r w:rsidR="002B4E00">
        <w:rPr>
          <w:rFonts w:ascii="Times New Roman" w:hAnsi="Times New Roman" w:cs="Times New Roman"/>
          <w:sz w:val="26"/>
          <w:szCs w:val="26"/>
        </w:rPr>
        <w:t xml:space="preserve">ут </w:t>
      </w:r>
      <w:r w:rsidR="00DB3DB2">
        <w:rPr>
          <w:rFonts w:ascii="Times New Roman" w:hAnsi="Times New Roman" w:cs="Times New Roman"/>
          <w:sz w:val="26"/>
          <w:szCs w:val="26"/>
        </w:rPr>
        <w:t>рассмотрены.  Не позднее</w:t>
      </w:r>
      <w:r w:rsidR="00DF75B2">
        <w:rPr>
          <w:rFonts w:ascii="Times New Roman" w:hAnsi="Times New Roman" w:cs="Times New Roman"/>
          <w:sz w:val="26"/>
          <w:szCs w:val="26"/>
        </w:rPr>
        <w:t xml:space="preserve"> </w:t>
      </w:r>
      <w:r w:rsidR="00DF75B2" w:rsidRPr="00FD2591">
        <w:rPr>
          <w:rFonts w:ascii="Times New Roman" w:hAnsi="Times New Roman" w:cs="Times New Roman"/>
          <w:sz w:val="26"/>
          <w:szCs w:val="26"/>
        </w:rPr>
        <w:t>«</w:t>
      </w:r>
      <w:r w:rsidR="00B457B4" w:rsidRPr="00FD2591">
        <w:rPr>
          <w:rFonts w:ascii="Times New Roman" w:hAnsi="Times New Roman" w:cs="Times New Roman"/>
          <w:sz w:val="26"/>
          <w:szCs w:val="26"/>
        </w:rPr>
        <w:t>0</w:t>
      </w:r>
      <w:r w:rsidR="00D170AC">
        <w:rPr>
          <w:rFonts w:ascii="Times New Roman" w:hAnsi="Times New Roman" w:cs="Times New Roman"/>
          <w:sz w:val="26"/>
          <w:szCs w:val="26"/>
        </w:rPr>
        <w:t>9</w:t>
      </w:r>
      <w:r w:rsidR="00DF75B2" w:rsidRPr="00FD2591">
        <w:rPr>
          <w:rFonts w:ascii="Times New Roman" w:hAnsi="Times New Roman" w:cs="Times New Roman"/>
          <w:sz w:val="26"/>
          <w:szCs w:val="26"/>
        </w:rPr>
        <w:t>»</w:t>
      </w:r>
      <w:r w:rsidR="00467A0B" w:rsidRPr="00FD2591">
        <w:rPr>
          <w:rFonts w:ascii="Times New Roman" w:hAnsi="Times New Roman" w:cs="Times New Roman"/>
          <w:sz w:val="26"/>
          <w:szCs w:val="26"/>
        </w:rPr>
        <w:t xml:space="preserve"> </w:t>
      </w:r>
      <w:r w:rsidR="00D170AC">
        <w:rPr>
          <w:rFonts w:ascii="Times New Roman" w:hAnsi="Times New Roman" w:cs="Times New Roman"/>
          <w:sz w:val="26"/>
          <w:szCs w:val="26"/>
        </w:rPr>
        <w:t>сентября</w:t>
      </w:r>
      <w:r w:rsidR="00B457B4" w:rsidRPr="00FD2591">
        <w:rPr>
          <w:rFonts w:ascii="Times New Roman" w:hAnsi="Times New Roman" w:cs="Times New Roman"/>
          <w:sz w:val="26"/>
          <w:szCs w:val="26"/>
        </w:rPr>
        <w:t xml:space="preserve"> </w:t>
      </w:r>
      <w:r w:rsidR="00467A0B" w:rsidRPr="00FD2591">
        <w:rPr>
          <w:rFonts w:ascii="Times New Roman" w:hAnsi="Times New Roman" w:cs="Times New Roman"/>
          <w:sz w:val="26"/>
          <w:szCs w:val="26"/>
        </w:rPr>
        <w:t>202</w:t>
      </w:r>
      <w:r w:rsidR="00D170AC">
        <w:rPr>
          <w:rFonts w:ascii="Times New Roman" w:hAnsi="Times New Roman" w:cs="Times New Roman"/>
          <w:sz w:val="26"/>
          <w:szCs w:val="26"/>
        </w:rPr>
        <w:t>4</w:t>
      </w:r>
      <w:r w:rsidR="00467A0B" w:rsidRPr="00FD2591">
        <w:rPr>
          <w:rFonts w:ascii="Times New Roman" w:hAnsi="Times New Roman" w:cs="Times New Roman"/>
          <w:sz w:val="26"/>
          <w:szCs w:val="26"/>
        </w:rPr>
        <w:t xml:space="preserve"> г</w:t>
      </w:r>
      <w:r w:rsidR="00467A0B">
        <w:rPr>
          <w:rFonts w:ascii="Times New Roman" w:hAnsi="Times New Roman" w:cs="Times New Roman"/>
          <w:sz w:val="26"/>
          <w:szCs w:val="26"/>
        </w:rPr>
        <w:t>.</w:t>
      </w:r>
      <w:r w:rsidRPr="007B3BC6">
        <w:rPr>
          <w:rFonts w:ascii="Times New Roman" w:hAnsi="Times New Roman" w:cs="Times New Roman"/>
          <w:sz w:val="26"/>
          <w:szCs w:val="26"/>
        </w:rPr>
        <w:t xml:space="preserve"> свод предложений будет размещен на портале проектов</w:t>
      </w:r>
      <w:r w:rsidR="00467A0B">
        <w:rPr>
          <w:rFonts w:ascii="Times New Roman" w:hAnsi="Times New Roman" w:cs="Times New Roman"/>
          <w:sz w:val="26"/>
          <w:szCs w:val="26"/>
        </w:rPr>
        <w:t xml:space="preserve"> </w:t>
      </w:r>
      <w:r w:rsidR="00BD7E39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7B3BC6">
        <w:rPr>
          <w:rFonts w:ascii="Times New Roman" w:hAnsi="Times New Roman" w:cs="Times New Roman"/>
          <w:sz w:val="26"/>
          <w:szCs w:val="26"/>
        </w:rPr>
        <w:t>правовых актов, а участники публичных консультаций письменно</w:t>
      </w:r>
      <w:r w:rsidR="00467A0B">
        <w:rPr>
          <w:rFonts w:ascii="Times New Roman" w:hAnsi="Times New Roman" w:cs="Times New Roman"/>
          <w:sz w:val="26"/>
          <w:szCs w:val="26"/>
        </w:rPr>
        <w:t xml:space="preserve"> </w:t>
      </w:r>
      <w:r w:rsidRPr="007B3BC6">
        <w:rPr>
          <w:rFonts w:ascii="Times New Roman" w:hAnsi="Times New Roman" w:cs="Times New Roman"/>
          <w:sz w:val="26"/>
          <w:szCs w:val="26"/>
        </w:rPr>
        <w:t>проинформированы о результатах рассмотрения их мнений.</w:t>
      </w:r>
    </w:p>
    <w:p w:rsidR="00044D88" w:rsidRPr="007B3BC6" w:rsidRDefault="00044D88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7FDC" w:rsidRPr="007B3BC6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>1. Описание проблемы, на решение которой направлено правовое регулирование:</w:t>
      </w:r>
    </w:p>
    <w:p w:rsidR="008B4E32" w:rsidRDefault="006A1135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_Hlk140964257"/>
      <w:r>
        <w:rPr>
          <w:rFonts w:ascii="Times New Roman" w:hAnsi="Times New Roman" w:cs="Times New Roman"/>
          <w:sz w:val="26"/>
          <w:szCs w:val="26"/>
          <w:u w:val="single"/>
        </w:rPr>
        <w:t xml:space="preserve">Приведение </w:t>
      </w:r>
      <w:r w:rsidR="00150868">
        <w:rPr>
          <w:rFonts w:ascii="Times New Roman" w:hAnsi="Times New Roman" w:cs="Times New Roman"/>
          <w:sz w:val="26"/>
          <w:szCs w:val="26"/>
          <w:u w:val="single"/>
        </w:rPr>
        <w:t>нормативно</w:t>
      </w:r>
      <w:r w:rsidR="00DE64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50868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DE64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50868">
        <w:rPr>
          <w:rFonts w:ascii="Times New Roman" w:hAnsi="Times New Roman" w:cs="Times New Roman"/>
          <w:sz w:val="26"/>
          <w:szCs w:val="26"/>
          <w:u w:val="single"/>
        </w:rPr>
        <w:t xml:space="preserve">правового акта </w:t>
      </w:r>
      <w:r>
        <w:rPr>
          <w:rFonts w:ascii="Times New Roman" w:hAnsi="Times New Roman" w:cs="Times New Roman"/>
          <w:sz w:val="26"/>
          <w:szCs w:val="26"/>
          <w:u w:val="single"/>
        </w:rPr>
        <w:t>в соответствие с действующим законо</w:t>
      </w:r>
      <w:r w:rsidR="001655F7">
        <w:rPr>
          <w:rFonts w:ascii="Times New Roman" w:hAnsi="Times New Roman" w:cs="Times New Roman"/>
          <w:sz w:val="26"/>
          <w:szCs w:val="26"/>
          <w:u w:val="single"/>
        </w:rPr>
        <w:t>дательством</w:t>
      </w:r>
    </w:p>
    <w:bookmarkEnd w:id="1"/>
    <w:p w:rsidR="00997FDC" w:rsidRPr="008B4E32" w:rsidRDefault="00997FDC" w:rsidP="008B4E32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B4E32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>2. Цели правового регулирования:</w:t>
      </w:r>
    </w:p>
    <w:p w:rsidR="00B457B4" w:rsidRPr="00923464" w:rsidRDefault="009B48E5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Н</w:t>
      </w:r>
      <w:bookmarkStart w:id="2" w:name="_GoBack"/>
      <w:bookmarkEnd w:id="2"/>
      <w:r w:rsidR="00B457B4" w:rsidRPr="00923464">
        <w:rPr>
          <w:rFonts w:ascii="Times New Roman" w:hAnsi="Times New Roman" w:cs="Times New Roman"/>
          <w:sz w:val="26"/>
          <w:szCs w:val="26"/>
          <w:u w:val="single"/>
        </w:rPr>
        <w:t>астоящ</w:t>
      </w:r>
      <w:r w:rsidR="00CF7C25">
        <w:rPr>
          <w:rFonts w:ascii="Times New Roman" w:hAnsi="Times New Roman" w:cs="Times New Roman"/>
          <w:sz w:val="26"/>
          <w:szCs w:val="26"/>
          <w:u w:val="single"/>
        </w:rPr>
        <w:t xml:space="preserve">ее Решение Думы города </w:t>
      </w:r>
      <w:proofErr w:type="spellStart"/>
      <w:r w:rsidR="00CF7C25">
        <w:rPr>
          <w:rFonts w:ascii="Times New Roman" w:hAnsi="Times New Roman" w:cs="Times New Roman"/>
          <w:sz w:val="26"/>
          <w:szCs w:val="26"/>
          <w:u w:val="single"/>
        </w:rPr>
        <w:t>Пыть-Яха</w:t>
      </w:r>
      <w:proofErr w:type="spellEnd"/>
      <w:r w:rsidR="00CF7C25">
        <w:rPr>
          <w:rFonts w:ascii="Times New Roman" w:hAnsi="Times New Roman" w:cs="Times New Roman"/>
          <w:sz w:val="26"/>
          <w:szCs w:val="26"/>
          <w:u w:val="single"/>
        </w:rPr>
        <w:t xml:space="preserve"> устанавливает ставки налога по земельному налогу на территории города </w:t>
      </w:r>
      <w:proofErr w:type="spellStart"/>
      <w:r w:rsidR="00CF7C25">
        <w:rPr>
          <w:rFonts w:ascii="Times New Roman" w:hAnsi="Times New Roman" w:cs="Times New Roman"/>
          <w:sz w:val="26"/>
          <w:szCs w:val="26"/>
          <w:u w:val="single"/>
        </w:rPr>
        <w:t>Пыть-Яха</w:t>
      </w:r>
      <w:proofErr w:type="spellEnd"/>
      <w:r w:rsidR="00B457B4" w:rsidRPr="0092346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97FDC" w:rsidRPr="008B4E32" w:rsidRDefault="00997FDC" w:rsidP="008B4E32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B4E32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7B3BC6" w:rsidRDefault="00150868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Действующие </w:t>
      </w:r>
      <w:r w:rsidR="00997FDC" w:rsidRPr="007B3BC6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поручения, другие</w:t>
      </w:r>
    </w:p>
    <w:p w:rsidR="00997FDC" w:rsidRPr="007B3BC6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>решения, из которых вытекает необходимость правового регулирования:</w:t>
      </w:r>
    </w:p>
    <w:p w:rsidR="00E67CF1" w:rsidRDefault="00E67CF1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3" w:name="_Hlk140966937"/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1C792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E3CB6">
        <w:rPr>
          <w:rFonts w:ascii="Times New Roman" w:hAnsi="Times New Roman" w:cs="Times New Roman"/>
          <w:sz w:val="26"/>
          <w:szCs w:val="26"/>
          <w:u w:val="single"/>
        </w:rPr>
        <w:t xml:space="preserve">ст.5, </w:t>
      </w:r>
      <w:r w:rsidR="001C2302">
        <w:rPr>
          <w:rFonts w:ascii="Times New Roman" w:hAnsi="Times New Roman" w:cs="Times New Roman"/>
          <w:sz w:val="26"/>
          <w:szCs w:val="26"/>
          <w:u w:val="single"/>
        </w:rPr>
        <w:t xml:space="preserve">главы 1, </w:t>
      </w: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53554A">
        <w:rPr>
          <w:rFonts w:ascii="Times New Roman" w:hAnsi="Times New Roman" w:cs="Times New Roman"/>
          <w:sz w:val="26"/>
          <w:szCs w:val="26"/>
          <w:u w:val="single"/>
        </w:rPr>
        <w:t>т.</w:t>
      </w:r>
      <w:r w:rsidR="0053554A" w:rsidRPr="0053554A">
        <w:rPr>
          <w:rFonts w:ascii="Times New Roman" w:hAnsi="Times New Roman" w:cs="Times New Roman"/>
          <w:sz w:val="26"/>
          <w:szCs w:val="26"/>
          <w:u w:val="single"/>
        </w:rPr>
        <w:t xml:space="preserve"> 3</w:t>
      </w:r>
      <w:r w:rsidR="004E3CB6">
        <w:rPr>
          <w:rFonts w:ascii="Times New Roman" w:hAnsi="Times New Roman" w:cs="Times New Roman"/>
          <w:sz w:val="26"/>
          <w:szCs w:val="26"/>
          <w:u w:val="single"/>
        </w:rPr>
        <w:t>87 главы 31 Налогового кодекса Российской Федерации;</w:t>
      </w:r>
    </w:p>
    <w:p w:rsidR="00E67CF1" w:rsidRDefault="00E67CF1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1C230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403F4">
        <w:rPr>
          <w:rFonts w:ascii="Times New Roman" w:hAnsi="Times New Roman" w:cs="Times New Roman"/>
          <w:sz w:val="26"/>
          <w:szCs w:val="26"/>
          <w:u w:val="single"/>
        </w:rPr>
        <w:t xml:space="preserve">Федеральный закон Российской Федерации </w:t>
      </w:r>
      <w:r w:rsidR="00487810">
        <w:rPr>
          <w:rFonts w:ascii="Times New Roman" w:hAnsi="Times New Roman" w:cs="Times New Roman"/>
          <w:sz w:val="26"/>
          <w:szCs w:val="26"/>
          <w:u w:val="single"/>
        </w:rPr>
        <w:t xml:space="preserve">от 06.10.2003 № 131-ФЗ </w:t>
      </w:r>
      <w:r w:rsidR="0053554A" w:rsidRPr="0053554A">
        <w:rPr>
          <w:rFonts w:ascii="Times New Roman" w:hAnsi="Times New Roman" w:cs="Times New Roman"/>
          <w:sz w:val="26"/>
          <w:szCs w:val="26"/>
          <w:u w:val="single"/>
        </w:rPr>
        <w:t>«О</w:t>
      </w:r>
      <w:r w:rsidR="001C0DFE">
        <w:rPr>
          <w:rFonts w:ascii="Times New Roman" w:hAnsi="Times New Roman" w:cs="Times New Roman"/>
          <w:sz w:val="26"/>
          <w:szCs w:val="26"/>
          <w:u w:val="single"/>
        </w:rPr>
        <w:t xml:space="preserve">б общих принципах организации местного самоуправления в Российской Федерации»; </w:t>
      </w:r>
    </w:p>
    <w:p w:rsidR="00923464" w:rsidRDefault="00E67CF1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1C0958">
        <w:rPr>
          <w:rFonts w:ascii="Times New Roman" w:hAnsi="Times New Roman" w:cs="Times New Roman"/>
          <w:sz w:val="26"/>
          <w:szCs w:val="26"/>
          <w:u w:val="single"/>
        </w:rPr>
        <w:t xml:space="preserve"> Устав города </w:t>
      </w:r>
      <w:proofErr w:type="spellStart"/>
      <w:r w:rsidR="001C0958">
        <w:rPr>
          <w:rFonts w:ascii="Times New Roman" w:hAnsi="Times New Roman" w:cs="Times New Roman"/>
          <w:sz w:val="26"/>
          <w:szCs w:val="26"/>
          <w:u w:val="single"/>
        </w:rPr>
        <w:t>Пыть-Яха</w:t>
      </w:r>
      <w:proofErr w:type="spellEnd"/>
      <w:r w:rsidR="001C0958">
        <w:rPr>
          <w:rFonts w:ascii="Times New Roman" w:hAnsi="Times New Roman" w:cs="Times New Roman"/>
          <w:sz w:val="26"/>
          <w:szCs w:val="26"/>
          <w:u w:val="single"/>
        </w:rPr>
        <w:t>.</w:t>
      </w:r>
    </w:p>
    <w:bookmarkEnd w:id="3"/>
    <w:p w:rsidR="00997FDC" w:rsidRPr="008B4E32" w:rsidRDefault="00997FDC" w:rsidP="00E67CF1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B4E32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7B3BC6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>4. Сроки действия правового регулирования:</w:t>
      </w:r>
    </w:p>
    <w:p w:rsidR="00997FDC" w:rsidRPr="00E166D7" w:rsidRDefault="00804B2E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0961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DF75B2" w:rsidRPr="000C096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611B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1C0958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DF75B2" w:rsidRPr="000C096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8B4E32" w:rsidRPr="000C096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611B0">
        <w:rPr>
          <w:rFonts w:ascii="Times New Roman" w:hAnsi="Times New Roman" w:cs="Times New Roman"/>
          <w:sz w:val="26"/>
          <w:szCs w:val="26"/>
          <w:u w:val="single"/>
        </w:rPr>
        <w:t xml:space="preserve">октября </w:t>
      </w:r>
      <w:r w:rsidR="000C0961" w:rsidRPr="000C0961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B611B0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B4E32" w:rsidRPr="000C096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B4E32" w:rsidRPr="00E166D7">
        <w:rPr>
          <w:rFonts w:ascii="Times New Roman" w:hAnsi="Times New Roman" w:cs="Times New Roman"/>
          <w:sz w:val="26"/>
          <w:szCs w:val="26"/>
          <w:u w:val="single"/>
        </w:rPr>
        <w:t>по настоящее время</w:t>
      </w:r>
    </w:p>
    <w:p w:rsidR="00997FDC" w:rsidRPr="00E166D7" w:rsidRDefault="00997FDC" w:rsidP="00E166D7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166D7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7B3BC6" w:rsidRDefault="00546C93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Негативные </w:t>
      </w:r>
      <w:r w:rsidR="00997FDC" w:rsidRPr="007B3BC6">
        <w:rPr>
          <w:rFonts w:ascii="Times New Roman" w:hAnsi="Times New Roman" w:cs="Times New Roman"/>
          <w:sz w:val="26"/>
          <w:szCs w:val="26"/>
        </w:rPr>
        <w:t>эффекты, возникающие в связи с отсутствием государственного</w:t>
      </w:r>
      <w:r w:rsidR="00804B2E">
        <w:rPr>
          <w:rFonts w:ascii="Times New Roman" w:hAnsi="Times New Roman" w:cs="Times New Roman"/>
          <w:sz w:val="26"/>
          <w:szCs w:val="26"/>
        </w:rPr>
        <w:t xml:space="preserve"> </w:t>
      </w:r>
      <w:r w:rsidR="00997FDC" w:rsidRPr="007B3BC6">
        <w:rPr>
          <w:rFonts w:ascii="Times New Roman" w:hAnsi="Times New Roman" w:cs="Times New Roman"/>
          <w:sz w:val="26"/>
          <w:szCs w:val="26"/>
        </w:rPr>
        <w:t>регулирования в соответствующей сфере деятельности:</w:t>
      </w:r>
    </w:p>
    <w:p w:rsidR="00C259B8" w:rsidRPr="00C259B8" w:rsidRDefault="00C259B8" w:rsidP="00C2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C259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Недополучение</w:t>
      </w:r>
      <w:proofErr w:type="spellEnd"/>
      <w:r w:rsidRPr="00C259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налоговых доходов бюджета города </w:t>
      </w:r>
      <w:proofErr w:type="spellStart"/>
      <w:r w:rsidRPr="00C259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Пыть-Яха</w:t>
      </w:r>
      <w:proofErr w:type="spellEnd"/>
      <w:r w:rsidRPr="00C259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не </w:t>
      </w:r>
      <w:r w:rsidRPr="00C259B8">
        <w:rPr>
          <w:rFonts w:ascii="Times New Roman" w:hAnsi="Times New Roman" w:cs="Times New Roman"/>
          <w:sz w:val="26"/>
          <w:szCs w:val="26"/>
          <w:u w:val="single"/>
        </w:rPr>
        <w:t>исполнение обязанности по уплате налога, сбора, страховых взносов, пени, штрафа, процентов в соответствии с законодательством о налогах и сборах.</w:t>
      </w:r>
    </w:p>
    <w:p w:rsidR="00997FDC" w:rsidRPr="00CF0815" w:rsidRDefault="00997FDC" w:rsidP="00997FDC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0815">
        <w:rPr>
          <w:rFonts w:ascii="Times New Roman" w:hAnsi="Times New Roman" w:cs="Times New Roman"/>
          <w:i/>
          <w:sz w:val="26"/>
          <w:szCs w:val="26"/>
        </w:rPr>
        <w:t xml:space="preserve">                       место для текстового описания</w:t>
      </w:r>
    </w:p>
    <w:p w:rsidR="00997FDC" w:rsidRPr="007B3BC6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>6.  Группа участников отношений правового регулирования и их количественная</w:t>
      </w:r>
      <w:r w:rsidR="00804B2E">
        <w:rPr>
          <w:rFonts w:ascii="Times New Roman" w:hAnsi="Times New Roman" w:cs="Times New Roman"/>
          <w:sz w:val="26"/>
          <w:szCs w:val="26"/>
        </w:rPr>
        <w:t xml:space="preserve"> </w:t>
      </w:r>
      <w:r w:rsidRPr="007B3BC6">
        <w:rPr>
          <w:rFonts w:ascii="Times New Roman" w:hAnsi="Times New Roman" w:cs="Times New Roman"/>
          <w:sz w:val="26"/>
          <w:szCs w:val="26"/>
        </w:rPr>
        <w:t>оценка:</w:t>
      </w:r>
    </w:p>
    <w:p w:rsidR="001655F7" w:rsidRDefault="00923464" w:rsidP="0026309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4" w:name="_Hlk140965308"/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-МКУ А</w:t>
      </w:r>
      <w:r w:rsidR="00150868" w:rsidRPr="00150868">
        <w:rPr>
          <w:rFonts w:ascii="Times New Roman" w:hAnsi="Times New Roman" w:cs="Times New Roman"/>
          <w:sz w:val="26"/>
          <w:szCs w:val="26"/>
          <w:u w:val="single"/>
        </w:rPr>
        <w:t xml:space="preserve">дминистрация города </w:t>
      </w:r>
      <w:r w:rsidR="0026309A" w:rsidRPr="00150868">
        <w:rPr>
          <w:rFonts w:ascii="Times New Roman" w:hAnsi="Times New Roman" w:cs="Times New Roman"/>
          <w:sz w:val="26"/>
          <w:szCs w:val="26"/>
          <w:u w:val="single"/>
        </w:rPr>
        <w:t>Пыть-Яха</w:t>
      </w:r>
      <w:bookmarkEnd w:id="4"/>
      <w:r w:rsidR="001655F7" w:rsidRPr="00150868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26309A" w:rsidRPr="0026309A" w:rsidRDefault="001655F7" w:rsidP="0026309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-юридические лица</w:t>
      </w:r>
      <w:r w:rsidR="0026309A" w:rsidRPr="0026309A">
        <w:rPr>
          <w:rFonts w:ascii="Times New Roman" w:hAnsi="Times New Roman" w:cs="Times New Roman"/>
          <w:sz w:val="26"/>
          <w:szCs w:val="26"/>
          <w:u w:val="single"/>
        </w:rPr>
        <w:t xml:space="preserve"> независимо от</w:t>
      </w:r>
      <w:r w:rsidR="009F65CF">
        <w:rPr>
          <w:rFonts w:ascii="Times New Roman" w:hAnsi="Times New Roman" w:cs="Times New Roman"/>
          <w:sz w:val="26"/>
          <w:szCs w:val="26"/>
          <w:u w:val="single"/>
        </w:rPr>
        <w:t xml:space="preserve"> организационно-правовой формы </w:t>
      </w:r>
      <w:r w:rsidR="0026309A" w:rsidRPr="0026309A">
        <w:rPr>
          <w:rFonts w:ascii="Times New Roman" w:hAnsi="Times New Roman" w:cs="Times New Roman"/>
          <w:sz w:val="26"/>
          <w:szCs w:val="26"/>
          <w:u w:val="single"/>
        </w:rPr>
        <w:t>или индивидуал</w:t>
      </w:r>
      <w:r>
        <w:rPr>
          <w:rFonts w:ascii="Times New Roman" w:hAnsi="Times New Roman" w:cs="Times New Roman"/>
          <w:sz w:val="26"/>
          <w:szCs w:val="26"/>
          <w:u w:val="single"/>
        </w:rPr>
        <w:t>ьные предприниматели, являющие</w:t>
      </w:r>
      <w:r w:rsidR="00923464">
        <w:rPr>
          <w:rFonts w:ascii="Times New Roman" w:hAnsi="Times New Roman" w:cs="Times New Roman"/>
          <w:sz w:val="26"/>
          <w:szCs w:val="26"/>
          <w:u w:val="single"/>
        </w:rPr>
        <w:t>ся субъектами</w:t>
      </w:r>
      <w:r w:rsidR="0026309A" w:rsidRPr="0026309A">
        <w:rPr>
          <w:rFonts w:ascii="Times New Roman" w:hAnsi="Times New Roman" w:cs="Times New Roman"/>
          <w:sz w:val="26"/>
          <w:szCs w:val="26"/>
          <w:u w:val="single"/>
        </w:rPr>
        <w:t xml:space="preserve"> малого или среднего предпринимательства</w:t>
      </w:r>
      <w:r w:rsidR="00C259B8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6309A" w:rsidRPr="0026309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97FDC" w:rsidRPr="00CF0815" w:rsidRDefault="00997FDC" w:rsidP="0026309A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F0815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7B3BC6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>7.  Оценка расходов (доходов) бюджета муниципального образования, связанных</w:t>
      </w:r>
    </w:p>
    <w:p w:rsidR="0026309A" w:rsidRDefault="00997FDC" w:rsidP="00997FDC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7B3BC6">
        <w:rPr>
          <w:rFonts w:ascii="Times New Roman" w:hAnsi="Times New Roman" w:cs="Times New Roman"/>
          <w:sz w:val="26"/>
          <w:szCs w:val="26"/>
        </w:rPr>
        <w:t>с введением правового регулирования:</w:t>
      </w:r>
      <w:r w:rsidR="0026309A" w:rsidRPr="0026309A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</w:p>
    <w:p w:rsidR="007F7EF1" w:rsidRPr="007F7EF1" w:rsidRDefault="0040478E" w:rsidP="007F7EF1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Расходов нет. </w:t>
      </w:r>
      <w:r w:rsidR="007F7EF1" w:rsidRPr="007F7EF1">
        <w:rPr>
          <w:rFonts w:ascii="Times New Roman" w:hAnsi="Times New Roman" w:cs="Times New Roman"/>
          <w:sz w:val="26"/>
          <w:szCs w:val="26"/>
          <w:u w:val="single"/>
        </w:rPr>
        <w:t xml:space="preserve">Общая сумма поступившего земельного налога с организаций, обладающих земельным участком, расположенным в границах городских округов в доход бюджета города </w:t>
      </w:r>
      <w:proofErr w:type="spellStart"/>
      <w:r w:rsidR="007F7EF1" w:rsidRPr="007F7EF1">
        <w:rPr>
          <w:rFonts w:ascii="Times New Roman" w:hAnsi="Times New Roman" w:cs="Times New Roman"/>
          <w:sz w:val="26"/>
          <w:szCs w:val="26"/>
          <w:u w:val="single"/>
        </w:rPr>
        <w:t>Пыть-Яха</w:t>
      </w:r>
      <w:proofErr w:type="spellEnd"/>
      <w:r w:rsidR="007F7EF1" w:rsidRPr="007F7E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7F7EF1" w:rsidRPr="007F7EF1">
        <w:rPr>
          <w:rFonts w:ascii="Times New Roman" w:hAnsi="Times New Roman" w:cs="Times New Roman"/>
          <w:sz w:val="26"/>
          <w:szCs w:val="26"/>
          <w:u w:val="single"/>
        </w:rPr>
        <w:t>за 2023 год</w:t>
      </w:r>
      <w:proofErr w:type="gramEnd"/>
      <w:r w:rsidR="007F7EF1" w:rsidRPr="007F7EF1">
        <w:rPr>
          <w:rFonts w:ascii="Times New Roman" w:hAnsi="Times New Roman" w:cs="Times New Roman"/>
          <w:sz w:val="26"/>
          <w:szCs w:val="26"/>
          <w:u w:val="single"/>
        </w:rPr>
        <w:t xml:space="preserve"> составляет 43 702 212,88 рублей.</w:t>
      </w:r>
    </w:p>
    <w:p w:rsidR="00997FDC" w:rsidRPr="00CF0815" w:rsidRDefault="00997FDC" w:rsidP="00F83CCC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F0815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>8. Обязанности или ограничения для субъектов предпринимательской,</w:t>
      </w:r>
      <w:r w:rsidR="00CF0815">
        <w:rPr>
          <w:rFonts w:ascii="Times New Roman" w:hAnsi="Times New Roman" w:cs="Times New Roman"/>
          <w:sz w:val="26"/>
          <w:szCs w:val="26"/>
        </w:rPr>
        <w:t xml:space="preserve"> </w:t>
      </w:r>
      <w:r w:rsidR="00150868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 w:rsidRPr="007B3BC6">
        <w:rPr>
          <w:rFonts w:ascii="Times New Roman" w:hAnsi="Times New Roman" w:cs="Times New Roman"/>
          <w:sz w:val="26"/>
          <w:szCs w:val="26"/>
        </w:rPr>
        <w:t>и</w:t>
      </w:r>
      <w:r w:rsidR="00150868">
        <w:rPr>
          <w:rFonts w:ascii="Times New Roman" w:hAnsi="Times New Roman" w:cs="Times New Roman"/>
          <w:sz w:val="26"/>
          <w:szCs w:val="26"/>
        </w:rPr>
        <w:t xml:space="preserve"> </w:t>
      </w:r>
      <w:r w:rsidR="00923464">
        <w:rPr>
          <w:rFonts w:ascii="Times New Roman" w:hAnsi="Times New Roman" w:cs="Times New Roman"/>
          <w:sz w:val="26"/>
          <w:szCs w:val="26"/>
        </w:rPr>
        <w:t xml:space="preserve">иной </w:t>
      </w:r>
      <w:r w:rsidRPr="007B3BC6">
        <w:rPr>
          <w:rFonts w:ascii="Times New Roman" w:hAnsi="Times New Roman" w:cs="Times New Roman"/>
          <w:sz w:val="26"/>
          <w:szCs w:val="26"/>
        </w:rPr>
        <w:t>экономической деятельности, порядок организации их</w:t>
      </w:r>
      <w:r w:rsidR="00021E0A">
        <w:rPr>
          <w:rFonts w:ascii="Times New Roman" w:hAnsi="Times New Roman" w:cs="Times New Roman"/>
          <w:sz w:val="26"/>
          <w:szCs w:val="26"/>
        </w:rPr>
        <w:t xml:space="preserve"> </w:t>
      </w:r>
      <w:r w:rsidRPr="007B3BC6">
        <w:rPr>
          <w:rFonts w:ascii="Times New Roman" w:hAnsi="Times New Roman" w:cs="Times New Roman"/>
          <w:sz w:val="26"/>
          <w:szCs w:val="26"/>
        </w:rPr>
        <w:t>исполнения:</w:t>
      </w:r>
    </w:p>
    <w:p w:rsidR="00873890" w:rsidRPr="00873890" w:rsidRDefault="00873890" w:rsidP="00873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3890">
        <w:rPr>
          <w:rFonts w:ascii="Times New Roman" w:hAnsi="Times New Roman" w:cs="Times New Roman"/>
          <w:sz w:val="26"/>
          <w:szCs w:val="26"/>
        </w:rPr>
        <w:t xml:space="preserve">Решение думы устанавливает ставки налога по земельному налогу на территории города </w:t>
      </w:r>
      <w:proofErr w:type="spellStart"/>
      <w:r w:rsidRPr="00873890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8738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7FDC" w:rsidRPr="00021E0A" w:rsidRDefault="00997FDC" w:rsidP="00E4788E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21E0A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BC6">
        <w:rPr>
          <w:rFonts w:ascii="Times New Roman" w:hAnsi="Times New Roman" w:cs="Times New Roman"/>
          <w:sz w:val="26"/>
          <w:szCs w:val="26"/>
        </w:rPr>
        <w:t>9.  Оценка расходов субъектов предпринимательской, инвестиционной и иной</w:t>
      </w:r>
      <w:r w:rsidR="004F378F">
        <w:rPr>
          <w:rFonts w:ascii="Times New Roman" w:hAnsi="Times New Roman" w:cs="Times New Roman"/>
          <w:sz w:val="26"/>
          <w:szCs w:val="26"/>
        </w:rPr>
        <w:t xml:space="preserve"> </w:t>
      </w:r>
      <w:r w:rsidRPr="007B3BC6">
        <w:rPr>
          <w:rFonts w:ascii="Times New Roman" w:hAnsi="Times New Roman" w:cs="Times New Roman"/>
          <w:sz w:val="26"/>
          <w:szCs w:val="26"/>
        </w:rPr>
        <w:t>экономической деятельности, связанных с необходимостью соблюдения</w:t>
      </w:r>
      <w:r w:rsidR="004F378F">
        <w:rPr>
          <w:rFonts w:ascii="Times New Roman" w:hAnsi="Times New Roman" w:cs="Times New Roman"/>
          <w:sz w:val="26"/>
          <w:szCs w:val="26"/>
        </w:rPr>
        <w:t xml:space="preserve"> </w:t>
      </w:r>
      <w:r w:rsidRPr="007B3BC6">
        <w:rPr>
          <w:rFonts w:ascii="Times New Roman" w:hAnsi="Times New Roman" w:cs="Times New Roman"/>
          <w:sz w:val="26"/>
          <w:szCs w:val="26"/>
        </w:rPr>
        <w:t>установленных обязанностей или ограничений либо изменением содержания таких</w:t>
      </w:r>
      <w:r w:rsidR="004F378F">
        <w:rPr>
          <w:rFonts w:ascii="Times New Roman" w:hAnsi="Times New Roman" w:cs="Times New Roman"/>
          <w:sz w:val="26"/>
          <w:szCs w:val="26"/>
        </w:rPr>
        <w:t xml:space="preserve"> </w:t>
      </w:r>
      <w:r w:rsidRPr="007B3BC6">
        <w:rPr>
          <w:rFonts w:ascii="Times New Roman" w:hAnsi="Times New Roman" w:cs="Times New Roman"/>
          <w:sz w:val="26"/>
          <w:szCs w:val="26"/>
        </w:rPr>
        <w:t>обязанностей и ограничений:</w:t>
      </w:r>
    </w:p>
    <w:p w:rsidR="0040478E" w:rsidRPr="007B3BC6" w:rsidRDefault="0040478E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938"/>
        <w:gridCol w:w="1134"/>
      </w:tblGrid>
      <w:tr w:rsidR="009C7A3A" w:rsidRPr="007F7EF1" w:rsidTr="005A69E3">
        <w:trPr>
          <w:trHeight w:val="4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налога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0,3%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0,3%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29.07.</w:t>
            </w:r>
            <w:r w:rsidRPr="007F7E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2017 </w:t>
            </w:r>
            <w:hyperlink r:id="rId4" w:tooltip="ФЕДЕРАЛЬНЫЙ ЗАКОН от 29.07.2017 № 217-ФЗ ГОСУДАРСТВЕННАЯ ДУМА ФЕДЕРАЛЬНОГО СОБРАНИЯ РФ&#10;&#10;О ВЕДЕНИИ ГРАЖДАНАМИ САДОВОДСТВА И ОГОРОДНИЧЕСТВА ДЛЯ СОБСТВЕННЫХ НУЖД И О ВНЕСЕНИИ ИЗМЕНЕНИЙ В ОТДЕЛЬНЫЕ ЗАКОНОДАТЕЛЬНЫЕ АКТЫ РОССИЙСКОЙ ФЕДЕРАЦИИ" w:history="1">
              <w:r w:rsidRPr="007F7EF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№ 217-ФЗ «О ведении</w:t>
              </w:r>
            </w:hyperlink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0,3%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объектов торговли, общественного питания, бытового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0,3%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0,1%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trHeight w:val="4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объектов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1,0%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административных зданий, объектов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9C7A3A" w:rsidRPr="007F7EF1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земельные участки, категория которых 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A" w:rsidRPr="007F7EF1" w:rsidRDefault="009C7A3A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</w:tbl>
    <w:p w:rsidR="009C7A3A" w:rsidRPr="007F7EF1" w:rsidRDefault="009C7A3A" w:rsidP="009C7A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7A3A" w:rsidRPr="007F7EF1" w:rsidRDefault="009C7A3A" w:rsidP="009C7A3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F7EF1">
        <w:rPr>
          <w:rFonts w:ascii="Times New Roman" w:hAnsi="Times New Roman" w:cs="Times New Roman"/>
          <w:sz w:val="26"/>
          <w:szCs w:val="26"/>
          <w:u w:val="single"/>
        </w:rPr>
        <w:t xml:space="preserve">Общая сумма поступившего земельного налога с организаций, обладающих земельным участком, расположенным в границах городских округов в доход бюджета города </w:t>
      </w:r>
      <w:proofErr w:type="spellStart"/>
      <w:r w:rsidRPr="007F7EF1">
        <w:rPr>
          <w:rFonts w:ascii="Times New Roman" w:hAnsi="Times New Roman" w:cs="Times New Roman"/>
          <w:sz w:val="26"/>
          <w:szCs w:val="26"/>
          <w:u w:val="single"/>
        </w:rPr>
        <w:t>Пыть-Яха</w:t>
      </w:r>
      <w:proofErr w:type="spellEnd"/>
      <w:r w:rsidRPr="007F7E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7F7EF1">
        <w:rPr>
          <w:rFonts w:ascii="Times New Roman" w:hAnsi="Times New Roman" w:cs="Times New Roman"/>
          <w:sz w:val="26"/>
          <w:szCs w:val="26"/>
          <w:u w:val="single"/>
        </w:rPr>
        <w:t>за 2023 год</w:t>
      </w:r>
      <w:proofErr w:type="gramEnd"/>
      <w:r w:rsidRPr="007F7EF1">
        <w:rPr>
          <w:rFonts w:ascii="Times New Roman" w:hAnsi="Times New Roman" w:cs="Times New Roman"/>
          <w:sz w:val="26"/>
          <w:szCs w:val="26"/>
          <w:u w:val="single"/>
        </w:rPr>
        <w:t xml:space="preserve"> составляет 43 702 212,88 рублей.</w:t>
      </w:r>
    </w:p>
    <w:p w:rsidR="00997FDC" w:rsidRPr="00232D4E" w:rsidRDefault="00997FDC" w:rsidP="00E4788E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32D4E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7B3BC6" w:rsidRDefault="00923464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 Иные </w:t>
      </w:r>
      <w:r w:rsidR="00DE64B0">
        <w:rPr>
          <w:rFonts w:ascii="Times New Roman" w:hAnsi="Times New Roman" w:cs="Times New Roman"/>
          <w:sz w:val="26"/>
          <w:szCs w:val="26"/>
        </w:rPr>
        <w:t xml:space="preserve">сведения, </w:t>
      </w:r>
      <w:r w:rsidR="003E7CF2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997FDC" w:rsidRPr="007B3BC6">
        <w:rPr>
          <w:rFonts w:ascii="Times New Roman" w:hAnsi="Times New Roman" w:cs="Times New Roman"/>
          <w:sz w:val="26"/>
          <w:szCs w:val="26"/>
        </w:rPr>
        <w:t>по мнению органа, осуществляющего экспертизу</w:t>
      </w:r>
      <w:r w:rsidR="000F309E">
        <w:rPr>
          <w:rFonts w:ascii="Times New Roman" w:hAnsi="Times New Roman" w:cs="Times New Roman"/>
          <w:sz w:val="26"/>
          <w:szCs w:val="26"/>
        </w:rPr>
        <w:t xml:space="preserve"> </w:t>
      </w:r>
      <w:r w:rsidR="003E7CF2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997FDC" w:rsidRPr="007B3BC6">
        <w:rPr>
          <w:rFonts w:ascii="Times New Roman" w:hAnsi="Times New Roman" w:cs="Times New Roman"/>
          <w:sz w:val="26"/>
          <w:szCs w:val="26"/>
        </w:rPr>
        <w:t>нормативных  правовых актов, позволяют оценить эффективность</w:t>
      </w:r>
    </w:p>
    <w:p w:rsidR="00997FDC" w:rsidRPr="00BF5F12" w:rsidRDefault="00997FDC" w:rsidP="00997FD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B3BC6">
        <w:rPr>
          <w:rFonts w:ascii="Times New Roman" w:hAnsi="Times New Roman" w:cs="Times New Roman"/>
          <w:sz w:val="26"/>
          <w:szCs w:val="26"/>
        </w:rPr>
        <w:t>действующего регулирования:</w:t>
      </w:r>
      <w:r w:rsidR="00BF5F12">
        <w:rPr>
          <w:rFonts w:ascii="Times New Roman" w:hAnsi="Times New Roman" w:cs="Times New Roman"/>
          <w:sz w:val="26"/>
          <w:szCs w:val="26"/>
        </w:rPr>
        <w:t xml:space="preserve"> </w:t>
      </w:r>
      <w:r w:rsidR="00BF5F12" w:rsidRPr="00BF5F12">
        <w:rPr>
          <w:rFonts w:ascii="Times New Roman" w:hAnsi="Times New Roman" w:cs="Times New Roman"/>
          <w:sz w:val="26"/>
          <w:szCs w:val="26"/>
          <w:u w:val="single"/>
        </w:rPr>
        <w:t>отсутствуют</w:t>
      </w:r>
      <w:r w:rsidR="00BF5F1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97FDC" w:rsidRPr="00BF5F12" w:rsidRDefault="00997FDC" w:rsidP="00E4788E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F5F12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7B3BC6" w:rsidRDefault="00997FDC">
      <w:pPr>
        <w:rPr>
          <w:rFonts w:ascii="Times New Roman" w:hAnsi="Times New Roman" w:cs="Times New Roman"/>
          <w:sz w:val="26"/>
          <w:szCs w:val="26"/>
        </w:rPr>
      </w:pPr>
    </w:p>
    <w:p w:rsidR="00F62709" w:rsidRPr="00F62709" w:rsidRDefault="00F62709" w:rsidP="00F62709">
      <w:pPr>
        <w:rPr>
          <w:rFonts w:ascii="Times New Roman" w:hAnsi="Times New Roman" w:cs="Times New Roman"/>
          <w:sz w:val="26"/>
          <w:szCs w:val="26"/>
        </w:rPr>
      </w:pPr>
      <w:r w:rsidRPr="00F62709">
        <w:rPr>
          <w:rFonts w:ascii="Times New Roman" w:hAnsi="Times New Roman" w:cs="Times New Roman"/>
          <w:sz w:val="26"/>
          <w:szCs w:val="26"/>
        </w:rPr>
        <w:t>К уведомлению прилагаются:</w:t>
      </w:r>
    </w:p>
    <w:p w:rsidR="00F62709" w:rsidRPr="00F62709" w:rsidRDefault="00F62709" w:rsidP="00F62709">
      <w:pPr>
        <w:rPr>
          <w:rFonts w:ascii="Times New Roman" w:hAnsi="Times New Roman" w:cs="Times New Roman"/>
          <w:sz w:val="26"/>
          <w:szCs w:val="26"/>
        </w:rPr>
      </w:pPr>
    </w:p>
    <w:p w:rsidR="00F62709" w:rsidRPr="00F62709" w:rsidRDefault="00F62709" w:rsidP="00F62709">
      <w:pPr>
        <w:rPr>
          <w:rFonts w:ascii="Times New Roman" w:hAnsi="Times New Roman" w:cs="Times New Roman"/>
          <w:sz w:val="26"/>
          <w:szCs w:val="26"/>
        </w:rPr>
      </w:pPr>
      <w:r w:rsidRPr="00F62709">
        <w:rPr>
          <w:rFonts w:ascii="Times New Roman" w:hAnsi="Times New Roman" w:cs="Times New Roman"/>
          <w:sz w:val="26"/>
          <w:szCs w:val="26"/>
        </w:rPr>
        <w:t>1</w:t>
      </w:r>
      <w:r w:rsidRPr="00F62709">
        <w:rPr>
          <w:rFonts w:ascii="Times New Roman" w:hAnsi="Times New Roman" w:cs="Times New Roman"/>
          <w:sz w:val="26"/>
          <w:szCs w:val="26"/>
        </w:rPr>
        <w:tab/>
        <w:t>Перечень вопросов для участников публичных консультаций</w:t>
      </w:r>
    </w:p>
    <w:sectPr w:rsidR="00F62709" w:rsidRPr="00F62709" w:rsidSect="00997F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DC"/>
    <w:rsid w:val="0001332B"/>
    <w:rsid w:val="00021E0A"/>
    <w:rsid w:val="00044D88"/>
    <w:rsid w:val="000B7934"/>
    <w:rsid w:val="000C0961"/>
    <w:rsid w:val="000F309E"/>
    <w:rsid w:val="00125A4F"/>
    <w:rsid w:val="00150868"/>
    <w:rsid w:val="001655F7"/>
    <w:rsid w:val="001C0958"/>
    <w:rsid w:val="001C0DFE"/>
    <w:rsid w:val="001C2302"/>
    <w:rsid w:val="001C792F"/>
    <w:rsid w:val="00232D4E"/>
    <w:rsid w:val="0026309A"/>
    <w:rsid w:val="002B4E00"/>
    <w:rsid w:val="003526AB"/>
    <w:rsid w:val="00355AC4"/>
    <w:rsid w:val="003E7CF2"/>
    <w:rsid w:val="003F69C2"/>
    <w:rsid w:val="0040478E"/>
    <w:rsid w:val="00450336"/>
    <w:rsid w:val="00467A0B"/>
    <w:rsid w:val="00487810"/>
    <w:rsid w:val="004E3CB6"/>
    <w:rsid w:val="004F378F"/>
    <w:rsid w:val="0053554A"/>
    <w:rsid w:val="0054587B"/>
    <w:rsid w:val="00546C93"/>
    <w:rsid w:val="005670FC"/>
    <w:rsid w:val="00575DB3"/>
    <w:rsid w:val="0063092E"/>
    <w:rsid w:val="006A1135"/>
    <w:rsid w:val="0074002A"/>
    <w:rsid w:val="007956F3"/>
    <w:rsid w:val="007B3BC6"/>
    <w:rsid w:val="007F7EF1"/>
    <w:rsid w:val="0080025C"/>
    <w:rsid w:val="00804B2E"/>
    <w:rsid w:val="00873890"/>
    <w:rsid w:val="008B4E32"/>
    <w:rsid w:val="00923464"/>
    <w:rsid w:val="0096632B"/>
    <w:rsid w:val="0098120C"/>
    <w:rsid w:val="00997FDC"/>
    <w:rsid w:val="009B48E5"/>
    <w:rsid w:val="009C248F"/>
    <w:rsid w:val="009C7A3A"/>
    <w:rsid w:val="009F420D"/>
    <w:rsid w:val="009F65CF"/>
    <w:rsid w:val="00B05329"/>
    <w:rsid w:val="00B40EF0"/>
    <w:rsid w:val="00B417D1"/>
    <w:rsid w:val="00B457B4"/>
    <w:rsid w:val="00B611B0"/>
    <w:rsid w:val="00BD7E39"/>
    <w:rsid w:val="00BF5F12"/>
    <w:rsid w:val="00C259B8"/>
    <w:rsid w:val="00C403F4"/>
    <w:rsid w:val="00CF0815"/>
    <w:rsid w:val="00CF7C25"/>
    <w:rsid w:val="00D170AC"/>
    <w:rsid w:val="00D66F45"/>
    <w:rsid w:val="00D80899"/>
    <w:rsid w:val="00DB3DB2"/>
    <w:rsid w:val="00DE64B0"/>
    <w:rsid w:val="00DF75B2"/>
    <w:rsid w:val="00E11D8B"/>
    <w:rsid w:val="00E166D7"/>
    <w:rsid w:val="00E41C75"/>
    <w:rsid w:val="00E4788E"/>
    <w:rsid w:val="00E55B44"/>
    <w:rsid w:val="00E67CF1"/>
    <w:rsid w:val="00EA0768"/>
    <w:rsid w:val="00EC61C0"/>
    <w:rsid w:val="00F62709"/>
    <w:rsid w:val="00F83CCC"/>
    <w:rsid w:val="00F9177C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AD1E4-5607-49AC-A67C-E93098E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7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B3B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BC6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021E0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la-service.minjust.ru:8080/rnla-links/ws/content/act/1952bdca-d228-49ef-8f50-07196fd3b9b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Келлер</cp:lastModifiedBy>
  <cp:revision>42</cp:revision>
  <cp:lastPrinted>2023-11-15T11:37:00Z</cp:lastPrinted>
  <dcterms:created xsi:type="dcterms:W3CDTF">2023-07-22T13:31:00Z</dcterms:created>
  <dcterms:modified xsi:type="dcterms:W3CDTF">2024-08-08T12:51:00Z</dcterms:modified>
</cp:coreProperties>
</file>