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 xml:space="preserve">2.2. Перечень документов, предоставляемых Субъектом, для получения субсидии: 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- заявление о предоставлении субсидии субъекту малого и среднего предпринимательства по форме согласно приложению № 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- копия паспорта (для индивидуальных предпринимателей);</w:t>
      </w:r>
    </w:p>
    <w:p w:rsidR="00132C8D" w:rsidRPr="002702AA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 xml:space="preserve">- 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</w:t>
      </w:r>
      <w:r w:rsidRPr="002702AA">
        <w:rPr>
          <w:rFonts w:ascii="Arial" w:hAnsi="Arial" w:cs="Arial"/>
          <w:szCs w:val="28"/>
        </w:rPr>
        <w:t>приходно-кассовому ордеру, или бланк строгой отчетности, свидетельствующий о фактически произведенных расходах;</w:t>
      </w:r>
    </w:p>
    <w:p w:rsidR="00132C8D" w:rsidRPr="002702AA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2702AA">
        <w:rPr>
          <w:rFonts w:ascii="Arial" w:hAnsi="Arial" w:cs="Arial"/>
          <w:szCs w:val="28"/>
        </w:rPr>
        <w:t>- при возмещении части затрат по приобретению оборудования-копия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- 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 xml:space="preserve">- банковские реквизиты Субъекта. </w:t>
      </w:r>
    </w:p>
    <w:p w:rsidR="00CC078E" w:rsidRPr="00C06F16" w:rsidRDefault="00132C8D" w:rsidP="002702A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</w:pPr>
      <w:r w:rsidRPr="00132C8D">
        <w:rPr>
          <w:rFonts w:ascii="Arial" w:hAnsi="Arial" w:cs="Arial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  <w:bookmarkStart w:id="0" w:name="_GoBack"/>
      <w:bookmarkEnd w:id="0"/>
    </w:p>
    <w:sectPr w:rsidR="00CC078E" w:rsidRPr="00C06F16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D"/>
    <w:rsid w:val="00132C8D"/>
    <w:rsid w:val="002702AA"/>
    <w:rsid w:val="0043790D"/>
    <w:rsid w:val="005F7365"/>
    <w:rsid w:val="006A5601"/>
    <w:rsid w:val="009C1947"/>
    <w:rsid w:val="00BD2EDF"/>
    <w:rsid w:val="00C06F16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541C-5283-41AB-B685-61E668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6</cp:revision>
  <dcterms:created xsi:type="dcterms:W3CDTF">2021-07-16T07:32:00Z</dcterms:created>
  <dcterms:modified xsi:type="dcterms:W3CDTF">2024-06-06T09:21:00Z</dcterms:modified>
</cp:coreProperties>
</file>