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F9" w:rsidRPr="001C2FD3" w:rsidRDefault="00583DF9" w:rsidP="00F81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2FD3">
        <w:rPr>
          <w:rFonts w:ascii="Times New Roman" w:hAnsi="Times New Roman"/>
          <w:sz w:val="28"/>
          <w:szCs w:val="28"/>
          <w:lang w:eastAsia="ru-RU"/>
        </w:rPr>
        <w:t xml:space="preserve">Пояснительная записка </w:t>
      </w:r>
    </w:p>
    <w:p w:rsidR="00583DF9" w:rsidRPr="00FC2CD6" w:rsidRDefault="00583DF9" w:rsidP="00FC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CD6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5D1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CD6" w:rsidRPr="00FC2CD6">
        <w:rPr>
          <w:rFonts w:ascii="Times New Roman" w:hAnsi="Times New Roman"/>
          <w:spacing w:val="-4"/>
          <w:sz w:val="28"/>
          <w:szCs w:val="28"/>
        </w:rPr>
        <w:t>п</w:t>
      </w:r>
      <w:r w:rsidR="005D1049">
        <w:rPr>
          <w:rFonts w:ascii="Times New Roman" w:hAnsi="Times New Roman"/>
          <w:spacing w:val="-4"/>
          <w:sz w:val="28"/>
          <w:szCs w:val="28"/>
          <w:lang w:eastAsia="ru-RU"/>
        </w:rPr>
        <w:t>остановлению</w:t>
      </w:r>
      <w:r w:rsidR="00FC2CD6" w:rsidRPr="00FC2CD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администрации города </w:t>
      </w:r>
      <w:proofErr w:type="spellStart"/>
      <w:r w:rsidR="005D1049">
        <w:rPr>
          <w:rFonts w:ascii="Times New Roman" w:hAnsi="Times New Roman"/>
          <w:spacing w:val="-4"/>
          <w:sz w:val="28"/>
          <w:szCs w:val="28"/>
          <w:lang w:eastAsia="ru-RU"/>
        </w:rPr>
        <w:t>Пыть-Яха</w:t>
      </w:r>
      <w:proofErr w:type="spellEnd"/>
      <w:r w:rsidR="005D104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FC2CD6" w:rsidRPr="00FC2CD6">
        <w:rPr>
          <w:rStyle w:val="pt-a0"/>
          <w:rFonts w:ascii="Times New Roman" w:hAnsi="Times New Roman"/>
          <w:color w:val="000000"/>
          <w:sz w:val="28"/>
          <w:szCs w:val="28"/>
        </w:rPr>
        <w:t xml:space="preserve">от 28.09.2021 № 443-па «Об утверждении </w:t>
      </w:r>
      <w:r w:rsidR="00FC2CD6" w:rsidRPr="00FC2CD6">
        <w:rPr>
          <w:rFonts w:ascii="Times New Roman" w:hAnsi="Times New Roman"/>
          <w:sz w:val="28"/>
          <w:szCs w:val="28"/>
        </w:rPr>
        <w:t xml:space="preserve">порядка предоставления субсидии из бюджета города </w:t>
      </w:r>
      <w:proofErr w:type="spellStart"/>
      <w:r w:rsidR="00FC2CD6" w:rsidRPr="00FC2CD6">
        <w:rPr>
          <w:rFonts w:ascii="Times New Roman" w:hAnsi="Times New Roman"/>
          <w:sz w:val="28"/>
          <w:szCs w:val="28"/>
        </w:rPr>
        <w:t>Пыть-Яха</w:t>
      </w:r>
      <w:proofErr w:type="spellEnd"/>
      <w:r w:rsidR="00FC2CD6" w:rsidRPr="00FC2CD6">
        <w:rPr>
          <w:rFonts w:ascii="Times New Roman" w:hAnsi="Times New Roman"/>
          <w:sz w:val="28"/>
          <w:szCs w:val="28"/>
        </w:rPr>
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</w:r>
      <w:proofErr w:type="spellStart"/>
      <w:r w:rsidR="00FC2CD6" w:rsidRPr="00FC2CD6">
        <w:rPr>
          <w:rFonts w:ascii="Times New Roman" w:hAnsi="Times New Roman"/>
          <w:sz w:val="28"/>
          <w:szCs w:val="28"/>
        </w:rPr>
        <w:t>Пыть-Яха</w:t>
      </w:r>
      <w:proofErr w:type="spellEnd"/>
      <w:r w:rsidR="00FC2CD6" w:rsidRPr="00FC2CD6">
        <w:rPr>
          <w:rFonts w:ascii="Times New Roman" w:hAnsi="Times New Roman"/>
          <w:sz w:val="28"/>
          <w:szCs w:val="28"/>
        </w:rPr>
        <w:t>, связанных с погашением задолженности за потребленные топливно-энергетические ресурсы»</w:t>
      </w:r>
      <w:r w:rsidR="00D42B50">
        <w:rPr>
          <w:rFonts w:ascii="Times New Roman" w:hAnsi="Times New Roman"/>
          <w:sz w:val="28"/>
          <w:szCs w:val="28"/>
        </w:rPr>
        <w:t xml:space="preserve"> (с изм. </w:t>
      </w:r>
      <w:r w:rsidR="00D42B50" w:rsidRPr="00D42B50">
        <w:rPr>
          <w:rFonts w:ascii="Times New Roman" w:hAnsi="Times New Roman"/>
          <w:sz w:val="28"/>
          <w:szCs w:val="28"/>
        </w:rPr>
        <w:t>от 2 марта 2023 г. N 59-па</w:t>
      </w:r>
      <w:r w:rsidR="00D42B50">
        <w:rPr>
          <w:rFonts w:ascii="Times New Roman" w:hAnsi="Times New Roman"/>
          <w:sz w:val="28"/>
          <w:szCs w:val="28"/>
        </w:rPr>
        <w:t>)</w:t>
      </w:r>
    </w:p>
    <w:p w:rsidR="00583DF9" w:rsidRPr="001C2FD3" w:rsidRDefault="00583DF9" w:rsidP="001C2F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40272" w:rsidRDefault="00940272" w:rsidP="003C24B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272">
        <w:rPr>
          <w:rFonts w:ascii="Times New Roman" w:hAnsi="Times New Roman"/>
          <w:sz w:val="28"/>
          <w:szCs w:val="28"/>
          <w:lang w:eastAsia="ru-RU"/>
        </w:rPr>
        <w:t xml:space="preserve">1. Сведения о проблеме, на решение которой направлено предлагаемое нормативным   правовым актом правовое регулирование, оценка негативных эффектов от наличия данной проблемы: </w:t>
      </w:r>
    </w:p>
    <w:p w:rsidR="003C24B7" w:rsidRPr="001C2FD3" w:rsidRDefault="003C24B7" w:rsidP="003C24B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</w:t>
      </w:r>
      <w:r w:rsidRPr="00A67059">
        <w:rPr>
          <w:rFonts w:ascii="Times New Roman" w:hAnsi="Times New Roman"/>
          <w:sz w:val="28"/>
          <w:szCs w:val="28"/>
          <w:lang w:eastAsia="ru-RU"/>
        </w:rPr>
        <w:t xml:space="preserve">елью предоставления субсидии является </w:t>
      </w:r>
      <w:r w:rsidRPr="001C2FD3">
        <w:rPr>
          <w:rFonts w:ascii="Times New Roman" w:hAnsi="Times New Roman"/>
          <w:sz w:val="28"/>
          <w:szCs w:val="28"/>
        </w:rPr>
        <w:t>пога</w:t>
      </w:r>
      <w:bookmarkStart w:id="0" w:name="_GoBack"/>
      <w:bookmarkEnd w:id="0"/>
      <w:r w:rsidRPr="001C2FD3">
        <w:rPr>
          <w:rFonts w:ascii="Times New Roman" w:hAnsi="Times New Roman"/>
          <w:sz w:val="28"/>
          <w:szCs w:val="28"/>
        </w:rPr>
        <w:t>шение задолженности за потребленные топливно-энергетические ресурсы</w:t>
      </w:r>
    </w:p>
    <w:p w:rsidR="005464FF" w:rsidRDefault="005464FF" w:rsidP="005464F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установление порядка</w:t>
      </w:r>
      <w:r w:rsidRPr="005464FF">
        <w:rPr>
          <w:i/>
          <w:color w:val="000000"/>
          <w:sz w:val="26"/>
          <w:szCs w:val="26"/>
        </w:rPr>
        <w:t xml:space="preserve"> </w:t>
      </w:r>
      <w:r w:rsidR="00583DF9" w:rsidRPr="00AF0BF5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</w:t>
      </w:r>
      <w:r w:rsidRPr="001C2FD3">
        <w:rPr>
          <w:rFonts w:ascii="Times New Roman" w:hAnsi="Times New Roman"/>
          <w:sz w:val="28"/>
          <w:szCs w:val="28"/>
        </w:rPr>
        <w:t xml:space="preserve">из бюджета города </w:t>
      </w:r>
      <w:proofErr w:type="spellStart"/>
      <w:r w:rsidRPr="001C2FD3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1C2FD3">
        <w:rPr>
          <w:rFonts w:ascii="Times New Roman" w:hAnsi="Times New Roman"/>
          <w:sz w:val="28"/>
          <w:szCs w:val="28"/>
        </w:rPr>
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</w:t>
      </w:r>
      <w:proofErr w:type="spellStart"/>
      <w:r w:rsidRPr="001C2FD3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1C2FD3">
        <w:rPr>
          <w:rFonts w:ascii="Times New Roman" w:hAnsi="Times New Roman"/>
          <w:sz w:val="28"/>
          <w:szCs w:val="28"/>
        </w:rPr>
        <w:t>, связанных с погашением задолженности за потребленные топливно-энергетические ресурсы</w:t>
      </w:r>
      <w:r>
        <w:rPr>
          <w:rFonts w:ascii="Times New Roman" w:hAnsi="Times New Roman"/>
          <w:sz w:val="28"/>
          <w:szCs w:val="28"/>
        </w:rPr>
        <w:t>.</w:t>
      </w:r>
    </w:p>
    <w:p w:rsidR="00940272" w:rsidRDefault="00940272" w:rsidP="001C2FD3">
      <w:pPr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272">
        <w:rPr>
          <w:rFonts w:ascii="Times New Roman" w:hAnsi="Times New Roman"/>
          <w:sz w:val="28"/>
          <w:szCs w:val="28"/>
          <w:lang w:eastAsia="ru-RU"/>
        </w:rPr>
        <w:t xml:space="preserve">2. Описание субъектов предпринимательской, инвестиционной и иной экономической деятельности, интересы которых будут затронуты муниципальным нормативным правовым актом правовым регулированием (их количественная оценка): </w:t>
      </w:r>
    </w:p>
    <w:p w:rsidR="00583DF9" w:rsidRDefault="00583DF9" w:rsidP="001C2FD3">
      <w:pPr>
        <w:tabs>
          <w:tab w:val="left" w:pos="1080"/>
          <w:tab w:val="left" w:pos="216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FD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C2FD3">
        <w:rPr>
          <w:rFonts w:ascii="Times New Roman" w:hAnsi="Times New Roman"/>
          <w:sz w:val="28"/>
          <w:szCs w:val="28"/>
          <w:lang w:eastAsia="ru-RU"/>
        </w:rPr>
        <w:t xml:space="preserve">юридические лица (за исключением муниципальных учреждений), осуществляющие свою деятельность в сфере теплоснабжения, водоснабжения и водоотведения и оказывающие коммунальные услуги населению города </w:t>
      </w:r>
      <w:proofErr w:type="spellStart"/>
      <w:r w:rsidRPr="001C2FD3">
        <w:rPr>
          <w:rFonts w:ascii="Times New Roman" w:hAnsi="Times New Roman"/>
          <w:sz w:val="28"/>
          <w:szCs w:val="28"/>
          <w:lang w:eastAsia="ru-RU"/>
        </w:rPr>
        <w:t>Пыть-Яха</w:t>
      </w:r>
      <w:proofErr w:type="spellEnd"/>
      <w:r w:rsidRPr="001C2FD3">
        <w:rPr>
          <w:rFonts w:ascii="Times New Roman" w:hAnsi="Times New Roman"/>
          <w:sz w:val="28"/>
          <w:szCs w:val="28"/>
          <w:lang w:eastAsia="ru-RU"/>
        </w:rPr>
        <w:t>.</w:t>
      </w:r>
    </w:p>
    <w:p w:rsidR="00940272" w:rsidRDefault="005464FF" w:rsidP="005464FF">
      <w:pPr>
        <w:pStyle w:val="pt-a-000006"/>
        <w:spacing w:before="0" w:beforeAutospacing="0" w:after="0" w:afterAutospacing="0" w:line="302" w:lineRule="atLeast"/>
        <w:ind w:firstLine="708"/>
        <w:jc w:val="both"/>
        <w:rPr>
          <w:sz w:val="28"/>
          <w:szCs w:val="28"/>
        </w:rPr>
      </w:pPr>
      <w:r w:rsidRPr="00671470">
        <w:rPr>
          <w:sz w:val="28"/>
          <w:szCs w:val="28"/>
        </w:rPr>
        <w:t>3.</w:t>
      </w:r>
      <w:r w:rsidRPr="00671470">
        <w:rPr>
          <w:sz w:val="28"/>
          <w:szCs w:val="28"/>
        </w:rPr>
        <w:tab/>
      </w:r>
      <w:r w:rsidR="00940272" w:rsidRPr="00940272">
        <w:rPr>
          <w:sz w:val="28"/>
          <w:szCs w:val="28"/>
        </w:rPr>
        <w:t xml:space="preserve">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 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</w:t>
      </w:r>
    </w:p>
    <w:p w:rsidR="005464FF" w:rsidRPr="005464FF" w:rsidRDefault="005464FF" w:rsidP="005464FF">
      <w:pPr>
        <w:pStyle w:val="pt-a-000006"/>
        <w:spacing w:before="0" w:beforeAutospacing="0" w:after="0" w:afterAutospacing="0" w:line="302" w:lineRule="atLeast"/>
        <w:ind w:firstLine="708"/>
        <w:jc w:val="both"/>
        <w:rPr>
          <w:sz w:val="28"/>
          <w:szCs w:val="28"/>
          <w:highlight w:val="yellow"/>
          <w:lang w:eastAsia="en-US"/>
        </w:rPr>
      </w:pPr>
      <w:r w:rsidRPr="004E037D">
        <w:rPr>
          <w:sz w:val="28"/>
          <w:szCs w:val="28"/>
        </w:rPr>
        <w:t xml:space="preserve"> юридические лица – 1 ед.</w:t>
      </w:r>
      <w:r w:rsidRPr="004E037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671470">
        <w:rPr>
          <w:rStyle w:val="pt-a0"/>
          <w:sz w:val="28"/>
          <w:szCs w:val="28"/>
        </w:rPr>
        <w:t xml:space="preserve">Департамент жилищно-коммунального комплекса и энергетики ХМАО – Югры, администрация города </w:t>
      </w:r>
      <w:proofErr w:type="spellStart"/>
      <w:r w:rsidRPr="00671470">
        <w:rPr>
          <w:rStyle w:val="pt-a0"/>
          <w:sz w:val="28"/>
          <w:szCs w:val="28"/>
        </w:rPr>
        <w:t>Пыть-Яха</w:t>
      </w:r>
      <w:proofErr w:type="spellEnd"/>
      <w:r w:rsidRPr="00671470">
        <w:rPr>
          <w:rStyle w:val="pt-a0"/>
          <w:sz w:val="28"/>
          <w:szCs w:val="28"/>
        </w:rPr>
        <w:t>.</w:t>
      </w:r>
      <w:r w:rsidRPr="00671470">
        <w:rPr>
          <w:sz w:val="28"/>
          <w:szCs w:val="28"/>
        </w:rPr>
        <w:t xml:space="preserve"> </w:t>
      </w:r>
    </w:p>
    <w:p w:rsidR="005464FF" w:rsidRPr="00D15B48" w:rsidRDefault="00940272" w:rsidP="005464FF">
      <w:pPr>
        <w:pStyle w:val="1"/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left="0" w:right="10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940272">
        <w:rPr>
          <w:rFonts w:ascii="Times New Roman" w:eastAsia="Calibri" w:hAnsi="Times New Roman"/>
          <w:sz w:val="28"/>
          <w:szCs w:val="28"/>
          <w:lang w:eastAsia="ru-RU"/>
        </w:rPr>
        <w:t>4. 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940272">
        <w:rPr>
          <w:rFonts w:ascii="Times New Roman" w:eastAsia="Calibri" w:hAnsi="Times New Roman"/>
          <w:sz w:val="28"/>
          <w:szCs w:val="28"/>
          <w:lang w:eastAsia="ru-RU"/>
        </w:rPr>
        <w:t>ов</w:t>
      </w:r>
      <w:proofErr w:type="spellEnd"/>
      <w:r w:rsidRPr="00940272">
        <w:rPr>
          <w:rFonts w:ascii="Times New Roman" w:eastAsia="Calibri" w:hAnsi="Times New Roman"/>
          <w:sz w:val="28"/>
          <w:szCs w:val="28"/>
          <w:lang w:eastAsia="ru-RU"/>
        </w:rPr>
        <w:t>) предпринимательской, инвестиционной и иной экономической деятельности предлагаемым правовым регулированием, и (или) описание предполагаемых муниципальным нормативным правовым актом изменений в содержании существующих обязанностей, запретов и ограничений указанных субъектов:</w:t>
      </w:r>
      <w:r w:rsidR="005464FF" w:rsidRPr="00D15B48">
        <w:rPr>
          <w:rFonts w:ascii="Times New Roman" w:hAnsi="Times New Roman"/>
          <w:sz w:val="28"/>
          <w:szCs w:val="28"/>
        </w:rPr>
        <w:tab/>
        <w:t>-</w:t>
      </w:r>
      <w:r w:rsidR="005464FF" w:rsidRPr="00D15B48">
        <w:rPr>
          <w:rFonts w:ascii="Times New Roman" w:hAnsi="Times New Roman"/>
          <w:sz w:val="28"/>
          <w:szCs w:val="28"/>
        </w:rPr>
        <w:tab/>
        <w:t xml:space="preserve">юридические лица не должны находиться в процессе </w:t>
      </w:r>
      <w:r w:rsidR="005464FF" w:rsidRPr="00D15B48">
        <w:rPr>
          <w:rFonts w:ascii="Times New Roman" w:hAnsi="Times New Roman"/>
          <w:sz w:val="28"/>
          <w:szCs w:val="28"/>
        </w:rPr>
        <w:lastRenderedPageBreak/>
        <w:t>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5464FF" w:rsidRPr="00D15B48" w:rsidRDefault="005464FF" w:rsidP="005464FF">
      <w:pPr>
        <w:pStyle w:val="1"/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left="0"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5B48">
        <w:rPr>
          <w:rFonts w:ascii="Times New Roman" w:hAnsi="Times New Roman"/>
          <w:sz w:val="28"/>
          <w:szCs w:val="28"/>
        </w:rPr>
        <w:tab/>
        <w:t>-</w:t>
      </w:r>
      <w:r w:rsidRPr="00D15B48">
        <w:rPr>
          <w:rFonts w:ascii="Times New Roman" w:hAnsi="Times New Roman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лица-получателя субсидии;</w:t>
      </w:r>
    </w:p>
    <w:p w:rsidR="005464FF" w:rsidRPr="00D15B48" w:rsidRDefault="005464FF" w:rsidP="005464FF">
      <w:pPr>
        <w:pStyle w:val="1"/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left="0"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5B48">
        <w:rPr>
          <w:rFonts w:ascii="Times New Roman" w:hAnsi="Times New Roman"/>
          <w:sz w:val="28"/>
          <w:szCs w:val="28"/>
        </w:rPr>
        <w:tab/>
        <w:t>-</w:t>
      </w:r>
      <w:r w:rsidRPr="00D15B48">
        <w:rPr>
          <w:rFonts w:ascii="Times New Roman" w:hAnsi="Times New Roman"/>
          <w:sz w:val="28"/>
          <w:szCs w:val="28"/>
        </w:rPr>
        <w:tab/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464FF" w:rsidRPr="00D15B48" w:rsidRDefault="005464FF" w:rsidP="005464FF">
      <w:pPr>
        <w:pStyle w:val="1"/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left="0"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5B48">
        <w:rPr>
          <w:rFonts w:ascii="Times New Roman" w:hAnsi="Times New Roman"/>
          <w:sz w:val="28"/>
          <w:szCs w:val="28"/>
        </w:rPr>
        <w:tab/>
        <w:t>-</w:t>
      </w:r>
      <w:r w:rsidRPr="00D15B48">
        <w:rPr>
          <w:rFonts w:ascii="Times New Roman" w:hAnsi="Times New Roman"/>
          <w:sz w:val="28"/>
          <w:szCs w:val="28"/>
        </w:rPr>
        <w:tab/>
        <w:t>получатели субсидии не должны получать средства из местного бюджета на основании иных нормативных правовых актов Российской Федерации (нормативных правовых актов ХМАО-Югры, муниципальных нормативных правовых актов).</w:t>
      </w:r>
    </w:p>
    <w:p w:rsidR="005464FF" w:rsidRPr="00D15B48" w:rsidRDefault="005464FF" w:rsidP="005464FF">
      <w:pPr>
        <w:pStyle w:val="1"/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left="0"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5B48">
        <w:rPr>
          <w:rFonts w:ascii="Times New Roman" w:hAnsi="Times New Roman"/>
          <w:sz w:val="28"/>
          <w:szCs w:val="28"/>
        </w:rPr>
        <w:tab/>
        <w:t>-</w:t>
      </w:r>
      <w:r w:rsidRPr="00D15B48">
        <w:rPr>
          <w:rFonts w:ascii="Times New Roman" w:hAnsi="Times New Roman"/>
          <w:sz w:val="28"/>
          <w:szCs w:val="28"/>
        </w:rPr>
        <w:tab/>
        <w:t>получатели субсидии фактически оказывают жилищно-коммунальных услуги населению;</w:t>
      </w:r>
    </w:p>
    <w:p w:rsidR="005464FF" w:rsidRPr="00D15B48" w:rsidRDefault="005464FF" w:rsidP="005464FF">
      <w:pPr>
        <w:pStyle w:val="1"/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spacing w:after="0" w:line="240" w:lineRule="auto"/>
        <w:ind w:left="0" w:right="10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5B48">
        <w:rPr>
          <w:rFonts w:ascii="Times New Roman" w:hAnsi="Times New Roman"/>
          <w:sz w:val="28"/>
          <w:szCs w:val="28"/>
        </w:rPr>
        <w:tab/>
        <w:t>-</w:t>
      </w:r>
      <w:r w:rsidRPr="00D15B48">
        <w:rPr>
          <w:rFonts w:ascii="Times New Roman" w:hAnsi="Times New Roman"/>
          <w:sz w:val="28"/>
          <w:szCs w:val="28"/>
        </w:rPr>
        <w:tab/>
        <w:t>получатели субсидии ведут раздельный учет состава затрат и объемов в натурально-стоимостном выражении по услугам, оказываемым населению.</w:t>
      </w:r>
    </w:p>
    <w:p w:rsidR="005464FF" w:rsidRPr="00D15B48" w:rsidRDefault="005464FF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B48">
        <w:rPr>
          <w:rFonts w:ascii="Times New Roman" w:hAnsi="Times New Roman"/>
          <w:sz w:val="28"/>
          <w:szCs w:val="28"/>
          <w:lang w:eastAsia="ru-RU"/>
        </w:rPr>
        <w:t>-</w:t>
      </w:r>
      <w:r w:rsidRPr="00D15B48">
        <w:rPr>
          <w:rFonts w:ascii="Times New Roman" w:hAnsi="Times New Roman"/>
          <w:sz w:val="28"/>
          <w:szCs w:val="28"/>
          <w:lang w:eastAsia="ru-RU"/>
        </w:rPr>
        <w:tab/>
        <w:t>согласие получателя субсидии на осуществление управлением по жилищно-коммунальному комплексу, транспорту и дорогам и органом муниципального финансового контроля проверок соблюдения им условий, целей и порядка предоставления субсидии;</w:t>
      </w:r>
    </w:p>
    <w:p w:rsidR="005464FF" w:rsidRPr="001C2FD3" w:rsidRDefault="005464FF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FD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C2FD3">
        <w:rPr>
          <w:rFonts w:ascii="Times New Roman" w:hAnsi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940272" w:rsidRDefault="00940272" w:rsidP="00546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272">
        <w:rPr>
          <w:rFonts w:ascii="Times New Roman" w:hAnsi="Times New Roman"/>
          <w:sz w:val="28"/>
          <w:szCs w:val="28"/>
          <w:lang w:eastAsia="ru-RU"/>
        </w:rPr>
        <w:t xml:space="preserve">5. Оценка расходов субъектов предпринимательской, инвестиционной и иной экономической деятельности, связанных с необходимостью соблюдать обязанности, запреты и ограничения, возлагаемые на них или изменяемые муниципальным нормативным правовым актом правовым регулированием: </w:t>
      </w:r>
    </w:p>
    <w:p w:rsidR="005464FF" w:rsidRPr="001C2FD3" w:rsidRDefault="005464FF" w:rsidP="00546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FD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Единовременные издержки </w:t>
      </w:r>
      <w:r w:rsidR="004E6ECF">
        <w:rPr>
          <w:rFonts w:ascii="Times New Roman" w:hAnsi="Times New Roman"/>
          <w:sz w:val="28"/>
          <w:szCs w:val="28"/>
          <w:lang w:eastAsia="ru-RU"/>
        </w:rPr>
        <w:t>–</w:t>
      </w:r>
      <w:r w:rsidRPr="001C2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ECF" w:rsidRPr="004E6ECF">
        <w:rPr>
          <w:rFonts w:ascii="Times New Roman" w:hAnsi="Times New Roman"/>
          <w:sz w:val="28"/>
          <w:szCs w:val="28"/>
          <w:lang w:eastAsia="ru-RU"/>
        </w:rPr>
        <w:t>2198,</w:t>
      </w:r>
      <w:r w:rsidR="00C23EA4">
        <w:rPr>
          <w:rFonts w:ascii="Times New Roman" w:hAnsi="Times New Roman"/>
          <w:sz w:val="28"/>
          <w:szCs w:val="28"/>
          <w:lang w:eastAsia="ru-RU"/>
        </w:rPr>
        <w:t>2</w:t>
      </w:r>
      <w:r w:rsidR="006D3BD1">
        <w:rPr>
          <w:rFonts w:ascii="Times New Roman" w:hAnsi="Times New Roman"/>
          <w:sz w:val="28"/>
          <w:szCs w:val="28"/>
          <w:lang w:eastAsia="ru-RU"/>
        </w:rPr>
        <w:t>0</w:t>
      </w:r>
      <w:r w:rsidR="00C23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6ECF">
        <w:rPr>
          <w:rFonts w:ascii="Times New Roman" w:hAnsi="Times New Roman"/>
          <w:sz w:val="28"/>
          <w:szCs w:val="28"/>
          <w:lang w:eastAsia="ru-RU"/>
        </w:rPr>
        <w:t>рублей</w:t>
      </w:r>
      <w:r w:rsidRPr="001C2FD3">
        <w:rPr>
          <w:rFonts w:ascii="Times New Roman" w:hAnsi="Times New Roman"/>
          <w:sz w:val="28"/>
          <w:szCs w:val="28"/>
          <w:lang w:eastAsia="ru-RU"/>
        </w:rPr>
        <w:t xml:space="preserve"> (расчет издержек приложен).</w:t>
      </w:r>
    </w:p>
    <w:p w:rsidR="00940272" w:rsidRDefault="00940272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272">
        <w:rPr>
          <w:rFonts w:ascii="Times New Roman" w:hAnsi="Times New Roman"/>
          <w:sz w:val="28"/>
          <w:szCs w:val="28"/>
          <w:lang w:eastAsia="ru-RU"/>
        </w:rPr>
        <w:t>6. Оценка рисков невозможности решения проблемы предложенным способом, рисков непредвиденных негативных последствий:</w:t>
      </w:r>
    </w:p>
    <w:p w:rsidR="005464FF" w:rsidRPr="00671470" w:rsidRDefault="005464FF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14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71470">
        <w:rPr>
          <w:rFonts w:ascii="Times New Roman" w:hAnsi="Times New Roman"/>
          <w:sz w:val="28"/>
          <w:szCs w:val="28"/>
          <w:lang w:eastAsia="ru-RU"/>
        </w:rPr>
        <w:tab/>
        <w:t xml:space="preserve">неисполнение муниципальной программы </w:t>
      </w:r>
      <w:r w:rsidRPr="00671470">
        <w:rPr>
          <w:rFonts w:ascii="Times New Roman" w:hAnsi="Times New Roman"/>
          <w:sz w:val="28"/>
          <w:szCs w:val="28"/>
        </w:rPr>
        <w:t xml:space="preserve">«Жилищно-коммунальный комплекс и городская среда города </w:t>
      </w:r>
      <w:proofErr w:type="spellStart"/>
      <w:r w:rsidRPr="00671470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671470">
        <w:rPr>
          <w:rFonts w:ascii="Times New Roman" w:hAnsi="Times New Roman"/>
          <w:sz w:val="28"/>
          <w:szCs w:val="28"/>
        </w:rPr>
        <w:t>»;</w:t>
      </w:r>
    </w:p>
    <w:p w:rsidR="005464FF" w:rsidRPr="00671470" w:rsidRDefault="005464FF" w:rsidP="005464FF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4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714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нецелевое использование субсидии.</w:t>
      </w:r>
    </w:p>
    <w:p w:rsidR="005464FF" w:rsidRDefault="005464FF" w:rsidP="005464FF"/>
    <w:p w:rsidR="00583DF9" w:rsidRDefault="00583DF9" w:rsidP="00AA28AD"/>
    <w:sectPr w:rsidR="00583DF9" w:rsidSect="005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30E7F"/>
    <w:multiLevelType w:val="hybridMultilevel"/>
    <w:tmpl w:val="2312D3BA"/>
    <w:lvl w:ilvl="0" w:tplc="841829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E6"/>
    <w:rsid w:val="000A3F67"/>
    <w:rsid w:val="001B5FC4"/>
    <w:rsid w:val="001C2FD3"/>
    <w:rsid w:val="001F0CF0"/>
    <w:rsid w:val="00224243"/>
    <w:rsid w:val="002F4512"/>
    <w:rsid w:val="00315908"/>
    <w:rsid w:val="00372874"/>
    <w:rsid w:val="00395133"/>
    <w:rsid w:val="003958EA"/>
    <w:rsid w:val="00396684"/>
    <w:rsid w:val="003C24B7"/>
    <w:rsid w:val="00416E0D"/>
    <w:rsid w:val="00483274"/>
    <w:rsid w:val="004E6ECF"/>
    <w:rsid w:val="004F6016"/>
    <w:rsid w:val="005464FF"/>
    <w:rsid w:val="00583DF9"/>
    <w:rsid w:val="005D1049"/>
    <w:rsid w:val="005D6013"/>
    <w:rsid w:val="006220B7"/>
    <w:rsid w:val="006664FD"/>
    <w:rsid w:val="006717FB"/>
    <w:rsid w:val="006D3BD1"/>
    <w:rsid w:val="00722B43"/>
    <w:rsid w:val="00730D59"/>
    <w:rsid w:val="00743D07"/>
    <w:rsid w:val="007441E6"/>
    <w:rsid w:val="007A5161"/>
    <w:rsid w:val="0087264D"/>
    <w:rsid w:val="0091772B"/>
    <w:rsid w:val="00940272"/>
    <w:rsid w:val="00955D35"/>
    <w:rsid w:val="0097634D"/>
    <w:rsid w:val="009D1751"/>
    <w:rsid w:val="009F7EE4"/>
    <w:rsid w:val="00A20EB8"/>
    <w:rsid w:val="00AA28AD"/>
    <w:rsid w:val="00AF0BF5"/>
    <w:rsid w:val="00B01B9A"/>
    <w:rsid w:val="00B52BD6"/>
    <w:rsid w:val="00B5710F"/>
    <w:rsid w:val="00C23EA4"/>
    <w:rsid w:val="00C37452"/>
    <w:rsid w:val="00CE2091"/>
    <w:rsid w:val="00CF4F64"/>
    <w:rsid w:val="00D16EB4"/>
    <w:rsid w:val="00D42B50"/>
    <w:rsid w:val="00D45779"/>
    <w:rsid w:val="00D52268"/>
    <w:rsid w:val="00DB1C89"/>
    <w:rsid w:val="00E55DEB"/>
    <w:rsid w:val="00F21CFE"/>
    <w:rsid w:val="00F81825"/>
    <w:rsid w:val="00FC2CD6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7E941B-9973-4C8A-B14F-20C40C8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uiPriority w:val="99"/>
    <w:rsid w:val="00372874"/>
    <w:rPr>
      <w:rFonts w:cs="Times New Roman"/>
    </w:rPr>
  </w:style>
  <w:style w:type="paragraph" w:customStyle="1" w:styleId="pt-a-000001">
    <w:name w:val="pt-a-000001"/>
    <w:basedOn w:val="a"/>
    <w:uiPriority w:val="99"/>
    <w:rsid w:val="00372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uiPriority w:val="99"/>
    <w:rsid w:val="00F81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08">
    <w:name w:val="pt-a0-000008"/>
    <w:uiPriority w:val="99"/>
    <w:rsid w:val="00F81825"/>
    <w:rPr>
      <w:rFonts w:cs="Times New Roman"/>
    </w:rPr>
  </w:style>
  <w:style w:type="paragraph" w:customStyle="1" w:styleId="Default">
    <w:name w:val="Default"/>
    <w:rsid w:val="005464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5464FF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Ларичкина</dc:creator>
  <cp:keywords/>
  <dc:description/>
  <cp:lastModifiedBy>Евгений Келлер</cp:lastModifiedBy>
  <cp:revision>31</cp:revision>
  <dcterms:created xsi:type="dcterms:W3CDTF">2020-06-29T10:43:00Z</dcterms:created>
  <dcterms:modified xsi:type="dcterms:W3CDTF">2024-11-25T11:28:00Z</dcterms:modified>
</cp:coreProperties>
</file>