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8C" w:rsidRPr="00620C8C" w:rsidRDefault="00620C8C" w:rsidP="0020741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0C8C" w:rsidRPr="00270807" w:rsidRDefault="00620C8C" w:rsidP="00620C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07">
        <w:rPr>
          <w:rFonts w:ascii="Times New Roman" w:hAnsi="Times New Roman"/>
          <w:sz w:val="24"/>
          <w:szCs w:val="24"/>
        </w:rPr>
        <w:t>Уведомление</w:t>
      </w:r>
      <w:r w:rsidRPr="00270807">
        <w:rPr>
          <w:rFonts w:ascii="Times New Roman" w:hAnsi="Times New Roman"/>
          <w:sz w:val="24"/>
          <w:szCs w:val="24"/>
        </w:rPr>
        <w:br/>
        <w:t xml:space="preserve"> о проведении публичных консультаций по проекту</w:t>
      </w:r>
      <w:r w:rsidRPr="00270807">
        <w:rPr>
          <w:rFonts w:ascii="Times New Roman" w:hAnsi="Times New Roman"/>
          <w:sz w:val="24"/>
          <w:szCs w:val="24"/>
        </w:rPr>
        <w:br/>
        <w:t xml:space="preserve">муниципального нормативного правового акта </w:t>
      </w:r>
    </w:p>
    <w:p w:rsidR="00620C8C" w:rsidRPr="00270807" w:rsidRDefault="00620C8C" w:rsidP="00620C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0C8C" w:rsidRPr="00270807" w:rsidRDefault="00620C8C" w:rsidP="000C5A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807">
        <w:rPr>
          <w:rFonts w:ascii="Times New Roman" w:hAnsi="Times New Roman"/>
          <w:sz w:val="24"/>
          <w:szCs w:val="24"/>
        </w:rPr>
        <w:t xml:space="preserve">Настоящим, управление по экономике администрации города Пыть-Яха извещает о начале обсуждения предлагаемого правового регулирования и сборе предложений заинтересованных лиц по проекту постановления администрации города Пыть-Яха </w:t>
      </w:r>
      <w:r w:rsidR="00BF61C6">
        <w:rPr>
          <w:rFonts w:ascii="Times New Roman" w:hAnsi="Times New Roman"/>
          <w:sz w:val="24"/>
          <w:szCs w:val="24"/>
        </w:rPr>
        <w:t xml:space="preserve">            </w:t>
      </w:r>
      <w:r w:rsidRPr="00270807">
        <w:rPr>
          <w:rFonts w:ascii="Times New Roman" w:hAnsi="Times New Roman"/>
          <w:sz w:val="24"/>
          <w:szCs w:val="24"/>
        </w:rPr>
        <w:t>«</w:t>
      </w:r>
      <w:r w:rsidR="003C5183" w:rsidRPr="00270807">
        <w:rPr>
          <w:rFonts w:ascii="Times New Roman" w:hAnsi="Times New Roman"/>
          <w:sz w:val="24"/>
          <w:szCs w:val="24"/>
        </w:rPr>
        <w:t>Об утверждении порядка расчета и предоставления субсидий на поддержку животноводства</w:t>
      </w:r>
      <w:r w:rsidRPr="00270807">
        <w:rPr>
          <w:rFonts w:ascii="Times New Roman" w:hAnsi="Times New Roman"/>
          <w:sz w:val="24"/>
          <w:szCs w:val="24"/>
        </w:rPr>
        <w:t>».</w:t>
      </w:r>
    </w:p>
    <w:p w:rsidR="00620C8C" w:rsidRPr="00270807" w:rsidRDefault="00620C8C" w:rsidP="00620C8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5245"/>
      </w:tblGrid>
      <w:tr w:rsidR="00620C8C" w:rsidRPr="00270807" w:rsidTr="00851C29">
        <w:trPr>
          <w:trHeight w:val="340"/>
        </w:trPr>
        <w:tc>
          <w:tcPr>
            <w:tcW w:w="567" w:type="dxa"/>
            <w:shd w:val="clear" w:color="auto" w:fill="auto"/>
          </w:tcPr>
          <w:p w:rsidR="00620C8C" w:rsidRPr="00270807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620C8C" w:rsidRPr="00270807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07">
              <w:rPr>
                <w:rFonts w:ascii="Times New Roman" w:hAnsi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5245" w:type="dxa"/>
            <w:shd w:val="clear" w:color="auto" w:fill="auto"/>
          </w:tcPr>
          <w:p w:rsidR="00AB7639" w:rsidRPr="00D63F33" w:rsidRDefault="00AB7639" w:rsidP="00AB7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</w:pPr>
            <w:r w:rsidRPr="00D63F33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  <w:t xml:space="preserve">Проект постановления разработан в соответствии с постановлением Правительства Российской Федерации от 25.10.2023 </w:t>
            </w:r>
            <w:r w:rsidRPr="00D63F3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№1782 «</w:t>
            </w:r>
            <w:r w:rsidRPr="00D63F33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r w:rsidRPr="00D63F3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D63F33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  <w:t xml:space="preserve">законом Ханты- Мансийского автономного округа </w:t>
            </w:r>
            <w:r w:rsidRPr="00D63F3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D63F33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  <w:t xml:space="preserve"> Югры от 16.12.2010 </w:t>
            </w:r>
            <w:r w:rsidRPr="00D63F3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№228</w:t>
            </w:r>
            <w:r w:rsidRPr="00D63F33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  <w:t xml:space="preserve">-оз </w:t>
            </w:r>
            <w:r w:rsidRPr="00D63F3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63F33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</w:t>
            </w:r>
            <w:r w:rsidRPr="00D63F3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63F33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  <w:t xml:space="preserve">, постановлением Правительства Ханты- Мансийского автономного округа </w:t>
            </w:r>
            <w:r w:rsidRPr="00D63F3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D63F33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  <w:t xml:space="preserve"> Югры от 30.12.2021 </w:t>
            </w:r>
            <w:r w:rsidRPr="00D63F3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№637</w:t>
            </w:r>
            <w:r w:rsidRPr="00D63F33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  <w:t xml:space="preserve">-п </w:t>
            </w:r>
            <w:r w:rsidRPr="00D63F3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63F33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  <w:t xml:space="preserve">О мерах по реализации государственной программы Ханты-Мансийского автономного округа </w:t>
            </w:r>
            <w:r w:rsidRPr="00D63F3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D63F33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  <w:t xml:space="preserve"> Югры </w:t>
            </w:r>
            <w:r w:rsidRPr="00D63F3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D63F33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  <w:t>Развитие агропромышленного комплекса</w:t>
            </w:r>
            <w:r w:rsidRPr="00D63F3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D63F33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20C8C" w:rsidRPr="00270807" w:rsidRDefault="00620C8C" w:rsidP="00C23DC9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620C8C" w:rsidRPr="00270807" w:rsidTr="00851C29">
        <w:trPr>
          <w:trHeight w:val="340"/>
        </w:trPr>
        <w:tc>
          <w:tcPr>
            <w:tcW w:w="567" w:type="dxa"/>
            <w:shd w:val="clear" w:color="auto" w:fill="auto"/>
          </w:tcPr>
          <w:p w:rsidR="00620C8C" w:rsidRPr="00270807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0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620C8C" w:rsidRPr="00270807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07">
              <w:rPr>
                <w:rFonts w:ascii="Times New Roman" w:hAnsi="Times New Roman"/>
                <w:color w:val="000000"/>
                <w:sz w:val="24"/>
                <w:szCs w:val="24"/>
              </w:rPr>
              <w:t>Оценка количества субъектов предпринимательской и инвестиционной деятельности, иных заинтересованных лиц,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5245" w:type="dxa"/>
            <w:shd w:val="clear" w:color="auto" w:fill="auto"/>
          </w:tcPr>
          <w:p w:rsidR="00207414" w:rsidRPr="00207414" w:rsidRDefault="002A2F91" w:rsidP="00207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207414" w:rsidRPr="002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ельскохозяйственные товаропроизводители: </w:t>
            </w:r>
          </w:p>
          <w:p w:rsidR="00207414" w:rsidRPr="00207414" w:rsidRDefault="00207414" w:rsidP="00207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организации, индивидуальные предприниматели, осуществляющие производство сельскохозяйственной продукции (в том числе органической продукции сельскохозяйственной продукции и продовольствия с улучшенными характеристиками), ее первичную и последующую (промышленную) переработку (в том числе на арендованных основных средствах) в соответствии с </w:t>
            </w:r>
            <w:hyperlink r:id="rId8" w:history="1">
              <w:r w:rsidRPr="00207414">
                <w:rPr>
                  <w:rStyle w:val="ad"/>
                  <w:rFonts w:ascii="Times New Roman" w:hAnsi="Times New Roman"/>
                  <w:sz w:val="24"/>
                  <w:szCs w:val="24"/>
                </w:rPr>
                <w:t>перечнем</w:t>
              </w:r>
            </w:hyperlink>
            <w:r w:rsidRPr="002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074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 </w:t>
            </w:r>
          </w:p>
          <w:p w:rsidR="00207414" w:rsidRPr="00207414" w:rsidRDefault="00207414" w:rsidP="00207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414">
              <w:rPr>
                <w:rFonts w:ascii="Times New Roman" w:hAnsi="Times New Roman"/>
                <w:color w:val="000000"/>
                <w:sz w:val="24"/>
                <w:szCs w:val="24"/>
              </w:rPr>
              <w:t>- крестьянские (фермерские) хозяйства;</w:t>
            </w:r>
          </w:p>
          <w:p w:rsidR="00207414" w:rsidRPr="00207414" w:rsidRDefault="00207414" w:rsidP="00207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414">
              <w:rPr>
                <w:rFonts w:ascii="Times New Roman" w:hAnsi="Times New Roman"/>
                <w:color w:val="000000"/>
                <w:sz w:val="24"/>
                <w:szCs w:val="24"/>
              </w:rPr>
              <w:t>- граждане, ведущие личное подсобное хозяйство;</w:t>
            </w:r>
          </w:p>
          <w:p w:rsidR="00BB7502" w:rsidRPr="00270807" w:rsidRDefault="00207414" w:rsidP="00AA2B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414">
              <w:rPr>
                <w:rFonts w:ascii="Times New Roman" w:hAnsi="Times New Roman"/>
                <w:color w:val="000000"/>
                <w:sz w:val="24"/>
                <w:szCs w:val="24"/>
              </w:rPr>
              <w:t>- сельскохозяйственные потребительские кооперативы.</w:t>
            </w:r>
          </w:p>
          <w:p w:rsidR="00620C8C" w:rsidRPr="00270807" w:rsidRDefault="00AA2B6C" w:rsidP="00207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8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B7502" w:rsidRPr="00270807">
              <w:rPr>
                <w:rFonts w:ascii="Times New Roman" w:hAnsi="Times New Roman"/>
                <w:sz w:val="24"/>
                <w:szCs w:val="24"/>
              </w:rPr>
              <w:t>управление по экономик</w:t>
            </w:r>
            <w:r w:rsidRPr="00270807">
              <w:rPr>
                <w:rFonts w:ascii="Times New Roman" w:hAnsi="Times New Roman"/>
                <w:sz w:val="24"/>
                <w:szCs w:val="24"/>
              </w:rPr>
              <w:t>е администрации города Пыть-Яха.</w:t>
            </w:r>
          </w:p>
        </w:tc>
      </w:tr>
      <w:tr w:rsidR="00620C8C" w:rsidRPr="00270807" w:rsidTr="00851C29">
        <w:trPr>
          <w:trHeight w:val="340"/>
        </w:trPr>
        <w:tc>
          <w:tcPr>
            <w:tcW w:w="567" w:type="dxa"/>
            <w:shd w:val="clear" w:color="auto" w:fill="auto"/>
          </w:tcPr>
          <w:p w:rsidR="00620C8C" w:rsidRPr="00270807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</w:tcPr>
          <w:p w:rsidR="00620C8C" w:rsidRPr="00270807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0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новых обязанностей (ограничений) для субъектов предпринимательской и инвестиционной деятельности, либо изменение содержания существующих обязанностей и ограничений</w:t>
            </w:r>
          </w:p>
        </w:tc>
        <w:tc>
          <w:tcPr>
            <w:tcW w:w="5245" w:type="dxa"/>
            <w:shd w:val="clear" w:color="auto" w:fill="auto"/>
          </w:tcPr>
          <w:p w:rsidR="00620C8C" w:rsidRPr="00D63F33" w:rsidRDefault="00D63F33" w:rsidP="0022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3F33">
              <w:rPr>
                <w:rFonts w:ascii="Times New Roman" w:hAnsi="Times New Roman"/>
                <w:iCs/>
                <w:sz w:val="24"/>
                <w:szCs w:val="24"/>
              </w:rPr>
              <w:t>Правовой акт приведен в соответствие с постановлением Правительства Российский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а именно скорректированы требования к условиям и порядку предоставления субсидий, предусмотрены положения, регулирующие порядок действий получателя субсидии в случае корпоративных изменений (реорганизация в форме слияния, присоединения или преобразования, прекращение деятельности).</w:t>
            </w:r>
          </w:p>
        </w:tc>
      </w:tr>
      <w:tr w:rsidR="00620C8C" w:rsidRPr="00270807" w:rsidTr="00851C29">
        <w:tc>
          <w:tcPr>
            <w:tcW w:w="567" w:type="dxa"/>
            <w:shd w:val="clear" w:color="auto" w:fill="auto"/>
          </w:tcPr>
          <w:p w:rsidR="00620C8C" w:rsidRPr="00270807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0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620C8C" w:rsidRPr="00270807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07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 (доходов) субъектов предпринимательской и инвестиционной деятельности, связанных с предлагаемым правовым регулированием</w:t>
            </w:r>
          </w:p>
        </w:tc>
        <w:tc>
          <w:tcPr>
            <w:tcW w:w="5245" w:type="dxa"/>
            <w:shd w:val="clear" w:color="auto" w:fill="auto"/>
          </w:tcPr>
          <w:p w:rsidR="00620C8C" w:rsidRPr="00270807" w:rsidRDefault="000326EE" w:rsidP="00BF190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900">
              <w:rPr>
                <w:rFonts w:ascii="Times New Roman" w:hAnsi="Times New Roman"/>
                <w:sz w:val="24"/>
                <w:szCs w:val="24"/>
              </w:rPr>
              <w:t xml:space="preserve">Информационные издержки (сумма информационных издержек, возникающих в связи с планируемым исполнением требования постановления) </w:t>
            </w:r>
            <w:r w:rsidR="00F537BB" w:rsidRPr="00F537BB">
              <w:rPr>
                <w:rFonts w:ascii="Times New Roman" w:hAnsi="Times New Roman"/>
                <w:sz w:val="24"/>
                <w:szCs w:val="24"/>
              </w:rPr>
              <w:t>947,17</w:t>
            </w:r>
            <w:r w:rsidR="00F53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900">
              <w:rPr>
                <w:rFonts w:ascii="Times New Roman" w:hAnsi="Times New Roman"/>
                <w:sz w:val="24"/>
                <w:szCs w:val="24"/>
              </w:rPr>
              <w:t>рублей на одного заявителя (12 раз в год).</w:t>
            </w:r>
          </w:p>
        </w:tc>
      </w:tr>
      <w:tr w:rsidR="00620C8C" w:rsidRPr="00270807" w:rsidTr="00851C29">
        <w:trPr>
          <w:trHeight w:val="580"/>
        </w:trPr>
        <w:tc>
          <w:tcPr>
            <w:tcW w:w="567" w:type="dxa"/>
            <w:shd w:val="clear" w:color="auto" w:fill="auto"/>
          </w:tcPr>
          <w:p w:rsidR="00620C8C" w:rsidRPr="00270807" w:rsidRDefault="00620C8C" w:rsidP="00620C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0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620C8C" w:rsidRPr="00270807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07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5245" w:type="dxa"/>
            <w:shd w:val="clear" w:color="auto" w:fill="auto"/>
          </w:tcPr>
          <w:p w:rsidR="00620C8C" w:rsidRPr="002230E3" w:rsidRDefault="00620C8C" w:rsidP="00515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его официального опубликования. </w:t>
            </w:r>
          </w:p>
        </w:tc>
      </w:tr>
    </w:tbl>
    <w:p w:rsidR="00620C8C" w:rsidRPr="00270807" w:rsidRDefault="00620C8C" w:rsidP="00620C8C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620C8C" w:rsidRPr="00270807" w:rsidRDefault="00620C8C" w:rsidP="00620C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0807">
        <w:rPr>
          <w:rFonts w:ascii="Times New Roman" w:hAnsi="Times New Roman"/>
          <w:color w:val="000000"/>
          <w:sz w:val="24"/>
          <w:szCs w:val="24"/>
        </w:rPr>
        <w:t xml:space="preserve">          Предложения принимаются по адресу: Ханты-Мансийский автономный округ – Югра, город Пыть-Ях, мкр.1, дом 18а, кабинет 3</w:t>
      </w:r>
      <w:r w:rsidR="000C5A6C">
        <w:rPr>
          <w:rFonts w:ascii="Times New Roman" w:hAnsi="Times New Roman"/>
          <w:color w:val="000000"/>
          <w:sz w:val="24"/>
          <w:szCs w:val="24"/>
        </w:rPr>
        <w:t>06</w:t>
      </w:r>
      <w:r w:rsidRPr="00270807">
        <w:rPr>
          <w:rFonts w:ascii="Times New Roman" w:hAnsi="Times New Roman"/>
          <w:color w:val="000000"/>
          <w:sz w:val="24"/>
          <w:szCs w:val="24"/>
        </w:rPr>
        <w:t xml:space="preserve">, а также по адресу электронной почты: </w:t>
      </w:r>
      <w:r w:rsidR="0022496D">
        <w:rPr>
          <w:rStyle w:val="ad"/>
          <w:rFonts w:ascii="Times New Roman" w:hAnsi="Times New Roman"/>
          <w:sz w:val="24"/>
          <w:szCs w:val="24"/>
          <w:lang w:val="en-US"/>
        </w:rPr>
        <w:t>VasnevaMA</w:t>
      </w:r>
      <w:r w:rsidR="000C5A6C" w:rsidRPr="000C5A6C">
        <w:rPr>
          <w:rStyle w:val="ad"/>
          <w:rFonts w:ascii="Times New Roman" w:hAnsi="Times New Roman"/>
          <w:sz w:val="24"/>
          <w:szCs w:val="24"/>
        </w:rPr>
        <w:t>@</w:t>
      </w:r>
      <w:r w:rsidR="000C5A6C" w:rsidRPr="000C5A6C">
        <w:rPr>
          <w:rStyle w:val="ad"/>
          <w:rFonts w:ascii="Times New Roman" w:hAnsi="Times New Roman"/>
          <w:sz w:val="24"/>
          <w:szCs w:val="24"/>
          <w:lang w:val="en-US"/>
        </w:rPr>
        <w:t>gov</w:t>
      </w:r>
      <w:r w:rsidR="000C5A6C" w:rsidRPr="000C5A6C">
        <w:rPr>
          <w:rStyle w:val="ad"/>
          <w:rFonts w:ascii="Times New Roman" w:hAnsi="Times New Roman"/>
          <w:sz w:val="24"/>
          <w:szCs w:val="24"/>
        </w:rPr>
        <w:t>86.</w:t>
      </w:r>
      <w:r w:rsidR="000C5A6C" w:rsidRPr="000C5A6C">
        <w:rPr>
          <w:rStyle w:val="ad"/>
          <w:rFonts w:ascii="Times New Roman" w:hAnsi="Times New Roman"/>
          <w:sz w:val="24"/>
          <w:szCs w:val="24"/>
          <w:lang w:val="en-US"/>
        </w:rPr>
        <w:t>org</w:t>
      </w:r>
      <w:r w:rsidR="002866F1">
        <w:rPr>
          <w:rFonts w:ascii="Times New Roman" w:hAnsi="Times New Roman"/>
          <w:color w:val="000000"/>
          <w:sz w:val="24"/>
          <w:szCs w:val="24"/>
        </w:rPr>
        <w:t>.</w:t>
      </w:r>
    </w:p>
    <w:p w:rsidR="00620C8C" w:rsidRPr="00270807" w:rsidRDefault="00620C8C" w:rsidP="00620C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70807">
        <w:rPr>
          <w:rFonts w:ascii="Times New Roman" w:hAnsi="Times New Roman"/>
          <w:color w:val="000000"/>
          <w:sz w:val="24"/>
          <w:szCs w:val="24"/>
        </w:rPr>
        <w:t xml:space="preserve">Контактное лицо по вопросам проведения публичных консультаций: </w:t>
      </w:r>
      <w:r w:rsidR="000C5A6C">
        <w:rPr>
          <w:rFonts w:ascii="Times New Roman" w:hAnsi="Times New Roman"/>
          <w:color w:val="000000"/>
          <w:sz w:val="24"/>
          <w:szCs w:val="24"/>
        </w:rPr>
        <w:t xml:space="preserve">главный специалист отдела по предпринимательству, ценовой политике </w:t>
      </w:r>
      <w:r w:rsidR="00207414">
        <w:rPr>
          <w:rFonts w:ascii="Times New Roman" w:hAnsi="Times New Roman"/>
          <w:color w:val="000000"/>
          <w:sz w:val="24"/>
          <w:szCs w:val="24"/>
        </w:rPr>
        <w:t xml:space="preserve">и защите прав потребителей </w:t>
      </w:r>
      <w:r w:rsidRPr="00270807">
        <w:rPr>
          <w:rFonts w:ascii="Times New Roman" w:hAnsi="Times New Roman"/>
          <w:color w:val="000000"/>
          <w:sz w:val="24"/>
          <w:szCs w:val="24"/>
        </w:rPr>
        <w:lastRenderedPageBreak/>
        <w:t xml:space="preserve">управления по экономике администрации города Пыть-Яха </w:t>
      </w:r>
      <w:r w:rsidR="00FA0C37">
        <w:rPr>
          <w:rFonts w:ascii="Times New Roman" w:hAnsi="Times New Roman"/>
          <w:color w:val="000000"/>
          <w:sz w:val="24"/>
          <w:szCs w:val="24"/>
        </w:rPr>
        <w:t>Васнева Маргарита Анатольевна</w:t>
      </w:r>
      <w:r w:rsidR="00207414">
        <w:rPr>
          <w:rFonts w:ascii="Times New Roman" w:hAnsi="Times New Roman"/>
          <w:color w:val="000000"/>
          <w:sz w:val="24"/>
          <w:szCs w:val="24"/>
        </w:rPr>
        <w:t>, телефон: 8 (3463) 46-55-</w:t>
      </w:r>
      <w:r w:rsidR="002866F1">
        <w:rPr>
          <w:rFonts w:ascii="Times New Roman" w:hAnsi="Times New Roman"/>
          <w:color w:val="000000"/>
          <w:sz w:val="24"/>
          <w:szCs w:val="24"/>
        </w:rPr>
        <w:t>82</w:t>
      </w:r>
      <w:r w:rsidRPr="00270807">
        <w:rPr>
          <w:rFonts w:ascii="Times New Roman" w:hAnsi="Times New Roman"/>
          <w:color w:val="000000"/>
          <w:sz w:val="24"/>
          <w:szCs w:val="24"/>
        </w:rPr>
        <w:t>.</w:t>
      </w:r>
    </w:p>
    <w:p w:rsidR="00BB7502" w:rsidRPr="00270807" w:rsidRDefault="00BB7502" w:rsidP="00620C8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5F7770" w:rsidRDefault="00620C8C" w:rsidP="00C479EF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270807">
        <w:rPr>
          <w:rFonts w:ascii="Times New Roman" w:hAnsi="Times New Roman"/>
          <w:color w:val="000000"/>
          <w:sz w:val="24"/>
          <w:szCs w:val="24"/>
        </w:rPr>
        <w:t xml:space="preserve">Сроки приема предложений: </w:t>
      </w:r>
      <w:r w:rsidRPr="004B04B2">
        <w:rPr>
          <w:rFonts w:ascii="Times New Roman" w:hAnsi="Times New Roman"/>
          <w:color w:val="000000"/>
          <w:sz w:val="24"/>
          <w:szCs w:val="24"/>
        </w:rPr>
        <w:t>с «</w:t>
      </w:r>
      <w:r w:rsidR="004B04B2" w:rsidRPr="004B04B2">
        <w:rPr>
          <w:rFonts w:ascii="Times New Roman" w:hAnsi="Times New Roman"/>
          <w:color w:val="000000"/>
          <w:sz w:val="24"/>
          <w:szCs w:val="24"/>
        </w:rPr>
        <w:t>28</w:t>
      </w:r>
      <w:r w:rsidR="00B3787E" w:rsidRPr="004B04B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B04B2" w:rsidRPr="004B04B2">
        <w:rPr>
          <w:rFonts w:ascii="Times New Roman" w:hAnsi="Times New Roman"/>
          <w:color w:val="000000"/>
          <w:sz w:val="24"/>
          <w:szCs w:val="24"/>
        </w:rPr>
        <w:t>ноября</w:t>
      </w:r>
      <w:r w:rsidR="00F529DA" w:rsidRPr="004B04B2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866F1" w:rsidRPr="004B04B2">
        <w:rPr>
          <w:rFonts w:ascii="Times New Roman" w:hAnsi="Times New Roman"/>
          <w:color w:val="000000"/>
          <w:sz w:val="24"/>
          <w:szCs w:val="24"/>
        </w:rPr>
        <w:t>4</w:t>
      </w:r>
      <w:r w:rsidR="00B3787E" w:rsidRPr="004B04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04B2">
        <w:rPr>
          <w:rFonts w:ascii="Times New Roman" w:hAnsi="Times New Roman"/>
          <w:color w:val="000000"/>
          <w:sz w:val="24"/>
          <w:szCs w:val="24"/>
        </w:rPr>
        <w:t>г.</w:t>
      </w:r>
      <w:r w:rsidRPr="004B04B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A514A8" w:rsidRPr="004B04B2">
        <w:rPr>
          <w:rFonts w:ascii="Times New Roman" w:hAnsi="Times New Roman"/>
          <w:color w:val="000000"/>
          <w:sz w:val="24"/>
          <w:szCs w:val="24"/>
        </w:rPr>
        <w:t xml:space="preserve"> по «</w:t>
      </w:r>
      <w:r w:rsidR="004B04B2" w:rsidRPr="004B04B2">
        <w:rPr>
          <w:rFonts w:ascii="Times New Roman" w:hAnsi="Times New Roman"/>
          <w:color w:val="000000"/>
          <w:sz w:val="24"/>
          <w:szCs w:val="24"/>
        </w:rPr>
        <w:t>2</w:t>
      </w:r>
      <w:r w:rsidR="00C946FB">
        <w:rPr>
          <w:rFonts w:ascii="Times New Roman" w:hAnsi="Times New Roman"/>
          <w:color w:val="000000"/>
          <w:sz w:val="24"/>
          <w:szCs w:val="24"/>
        </w:rPr>
        <w:t>5</w:t>
      </w:r>
      <w:r w:rsidR="00B3787E" w:rsidRPr="004B04B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B04B2">
        <w:rPr>
          <w:rFonts w:ascii="Times New Roman" w:hAnsi="Times New Roman"/>
          <w:color w:val="000000"/>
          <w:sz w:val="24"/>
          <w:szCs w:val="24"/>
        </w:rPr>
        <w:t>дека</w:t>
      </w:r>
      <w:r w:rsidR="004B04B2" w:rsidRPr="004B04B2">
        <w:rPr>
          <w:rFonts w:ascii="Times New Roman" w:hAnsi="Times New Roman"/>
          <w:color w:val="000000"/>
          <w:sz w:val="24"/>
          <w:szCs w:val="24"/>
        </w:rPr>
        <w:t>бря</w:t>
      </w:r>
      <w:r w:rsidRPr="00270807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866F1">
        <w:rPr>
          <w:rFonts w:ascii="Times New Roman" w:hAnsi="Times New Roman"/>
          <w:color w:val="000000"/>
          <w:sz w:val="24"/>
          <w:szCs w:val="24"/>
        </w:rPr>
        <w:t>4</w:t>
      </w:r>
      <w:r w:rsidR="00B378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0807">
        <w:rPr>
          <w:rFonts w:ascii="Times New Roman" w:hAnsi="Times New Roman"/>
          <w:color w:val="000000"/>
          <w:sz w:val="24"/>
          <w:szCs w:val="24"/>
        </w:rPr>
        <w:t>г.</w:t>
      </w:r>
    </w:p>
    <w:p w:rsidR="00620C8C" w:rsidRPr="00C479EF" w:rsidRDefault="00620C8C" w:rsidP="00C479EF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270807">
        <w:rPr>
          <w:rFonts w:ascii="Times New Roman" w:hAnsi="Times New Roman"/>
          <w:i/>
          <w:iCs/>
          <w:color w:val="0070C0"/>
          <w:sz w:val="24"/>
          <w:szCs w:val="24"/>
        </w:rPr>
        <w:t xml:space="preserve">   </w:t>
      </w:r>
    </w:p>
    <w:p w:rsidR="00C479EF" w:rsidRPr="00AB1569" w:rsidRDefault="00C479EF" w:rsidP="00C479E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479EF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C479EF">
        <w:rPr>
          <w:rFonts w:ascii="Times New Roman" w:hAnsi="Times New Roman"/>
          <w:color w:val="000000"/>
          <w:sz w:val="24"/>
          <w:szCs w:val="24"/>
        </w:rPr>
        <w:t>D-номер проекта, размещенного на портале проектов нормативных правовых актов:</w:t>
      </w:r>
      <w:r w:rsidR="00D162D5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r w:rsidR="00D162D5" w:rsidRPr="00D162D5">
        <w:rPr>
          <w:rFonts w:ascii="Times New Roman" w:hAnsi="Times New Roman"/>
          <w:color w:val="000000"/>
          <w:sz w:val="24"/>
          <w:szCs w:val="24"/>
          <w:u w:val="single"/>
        </w:rPr>
        <w:t>01/16/11-24/00067478</w:t>
      </w:r>
      <w:bookmarkEnd w:id="0"/>
    </w:p>
    <w:p w:rsidR="00C479EF" w:rsidRDefault="00C479EF" w:rsidP="00C479EF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0C37" w:rsidRDefault="00620C8C" w:rsidP="00DF1262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70807">
        <w:rPr>
          <w:rFonts w:ascii="Times New Roman" w:hAnsi="Times New Roman"/>
          <w:color w:val="000000"/>
          <w:sz w:val="24"/>
          <w:szCs w:val="24"/>
        </w:rPr>
        <w:t>Все поступившие предложения будут рассмотрены. Не позднее «</w:t>
      </w:r>
      <w:r w:rsidR="00940FB9" w:rsidRPr="00940FB9">
        <w:rPr>
          <w:rFonts w:ascii="Times New Roman" w:hAnsi="Times New Roman"/>
          <w:color w:val="000000"/>
          <w:sz w:val="24"/>
          <w:szCs w:val="24"/>
        </w:rPr>
        <w:t>26</w:t>
      </w:r>
      <w:r w:rsidR="00A514A8" w:rsidRPr="00940FB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B04B2" w:rsidRPr="00940FB9">
        <w:rPr>
          <w:rFonts w:ascii="Times New Roman" w:hAnsi="Times New Roman"/>
          <w:color w:val="000000"/>
          <w:sz w:val="24"/>
          <w:szCs w:val="24"/>
        </w:rPr>
        <w:t>декабря</w:t>
      </w:r>
      <w:r w:rsidR="00BB7502" w:rsidRPr="00940FB9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344809" w:rsidRPr="00940FB9">
        <w:rPr>
          <w:rFonts w:ascii="Times New Roman" w:hAnsi="Times New Roman"/>
          <w:color w:val="000000"/>
          <w:sz w:val="24"/>
          <w:szCs w:val="24"/>
        </w:rPr>
        <w:t>4</w:t>
      </w:r>
      <w:r w:rsidRPr="00940FB9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27080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270807">
        <w:rPr>
          <w:rFonts w:ascii="Times New Roman" w:hAnsi="Times New Roman"/>
          <w:color w:val="000000"/>
          <w:sz w:val="24"/>
          <w:szCs w:val="24"/>
        </w:rPr>
        <w:t>свод предложений будет размещен в специализированном разделе официального сайта,</w:t>
      </w:r>
      <w:r w:rsidRPr="0027080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70807">
        <w:rPr>
          <w:rFonts w:ascii="Times New Roman" w:hAnsi="Times New Roman"/>
          <w:color w:val="000000"/>
          <w:sz w:val="24"/>
          <w:szCs w:val="24"/>
        </w:rPr>
        <w:t>а участники публичных консультаций письменно проинформированы о результатах рассмотрения их мнений.</w:t>
      </w:r>
    </w:p>
    <w:p w:rsidR="00DF1262" w:rsidRDefault="00DF1262" w:rsidP="00DF1262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7770" w:rsidRDefault="005F7770" w:rsidP="00620C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7770" w:rsidRDefault="005F7770" w:rsidP="00620C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0C8C" w:rsidRPr="00270807" w:rsidRDefault="00620C8C" w:rsidP="00620C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70807">
        <w:rPr>
          <w:rFonts w:ascii="Times New Roman" w:hAnsi="Times New Roman"/>
          <w:color w:val="000000"/>
          <w:sz w:val="24"/>
          <w:szCs w:val="24"/>
        </w:rPr>
        <w:t>К уведомлению прилагаются:</w:t>
      </w:r>
    </w:p>
    <w:p w:rsidR="000C5A6C" w:rsidRDefault="00FA0C37" w:rsidP="000C5A6C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 постановления</w:t>
      </w:r>
      <w:r w:rsidR="00C479EF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Пыть-Яха </w:t>
      </w:r>
      <w:r w:rsidR="000C5A6C" w:rsidRPr="000C5A6C">
        <w:rPr>
          <w:rFonts w:ascii="Times New Roman" w:hAnsi="Times New Roman"/>
          <w:color w:val="000000"/>
          <w:sz w:val="24"/>
          <w:szCs w:val="24"/>
        </w:rPr>
        <w:t>«Об утверждении порядка расчета и предоставления субсидий на поддержку животноводства»</w:t>
      </w:r>
      <w:r w:rsidR="000C5A6C">
        <w:rPr>
          <w:rFonts w:ascii="Times New Roman" w:hAnsi="Times New Roman"/>
          <w:color w:val="000000"/>
          <w:sz w:val="24"/>
          <w:szCs w:val="24"/>
        </w:rPr>
        <w:t>.</w:t>
      </w:r>
    </w:p>
    <w:p w:rsidR="00620C8C" w:rsidRPr="00270807" w:rsidRDefault="00620C8C" w:rsidP="000C5A6C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0807">
        <w:rPr>
          <w:rFonts w:ascii="Times New Roman" w:hAnsi="Times New Roman"/>
          <w:color w:val="000000"/>
          <w:sz w:val="24"/>
          <w:szCs w:val="24"/>
        </w:rPr>
        <w:t>Пояснительная записка к проекту нормативного правового акта.</w:t>
      </w:r>
    </w:p>
    <w:p w:rsidR="00BB7502" w:rsidRPr="00270807" w:rsidRDefault="00620C8C" w:rsidP="00BB7502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0807">
        <w:rPr>
          <w:rFonts w:ascii="Times New Roman" w:hAnsi="Times New Roman"/>
          <w:color w:val="000000"/>
          <w:sz w:val="24"/>
          <w:szCs w:val="24"/>
        </w:rPr>
        <w:t>Опросный лист.</w:t>
      </w:r>
    </w:p>
    <w:p w:rsidR="00DC0ED4" w:rsidRPr="00270807" w:rsidRDefault="00620C8C" w:rsidP="00BB7502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0807">
        <w:rPr>
          <w:rFonts w:ascii="Times New Roman" w:hAnsi="Times New Roman"/>
          <w:color w:val="000000"/>
          <w:sz w:val="24"/>
          <w:szCs w:val="24"/>
        </w:rPr>
        <w:t>Сводный отчет.</w:t>
      </w:r>
    </w:p>
    <w:sectPr w:rsidR="00DC0ED4" w:rsidRPr="00270807" w:rsidSect="0060767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F0" w:rsidRDefault="00D419F0" w:rsidP="00617B40">
      <w:pPr>
        <w:spacing w:after="0" w:line="240" w:lineRule="auto"/>
      </w:pPr>
      <w:r>
        <w:separator/>
      </w:r>
    </w:p>
  </w:endnote>
  <w:endnote w:type="continuationSeparator" w:id="0">
    <w:p w:rsidR="00D419F0" w:rsidRDefault="00D419F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7B2374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D162D5" w:rsidP="00036E82">
    <w:pPr>
      <w:pStyle w:val="a8"/>
      <w:ind w:right="360"/>
    </w:pPr>
  </w:p>
  <w:p w:rsidR="00CD2196" w:rsidRDefault="00D162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D162D5" w:rsidP="00036E82">
    <w:pPr>
      <w:pStyle w:val="a8"/>
      <w:ind w:right="360"/>
      <w:jc w:val="right"/>
    </w:pPr>
  </w:p>
  <w:p w:rsidR="00CD2196" w:rsidRDefault="00D162D5">
    <w:pPr>
      <w:pStyle w:val="a8"/>
    </w:pPr>
  </w:p>
  <w:p w:rsidR="00CD2196" w:rsidRDefault="00D162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F0" w:rsidRDefault="00D419F0" w:rsidP="00617B40">
      <w:pPr>
        <w:spacing w:after="0" w:line="240" w:lineRule="auto"/>
      </w:pPr>
      <w:r>
        <w:separator/>
      </w:r>
    </w:p>
  </w:footnote>
  <w:footnote w:type="continuationSeparator" w:id="0">
    <w:p w:rsidR="00D419F0" w:rsidRDefault="00D419F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D162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162D5">
      <w:rPr>
        <w:rStyle w:val="af6"/>
        <w:noProof/>
      </w:rPr>
      <w:t>2</w:t>
    </w:r>
    <w:r>
      <w:rPr>
        <w:rStyle w:val="af6"/>
      </w:rPr>
      <w:fldChar w:fldCharType="end"/>
    </w:r>
  </w:p>
  <w:p w:rsidR="00CD2196" w:rsidRDefault="00D162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1847"/>
    <w:multiLevelType w:val="hybridMultilevel"/>
    <w:tmpl w:val="054A5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3" w15:restartNumberingAfterBreak="0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F28"/>
    <w:rsid w:val="00006EE5"/>
    <w:rsid w:val="00011FE6"/>
    <w:rsid w:val="00012153"/>
    <w:rsid w:val="00027634"/>
    <w:rsid w:val="00031042"/>
    <w:rsid w:val="000326EE"/>
    <w:rsid w:val="000349BA"/>
    <w:rsid w:val="000439B9"/>
    <w:rsid w:val="000441CD"/>
    <w:rsid w:val="0004744E"/>
    <w:rsid w:val="0005482E"/>
    <w:rsid w:val="000553F6"/>
    <w:rsid w:val="00067879"/>
    <w:rsid w:val="00075F4B"/>
    <w:rsid w:val="00080131"/>
    <w:rsid w:val="00080D5A"/>
    <w:rsid w:val="00081722"/>
    <w:rsid w:val="0009110C"/>
    <w:rsid w:val="00093BD7"/>
    <w:rsid w:val="0009485B"/>
    <w:rsid w:val="00094C89"/>
    <w:rsid w:val="000A20DE"/>
    <w:rsid w:val="000A3618"/>
    <w:rsid w:val="000B077C"/>
    <w:rsid w:val="000B116E"/>
    <w:rsid w:val="000B30E4"/>
    <w:rsid w:val="000B4C48"/>
    <w:rsid w:val="000B6BD3"/>
    <w:rsid w:val="000B6DEC"/>
    <w:rsid w:val="000C43A0"/>
    <w:rsid w:val="000C4551"/>
    <w:rsid w:val="000C5A6C"/>
    <w:rsid w:val="000C5DF7"/>
    <w:rsid w:val="000E2AD9"/>
    <w:rsid w:val="000E3A0D"/>
    <w:rsid w:val="000F06E4"/>
    <w:rsid w:val="000F1C22"/>
    <w:rsid w:val="000F242D"/>
    <w:rsid w:val="000F2474"/>
    <w:rsid w:val="000F6FFC"/>
    <w:rsid w:val="00106186"/>
    <w:rsid w:val="00111C29"/>
    <w:rsid w:val="0011265F"/>
    <w:rsid w:val="00113D3B"/>
    <w:rsid w:val="001222A1"/>
    <w:rsid w:val="00125A33"/>
    <w:rsid w:val="00150967"/>
    <w:rsid w:val="0016001C"/>
    <w:rsid w:val="00162484"/>
    <w:rsid w:val="0016289C"/>
    <w:rsid w:val="0016581E"/>
    <w:rsid w:val="00167936"/>
    <w:rsid w:val="00172928"/>
    <w:rsid w:val="001735C7"/>
    <w:rsid w:val="00182B17"/>
    <w:rsid w:val="00182B80"/>
    <w:rsid w:val="001847D2"/>
    <w:rsid w:val="00184A95"/>
    <w:rsid w:val="0018600B"/>
    <w:rsid w:val="00186A59"/>
    <w:rsid w:val="00193244"/>
    <w:rsid w:val="001C1C68"/>
    <w:rsid w:val="001C5C3F"/>
    <w:rsid w:val="001C6149"/>
    <w:rsid w:val="001D6327"/>
    <w:rsid w:val="002033B0"/>
    <w:rsid w:val="002060E1"/>
    <w:rsid w:val="00207414"/>
    <w:rsid w:val="002230E3"/>
    <w:rsid w:val="0022496D"/>
    <w:rsid w:val="00225048"/>
    <w:rsid w:val="00225780"/>
    <w:rsid w:val="00225C7A"/>
    <w:rsid w:val="00225C7D"/>
    <w:rsid w:val="00226200"/>
    <w:rsid w:val="00230015"/>
    <w:rsid w:val="002300FD"/>
    <w:rsid w:val="00231F70"/>
    <w:rsid w:val="00234040"/>
    <w:rsid w:val="00236755"/>
    <w:rsid w:val="00240B75"/>
    <w:rsid w:val="00243BD9"/>
    <w:rsid w:val="002529F0"/>
    <w:rsid w:val="0025362D"/>
    <w:rsid w:val="002568BB"/>
    <w:rsid w:val="00261D49"/>
    <w:rsid w:val="00270392"/>
    <w:rsid w:val="00270807"/>
    <w:rsid w:val="002866F1"/>
    <w:rsid w:val="002A2F91"/>
    <w:rsid w:val="002A4E80"/>
    <w:rsid w:val="002A5792"/>
    <w:rsid w:val="002A74CE"/>
    <w:rsid w:val="002A75A0"/>
    <w:rsid w:val="002D0994"/>
    <w:rsid w:val="002D45BB"/>
    <w:rsid w:val="002E2F93"/>
    <w:rsid w:val="002E438E"/>
    <w:rsid w:val="002F164A"/>
    <w:rsid w:val="002F40A6"/>
    <w:rsid w:val="00300862"/>
    <w:rsid w:val="00301280"/>
    <w:rsid w:val="0030660F"/>
    <w:rsid w:val="00310A69"/>
    <w:rsid w:val="003242C7"/>
    <w:rsid w:val="00324F35"/>
    <w:rsid w:val="00325024"/>
    <w:rsid w:val="003273B2"/>
    <w:rsid w:val="003376D1"/>
    <w:rsid w:val="00343943"/>
    <w:rsid w:val="00343BF0"/>
    <w:rsid w:val="00343FF5"/>
    <w:rsid w:val="00344809"/>
    <w:rsid w:val="003531C0"/>
    <w:rsid w:val="003600D5"/>
    <w:rsid w:val="00361845"/>
    <w:rsid w:val="003624D8"/>
    <w:rsid w:val="0036425F"/>
    <w:rsid w:val="00367C55"/>
    <w:rsid w:val="00371A68"/>
    <w:rsid w:val="0038503D"/>
    <w:rsid w:val="00391158"/>
    <w:rsid w:val="00393DAD"/>
    <w:rsid w:val="00397EFC"/>
    <w:rsid w:val="003A46D5"/>
    <w:rsid w:val="003B059F"/>
    <w:rsid w:val="003B3BC2"/>
    <w:rsid w:val="003C5183"/>
    <w:rsid w:val="003C5563"/>
    <w:rsid w:val="003D57A7"/>
    <w:rsid w:val="003E0756"/>
    <w:rsid w:val="003E3B0C"/>
    <w:rsid w:val="003F2416"/>
    <w:rsid w:val="003F3603"/>
    <w:rsid w:val="00403003"/>
    <w:rsid w:val="00404BE7"/>
    <w:rsid w:val="004066FA"/>
    <w:rsid w:val="00411359"/>
    <w:rsid w:val="0041370D"/>
    <w:rsid w:val="00417101"/>
    <w:rsid w:val="0042182E"/>
    <w:rsid w:val="00422070"/>
    <w:rsid w:val="00431272"/>
    <w:rsid w:val="004333EE"/>
    <w:rsid w:val="004418AA"/>
    <w:rsid w:val="0044500A"/>
    <w:rsid w:val="00446809"/>
    <w:rsid w:val="00462137"/>
    <w:rsid w:val="00465FC6"/>
    <w:rsid w:val="004713BA"/>
    <w:rsid w:val="004749D6"/>
    <w:rsid w:val="004771B9"/>
    <w:rsid w:val="0048361D"/>
    <w:rsid w:val="00483C37"/>
    <w:rsid w:val="004A2CB8"/>
    <w:rsid w:val="004A4DE4"/>
    <w:rsid w:val="004A4FAA"/>
    <w:rsid w:val="004A6955"/>
    <w:rsid w:val="004B04B2"/>
    <w:rsid w:val="004B1C30"/>
    <w:rsid w:val="004B28BF"/>
    <w:rsid w:val="004C069C"/>
    <w:rsid w:val="004C51AF"/>
    <w:rsid w:val="004C7125"/>
    <w:rsid w:val="004E74E6"/>
    <w:rsid w:val="004F5248"/>
    <w:rsid w:val="004F72DA"/>
    <w:rsid w:val="004F7CDE"/>
    <w:rsid w:val="004F7F0F"/>
    <w:rsid w:val="005031BB"/>
    <w:rsid w:val="0050659A"/>
    <w:rsid w:val="00507DEB"/>
    <w:rsid w:val="00515E47"/>
    <w:rsid w:val="0051670F"/>
    <w:rsid w:val="0051717E"/>
    <w:rsid w:val="005215DC"/>
    <w:rsid w:val="00532CA8"/>
    <w:rsid w:val="00536344"/>
    <w:rsid w:val="005439BD"/>
    <w:rsid w:val="00547E16"/>
    <w:rsid w:val="00547EB7"/>
    <w:rsid w:val="005548B2"/>
    <w:rsid w:val="0056694C"/>
    <w:rsid w:val="005718C5"/>
    <w:rsid w:val="00572453"/>
    <w:rsid w:val="0057541F"/>
    <w:rsid w:val="005821B8"/>
    <w:rsid w:val="00585EE3"/>
    <w:rsid w:val="00591DBE"/>
    <w:rsid w:val="0059313F"/>
    <w:rsid w:val="005A03D2"/>
    <w:rsid w:val="005A3FDC"/>
    <w:rsid w:val="005A4B92"/>
    <w:rsid w:val="005A66B0"/>
    <w:rsid w:val="005A7349"/>
    <w:rsid w:val="005B2935"/>
    <w:rsid w:val="005B7083"/>
    <w:rsid w:val="005C1B13"/>
    <w:rsid w:val="005C2BEC"/>
    <w:rsid w:val="005F0864"/>
    <w:rsid w:val="005F3551"/>
    <w:rsid w:val="005F41FF"/>
    <w:rsid w:val="005F4283"/>
    <w:rsid w:val="005F7770"/>
    <w:rsid w:val="00602AFE"/>
    <w:rsid w:val="0060360B"/>
    <w:rsid w:val="00612A80"/>
    <w:rsid w:val="00617643"/>
    <w:rsid w:val="00617B40"/>
    <w:rsid w:val="00620175"/>
    <w:rsid w:val="00620C8C"/>
    <w:rsid w:val="0062166C"/>
    <w:rsid w:val="00623C81"/>
    <w:rsid w:val="00623CC9"/>
    <w:rsid w:val="00624276"/>
    <w:rsid w:val="00624C56"/>
    <w:rsid w:val="00626321"/>
    <w:rsid w:val="00636F28"/>
    <w:rsid w:val="00650CE7"/>
    <w:rsid w:val="00655734"/>
    <w:rsid w:val="006615CF"/>
    <w:rsid w:val="00662038"/>
    <w:rsid w:val="00662587"/>
    <w:rsid w:val="00665566"/>
    <w:rsid w:val="006722F9"/>
    <w:rsid w:val="00681141"/>
    <w:rsid w:val="00683F37"/>
    <w:rsid w:val="00692DF9"/>
    <w:rsid w:val="0069378B"/>
    <w:rsid w:val="006970D8"/>
    <w:rsid w:val="006A5B30"/>
    <w:rsid w:val="006B1282"/>
    <w:rsid w:val="006B5208"/>
    <w:rsid w:val="006C37AF"/>
    <w:rsid w:val="006C58CD"/>
    <w:rsid w:val="006C5D73"/>
    <w:rsid w:val="006C77B8"/>
    <w:rsid w:val="006D18AE"/>
    <w:rsid w:val="006D495B"/>
    <w:rsid w:val="00705A9E"/>
    <w:rsid w:val="007149DA"/>
    <w:rsid w:val="0071697E"/>
    <w:rsid w:val="00722595"/>
    <w:rsid w:val="00727D47"/>
    <w:rsid w:val="00732A4E"/>
    <w:rsid w:val="007343BF"/>
    <w:rsid w:val="00734FAC"/>
    <w:rsid w:val="00744DFD"/>
    <w:rsid w:val="007452C1"/>
    <w:rsid w:val="007466A7"/>
    <w:rsid w:val="0075783C"/>
    <w:rsid w:val="00765B4E"/>
    <w:rsid w:val="007664FC"/>
    <w:rsid w:val="007727EE"/>
    <w:rsid w:val="0077481C"/>
    <w:rsid w:val="00780F64"/>
    <w:rsid w:val="007927A7"/>
    <w:rsid w:val="00794CFA"/>
    <w:rsid w:val="007A0722"/>
    <w:rsid w:val="007A1CE5"/>
    <w:rsid w:val="007B2CF7"/>
    <w:rsid w:val="007C016A"/>
    <w:rsid w:val="007C5828"/>
    <w:rsid w:val="007E6F3C"/>
    <w:rsid w:val="007E70E3"/>
    <w:rsid w:val="007F2737"/>
    <w:rsid w:val="007F4176"/>
    <w:rsid w:val="007F4ADB"/>
    <w:rsid w:val="00805A4C"/>
    <w:rsid w:val="00806C9D"/>
    <w:rsid w:val="00807A44"/>
    <w:rsid w:val="008210AF"/>
    <w:rsid w:val="00822D2D"/>
    <w:rsid w:val="00822F9D"/>
    <w:rsid w:val="00823B86"/>
    <w:rsid w:val="00827A88"/>
    <w:rsid w:val="00833719"/>
    <w:rsid w:val="00835A7E"/>
    <w:rsid w:val="008434F2"/>
    <w:rsid w:val="008439D1"/>
    <w:rsid w:val="008459BB"/>
    <w:rsid w:val="00860D17"/>
    <w:rsid w:val="00861F81"/>
    <w:rsid w:val="00872FCB"/>
    <w:rsid w:val="008765D1"/>
    <w:rsid w:val="00876F14"/>
    <w:rsid w:val="00882DE3"/>
    <w:rsid w:val="00886731"/>
    <w:rsid w:val="00887852"/>
    <w:rsid w:val="008961BC"/>
    <w:rsid w:val="00897CB6"/>
    <w:rsid w:val="008A243B"/>
    <w:rsid w:val="008A2899"/>
    <w:rsid w:val="008A312E"/>
    <w:rsid w:val="008C22C3"/>
    <w:rsid w:val="008C23E2"/>
    <w:rsid w:val="008C2ACB"/>
    <w:rsid w:val="008C4EEF"/>
    <w:rsid w:val="008D6252"/>
    <w:rsid w:val="008D7561"/>
    <w:rsid w:val="008E2FC0"/>
    <w:rsid w:val="008E3AEE"/>
    <w:rsid w:val="008E4601"/>
    <w:rsid w:val="00902F80"/>
    <w:rsid w:val="00903CF1"/>
    <w:rsid w:val="00907C32"/>
    <w:rsid w:val="00926A93"/>
    <w:rsid w:val="00927695"/>
    <w:rsid w:val="00927921"/>
    <w:rsid w:val="0093090C"/>
    <w:rsid w:val="00933810"/>
    <w:rsid w:val="00940FB9"/>
    <w:rsid w:val="009477DA"/>
    <w:rsid w:val="0096338B"/>
    <w:rsid w:val="00966081"/>
    <w:rsid w:val="00972A4D"/>
    <w:rsid w:val="009917B5"/>
    <w:rsid w:val="009969E1"/>
    <w:rsid w:val="0099735F"/>
    <w:rsid w:val="00997903"/>
    <w:rsid w:val="009A231B"/>
    <w:rsid w:val="009B1C95"/>
    <w:rsid w:val="009B3A64"/>
    <w:rsid w:val="009B6AE4"/>
    <w:rsid w:val="009B71BB"/>
    <w:rsid w:val="009B78E8"/>
    <w:rsid w:val="009C0855"/>
    <w:rsid w:val="009C1751"/>
    <w:rsid w:val="009C71C6"/>
    <w:rsid w:val="009D7D2E"/>
    <w:rsid w:val="009E2041"/>
    <w:rsid w:val="009F367A"/>
    <w:rsid w:val="009F6EC2"/>
    <w:rsid w:val="00A04343"/>
    <w:rsid w:val="00A06E92"/>
    <w:rsid w:val="00A14960"/>
    <w:rsid w:val="00A16D57"/>
    <w:rsid w:val="00A1735F"/>
    <w:rsid w:val="00A33D50"/>
    <w:rsid w:val="00A514A8"/>
    <w:rsid w:val="00A55A75"/>
    <w:rsid w:val="00A64C0D"/>
    <w:rsid w:val="00A64E0F"/>
    <w:rsid w:val="00A66D14"/>
    <w:rsid w:val="00A719DD"/>
    <w:rsid w:val="00A73754"/>
    <w:rsid w:val="00A76A35"/>
    <w:rsid w:val="00A933D0"/>
    <w:rsid w:val="00A93CF0"/>
    <w:rsid w:val="00AA1649"/>
    <w:rsid w:val="00AA2B6C"/>
    <w:rsid w:val="00AA6F61"/>
    <w:rsid w:val="00AB1569"/>
    <w:rsid w:val="00AB3181"/>
    <w:rsid w:val="00AB7639"/>
    <w:rsid w:val="00AC16A7"/>
    <w:rsid w:val="00AC194A"/>
    <w:rsid w:val="00AC298C"/>
    <w:rsid w:val="00AC5F87"/>
    <w:rsid w:val="00AD697A"/>
    <w:rsid w:val="00AE49A7"/>
    <w:rsid w:val="00AE7A0A"/>
    <w:rsid w:val="00AF4540"/>
    <w:rsid w:val="00B055A9"/>
    <w:rsid w:val="00B16AA7"/>
    <w:rsid w:val="00B17E67"/>
    <w:rsid w:val="00B202DE"/>
    <w:rsid w:val="00B2079F"/>
    <w:rsid w:val="00B2259C"/>
    <w:rsid w:val="00B230DD"/>
    <w:rsid w:val="00B30F52"/>
    <w:rsid w:val="00B31E89"/>
    <w:rsid w:val="00B3787E"/>
    <w:rsid w:val="00B45F61"/>
    <w:rsid w:val="00B46966"/>
    <w:rsid w:val="00B503BA"/>
    <w:rsid w:val="00B52EFA"/>
    <w:rsid w:val="00B53A62"/>
    <w:rsid w:val="00B626AF"/>
    <w:rsid w:val="00B70274"/>
    <w:rsid w:val="00B76CD1"/>
    <w:rsid w:val="00B81A2D"/>
    <w:rsid w:val="00B92C72"/>
    <w:rsid w:val="00BA53A1"/>
    <w:rsid w:val="00BB611F"/>
    <w:rsid w:val="00BB6639"/>
    <w:rsid w:val="00BB7502"/>
    <w:rsid w:val="00BD2223"/>
    <w:rsid w:val="00BD698B"/>
    <w:rsid w:val="00BE002F"/>
    <w:rsid w:val="00BE2AF4"/>
    <w:rsid w:val="00BE3C46"/>
    <w:rsid w:val="00BF007C"/>
    <w:rsid w:val="00BF1900"/>
    <w:rsid w:val="00BF262A"/>
    <w:rsid w:val="00BF61C6"/>
    <w:rsid w:val="00BF6B72"/>
    <w:rsid w:val="00C002B4"/>
    <w:rsid w:val="00C01026"/>
    <w:rsid w:val="00C03AF6"/>
    <w:rsid w:val="00C06971"/>
    <w:rsid w:val="00C12035"/>
    <w:rsid w:val="00C13F6E"/>
    <w:rsid w:val="00C16253"/>
    <w:rsid w:val="00C21D1F"/>
    <w:rsid w:val="00C239F1"/>
    <w:rsid w:val="00C23DC9"/>
    <w:rsid w:val="00C33A7A"/>
    <w:rsid w:val="00C345BC"/>
    <w:rsid w:val="00C36E62"/>
    <w:rsid w:val="00C36F0C"/>
    <w:rsid w:val="00C36F5A"/>
    <w:rsid w:val="00C479EF"/>
    <w:rsid w:val="00C51F70"/>
    <w:rsid w:val="00C638F4"/>
    <w:rsid w:val="00C66186"/>
    <w:rsid w:val="00C72BBC"/>
    <w:rsid w:val="00C7412C"/>
    <w:rsid w:val="00C773C4"/>
    <w:rsid w:val="00C946FB"/>
    <w:rsid w:val="00CA40C0"/>
    <w:rsid w:val="00CA7141"/>
    <w:rsid w:val="00CB2989"/>
    <w:rsid w:val="00CB3CAD"/>
    <w:rsid w:val="00CC4F4D"/>
    <w:rsid w:val="00CC7C2A"/>
    <w:rsid w:val="00CD0186"/>
    <w:rsid w:val="00CE5603"/>
    <w:rsid w:val="00CF3794"/>
    <w:rsid w:val="00CF44D0"/>
    <w:rsid w:val="00CF744D"/>
    <w:rsid w:val="00D007DF"/>
    <w:rsid w:val="00D07AAC"/>
    <w:rsid w:val="00D155CC"/>
    <w:rsid w:val="00D162D5"/>
    <w:rsid w:val="00D20948"/>
    <w:rsid w:val="00D213D8"/>
    <w:rsid w:val="00D258FC"/>
    <w:rsid w:val="00D26095"/>
    <w:rsid w:val="00D31BEA"/>
    <w:rsid w:val="00D419F0"/>
    <w:rsid w:val="00D4701F"/>
    <w:rsid w:val="00D5098C"/>
    <w:rsid w:val="00D53054"/>
    <w:rsid w:val="00D563EF"/>
    <w:rsid w:val="00D61D1A"/>
    <w:rsid w:val="00D63F33"/>
    <w:rsid w:val="00D64FB3"/>
    <w:rsid w:val="00D66440"/>
    <w:rsid w:val="00D71E3D"/>
    <w:rsid w:val="00D737D2"/>
    <w:rsid w:val="00D8061E"/>
    <w:rsid w:val="00D87B20"/>
    <w:rsid w:val="00D94536"/>
    <w:rsid w:val="00D971FA"/>
    <w:rsid w:val="00DA5D5D"/>
    <w:rsid w:val="00DB032D"/>
    <w:rsid w:val="00DB2ACC"/>
    <w:rsid w:val="00DC0ED4"/>
    <w:rsid w:val="00DC3766"/>
    <w:rsid w:val="00DC45C7"/>
    <w:rsid w:val="00DC5816"/>
    <w:rsid w:val="00DE12FA"/>
    <w:rsid w:val="00DE1630"/>
    <w:rsid w:val="00DE2646"/>
    <w:rsid w:val="00DE774A"/>
    <w:rsid w:val="00DF1262"/>
    <w:rsid w:val="00DF1306"/>
    <w:rsid w:val="00E018FA"/>
    <w:rsid w:val="00E020E1"/>
    <w:rsid w:val="00E024DC"/>
    <w:rsid w:val="00E05238"/>
    <w:rsid w:val="00E05262"/>
    <w:rsid w:val="00E067DA"/>
    <w:rsid w:val="00E159EB"/>
    <w:rsid w:val="00E15E0A"/>
    <w:rsid w:val="00E23957"/>
    <w:rsid w:val="00E26486"/>
    <w:rsid w:val="00E363AD"/>
    <w:rsid w:val="00E454DD"/>
    <w:rsid w:val="00E45A97"/>
    <w:rsid w:val="00E50552"/>
    <w:rsid w:val="00E516F7"/>
    <w:rsid w:val="00E5756F"/>
    <w:rsid w:val="00E624C3"/>
    <w:rsid w:val="00E650FC"/>
    <w:rsid w:val="00E65EA7"/>
    <w:rsid w:val="00E710CE"/>
    <w:rsid w:val="00E722B8"/>
    <w:rsid w:val="00E74C92"/>
    <w:rsid w:val="00E7619C"/>
    <w:rsid w:val="00EB47FC"/>
    <w:rsid w:val="00ED01A2"/>
    <w:rsid w:val="00ED123C"/>
    <w:rsid w:val="00EF214F"/>
    <w:rsid w:val="00EF3582"/>
    <w:rsid w:val="00F05404"/>
    <w:rsid w:val="00F114E8"/>
    <w:rsid w:val="00F14CE2"/>
    <w:rsid w:val="00F1518A"/>
    <w:rsid w:val="00F155DA"/>
    <w:rsid w:val="00F1585E"/>
    <w:rsid w:val="00F262C9"/>
    <w:rsid w:val="00F348FB"/>
    <w:rsid w:val="00F37119"/>
    <w:rsid w:val="00F449DF"/>
    <w:rsid w:val="00F52242"/>
    <w:rsid w:val="00F529DA"/>
    <w:rsid w:val="00F537BB"/>
    <w:rsid w:val="00F54793"/>
    <w:rsid w:val="00F55E37"/>
    <w:rsid w:val="00F60330"/>
    <w:rsid w:val="00F61D8A"/>
    <w:rsid w:val="00F765C7"/>
    <w:rsid w:val="00F80900"/>
    <w:rsid w:val="00F94E6F"/>
    <w:rsid w:val="00F96197"/>
    <w:rsid w:val="00FA0C37"/>
    <w:rsid w:val="00FA4CF5"/>
    <w:rsid w:val="00FA779A"/>
    <w:rsid w:val="00FC3FBE"/>
    <w:rsid w:val="00FD0C9C"/>
    <w:rsid w:val="00FD1E67"/>
    <w:rsid w:val="00FD33E1"/>
    <w:rsid w:val="00FE30D6"/>
    <w:rsid w:val="00FE367D"/>
    <w:rsid w:val="00FE5E81"/>
    <w:rsid w:val="00FE71F9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6D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6D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66D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66D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66D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66D1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66D1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66D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customStyle="1" w:styleId="Default">
    <w:name w:val="Default"/>
    <w:rsid w:val="00256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6D14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link w:val="2"/>
    <w:semiHidden/>
    <w:rsid w:val="00A66D14"/>
    <w:rPr>
      <w:rFonts w:ascii="Arial" w:eastAsia="Times New Roman" w:hAnsi="Arial"/>
      <w:b/>
      <w:i/>
      <w:sz w:val="28"/>
    </w:rPr>
  </w:style>
  <w:style w:type="character" w:customStyle="1" w:styleId="30">
    <w:name w:val="Заголовок 3 Знак"/>
    <w:link w:val="3"/>
    <w:semiHidden/>
    <w:rsid w:val="00A66D14"/>
    <w:rPr>
      <w:rFonts w:ascii="Arial" w:eastAsia="Times New Roman" w:hAnsi="Arial"/>
      <w:sz w:val="28"/>
    </w:rPr>
  </w:style>
  <w:style w:type="character" w:customStyle="1" w:styleId="40">
    <w:name w:val="Заголовок 4 Знак"/>
    <w:link w:val="4"/>
    <w:semiHidden/>
    <w:rsid w:val="00A66D14"/>
    <w:rPr>
      <w:rFonts w:ascii="Arial" w:eastAsia="Times New Roman" w:hAnsi="Arial"/>
      <w:b/>
      <w:sz w:val="28"/>
    </w:rPr>
  </w:style>
  <w:style w:type="character" w:customStyle="1" w:styleId="50">
    <w:name w:val="Заголовок 5 Знак"/>
    <w:link w:val="5"/>
    <w:semiHidden/>
    <w:rsid w:val="00A66D14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semiHidden/>
    <w:rsid w:val="00A66D14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A66D14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A66D14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A66D14"/>
    <w:rPr>
      <w:rFonts w:ascii="Arial" w:eastAsia="Times New Roman" w:hAnsi="Arial"/>
      <w:b/>
      <w:i/>
      <w:sz w:val="18"/>
    </w:rPr>
  </w:style>
  <w:style w:type="paragraph" w:styleId="af1">
    <w:name w:val="Title"/>
    <w:basedOn w:val="a"/>
    <w:link w:val="af2"/>
    <w:qFormat/>
    <w:locked/>
    <w:rsid w:val="00A66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link w:val="af1"/>
    <w:rsid w:val="00A66D14"/>
    <w:rPr>
      <w:rFonts w:ascii="Times New Roman" w:eastAsia="Times New Roman" w:hAnsi="Times New Roman"/>
      <w:b/>
      <w:bCs/>
      <w:sz w:val="32"/>
    </w:rPr>
  </w:style>
  <w:style w:type="paragraph" w:styleId="af3">
    <w:name w:val="Body Text"/>
    <w:basedOn w:val="a"/>
    <w:link w:val="af4"/>
    <w:semiHidden/>
    <w:unhideWhenUsed/>
    <w:rsid w:val="00A66D1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66D1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A66D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Strong"/>
    <w:uiPriority w:val="22"/>
    <w:qFormat/>
    <w:locked/>
    <w:rsid w:val="00A66D14"/>
    <w:rPr>
      <w:b/>
      <w:bCs/>
    </w:rPr>
  </w:style>
  <w:style w:type="character" w:styleId="af6">
    <w:name w:val="page number"/>
    <w:rsid w:val="00620C8C"/>
    <w:rPr>
      <w:rFonts w:cs="Times New Roman"/>
    </w:rPr>
  </w:style>
  <w:style w:type="character" w:customStyle="1" w:styleId="pt-a0-000001">
    <w:name w:val="pt-a0-000001"/>
    <w:rsid w:val="00BB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3CED06FC548C1328735ADF853274152EB04E503CB0F742973AF68778D33DC24B11683710DC0173464309DB3B568B8D2CB8F90232B70E4B45S4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8159-E913-46B6-9665-F81AF233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4</cp:revision>
  <dcterms:created xsi:type="dcterms:W3CDTF">2019-04-11T06:50:00Z</dcterms:created>
  <dcterms:modified xsi:type="dcterms:W3CDTF">2024-11-28T12:07:00Z</dcterms:modified>
</cp:coreProperties>
</file>