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9D" w:rsidRPr="00D1239D" w:rsidRDefault="00D1239D" w:rsidP="00D1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 при проведении публичных консультаций</w:t>
      </w:r>
    </w:p>
    <w:p w:rsidR="00D1239D" w:rsidRPr="00D1239D" w:rsidRDefault="00D1239D" w:rsidP="00D1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экспертизы муниципального нормативного правового акта</w:t>
      </w:r>
    </w:p>
    <w:p w:rsidR="00DC10C7" w:rsidRPr="00DC10C7" w:rsidRDefault="00DC10C7" w:rsidP="00DC10C7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DC10C7" w:rsidRPr="00DC10C7" w:rsidTr="00720BB1"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167F3" w:rsidRPr="003E4BA0" w:rsidRDefault="00DC10C7" w:rsidP="003256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3140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вопросов в рамках проведения </w:t>
            </w:r>
            <w:r w:rsidRPr="003E4BA0">
              <w:rPr>
                <w:rFonts w:ascii="Times New Roman" w:hAnsi="Times New Roman" w:cs="Times New Roman"/>
                <w:sz w:val="26"/>
                <w:szCs w:val="26"/>
              </w:rPr>
              <w:t xml:space="preserve">публичного обсуждения </w:t>
            </w:r>
            <w:r w:rsidR="00C167F3" w:rsidRPr="003E4B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постановления администрации города Пыть-Яха от 30.08.2024 № 180-па «Об утверждении регламента сопровождения инновационных проектов в городе </w:t>
            </w:r>
            <w:proofErr w:type="spellStart"/>
            <w:r w:rsidR="00C167F3" w:rsidRPr="003E4B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Пыть-Яхе</w:t>
            </w:r>
            <w:proofErr w:type="spellEnd"/>
            <w:r w:rsidR="00C167F3" w:rsidRPr="003E4B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».</w:t>
            </w:r>
          </w:p>
          <w:p w:rsidR="00DC10C7" w:rsidRPr="006E3C57" w:rsidRDefault="00DC10C7" w:rsidP="000B369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3E4BA0">
              <w:rPr>
                <w:rFonts w:ascii="Times New Roman" w:hAnsi="Times New Roman" w:cs="Times New Roman"/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385956" w:rsidRPr="003E4BA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23140" w:rsidRPr="003E4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Hlk140964582"/>
            <w:r w:rsidR="000B369E" w:rsidRPr="003E4BA0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KulishOV@gov86.org</w:t>
            </w:r>
            <w:bookmarkEnd w:id="0"/>
            <w:r w:rsidR="002318E1" w:rsidRPr="003E4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BA0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  <w:r w:rsidR="00623140" w:rsidRPr="003E4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3C57" w:rsidRPr="006E3C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11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1" w:name="_GoBack"/>
            <w:bookmarkEnd w:id="1"/>
            <w:r w:rsidR="006E3C57" w:rsidRPr="006E3C57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="0032567A" w:rsidRPr="006E3C57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6E3C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10C7" w:rsidRPr="00DC10C7" w:rsidRDefault="003E3CB4" w:rsidP="00720BB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DC10C7" w:rsidRPr="00DC10C7" w:rsidRDefault="00DC10C7" w:rsidP="00DC10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E3CB4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720BB1" w:rsidRPr="003E3CB4" w:rsidRDefault="00720BB1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организации: </w:t>
      </w:r>
      <w:r w:rsidR="003E3CB4" w:rsidRPr="003E3CB4">
        <w:rPr>
          <w:rFonts w:ascii="Times New Roman" w:eastAsia="Calibri" w:hAnsi="Times New Roman" w:cs="Times New Roman"/>
          <w:sz w:val="26"/>
          <w:szCs w:val="26"/>
        </w:rPr>
        <w:t>____________________________________________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Сферу деятельности организации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контактного лица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97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97F8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DC10C7" w:rsidRPr="00DC10C7" w:rsidRDefault="00DC10C7" w:rsidP="00DC1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DC10C7" w:rsidRPr="003E3CB4" w:rsidTr="00720BB1">
        <w:trPr>
          <w:trHeight w:val="397"/>
        </w:trPr>
        <w:tc>
          <w:tcPr>
            <w:tcW w:w="10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DC10C7" w:rsidRPr="003E3CB4" w:rsidTr="00720BB1">
        <w:trPr>
          <w:trHeight w:val="221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221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DC10C7" w:rsidRPr="003E3CB4" w:rsidTr="00720BB1">
        <w:trPr>
          <w:trHeight w:val="221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DC10C7" w:rsidRPr="003E3CB4" w:rsidTr="00720BB1">
        <w:trPr>
          <w:trHeight w:val="86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385956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</w:t>
            </w:r>
            <w:r w:rsidR="00D1239D" w:rsidRPr="003859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реализуемые ответственным </w:t>
            </w:r>
            <w:r w:rsidR="00623140" w:rsidRPr="003859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управлением </w:t>
            </w:r>
            <w:r w:rsidR="008C0DD1" w:rsidRPr="003859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 экономике </w:t>
            </w:r>
            <w:r w:rsidR="00385956" w:rsidRPr="003859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администрации города Пыть-Яха, </w:t>
            </w:r>
            <w:r w:rsidR="00D1239D" w:rsidRPr="00385956">
              <w:rPr>
                <w:rFonts w:ascii="Times New Roman" w:hAnsi="Times New Roman" w:cs="Times New Roman"/>
                <w:i/>
                <w:sz w:val="26"/>
                <w:szCs w:val="26"/>
              </w:rPr>
              <w:t>насколько точно и недвусмысленно прописаны властные функции и полномочия. Считаете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DC10C7" w:rsidRPr="003E3CB4" w:rsidTr="00720BB1">
        <w:trPr>
          <w:trHeight w:val="218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DC10C7" w:rsidRPr="003E3CB4" w:rsidTr="00720BB1">
        <w:trPr>
          <w:trHeight w:val="1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51EC0" w:rsidRDefault="00251EC0" w:rsidP="007A2071"/>
    <w:sectPr w:rsidR="00251EC0" w:rsidSect="007A2071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66"/>
    <w:rsid w:val="000B369E"/>
    <w:rsid w:val="002318E1"/>
    <w:rsid w:val="00251EC0"/>
    <w:rsid w:val="0032567A"/>
    <w:rsid w:val="00385956"/>
    <w:rsid w:val="003E3CB4"/>
    <w:rsid w:val="003E4BA0"/>
    <w:rsid w:val="0054628D"/>
    <w:rsid w:val="00623140"/>
    <w:rsid w:val="006E3C57"/>
    <w:rsid w:val="0071684E"/>
    <w:rsid w:val="00720BB1"/>
    <w:rsid w:val="007A2071"/>
    <w:rsid w:val="008C0DD1"/>
    <w:rsid w:val="00943F92"/>
    <w:rsid w:val="009614CF"/>
    <w:rsid w:val="00AA6DB4"/>
    <w:rsid w:val="00AC21CA"/>
    <w:rsid w:val="00AE5A8C"/>
    <w:rsid w:val="00B0664D"/>
    <w:rsid w:val="00B77F78"/>
    <w:rsid w:val="00C15150"/>
    <w:rsid w:val="00C167F3"/>
    <w:rsid w:val="00C937F5"/>
    <w:rsid w:val="00C97F8C"/>
    <w:rsid w:val="00D1239D"/>
    <w:rsid w:val="00D53B66"/>
    <w:rsid w:val="00DC10C7"/>
    <w:rsid w:val="00DC4489"/>
    <w:rsid w:val="00E9642C"/>
    <w:rsid w:val="00EC6ECA"/>
    <w:rsid w:val="00FB6663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CBB5-B127-4B5F-9B57-2E14013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F78"/>
    <w:rPr>
      <w:color w:val="0563C1" w:themeColor="hyperlink"/>
      <w:u w:val="single"/>
    </w:rPr>
  </w:style>
  <w:style w:type="character" w:customStyle="1" w:styleId="pt-a0">
    <w:name w:val="pt-a0"/>
    <w:uiPriority w:val="99"/>
    <w:rsid w:val="0062314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15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25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Крецу</dc:creator>
  <cp:keywords/>
  <dc:description/>
  <cp:lastModifiedBy>Ксения Пешкина</cp:lastModifiedBy>
  <cp:revision>18</cp:revision>
  <cp:lastPrinted>2024-09-12T04:47:00Z</cp:lastPrinted>
  <dcterms:created xsi:type="dcterms:W3CDTF">2022-08-31T06:48:00Z</dcterms:created>
  <dcterms:modified xsi:type="dcterms:W3CDTF">2024-09-16T07:18:00Z</dcterms:modified>
</cp:coreProperties>
</file>