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790775" w:rsidRDefault="008A78A3" w:rsidP="00790775">
      <w:pPr>
        <w:pStyle w:val="2"/>
      </w:pPr>
      <w:bookmarkStart w:id="0" w:name="_GoBack"/>
      <w:bookmarkEnd w:id="0"/>
      <w:r w:rsidRPr="00790775">
        <w:t>МУНИЦИПАЛЬНОЕ ОБРАЗОВАНИЕ</w:t>
      </w:r>
    </w:p>
    <w:p w:rsidR="0010787D" w:rsidRPr="00790775" w:rsidRDefault="008A78A3" w:rsidP="00790775">
      <w:pPr>
        <w:pStyle w:val="2"/>
        <w:rPr>
          <w:szCs w:val="36"/>
        </w:rPr>
      </w:pPr>
      <w:r w:rsidRPr="00790775">
        <w:rPr>
          <w:szCs w:val="36"/>
        </w:rPr>
        <w:t>городской округ</w:t>
      </w:r>
      <w:r w:rsidR="0010787D" w:rsidRPr="00790775">
        <w:rPr>
          <w:szCs w:val="36"/>
        </w:rPr>
        <w:t xml:space="preserve"> Пыть-Ях</w:t>
      </w:r>
    </w:p>
    <w:p w:rsidR="008A78A3" w:rsidRPr="00790775" w:rsidRDefault="008A78A3" w:rsidP="00790775">
      <w:pPr>
        <w:pStyle w:val="2"/>
        <w:rPr>
          <w:szCs w:val="36"/>
        </w:rPr>
      </w:pPr>
      <w:r w:rsidRPr="00790775">
        <w:rPr>
          <w:szCs w:val="36"/>
        </w:rPr>
        <w:t>Ханты-Мансийского автономного округа-Югры</w:t>
      </w:r>
    </w:p>
    <w:p w:rsidR="00790775" w:rsidRPr="00790775" w:rsidRDefault="0010787D" w:rsidP="00790775">
      <w:pPr>
        <w:pStyle w:val="2"/>
        <w:rPr>
          <w:szCs w:val="36"/>
        </w:rPr>
      </w:pPr>
      <w:r w:rsidRPr="00790775">
        <w:rPr>
          <w:szCs w:val="36"/>
        </w:rPr>
        <w:t>АДМИНИСТРАЦИЯ ГОРОДА</w:t>
      </w:r>
    </w:p>
    <w:p w:rsidR="00790775" w:rsidRPr="00790775" w:rsidRDefault="00790775" w:rsidP="00790775">
      <w:pPr>
        <w:pStyle w:val="2"/>
        <w:rPr>
          <w:szCs w:val="36"/>
        </w:rPr>
      </w:pPr>
    </w:p>
    <w:p w:rsidR="0010787D" w:rsidRPr="00790775" w:rsidRDefault="0010787D" w:rsidP="00790775">
      <w:pPr>
        <w:pStyle w:val="2"/>
        <w:rPr>
          <w:szCs w:val="36"/>
        </w:rPr>
      </w:pPr>
      <w:r w:rsidRPr="00790775">
        <w:rPr>
          <w:szCs w:val="36"/>
        </w:rPr>
        <w:t>П О С Т А Н О В Л Е Н И Е</w:t>
      </w:r>
    </w:p>
    <w:p w:rsidR="0010787D" w:rsidRPr="00790775" w:rsidRDefault="0010787D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F211E6" w:rsidRPr="00790775" w:rsidRDefault="0095319A" w:rsidP="0095319A">
      <w:pPr>
        <w:pStyle w:val="ConsTitle"/>
        <w:widowControl/>
        <w:ind w:right="0" w:firstLine="0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От 18.12.2023</w:t>
      </w:r>
      <w:r w:rsidR="00790775" w:rsidRPr="00790775">
        <w:rPr>
          <w:rFonts w:cs="Arial"/>
          <w:b w:val="0"/>
          <w:sz w:val="24"/>
          <w:szCs w:val="28"/>
        </w:rPr>
        <w:t xml:space="preserve"> № </w:t>
      </w:r>
      <w:r w:rsidRPr="00790775">
        <w:rPr>
          <w:rFonts w:cs="Arial"/>
          <w:b w:val="0"/>
          <w:sz w:val="24"/>
          <w:szCs w:val="28"/>
        </w:rPr>
        <w:t>345-па</w:t>
      </w:r>
    </w:p>
    <w:p w:rsidR="003D746A" w:rsidRPr="00790775" w:rsidRDefault="003D746A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790775" w:rsidRPr="00790775" w:rsidRDefault="00EA0147" w:rsidP="00790775">
      <w:pPr>
        <w:pStyle w:val="Title"/>
      </w:pPr>
      <w:r w:rsidRPr="00790775">
        <w:t>Об утверждении муниципальной</w:t>
      </w:r>
      <w:r w:rsidR="00790775" w:rsidRPr="00790775">
        <w:t xml:space="preserve"> </w:t>
      </w:r>
      <w:r w:rsidRPr="00790775">
        <w:t xml:space="preserve">программы </w:t>
      </w:r>
      <w:r w:rsidR="00790775" w:rsidRPr="00790775">
        <w:t>«</w:t>
      </w:r>
      <w:r w:rsidRPr="00790775">
        <w:t>Развитие экономического</w:t>
      </w:r>
      <w:r w:rsidR="00790775" w:rsidRPr="00790775">
        <w:t xml:space="preserve"> </w:t>
      </w:r>
      <w:r w:rsidRPr="00790775">
        <w:t>потенциала города Пыть-Яха</w:t>
      </w:r>
      <w:r w:rsidR="00790775" w:rsidRPr="00790775">
        <w:t xml:space="preserve">» </w:t>
      </w:r>
    </w:p>
    <w:p w:rsidR="00790775" w:rsidRDefault="00790775" w:rsidP="004E61F5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622ABE" w:rsidRDefault="00622ABE" w:rsidP="00622ABE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29.02.2024 0:00:00 №33-па Администрация г. Пыть-Ях&#10;&#10;О внесении изменения в постановление администрации города от 18.12.2023 № 345-па " w:history="1">
        <w:r w:rsidRPr="00622ABE">
          <w:rPr>
            <w:rStyle w:val="a6"/>
            <w:rFonts w:cs="Arial"/>
            <w:b w:val="0"/>
            <w:sz w:val="24"/>
            <w:szCs w:val="28"/>
          </w:rPr>
          <w:t>от 29.02.2024 № 33-па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6A2CD4" w:rsidRDefault="006A2CD4" w:rsidP="00622ABE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23.04.2024 0:00:00 №86-па Администрация г. Пыть-Ях&#10;&#10;О внесении изменений в постановление администрации города от 18.12.2023 № 345-па " w:history="1">
        <w:r w:rsidRPr="006A2CD4">
          <w:rPr>
            <w:rStyle w:val="a6"/>
            <w:rFonts w:cs="Arial"/>
            <w:b w:val="0"/>
            <w:sz w:val="24"/>
            <w:szCs w:val="28"/>
          </w:rPr>
          <w:t>от 23.04.2024 № 86-па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622ABE" w:rsidRPr="00790775" w:rsidRDefault="00622ABE" w:rsidP="004E61F5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790775" w:rsidRPr="00790775" w:rsidRDefault="00316700" w:rsidP="0056120E">
      <w:pPr>
        <w:spacing w:line="360" w:lineRule="auto"/>
        <w:ind w:firstLine="709"/>
        <w:rPr>
          <w:rFonts w:cs="Arial"/>
          <w:b/>
          <w:bCs/>
          <w:szCs w:val="28"/>
        </w:rPr>
      </w:pPr>
      <w:r w:rsidRPr="00790775">
        <w:rPr>
          <w:rFonts w:cs="Arial"/>
          <w:szCs w:val="28"/>
        </w:rPr>
        <w:t xml:space="preserve">В соответствии с </w:t>
      </w:r>
      <w:hyperlink r:id="rId10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790775">
          <w:rPr>
            <w:rStyle w:val="a6"/>
            <w:rFonts w:cs="Arial"/>
            <w:szCs w:val="28"/>
          </w:rPr>
          <w:t>Бюджетным кодексо</w:t>
        </w:r>
      </w:hyperlink>
      <w:r w:rsidRPr="00790775">
        <w:rPr>
          <w:rFonts w:cs="Arial"/>
          <w:szCs w:val="28"/>
        </w:rPr>
        <w:t>м Российской Федерации, руководствуясь постановлением Правительства Ханты-Мансийского автономного округа</w:t>
      </w:r>
      <w:r w:rsidR="00790775" w:rsidRPr="00790775">
        <w:rPr>
          <w:rFonts w:cs="Arial"/>
          <w:szCs w:val="28"/>
        </w:rPr>
        <w:t>-</w:t>
      </w:r>
      <w:r w:rsidRPr="00790775">
        <w:rPr>
          <w:rFonts w:cs="Arial"/>
          <w:szCs w:val="28"/>
        </w:rPr>
        <w:t xml:space="preserve">Югры </w:t>
      </w:r>
      <w:hyperlink r:id="rId11" w:tooltip="ПОСТАНОВЛЕНИЕ от 10.11.2023 № 557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790775">
          <w:rPr>
            <w:rStyle w:val="a6"/>
            <w:rFonts w:cs="Arial"/>
            <w:szCs w:val="28"/>
          </w:rPr>
          <w:t xml:space="preserve">от </w:t>
        </w:r>
        <w:r w:rsidR="00F02C54" w:rsidRPr="00790775">
          <w:rPr>
            <w:rStyle w:val="a6"/>
            <w:rFonts w:cs="Arial"/>
            <w:szCs w:val="28"/>
          </w:rPr>
          <w:t>10 ноября 2023 г.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F02C54" w:rsidRPr="00790775">
          <w:rPr>
            <w:rStyle w:val="a6"/>
            <w:rFonts w:cs="Arial"/>
            <w:szCs w:val="28"/>
          </w:rPr>
          <w:t>557-п</w:t>
        </w:r>
      </w:hyperlink>
      <w:r w:rsidR="00F02C54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Pr="00790775">
        <w:rPr>
          <w:rFonts w:cs="Arial"/>
          <w:szCs w:val="28"/>
        </w:rPr>
        <w:t>О государственной программе Ханты-Мансийского автономного округа</w:t>
      </w:r>
      <w:r w:rsidR="00790775" w:rsidRPr="00790775">
        <w:rPr>
          <w:rFonts w:cs="Arial"/>
          <w:szCs w:val="28"/>
        </w:rPr>
        <w:t>-</w:t>
      </w:r>
      <w:r w:rsidRPr="00790775">
        <w:rPr>
          <w:rFonts w:cs="Arial"/>
          <w:szCs w:val="28"/>
        </w:rPr>
        <w:t xml:space="preserve">Югры </w:t>
      </w:r>
      <w:r w:rsidR="00790775" w:rsidRPr="00790775">
        <w:rPr>
          <w:rFonts w:cs="Arial"/>
          <w:szCs w:val="28"/>
        </w:rPr>
        <w:t>«</w:t>
      </w:r>
      <w:r w:rsidRPr="00790775">
        <w:rPr>
          <w:rFonts w:cs="Arial"/>
          <w:szCs w:val="28"/>
        </w:rPr>
        <w:t>Развитие экономического потенциала</w:t>
      </w:r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szCs w:val="28"/>
        </w:rPr>
        <w:t xml:space="preserve">, постановлением администрации города Пыть-Яха </w:t>
      </w:r>
      <w:hyperlink r:id="rId12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Pr="00790775">
          <w:rPr>
            <w:rStyle w:val="a6"/>
            <w:rFonts w:cs="Arial"/>
            <w:szCs w:val="28"/>
          </w:rPr>
          <w:t xml:space="preserve">от </w:t>
        </w:r>
        <w:r w:rsidR="0056120E" w:rsidRPr="00790775">
          <w:rPr>
            <w:rStyle w:val="a6"/>
            <w:rFonts w:cs="Arial"/>
            <w:szCs w:val="28"/>
          </w:rPr>
          <w:t>29.11.2023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56120E" w:rsidRPr="00790775">
          <w:rPr>
            <w:rStyle w:val="a6"/>
            <w:rFonts w:cs="Arial"/>
            <w:szCs w:val="28"/>
          </w:rPr>
          <w:t>326-па</w:t>
        </w:r>
      </w:hyperlink>
      <w:r w:rsidR="0056120E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56120E" w:rsidRPr="00790775">
        <w:rPr>
          <w:rFonts w:cs="Arial"/>
          <w:szCs w:val="28"/>
        </w:rPr>
        <w:t>О порядке разработки и реализации муниципальных программ города Пыть-Яха</w:t>
      </w:r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b/>
          <w:bCs/>
          <w:szCs w:val="28"/>
        </w:rPr>
        <w:t>:</w:t>
      </w:r>
    </w:p>
    <w:p w:rsidR="00790775" w:rsidRPr="00790775" w:rsidRDefault="00790775" w:rsidP="0056120E">
      <w:pPr>
        <w:spacing w:line="360" w:lineRule="auto"/>
        <w:ind w:firstLine="709"/>
        <w:rPr>
          <w:rFonts w:cs="Arial"/>
          <w:b/>
          <w:bCs/>
          <w:szCs w:val="28"/>
        </w:rPr>
      </w:pPr>
    </w:p>
    <w:p w:rsidR="00224503" w:rsidRPr="00790775" w:rsidRDefault="00224503" w:rsidP="00224503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1.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 xml:space="preserve">Утвердить муниципальную программу </w:t>
      </w:r>
      <w:r w:rsidR="00790775" w:rsidRPr="00790775">
        <w:rPr>
          <w:rFonts w:cs="Arial"/>
          <w:szCs w:val="28"/>
        </w:rPr>
        <w:t>«</w:t>
      </w:r>
      <w:r w:rsidRPr="00790775">
        <w:rPr>
          <w:rFonts w:cs="Arial"/>
          <w:szCs w:val="28"/>
        </w:rPr>
        <w:t>Развитие экономического потенциала города Пыть-Яха</w:t>
      </w:r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szCs w:val="28"/>
        </w:rPr>
        <w:t xml:space="preserve"> согласно приложению.</w:t>
      </w:r>
    </w:p>
    <w:p w:rsidR="001365B2" w:rsidRPr="00790775" w:rsidRDefault="001365B2" w:rsidP="003B2A1C">
      <w:pPr>
        <w:pStyle w:val="ConsTitle"/>
        <w:widowControl/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2.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r w:rsidRPr="00790775">
        <w:rPr>
          <w:rFonts w:cs="Arial"/>
          <w:b w:val="0"/>
          <w:sz w:val="24"/>
          <w:szCs w:val="28"/>
        </w:rPr>
        <w:t xml:space="preserve">Управлению по внутренней политике (Т.В. Староста) опубликовать постановление в печатном средстве массовой информации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Pr="00790775">
        <w:rPr>
          <w:rFonts w:cs="Arial"/>
          <w:b w:val="0"/>
          <w:sz w:val="24"/>
          <w:szCs w:val="28"/>
        </w:rPr>
        <w:t>Официальный вестник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Pr="00790775">
        <w:rPr>
          <w:rFonts w:cs="Arial"/>
          <w:b w:val="0"/>
          <w:sz w:val="24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790775" w:rsidRPr="00790775">
        <w:rPr>
          <w:rFonts w:cs="Arial"/>
          <w:b w:val="0"/>
          <w:sz w:val="24"/>
          <w:szCs w:val="28"/>
        </w:rPr>
        <w:t>«</w:t>
      </w:r>
      <w:proofErr w:type="gramStart"/>
      <w:r w:rsidRPr="00790775">
        <w:rPr>
          <w:rFonts w:cs="Arial"/>
          <w:b w:val="0"/>
          <w:sz w:val="24"/>
          <w:szCs w:val="28"/>
        </w:rPr>
        <w:t>Интернет</w:t>
      </w:r>
      <w:r w:rsidR="00790775" w:rsidRPr="00790775">
        <w:rPr>
          <w:rFonts w:cs="Arial"/>
          <w:b w:val="0"/>
          <w:sz w:val="24"/>
          <w:szCs w:val="28"/>
        </w:rPr>
        <w:t>»-</w:t>
      </w:r>
      <w:proofErr w:type="gramEnd"/>
      <w:r w:rsidRPr="00790775">
        <w:rPr>
          <w:rFonts w:cs="Arial"/>
          <w:b w:val="0"/>
          <w:sz w:val="24"/>
          <w:szCs w:val="28"/>
        </w:rPr>
        <w:t>pyt-yahinform.ru.</w:t>
      </w:r>
    </w:p>
    <w:p w:rsidR="001365B2" w:rsidRPr="00790775" w:rsidRDefault="001365B2" w:rsidP="003B2A1C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3.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Отделу по обеспечению информационной безопасности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45773D" w:rsidRPr="00790775" w:rsidRDefault="0045773D" w:rsidP="0045773D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4.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Настоящее постановление вступает в силу c 01.01.2024.</w:t>
      </w:r>
    </w:p>
    <w:p w:rsidR="0045773D" w:rsidRPr="00790775" w:rsidRDefault="0045773D" w:rsidP="001020E6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5.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Признать утратившими силу постановления администрации города:</w:t>
      </w:r>
    </w:p>
    <w:p w:rsidR="0045773D" w:rsidRPr="00790775" w:rsidRDefault="006D2E31" w:rsidP="001020E6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13" w:tooltip="постановление от 07.12.2021 0:00:00 №550-па Администрация г. Пыть-Ях&#10;&#10;Об утверждении муниципальной программы " w:history="1">
        <w:r w:rsidR="00C84773" w:rsidRPr="00790775">
          <w:rPr>
            <w:rStyle w:val="a6"/>
            <w:rFonts w:cs="Arial"/>
            <w:szCs w:val="28"/>
          </w:rPr>
          <w:t>от 07.12.2021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C84773" w:rsidRPr="00790775">
          <w:rPr>
            <w:rStyle w:val="a6"/>
            <w:rFonts w:cs="Arial"/>
            <w:szCs w:val="28"/>
          </w:rPr>
          <w:t>550-па</w:t>
        </w:r>
      </w:hyperlink>
      <w:r w:rsidR="00C84773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C84773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C84773" w:rsidRPr="00790775">
        <w:rPr>
          <w:rFonts w:cs="Arial"/>
          <w:szCs w:val="28"/>
        </w:rPr>
        <w:t>Развитие экономического потенциала города Пыть-Яха</w:t>
      </w:r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szCs w:val="28"/>
        </w:rPr>
        <w:t>;</w:t>
      </w:r>
    </w:p>
    <w:p w:rsidR="00A47CD3" w:rsidRPr="00790775" w:rsidRDefault="00920812" w:rsidP="00EB4612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lastRenderedPageBreak/>
        <w:t>-</w:t>
      </w:r>
      <w:r w:rsidR="00790775" w:rsidRPr="00790775">
        <w:rPr>
          <w:rFonts w:cs="Arial"/>
          <w:szCs w:val="28"/>
        </w:rPr>
        <w:t xml:space="preserve"> </w:t>
      </w:r>
      <w:hyperlink r:id="rId14" w:tooltip="постановление от 05.07.2022 0:00:00 №287-па Администрация г. Пыть-Ях&#10;&#10;О внесении изменений в постановление администрации города от 07.12.2021 № 550-па " w:history="1">
        <w:r w:rsidR="00B73133" w:rsidRPr="00790775">
          <w:rPr>
            <w:rStyle w:val="a6"/>
            <w:rFonts w:cs="Arial"/>
            <w:szCs w:val="28"/>
          </w:rPr>
          <w:t>от 05.07</w:t>
        </w:r>
        <w:r w:rsidR="00CC3B4A" w:rsidRPr="00790775">
          <w:rPr>
            <w:rStyle w:val="a6"/>
            <w:rFonts w:cs="Arial"/>
            <w:szCs w:val="28"/>
          </w:rPr>
          <w:t>.202</w:t>
        </w:r>
        <w:r w:rsidR="00B73133" w:rsidRPr="00790775">
          <w:rPr>
            <w:rStyle w:val="a6"/>
            <w:rFonts w:cs="Arial"/>
            <w:szCs w:val="28"/>
          </w:rPr>
          <w:t>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CC3B4A" w:rsidRPr="00790775">
          <w:rPr>
            <w:rStyle w:val="a6"/>
            <w:rFonts w:cs="Arial"/>
            <w:szCs w:val="28"/>
          </w:rPr>
          <w:t>287-па</w:t>
        </w:r>
      </w:hyperlink>
      <w:r w:rsidR="00CC3B4A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CC3B4A" w:rsidRPr="00790775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5" w:tooltip="постановление от 07.12.2021 0:00:00 №550-па Администрация г. Пыть-Ях&#10;&#10;Об утверждении муниципальной программы " w:history="1">
        <w:r w:rsidR="00790775" w:rsidRPr="00790775">
          <w:rPr>
            <w:rStyle w:val="a6"/>
            <w:rFonts w:cs="Arial"/>
            <w:szCs w:val="28"/>
          </w:rPr>
          <w:t>от 07.12.2021 № 550-па</w:t>
        </w:r>
      </w:hyperlink>
      <w:r w:rsidR="00CC3B4A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CC3B4A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CC3B4A" w:rsidRPr="00790775">
        <w:rPr>
          <w:rFonts w:cs="Arial"/>
          <w:szCs w:val="28"/>
        </w:rPr>
        <w:t>Развитие экономического потенциала города Пыть-Яха</w:t>
      </w:r>
      <w:r w:rsidR="00790775" w:rsidRPr="00790775">
        <w:rPr>
          <w:rFonts w:cs="Arial"/>
          <w:szCs w:val="28"/>
        </w:rPr>
        <w:t>»</w:t>
      </w:r>
      <w:r w:rsidR="00CC3B4A" w:rsidRPr="00790775">
        <w:rPr>
          <w:rFonts w:cs="Arial"/>
          <w:szCs w:val="28"/>
        </w:rPr>
        <w:t>;</w:t>
      </w:r>
    </w:p>
    <w:p w:rsidR="00F97121" w:rsidRPr="00790775" w:rsidRDefault="00920812" w:rsidP="00790775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16" w:tooltip="постановление от 22.11.2022 0:00:00 №515-па Администрация г. Пыть-Ях&#10;&#10;О внесении изменения в постановление администрации города от 07.12.2021 № 550-па " w:history="1">
        <w:r w:rsidR="00F97121" w:rsidRPr="00790775">
          <w:rPr>
            <w:rStyle w:val="a6"/>
            <w:rFonts w:cs="Arial"/>
            <w:szCs w:val="28"/>
          </w:rPr>
          <w:t>от 22.11.2022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F97121" w:rsidRPr="00790775">
          <w:rPr>
            <w:rStyle w:val="a6"/>
            <w:rFonts w:cs="Arial"/>
            <w:szCs w:val="28"/>
          </w:rPr>
          <w:t>515-па</w:t>
        </w:r>
      </w:hyperlink>
      <w:r w:rsidR="00F97121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97121" w:rsidRPr="00790775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17" w:history="1">
        <w:r w:rsidR="00790775">
          <w:rPr>
            <w:rStyle w:val="a6"/>
            <w:rFonts w:cs="Arial"/>
            <w:szCs w:val="28"/>
          </w:rPr>
          <w:t>от 07.12.2021 № 550-па</w:t>
        </w:r>
      </w:hyperlink>
      <w:r w:rsidR="00F97121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97121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F97121" w:rsidRPr="00790775">
        <w:rPr>
          <w:rFonts w:cs="Arial"/>
          <w:szCs w:val="28"/>
        </w:rPr>
        <w:t>Развитие экономического потенциала города Пыть-Яха</w:t>
      </w:r>
      <w:r w:rsidR="00790775" w:rsidRPr="00790775">
        <w:rPr>
          <w:rFonts w:cs="Arial"/>
          <w:szCs w:val="28"/>
        </w:rPr>
        <w:t>»</w:t>
      </w:r>
      <w:r w:rsidR="00EB4612" w:rsidRPr="00790775">
        <w:rPr>
          <w:rFonts w:cs="Arial"/>
          <w:szCs w:val="28"/>
        </w:rPr>
        <w:t xml:space="preserve"> (в редакции </w:t>
      </w:r>
      <w:hyperlink r:id="rId18" w:tooltip="постановление от 05.07.2022 0:00:00 №287-па Администрация г. Пыть-Ях&#10;&#10;О внесении изменений в постановление администрации города от 07.12.2021 № 550-па " w:history="1">
        <w:r w:rsidR="00EB4612" w:rsidRPr="00790775">
          <w:rPr>
            <w:rStyle w:val="a6"/>
            <w:rFonts w:cs="Arial"/>
            <w:szCs w:val="28"/>
          </w:rPr>
          <w:t>от 05.07.2022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EB4612" w:rsidRPr="00790775">
          <w:rPr>
            <w:rStyle w:val="a6"/>
            <w:rFonts w:cs="Arial"/>
            <w:szCs w:val="28"/>
          </w:rPr>
          <w:t>287-па</w:t>
        </w:r>
      </w:hyperlink>
      <w:r w:rsidR="00EB4612" w:rsidRPr="00790775">
        <w:rPr>
          <w:rFonts w:cs="Arial"/>
          <w:szCs w:val="28"/>
        </w:rPr>
        <w:t>)</w:t>
      </w:r>
      <w:r w:rsidR="00790775" w:rsidRPr="00790775">
        <w:rPr>
          <w:rFonts w:cs="Arial"/>
          <w:szCs w:val="28"/>
        </w:rPr>
        <w:t>»</w:t>
      </w:r>
      <w:r w:rsidR="00F97121" w:rsidRPr="00790775">
        <w:rPr>
          <w:rFonts w:cs="Arial"/>
          <w:szCs w:val="28"/>
        </w:rPr>
        <w:t>;</w:t>
      </w:r>
    </w:p>
    <w:p w:rsidR="00DE1918" w:rsidRPr="00790775" w:rsidRDefault="00920812" w:rsidP="00790775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19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EB4612" w:rsidRPr="00790775">
          <w:rPr>
            <w:rStyle w:val="a6"/>
            <w:rFonts w:cs="Arial"/>
            <w:szCs w:val="28"/>
          </w:rPr>
          <w:t>от 30.12.2022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EB4612" w:rsidRPr="00790775">
          <w:rPr>
            <w:rStyle w:val="a6"/>
            <w:rFonts w:cs="Arial"/>
            <w:szCs w:val="28"/>
          </w:rPr>
          <w:t>594-па</w:t>
        </w:r>
      </w:hyperlink>
      <w:r w:rsidR="00EB461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240FB" w:rsidRPr="00790775">
        <w:rPr>
          <w:rFonts w:cs="Arial"/>
          <w:szCs w:val="28"/>
        </w:rPr>
        <w:t>О внесении изменений в постановление администрации</w:t>
      </w:r>
      <w:r w:rsidR="00EB4612" w:rsidRPr="00790775">
        <w:rPr>
          <w:rFonts w:cs="Arial"/>
          <w:szCs w:val="28"/>
        </w:rPr>
        <w:t xml:space="preserve"> города </w:t>
      </w:r>
      <w:hyperlink r:id="rId20" w:history="1">
        <w:r w:rsidR="00790775">
          <w:rPr>
            <w:rStyle w:val="a6"/>
            <w:rFonts w:cs="Arial"/>
            <w:szCs w:val="28"/>
          </w:rPr>
          <w:t>от 07.12.2021 № 550-па</w:t>
        </w:r>
      </w:hyperlink>
      <w:r w:rsidR="00EB461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240FB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F240FB" w:rsidRPr="00790775">
        <w:rPr>
          <w:rFonts w:cs="Arial"/>
          <w:szCs w:val="28"/>
        </w:rPr>
        <w:t>Развитие экономичес</w:t>
      </w:r>
      <w:r w:rsidR="00485659" w:rsidRPr="00790775">
        <w:rPr>
          <w:rFonts w:cs="Arial"/>
          <w:szCs w:val="28"/>
        </w:rPr>
        <w:t>кого потенциала города Пыть-Яха</w:t>
      </w:r>
      <w:r w:rsidR="00790775" w:rsidRPr="00790775">
        <w:rPr>
          <w:rFonts w:cs="Arial"/>
          <w:szCs w:val="28"/>
        </w:rPr>
        <w:t>»</w:t>
      </w:r>
      <w:r w:rsidR="00EB4612" w:rsidRPr="00790775">
        <w:rPr>
          <w:rFonts w:cs="Arial"/>
          <w:szCs w:val="28"/>
        </w:rPr>
        <w:t xml:space="preserve"> (в ред. </w:t>
      </w:r>
      <w:hyperlink r:id="rId21" w:history="1">
        <w:r w:rsidR="00790775">
          <w:rPr>
            <w:rStyle w:val="a6"/>
            <w:rFonts w:cs="Arial"/>
            <w:szCs w:val="28"/>
          </w:rPr>
          <w:t>от 05.07.2022 № 287-па</w:t>
        </w:r>
      </w:hyperlink>
      <w:r w:rsidR="00EB4612" w:rsidRPr="00790775">
        <w:rPr>
          <w:rFonts w:cs="Arial"/>
          <w:szCs w:val="28"/>
        </w:rPr>
        <w:t xml:space="preserve">, </w:t>
      </w:r>
      <w:hyperlink r:id="rId22" w:tooltip="постановление от 22.11.2022 0:00:00 №515-па Администрация г. Пыть-Ях&#10;&#10;О внесении изменения в постановление администрации города от 07.12.2021 № 550-па " w:history="1">
        <w:r w:rsidR="00790775" w:rsidRPr="00790775">
          <w:rPr>
            <w:rStyle w:val="a6"/>
            <w:rFonts w:cs="Arial"/>
            <w:szCs w:val="28"/>
          </w:rPr>
          <w:t>от 22.11.2022 № 515-па</w:t>
        </w:r>
      </w:hyperlink>
      <w:r w:rsidR="00EB4612" w:rsidRPr="00790775">
        <w:rPr>
          <w:rFonts w:cs="Arial"/>
          <w:szCs w:val="28"/>
        </w:rPr>
        <w:t>)</w:t>
      </w:r>
      <w:r w:rsidR="00790775" w:rsidRPr="00790775">
        <w:rPr>
          <w:rFonts w:cs="Arial"/>
          <w:szCs w:val="28"/>
        </w:rPr>
        <w:t>»</w:t>
      </w:r>
      <w:r w:rsidR="00485659" w:rsidRPr="00790775">
        <w:rPr>
          <w:rFonts w:cs="Arial"/>
          <w:szCs w:val="28"/>
        </w:rPr>
        <w:t>;</w:t>
      </w:r>
    </w:p>
    <w:p w:rsidR="003E6952" w:rsidRPr="00790775" w:rsidRDefault="009057B4" w:rsidP="00790775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23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Pr="00790775">
          <w:rPr>
            <w:rStyle w:val="a6"/>
            <w:rFonts w:cs="Arial"/>
            <w:szCs w:val="28"/>
          </w:rPr>
          <w:t>о</w:t>
        </w:r>
        <w:r w:rsidR="003E6952" w:rsidRPr="00790775">
          <w:rPr>
            <w:rStyle w:val="a6"/>
            <w:rFonts w:cs="Arial"/>
            <w:szCs w:val="28"/>
          </w:rPr>
          <w:t>т 26.06.2023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3E6952" w:rsidRPr="00790775">
          <w:rPr>
            <w:rStyle w:val="a6"/>
            <w:rFonts w:cs="Arial"/>
            <w:szCs w:val="28"/>
          </w:rPr>
          <w:t>186-па</w:t>
        </w:r>
      </w:hyperlink>
      <w:r w:rsidR="003E695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 xml:space="preserve">О внесении изменений в постановление администрации города от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4" w:history="1">
        <w:r w:rsidR="00790775">
          <w:rPr>
            <w:rStyle w:val="a6"/>
            <w:rFonts w:cs="Arial"/>
            <w:szCs w:val="28"/>
          </w:rPr>
          <w:t>от 07.12.2021 № 550-па</w:t>
        </w:r>
      </w:hyperlink>
      <w:r w:rsidR="003E695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>Развитие экономического потенциала города Пыть-Яха</w:t>
      </w:r>
      <w:r w:rsidR="00790775" w:rsidRPr="00790775">
        <w:rPr>
          <w:rFonts w:cs="Arial"/>
          <w:szCs w:val="28"/>
        </w:rPr>
        <w:t>»</w:t>
      </w:r>
      <w:r w:rsidR="00741BC9" w:rsidRPr="00790775">
        <w:rPr>
          <w:rFonts w:cs="Arial"/>
          <w:szCs w:val="28"/>
        </w:rPr>
        <w:t xml:space="preserve"> (с изм. </w:t>
      </w:r>
      <w:hyperlink r:id="rId25" w:history="1">
        <w:r w:rsidR="00790775">
          <w:rPr>
            <w:rStyle w:val="a6"/>
            <w:rFonts w:cs="Arial"/>
            <w:szCs w:val="28"/>
          </w:rPr>
          <w:t>от 05.07.2022 № 287-па</w:t>
        </w:r>
      </w:hyperlink>
      <w:r w:rsidR="00741BC9" w:rsidRPr="00790775">
        <w:rPr>
          <w:rFonts w:cs="Arial"/>
          <w:szCs w:val="28"/>
        </w:rPr>
        <w:t xml:space="preserve">, </w:t>
      </w:r>
      <w:hyperlink r:id="rId26" w:history="1">
        <w:r w:rsidR="00790775">
          <w:rPr>
            <w:rStyle w:val="a6"/>
            <w:rFonts w:cs="Arial"/>
            <w:szCs w:val="28"/>
          </w:rPr>
          <w:t>от 22.11.2022 № 515-па</w:t>
        </w:r>
      </w:hyperlink>
      <w:r w:rsidR="00741BC9" w:rsidRPr="00790775">
        <w:rPr>
          <w:rFonts w:cs="Arial"/>
          <w:szCs w:val="28"/>
        </w:rPr>
        <w:t xml:space="preserve">, </w:t>
      </w:r>
      <w:hyperlink r:id="rId27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szCs w:val="28"/>
          </w:rPr>
          <w:t>от 30.12.2022 № 594-па</w:t>
        </w:r>
      </w:hyperlink>
      <w:r w:rsidR="00741BC9" w:rsidRPr="00790775">
        <w:rPr>
          <w:rFonts w:cs="Arial"/>
          <w:szCs w:val="28"/>
        </w:rPr>
        <w:t>)</w:t>
      </w:r>
      <w:r w:rsidR="00790775" w:rsidRPr="00790775">
        <w:rPr>
          <w:rFonts w:cs="Arial"/>
          <w:szCs w:val="28"/>
        </w:rPr>
        <w:t>»</w:t>
      </w:r>
      <w:r w:rsidR="009F2D52" w:rsidRPr="00790775">
        <w:rPr>
          <w:rFonts w:cs="Arial"/>
          <w:szCs w:val="28"/>
        </w:rPr>
        <w:t>;</w:t>
      </w:r>
    </w:p>
    <w:p w:rsidR="00DE3CE7" w:rsidRPr="00790775" w:rsidRDefault="009057B4" w:rsidP="00790775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-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hyperlink r:id="rId28" w:tooltip="постановление от 17.10.2023 15:05:11 №287-па Администрация г. Пыть-Ях&#10;&#10;О внесении изменений в постановление администрации города от 07.12.2021 № 550-па " w:history="1">
        <w:r w:rsidRPr="00790775">
          <w:rPr>
            <w:rStyle w:val="a6"/>
            <w:rFonts w:cs="Arial"/>
            <w:b w:val="0"/>
            <w:sz w:val="24"/>
            <w:szCs w:val="28"/>
          </w:rPr>
          <w:t>о</w:t>
        </w:r>
        <w:r w:rsidR="001F1CE9" w:rsidRPr="00790775">
          <w:rPr>
            <w:rStyle w:val="a6"/>
            <w:rFonts w:cs="Arial"/>
            <w:b w:val="0"/>
            <w:sz w:val="24"/>
            <w:szCs w:val="28"/>
          </w:rPr>
          <w:t>т 17.10.2023</w:t>
        </w:r>
        <w:r w:rsidR="00790775" w:rsidRPr="00790775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="001F1CE9" w:rsidRPr="00790775">
          <w:rPr>
            <w:rStyle w:val="a6"/>
            <w:rFonts w:cs="Arial"/>
            <w:b w:val="0"/>
            <w:sz w:val="24"/>
            <w:szCs w:val="28"/>
          </w:rPr>
          <w:t>287-па</w:t>
        </w:r>
      </w:hyperlink>
      <w:r w:rsidR="001F1CE9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F1CE9" w:rsidRPr="00790775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29" w:history="1">
        <w:r w:rsidR="00790775">
          <w:rPr>
            <w:rStyle w:val="a6"/>
            <w:rFonts w:cs="Arial"/>
            <w:b w:val="0"/>
            <w:sz w:val="24"/>
            <w:szCs w:val="28"/>
          </w:rPr>
          <w:t>от 07.12.2021 № 550-па</w:t>
        </w:r>
      </w:hyperlink>
      <w:r w:rsidR="001F1CE9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F1CE9" w:rsidRPr="00790775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F1CE9" w:rsidRPr="00790775">
        <w:rPr>
          <w:rFonts w:cs="Arial"/>
          <w:b w:val="0"/>
          <w:sz w:val="24"/>
          <w:szCs w:val="28"/>
        </w:rPr>
        <w:t>Развитие экономическ</w:t>
      </w:r>
      <w:r w:rsidR="00DE3CE7" w:rsidRPr="00790775">
        <w:rPr>
          <w:rFonts w:cs="Arial"/>
          <w:b w:val="0"/>
          <w:sz w:val="24"/>
          <w:szCs w:val="28"/>
        </w:rPr>
        <w:t>ого потенциала города Пыть-Яха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="00EE072D" w:rsidRPr="00790775">
        <w:rPr>
          <w:rFonts w:cs="Arial"/>
          <w:b w:val="0"/>
          <w:sz w:val="24"/>
          <w:szCs w:val="28"/>
        </w:rPr>
        <w:t xml:space="preserve"> (с изм. </w:t>
      </w:r>
      <w:hyperlink r:id="rId30" w:history="1">
        <w:r w:rsidR="00790775">
          <w:rPr>
            <w:rStyle w:val="a6"/>
            <w:rFonts w:cs="Arial"/>
            <w:b w:val="0"/>
            <w:sz w:val="24"/>
            <w:szCs w:val="28"/>
          </w:rPr>
          <w:t>от 05.07.2022 № 287-па</w:t>
        </w:r>
      </w:hyperlink>
      <w:r w:rsidR="00EE072D" w:rsidRPr="00790775">
        <w:rPr>
          <w:rFonts w:cs="Arial"/>
          <w:b w:val="0"/>
          <w:sz w:val="24"/>
          <w:szCs w:val="28"/>
        </w:rPr>
        <w:t xml:space="preserve">, </w:t>
      </w:r>
      <w:hyperlink r:id="rId31" w:history="1">
        <w:r w:rsidR="00790775">
          <w:rPr>
            <w:rStyle w:val="a6"/>
            <w:rFonts w:cs="Arial"/>
            <w:b w:val="0"/>
            <w:sz w:val="24"/>
            <w:szCs w:val="28"/>
          </w:rPr>
          <w:t>от 22.11.2022 № 515-па</w:t>
        </w:r>
      </w:hyperlink>
      <w:r w:rsidR="007B05A2" w:rsidRPr="00790775">
        <w:rPr>
          <w:rFonts w:cs="Arial"/>
          <w:b w:val="0"/>
          <w:sz w:val="24"/>
          <w:szCs w:val="28"/>
        </w:rPr>
        <w:t>,</w:t>
      </w:r>
      <w:r w:rsidR="00EE072D" w:rsidRPr="00790775">
        <w:rPr>
          <w:rFonts w:cs="Arial"/>
          <w:b w:val="0"/>
          <w:sz w:val="24"/>
          <w:szCs w:val="28"/>
        </w:rPr>
        <w:t xml:space="preserve"> </w:t>
      </w:r>
      <w:hyperlink r:id="rId32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30.12.2022 № 594-па</w:t>
        </w:r>
      </w:hyperlink>
      <w:r w:rsidR="00EE072D" w:rsidRPr="00790775">
        <w:rPr>
          <w:rFonts w:cs="Arial"/>
          <w:b w:val="0"/>
          <w:sz w:val="24"/>
          <w:szCs w:val="28"/>
        </w:rPr>
        <w:t xml:space="preserve">, </w:t>
      </w:r>
      <w:hyperlink r:id="rId33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26.06.2023 № 186-па</w:t>
        </w:r>
      </w:hyperlink>
      <w:r w:rsidR="00EE072D" w:rsidRPr="00790775">
        <w:rPr>
          <w:rFonts w:cs="Arial"/>
          <w:b w:val="0"/>
          <w:sz w:val="24"/>
          <w:szCs w:val="28"/>
        </w:rPr>
        <w:t>)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="00DE3CE7" w:rsidRPr="00790775">
        <w:rPr>
          <w:rFonts w:cs="Arial"/>
          <w:b w:val="0"/>
          <w:sz w:val="24"/>
          <w:szCs w:val="28"/>
        </w:rPr>
        <w:t>;</w:t>
      </w:r>
    </w:p>
    <w:p w:rsidR="00D334E3" w:rsidRPr="00790775" w:rsidRDefault="009057B4" w:rsidP="00790775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-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hyperlink r:id="rId34" w:tooltip="постановление от 31.10.2023 14:39:11 №298-па Администрация г. Пыть-Ях&#10;&#10;О внесении изменений в постановление администрации города от 07.12.2021 № 550-па " w:history="1">
        <w:r w:rsidRPr="00790775">
          <w:rPr>
            <w:rStyle w:val="a6"/>
            <w:rFonts w:cs="Arial"/>
            <w:b w:val="0"/>
            <w:sz w:val="24"/>
            <w:szCs w:val="28"/>
          </w:rPr>
          <w:t>о</w:t>
        </w:r>
        <w:r w:rsidR="00AF32BE" w:rsidRPr="00790775">
          <w:rPr>
            <w:rStyle w:val="a6"/>
            <w:rFonts w:cs="Arial"/>
            <w:b w:val="0"/>
            <w:sz w:val="24"/>
            <w:szCs w:val="28"/>
          </w:rPr>
          <w:t>т 31.10.2023</w:t>
        </w:r>
        <w:r w:rsidR="00790775" w:rsidRPr="00790775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="00AF32BE" w:rsidRPr="00790775">
          <w:rPr>
            <w:rStyle w:val="a6"/>
            <w:rFonts w:cs="Arial"/>
            <w:b w:val="0"/>
            <w:sz w:val="24"/>
            <w:szCs w:val="28"/>
          </w:rPr>
          <w:t>298-па</w:t>
        </w:r>
      </w:hyperlink>
      <w:r w:rsidR="00AF32BE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AF32BE" w:rsidRPr="00790775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35" w:history="1">
        <w:r w:rsidR="00790775">
          <w:rPr>
            <w:rStyle w:val="a6"/>
            <w:rFonts w:cs="Arial"/>
            <w:b w:val="0"/>
            <w:sz w:val="24"/>
            <w:szCs w:val="28"/>
          </w:rPr>
          <w:t>от 07.12.2021 № 550-па</w:t>
        </w:r>
      </w:hyperlink>
      <w:r w:rsidR="00AF32BE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AF32BE" w:rsidRPr="00790775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AF32BE" w:rsidRPr="00790775">
        <w:rPr>
          <w:rFonts w:cs="Arial"/>
          <w:b w:val="0"/>
          <w:sz w:val="24"/>
          <w:szCs w:val="28"/>
        </w:rPr>
        <w:t>Развитие экономического потенциала города Пыть-Яха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="0079221A" w:rsidRPr="00790775">
        <w:rPr>
          <w:rFonts w:cs="Arial"/>
          <w:b w:val="0"/>
          <w:sz w:val="24"/>
          <w:szCs w:val="28"/>
        </w:rPr>
        <w:t xml:space="preserve"> (с изм. </w:t>
      </w:r>
      <w:hyperlink r:id="rId36" w:history="1">
        <w:r w:rsidR="00790775">
          <w:rPr>
            <w:rStyle w:val="a6"/>
            <w:rFonts w:cs="Arial"/>
            <w:b w:val="0"/>
            <w:sz w:val="24"/>
            <w:szCs w:val="28"/>
          </w:rPr>
          <w:t>от 05.07.2022 № 287-па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37" w:history="1">
        <w:r w:rsidR="00790775">
          <w:rPr>
            <w:rStyle w:val="a6"/>
            <w:rFonts w:cs="Arial"/>
            <w:b w:val="0"/>
            <w:sz w:val="24"/>
            <w:szCs w:val="28"/>
          </w:rPr>
          <w:t>от 22.11.2022 № 515-па</w:t>
        </w:r>
      </w:hyperlink>
      <w:r w:rsidR="00AF1878" w:rsidRPr="00790775">
        <w:rPr>
          <w:rFonts w:cs="Arial"/>
          <w:b w:val="0"/>
          <w:sz w:val="24"/>
          <w:szCs w:val="28"/>
        </w:rPr>
        <w:t>,</w:t>
      </w:r>
      <w:r w:rsidR="0079221A" w:rsidRPr="00790775">
        <w:rPr>
          <w:rFonts w:cs="Arial"/>
          <w:b w:val="0"/>
          <w:sz w:val="24"/>
          <w:szCs w:val="28"/>
        </w:rPr>
        <w:t xml:space="preserve"> </w:t>
      </w:r>
      <w:hyperlink r:id="rId38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30.12.2022 № 594-па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39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26.06.2023 № 186-па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0" w:history="1">
        <w:r w:rsidR="00790775">
          <w:rPr>
            <w:rStyle w:val="a6"/>
            <w:rFonts w:cs="Arial"/>
            <w:b w:val="0"/>
            <w:sz w:val="24"/>
            <w:szCs w:val="28"/>
          </w:rPr>
          <w:t>от 17.10.2023 № 287-па</w:t>
        </w:r>
      </w:hyperlink>
      <w:r w:rsidR="0079221A" w:rsidRPr="00790775">
        <w:rPr>
          <w:rFonts w:cs="Arial"/>
          <w:b w:val="0"/>
          <w:sz w:val="24"/>
          <w:szCs w:val="28"/>
        </w:rPr>
        <w:t>)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="00D334E3" w:rsidRPr="00790775">
        <w:rPr>
          <w:rFonts w:cs="Arial"/>
          <w:b w:val="0"/>
          <w:sz w:val="24"/>
          <w:szCs w:val="28"/>
        </w:rPr>
        <w:t>;</w:t>
      </w:r>
    </w:p>
    <w:p w:rsidR="00151FB7" w:rsidRPr="00790775" w:rsidRDefault="00D334E3" w:rsidP="00790775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-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hyperlink r:id="rId41" w:tooltip="постановление от 01.12.2023 0:00:00 №333-па Администрация г. Пыть-Ях&#10;&#10;О внесении изменений в постановление администрации города от 07.12.2021 № 550-па " w:history="1">
        <w:r w:rsidR="00151FB7" w:rsidRPr="00790775">
          <w:rPr>
            <w:rStyle w:val="a6"/>
            <w:rFonts w:cs="Arial"/>
            <w:b w:val="0"/>
            <w:sz w:val="24"/>
            <w:szCs w:val="28"/>
          </w:rPr>
          <w:t>от 01.12.2023</w:t>
        </w:r>
        <w:r w:rsidR="00790775" w:rsidRPr="00790775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="00151FB7" w:rsidRPr="00790775">
          <w:rPr>
            <w:rStyle w:val="a6"/>
            <w:rFonts w:cs="Arial"/>
            <w:b w:val="0"/>
            <w:sz w:val="24"/>
            <w:szCs w:val="28"/>
          </w:rPr>
          <w:t>333-па</w:t>
        </w:r>
      </w:hyperlink>
      <w:r w:rsidR="00151FB7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51FB7" w:rsidRPr="00790775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42" w:history="1">
        <w:r w:rsidR="00790775">
          <w:rPr>
            <w:rStyle w:val="a6"/>
            <w:rFonts w:cs="Arial"/>
            <w:b w:val="0"/>
            <w:sz w:val="24"/>
            <w:szCs w:val="28"/>
          </w:rPr>
          <w:t>от 07.12.2021 № 550-па</w:t>
        </w:r>
      </w:hyperlink>
      <w:r w:rsidR="00151FB7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51FB7" w:rsidRPr="00790775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51FB7" w:rsidRPr="00790775">
        <w:rPr>
          <w:rFonts w:cs="Arial"/>
          <w:b w:val="0"/>
          <w:sz w:val="24"/>
          <w:szCs w:val="28"/>
        </w:rPr>
        <w:t>Развитие экономического потенциала города Пыть-Яха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="0079221A" w:rsidRPr="00790775">
        <w:rPr>
          <w:rFonts w:cs="Arial"/>
          <w:b w:val="0"/>
          <w:sz w:val="24"/>
          <w:szCs w:val="28"/>
        </w:rPr>
        <w:t xml:space="preserve"> (с изм. </w:t>
      </w:r>
      <w:hyperlink r:id="rId43" w:history="1">
        <w:r w:rsidR="00790775">
          <w:rPr>
            <w:rStyle w:val="a6"/>
            <w:rFonts w:cs="Arial"/>
            <w:b w:val="0"/>
            <w:sz w:val="24"/>
            <w:szCs w:val="28"/>
          </w:rPr>
          <w:t>от 05.07.2022 № 287-па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4" w:history="1">
        <w:r w:rsidR="00790775">
          <w:rPr>
            <w:rStyle w:val="a6"/>
            <w:rFonts w:cs="Arial"/>
            <w:b w:val="0"/>
            <w:sz w:val="24"/>
            <w:szCs w:val="28"/>
          </w:rPr>
          <w:t>от 22.11.2022 № 515-па</w:t>
        </w:r>
      </w:hyperlink>
      <w:r w:rsidR="00AE18B7" w:rsidRPr="00790775">
        <w:rPr>
          <w:rFonts w:cs="Arial"/>
          <w:b w:val="0"/>
          <w:sz w:val="24"/>
          <w:szCs w:val="28"/>
        </w:rPr>
        <w:t>,</w:t>
      </w:r>
      <w:r w:rsidR="0079221A" w:rsidRPr="00790775">
        <w:rPr>
          <w:rFonts w:cs="Arial"/>
          <w:b w:val="0"/>
          <w:sz w:val="24"/>
          <w:szCs w:val="28"/>
        </w:rPr>
        <w:t xml:space="preserve"> </w:t>
      </w:r>
      <w:hyperlink r:id="rId45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30.12.2022 № 594-па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6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26.06.2023 № 186-па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7" w:history="1">
        <w:r w:rsidR="00790775">
          <w:rPr>
            <w:rStyle w:val="a6"/>
            <w:rFonts w:cs="Arial"/>
            <w:b w:val="0"/>
            <w:sz w:val="24"/>
            <w:szCs w:val="28"/>
          </w:rPr>
          <w:t>от 17.10.2023 № 287-па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8" w:history="1">
        <w:r w:rsidR="00790775">
          <w:rPr>
            <w:rStyle w:val="a6"/>
            <w:rFonts w:cs="Arial"/>
            <w:b w:val="0"/>
            <w:sz w:val="24"/>
            <w:szCs w:val="28"/>
          </w:rPr>
          <w:t>от 31.10.2023 № 298-па</w:t>
        </w:r>
      </w:hyperlink>
      <w:r w:rsidR="0079221A" w:rsidRPr="00790775">
        <w:rPr>
          <w:rFonts w:cs="Arial"/>
          <w:b w:val="0"/>
          <w:sz w:val="24"/>
          <w:szCs w:val="28"/>
        </w:rPr>
        <w:t>)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="00151FB7" w:rsidRPr="00790775">
        <w:rPr>
          <w:rFonts w:cs="Arial"/>
          <w:b w:val="0"/>
          <w:sz w:val="24"/>
          <w:szCs w:val="28"/>
        </w:rPr>
        <w:t>.</w:t>
      </w:r>
    </w:p>
    <w:p w:rsidR="00790775" w:rsidRPr="00790775" w:rsidRDefault="00892A1A" w:rsidP="00790775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6</w:t>
      </w:r>
      <w:r w:rsidR="001365B2" w:rsidRPr="00790775">
        <w:rPr>
          <w:rFonts w:cs="Arial"/>
          <w:szCs w:val="28"/>
        </w:rPr>
        <w:t>.</w:t>
      </w:r>
      <w:r w:rsidR="00790775" w:rsidRPr="00790775">
        <w:rPr>
          <w:rFonts w:cs="Arial"/>
          <w:szCs w:val="28"/>
        </w:rPr>
        <w:t xml:space="preserve"> </w:t>
      </w:r>
      <w:r w:rsidR="001365B2" w:rsidRPr="00790775">
        <w:rPr>
          <w:rFonts w:cs="Arial"/>
          <w:szCs w:val="28"/>
        </w:rPr>
        <w:t>Контроль за выполнением постановления возложить на заместителя главы города</w:t>
      </w:r>
      <w:r w:rsidR="00790775" w:rsidRPr="00790775">
        <w:rPr>
          <w:rFonts w:cs="Arial"/>
          <w:szCs w:val="28"/>
        </w:rPr>
        <w:t>-</w:t>
      </w:r>
      <w:r w:rsidR="001365B2" w:rsidRPr="00790775">
        <w:rPr>
          <w:rFonts w:cs="Arial"/>
          <w:szCs w:val="28"/>
        </w:rPr>
        <w:t>председателя комитета по финансам.</w:t>
      </w:r>
    </w:p>
    <w:p w:rsidR="00790775" w:rsidRPr="00790775" w:rsidRDefault="00790775" w:rsidP="00790775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</w:p>
    <w:p w:rsidR="001365B2" w:rsidRDefault="00B35739" w:rsidP="00790775">
      <w:pPr>
        <w:pStyle w:val="ac"/>
        <w:ind w:firstLine="709"/>
        <w:rPr>
          <w:rFonts w:ascii="Arial" w:hAnsi="Arial" w:cs="Arial"/>
          <w:szCs w:val="28"/>
        </w:rPr>
      </w:pPr>
      <w:proofErr w:type="spellStart"/>
      <w:r w:rsidRPr="00790775">
        <w:rPr>
          <w:rFonts w:ascii="Arial" w:hAnsi="Arial" w:cs="Arial"/>
          <w:szCs w:val="28"/>
        </w:rPr>
        <w:t>И.о.г</w:t>
      </w:r>
      <w:r w:rsidR="001365B2" w:rsidRPr="00790775">
        <w:rPr>
          <w:rFonts w:ascii="Arial" w:hAnsi="Arial" w:cs="Arial"/>
          <w:szCs w:val="28"/>
        </w:rPr>
        <w:t>лав</w:t>
      </w:r>
      <w:r w:rsidRPr="00790775">
        <w:rPr>
          <w:rFonts w:ascii="Arial" w:hAnsi="Arial" w:cs="Arial"/>
          <w:szCs w:val="28"/>
        </w:rPr>
        <w:t>ы</w:t>
      </w:r>
      <w:proofErr w:type="spellEnd"/>
      <w:r w:rsidR="001C09D1" w:rsidRPr="00790775">
        <w:rPr>
          <w:rFonts w:ascii="Arial" w:hAnsi="Arial" w:cs="Arial"/>
          <w:szCs w:val="28"/>
        </w:rPr>
        <w:t xml:space="preserve"> </w:t>
      </w:r>
      <w:r w:rsidR="001365B2" w:rsidRPr="00790775">
        <w:rPr>
          <w:rFonts w:ascii="Arial" w:hAnsi="Arial" w:cs="Arial"/>
          <w:szCs w:val="28"/>
        </w:rPr>
        <w:t>города Пыть-Яха</w:t>
      </w:r>
      <w:r w:rsidR="00790775" w:rsidRPr="00790775">
        <w:rPr>
          <w:rFonts w:ascii="Arial" w:hAnsi="Arial" w:cs="Arial"/>
          <w:szCs w:val="28"/>
        </w:rPr>
        <w:t xml:space="preserve"> </w:t>
      </w:r>
      <w:r w:rsidR="00790775">
        <w:rPr>
          <w:rFonts w:ascii="Arial" w:hAnsi="Arial" w:cs="Arial"/>
          <w:szCs w:val="28"/>
        </w:rPr>
        <w:t xml:space="preserve">                                                              </w:t>
      </w:r>
      <w:r w:rsidRPr="00790775">
        <w:rPr>
          <w:rFonts w:ascii="Arial" w:hAnsi="Arial" w:cs="Arial"/>
          <w:szCs w:val="28"/>
        </w:rPr>
        <w:t xml:space="preserve">О.Н. </w:t>
      </w:r>
      <w:proofErr w:type="spellStart"/>
      <w:r w:rsidRPr="00790775">
        <w:rPr>
          <w:rFonts w:ascii="Arial" w:hAnsi="Arial" w:cs="Arial"/>
          <w:szCs w:val="28"/>
        </w:rPr>
        <w:t>Иревлин</w:t>
      </w:r>
      <w:proofErr w:type="spellEnd"/>
      <w:r w:rsidR="00790775" w:rsidRPr="00790775">
        <w:rPr>
          <w:rFonts w:ascii="Arial" w:hAnsi="Arial" w:cs="Arial"/>
          <w:szCs w:val="28"/>
        </w:rPr>
        <w:t xml:space="preserve"> </w:t>
      </w:r>
    </w:p>
    <w:p w:rsidR="00790775" w:rsidRDefault="00790775" w:rsidP="00790775">
      <w:pPr>
        <w:pStyle w:val="ac"/>
        <w:ind w:firstLine="709"/>
        <w:rPr>
          <w:rFonts w:ascii="Arial" w:hAnsi="Arial" w:cs="Arial"/>
          <w:szCs w:val="28"/>
        </w:rPr>
      </w:pPr>
    </w:p>
    <w:p w:rsidR="00790775" w:rsidRPr="00790775" w:rsidRDefault="00790775" w:rsidP="00790775">
      <w:pPr>
        <w:pStyle w:val="ac"/>
        <w:ind w:firstLine="709"/>
        <w:rPr>
          <w:rFonts w:ascii="Arial" w:hAnsi="Arial" w:cs="Arial"/>
          <w:szCs w:val="28"/>
        </w:rPr>
        <w:sectPr w:rsidR="00790775" w:rsidRPr="00790775" w:rsidSect="0095319A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6CCB" w:rsidRPr="00790775" w:rsidRDefault="00046FFC" w:rsidP="00ED7B24">
      <w:pPr>
        <w:pStyle w:val="ConsTitle"/>
        <w:widowControl/>
        <w:ind w:left="709" w:right="0"/>
        <w:jc w:val="right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lastRenderedPageBreak/>
        <w:t>Приложение</w:t>
      </w:r>
      <w:r w:rsidR="001365B2" w:rsidRPr="00790775">
        <w:rPr>
          <w:rFonts w:cs="Arial"/>
          <w:b w:val="0"/>
          <w:sz w:val="24"/>
          <w:szCs w:val="28"/>
        </w:rPr>
        <w:t xml:space="preserve"> </w:t>
      </w:r>
    </w:p>
    <w:p w:rsidR="00046FFC" w:rsidRPr="00790775" w:rsidRDefault="00046FFC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790775">
        <w:rPr>
          <w:rFonts w:cs="Arial"/>
          <w:szCs w:val="28"/>
        </w:rPr>
        <w:t xml:space="preserve">к постановлению </w:t>
      </w:r>
      <w:r w:rsidR="00361809" w:rsidRPr="00790775">
        <w:rPr>
          <w:rFonts w:cs="Arial"/>
          <w:szCs w:val="28"/>
        </w:rPr>
        <w:t xml:space="preserve">администрации </w:t>
      </w:r>
    </w:p>
    <w:p w:rsidR="00361809" w:rsidRPr="00790775" w:rsidRDefault="00361809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790775">
        <w:rPr>
          <w:rFonts w:cs="Arial"/>
          <w:szCs w:val="28"/>
        </w:rPr>
        <w:t xml:space="preserve">города </w:t>
      </w:r>
      <w:r w:rsidR="00046FFC" w:rsidRPr="00790775">
        <w:rPr>
          <w:rFonts w:cs="Arial"/>
          <w:szCs w:val="28"/>
        </w:rPr>
        <w:t>Пыть-Яха</w:t>
      </w:r>
    </w:p>
    <w:p w:rsidR="00790775" w:rsidRPr="00790775" w:rsidRDefault="006C0AEE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 xml:space="preserve">от </w:t>
      </w:r>
      <w:r w:rsidR="0095319A" w:rsidRPr="00790775">
        <w:rPr>
          <w:rFonts w:cs="Arial"/>
          <w:b w:val="0"/>
          <w:sz w:val="24"/>
          <w:szCs w:val="28"/>
        </w:rPr>
        <w:t>18.12.2023</w:t>
      </w:r>
      <w:r w:rsidR="00790775" w:rsidRPr="00790775">
        <w:rPr>
          <w:rFonts w:cs="Arial"/>
          <w:b w:val="0"/>
          <w:sz w:val="24"/>
          <w:szCs w:val="28"/>
        </w:rPr>
        <w:t xml:space="preserve"> № </w:t>
      </w:r>
      <w:r w:rsidR="0095319A" w:rsidRPr="00790775">
        <w:rPr>
          <w:rFonts w:cs="Arial"/>
          <w:b w:val="0"/>
          <w:sz w:val="24"/>
          <w:szCs w:val="28"/>
        </w:rPr>
        <w:t>345-па</w:t>
      </w:r>
    </w:p>
    <w:p w:rsidR="00790775" w:rsidRPr="00790775" w:rsidRDefault="00790775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</w:p>
    <w:p w:rsidR="000F43FB" w:rsidRPr="00790775" w:rsidRDefault="000F43FB" w:rsidP="00790775">
      <w:pPr>
        <w:pStyle w:val="2"/>
      </w:pPr>
      <w:r w:rsidRPr="00790775">
        <w:t xml:space="preserve">ПАСПОРТ </w:t>
      </w:r>
    </w:p>
    <w:p w:rsidR="000F43FB" w:rsidRPr="00790775" w:rsidRDefault="000F43FB" w:rsidP="00790775">
      <w:pPr>
        <w:pStyle w:val="2"/>
      </w:pPr>
      <w:r w:rsidRPr="00790775">
        <w:t>Муниципальной программы</w:t>
      </w:r>
    </w:p>
    <w:p w:rsidR="000F43FB" w:rsidRPr="00790775" w:rsidRDefault="00790775" w:rsidP="00790775">
      <w:pPr>
        <w:pStyle w:val="2"/>
      </w:pPr>
      <w:r w:rsidRPr="00790775">
        <w:t>«</w:t>
      </w:r>
      <w:r w:rsidR="000F43FB" w:rsidRPr="00790775">
        <w:t>Развитие экономического потенциала города Пыть-Яха</w:t>
      </w:r>
      <w:r w:rsidRPr="00790775">
        <w:t>»</w:t>
      </w:r>
    </w:p>
    <w:p w:rsidR="00BA7316" w:rsidRPr="00790775" w:rsidRDefault="00BA7316" w:rsidP="003624CF">
      <w:pPr>
        <w:pStyle w:val="2"/>
      </w:pPr>
    </w:p>
    <w:p w:rsidR="000F43FB" w:rsidRPr="00790775" w:rsidRDefault="000F43FB" w:rsidP="003624CF">
      <w:pPr>
        <w:pStyle w:val="2"/>
      </w:pPr>
      <w:r w:rsidRPr="00790775">
        <w:t>1. Основные положения</w:t>
      </w:r>
    </w:p>
    <w:p w:rsidR="000F43FB" w:rsidRPr="00790775" w:rsidRDefault="000F43FB" w:rsidP="000F43FB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0F43FB" w:rsidRPr="00790775" w:rsidTr="006A2CD4">
        <w:trPr>
          <w:trHeight w:val="567"/>
          <w:jc w:val="center"/>
        </w:trPr>
        <w:tc>
          <w:tcPr>
            <w:tcW w:w="7088" w:type="dxa"/>
            <w:vAlign w:val="center"/>
          </w:tcPr>
          <w:p w:rsidR="000F43FB" w:rsidRPr="00790775" w:rsidRDefault="000F43FB" w:rsidP="003624CF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790775" w:rsidRDefault="0035718E" w:rsidP="003624CF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З</w:t>
            </w:r>
            <w:r w:rsidR="00770D5D" w:rsidRPr="00790775">
              <w:rPr>
                <w:rFonts w:cs="Arial"/>
                <w:szCs w:val="28"/>
              </w:rPr>
              <w:t>аместитель</w:t>
            </w:r>
            <w:r w:rsidRPr="00790775">
              <w:rPr>
                <w:rFonts w:cs="Arial"/>
                <w:szCs w:val="28"/>
              </w:rPr>
              <w:t xml:space="preserve"> </w:t>
            </w:r>
            <w:r w:rsidR="00770D5D" w:rsidRPr="00790775">
              <w:rPr>
                <w:rFonts w:cs="Arial"/>
                <w:szCs w:val="28"/>
              </w:rPr>
              <w:t>главы города-председатель комитета по финансам</w:t>
            </w:r>
          </w:p>
        </w:tc>
      </w:tr>
      <w:tr w:rsidR="000F43FB" w:rsidRPr="00790775" w:rsidTr="006A2CD4">
        <w:trPr>
          <w:trHeight w:val="567"/>
          <w:jc w:val="center"/>
        </w:trPr>
        <w:tc>
          <w:tcPr>
            <w:tcW w:w="7088" w:type="dxa"/>
            <w:vAlign w:val="center"/>
          </w:tcPr>
          <w:p w:rsidR="000F43FB" w:rsidRPr="00790775" w:rsidRDefault="000F43FB" w:rsidP="003624CF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790775" w:rsidRDefault="0035718E" w:rsidP="003624CF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У</w:t>
            </w:r>
            <w:r w:rsidR="00D206E6" w:rsidRPr="00790775">
              <w:rPr>
                <w:rFonts w:cs="Arial"/>
                <w:szCs w:val="28"/>
              </w:rPr>
              <w:t>правлени</w:t>
            </w:r>
            <w:r w:rsidR="00976142" w:rsidRPr="00790775">
              <w:rPr>
                <w:rFonts w:cs="Arial"/>
                <w:szCs w:val="28"/>
              </w:rPr>
              <w:t>е</w:t>
            </w:r>
            <w:r w:rsidRPr="00790775">
              <w:rPr>
                <w:rFonts w:cs="Arial"/>
                <w:szCs w:val="28"/>
              </w:rPr>
              <w:t xml:space="preserve"> </w:t>
            </w:r>
            <w:r w:rsidR="00D206E6" w:rsidRPr="00790775">
              <w:rPr>
                <w:rFonts w:cs="Arial"/>
                <w:szCs w:val="28"/>
              </w:rPr>
              <w:t>по экономике администрации города</w:t>
            </w:r>
          </w:p>
        </w:tc>
      </w:tr>
      <w:tr w:rsidR="000F43FB" w:rsidRPr="00790775" w:rsidTr="006A2CD4">
        <w:trPr>
          <w:trHeight w:val="567"/>
          <w:jc w:val="center"/>
        </w:trPr>
        <w:tc>
          <w:tcPr>
            <w:tcW w:w="7088" w:type="dxa"/>
            <w:vAlign w:val="center"/>
          </w:tcPr>
          <w:p w:rsidR="000F43FB" w:rsidRPr="00790775" w:rsidRDefault="000F43FB" w:rsidP="003624CF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790775" w:rsidRDefault="000F43FB" w:rsidP="003624CF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2024-2030</w:t>
            </w:r>
          </w:p>
        </w:tc>
      </w:tr>
      <w:tr w:rsidR="00170D51" w:rsidRPr="00790775" w:rsidTr="006A2CD4">
        <w:trPr>
          <w:trHeight w:val="2928"/>
          <w:jc w:val="center"/>
        </w:trPr>
        <w:tc>
          <w:tcPr>
            <w:tcW w:w="7088" w:type="dxa"/>
            <w:vAlign w:val="center"/>
          </w:tcPr>
          <w:p w:rsidR="00170D51" w:rsidRPr="00790775" w:rsidRDefault="00170D51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:rsidR="00170D51" w:rsidRPr="00790775" w:rsidRDefault="00170D51" w:rsidP="00790775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1. Повышение качества стратегического планирования и управления, развитие конкуренции.</w:t>
            </w:r>
          </w:p>
          <w:p w:rsidR="00170D51" w:rsidRPr="00790775" w:rsidRDefault="00170D51" w:rsidP="00790775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2. Трансформация делового климата и совершенствование системы поддержки и развития малого и среднего предпринимательства и креативных индустрий.</w:t>
            </w:r>
          </w:p>
          <w:p w:rsidR="00170D51" w:rsidRPr="00790775" w:rsidRDefault="00170D51" w:rsidP="00790775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3. Создание условий для обеспечения благоприятного инвестиционного климата.</w:t>
            </w:r>
          </w:p>
          <w:p w:rsidR="00170D51" w:rsidRPr="00790775" w:rsidRDefault="00170D51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4.Обеспечение прав граждан в отдельных сферах жизнедеятельности.</w:t>
            </w:r>
          </w:p>
        </w:tc>
      </w:tr>
      <w:tr w:rsidR="000F43FB" w:rsidRPr="00790775" w:rsidTr="006A2CD4">
        <w:trPr>
          <w:trHeight w:val="567"/>
          <w:jc w:val="center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0F43FB" w:rsidRPr="00790775" w:rsidRDefault="000F43FB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:rsidR="007120FF" w:rsidRPr="00790775" w:rsidRDefault="007120FF" w:rsidP="00790775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1. Совершенствование системы стратегического управления и развитие конкуренции.</w:t>
            </w:r>
          </w:p>
          <w:p w:rsidR="007120FF" w:rsidRPr="00790775" w:rsidRDefault="007120FF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2. Развитие малого и среднего предпринимательства.</w:t>
            </w:r>
          </w:p>
          <w:p w:rsidR="007120FF" w:rsidRPr="00790775" w:rsidRDefault="007120FF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3. Повышение инвестиционной привлекательности.</w:t>
            </w:r>
          </w:p>
          <w:p w:rsidR="000F43FB" w:rsidRPr="00790775" w:rsidRDefault="007120FF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4. Обеспечение защиты прав потребителей.</w:t>
            </w:r>
          </w:p>
        </w:tc>
      </w:tr>
      <w:tr w:rsidR="000F43FB" w:rsidRPr="00790775" w:rsidTr="006A2CD4">
        <w:trPr>
          <w:trHeight w:val="567"/>
          <w:jc w:val="center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0F43FB" w:rsidRPr="00790775" w:rsidRDefault="000F43FB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vAlign w:val="center"/>
          </w:tcPr>
          <w:p w:rsidR="000F43FB" w:rsidRPr="00790775" w:rsidRDefault="006A2CD4" w:rsidP="00790775">
            <w:pPr>
              <w:ind w:firstLine="0"/>
              <w:rPr>
                <w:rFonts w:cs="Arial"/>
                <w:szCs w:val="28"/>
              </w:rPr>
            </w:pPr>
            <w:r w:rsidRPr="006A2CD4">
              <w:rPr>
                <w:rFonts w:cs="Arial"/>
                <w:szCs w:val="28"/>
              </w:rPr>
              <w:t>16 764,8 тыс. рублей</w:t>
            </w:r>
          </w:p>
        </w:tc>
      </w:tr>
    </w:tbl>
    <w:p w:rsidR="006A2CD4" w:rsidRDefault="006A2CD4" w:rsidP="006A2CD4">
      <w:pPr>
        <w:ind w:firstLine="0"/>
      </w:pPr>
      <w:r>
        <w:t>(</w:t>
      </w:r>
      <w:r w:rsidRPr="006A2CD4">
        <w:t>Строк</w:t>
      </w:r>
      <w:r>
        <w:t>а</w:t>
      </w:r>
      <w:r w:rsidRPr="006A2CD4">
        <w:t xml:space="preserve"> «Объемы финансового обеспечения за весь период реализации» раздела 1 «Основные положения» Паспорта муниципальной программы излож</w:t>
      </w:r>
      <w:r>
        <w:t>ена</w:t>
      </w:r>
      <w:r w:rsidRPr="006A2CD4">
        <w:t xml:space="preserve"> в новой редакции</w:t>
      </w:r>
      <w:r>
        <w:t xml:space="preserve"> </w:t>
      </w:r>
      <w:r>
        <w:rPr>
          <w:rFonts w:cs="Arial"/>
          <w:szCs w:val="28"/>
        </w:rPr>
        <w:t>постановлением администрации</w:t>
      </w:r>
      <w:r>
        <w:rPr>
          <w:rFonts w:cs="Arial"/>
          <w:b/>
          <w:szCs w:val="28"/>
        </w:rPr>
        <w:t xml:space="preserve"> </w:t>
      </w:r>
      <w:hyperlink r:id="rId55" w:tooltip="постановление от 23.04.2024 0:00:00 №86-па Администрация г. Пыть-Ях&#10;&#10;О внесении изменений в постановление администрации города от 18.12.2023 № 345-па " w:history="1">
        <w:r w:rsidRPr="006A2CD4">
          <w:rPr>
            <w:rStyle w:val="a6"/>
            <w:rFonts w:cs="Arial"/>
            <w:szCs w:val="28"/>
          </w:rPr>
          <w:t>от 23.04.2024 № 86-па</w:t>
        </w:r>
      </w:hyperlink>
      <w:r>
        <w:rPr>
          <w:rFonts w:cs="Arial"/>
          <w:b/>
          <w:szCs w:val="28"/>
        </w:rPr>
        <w:t>)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0F43FB" w:rsidRPr="00790775" w:rsidTr="006A2CD4">
        <w:trPr>
          <w:trHeight w:val="567"/>
          <w:jc w:val="center"/>
        </w:trPr>
        <w:tc>
          <w:tcPr>
            <w:tcW w:w="7088" w:type="dxa"/>
            <w:vAlign w:val="center"/>
          </w:tcPr>
          <w:p w:rsidR="000F43FB" w:rsidRPr="00790775" w:rsidRDefault="000F43FB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Связь с национальными целями развития Российской Федерации/ государственной программой Ханты-Мансийского автономного округа</w:t>
            </w:r>
            <w:r w:rsidR="00790775" w:rsidRPr="00790775">
              <w:rPr>
                <w:rFonts w:cs="Arial"/>
                <w:szCs w:val="28"/>
              </w:rPr>
              <w:t>-</w:t>
            </w:r>
            <w:r w:rsidRPr="00790775">
              <w:rPr>
                <w:rFonts w:cs="Arial"/>
                <w:szCs w:val="28"/>
              </w:rPr>
              <w:t>Югры</w:t>
            </w:r>
          </w:p>
        </w:tc>
        <w:tc>
          <w:tcPr>
            <w:tcW w:w="8051" w:type="dxa"/>
            <w:vAlign w:val="center"/>
          </w:tcPr>
          <w:p w:rsidR="00C40C9D" w:rsidRPr="00790775" w:rsidRDefault="0074162C" w:rsidP="0079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 xml:space="preserve">1. </w:t>
            </w:r>
            <w:r w:rsidR="00C40C9D" w:rsidRPr="00790775">
              <w:rPr>
                <w:rFonts w:cs="Arial"/>
                <w:szCs w:val="28"/>
              </w:rPr>
              <w:t>Достойный, эффективный труд и успешное предпринимательство/</w:t>
            </w:r>
          </w:p>
          <w:p w:rsidR="002B2B20" w:rsidRPr="00790775" w:rsidRDefault="002B2B20" w:rsidP="0079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1.</w:t>
            </w:r>
            <w:r w:rsidR="0074162C" w:rsidRPr="00790775">
              <w:rPr>
                <w:rFonts w:cs="Arial"/>
                <w:szCs w:val="28"/>
              </w:rPr>
              <w:t>1.</w:t>
            </w:r>
            <w:r w:rsidR="00790775" w:rsidRPr="00790775">
              <w:rPr>
                <w:rFonts w:cs="Arial"/>
                <w:szCs w:val="28"/>
              </w:rPr>
              <w:t xml:space="preserve"> </w:t>
            </w:r>
            <w:r w:rsidRPr="00790775">
              <w:rPr>
                <w:rFonts w:cs="Arial"/>
                <w:szCs w:val="28"/>
              </w:rPr>
              <w:t xml:space="preserve">Показатель </w:t>
            </w:r>
            <w:r w:rsidR="00790775" w:rsidRPr="00790775">
              <w:rPr>
                <w:rFonts w:cs="Arial"/>
                <w:szCs w:val="28"/>
              </w:rPr>
              <w:t>«</w:t>
            </w:r>
            <w:r w:rsidRPr="00790775">
              <w:rPr>
                <w:rFonts w:cs="Arial"/>
                <w:szCs w:val="28"/>
              </w:rPr>
              <w:t>Реальный рост инвестиций в основной капитал не менее 70 процентов по сравнению с показателем 2020 года</w:t>
            </w:r>
            <w:r w:rsidR="00790775" w:rsidRPr="00790775">
              <w:rPr>
                <w:rFonts w:cs="Arial"/>
                <w:szCs w:val="28"/>
              </w:rPr>
              <w:t>»</w:t>
            </w:r>
            <w:r w:rsidRPr="00790775">
              <w:rPr>
                <w:rFonts w:cs="Arial"/>
                <w:szCs w:val="28"/>
              </w:rPr>
              <w:t>.</w:t>
            </w:r>
          </w:p>
          <w:p w:rsidR="002B2B20" w:rsidRPr="00790775" w:rsidRDefault="0074162C" w:rsidP="0079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1.</w:t>
            </w:r>
            <w:r w:rsidR="00037EC7" w:rsidRPr="00790775">
              <w:rPr>
                <w:rFonts w:cs="Arial"/>
                <w:szCs w:val="28"/>
              </w:rPr>
              <w:t>2</w:t>
            </w:r>
            <w:r w:rsidR="002B2B20" w:rsidRPr="00790775">
              <w:rPr>
                <w:rFonts w:cs="Arial"/>
                <w:szCs w:val="28"/>
              </w:rPr>
              <w:t xml:space="preserve">. Показатель </w:t>
            </w:r>
            <w:r w:rsidR="00790775" w:rsidRPr="00790775">
              <w:rPr>
                <w:rFonts w:cs="Arial"/>
                <w:szCs w:val="28"/>
              </w:rPr>
              <w:t>«</w:t>
            </w:r>
            <w:r w:rsidR="002B2B20" w:rsidRPr="00790775">
              <w:rPr>
                <w:rFonts w:cs="Arial"/>
                <w:szCs w:val="28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="002B2B20" w:rsidRPr="00790775">
              <w:rPr>
                <w:rFonts w:cs="Arial"/>
                <w:szCs w:val="28"/>
              </w:rPr>
              <w:t>самозанятых</w:t>
            </w:r>
            <w:proofErr w:type="spellEnd"/>
            <w:r w:rsidR="002B2B20" w:rsidRPr="00790775">
              <w:rPr>
                <w:rFonts w:cs="Arial"/>
                <w:szCs w:val="28"/>
              </w:rPr>
              <w:t>, до 25 млн. человек</w:t>
            </w:r>
            <w:r w:rsidR="00790775" w:rsidRPr="00790775">
              <w:rPr>
                <w:rFonts w:cs="Arial"/>
                <w:szCs w:val="28"/>
              </w:rPr>
              <w:t>»</w:t>
            </w:r>
            <w:r w:rsidR="002B2B20" w:rsidRPr="00790775">
              <w:rPr>
                <w:rFonts w:cs="Arial"/>
                <w:szCs w:val="28"/>
              </w:rPr>
              <w:t>/</w:t>
            </w:r>
          </w:p>
          <w:p w:rsidR="002B2B20" w:rsidRPr="00790775" w:rsidRDefault="0074162C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 xml:space="preserve">2. </w:t>
            </w:r>
            <w:r w:rsidR="00332867" w:rsidRPr="00790775">
              <w:rPr>
                <w:rFonts w:cs="Arial"/>
                <w:szCs w:val="28"/>
              </w:rPr>
              <w:t>Г</w:t>
            </w:r>
            <w:r w:rsidR="002B2B20" w:rsidRPr="00790775">
              <w:rPr>
                <w:rFonts w:cs="Arial"/>
                <w:szCs w:val="28"/>
              </w:rPr>
              <w:t>осударственная</w:t>
            </w:r>
            <w:r w:rsidR="00332867" w:rsidRPr="00790775">
              <w:rPr>
                <w:rFonts w:cs="Arial"/>
                <w:szCs w:val="28"/>
              </w:rPr>
              <w:t xml:space="preserve"> </w:t>
            </w:r>
            <w:r w:rsidR="002B2B20" w:rsidRPr="00790775">
              <w:rPr>
                <w:rFonts w:cs="Arial"/>
                <w:szCs w:val="28"/>
              </w:rPr>
              <w:t>программа Ханты-Мансийского автономного округа</w:t>
            </w:r>
            <w:r w:rsidR="00790775" w:rsidRPr="00790775">
              <w:rPr>
                <w:rFonts w:cs="Arial"/>
                <w:szCs w:val="28"/>
              </w:rPr>
              <w:t>-</w:t>
            </w:r>
            <w:r w:rsidR="002B2B20" w:rsidRPr="00790775">
              <w:rPr>
                <w:rFonts w:cs="Arial"/>
                <w:szCs w:val="28"/>
              </w:rPr>
              <w:t xml:space="preserve">Югры </w:t>
            </w:r>
            <w:r w:rsidR="00790775" w:rsidRPr="00790775">
              <w:rPr>
                <w:rFonts w:cs="Arial"/>
                <w:szCs w:val="28"/>
              </w:rPr>
              <w:t>«</w:t>
            </w:r>
            <w:r w:rsidR="002B2B20" w:rsidRPr="00790775">
              <w:rPr>
                <w:rFonts w:cs="Arial"/>
                <w:szCs w:val="28"/>
              </w:rPr>
              <w:t>Развитие экономического потенциала</w:t>
            </w:r>
            <w:r w:rsidR="00790775" w:rsidRPr="00790775">
              <w:rPr>
                <w:rFonts w:cs="Arial"/>
                <w:szCs w:val="28"/>
              </w:rPr>
              <w:t>»</w:t>
            </w:r>
            <w:r w:rsidR="00332867" w:rsidRPr="00790775">
              <w:rPr>
                <w:rFonts w:cs="Arial"/>
                <w:szCs w:val="28"/>
              </w:rPr>
              <w:t>/</w:t>
            </w:r>
          </w:p>
          <w:p w:rsidR="00332867" w:rsidRPr="00790775" w:rsidRDefault="0074162C" w:rsidP="00790775">
            <w:pPr>
              <w:ind w:firstLine="0"/>
              <w:rPr>
                <w:rFonts w:cs="Arial"/>
                <w:szCs w:val="28"/>
              </w:rPr>
            </w:pPr>
            <w:r w:rsidRPr="00790775">
              <w:rPr>
                <w:rFonts w:cs="Arial"/>
                <w:szCs w:val="28"/>
              </w:rPr>
              <w:t>2.</w:t>
            </w:r>
            <w:r w:rsidR="009045F2" w:rsidRPr="00790775">
              <w:rPr>
                <w:rFonts w:cs="Arial"/>
                <w:szCs w:val="28"/>
              </w:rPr>
              <w:t xml:space="preserve">1. Показатель </w:t>
            </w:r>
            <w:r w:rsidR="00790775" w:rsidRPr="00790775">
              <w:rPr>
                <w:rFonts w:cs="Arial"/>
                <w:szCs w:val="28"/>
              </w:rPr>
              <w:t>«</w:t>
            </w:r>
            <w:r w:rsidR="006D0840" w:rsidRPr="00790775">
              <w:rPr>
                <w:rFonts w:cs="Arial"/>
                <w:szCs w:val="28"/>
              </w:rPr>
              <w:t>Увеличение т</w:t>
            </w:r>
            <w:r w:rsidR="009045F2" w:rsidRPr="00790775">
              <w:rPr>
                <w:rFonts w:cs="Arial"/>
                <w:szCs w:val="28"/>
              </w:rPr>
              <w:t>емп</w:t>
            </w:r>
            <w:r w:rsidR="006D0840" w:rsidRPr="00790775">
              <w:rPr>
                <w:rFonts w:cs="Arial"/>
                <w:szCs w:val="28"/>
              </w:rPr>
              <w:t>а</w:t>
            </w:r>
            <w:r w:rsidR="009045F2" w:rsidRPr="00790775">
              <w:rPr>
                <w:rFonts w:cs="Arial"/>
                <w:szCs w:val="28"/>
              </w:rPr>
              <w:t xml:space="preserve">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  <w:r w:rsidR="00790775" w:rsidRPr="00790775">
              <w:rPr>
                <w:rFonts w:cs="Arial"/>
                <w:szCs w:val="28"/>
              </w:rPr>
              <w:t>»</w:t>
            </w:r>
            <w:r w:rsidR="009045F2" w:rsidRPr="00790775">
              <w:rPr>
                <w:rFonts w:cs="Arial"/>
                <w:szCs w:val="28"/>
              </w:rPr>
              <w:t xml:space="preserve"> </w:t>
            </w:r>
            <w:r w:rsidR="005A4434" w:rsidRPr="00790775">
              <w:rPr>
                <w:rFonts w:cs="Arial"/>
                <w:szCs w:val="28"/>
              </w:rPr>
              <w:t>до</w:t>
            </w:r>
            <w:r w:rsidR="009045F2" w:rsidRPr="00790775">
              <w:rPr>
                <w:rFonts w:cs="Arial"/>
                <w:szCs w:val="28"/>
              </w:rPr>
              <w:t xml:space="preserve"> 170%.</w:t>
            </w:r>
          </w:p>
          <w:p w:rsidR="000F43FB" w:rsidRPr="00790775" w:rsidRDefault="0074162C" w:rsidP="00790775">
            <w:pPr>
              <w:ind w:firstLine="0"/>
              <w:rPr>
                <w:rFonts w:cs="Arial"/>
                <w:strike/>
                <w:color w:val="FF0000"/>
              </w:rPr>
            </w:pPr>
            <w:r w:rsidRPr="00790775">
              <w:rPr>
                <w:rFonts w:cs="Arial"/>
                <w:szCs w:val="28"/>
              </w:rPr>
              <w:t>2.</w:t>
            </w:r>
            <w:r w:rsidR="005A4434" w:rsidRPr="00790775">
              <w:rPr>
                <w:rFonts w:cs="Arial"/>
                <w:szCs w:val="28"/>
              </w:rPr>
              <w:t xml:space="preserve">2. Показатель </w:t>
            </w:r>
            <w:r w:rsidR="00790775" w:rsidRPr="00790775">
              <w:rPr>
                <w:rFonts w:cs="Arial"/>
                <w:szCs w:val="28"/>
              </w:rPr>
              <w:t>«</w:t>
            </w:r>
            <w:r w:rsidR="007F68E3" w:rsidRPr="00790775">
              <w:rPr>
                <w:rFonts w:cs="Arial"/>
                <w:szCs w:val="28"/>
              </w:rPr>
              <w:t>Увеличение ч</w:t>
            </w:r>
            <w:r w:rsidR="005A4434" w:rsidRPr="00790775">
              <w:rPr>
                <w:rFonts w:cs="Arial"/>
                <w:szCs w:val="28"/>
              </w:rPr>
              <w:t>исленност</w:t>
            </w:r>
            <w:r w:rsidR="007F68E3" w:rsidRPr="00790775">
              <w:rPr>
                <w:rFonts w:cs="Arial"/>
                <w:szCs w:val="28"/>
              </w:rPr>
              <w:t>и</w:t>
            </w:r>
            <w:r w:rsidR="005A4434" w:rsidRPr="00790775">
              <w:rPr>
                <w:rFonts w:cs="Arial"/>
                <w:szCs w:val="28"/>
              </w:rPr>
              <w:t xml:space="preserve"> занятых в сфере малого и среднего предпринимательства, включая индивидуальных предпринимателей и </w:t>
            </w:r>
            <w:proofErr w:type="spellStart"/>
            <w:r w:rsidR="005A4434" w:rsidRPr="00790775">
              <w:rPr>
                <w:rFonts w:cs="Arial"/>
                <w:szCs w:val="28"/>
              </w:rPr>
              <w:t>самозанятых</w:t>
            </w:r>
            <w:proofErr w:type="spellEnd"/>
            <w:r w:rsidR="00790775" w:rsidRPr="00790775">
              <w:rPr>
                <w:rFonts w:cs="Arial"/>
                <w:szCs w:val="28"/>
              </w:rPr>
              <w:t>»</w:t>
            </w:r>
            <w:r w:rsidR="005A4434" w:rsidRPr="00790775">
              <w:rPr>
                <w:rFonts w:cs="Arial"/>
                <w:szCs w:val="28"/>
              </w:rPr>
              <w:t xml:space="preserve"> до 251,4 </w:t>
            </w:r>
            <w:proofErr w:type="spellStart"/>
            <w:r w:rsidR="005A4434" w:rsidRPr="00790775">
              <w:rPr>
                <w:rFonts w:cs="Arial"/>
                <w:szCs w:val="28"/>
              </w:rPr>
              <w:t>тыс.чел</w:t>
            </w:r>
            <w:proofErr w:type="spellEnd"/>
            <w:r w:rsidR="005A4434" w:rsidRPr="00790775">
              <w:rPr>
                <w:rFonts w:cs="Arial"/>
                <w:szCs w:val="28"/>
              </w:rPr>
              <w:t>.</w:t>
            </w:r>
          </w:p>
        </w:tc>
      </w:tr>
    </w:tbl>
    <w:p w:rsidR="000F43FB" w:rsidRPr="00790775" w:rsidRDefault="000F43FB" w:rsidP="000F43FB">
      <w:pPr>
        <w:jc w:val="left"/>
        <w:rPr>
          <w:rFonts w:cs="Arial"/>
        </w:rPr>
      </w:pPr>
    </w:p>
    <w:p w:rsidR="000F43FB" w:rsidRPr="00790775" w:rsidRDefault="000F43FB" w:rsidP="003624CF">
      <w:pPr>
        <w:pStyle w:val="2"/>
      </w:pPr>
    </w:p>
    <w:p w:rsidR="00BB4B61" w:rsidRPr="00790775" w:rsidRDefault="00BB4B61" w:rsidP="003624CF">
      <w:pPr>
        <w:pStyle w:val="2"/>
      </w:pPr>
      <w:r w:rsidRPr="00790775">
        <w:t>2. Показатели муниципальной программы</w:t>
      </w:r>
    </w:p>
    <w:p w:rsidR="00D0158D" w:rsidRPr="00790775" w:rsidRDefault="00D0158D" w:rsidP="00A30946">
      <w:pPr>
        <w:jc w:val="right"/>
        <w:rPr>
          <w:rFonts w:cs="Arial"/>
        </w:rPr>
      </w:pPr>
    </w:p>
    <w:tbl>
      <w:tblPr>
        <w:tblW w:w="16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920"/>
        <w:gridCol w:w="1134"/>
        <w:gridCol w:w="923"/>
        <w:gridCol w:w="708"/>
        <w:gridCol w:w="801"/>
        <w:gridCol w:w="801"/>
        <w:gridCol w:w="801"/>
        <w:gridCol w:w="801"/>
        <w:gridCol w:w="801"/>
        <w:gridCol w:w="801"/>
        <w:gridCol w:w="801"/>
        <w:gridCol w:w="1906"/>
        <w:gridCol w:w="1417"/>
        <w:gridCol w:w="1198"/>
      </w:tblGrid>
      <w:tr w:rsidR="001F7F4E" w:rsidRPr="00790775" w:rsidTr="003624CF">
        <w:trPr>
          <w:trHeight w:val="444"/>
          <w:jc w:val="center"/>
        </w:trPr>
        <w:tc>
          <w:tcPr>
            <w:tcW w:w="567" w:type="dxa"/>
            <w:vMerge w:val="restart"/>
            <w:vAlign w:val="center"/>
          </w:tcPr>
          <w:p w:rsidR="003F38C2" w:rsidRPr="00790775" w:rsidRDefault="00790775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 xml:space="preserve"> № </w:t>
            </w:r>
            <w:r w:rsidR="003F38C2" w:rsidRPr="00790775">
              <w:rPr>
                <w:rFonts w:cs="Arial"/>
                <w:szCs w:val="18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1631" w:type="dxa"/>
            <w:gridSpan w:val="2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Базовое значение</w:t>
            </w:r>
          </w:p>
        </w:tc>
        <w:tc>
          <w:tcPr>
            <w:tcW w:w="5607" w:type="dxa"/>
            <w:gridSpan w:val="7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Значение показателя по годам</w:t>
            </w:r>
          </w:p>
        </w:tc>
        <w:tc>
          <w:tcPr>
            <w:tcW w:w="1906" w:type="dxa"/>
            <w:vMerge w:val="restart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Документ</w:t>
            </w:r>
          </w:p>
        </w:tc>
        <w:tc>
          <w:tcPr>
            <w:tcW w:w="1417" w:type="dxa"/>
            <w:vMerge w:val="restart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Ответственный за достижение показателя</w:t>
            </w:r>
          </w:p>
        </w:tc>
        <w:tc>
          <w:tcPr>
            <w:tcW w:w="1198" w:type="dxa"/>
            <w:vMerge w:val="restart"/>
            <w:shd w:val="clear" w:color="FFFFFF" w:fill="FFFFFF"/>
            <w:vAlign w:val="center"/>
          </w:tcPr>
          <w:p w:rsidR="003F38C2" w:rsidRPr="00790775" w:rsidRDefault="003F38C2" w:rsidP="00E256AA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Связь с показателями национальных целей</w:t>
            </w:r>
          </w:p>
        </w:tc>
      </w:tr>
      <w:tr w:rsidR="001F7F4E" w:rsidRPr="00790775" w:rsidTr="003624CF">
        <w:trPr>
          <w:trHeight w:val="594"/>
          <w:jc w:val="center"/>
        </w:trPr>
        <w:tc>
          <w:tcPr>
            <w:tcW w:w="567" w:type="dxa"/>
            <w:vMerge/>
          </w:tcPr>
          <w:p w:rsidR="003F38C2" w:rsidRPr="00790775" w:rsidRDefault="003F38C2" w:rsidP="007E243D">
            <w:pPr>
              <w:jc w:val="center"/>
              <w:rPr>
                <w:rFonts w:cs="Arial"/>
              </w:rPr>
            </w:pPr>
          </w:p>
        </w:tc>
        <w:tc>
          <w:tcPr>
            <w:tcW w:w="1702" w:type="dxa"/>
            <w:vMerge/>
          </w:tcPr>
          <w:p w:rsidR="003F38C2" w:rsidRPr="00790775" w:rsidRDefault="003F38C2" w:rsidP="007E243D">
            <w:pPr>
              <w:jc w:val="center"/>
              <w:rPr>
                <w:rFonts w:cs="Arial"/>
              </w:rPr>
            </w:pPr>
          </w:p>
        </w:tc>
        <w:tc>
          <w:tcPr>
            <w:tcW w:w="920" w:type="dxa"/>
            <w:vMerge/>
          </w:tcPr>
          <w:p w:rsidR="003F38C2" w:rsidRPr="00790775" w:rsidRDefault="003F38C2" w:rsidP="007E243D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:rsidR="003F38C2" w:rsidRPr="00790775" w:rsidRDefault="003F38C2" w:rsidP="007E243D">
            <w:pPr>
              <w:jc w:val="center"/>
              <w:rPr>
                <w:rFonts w:cs="Arial"/>
              </w:rPr>
            </w:pPr>
          </w:p>
        </w:tc>
        <w:tc>
          <w:tcPr>
            <w:tcW w:w="923" w:type="dxa"/>
            <w:vAlign w:val="center"/>
          </w:tcPr>
          <w:p w:rsidR="003F38C2" w:rsidRPr="00790775" w:rsidRDefault="003F38C2" w:rsidP="001F7F4E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значение</w:t>
            </w:r>
          </w:p>
        </w:tc>
        <w:tc>
          <w:tcPr>
            <w:tcW w:w="708" w:type="dxa"/>
            <w:vAlign w:val="center"/>
          </w:tcPr>
          <w:p w:rsidR="003F38C2" w:rsidRPr="00790775" w:rsidRDefault="00737B07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г</w:t>
            </w:r>
            <w:r w:rsidR="003F38C2" w:rsidRPr="00790775">
              <w:rPr>
                <w:rFonts w:cs="Arial"/>
                <w:szCs w:val="18"/>
              </w:rPr>
              <w:t>од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2024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2025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2026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2027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2028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2029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6670D9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2030</w:t>
            </w:r>
          </w:p>
        </w:tc>
        <w:tc>
          <w:tcPr>
            <w:tcW w:w="1906" w:type="dxa"/>
            <w:vMerge/>
          </w:tcPr>
          <w:p w:rsidR="003F38C2" w:rsidRPr="00790775" w:rsidRDefault="003F38C2" w:rsidP="007E243D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Merge/>
          </w:tcPr>
          <w:p w:rsidR="003F38C2" w:rsidRPr="00790775" w:rsidRDefault="003F38C2" w:rsidP="007E243D">
            <w:pPr>
              <w:jc w:val="center"/>
              <w:rPr>
                <w:rFonts w:cs="Arial"/>
              </w:rPr>
            </w:pPr>
          </w:p>
        </w:tc>
        <w:tc>
          <w:tcPr>
            <w:tcW w:w="1198" w:type="dxa"/>
            <w:vMerge/>
            <w:shd w:val="clear" w:color="FFFFFF" w:fill="FFFFFF"/>
          </w:tcPr>
          <w:p w:rsidR="003F38C2" w:rsidRPr="00790775" w:rsidRDefault="003F38C2" w:rsidP="007E243D">
            <w:pPr>
              <w:jc w:val="center"/>
              <w:rPr>
                <w:rFonts w:cs="Arial"/>
              </w:rPr>
            </w:pPr>
          </w:p>
        </w:tc>
      </w:tr>
      <w:tr w:rsidR="00332BB7" w:rsidRPr="00790775" w:rsidTr="003624CF">
        <w:trPr>
          <w:trHeight w:val="251"/>
          <w:jc w:val="center"/>
        </w:trPr>
        <w:tc>
          <w:tcPr>
            <w:tcW w:w="567" w:type="dxa"/>
            <w:vAlign w:val="center"/>
          </w:tcPr>
          <w:p w:rsidR="003F38C2" w:rsidRPr="00790775" w:rsidRDefault="006670D9" w:rsidP="006670D9">
            <w:pPr>
              <w:ind w:firstLine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</w:t>
            </w:r>
          </w:p>
        </w:tc>
        <w:tc>
          <w:tcPr>
            <w:tcW w:w="1702" w:type="dxa"/>
            <w:vAlign w:val="center"/>
          </w:tcPr>
          <w:p w:rsidR="003F38C2" w:rsidRPr="00790775" w:rsidRDefault="003F38C2" w:rsidP="00E256AA">
            <w:pPr>
              <w:pStyle w:val="ad"/>
              <w:ind w:left="0" w:right="-21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</w:t>
            </w:r>
          </w:p>
        </w:tc>
        <w:tc>
          <w:tcPr>
            <w:tcW w:w="920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F38C2" w:rsidRPr="00790775" w:rsidRDefault="003F38C2" w:rsidP="00E256A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</w:t>
            </w:r>
          </w:p>
        </w:tc>
        <w:tc>
          <w:tcPr>
            <w:tcW w:w="923" w:type="dxa"/>
            <w:vAlign w:val="center"/>
          </w:tcPr>
          <w:p w:rsidR="003F38C2" w:rsidRPr="00790775" w:rsidRDefault="003F38C2" w:rsidP="00E256A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3F38C2" w:rsidRPr="00790775" w:rsidRDefault="003F38C2" w:rsidP="00E256AA">
            <w:pPr>
              <w:pStyle w:val="ad"/>
              <w:ind w:left="27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7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E256A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8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E256AA">
            <w:pPr>
              <w:pStyle w:val="ad"/>
              <w:ind w:left="-2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9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10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11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12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13</w:t>
            </w:r>
          </w:p>
        </w:tc>
        <w:tc>
          <w:tcPr>
            <w:tcW w:w="801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14</w:t>
            </w:r>
          </w:p>
        </w:tc>
        <w:tc>
          <w:tcPr>
            <w:tcW w:w="1906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16</w:t>
            </w:r>
          </w:p>
        </w:tc>
        <w:tc>
          <w:tcPr>
            <w:tcW w:w="1198" w:type="dxa"/>
            <w:vAlign w:val="center"/>
          </w:tcPr>
          <w:p w:rsidR="003F38C2" w:rsidRPr="00790775" w:rsidRDefault="003F38C2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17</w:t>
            </w:r>
          </w:p>
        </w:tc>
      </w:tr>
      <w:tr w:rsidR="00C27FFA" w:rsidRPr="00790775" w:rsidTr="003624CF">
        <w:trPr>
          <w:trHeight w:val="505"/>
          <w:jc w:val="center"/>
        </w:trPr>
        <w:tc>
          <w:tcPr>
            <w:tcW w:w="16082" w:type="dxa"/>
            <w:gridSpan w:val="16"/>
            <w:vAlign w:val="center"/>
          </w:tcPr>
          <w:p w:rsidR="00C27FFA" w:rsidRPr="00790775" w:rsidRDefault="00C27FFA" w:rsidP="00E256A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Цель 1 Повышение качества стратегического планирования и управления, развитие конкуренции</w:t>
            </w:r>
          </w:p>
        </w:tc>
      </w:tr>
      <w:tr w:rsidR="002661FA" w:rsidRPr="00790775" w:rsidTr="003624CF">
        <w:trPr>
          <w:trHeight w:val="251"/>
          <w:jc w:val="center"/>
        </w:trPr>
        <w:tc>
          <w:tcPr>
            <w:tcW w:w="567" w:type="dxa"/>
            <w:vAlign w:val="center"/>
          </w:tcPr>
          <w:p w:rsidR="002661FA" w:rsidRPr="00790775" w:rsidRDefault="002661FA" w:rsidP="002661FA">
            <w:pPr>
              <w:ind w:firstLine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1.</w:t>
            </w:r>
          </w:p>
        </w:tc>
        <w:tc>
          <w:tcPr>
            <w:tcW w:w="1702" w:type="dxa"/>
            <w:vAlign w:val="center"/>
          </w:tcPr>
          <w:p w:rsidR="002661FA" w:rsidRPr="00790775" w:rsidRDefault="002661FA" w:rsidP="002661FA">
            <w:pPr>
              <w:pStyle w:val="ad"/>
              <w:ind w:left="0" w:right="-23"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Темп роста 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920" w:type="dxa"/>
            <w:vAlign w:val="center"/>
          </w:tcPr>
          <w:p w:rsidR="002661FA" w:rsidRPr="00790775" w:rsidRDefault="00790775" w:rsidP="002661FA">
            <w:pPr>
              <w:pStyle w:val="ad"/>
              <w:ind w:left="0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lastRenderedPageBreak/>
              <w:t>«</w:t>
            </w:r>
            <w:r w:rsidR="002661FA" w:rsidRPr="00790775">
              <w:rPr>
                <w:rFonts w:cs="Arial"/>
                <w:szCs w:val="18"/>
              </w:rPr>
              <w:t>ВДЛ</w:t>
            </w:r>
            <w:r w:rsidRPr="00790775">
              <w:rPr>
                <w:rFonts w:cs="Arial"/>
                <w:szCs w:val="18"/>
              </w:rPr>
              <w:lastRenderedPageBreak/>
              <w:t>»</w:t>
            </w:r>
            <w:r w:rsidR="002661FA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2661FA" w:rsidRPr="00790775">
              <w:rPr>
                <w:rFonts w:cs="Arial"/>
                <w:szCs w:val="18"/>
              </w:rPr>
              <w:t>ГП</w:t>
            </w:r>
            <w:r w:rsidRPr="00790775">
              <w:rPr>
                <w:rFonts w:cs="Arial"/>
                <w:szCs w:val="18"/>
              </w:rPr>
              <w:t>»</w:t>
            </w:r>
            <w:r w:rsidR="0037552B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37552B" w:rsidRPr="00790775">
              <w:rPr>
                <w:rFonts w:cs="Arial"/>
                <w:szCs w:val="18"/>
              </w:rPr>
              <w:t>МП</w:t>
            </w:r>
            <w:r w:rsidRPr="00790775">
              <w:rPr>
                <w:rFonts w:cs="Arial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2661FA" w:rsidRPr="00790775" w:rsidRDefault="002661FA" w:rsidP="002661F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Процен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т к базовому году (2020 год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>базовое значение)</w:t>
            </w:r>
          </w:p>
        </w:tc>
        <w:tc>
          <w:tcPr>
            <w:tcW w:w="923" w:type="dxa"/>
            <w:vAlign w:val="center"/>
          </w:tcPr>
          <w:p w:rsidR="002661FA" w:rsidRPr="00790775" w:rsidRDefault="00AA24B9" w:rsidP="002661F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lastRenderedPageBreak/>
              <w:t>182,6</w:t>
            </w:r>
            <w:r w:rsidRPr="00790775">
              <w:rPr>
                <w:rFonts w:cs="Arial"/>
                <w:szCs w:val="18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2661FA" w:rsidRPr="00790775" w:rsidRDefault="002661FA" w:rsidP="002661FA">
            <w:pPr>
              <w:pStyle w:val="ad"/>
              <w:ind w:left="27"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lastRenderedPageBreak/>
              <w:t>202</w:t>
            </w:r>
            <w:r w:rsidRPr="00790775">
              <w:rPr>
                <w:rFonts w:cs="Arial"/>
                <w:szCs w:val="18"/>
              </w:rPr>
              <w:lastRenderedPageBreak/>
              <w:t>2</w:t>
            </w:r>
          </w:p>
        </w:tc>
        <w:tc>
          <w:tcPr>
            <w:tcW w:w="801" w:type="dxa"/>
            <w:vAlign w:val="center"/>
          </w:tcPr>
          <w:p w:rsidR="002661FA" w:rsidRPr="00790775" w:rsidRDefault="002661FA" w:rsidP="002661F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156,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52</w:t>
            </w:r>
          </w:p>
        </w:tc>
        <w:tc>
          <w:tcPr>
            <w:tcW w:w="801" w:type="dxa"/>
            <w:vAlign w:val="center"/>
          </w:tcPr>
          <w:p w:rsidR="002661FA" w:rsidRPr="00790775" w:rsidRDefault="002661FA" w:rsidP="002661F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173,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91</w:t>
            </w:r>
          </w:p>
        </w:tc>
        <w:tc>
          <w:tcPr>
            <w:tcW w:w="801" w:type="dxa"/>
            <w:vAlign w:val="center"/>
          </w:tcPr>
          <w:p w:rsidR="002661FA" w:rsidRPr="00790775" w:rsidRDefault="002661FA" w:rsidP="002661F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186,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96</w:t>
            </w:r>
          </w:p>
        </w:tc>
        <w:tc>
          <w:tcPr>
            <w:tcW w:w="801" w:type="dxa"/>
            <w:vAlign w:val="center"/>
          </w:tcPr>
          <w:p w:rsidR="002661FA" w:rsidRPr="00790775" w:rsidRDefault="002661FA" w:rsidP="002661F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200,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98</w:t>
            </w:r>
          </w:p>
        </w:tc>
        <w:tc>
          <w:tcPr>
            <w:tcW w:w="801" w:type="dxa"/>
            <w:vAlign w:val="center"/>
          </w:tcPr>
          <w:p w:rsidR="002661FA" w:rsidRPr="00790775" w:rsidRDefault="002661FA" w:rsidP="002661F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206,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00</w:t>
            </w:r>
          </w:p>
        </w:tc>
        <w:tc>
          <w:tcPr>
            <w:tcW w:w="801" w:type="dxa"/>
            <w:vAlign w:val="center"/>
          </w:tcPr>
          <w:p w:rsidR="002661FA" w:rsidRPr="00790775" w:rsidRDefault="002661FA" w:rsidP="002661F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211,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03</w:t>
            </w:r>
          </w:p>
        </w:tc>
        <w:tc>
          <w:tcPr>
            <w:tcW w:w="801" w:type="dxa"/>
            <w:vAlign w:val="center"/>
          </w:tcPr>
          <w:p w:rsidR="002661FA" w:rsidRPr="00790775" w:rsidRDefault="002661FA" w:rsidP="002661F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216,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05</w:t>
            </w:r>
          </w:p>
        </w:tc>
        <w:tc>
          <w:tcPr>
            <w:tcW w:w="1906" w:type="dxa"/>
            <w:vAlign w:val="center"/>
          </w:tcPr>
          <w:p w:rsidR="00790775" w:rsidRPr="00790775" w:rsidRDefault="002661FA" w:rsidP="002661FA">
            <w:pPr>
              <w:ind w:firstLine="6"/>
              <w:rPr>
                <w:rStyle w:val="a6"/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 xml:space="preserve">Указ 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 xml:space="preserve">Президента Российской Федерации </w:t>
            </w:r>
            <w:r w:rsidR="00790775">
              <w:rPr>
                <w:rFonts w:cs="Arial"/>
                <w:color w:val="000000"/>
                <w:szCs w:val="18"/>
              </w:rPr>
              <w:fldChar w:fldCharType="begin"/>
            </w:r>
            <w:r w:rsidR="003611FB">
              <w:rPr>
                <w:rFonts w:cs="Arial"/>
                <w:color w:val="000000"/>
                <w:szCs w:val="18"/>
              </w:rPr>
              <w:instrText>HYPERLINK "C:\\content\\act\\a6de62ff-6eb3-4f62-a784-c52a05819a48.html" \o "УКАЗ от 04.02.2021 № 68 ПРЕЗИДЕНТ РОССИЙСКОЙ ФЕДЕРАЦИИ</w:instrText>
            </w:r>
            <w:r w:rsidR="003611FB">
              <w:rPr>
                <w:rFonts w:cs="Arial"/>
                <w:color w:val="000000"/>
                <w:szCs w:val="18"/>
              </w:rPr>
              <w:cr/>
              <w:instrText xml:space="preserve"> </w:instrText>
            </w:r>
            <w:r w:rsidR="003611FB">
              <w:rPr>
                <w:rFonts w:cs="Arial"/>
                <w:color w:val="000000"/>
                <w:szCs w:val="18"/>
              </w:rPr>
              <w:cr/>
              <w:instrText xml:space="preserve"> ОБ ОЦЕНКЕ ЭФФЕКТИВНОСТИ ДЕЯТЕЛЬНОСТИ ВЫСШИХ ДОЛЖНОСТНЫХ ЛИЦ  СУБЪЕКТОВ РОССИЙСКОЙ ФЕДЕРАЦИИ И ДЕЯТЕЛЬНОСТИ  ИСПОЛНИТЕЛЬНЫХ ОРГАНОВ СУБЪЕКТОВ РОССИЙСКОЙ ФЕДЕРАЦИИ "</w:instrText>
            </w:r>
            <w:r w:rsidR="00790775">
              <w:rPr>
                <w:rFonts w:cs="Arial"/>
                <w:color w:val="000000"/>
                <w:szCs w:val="18"/>
              </w:rPr>
              <w:fldChar w:fldCharType="separate"/>
            </w:r>
            <w:r w:rsidRPr="00790775">
              <w:rPr>
                <w:rStyle w:val="a6"/>
                <w:rFonts w:cs="Arial"/>
                <w:szCs w:val="18"/>
              </w:rPr>
              <w:t xml:space="preserve">от 4 февраля 2021 года </w:t>
            </w:r>
          </w:p>
          <w:p w:rsidR="002661FA" w:rsidRPr="00790775" w:rsidRDefault="00790775" w:rsidP="008F3490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Style w:val="a6"/>
                <w:rFonts w:cs="Arial"/>
                <w:szCs w:val="18"/>
              </w:rPr>
              <w:t xml:space="preserve">№ </w:t>
            </w:r>
            <w:r w:rsidR="002661FA" w:rsidRPr="00790775">
              <w:rPr>
                <w:rStyle w:val="a6"/>
                <w:rFonts w:cs="Arial"/>
                <w:szCs w:val="18"/>
              </w:rPr>
              <w:t>68</w:t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 w:rsidR="002661FA" w:rsidRPr="00790775">
              <w:rPr>
                <w:rFonts w:cs="Arial"/>
                <w:color w:val="000000"/>
                <w:szCs w:val="18"/>
              </w:rPr>
              <w:t xml:space="preserve"> </w:t>
            </w:r>
            <w:r w:rsidRPr="00790775">
              <w:rPr>
                <w:rFonts w:cs="Arial"/>
                <w:color w:val="000000"/>
                <w:szCs w:val="18"/>
              </w:rPr>
              <w:t>«</w:t>
            </w:r>
            <w:r w:rsidR="002661FA" w:rsidRPr="00790775">
              <w:rPr>
                <w:rFonts w:cs="Arial"/>
                <w:color w:val="000000"/>
                <w:szCs w:val="18"/>
              </w:rPr>
      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  <w:r w:rsidRPr="00790775">
              <w:rPr>
                <w:rFonts w:cs="Arial"/>
                <w:color w:val="000000"/>
                <w:szCs w:val="18"/>
              </w:rPr>
              <w:t>»</w:t>
            </w:r>
            <w:r w:rsidR="002661FA" w:rsidRPr="00790775">
              <w:rPr>
                <w:rFonts w:cs="Arial"/>
                <w:color w:val="000000"/>
                <w:szCs w:val="18"/>
              </w:rPr>
              <w:t xml:space="preserve"> (далее</w:t>
            </w:r>
            <w:r w:rsidRPr="00790775">
              <w:rPr>
                <w:rFonts w:cs="Arial"/>
                <w:color w:val="000000"/>
                <w:szCs w:val="18"/>
              </w:rPr>
              <w:t>-</w:t>
            </w:r>
            <w:r w:rsidR="002661FA" w:rsidRPr="00790775">
              <w:rPr>
                <w:rFonts w:cs="Arial"/>
                <w:color w:val="000000"/>
                <w:szCs w:val="18"/>
              </w:rPr>
              <w:t xml:space="preserve">Указ Президента Российской Федерации </w:t>
            </w:r>
            <w:hyperlink r:id="rId56" w:tooltip="УКАЗ от 04.02.2021 № 68 ПРЕЗИДЕНТ РОССИЙСКОЙ ФЕДЕРАЦИИ&#10;&#10;ОБ ОЦЕНКЕ ЭФФЕКТИВНОСТИ ДЕЯТЕЛЬНОСТИ ВЫСШИХ ДОЛЖНОСТНЫХ ЛИЦ  СУБЪЕКТОВ РОССИЙСКОЙ ФЕДЕРАЦИИ И ДЕЯТЕЛЬНОСТИ  ИСПОЛНИТЕЛЬНЫХ ОРГАНОВ СУБЪЕКТОВ РОССИЙСКОЙ ФЕДЕРАЦИИ " w:history="1">
              <w:r w:rsidR="002661FA" w:rsidRPr="00790775">
                <w:rPr>
                  <w:rStyle w:val="a6"/>
                  <w:rFonts w:cs="Arial"/>
                  <w:szCs w:val="18"/>
                </w:rPr>
                <w:t>от 4 февраля 2021 года</w:t>
              </w:r>
              <w:r w:rsidRPr="00790775">
                <w:rPr>
                  <w:rStyle w:val="a6"/>
                  <w:rFonts w:cs="Arial"/>
                  <w:szCs w:val="18"/>
                </w:rPr>
                <w:t xml:space="preserve"> № </w:t>
              </w:r>
              <w:r w:rsidR="002661FA" w:rsidRPr="00790775">
                <w:rPr>
                  <w:rStyle w:val="a6"/>
                  <w:rFonts w:cs="Arial"/>
                  <w:szCs w:val="18"/>
                </w:rPr>
                <w:t>68</w:t>
              </w:r>
            </w:hyperlink>
            <w:r w:rsidR="002661FA" w:rsidRPr="00790775">
              <w:rPr>
                <w:rFonts w:cs="Arial"/>
                <w:color w:val="000000"/>
                <w:szCs w:val="18"/>
              </w:rPr>
              <w:t>)</w:t>
            </w:r>
            <w:r w:rsidR="003036D4" w:rsidRPr="00790775">
              <w:rPr>
                <w:rFonts w:cs="Arial"/>
                <w:color w:val="000000"/>
                <w:szCs w:val="18"/>
              </w:rPr>
              <w:t>;</w:t>
            </w:r>
          </w:p>
          <w:p w:rsidR="003036D4" w:rsidRPr="00790775" w:rsidRDefault="008F3490" w:rsidP="00773BC9">
            <w:pPr>
              <w:ind w:firstLine="6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Постановление Правительства Ханты-Мансийского автономного округа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 xml:space="preserve">Югры </w:t>
            </w:r>
            <w:hyperlink r:id="rId57" w:tooltip="ПОСТАНОВЛЕНИЕ от 10.11.2023 № 557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C3753E">
                <w:rPr>
                  <w:rStyle w:val="a6"/>
                  <w:rFonts w:cs="Arial"/>
                  <w:szCs w:val="18"/>
                </w:rPr>
                <w:t>от 10 ноября 2023 г.</w:t>
              </w:r>
              <w:r w:rsidR="00790775" w:rsidRPr="00C3753E">
                <w:rPr>
                  <w:rStyle w:val="a6"/>
                  <w:rFonts w:cs="Arial"/>
                  <w:szCs w:val="18"/>
                </w:rPr>
                <w:t xml:space="preserve"> № </w:t>
              </w:r>
              <w:r w:rsidRPr="00C3753E">
                <w:rPr>
                  <w:rStyle w:val="a6"/>
                  <w:rFonts w:cs="Arial"/>
                  <w:szCs w:val="18"/>
                </w:rPr>
                <w:t>557-п</w:t>
              </w:r>
            </w:hyperlink>
            <w:r w:rsidRPr="00790775">
              <w:rPr>
                <w:rFonts w:cs="Arial"/>
                <w:color w:val="000000"/>
                <w:szCs w:val="18"/>
              </w:rPr>
              <w:t xml:space="preserve">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>О государственной программе Ханты-Мансийского автономного округа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 xml:space="preserve">Югры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>Развитие экономического потенциала</w:t>
            </w:r>
            <w:r w:rsidR="00790775"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2661FA" w:rsidRPr="00790775" w:rsidRDefault="002661FA" w:rsidP="002661FA">
            <w:pPr>
              <w:pStyle w:val="ad"/>
              <w:ind w:left="0"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Управлен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ие по экономике администрации города</w:t>
            </w:r>
          </w:p>
        </w:tc>
        <w:tc>
          <w:tcPr>
            <w:tcW w:w="1198" w:type="dxa"/>
            <w:vAlign w:val="center"/>
          </w:tcPr>
          <w:p w:rsidR="002661FA" w:rsidRPr="00790775" w:rsidRDefault="002661FA" w:rsidP="002661FA">
            <w:pPr>
              <w:ind w:firstLine="0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Реальн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ый рост инвестиций в основной капитал не менее 70 процентов по сравнению с показателем 2020 года</w:t>
            </w:r>
          </w:p>
        </w:tc>
      </w:tr>
      <w:tr w:rsidR="000D4DEA" w:rsidRPr="00790775" w:rsidTr="003624CF">
        <w:trPr>
          <w:trHeight w:val="446"/>
          <w:jc w:val="center"/>
        </w:trPr>
        <w:tc>
          <w:tcPr>
            <w:tcW w:w="16082" w:type="dxa"/>
            <w:gridSpan w:val="16"/>
            <w:vAlign w:val="center"/>
          </w:tcPr>
          <w:p w:rsidR="000D4DEA" w:rsidRPr="00790775" w:rsidRDefault="000D4DEA" w:rsidP="000D4DEA">
            <w:pPr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 xml:space="preserve">Цель 2 Трансформация делового климата и совершенствование системы поддержки и развития малого и среднего предпринимательства и креативных индустрий </w:t>
            </w:r>
          </w:p>
        </w:tc>
      </w:tr>
      <w:tr w:rsidR="009C017E" w:rsidRPr="00790775" w:rsidTr="003624CF">
        <w:trPr>
          <w:trHeight w:val="438"/>
          <w:jc w:val="center"/>
        </w:trPr>
        <w:tc>
          <w:tcPr>
            <w:tcW w:w="567" w:type="dxa"/>
            <w:vAlign w:val="center"/>
          </w:tcPr>
          <w:p w:rsidR="000D4DEA" w:rsidRPr="00790775" w:rsidRDefault="000D4DEA" w:rsidP="000D4DEA">
            <w:pPr>
              <w:ind w:firstLine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2.</w:t>
            </w:r>
          </w:p>
        </w:tc>
        <w:tc>
          <w:tcPr>
            <w:tcW w:w="1702" w:type="dxa"/>
            <w:vAlign w:val="center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90775">
              <w:rPr>
                <w:rFonts w:cs="Arial"/>
                <w:color w:val="000000"/>
                <w:szCs w:val="18"/>
              </w:rPr>
              <w:t>самозанятых</w:t>
            </w:r>
            <w:proofErr w:type="spellEnd"/>
          </w:p>
        </w:tc>
        <w:tc>
          <w:tcPr>
            <w:tcW w:w="920" w:type="dxa"/>
            <w:vAlign w:val="center"/>
          </w:tcPr>
          <w:p w:rsidR="000D4DEA" w:rsidRPr="00790775" w:rsidRDefault="00790775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szCs w:val="18"/>
              </w:rPr>
              <w:t>«</w:t>
            </w:r>
            <w:r w:rsidR="000D4DEA" w:rsidRPr="00790775">
              <w:rPr>
                <w:rFonts w:cs="Arial"/>
                <w:szCs w:val="18"/>
              </w:rPr>
              <w:t>ВДЛ</w:t>
            </w:r>
            <w:r w:rsidRPr="00790775">
              <w:rPr>
                <w:rFonts w:cs="Arial"/>
                <w:szCs w:val="18"/>
              </w:rPr>
              <w:t>»</w:t>
            </w:r>
            <w:r w:rsidR="000D4DEA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0D4DEA" w:rsidRPr="00790775">
              <w:rPr>
                <w:rFonts w:cs="Arial"/>
                <w:szCs w:val="18"/>
              </w:rPr>
              <w:t>ГП</w:t>
            </w:r>
            <w:r w:rsidRPr="00790775">
              <w:rPr>
                <w:rFonts w:cs="Arial"/>
                <w:szCs w:val="18"/>
              </w:rPr>
              <w:t>»</w:t>
            </w:r>
            <w:r w:rsidR="00137B60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137B60" w:rsidRPr="00790775">
              <w:rPr>
                <w:rFonts w:cs="Arial"/>
                <w:szCs w:val="18"/>
              </w:rPr>
              <w:t>МП</w:t>
            </w:r>
            <w:r w:rsidRPr="00790775">
              <w:rPr>
                <w:rFonts w:cs="Arial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0D4DEA" w:rsidRPr="00790775" w:rsidRDefault="000D4DEA" w:rsidP="000D4DE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Тысяч человек</w:t>
            </w:r>
          </w:p>
        </w:tc>
        <w:tc>
          <w:tcPr>
            <w:tcW w:w="923" w:type="dxa"/>
            <w:vAlign w:val="center"/>
          </w:tcPr>
          <w:p w:rsidR="000D4DEA" w:rsidRPr="00790775" w:rsidRDefault="00F734A1" w:rsidP="000D4DE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5,7</w:t>
            </w:r>
          </w:p>
        </w:tc>
        <w:tc>
          <w:tcPr>
            <w:tcW w:w="708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szCs w:val="18"/>
              </w:rPr>
              <w:t>2022</w:t>
            </w:r>
          </w:p>
        </w:tc>
        <w:tc>
          <w:tcPr>
            <w:tcW w:w="801" w:type="dxa"/>
            <w:vAlign w:val="center"/>
          </w:tcPr>
          <w:p w:rsidR="000D4DEA" w:rsidRPr="00790775" w:rsidRDefault="00F734A1" w:rsidP="00F734A1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</w:t>
            </w:r>
            <w:r w:rsidR="000D4DEA" w:rsidRPr="00790775">
              <w:rPr>
                <w:rFonts w:cs="Arial"/>
                <w:szCs w:val="18"/>
              </w:rPr>
              <w:t>,</w:t>
            </w:r>
            <w:r w:rsidRPr="00790775">
              <w:rPr>
                <w:rFonts w:cs="Arial"/>
                <w:szCs w:val="18"/>
              </w:rPr>
              <w:t>7</w:t>
            </w:r>
          </w:p>
        </w:tc>
        <w:tc>
          <w:tcPr>
            <w:tcW w:w="801" w:type="dxa"/>
            <w:vAlign w:val="center"/>
          </w:tcPr>
          <w:p w:rsidR="000D4DEA" w:rsidRPr="00790775" w:rsidRDefault="00F734A1" w:rsidP="000D4DE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5,7</w:t>
            </w:r>
          </w:p>
        </w:tc>
        <w:tc>
          <w:tcPr>
            <w:tcW w:w="801" w:type="dxa"/>
            <w:vAlign w:val="center"/>
          </w:tcPr>
          <w:p w:rsidR="000D4DEA" w:rsidRPr="00790775" w:rsidRDefault="00F734A1" w:rsidP="000D4DE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5,7</w:t>
            </w:r>
          </w:p>
        </w:tc>
        <w:tc>
          <w:tcPr>
            <w:tcW w:w="801" w:type="dxa"/>
            <w:vAlign w:val="center"/>
          </w:tcPr>
          <w:p w:rsidR="000D4DEA" w:rsidRPr="00790775" w:rsidRDefault="00F734A1" w:rsidP="000D4DE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5,7</w:t>
            </w:r>
          </w:p>
        </w:tc>
        <w:tc>
          <w:tcPr>
            <w:tcW w:w="801" w:type="dxa"/>
            <w:vAlign w:val="center"/>
          </w:tcPr>
          <w:p w:rsidR="000D4DEA" w:rsidRPr="00790775" w:rsidRDefault="00F734A1" w:rsidP="000D4DE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5,7</w:t>
            </w:r>
          </w:p>
        </w:tc>
        <w:tc>
          <w:tcPr>
            <w:tcW w:w="801" w:type="dxa"/>
            <w:vAlign w:val="center"/>
          </w:tcPr>
          <w:p w:rsidR="000D4DEA" w:rsidRPr="00790775" w:rsidRDefault="00F734A1" w:rsidP="000D4DE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5,7</w:t>
            </w:r>
          </w:p>
        </w:tc>
        <w:tc>
          <w:tcPr>
            <w:tcW w:w="801" w:type="dxa"/>
            <w:vAlign w:val="center"/>
          </w:tcPr>
          <w:p w:rsidR="000D4DEA" w:rsidRPr="00790775" w:rsidRDefault="00F734A1" w:rsidP="000D4DE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5,7</w:t>
            </w:r>
          </w:p>
        </w:tc>
        <w:tc>
          <w:tcPr>
            <w:tcW w:w="1906" w:type="dxa"/>
            <w:vAlign w:val="center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Указ Президента Российской Федерации </w:t>
            </w:r>
            <w:hyperlink r:id="rId58" w:history="1">
              <w:r w:rsidR="00790775">
                <w:rPr>
                  <w:rStyle w:val="a6"/>
                  <w:rFonts w:cs="Arial"/>
                  <w:szCs w:val="18"/>
                </w:rPr>
                <w:t xml:space="preserve">от 4 февраля 2021 года </w:t>
              </w:r>
              <w:r w:rsidR="00790775">
                <w:rPr>
                  <w:rStyle w:val="a6"/>
                  <w:rFonts w:cs="Arial"/>
                  <w:szCs w:val="18"/>
                </w:rPr>
                <w:cr/>
                <w:t>№ 68</w:t>
              </w:r>
            </w:hyperlink>
          </w:p>
          <w:p w:rsidR="00137B60" w:rsidRPr="00790775" w:rsidRDefault="00137B60" w:rsidP="00137B60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Постановление Правительства Ханты-Мансийского автономного округа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 xml:space="preserve">Югры </w:t>
            </w:r>
            <w:hyperlink r:id="rId59" w:history="1">
              <w:r w:rsidR="00C3753E">
                <w:rPr>
                  <w:rStyle w:val="a6"/>
                  <w:rFonts w:cs="Arial"/>
                  <w:szCs w:val="18"/>
                </w:rPr>
                <w:t>от 10 ноября 2023 г. № 557-п</w:t>
              </w:r>
            </w:hyperlink>
            <w:r w:rsidRPr="00790775">
              <w:rPr>
                <w:rFonts w:cs="Arial"/>
                <w:color w:val="000000"/>
                <w:szCs w:val="18"/>
              </w:rPr>
              <w:t xml:space="preserve">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 xml:space="preserve">О государственной программе Ханты-Мансийского 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автономного округа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 xml:space="preserve">Югры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>Развитие экономического потенциала</w:t>
            </w:r>
            <w:r w:rsidR="00790775"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Управление по экономике администрации города</w:t>
            </w:r>
          </w:p>
        </w:tc>
        <w:tc>
          <w:tcPr>
            <w:tcW w:w="1198" w:type="dxa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90775">
              <w:rPr>
                <w:rFonts w:cs="Arial"/>
                <w:color w:val="000000"/>
                <w:szCs w:val="18"/>
              </w:rPr>
              <w:t>самозанятых</w:t>
            </w:r>
            <w:proofErr w:type="spellEnd"/>
            <w:r w:rsidRPr="00790775">
              <w:rPr>
                <w:rFonts w:cs="Arial"/>
                <w:color w:val="000000"/>
                <w:szCs w:val="18"/>
              </w:rPr>
              <w:t xml:space="preserve">, до 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25 млн. человек</w:t>
            </w:r>
          </w:p>
        </w:tc>
      </w:tr>
      <w:tr w:rsidR="000D4DEA" w:rsidRPr="00790775" w:rsidTr="003624CF">
        <w:trPr>
          <w:trHeight w:val="438"/>
          <w:jc w:val="center"/>
        </w:trPr>
        <w:tc>
          <w:tcPr>
            <w:tcW w:w="16082" w:type="dxa"/>
            <w:gridSpan w:val="16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Цель 3 Создание условий для обеспечения благоприятного инвестиционного климата</w:t>
            </w:r>
          </w:p>
        </w:tc>
      </w:tr>
      <w:tr w:rsidR="000D4DEA" w:rsidRPr="00790775" w:rsidTr="003624CF">
        <w:trPr>
          <w:trHeight w:val="438"/>
          <w:jc w:val="center"/>
        </w:trPr>
        <w:tc>
          <w:tcPr>
            <w:tcW w:w="567" w:type="dxa"/>
            <w:vAlign w:val="center"/>
          </w:tcPr>
          <w:p w:rsidR="000D4DEA" w:rsidRPr="00790775" w:rsidRDefault="000D4DEA" w:rsidP="000D4DEA">
            <w:pPr>
              <w:ind w:firstLine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3.</w:t>
            </w:r>
          </w:p>
        </w:tc>
        <w:tc>
          <w:tcPr>
            <w:tcW w:w="1702" w:type="dxa"/>
            <w:vAlign w:val="center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</w:t>
            </w:r>
          </w:p>
        </w:tc>
        <w:tc>
          <w:tcPr>
            <w:tcW w:w="920" w:type="dxa"/>
            <w:vAlign w:val="center"/>
          </w:tcPr>
          <w:p w:rsidR="000D4DEA" w:rsidRPr="00790775" w:rsidRDefault="00790775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«</w:t>
            </w:r>
            <w:r w:rsidR="000D4DEA" w:rsidRPr="00790775">
              <w:rPr>
                <w:rFonts w:cs="Arial"/>
                <w:color w:val="000000"/>
                <w:szCs w:val="18"/>
              </w:rPr>
              <w:t>МП</w:t>
            </w:r>
            <w:r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Процент</w:t>
            </w:r>
          </w:p>
        </w:tc>
        <w:tc>
          <w:tcPr>
            <w:tcW w:w="923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708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szCs w:val="18"/>
              </w:rPr>
              <w:t>2022</w:t>
            </w:r>
          </w:p>
        </w:tc>
        <w:tc>
          <w:tcPr>
            <w:tcW w:w="801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801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801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801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801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801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801" w:type="dxa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97</w:t>
            </w:r>
          </w:p>
        </w:tc>
        <w:tc>
          <w:tcPr>
            <w:tcW w:w="1906" w:type="dxa"/>
          </w:tcPr>
          <w:p w:rsidR="00E10E63" w:rsidRPr="00790775" w:rsidRDefault="00E10E63" w:rsidP="00B572F6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Постановление Правительства ХМАО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 xml:space="preserve">Югры </w:t>
            </w:r>
            <w:hyperlink r:id="rId60" w:tooltip="ПОСТАНОВЛЕНИЕ от 10.11.2023 № 543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C3753E">
                <w:rPr>
                  <w:rStyle w:val="a6"/>
                  <w:rFonts w:cs="Arial"/>
                  <w:szCs w:val="18"/>
                </w:rPr>
                <w:t>от 10.11.2023</w:t>
              </w:r>
              <w:r w:rsidR="00790775" w:rsidRPr="00C3753E">
                <w:rPr>
                  <w:rStyle w:val="a6"/>
                  <w:rFonts w:cs="Arial"/>
                  <w:szCs w:val="18"/>
                </w:rPr>
                <w:t xml:space="preserve"> № </w:t>
              </w:r>
              <w:r w:rsidRPr="00C3753E">
                <w:rPr>
                  <w:rStyle w:val="a6"/>
                  <w:rFonts w:cs="Arial"/>
                  <w:szCs w:val="18"/>
                </w:rPr>
                <w:t>543-п</w:t>
              </w:r>
            </w:hyperlink>
            <w:r w:rsidRPr="00790775">
              <w:rPr>
                <w:rFonts w:cs="Arial"/>
                <w:color w:val="000000"/>
                <w:szCs w:val="18"/>
              </w:rPr>
              <w:t xml:space="preserve">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>О государственной программе Ханты-Мансийс</w:t>
            </w:r>
            <w:r w:rsidR="00040E23" w:rsidRPr="00790775">
              <w:rPr>
                <w:rFonts w:cs="Arial"/>
                <w:color w:val="000000"/>
                <w:szCs w:val="18"/>
              </w:rPr>
              <w:t>кого автономного округа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="00040E23" w:rsidRPr="00790775">
              <w:rPr>
                <w:rFonts w:cs="Arial"/>
                <w:color w:val="000000"/>
                <w:szCs w:val="18"/>
              </w:rPr>
              <w:t xml:space="preserve">Югры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>Безопасность жизнедеятельност</w:t>
            </w:r>
            <w:r w:rsidR="00040E23" w:rsidRPr="00790775">
              <w:rPr>
                <w:rFonts w:cs="Arial"/>
                <w:color w:val="000000"/>
                <w:szCs w:val="18"/>
              </w:rPr>
              <w:t>и и профилактика правонарушений</w:t>
            </w:r>
            <w:r w:rsidR="00790775"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Управление по экономике администрации города</w:t>
            </w:r>
          </w:p>
        </w:tc>
        <w:tc>
          <w:tcPr>
            <w:tcW w:w="1198" w:type="dxa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</w:p>
        </w:tc>
      </w:tr>
      <w:tr w:rsidR="000D4DEA" w:rsidRPr="00790775" w:rsidTr="003624CF">
        <w:trPr>
          <w:trHeight w:val="438"/>
          <w:jc w:val="center"/>
        </w:trPr>
        <w:tc>
          <w:tcPr>
            <w:tcW w:w="16082" w:type="dxa"/>
            <w:gridSpan w:val="16"/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Цель 4 Обеспечение прав граждан в отдельных сферах жизнедеятельности</w:t>
            </w:r>
          </w:p>
        </w:tc>
      </w:tr>
      <w:tr w:rsidR="000D4DEA" w:rsidRPr="00790775" w:rsidTr="003624CF">
        <w:trPr>
          <w:trHeight w:val="438"/>
          <w:jc w:val="center"/>
        </w:trPr>
        <w:tc>
          <w:tcPr>
            <w:tcW w:w="567" w:type="dxa"/>
            <w:vAlign w:val="center"/>
          </w:tcPr>
          <w:p w:rsidR="000D4DEA" w:rsidRPr="00790775" w:rsidRDefault="000D4DEA" w:rsidP="000D4DEA">
            <w:pPr>
              <w:ind w:firstLine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4.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Количество проведенных мероприятий по правовому просвещению и информиров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 xml:space="preserve">анию в сфере защиты прав потребителей 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D4DEA" w:rsidRPr="00790775" w:rsidRDefault="00790775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«</w:t>
            </w:r>
            <w:r w:rsidR="000D4DEA" w:rsidRPr="00790775">
              <w:rPr>
                <w:rFonts w:cs="Arial"/>
                <w:color w:val="000000"/>
                <w:szCs w:val="18"/>
              </w:rPr>
              <w:t>МП</w:t>
            </w:r>
            <w:r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Единиц 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2022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0D4DEA" w:rsidRPr="00790775" w:rsidRDefault="00C755F2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0D4DEA" w:rsidRPr="00790775" w:rsidRDefault="000D4DEA" w:rsidP="000D4DE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0D4DEA" w:rsidRPr="00790775" w:rsidRDefault="00040E23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Постановление Правительства ХМАО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 xml:space="preserve">Югры </w:t>
            </w:r>
            <w:hyperlink r:id="rId61" w:history="1">
              <w:r w:rsidR="00C3753E">
                <w:rPr>
                  <w:rStyle w:val="a6"/>
                  <w:rFonts w:cs="Arial"/>
                  <w:szCs w:val="18"/>
                </w:rPr>
                <w:t>от 10.11.2023 № 543-п</w:t>
              </w:r>
            </w:hyperlink>
            <w:r w:rsidRPr="00790775">
              <w:rPr>
                <w:rFonts w:cs="Arial"/>
                <w:color w:val="000000"/>
                <w:szCs w:val="18"/>
              </w:rPr>
              <w:t xml:space="preserve">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>О государственной программе Ханты-</w:t>
            </w:r>
            <w:r w:rsidRPr="00790775">
              <w:rPr>
                <w:rFonts w:cs="Arial"/>
                <w:color w:val="000000"/>
                <w:szCs w:val="18"/>
              </w:rPr>
              <w:lastRenderedPageBreak/>
              <w:t>Мансийского автономного округа</w:t>
            </w:r>
            <w:r w:rsidR="00790775" w:rsidRPr="00790775">
              <w:rPr>
                <w:rFonts w:cs="Arial"/>
                <w:color w:val="000000"/>
                <w:szCs w:val="18"/>
              </w:rPr>
              <w:t>-</w:t>
            </w:r>
            <w:r w:rsidRPr="00790775">
              <w:rPr>
                <w:rFonts w:cs="Arial"/>
                <w:color w:val="000000"/>
                <w:szCs w:val="18"/>
              </w:rPr>
              <w:t xml:space="preserve">Югры </w:t>
            </w:r>
            <w:r w:rsidR="00790775" w:rsidRPr="00790775">
              <w:rPr>
                <w:rFonts w:cs="Arial"/>
                <w:color w:val="000000"/>
                <w:szCs w:val="18"/>
              </w:rPr>
              <w:t>«</w:t>
            </w:r>
            <w:r w:rsidRPr="00790775">
              <w:rPr>
                <w:rFonts w:cs="Arial"/>
                <w:color w:val="000000"/>
                <w:szCs w:val="18"/>
              </w:rPr>
              <w:t>Безопасность жизнедеятельности и профилактика правонарушений</w:t>
            </w:r>
            <w:r w:rsidR="00790775"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lastRenderedPageBreak/>
              <w:t>Управление по экономике администрации города</w:t>
            </w:r>
          </w:p>
        </w:tc>
        <w:tc>
          <w:tcPr>
            <w:tcW w:w="1198" w:type="dxa"/>
          </w:tcPr>
          <w:p w:rsidR="000D4DEA" w:rsidRPr="00790775" w:rsidRDefault="000D4DEA" w:rsidP="000D4DEA">
            <w:pPr>
              <w:ind w:firstLine="6"/>
              <w:rPr>
                <w:rFonts w:cs="Arial"/>
                <w:color w:val="000000"/>
                <w:szCs w:val="18"/>
              </w:rPr>
            </w:pPr>
          </w:p>
        </w:tc>
      </w:tr>
    </w:tbl>
    <w:p w:rsidR="00D0158D" w:rsidRPr="00790775" w:rsidRDefault="00D0158D" w:rsidP="00A30946">
      <w:pPr>
        <w:jc w:val="right"/>
        <w:rPr>
          <w:rFonts w:cs="Arial"/>
        </w:rPr>
      </w:pPr>
    </w:p>
    <w:p w:rsidR="004B486C" w:rsidRPr="00790775" w:rsidRDefault="00BD2FA9" w:rsidP="00C3753E">
      <w:pPr>
        <w:pStyle w:val="2"/>
      </w:pPr>
      <w:r w:rsidRPr="00790775">
        <w:t xml:space="preserve">3. </w:t>
      </w:r>
      <w:r w:rsidR="00F37475" w:rsidRPr="00790775">
        <w:t xml:space="preserve">План достижения показателей муниципальной программы в </w:t>
      </w:r>
      <w:r w:rsidR="004B486C" w:rsidRPr="00790775">
        <w:t>2024 году</w:t>
      </w:r>
    </w:p>
    <w:p w:rsidR="003C0C66" w:rsidRPr="00790775" w:rsidRDefault="003C0C66" w:rsidP="00BD2FA9">
      <w:pPr>
        <w:jc w:val="center"/>
        <w:rPr>
          <w:rFonts w:cs="Arial"/>
          <w:szCs w:val="28"/>
        </w:rPr>
      </w:pPr>
    </w:p>
    <w:tbl>
      <w:tblPr>
        <w:tblW w:w="54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47"/>
        <w:gridCol w:w="3942"/>
        <w:gridCol w:w="1015"/>
        <w:gridCol w:w="992"/>
        <w:gridCol w:w="992"/>
        <w:gridCol w:w="708"/>
        <w:gridCol w:w="708"/>
        <w:gridCol w:w="706"/>
        <w:gridCol w:w="710"/>
        <w:gridCol w:w="566"/>
        <w:gridCol w:w="579"/>
        <w:gridCol w:w="723"/>
        <w:gridCol w:w="708"/>
        <w:gridCol w:w="566"/>
        <w:gridCol w:w="765"/>
        <w:gridCol w:w="1490"/>
      </w:tblGrid>
      <w:tr w:rsidR="00C42E74" w:rsidRPr="00790775" w:rsidTr="003624CF">
        <w:trPr>
          <w:trHeight w:val="349"/>
          <w:tblHeader/>
          <w:jc w:val="center"/>
        </w:trPr>
        <w:tc>
          <w:tcPr>
            <w:tcW w:w="847" w:type="dxa"/>
            <w:vMerge w:val="restart"/>
            <w:vAlign w:val="center"/>
          </w:tcPr>
          <w:p w:rsidR="00C42E74" w:rsidRPr="00790775" w:rsidRDefault="00790775" w:rsidP="00E40317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 xml:space="preserve"> № </w:t>
            </w:r>
            <w:r w:rsidR="00C42E74" w:rsidRPr="00790775">
              <w:rPr>
                <w:rFonts w:cs="Arial"/>
                <w:szCs w:val="18"/>
              </w:rPr>
              <w:t>п/п</w:t>
            </w:r>
          </w:p>
        </w:tc>
        <w:tc>
          <w:tcPr>
            <w:tcW w:w="3942" w:type="dxa"/>
            <w:vMerge w:val="restart"/>
            <w:vAlign w:val="center"/>
          </w:tcPr>
          <w:p w:rsidR="00C42E74" w:rsidRPr="00790775" w:rsidRDefault="00C42E74" w:rsidP="00E40317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 xml:space="preserve">Наименование показателя </w:t>
            </w:r>
          </w:p>
        </w:tc>
        <w:tc>
          <w:tcPr>
            <w:tcW w:w="1015" w:type="dxa"/>
            <w:vMerge w:val="restart"/>
            <w:vAlign w:val="center"/>
          </w:tcPr>
          <w:p w:rsidR="00C42E74" w:rsidRPr="00790775" w:rsidRDefault="00C42E74" w:rsidP="00E40317">
            <w:pPr>
              <w:spacing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C42E74" w:rsidRPr="00790775" w:rsidRDefault="00C42E74" w:rsidP="00E40317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7731" w:type="dxa"/>
            <w:gridSpan w:val="11"/>
            <w:vAlign w:val="center"/>
          </w:tcPr>
          <w:p w:rsidR="00C42E74" w:rsidRPr="00790775" w:rsidRDefault="00C42E74" w:rsidP="0087532C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Плановые значения по кварталам/месяцам</w:t>
            </w:r>
          </w:p>
        </w:tc>
        <w:tc>
          <w:tcPr>
            <w:tcW w:w="1490" w:type="dxa"/>
            <w:vMerge w:val="restart"/>
            <w:vAlign w:val="center"/>
          </w:tcPr>
          <w:p w:rsidR="002E66B4" w:rsidRPr="00790775" w:rsidRDefault="00C42E74" w:rsidP="002E66B4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 xml:space="preserve">На конец </w:t>
            </w:r>
          </w:p>
          <w:p w:rsidR="00C42E74" w:rsidRPr="00790775" w:rsidRDefault="00C42E74" w:rsidP="002E66B4">
            <w:pPr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 xml:space="preserve">2024 года </w:t>
            </w:r>
          </w:p>
        </w:tc>
      </w:tr>
      <w:tr w:rsidR="00C42E74" w:rsidRPr="00790775" w:rsidTr="003624CF">
        <w:trPr>
          <w:trHeight w:val="661"/>
          <w:tblHeader/>
          <w:jc w:val="center"/>
        </w:trPr>
        <w:tc>
          <w:tcPr>
            <w:tcW w:w="847" w:type="dxa"/>
            <w:vMerge/>
            <w:vAlign w:val="center"/>
          </w:tcPr>
          <w:p w:rsidR="00C42E74" w:rsidRPr="00790775" w:rsidRDefault="00C42E74" w:rsidP="00E40317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  <w:tc>
          <w:tcPr>
            <w:tcW w:w="3942" w:type="dxa"/>
            <w:vMerge/>
            <w:vAlign w:val="center"/>
          </w:tcPr>
          <w:p w:rsidR="00C42E74" w:rsidRPr="00790775" w:rsidRDefault="00C42E74" w:rsidP="007E243D">
            <w:pPr>
              <w:spacing w:before="60" w:after="60" w:line="240" w:lineRule="atLeast"/>
              <w:jc w:val="center"/>
              <w:rPr>
                <w:rFonts w:cs="Arial"/>
              </w:rPr>
            </w:pPr>
          </w:p>
        </w:tc>
        <w:tc>
          <w:tcPr>
            <w:tcW w:w="1015" w:type="dxa"/>
            <w:vMerge/>
            <w:vAlign w:val="center"/>
          </w:tcPr>
          <w:p w:rsidR="00C42E74" w:rsidRPr="00790775" w:rsidRDefault="00C42E74" w:rsidP="007E243D">
            <w:pPr>
              <w:spacing w:before="60" w:after="60" w:line="240" w:lineRule="atLeast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C42E74" w:rsidRPr="00790775" w:rsidRDefault="00C42E74" w:rsidP="007E243D">
            <w:pPr>
              <w:spacing w:before="60" w:after="60" w:line="240" w:lineRule="atLeast"/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C42E74" w:rsidRPr="00790775" w:rsidRDefault="00C42E74" w:rsidP="0087532C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янв.</w:t>
            </w:r>
          </w:p>
        </w:tc>
        <w:tc>
          <w:tcPr>
            <w:tcW w:w="708" w:type="dxa"/>
            <w:vAlign w:val="center"/>
          </w:tcPr>
          <w:p w:rsidR="00C42E74" w:rsidRPr="00790775" w:rsidRDefault="00C42E74" w:rsidP="0050361F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фев.</w:t>
            </w:r>
          </w:p>
        </w:tc>
        <w:tc>
          <w:tcPr>
            <w:tcW w:w="708" w:type="dxa"/>
            <w:vAlign w:val="center"/>
          </w:tcPr>
          <w:p w:rsidR="00C42E74" w:rsidRPr="00790775" w:rsidRDefault="00C42E74" w:rsidP="0050361F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март</w:t>
            </w:r>
          </w:p>
        </w:tc>
        <w:tc>
          <w:tcPr>
            <w:tcW w:w="706" w:type="dxa"/>
            <w:vAlign w:val="center"/>
          </w:tcPr>
          <w:p w:rsidR="00C42E74" w:rsidRPr="00790775" w:rsidRDefault="00C42E74" w:rsidP="0050361F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апр.</w:t>
            </w:r>
          </w:p>
        </w:tc>
        <w:tc>
          <w:tcPr>
            <w:tcW w:w="710" w:type="dxa"/>
            <w:vAlign w:val="center"/>
          </w:tcPr>
          <w:p w:rsidR="00C42E74" w:rsidRPr="00790775" w:rsidRDefault="00C42E74" w:rsidP="0050361F">
            <w:pPr>
              <w:spacing w:before="60" w:after="60" w:line="240" w:lineRule="atLeast"/>
              <w:ind w:hanging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май</w:t>
            </w:r>
          </w:p>
        </w:tc>
        <w:tc>
          <w:tcPr>
            <w:tcW w:w="566" w:type="dxa"/>
            <w:vAlign w:val="center"/>
          </w:tcPr>
          <w:p w:rsidR="00C42E74" w:rsidRPr="00790775" w:rsidRDefault="00C42E74" w:rsidP="0050361F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июнь</w:t>
            </w:r>
          </w:p>
        </w:tc>
        <w:tc>
          <w:tcPr>
            <w:tcW w:w="579" w:type="dxa"/>
            <w:vAlign w:val="center"/>
          </w:tcPr>
          <w:p w:rsidR="00C42E74" w:rsidRPr="00790775" w:rsidRDefault="00C42E74" w:rsidP="007D025A">
            <w:pPr>
              <w:spacing w:before="60" w:after="60" w:line="240" w:lineRule="atLeast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июль</w:t>
            </w:r>
          </w:p>
        </w:tc>
        <w:tc>
          <w:tcPr>
            <w:tcW w:w="723" w:type="dxa"/>
            <w:vAlign w:val="center"/>
          </w:tcPr>
          <w:p w:rsidR="00C42E74" w:rsidRPr="00790775" w:rsidRDefault="00C42E74" w:rsidP="00132A2B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авг.</w:t>
            </w:r>
          </w:p>
        </w:tc>
        <w:tc>
          <w:tcPr>
            <w:tcW w:w="708" w:type="dxa"/>
            <w:vAlign w:val="center"/>
          </w:tcPr>
          <w:p w:rsidR="00C42E74" w:rsidRPr="00790775" w:rsidRDefault="00C42E74" w:rsidP="00132A2B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сен.</w:t>
            </w:r>
          </w:p>
        </w:tc>
        <w:tc>
          <w:tcPr>
            <w:tcW w:w="566" w:type="dxa"/>
            <w:vAlign w:val="center"/>
          </w:tcPr>
          <w:p w:rsidR="00C42E74" w:rsidRPr="00790775" w:rsidRDefault="00C42E74" w:rsidP="00132A2B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окт.</w:t>
            </w:r>
          </w:p>
        </w:tc>
        <w:tc>
          <w:tcPr>
            <w:tcW w:w="765" w:type="dxa"/>
            <w:vAlign w:val="center"/>
          </w:tcPr>
          <w:p w:rsidR="00C42E74" w:rsidRPr="00790775" w:rsidRDefault="00C42E74" w:rsidP="00132A2B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ноя.</w:t>
            </w:r>
          </w:p>
        </w:tc>
        <w:tc>
          <w:tcPr>
            <w:tcW w:w="1490" w:type="dxa"/>
            <w:vMerge/>
            <w:vAlign w:val="center"/>
          </w:tcPr>
          <w:p w:rsidR="00C42E74" w:rsidRPr="00790775" w:rsidRDefault="00C42E74" w:rsidP="00132A2B">
            <w:pPr>
              <w:spacing w:before="60" w:after="60" w:line="240" w:lineRule="atLeast"/>
              <w:ind w:hanging="6"/>
              <w:jc w:val="center"/>
              <w:rPr>
                <w:rFonts w:cs="Arial"/>
              </w:rPr>
            </w:pPr>
          </w:p>
        </w:tc>
      </w:tr>
      <w:tr w:rsidR="00C42E74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68072D" w:rsidRPr="00790775" w:rsidRDefault="0068072D" w:rsidP="00E40317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</w:t>
            </w:r>
          </w:p>
        </w:tc>
        <w:tc>
          <w:tcPr>
            <w:tcW w:w="3942" w:type="dxa"/>
          </w:tcPr>
          <w:p w:rsidR="0068072D" w:rsidRPr="00790775" w:rsidRDefault="0068072D" w:rsidP="00E40317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</w:t>
            </w:r>
          </w:p>
        </w:tc>
        <w:tc>
          <w:tcPr>
            <w:tcW w:w="1015" w:type="dxa"/>
          </w:tcPr>
          <w:p w:rsidR="0068072D" w:rsidRPr="00790775" w:rsidRDefault="0068072D" w:rsidP="00E40317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3</w:t>
            </w:r>
          </w:p>
        </w:tc>
        <w:tc>
          <w:tcPr>
            <w:tcW w:w="992" w:type="dxa"/>
          </w:tcPr>
          <w:p w:rsidR="0068072D" w:rsidRPr="00790775" w:rsidRDefault="0068072D" w:rsidP="00E40317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4</w:t>
            </w:r>
          </w:p>
        </w:tc>
        <w:tc>
          <w:tcPr>
            <w:tcW w:w="992" w:type="dxa"/>
          </w:tcPr>
          <w:p w:rsidR="0068072D" w:rsidRPr="00790775" w:rsidRDefault="0068072D" w:rsidP="0087532C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</w:t>
            </w:r>
          </w:p>
        </w:tc>
        <w:tc>
          <w:tcPr>
            <w:tcW w:w="708" w:type="dxa"/>
          </w:tcPr>
          <w:p w:rsidR="0068072D" w:rsidRPr="00790775" w:rsidRDefault="0068072D" w:rsidP="0050361F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6</w:t>
            </w:r>
          </w:p>
        </w:tc>
        <w:tc>
          <w:tcPr>
            <w:tcW w:w="708" w:type="dxa"/>
          </w:tcPr>
          <w:p w:rsidR="0068072D" w:rsidRPr="00790775" w:rsidRDefault="0068072D" w:rsidP="0050361F">
            <w:pPr>
              <w:spacing w:before="60" w:after="60"/>
              <w:ind w:firstLine="0"/>
              <w:jc w:val="center"/>
              <w:rPr>
                <w:rFonts w:cs="Arial"/>
                <w:bCs/>
                <w:szCs w:val="18"/>
              </w:rPr>
            </w:pPr>
            <w:r w:rsidRPr="00790775">
              <w:rPr>
                <w:rFonts w:cs="Arial"/>
                <w:szCs w:val="18"/>
              </w:rPr>
              <w:t>7</w:t>
            </w:r>
          </w:p>
        </w:tc>
        <w:tc>
          <w:tcPr>
            <w:tcW w:w="706" w:type="dxa"/>
          </w:tcPr>
          <w:p w:rsidR="0068072D" w:rsidRPr="00790775" w:rsidRDefault="0068072D" w:rsidP="0050361F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8</w:t>
            </w:r>
          </w:p>
        </w:tc>
        <w:tc>
          <w:tcPr>
            <w:tcW w:w="710" w:type="dxa"/>
          </w:tcPr>
          <w:p w:rsidR="0068072D" w:rsidRPr="00790775" w:rsidRDefault="0068072D" w:rsidP="0050361F">
            <w:pPr>
              <w:spacing w:before="60" w:after="60"/>
              <w:ind w:hanging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9</w:t>
            </w:r>
          </w:p>
        </w:tc>
        <w:tc>
          <w:tcPr>
            <w:tcW w:w="566" w:type="dxa"/>
          </w:tcPr>
          <w:p w:rsidR="0068072D" w:rsidRPr="00790775" w:rsidRDefault="0068072D" w:rsidP="0050361F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10</w:t>
            </w:r>
          </w:p>
        </w:tc>
        <w:tc>
          <w:tcPr>
            <w:tcW w:w="579" w:type="dxa"/>
          </w:tcPr>
          <w:p w:rsidR="0068072D" w:rsidRPr="00790775" w:rsidRDefault="0068072D" w:rsidP="007D025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11</w:t>
            </w:r>
          </w:p>
        </w:tc>
        <w:tc>
          <w:tcPr>
            <w:tcW w:w="723" w:type="dxa"/>
          </w:tcPr>
          <w:p w:rsidR="0068072D" w:rsidRPr="00790775" w:rsidRDefault="0068072D" w:rsidP="00132A2B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12</w:t>
            </w:r>
          </w:p>
        </w:tc>
        <w:tc>
          <w:tcPr>
            <w:tcW w:w="708" w:type="dxa"/>
          </w:tcPr>
          <w:p w:rsidR="0068072D" w:rsidRPr="00790775" w:rsidRDefault="0068072D" w:rsidP="00132A2B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13</w:t>
            </w:r>
          </w:p>
        </w:tc>
        <w:tc>
          <w:tcPr>
            <w:tcW w:w="566" w:type="dxa"/>
          </w:tcPr>
          <w:p w:rsidR="0068072D" w:rsidRPr="00790775" w:rsidRDefault="0068072D" w:rsidP="00132A2B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14</w:t>
            </w:r>
          </w:p>
        </w:tc>
        <w:tc>
          <w:tcPr>
            <w:tcW w:w="765" w:type="dxa"/>
          </w:tcPr>
          <w:p w:rsidR="0068072D" w:rsidRPr="00790775" w:rsidRDefault="0068072D" w:rsidP="00132A2B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15</w:t>
            </w:r>
          </w:p>
        </w:tc>
        <w:tc>
          <w:tcPr>
            <w:tcW w:w="1490" w:type="dxa"/>
          </w:tcPr>
          <w:p w:rsidR="0068072D" w:rsidRPr="00790775" w:rsidRDefault="0068072D" w:rsidP="00132A2B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16</w:t>
            </w:r>
          </w:p>
        </w:tc>
      </w:tr>
      <w:tr w:rsidR="00FF6BC2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FF6BC2" w:rsidRPr="00790775" w:rsidRDefault="00443E10" w:rsidP="00E40317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</w:t>
            </w:r>
          </w:p>
        </w:tc>
        <w:tc>
          <w:tcPr>
            <w:tcW w:w="15170" w:type="dxa"/>
            <w:gridSpan w:val="15"/>
          </w:tcPr>
          <w:p w:rsidR="00FF6BC2" w:rsidRPr="00790775" w:rsidRDefault="00FF6BC2" w:rsidP="00132A2B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Цель 1 Повышение качества стратегического планирования и управления, развитие конкуренции</w:t>
            </w:r>
          </w:p>
        </w:tc>
      </w:tr>
      <w:tr w:rsidR="00456FCA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1.1</w:t>
            </w:r>
          </w:p>
        </w:tc>
        <w:tc>
          <w:tcPr>
            <w:tcW w:w="3942" w:type="dxa"/>
          </w:tcPr>
          <w:p w:rsidR="00456FCA" w:rsidRPr="00790775" w:rsidRDefault="00456FCA" w:rsidP="00456FCA">
            <w:pPr>
              <w:spacing w:before="60" w:after="60"/>
              <w:ind w:left="108" w:right="105" w:firstLine="0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015" w:type="dxa"/>
            <w:vAlign w:val="center"/>
          </w:tcPr>
          <w:p w:rsidR="00456FCA" w:rsidRPr="00790775" w:rsidRDefault="00790775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«</w:t>
            </w:r>
            <w:r w:rsidR="00456FCA" w:rsidRPr="00790775">
              <w:rPr>
                <w:rFonts w:cs="Arial"/>
                <w:szCs w:val="18"/>
              </w:rPr>
              <w:t>ВДЛ</w:t>
            </w:r>
            <w:r w:rsidRPr="00790775">
              <w:rPr>
                <w:rFonts w:cs="Arial"/>
                <w:szCs w:val="18"/>
              </w:rPr>
              <w:t>»</w:t>
            </w:r>
            <w:r w:rsidR="00456FCA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456FCA" w:rsidRPr="00790775">
              <w:rPr>
                <w:rFonts w:cs="Arial"/>
                <w:szCs w:val="18"/>
              </w:rPr>
              <w:t>ГП</w:t>
            </w:r>
            <w:r w:rsidRPr="00790775">
              <w:rPr>
                <w:rFonts w:cs="Arial"/>
                <w:szCs w:val="18"/>
              </w:rPr>
              <w:t>»</w:t>
            </w:r>
            <w:r w:rsidR="00AE39B2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AE39B2" w:rsidRPr="00790775">
              <w:rPr>
                <w:rFonts w:cs="Arial"/>
                <w:szCs w:val="18"/>
              </w:rPr>
              <w:t>МП</w:t>
            </w:r>
            <w:r w:rsidRPr="00790775">
              <w:rPr>
                <w:rFonts w:cs="Arial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Процент к базовому году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156,52</w:t>
            </w:r>
          </w:p>
        </w:tc>
        <w:tc>
          <w:tcPr>
            <w:tcW w:w="70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156,52</w:t>
            </w:r>
          </w:p>
        </w:tc>
        <w:tc>
          <w:tcPr>
            <w:tcW w:w="579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156,52</w:t>
            </w:r>
          </w:p>
        </w:tc>
        <w:tc>
          <w:tcPr>
            <w:tcW w:w="56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156,52</w:t>
            </w:r>
          </w:p>
        </w:tc>
      </w:tr>
      <w:tr w:rsidR="00456FCA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2</w:t>
            </w:r>
          </w:p>
        </w:tc>
        <w:tc>
          <w:tcPr>
            <w:tcW w:w="15170" w:type="dxa"/>
            <w:gridSpan w:val="15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Цель 2 Трансформация делового климата и совершенствование системы поддержки и развития малого и среднего предпринимательства и креативных индустрий</w:t>
            </w:r>
          </w:p>
        </w:tc>
      </w:tr>
      <w:tr w:rsidR="00456FCA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lastRenderedPageBreak/>
              <w:t>2.1.</w:t>
            </w:r>
          </w:p>
        </w:tc>
        <w:tc>
          <w:tcPr>
            <w:tcW w:w="3942" w:type="dxa"/>
          </w:tcPr>
          <w:p w:rsidR="00456FCA" w:rsidRPr="00790775" w:rsidRDefault="00456FCA" w:rsidP="00456FCA">
            <w:pPr>
              <w:ind w:left="23" w:right="57" w:firstLine="14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90775">
              <w:rPr>
                <w:rFonts w:cs="Arial"/>
                <w:color w:val="000000"/>
                <w:szCs w:val="18"/>
              </w:rPr>
              <w:t>самозанятых</w:t>
            </w:r>
            <w:proofErr w:type="spellEnd"/>
          </w:p>
        </w:tc>
        <w:tc>
          <w:tcPr>
            <w:tcW w:w="1015" w:type="dxa"/>
            <w:vAlign w:val="center"/>
          </w:tcPr>
          <w:p w:rsidR="00456FCA" w:rsidRPr="00790775" w:rsidRDefault="00790775" w:rsidP="00AE39B2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szCs w:val="18"/>
              </w:rPr>
              <w:t>«</w:t>
            </w:r>
            <w:r w:rsidR="00456FCA" w:rsidRPr="00790775">
              <w:rPr>
                <w:rFonts w:cs="Arial"/>
                <w:szCs w:val="18"/>
              </w:rPr>
              <w:t>ВДЛ</w:t>
            </w:r>
            <w:r w:rsidRPr="00790775">
              <w:rPr>
                <w:rFonts w:cs="Arial"/>
                <w:szCs w:val="18"/>
              </w:rPr>
              <w:t>»</w:t>
            </w:r>
            <w:r w:rsidR="00456FCA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456FCA" w:rsidRPr="00790775">
              <w:rPr>
                <w:rFonts w:cs="Arial"/>
                <w:szCs w:val="18"/>
              </w:rPr>
              <w:t>ГП</w:t>
            </w:r>
            <w:r w:rsidRPr="00790775">
              <w:rPr>
                <w:rFonts w:cs="Arial"/>
                <w:szCs w:val="18"/>
              </w:rPr>
              <w:t>»</w:t>
            </w:r>
            <w:r w:rsidR="00AE39B2" w:rsidRPr="00790775">
              <w:rPr>
                <w:rFonts w:cs="Arial"/>
                <w:szCs w:val="18"/>
              </w:rPr>
              <w:t xml:space="preserve">, </w:t>
            </w:r>
            <w:r w:rsidRPr="00790775">
              <w:rPr>
                <w:rFonts w:cs="Arial"/>
                <w:szCs w:val="18"/>
              </w:rPr>
              <w:t>«</w:t>
            </w:r>
            <w:r w:rsidR="00AE39B2" w:rsidRPr="00790775">
              <w:rPr>
                <w:rFonts w:cs="Arial"/>
                <w:szCs w:val="18"/>
              </w:rPr>
              <w:t>МП</w:t>
            </w:r>
            <w:r w:rsidRPr="00790775">
              <w:rPr>
                <w:rFonts w:cs="Arial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Тысяч человек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3,1</w:t>
            </w:r>
          </w:p>
        </w:tc>
        <w:tc>
          <w:tcPr>
            <w:tcW w:w="70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790775" w:rsidRDefault="00456FCA" w:rsidP="00456FCA">
            <w:pPr>
              <w:spacing w:before="60" w:after="60"/>
              <w:ind w:hanging="5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4,3</w:t>
            </w:r>
          </w:p>
        </w:tc>
        <w:tc>
          <w:tcPr>
            <w:tcW w:w="579" w:type="dxa"/>
            <w:vAlign w:val="center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5,5</w:t>
            </w:r>
          </w:p>
        </w:tc>
        <w:tc>
          <w:tcPr>
            <w:tcW w:w="56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5,7</w:t>
            </w:r>
          </w:p>
        </w:tc>
      </w:tr>
      <w:tr w:rsidR="00456FCA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3</w:t>
            </w:r>
          </w:p>
        </w:tc>
        <w:tc>
          <w:tcPr>
            <w:tcW w:w="15170" w:type="dxa"/>
            <w:gridSpan w:val="15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Цель 3 Создание условий для обеспечения благоприятного инвестиционного климата</w:t>
            </w:r>
          </w:p>
        </w:tc>
      </w:tr>
      <w:tr w:rsidR="00456FCA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3.1.</w:t>
            </w:r>
          </w:p>
        </w:tc>
        <w:tc>
          <w:tcPr>
            <w:tcW w:w="3942" w:type="dxa"/>
            <w:vAlign w:val="center"/>
          </w:tcPr>
          <w:p w:rsidR="00456FCA" w:rsidRPr="00790775" w:rsidRDefault="00456FCA" w:rsidP="00456FCA">
            <w:pPr>
              <w:ind w:left="66" w:right="84" w:firstLine="14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</w:t>
            </w:r>
          </w:p>
        </w:tc>
        <w:tc>
          <w:tcPr>
            <w:tcW w:w="1015" w:type="dxa"/>
            <w:vAlign w:val="center"/>
          </w:tcPr>
          <w:p w:rsidR="00456FCA" w:rsidRPr="00790775" w:rsidRDefault="00790775" w:rsidP="00456FC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«</w:t>
            </w:r>
            <w:r w:rsidR="00456FCA" w:rsidRPr="00790775">
              <w:rPr>
                <w:rFonts w:cs="Arial"/>
                <w:color w:val="000000"/>
                <w:szCs w:val="18"/>
              </w:rPr>
              <w:t>МП</w:t>
            </w:r>
            <w:r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3624CF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3624CF">
              <w:rPr>
                <w:rFonts w:cs="Arial"/>
                <w:szCs w:val="18"/>
              </w:rPr>
              <w:t>97</w:t>
            </w:r>
          </w:p>
        </w:tc>
        <w:tc>
          <w:tcPr>
            <w:tcW w:w="70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97</w:t>
            </w:r>
          </w:p>
        </w:tc>
        <w:tc>
          <w:tcPr>
            <w:tcW w:w="579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97</w:t>
            </w:r>
          </w:p>
        </w:tc>
        <w:tc>
          <w:tcPr>
            <w:tcW w:w="56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97</w:t>
            </w:r>
          </w:p>
        </w:tc>
      </w:tr>
      <w:tr w:rsidR="00456FCA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4</w:t>
            </w:r>
          </w:p>
        </w:tc>
        <w:tc>
          <w:tcPr>
            <w:tcW w:w="15170" w:type="dxa"/>
            <w:gridSpan w:val="15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Цель 4 Обеспечение прав граждан в отдельных сферах жизнедеятельности</w:t>
            </w:r>
          </w:p>
        </w:tc>
      </w:tr>
      <w:tr w:rsidR="00456FCA" w:rsidRPr="00790775" w:rsidTr="003624CF">
        <w:trPr>
          <w:trHeight w:val="204"/>
          <w:tblHeader/>
          <w:jc w:val="center"/>
        </w:trPr>
        <w:tc>
          <w:tcPr>
            <w:tcW w:w="847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4.1.</w:t>
            </w:r>
          </w:p>
        </w:tc>
        <w:tc>
          <w:tcPr>
            <w:tcW w:w="3942" w:type="dxa"/>
            <w:vAlign w:val="center"/>
          </w:tcPr>
          <w:p w:rsidR="00456FCA" w:rsidRPr="00790775" w:rsidRDefault="00456FCA" w:rsidP="00456FCA">
            <w:pPr>
              <w:ind w:left="52" w:right="70" w:firstLine="28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Количество проведенных мероприятий по правовому просвещению и информированию в сфере защиты прав потребителей </w:t>
            </w:r>
          </w:p>
        </w:tc>
        <w:tc>
          <w:tcPr>
            <w:tcW w:w="1015" w:type="dxa"/>
            <w:vAlign w:val="center"/>
          </w:tcPr>
          <w:p w:rsidR="00456FCA" w:rsidRPr="00790775" w:rsidRDefault="00790775" w:rsidP="00456FC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>«</w:t>
            </w:r>
            <w:r w:rsidR="00456FCA" w:rsidRPr="00790775">
              <w:rPr>
                <w:rFonts w:cs="Arial"/>
                <w:color w:val="000000"/>
                <w:szCs w:val="18"/>
              </w:rPr>
              <w:t>МП</w:t>
            </w:r>
            <w:r w:rsidRPr="00790775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ind w:firstLine="6"/>
              <w:jc w:val="center"/>
              <w:rPr>
                <w:rFonts w:cs="Arial"/>
                <w:color w:val="000000"/>
                <w:szCs w:val="18"/>
              </w:rPr>
            </w:pPr>
            <w:r w:rsidRPr="00790775">
              <w:rPr>
                <w:rFonts w:cs="Arial"/>
                <w:color w:val="000000"/>
                <w:szCs w:val="18"/>
              </w:rPr>
              <w:t xml:space="preserve">Единиц </w:t>
            </w:r>
          </w:p>
        </w:tc>
        <w:tc>
          <w:tcPr>
            <w:tcW w:w="992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3</w:t>
            </w:r>
          </w:p>
        </w:tc>
        <w:tc>
          <w:tcPr>
            <w:tcW w:w="70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790775" w:rsidRDefault="00E909B1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6</w:t>
            </w:r>
          </w:p>
        </w:tc>
        <w:tc>
          <w:tcPr>
            <w:tcW w:w="579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790775" w:rsidRDefault="00E909B1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790775" w:rsidRDefault="00456FCA" w:rsidP="00456FCA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790775" w:rsidRDefault="00456FCA" w:rsidP="00456FCA">
            <w:pPr>
              <w:spacing w:before="60" w:after="60"/>
              <w:ind w:hanging="6"/>
              <w:jc w:val="center"/>
              <w:rPr>
                <w:rFonts w:cs="Arial"/>
                <w:szCs w:val="18"/>
              </w:rPr>
            </w:pPr>
            <w:r w:rsidRPr="00790775">
              <w:rPr>
                <w:rFonts w:cs="Arial"/>
                <w:szCs w:val="18"/>
              </w:rPr>
              <w:t>8</w:t>
            </w:r>
          </w:p>
        </w:tc>
      </w:tr>
    </w:tbl>
    <w:p w:rsidR="00622ABE" w:rsidRDefault="00622ABE" w:rsidP="00622ABE">
      <w:pPr>
        <w:pStyle w:val="2"/>
        <w:ind w:firstLine="0"/>
        <w:jc w:val="both"/>
        <w:rPr>
          <w:b w:val="0"/>
          <w:bCs w:val="0"/>
          <w:iCs w:val="0"/>
          <w:sz w:val="24"/>
          <w:vertAlign w:val="superscript"/>
        </w:rPr>
      </w:pPr>
    </w:p>
    <w:p w:rsidR="00622ABE" w:rsidRDefault="00622ABE" w:rsidP="00622ABE">
      <w:pPr>
        <w:pStyle w:val="2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(Р</w:t>
      </w:r>
      <w:r w:rsidRPr="00622ABE">
        <w:rPr>
          <w:b w:val="0"/>
          <w:sz w:val="24"/>
        </w:rPr>
        <w:t>аздел 4 излож</w:t>
      </w:r>
      <w:r>
        <w:rPr>
          <w:b w:val="0"/>
          <w:sz w:val="24"/>
        </w:rPr>
        <w:t>ен</w:t>
      </w:r>
      <w:r w:rsidRPr="00622ABE">
        <w:rPr>
          <w:b w:val="0"/>
          <w:sz w:val="24"/>
        </w:rPr>
        <w:t xml:space="preserve"> в новой редакции </w:t>
      </w:r>
      <w:r>
        <w:rPr>
          <w:b w:val="0"/>
          <w:sz w:val="24"/>
        </w:rPr>
        <w:t xml:space="preserve">постановлением администрации </w:t>
      </w:r>
      <w:hyperlink r:id="rId62" w:tooltip="постановление от 29.02.2024 0:00:00 №33-па Администрация г. Пыть-Ях&#10;&#10;О внесении изменения в постановление администрации города от 18.12.2023 № 345-па " w:history="1">
        <w:r w:rsidRPr="00622ABE">
          <w:rPr>
            <w:rStyle w:val="a6"/>
            <w:b w:val="0"/>
            <w:sz w:val="24"/>
          </w:rPr>
          <w:t>от 29.02.2024 № 33-па</w:t>
        </w:r>
      </w:hyperlink>
      <w:r>
        <w:rPr>
          <w:b w:val="0"/>
          <w:sz w:val="24"/>
        </w:rPr>
        <w:t>)</w:t>
      </w:r>
    </w:p>
    <w:p w:rsidR="00622ABE" w:rsidRDefault="00622ABE" w:rsidP="00622ABE"/>
    <w:p w:rsidR="006B54DF" w:rsidRDefault="006B54DF" w:rsidP="00C3753E">
      <w:pPr>
        <w:pStyle w:val="2"/>
      </w:pPr>
      <w:r w:rsidRPr="00790775">
        <w:t>4. Структура муниципальной программы</w:t>
      </w:r>
    </w:p>
    <w:p w:rsidR="00622ABE" w:rsidRPr="00790775" w:rsidRDefault="00622ABE" w:rsidP="00622ABE"/>
    <w:tbl>
      <w:tblPr>
        <w:tblW w:w="15876" w:type="dxa"/>
        <w:jc w:val="center"/>
        <w:tblLook w:val="01E0" w:firstRow="1" w:lastRow="1" w:firstColumn="1" w:lastColumn="1" w:noHBand="0" w:noVBand="0"/>
      </w:tblPr>
      <w:tblGrid>
        <w:gridCol w:w="851"/>
        <w:gridCol w:w="6189"/>
        <w:gridCol w:w="5860"/>
        <w:gridCol w:w="2976"/>
      </w:tblGrid>
      <w:tr w:rsidR="00622ABE" w:rsidRPr="00622ABE" w:rsidTr="00622ABE">
        <w:trPr>
          <w:trHeight w:val="49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№ п/п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Задачи структурного элемента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Связь с показателями</w:t>
            </w:r>
          </w:p>
        </w:tc>
      </w:tr>
      <w:tr w:rsidR="00622ABE" w:rsidRPr="00622ABE" w:rsidTr="00622ABE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4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1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Направление (подпрограмма) «Совершенствование системы стратегического управления и развитие конкуренции»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1.1.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Комплекс процессных мероприятий «Осуществление функций по реализации единой государственной политики в сфере стратегического планирования, анализа и прогнозирования социально-экономического развития муниципального образования и содействия развитию конкуренции»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реализации: 2024-2030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1.1.1.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Обеспечение стратегического планирования и </w:t>
            </w:r>
            <w:r w:rsidRPr="00622ABE">
              <w:rPr>
                <w:rFonts w:cs="Arial"/>
              </w:rPr>
              <w:lastRenderedPageBreak/>
              <w:t>анализа социально-экономического развития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lastRenderedPageBreak/>
              <w:t xml:space="preserve">Мониторинг и контроль реализации Стратегии </w:t>
            </w:r>
            <w:r w:rsidRPr="00622ABE">
              <w:rPr>
                <w:rFonts w:cs="Arial"/>
              </w:rPr>
              <w:lastRenderedPageBreak/>
              <w:t>социально-экономического развития муниципального образования городской округ Пыть-Ях до 2030 года. Актуализация Стратегии социально-экономического развития автономного округа до 2030 года. Исполнение «дорожной карты по развитию конкуренции в городе Пыть-Яхе». Комплексный анализ социально-экономического развития города Пыть-Яха.</w:t>
            </w:r>
          </w:p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Разработка среднесрочных прогнозов социально-экономического развития города Пыть-Яха.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lastRenderedPageBreak/>
              <w:t xml:space="preserve">Темп роста (индекс </w:t>
            </w:r>
            <w:r w:rsidRPr="00622ABE">
              <w:rPr>
                <w:rFonts w:cs="Arial"/>
              </w:rPr>
              <w:lastRenderedPageBreak/>
              <w:t>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Ответственный за реализацию: Управление по муниципальному имуществу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реализации: 2024-2030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1.1.2.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Обеспечение доступа субъектам малого и среднего предпринимательства, признанным социальными предприятиями, к предоставлению услуг в социальной сфере, в том числе обеспечение имущественной поддержки социальных предприятий на льготных условиях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Предоставление муниципальных преференций субъектам малого и среднего предпринимательства, признанным социальными предприятиями, путем предоставления в аренду имущества, находящегося в государственной собственности автономного округа, на льготных условиях без проведения торгов на право заключения таких договоров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22ABE">
              <w:rPr>
                <w:rFonts w:cs="Arial"/>
              </w:rPr>
              <w:t>самозанятых</w:t>
            </w:r>
            <w:proofErr w:type="spellEnd"/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Направление (подпрограмма) «Развитие малого и среднего предпринимательства»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Региональный проект «Акселерация субъектов малого и среднего предпринимательства», в том числе финансовая поддержка социального предпринимательства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Ответственный за реализацию: Управление по экономике 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 01.01.2019-31.12.2024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Предоставление субсидий субъектам малого и среднего предпринимательства в городе Пыть-Яхе, в том числе финансовая поддержка социального предпринимательства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22ABE">
              <w:rPr>
                <w:rFonts w:cs="Arial"/>
              </w:rPr>
              <w:t>самозанятых</w:t>
            </w:r>
            <w:proofErr w:type="spellEnd"/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2.2.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 xml:space="preserve">Региональный проект «Создание условий для легкого старта и комфортного ведения бизнеса», в том числе финансовая </w:t>
            </w:r>
            <w:r w:rsidRPr="00622ABE">
              <w:rPr>
                <w:rFonts w:cs="Arial"/>
              </w:rPr>
              <w:lastRenderedPageBreak/>
              <w:t>поддержка социального предпринимательства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Ответственный за реализацию: Управление по экономике 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 01.01.2019-31.12.2024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2.2.1.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Предоставление субсидий субъектам малого и среднего предпринимательства в городе Пыть-Яхе, в том числе финансовая поддержка социального предпринимательства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22ABE">
              <w:rPr>
                <w:rFonts w:cs="Arial"/>
              </w:rPr>
              <w:t>самозанятых</w:t>
            </w:r>
            <w:proofErr w:type="spellEnd"/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2.3.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Комплекс процессных мероприятий «Пропаганда и популяризация предпринимательской деятельности»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реализации: 2024-2030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2.3.1.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Организация и проведение ярморочных, образовательных мероприятий, городского конкурса «Предприниматель года»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Информирование населения о мерах и механизмах их реализации поддержки малого и среднего предпринимательства.</w:t>
            </w:r>
          </w:p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Формирование позитивного отношения различных групп населения области к предпринимательской деятельности.</w:t>
            </w:r>
          </w:p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Освещение в средствах массовой информации положительного опыта организации и ведения предпринимательской деятельности.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22ABE">
              <w:rPr>
                <w:rFonts w:cs="Arial"/>
              </w:rPr>
              <w:t>самозанятых</w:t>
            </w:r>
            <w:proofErr w:type="spellEnd"/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2.3.2.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tabs>
                <w:tab w:val="left" w:pos="-1080"/>
              </w:tabs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Предоставление информационно-консультационной поддержки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Предоставляется </w:t>
            </w:r>
          </w:p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- в устной форме;</w:t>
            </w:r>
          </w:p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- в письменной форме;</w:t>
            </w:r>
          </w:p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- в электронной форме</w:t>
            </w:r>
          </w:p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- в онлайн формате через Цифровую платформу МСП.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22ABE">
              <w:rPr>
                <w:rFonts w:cs="Arial"/>
              </w:rPr>
              <w:t>самозанятых</w:t>
            </w:r>
            <w:proofErr w:type="spellEnd"/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2.4.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 xml:space="preserve">Комплекс процессных мероприятий «Предоставление </w:t>
            </w:r>
            <w:proofErr w:type="spellStart"/>
            <w:r w:rsidRPr="00622ABE">
              <w:rPr>
                <w:rFonts w:cs="Arial"/>
              </w:rPr>
              <w:t>грантовой</w:t>
            </w:r>
            <w:proofErr w:type="spellEnd"/>
            <w:r w:rsidRPr="00622ABE">
              <w:rPr>
                <w:rFonts w:cs="Arial"/>
              </w:rPr>
              <w:t xml:space="preserve"> поддержки социальному и креативному предпринимательству»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реализации: 2024-2030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2.4.1.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Создание условий для развития субъектов малого и </w:t>
            </w:r>
            <w:r w:rsidRPr="00622ABE">
              <w:rPr>
                <w:rFonts w:cs="Arial"/>
              </w:rPr>
              <w:lastRenderedPageBreak/>
              <w:t>среднего предпринимательства в сфере социального и креативного предпринимательства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lastRenderedPageBreak/>
              <w:t xml:space="preserve">Предоставление </w:t>
            </w:r>
            <w:proofErr w:type="spellStart"/>
            <w:r w:rsidRPr="00622ABE">
              <w:rPr>
                <w:rFonts w:cs="Arial"/>
              </w:rPr>
              <w:t>грантовой</w:t>
            </w:r>
            <w:proofErr w:type="spellEnd"/>
            <w:r w:rsidRPr="00622ABE">
              <w:rPr>
                <w:rFonts w:cs="Arial"/>
              </w:rPr>
              <w:t xml:space="preserve"> поддержки </w:t>
            </w:r>
            <w:r w:rsidRPr="00622ABE">
              <w:rPr>
                <w:rFonts w:cs="Arial"/>
              </w:rPr>
              <w:lastRenderedPageBreak/>
              <w:t>социальному и креативному предпринимательству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lastRenderedPageBreak/>
              <w:t xml:space="preserve">Численность занятых в </w:t>
            </w:r>
            <w:r w:rsidRPr="00622ABE">
              <w:rPr>
                <w:rFonts w:cs="Arial"/>
              </w:rPr>
              <w:lastRenderedPageBreak/>
              <w:t xml:space="preserve">сфере малого и среднего предпринимательства, включая индивидуальных предпринимателей и </w:t>
            </w:r>
            <w:proofErr w:type="spellStart"/>
            <w:r w:rsidRPr="00622ABE">
              <w:rPr>
                <w:rFonts w:cs="Arial"/>
              </w:rPr>
              <w:t>самозанятых</w:t>
            </w:r>
            <w:proofErr w:type="spellEnd"/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lastRenderedPageBreak/>
              <w:t>2.5.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Комплекс процессных мероприятий «Пропаганда, популяризация и продвижение налогового режима «Налог на профессиональный доход»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реализации: 2024-2030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2.5.1.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Популяризация и продвижение налогового режима «Налог на профессиональный доход»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Предоставление консультаций индивидуальным предпринимателям, применяющим специальный налоговый режим «Налог на профессиональный доход».</w:t>
            </w:r>
          </w:p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Размещение информационных материалов на официальном сайте администрации г. Пыть-Яха и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22ABE">
              <w:rPr>
                <w:rFonts w:cs="Arial"/>
              </w:rPr>
              <w:t>самозанятых</w:t>
            </w:r>
            <w:proofErr w:type="spellEnd"/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3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Направление (подпрограмма) «Повышение инвестиционной привлекательности»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3.1.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Комплекс процессных мероприятий «Создание условий для реализации инвестиционных проектов»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реализации: 2024-2030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3.1.1.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Создание благоприятных условий для реализации инвестиционных проектов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Реализация плана мероприятий («дорожной карты») по обеспечению благоприятного инвестиционного климата на территории г. Пыть-Ях.</w:t>
            </w:r>
          </w:p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Внедрение системы поддержки новых инвестиционных проектов "Региональный инвестиционный стандарт" – Муниципальный инвестиционный стандарт</w:t>
            </w:r>
          </w:p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Реализация и запуск новых инвестиционных проектов, в том числе масштабных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</w:t>
            </w:r>
            <w:r w:rsidRPr="00622ABE">
              <w:rPr>
                <w:rFonts w:cs="Arial"/>
              </w:rPr>
              <w:lastRenderedPageBreak/>
              <w:t>процент к базовому году (2020 год - базовое значение)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lastRenderedPageBreak/>
              <w:t>4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Направление (подпрограмма) «Обеспечение защиты прав потребителей»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4.1.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Комплекс процессных мероприятий «Правовое просвещение и информирование в сфере защиты прав потребителей»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Срок реализации: 2024-2030</w:t>
            </w:r>
          </w:p>
        </w:tc>
      </w:tr>
      <w:tr w:rsidR="00622ABE" w:rsidRPr="00622ABE" w:rsidTr="00622ABE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jc w:val="center"/>
              <w:rPr>
                <w:rFonts w:cs="Arial"/>
              </w:rPr>
            </w:pPr>
            <w:r w:rsidRPr="00622ABE">
              <w:rPr>
                <w:rFonts w:cs="Arial"/>
              </w:rPr>
              <w:t>4.1.1.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 xml:space="preserve">Проведение мероприятий по правовому просвещению и информированию в сфере защиты прав потребителей. Публикация информационных материалов в еженедельнике «Новая Северная газета», прокат на телевидении города Пыть-Яха информационных передач (роликов).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потребителей.</w:t>
            </w:r>
          </w:p>
          <w:p w:rsidR="00622ABE" w:rsidRPr="00622ABE" w:rsidRDefault="00622ABE" w:rsidP="00622ABE">
            <w:pPr>
              <w:ind w:firstLine="0"/>
              <w:rPr>
                <w:rFonts w:cs="Arial"/>
              </w:rPr>
            </w:pPr>
            <w:r w:rsidRPr="00622ABE">
              <w:rPr>
                <w:rFonts w:cs="Arial"/>
              </w:rPr>
              <w:t>Количество проведенных мероприятий по правовому просвещению и информированию в сфере защиты прав потребителей.</w:t>
            </w:r>
          </w:p>
        </w:tc>
      </w:tr>
    </w:tbl>
    <w:p w:rsidR="006A2CD4" w:rsidRDefault="006A2CD4" w:rsidP="006A2CD4">
      <w:pPr>
        <w:pStyle w:val="ConsPlusNormal"/>
        <w:rPr>
          <w:sz w:val="24"/>
          <w:szCs w:val="28"/>
        </w:rPr>
      </w:pPr>
    </w:p>
    <w:p w:rsidR="006A2CD4" w:rsidRDefault="006A2CD4" w:rsidP="006A2CD4">
      <w:pPr>
        <w:pStyle w:val="ConsPlusNormal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6B54DF" w:rsidRPr="00790775" w:rsidRDefault="006A2CD4" w:rsidP="006A2CD4">
      <w:pPr>
        <w:pStyle w:val="ConsPlusNormal"/>
        <w:rPr>
          <w:sz w:val="24"/>
          <w:szCs w:val="28"/>
        </w:rPr>
      </w:pPr>
      <w:r>
        <w:rPr>
          <w:sz w:val="24"/>
          <w:szCs w:val="28"/>
        </w:rPr>
        <w:t>(</w:t>
      </w:r>
      <w:r w:rsidRPr="006A2CD4">
        <w:rPr>
          <w:sz w:val="24"/>
          <w:szCs w:val="28"/>
        </w:rPr>
        <w:t>Раздел 5 «Финансовое обеспечение муниципальной программы» излож</w:t>
      </w:r>
      <w:r>
        <w:rPr>
          <w:sz w:val="24"/>
          <w:szCs w:val="28"/>
        </w:rPr>
        <w:t>ен</w:t>
      </w:r>
      <w:r w:rsidRPr="006A2CD4">
        <w:rPr>
          <w:sz w:val="24"/>
          <w:szCs w:val="28"/>
        </w:rPr>
        <w:t xml:space="preserve"> в новой редакции</w:t>
      </w:r>
      <w:r>
        <w:rPr>
          <w:sz w:val="24"/>
          <w:szCs w:val="28"/>
        </w:rPr>
        <w:t xml:space="preserve"> постановлением администрации</w:t>
      </w:r>
      <w:r>
        <w:rPr>
          <w:b/>
          <w:sz w:val="24"/>
          <w:szCs w:val="28"/>
        </w:rPr>
        <w:t xml:space="preserve"> </w:t>
      </w:r>
      <w:hyperlink r:id="rId63" w:tooltip="постановление от 23.04.2024 0:00:00 №86-па Администрация г. Пыть-Ях&#10;&#10;О внесении изменений в постановление администрации города от 18.12.2023 № 345-па " w:history="1">
        <w:r w:rsidRPr="006A2CD4">
          <w:rPr>
            <w:rStyle w:val="a6"/>
            <w:sz w:val="24"/>
            <w:szCs w:val="28"/>
          </w:rPr>
          <w:t>от 23.04.2024 № 86-па</w:t>
        </w:r>
      </w:hyperlink>
      <w:r>
        <w:rPr>
          <w:b/>
          <w:sz w:val="24"/>
          <w:szCs w:val="28"/>
        </w:rPr>
        <w:t>)</w:t>
      </w:r>
    </w:p>
    <w:p w:rsidR="00437323" w:rsidRPr="00790775" w:rsidRDefault="00437323" w:rsidP="00C3753E">
      <w:pPr>
        <w:pStyle w:val="2"/>
      </w:pPr>
      <w:r w:rsidRPr="00790775">
        <w:t>5. Финансовое обеспечение муниципальной программы</w:t>
      </w:r>
    </w:p>
    <w:p w:rsidR="00437323" w:rsidRPr="00790775" w:rsidRDefault="00437323" w:rsidP="00437323">
      <w:pPr>
        <w:pStyle w:val="ConsPlusNormal"/>
        <w:jc w:val="center"/>
        <w:rPr>
          <w:sz w:val="24"/>
          <w:szCs w:val="28"/>
        </w:rPr>
      </w:pPr>
    </w:p>
    <w:tbl>
      <w:tblPr>
        <w:tblW w:w="15842" w:type="dxa"/>
        <w:jc w:val="center"/>
        <w:tblLayout w:type="fixed"/>
        <w:tblLook w:val="01E0" w:firstRow="1" w:lastRow="1" w:firstColumn="1" w:lastColumn="1" w:noHBand="0" w:noVBand="0"/>
      </w:tblPr>
      <w:tblGrid>
        <w:gridCol w:w="6629"/>
        <w:gridCol w:w="1134"/>
        <w:gridCol w:w="1134"/>
        <w:gridCol w:w="1134"/>
        <w:gridCol w:w="1134"/>
        <w:gridCol w:w="1134"/>
        <w:gridCol w:w="992"/>
        <w:gridCol w:w="1134"/>
        <w:gridCol w:w="1417"/>
      </w:tblGrid>
      <w:tr w:rsidR="006A2CD4" w:rsidRPr="006A2CD4" w:rsidTr="00CE50DD">
        <w:trPr>
          <w:trHeight w:val="343"/>
          <w:jc w:val="center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Объем финансового обеспечения по годам реализации, тыс. рублей</w:t>
            </w:r>
          </w:p>
        </w:tc>
      </w:tr>
      <w:tr w:rsidR="006A2CD4" w:rsidRPr="006A2CD4" w:rsidTr="00CE50DD">
        <w:trPr>
          <w:trHeight w:val="348"/>
          <w:jc w:val="center"/>
        </w:trPr>
        <w:tc>
          <w:tcPr>
            <w:tcW w:w="66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2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3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3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3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2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Всего</w:t>
            </w:r>
          </w:p>
        </w:tc>
      </w:tr>
      <w:tr w:rsidR="006A2CD4" w:rsidRPr="006A2CD4" w:rsidTr="00CE50DD">
        <w:trPr>
          <w:trHeight w:val="282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2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3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3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3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2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9</w:t>
            </w:r>
          </w:p>
        </w:tc>
      </w:tr>
      <w:tr w:rsidR="006A2CD4" w:rsidRPr="006A2CD4" w:rsidTr="00CE50DD">
        <w:trPr>
          <w:trHeight w:val="359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Развитие экономического потенциала города Пыть-Яха (всего), в том числе: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6 975,4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4 720,6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3 250,8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454,5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454,5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454,5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454,5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16 764,8</w:t>
            </w:r>
          </w:p>
        </w:tc>
      </w:tr>
      <w:tr w:rsidR="006A2CD4" w:rsidRPr="006A2CD4" w:rsidTr="00CE50DD">
        <w:trPr>
          <w:trHeight w:val="325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2 656,4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10 761,8</w:t>
            </w:r>
          </w:p>
        </w:tc>
      </w:tr>
      <w:tr w:rsidR="006A2CD4" w:rsidRPr="006A2CD4" w:rsidTr="00CE50DD">
        <w:trPr>
          <w:trHeight w:val="411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667,9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6 003,0</w:t>
            </w:r>
          </w:p>
        </w:tc>
      </w:tr>
      <w:tr w:rsidR="006A2CD4" w:rsidRPr="006A2CD4" w:rsidTr="00CE50DD">
        <w:trPr>
          <w:trHeight w:val="411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1. Совершенствование системы стратегического управления и развитие конкуренции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1.1. Комплекс процессных мероприятий «Осуществление функций по реализации единой государственной политики в сфере стратегического планирования, анализа и прогнозирования социально-экономического развития муниципального образования и содействия развитию конкуренции»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2. Развитие малого и среднего предпринимательства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6 875,4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4 664,6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3 194,8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16 328,8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2 656,4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10 761,8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2 822,7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5 567,0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2.1. Региональный проект «Акселерация субъектов малого и среднего предпринимательства», в том числе финансовая поддержка социального предпринимательства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3 943,4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3 943,4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2 509,5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10 396,3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lastRenderedPageBreak/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3 746,2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3 746,2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9 876,4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519,9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2"/>
              <w:rPr>
                <w:rFonts w:cs="Arial"/>
              </w:rPr>
            </w:pPr>
            <w:r w:rsidRPr="006A2CD4">
              <w:rPr>
                <w:rFonts w:cs="Arial"/>
              </w:rPr>
              <w:t>2.2. Региональный проект «Создание условий для легкого старта и комфортного ведения бизнеса»,</w:t>
            </w:r>
          </w:p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в том числе финансовая поддержка социального предпринимательства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932,2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272,4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885,4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46,8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2.3. Комплекс процессных мероприятий «Пропаганда и популяризация предпринимательской деятельности»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1 109,3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3 500,3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1 109,3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3 500,3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 xml:space="preserve">2.4. Комплекс процессных мероприятий «Предоставление </w:t>
            </w:r>
            <w:proofErr w:type="spellStart"/>
            <w:r w:rsidRPr="006A2CD4">
              <w:rPr>
                <w:rFonts w:cs="Arial"/>
              </w:rPr>
              <w:t>грантовой</w:t>
            </w:r>
            <w:proofErr w:type="spellEnd"/>
            <w:r w:rsidRPr="006A2CD4">
              <w:rPr>
                <w:rFonts w:cs="Arial"/>
              </w:rPr>
              <w:t xml:space="preserve"> поддержки социальному и креативному предпринимательству»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1 500,0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1 500,0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2.5. Комплекс процессных мероприятий «Пропаганда, популяризация и продвижение налогового режима «Налог на профессиональный доход»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3. Повышение инвестиционной привлекательности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3.1. Комплекс процессных мероприятий «Создание условий для реализации инвестиционных проектов»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0,0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4. Обеспечение защиты прав потребителей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436,0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436,0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rPr>
                <w:rFonts w:cs="Arial"/>
              </w:rPr>
            </w:pPr>
            <w:r w:rsidRPr="006A2CD4">
              <w:rPr>
                <w:rFonts w:cs="Arial"/>
              </w:rPr>
              <w:t xml:space="preserve">4.1. Комплекс процессных мероприятий «Правовое </w:t>
            </w:r>
            <w:r w:rsidRPr="006A2CD4">
              <w:rPr>
                <w:rFonts w:cs="Arial"/>
              </w:rPr>
              <w:lastRenderedPageBreak/>
              <w:t>просвещение и информирование в сфере защиты прав потребителей»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lastRenderedPageBreak/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436,0</w:t>
            </w:r>
          </w:p>
        </w:tc>
      </w:tr>
      <w:tr w:rsidR="006A2CD4" w:rsidRPr="006A2CD4" w:rsidTr="00CE50DD">
        <w:trPr>
          <w:trHeight w:val="298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CD4" w:rsidRPr="006A2CD4" w:rsidRDefault="006A2CD4" w:rsidP="00CE50DD">
            <w:pPr>
              <w:ind w:firstLine="0"/>
              <w:jc w:val="left"/>
              <w:rPr>
                <w:rFonts w:cs="Arial"/>
              </w:rPr>
            </w:pPr>
            <w:r w:rsidRPr="006A2CD4">
              <w:rPr>
                <w:rFonts w:cs="Arial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2CD4" w:rsidRPr="006A2CD4" w:rsidRDefault="006A2CD4" w:rsidP="00CE50DD">
            <w:pPr>
              <w:ind w:firstLine="0"/>
              <w:jc w:val="center"/>
              <w:rPr>
                <w:rFonts w:cs="Arial"/>
              </w:rPr>
            </w:pPr>
            <w:r w:rsidRPr="006A2CD4">
              <w:rPr>
                <w:rFonts w:cs="Arial"/>
              </w:rPr>
              <w:t>436,0</w:t>
            </w:r>
          </w:p>
        </w:tc>
      </w:tr>
    </w:tbl>
    <w:p w:rsidR="009B15A8" w:rsidRPr="00790775" w:rsidRDefault="009B15A8" w:rsidP="00BB00B4">
      <w:pPr>
        <w:ind w:firstLine="0"/>
        <w:rPr>
          <w:rFonts w:cs="Arial"/>
        </w:rPr>
      </w:pPr>
    </w:p>
    <w:sectPr w:rsidR="009B15A8" w:rsidRPr="00790775" w:rsidSect="00C37008">
      <w:headerReference w:type="even" r:id="rId64"/>
      <w:headerReference w:type="default" r:id="rId65"/>
      <w:pgSz w:w="16838" w:h="11906" w:orient="landscape" w:code="9"/>
      <w:pgMar w:top="1134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C1" w:rsidRDefault="003A67C1">
      <w:r>
        <w:separator/>
      </w:r>
    </w:p>
  </w:endnote>
  <w:endnote w:type="continuationSeparator" w:id="0">
    <w:p w:rsidR="003A67C1" w:rsidRDefault="003A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C1" w:rsidRDefault="003A67C1">
      <w:r>
        <w:separator/>
      </w:r>
    </w:p>
  </w:footnote>
  <w:footnote w:type="continuationSeparator" w:id="0">
    <w:p w:rsidR="003A67C1" w:rsidRDefault="003A6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36" w:rsidRDefault="00420436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0436" w:rsidRDefault="0042043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36" w:rsidRDefault="004204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5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14"/>
  </w:num>
  <w:num w:numId="5">
    <w:abstractNumId w:val="20"/>
  </w:num>
  <w:num w:numId="6">
    <w:abstractNumId w:val="23"/>
  </w:num>
  <w:num w:numId="7">
    <w:abstractNumId w:val="8"/>
  </w:num>
  <w:num w:numId="8">
    <w:abstractNumId w:val="19"/>
  </w:num>
  <w:num w:numId="9">
    <w:abstractNumId w:val="18"/>
  </w:num>
  <w:num w:numId="10">
    <w:abstractNumId w:val="17"/>
  </w:num>
  <w:num w:numId="11">
    <w:abstractNumId w:val="1"/>
  </w:num>
  <w:num w:numId="12">
    <w:abstractNumId w:val="24"/>
  </w:num>
  <w:num w:numId="13">
    <w:abstractNumId w:val="4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6"/>
  </w:num>
  <w:num w:numId="22">
    <w:abstractNumId w:val="26"/>
  </w:num>
  <w:num w:numId="23">
    <w:abstractNumId w:val="7"/>
  </w:num>
  <w:num w:numId="24">
    <w:abstractNumId w:val="5"/>
  </w:num>
  <w:num w:numId="25">
    <w:abstractNumId w:val="16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0039D"/>
    <w:rsid w:val="000003D7"/>
    <w:rsid w:val="000010BA"/>
    <w:rsid w:val="000012F9"/>
    <w:rsid w:val="0000240F"/>
    <w:rsid w:val="00002675"/>
    <w:rsid w:val="00002B3D"/>
    <w:rsid w:val="00002EE7"/>
    <w:rsid w:val="0000357E"/>
    <w:rsid w:val="00003994"/>
    <w:rsid w:val="000040E4"/>
    <w:rsid w:val="0000483F"/>
    <w:rsid w:val="00004CA5"/>
    <w:rsid w:val="00005B9E"/>
    <w:rsid w:val="000060D7"/>
    <w:rsid w:val="00006594"/>
    <w:rsid w:val="00006999"/>
    <w:rsid w:val="00007D39"/>
    <w:rsid w:val="00007DD4"/>
    <w:rsid w:val="00007E55"/>
    <w:rsid w:val="00007F23"/>
    <w:rsid w:val="000118F1"/>
    <w:rsid w:val="000119F4"/>
    <w:rsid w:val="00011D15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7476"/>
    <w:rsid w:val="00020C09"/>
    <w:rsid w:val="00021175"/>
    <w:rsid w:val="000213FF"/>
    <w:rsid w:val="00021BAD"/>
    <w:rsid w:val="000235EC"/>
    <w:rsid w:val="00023751"/>
    <w:rsid w:val="0002382C"/>
    <w:rsid w:val="00023F8B"/>
    <w:rsid w:val="000253B0"/>
    <w:rsid w:val="0002567A"/>
    <w:rsid w:val="000267C8"/>
    <w:rsid w:val="00026E4E"/>
    <w:rsid w:val="00026EBF"/>
    <w:rsid w:val="00026FAA"/>
    <w:rsid w:val="000273D6"/>
    <w:rsid w:val="000300CF"/>
    <w:rsid w:val="00030DA0"/>
    <w:rsid w:val="0003138A"/>
    <w:rsid w:val="000338C3"/>
    <w:rsid w:val="000358E6"/>
    <w:rsid w:val="00036B75"/>
    <w:rsid w:val="00036CB6"/>
    <w:rsid w:val="00037EC7"/>
    <w:rsid w:val="00040839"/>
    <w:rsid w:val="00040E23"/>
    <w:rsid w:val="00040EEC"/>
    <w:rsid w:val="00041997"/>
    <w:rsid w:val="00042C85"/>
    <w:rsid w:val="00042FFB"/>
    <w:rsid w:val="000439B3"/>
    <w:rsid w:val="00043ED1"/>
    <w:rsid w:val="000441B8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C06"/>
    <w:rsid w:val="00057C94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ED3"/>
    <w:rsid w:val="000637A5"/>
    <w:rsid w:val="00064CCD"/>
    <w:rsid w:val="00064F6B"/>
    <w:rsid w:val="000654BF"/>
    <w:rsid w:val="00066971"/>
    <w:rsid w:val="00066A45"/>
    <w:rsid w:val="00066BD2"/>
    <w:rsid w:val="0006787E"/>
    <w:rsid w:val="00067936"/>
    <w:rsid w:val="0007166B"/>
    <w:rsid w:val="00071E03"/>
    <w:rsid w:val="00071E17"/>
    <w:rsid w:val="00071EC7"/>
    <w:rsid w:val="00072119"/>
    <w:rsid w:val="000723C8"/>
    <w:rsid w:val="00072431"/>
    <w:rsid w:val="00072A4B"/>
    <w:rsid w:val="00072C8C"/>
    <w:rsid w:val="000741F2"/>
    <w:rsid w:val="000742C1"/>
    <w:rsid w:val="00074489"/>
    <w:rsid w:val="00074932"/>
    <w:rsid w:val="00075155"/>
    <w:rsid w:val="00075AFC"/>
    <w:rsid w:val="00075CE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4573"/>
    <w:rsid w:val="000847C8"/>
    <w:rsid w:val="00084841"/>
    <w:rsid w:val="00085969"/>
    <w:rsid w:val="00085F38"/>
    <w:rsid w:val="00086D7F"/>
    <w:rsid w:val="00086E29"/>
    <w:rsid w:val="000900C6"/>
    <w:rsid w:val="00091C1C"/>
    <w:rsid w:val="00092236"/>
    <w:rsid w:val="000924EB"/>
    <w:rsid w:val="0009285F"/>
    <w:rsid w:val="00092CD6"/>
    <w:rsid w:val="000932D0"/>
    <w:rsid w:val="00093DDA"/>
    <w:rsid w:val="000942E6"/>
    <w:rsid w:val="0009442E"/>
    <w:rsid w:val="00094525"/>
    <w:rsid w:val="00095A0E"/>
    <w:rsid w:val="00095BFF"/>
    <w:rsid w:val="00096CE0"/>
    <w:rsid w:val="00096E60"/>
    <w:rsid w:val="00097666"/>
    <w:rsid w:val="00097AE6"/>
    <w:rsid w:val="000A0EDC"/>
    <w:rsid w:val="000A205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3E82"/>
    <w:rsid w:val="000B42C5"/>
    <w:rsid w:val="000B456B"/>
    <w:rsid w:val="000B4BBF"/>
    <w:rsid w:val="000B4FCD"/>
    <w:rsid w:val="000B54EF"/>
    <w:rsid w:val="000B5A11"/>
    <w:rsid w:val="000B5C45"/>
    <w:rsid w:val="000B5E40"/>
    <w:rsid w:val="000B6830"/>
    <w:rsid w:val="000B68FF"/>
    <w:rsid w:val="000B76DE"/>
    <w:rsid w:val="000C03A0"/>
    <w:rsid w:val="000C094C"/>
    <w:rsid w:val="000C09AE"/>
    <w:rsid w:val="000C0B63"/>
    <w:rsid w:val="000C1CE2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E48"/>
    <w:rsid w:val="000C54C1"/>
    <w:rsid w:val="000C5CE3"/>
    <w:rsid w:val="000C6905"/>
    <w:rsid w:val="000C6A4B"/>
    <w:rsid w:val="000C6B4E"/>
    <w:rsid w:val="000C6F93"/>
    <w:rsid w:val="000C717F"/>
    <w:rsid w:val="000C73DE"/>
    <w:rsid w:val="000D086B"/>
    <w:rsid w:val="000D09C7"/>
    <w:rsid w:val="000D09F7"/>
    <w:rsid w:val="000D0B4E"/>
    <w:rsid w:val="000D1488"/>
    <w:rsid w:val="000D2456"/>
    <w:rsid w:val="000D281C"/>
    <w:rsid w:val="000D2BD4"/>
    <w:rsid w:val="000D2CD7"/>
    <w:rsid w:val="000D3CEC"/>
    <w:rsid w:val="000D3F6B"/>
    <w:rsid w:val="000D4406"/>
    <w:rsid w:val="000D4A41"/>
    <w:rsid w:val="000D4D17"/>
    <w:rsid w:val="000D4DEA"/>
    <w:rsid w:val="000D4E9A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E0CAE"/>
    <w:rsid w:val="000E1291"/>
    <w:rsid w:val="000E134F"/>
    <w:rsid w:val="000E2888"/>
    <w:rsid w:val="000E2ACD"/>
    <w:rsid w:val="000E3711"/>
    <w:rsid w:val="000E3DEB"/>
    <w:rsid w:val="000E4956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A6D"/>
    <w:rsid w:val="000F3E53"/>
    <w:rsid w:val="000F4218"/>
    <w:rsid w:val="000F43FB"/>
    <w:rsid w:val="000F566B"/>
    <w:rsid w:val="000F59DD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573"/>
    <w:rsid w:val="00100AF1"/>
    <w:rsid w:val="00101627"/>
    <w:rsid w:val="00101778"/>
    <w:rsid w:val="00101F36"/>
    <w:rsid w:val="001020E6"/>
    <w:rsid w:val="0010246A"/>
    <w:rsid w:val="001036AC"/>
    <w:rsid w:val="00103826"/>
    <w:rsid w:val="00105859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625B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72"/>
    <w:rsid w:val="00125E8B"/>
    <w:rsid w:val="00125EA7"/>
    <w:rsid w:val="00127B52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B16"/>
    <w:rsid w:val="00137B60"/>
    <w:rsid w:val="00137D7A"/>
    <w:rsid w:val="00140279"/>
    <w:rsid w:val="00140385"/>
    <w:rsid w:val="0014242F"/>
    <w:rsid w:val="00143A2A"/>
    <w:rsid w:val="00143C00"/>
    <w:rsid w:val="00144679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1FB7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559B"/>
    <w:rsid w:val="00167421"/>
    <w:rsid w:val="001676F6"/>
    <w:rsid w:val="001678D9"/>
    <w:rsid w:val="00167BE4"/>
    <w:rsid w:val="001703AC"/>
    <w:rsid w:val="00170915"/>
    <w:rsid w:val="00170D51"/>
    <w:rsid w:val="00171698"/>
    <w:rsid w:val="00172360"/>
    <w:rsid w:val="00172DB1"/>
    <w:rsid w:val="00172E15"/>
    <w:rsid w:val="00172F75"/>
    <w:rsid w:val="00174D60"/>
    <w:rsid w:val="00174F74"/>
    <w:rsid w:val="00175EA4"/>
    <w:rsid w:val="001765CA"/>
    <w:rsid w:val="00176819"/>
    <w:rsid w:val="00176966"/>
    <w:rsid w:val="00176B07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A96"/>
    <w:rsid w:val="001922C7"/>
    <w:rsid w:val="0019276D"/>
    <w:rsid w:val="00192A6D"/>
    <w:rsid w:val="00192E14"/>
    <w:rsid w:val="00193135"/>
    <w:rsid w:val="00193976"/>
    <w:rsid w:val="001943F1"/>
    <w:rsid w:val="00194E30"/>
    <w:rsid w:val="0019503A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252"/>
    <w:rsid w:val="001A3938"/>
    <w:rsid w:val="001A3C81"/>
    <w:rsid w:val="001A4093"/>
    <w:rsid w:val="001A4C1F"/>
    <w:rsid w:val="001A4E5B"/>
    <w:rsid w:val="001A4FC1"/>
    <w:rsid w:val="001A5CA3"/>
    <w:rsid w:val="001A7888"/>
    <w:rsid w:val="001A7E7D"/>
    <w:rsid w:val="001B09EB"/>
    <w:rsid w:val="001B0C15"/>
    <w:rsid w:val="001B15C9"/>
    <w:rsid w:val="001B2203"/>
    <w:rsid w:val="001B2516"/>
    <w:rsid w:val="001B280F"/>
    <w:rsid w:val="001B2BF9"/>
    <w:rsid w:val="001B3323"/>
    <w:rsid w:val="001B36B8"/>
    <w:rsid w:val="001B42EE"/>
    <w:rsid w:val="001B5236"/>
    <w:rsid w:val="001B57C3"/>
    <w:rsid w:val="001B5C5C"/>
    <w:rsid w:val="001B68FF"/>
    <w:rsid w:val="001B6DDF"/>
    <w:rsid w:val="001B7C69"/>
    <w:rsid w:val="001C09D1"/>
    <w:rsid w:val="001C0A5C"/>
    <w:rsid w:val="001C16C7"/>
    <w:rsid w:val="001C416B"/>
    <w:rsid w:val="001C42CE"/>
    <w:rsid w:val="001C6FE5"/>
    <w:rsid w:val="001C76D0"/>
    <w:rsid w:val="001C7745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B8F"/>
    <w:rsid w:val="001E2CAF"/>
    <w:rsid w:val="001E333C"/>
    <w:rsid w:val="001E3563"/>
    <w:rsid w:val="001E3962"/>
    <w:rsid w:val="001E4194"/>
    <w:rsid w:val="001E432F"/>
    <w:rsid w:val="001E4B82"/>
    <w:rsid w:val="001E5AF5"/>
    <w:rsid w:val="001E6C79"/>
    <w:rsid w:val="001E70C4"/>
    <w:rsid w:val="001F09A1"/>
    <w:rsid w:val="001F09BD"/>
    <w:rsid w:val="001F1153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2357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1B93"/>
    <w:rsid w:val="00211BBF"/>
    <w:rsid w:val="00212DFA"/>
    <w:rsid w:val="00212F48"/>
    <w:rsid w:val="0021444D"/>
    <w:rsid w:val="00214593"/>
    <w:rsid w:val="00214929"/>
    <w:rsid w:val="00215251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C7A"/>
    <w:rsid w:val="00220FE5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6216"/>
    <w:rsid w:val="002262E3"/>
    <w:rsid w:val="00226307"/>
    <w:rsid w:val="002263DE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6C9"/>
    <w:rsid w:val="00240F01"/>
    <w:rsid w:val="00240F51"/>
    <w:rsid w:val="00242261"/>
    <w:rsid w:val="0024263D"/>
    <w:rsid w:val="00243BCE"/>
    <w:rsid w:val="00243D2C"/>
    <w:rsid w:val="00244164"/>
    <w:rsid w:val="002454B9"/>
    <w:rsid w:val="00245FAD"/>
    <w:rsid w:val="00246089"/>
    <w:rsid w:val="0024631E"/>
    <w:rsid w:val="00246EA4"/>
    <w:rsid w:val="002473E1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7DC3"/>
    <w:rsid w:val="002611C4"/>
    <w:rsid w:val="002618E7"/>
    <w:rsid w:val="0026212A"/>
    <w:rsid w:val="002626EC"/>
    <w:rsid w:val="002634EF"/>
    <w:rsid w:val="002639CF"/>
    <w:rsid w:val="002644C4"/>
    <w:rsid w:val="00264C24"/>
    <w:rsid w:val="002650F5"/>
    <w:rsid w:val="00265D2E"/>
    <w:rsid w:val="00266067"/>
    <w:rsid w:val="002661FA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0F9"/>
    <w:rsid w:val="0027272B"/>
    <w:rsid w:val="00272924"/>
    <w:rsid w:val="00272B33"/>
    <w:rsid w:val="00272C1B"/>
    <w:rsid w:val="00272D36"/>
    <w:rsid w:val="00273255"/>
    <w:rsid w:val="00273A55"/>
    <w:rsid w:val="002754BB"/>
    <w:rsid w:val="00275849"/>
    <w:rsid w:val="00276370"/>
    <w:rsid w:val="002775B0"/>
    <w:rsid w:val="00280069"/>
    <w:rsid w:val="0028048A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4A41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880"/>
    <w:rsid w:val="00291335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F5B"/>
    <w:rsid w:val="002950BF"/>
    <w:rsid w:val="00295198"/>
    <w:rsid w:val="0029558A"/>
    <w:rsid w:val="00295D53"/>
    <w:rsid w:val="002968CF"/>
    <w:rsid w:val="002A03BA"/>
    <w:rsid w:val="002A09AA"/>
    <w:rsid w:val="002A0A84"/>
    <w:rsid w:val="002A1201"/>
    <w:rsid w:val="002A1709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A27"/>
    <w:rsid w:val="002B1097"/>
    <w:rsid w:val="002B2B20"/>
    <w:rsid w:val="002B2F23"/>
    <w:rsid w:val="002B301A"/>
    <w:rsid w:val="002B39C0"/>
    <w:rsid w:val="002B40BB"/>
    <w:rsid w:val="002B473C"/>
    <w:rsid w:val="002B4AE0"/>
    <w:rsid w:val="002B5133"/>
    <w:rsid w:val="002B6355"/>
    <w:rsid w:val="002B6921"/>
    <w:rsid w:val="002B774B"/>
    <w:rsid w:val="002B7C26"/>
    <w:rsid w:val="002C03CE"/>
    <w:rsid w:val="002C0564"/>
    <w:rsid w:val="002C08B4"/>
    <w:rsid w:val="002C0932"/>
    <w:rsid w:val="002C0D9F"/>
    <w:rsid w:val="002C1292"/>
    <w:rsid w:val="002C1304"/>
    <w:rsid w:val="002C1377"/>
    <w:rsid w:val="002C14B1"/>
    <w:rsid w:val="002C2940"/>
    <w:rsid w:val="002C2D47"/>
    <w:rsid w:val="002C2F0A"/>
    <w:rsid w:val="002C3293"/>
    <w:rsid w:val="002C3D86"/>
    <w:rsid w:val="002C49E5"/>
    <w:rsid w:val="002C4E04"/>
    <w:rsid w:val="002C51FA"/>
    <w:rsid w:val="002C5300"/>
    <w:rsid w:val="002C5637"/>
    <w:rsid w:val="002C5886"/>
    <w:rsid w:val="002C5C8E"/>
    <w:rsid w:val="002C6069"/>
    <w:rsid w:val="002C6416"/>
    <w:rsid w:val="002C6506"/>
    <w:rsid w:val="002C7234"/>
    <w:rsid w:val="002C7707"/>
    <w:rsid w:val="002C7EF7"/>
    <w:rsid w:val="002D0DAE"/>
    <w:rsid w:val="002D2370"/>
    <w:rsid w:val="002D36AE"/>
    <w:rsid w:val="002D36FE"/>
    <w:rsid w:val="002D520C"/>
    <w:rsid w:val="002D5F79"/>
    <w:rsid w:val="002D6F91"/>
    <w:rsid w:val="002D7A5E"/>
    <w:rsid w:val="002D7E6E"/>
    <w:rsid w:val="002D7F7C"/>
    <w:rsid w:val="002E04B1"/>
    <w:rsid w:val="002E09C7"/>
    <w:rsid w:val="002E1B39"/>
    <w:rsid w:val="002E1DBB"/>
    <w:rsid w:val="002E2058"/>
    <w:rsid w:val="002E21CA"/>
    <w:rsid w:val="002E2353"/>
    <w:rsid w:val="002E2AC3"/>
    <w:rsid w:val="002E3B19"/>
    <w:rsid w:val="002E582F"/>
    <w:rsid w:val="002E5A4A"/>
    <w:rsid w:val="002E66B4"/>
    <w:rsid w:val="002E7179"/>
    <w:rsid w:val="002E7391"/>
    <w:rsid w:val="002E7423"/>
    <w:rsid w:val="002E7734"/>
    <w:rsid w:val="002E7AE9"/>
    <w:rsid w:val="002F01D8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30003D"/>
    <w:rsid w:val="0030009A"/>
    <w:rsid w:val="003003D5"/>
    <w:rsid w:val="00300B07"/>
    <w:rsid w:val="00300B62"/>
    <w:rsid w:val="00300B92"/>
    <w:rsid w:val="00300E41"/>
    <w:rsid w:val="00302C37"/>
    <w:rsid w:val="00302D19"/>
    <w:rsid w:val="00303139"/>
    <w:rsid w:val="003035C9"/>
    <w:rsid w:val="003035CD"/>
    <w:rsid w:val="003036D4"/>
    <w:rsid w:val="00303983"/>
    <w:rsid w:val="00303DED"/>
    <w:rsid w:val="003043C3"/>
    <w:rsid w:val="00304D7F"/>
    <w:rsid w:val="00304F44"/>
    <w:rsid w:val="00305193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12FE"/>
    <w:rsid w:val="00311B7A"/>
    <w:rsid w:val="0031212B"/>
    <w:rsid w:val="003121DF"/>
    <w:rsid w:val="0031267D"/>
    <w:rsid w:val="0031268F"/>
    <w:rsid w:val="00312D23"/>
    <w:rsid w:val="00313645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E72"/>
    <w:rsid w:val="00320E88"/>
    <w:rsid w:val="0032115E"/>
    <w:rsid w:val="00321F8E"/>
    <w:rsid w:val="0032206D"/>
    <w:rsid w:val="00322C29"/>
    <w:rsid w:val="00322D7C"/>
    <w:rsid w:val="00322DAD"/>
    <w:rsid w:val="00323871"/>
    <w:rsid w:val="0032392F"/>
    <w:rsid w:val="003239F9"/>
    <w:rsid w:val="003240E0"/>
    <w:rsid w:val="0032454D"/>
    <w:rsid w:val="003247A5"/>
    <w:rsid w:val="00324C4E"/>
    <w:rsid w:val="00324ED2"/>
    <w:rsid w:val="00324F76"/>
    <w:rsid w:val="003269BA"/>
    <w:rsid w:val="003275FD"/>
    <w:rsid w:val="003276A9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4D58"/>
    <w:rsid w:val="00335774"/>
    <w:rsid w:val="00335929"/>
    <w:rsid w:val="00335E21"/>
    <w:rsid w:val="00336361"/>
    <w:rsid w:val="00336702"/>
    <w:rsid w:val="003409BF"/>
    <w:rsid w:val="00340B81"/>
    <w:rsid w:val="00341758"/>
    <w:rsid w:val="00342449"/>
    <w:rsid w:val="00342AFB"/>
    <w:rsid w:val="00342DF4"/>
    <w:rsid w:val="00343832"/>
    <w:rsid w:val="00344630"/>
    <w:rsid w:val="00344B55"/>
    <w:rsid w:val="00344C43"/>
    <w:rsid w:val="00344F5A"/>
    <w:rsid w:val="00345CBE"/>
    <w:rsid w:val="0034632D"/>
    <w:rsid w:val="00346CD9"/>
    <w:rsid w:val="00347059"/>
    <w:rsid w:val="00347364"/>
    <w:rsid w:val="0034774A"/>
    <w:rsid w:val="0034781A"/>
    <w:rsid w:val="00350BB5"/>
    <w:rsid w:val="00350E8A"/>
    <w:rsid w:val="003515C2"/>
    <w:rsid w:val="00351862"/>
    <w:rsid w:val="00351A26"/>
    <w:rsid w:val="003524AA"/>
    <w:rsid w:val="0035293C"/>
    <w:rsid w:val="00352ABF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5718E"/>
    <w:rsid w:val="0035725F"/>
    <w:rsid w:val="00357466"/>
    <w:rsid w:val="003600B1"/>
    <w:rsid w:val="003601D2"/>
    <w:rsid w:val="00360288"/>
    <w:rsid w:val="0036059C"/>
    <w:rsid w:val="003611FB"/>
    <w:rsid w:val="00361809"/>
    <w:rsid w:val="00361F1C"/>
    <w:rsid w:val="0036215E"/>
    <w:rsid w:val="003624CF"/>
    <w:rsid w:val="00362524"/>
    <w:rsid w:val="00362D34"/>
    <w:rsid w:val="00363432"/>
    <w:rsid w:val="00363E6C"/>
    <w:rsid w:val="0036436B"/>
    <w:rsid w:val="00364457"/>
    <w:rsid w:val="0036540D"/>
    <w:rsid w:val="00370C54"/>
    <w:rsid w:val="00370E74"/>
    <w:rsid w:val="003711B1"/>
    <w:rsid w:val="003711E7"/>
    <w:rsid w:val="003714A0"/>
    <w:rsid w:val="003715EC"/>
    <w:rsid w:val="003716BD"/>
    <w:rsid w:val="00371A93"/>
    <w:rsid w:val="00371BBA"/>
    <w:rsid w:val="00371EFA"/>
    <w:rsid w:val="00372971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52B"/>
    <w:rsid w:val="00375698"/>
    <w:rsid w:val="00375C32"/>
    <w:rsid w:val="00376D3D"/>
    <w:rsid w:val="00377B68"/>
    <w:rsid w:val="0038174D"/>
    <w:rsid w:val="003818ED"/>
    <w:rsid w:val="00381B76"/>
    <w:rsid w:val="003820BA"/>
    <w:rsid w:val="0038216C"/>
    <w:rsid w:val="003838C6"/>
    <w:rsid w:val="00383C27"/>
    <w:rsid w:val="003850B6"/>
    <w:rsid w:val="00385B13"/>
    <w:rsid w:val="00385DDA"/>
    <w:rsid w:val="00385E1D"/>
    <w:rsid w:val="003860B8"/>
    <w:rsid w:val="00391C2C"/>
    <w:rsid w:val="00391E6D"/>
    <w:rsid w:val="00392497"/>
    <w:rsid w:val="00392EC6"/>
    <w:rsid w:val="003932FB"/>
    <w:rsid w:val="003937A5"/>
    <w:rsid w:val="00393B03"/>
    <w:rsid w:val="003949B6"/>
    <w:rsid w:val="00394E84"/>
    <w:rsid w:val="00395476"/>
    <w:rsid w:val="003955F6"/>
    <w:rsid w:val="003962A9"/>
    <w:rsid w:val="003978D6"/>
    <w:rsid w:val="003A0631"/>
    <w:rsid w:val="003A17FD"/>
    <w:rsid w:val="003A1E78"/>
    <w:rsid w:val="003A1F0B"/>
    <w:rsid w:val="003A2798"/>
    <w:rsid w:val="003A2DD8"/>
    <w:rsid w:val="003A2EE8"/>
    <w:rsid w:val="003A2F18"/>
    <w:rsid w:val="003A57C0"/>
    <w:rsid w:val="003A67C1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43CE"/>
    <w:rsid w:val="003B5444"/>
    <w:rsid w:val="003B587F"/>
    <w:rsid w:val="003B5BE8"/>
    <w:rsid w:val="003B64DB"/>
    <w:rsid w:val="003B660E"/>
    <w:rsid w:val="003B6C82"/>
    <w:rsid w:val="003B6DF3"/>
    <w:rsid w:val="003C0C66"/>
    <w:rsid w:val="003C163D"/>
    <w:rsid w:val="003C1A86"/>
    <w:rsid w:val="003C252B"/>
    <w:rsid w:val="003C28D9"/>
    <w:rsid w:val="003C28FF"/>
    <w:rsid w:val="003C2C19"/>
    <w:rsid w:val="003C2FC8"/>
    <w:rsid w:val="003C369B"/>
    <w:rsid w:val="003C3A79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F1B"/>
    <w:rsid w:val="003D3296"/>
    <w:rsid w:val="003D32DC"/>
    <w:rsid w:val="003D3A2D"/>
    <w:rsid w:val="003D3A40"/>
    <w:rsid w:val="003D3CE2"/>
    <w:rsid w:val="003D3ED6"/>
    <w:rsid w:val="003D524E"/>
    <w:rsid w:val="003D6BDF"/>
    <w:rsid w:val="003D746A"/>
    <w:rsid w:val="003D7EA9"/>
    <w:rsid w:val="003E020D"/>
    <w:rsid w:val="003E03CC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81D"/>
    <w:rsid w:val="003E48ED"/>
    <w:rsid w:val="003E4946"/>
    <w:rsid w:val="003E5031"/>
    <w:rsid w:val="003E53ED"/>
    <w:rsid w:val="003E6952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032"/>
    <w:rsid w:val="003F256F"/>
    <w:rsid w:val="003F29C2"/>
    <w:rsid w:val="003F3189"/>
    <w:rsid w:val="003F3481"/>
    <w:rsid w:val="003F38C2"/>
    <w:rsid w:val="003F3CC8"/>
    <w:rsid w:val="003F4448"/>
    <w:rsid w:val="003F489B"/>
    <w:rsid w:val="003F48FB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5045"/>
    <w:rsid w:val="0040521C"/>
    <w:rsid w:val="004052AF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D73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31F"/>
    <w:rsid w:val="00430669"/>
    <w:rsid w:val="00430F02"/>
    <w:rsid w:val="004315A6"/>
    <w:rsid w:val="00431B80"/>
    <w:rsid w:val="00434E1B"/>
    <w:rsid w:val="00436374"/>
    <w:rsid w:val="004369E7"/>
    <w:rsid w:val="00437323"/>
    <w:rsid w:val="0043765E"/>
    <w:rsid w:val="00437BBD"/>
    <w:rsid w:val="00440454"/>
    <w:rsid w:val="0044099A"/>
    <w:rsid w:val="00440CBD"/>
    <w:rsid w:val="00441045"/>
    <w:rsid w:val="004410D3"/>
    <w:rsid w:val="00441BEF"/>
    <w:rsid w:val="0044207C"/>
    <w:rsid w:val="0044252E"/>
    <w:rsid w:val="00442ABB"/>
    <w:rsid w:val="00443161"/>
    <w:rsid w:val="00443167"/>
    <w:rsid w:val="00443E10"/>
    <w:rsid w:val="00444596"/>
    <w:rsid w:val="0044498B"/>
    <w:rsid w:val="00445254"/>
    <w:rsid w:val="00445366"/>
    <w:rsid w:val="004462F9"/>
    <w:rsid w:val="00447D63"/>
    <w:rsid w:val="00447D7D"/>
    <w:rsid w:val="004500CF"/>
    <w:rsid w:val="004504A9"/>
    <w:rsid w:val="00450975"/>
    <w:rsid w:val="00450C3B"/>
    <w:rsid w:val="004513C2"/>
    <w:rsid w:val="004516E4"/>
    <w:rsid w:val="004518B7"/>
    <w:rsid w:val="0045197E"/>
    <w:rsid w:val="00451ACC"/>
    <w:rsid w:val="00452790"/>
    <w:rsid w:val="00452D94"/>
    <w:rsid w:val="004539B3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6FCA"/>
    <w:rsid w:val="0045773D"/>
    <w:rsid w:val="0046097C"/>
    <w:rsid w:val="00461373"/>
    <w:rsid w:val="004619F8"/>
    <w:rsid w:val="00462661"/>
    <w:rsid w:val="0046324A"/>
    <w:rsid w:val="0046341D"/>
    <w:rsid w:val="00463589"/>
    <w:rsid w:val="00463601"/>
    <w:rsid w:val="004636B8"/>
    <w:rsid w:val="00463985"/>
    <w:rsid w:val="00463E34"/>
    <w:rsid w:val="004641CF"/>
    <w:rsid w:val="00464BC0"/>
    <w:rsid w:val="004650F9"/>
    <w:rsid w:val="004651BA"/>
    <w:rsid w:val="00465905"/>
    <w:rsid w:val="00465D2E"/>
    <w:rsid w:val="00466281"/>
    <w:rsid w:val="00466360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04C"/>
    <w:rsid w:val="0047498F"/>
    <w:rsid w:val="0047500D"/>
    <w:rsid w:val="004754E1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545"/>
    <w:rsid w:val="00483A27"/>
    <w:rsid w:val="00484317"/>
    <w:rsid w:val="00485228"/>
    <w:rsid w:val="004853AF"/>
    <w:rsid w:val="00485659"/>
    <w:rsid w:val="00485B14"/>
    <w:rsid w:val="00485C10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CB"/>
    <w:rsid w:val="0049206B"/>
    <w:rsid w:val="00492786"/>
    <w:rsid w:val="00492EE7"/>
    <w:rsid w:val="0049343E"/>
    <w:rsid w:val="0049384D"/>
    <w:rsid w:val="00494950"/>
    <w:rsid w:val="00494E66"/>
    <w:rsid w:val="0049501A"/>
    <w:rsid w:val="00495183"/>
    <w:rsid w:val="00495B82"/>
    <w:rsid w:val="00496063"/>
    <w:rsid w:val="004976D1"/>
    <w:rsid w:val="004A14A6"/>
    <w:rsid w:val="004A18F3"/>
    <w:rsid w:val="004A235D"/>
    <w:rsid w:val="004A2419"/>
    <w:rsid w:val="004A25F1"/>
    <w:rsid w:val="004A28F8"/>
    <w:rsid w:val="004A2A4A"/>
    <w:rsid w:val="004A35B1"/>
    <w:rsid w:val="004A3AEA"/>
    <w:rsid w:val="004A3E1D"/>
    <w:rsid w:val="004A46EA"/>
    <w:rsid w:val="004A4CB3"/>
    <w:rsid w:val="004A4D6A"/>
    <w:rsid w:val="004A570A"/>
    <w:rsid w:val="004A5851"/>
    <w:rsid w:val="004A68CC"/>
    <w:rsid w:val="004A6CAF"/>
    <w:rsid w:val="004A7687"/>
    <w:rsid w:val="004A79F5"/>
    <w:rsid w:val="004B07C1"/>
    <w:rsid w:val="004B095B"/>
    <w:rsid w:val="004B1B61"/>
    <w:rsid w:val="004B23B5"/>
    <w:rsid w:val="004B3D2E"/>
    <w:rsid w:val="004B43A7"/>
    <w:rsid w:val="004B486C"/>
    <w:rsid w:val="004B5E30"/>
    <w:rsid w:val="004B62D7"/>
    <w:rsid w:val="004B6F0B"/>
    <w:rsid w:val="004B73C0"/>
    <w:rsid w:val="004B76E5"/>
    <w:rsid w:val="004B7ED0"/>
    <w:rsid w:val="004C140A"/>
    <w:rsid w:val="004C2532"/>
    <w:rsid w:val="004C26CB"/>
    <w:rsid w:val="004C2C66"/>
    <w:rsid w:val="004C3041"/>
    <w:rsid w:val="004C35B0"/>
    <w:rsid w:val="004C39C5"/>
    <w:rsid w:val="004C3B1B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2F08"/>
    <w:rsid w:val="004D3099"/>
    <w:rsid w:val="004D380C"/>
    <w:rsid w:val="004D4050"/>
    <w:rsid w:val="004D4063"/>
    <w:rsid w:val="004D4418"/>
    <w:rsid w:val="004D5C26"/>
    <w:rsid w:val="004D6159"/>
    <w:rsid w:val="004D6F41"/>
    <w:rsid w:val="004D77B6"/>
    <w:rsid w:val="004D7FA5"/>
    <w:rsid w:val="004E137B"/>
    <w:rsid w:val="004E176B"/>
    <w:rsid w:val="004E1DD7"/>
    <w:rsid w:val="004E2CF2"/>
    <w:rsid w:val="004E2E9D"/>
    <w:rsid w:val="004E4A5D"/>
    <w:rsid w:val="004E58DF"/>
    <w:rsid w:val="004E61F5"/>
    <w:rsid w:val="004E6274"/>
    <w:rsid w:val="004E65F4"/>
    <w:rsid w:val="004E6CAC"/>
    <w:rsid w:val="004E7A89"/>
    <w:rsid w:val="004E7BA2"/>
    <w:rsid w:val="004E7BB1"/>
    <w:rsid w:val="004E7C18"/>
    <w:rsid w:val="004F1C2A"/>
    <w:rsid w:val="004F1EBC"/>
    <w:rsid w:val="004F26E4"/>
    <w:rsid w:val="004F327B"/>
    <w:rsid w:val="004F32C2"/>
    <w:rsid w:val="004F3A73"/>
    <w:rsid w:val="004F4C1D"/>
    <w:rsid w:val="004F4CF2"/>
    <w:rsid w:val="004F4E33"/>
    <w:rsid w:val="004F5E54"/>
    <w:rsid w:val="004F606F"/>
    <w:rsid w:val="004F65C8"/>
    <w:rsid w:val="004F6F68"/>
    <w:rsid w:val="004F7112"/>
    <w:rsid w:val="004F7759"/>
    <w:rsid w:val="004F78D6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31ED"/>
    <w:rsid w:val="00503430"/>
    <w:rsid w:val="0050361F"/>
    <w:rsid w:val="00503781"/>
    <w:rsid w:val="005040D7"/>
    <w:rsid w:val="00504323"/>
    <w:rsid w:val="00504D89"/>
    <w:rsid w:val="00505129"/>
    <w:rsid w:val="005052E0"/>
    <w:rsid w:val="00505CCA"/>
    <w:rsid w:val="005069DA"/>
    <w:rsid w:val="00506B57"/>
    <w:rsid w:val="00507851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974"/>
    <w:rsid w:val="0051624D"/>
    <w:rsid w:val="00516BFD"/>
    <w:rsid w:val="005178F7"/>
    <w:rsid w:val="00520313"/>
    <w:rsid w:val="00520E4C"/>
    <w:rsid w:val="00520E8B"/>
    <w:rsid w:val="0052156F"/>
    <w:rsid w:val="0052195C"/>
    <w:rsid w:val="005226AD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BE1"/>
    <w:rsid w:val="005276E6"/>
    <w:rsid w:val="005277EE"/>
    <w:rsid w:val="00527C6C"/>
    <w:rsid w:val="005318C0"/>
    <w:rsid w:val="00532415"/>
    <w:rsid w:val="00532BA1"/>
    <w:rsid w:val="00532E51"/>
    <w:rsid w:val="0053371C"/>
    <w:rsid w:val="0053375D"/>
    <w:rsid w:val="005338F4"/>
    <w:rsid w:val="00533C7C"/>
    <w:rsid w:val="0053489C"/>
    <w:rsid w:val="005353ED"/>
    <w:rsid w:val="00536738"/>
    <w:rsid w:val="00536D81"/>
    <w:rsid w:val="00536E40"/>
    <w:rsid w:val="005374CB"/>
    <w:rsid w:val="00537723"/>
    <w:rsid w:val="00537D6A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4A0C"/>
    <w:rsid w:val="00544D37"/>
    <w:rsid w:val="005450AC"/>
    <w:rsid w:val="00545A06"/>
    <w:rsid w:val="00545A72"/>
    <w:rsid w:val="00545E28"/>
    <w:rsid w:val="00547ECA"/>
    <w:rsid w:val="005506DE"/>
    <w:rsid w:val="005511AD"/>
    <w:rsid w:val="00551A05"/>
    <w:rsid w:val="0055207B"/>
    <w:rsid w:val="00552545"/>
    <w:rsid w:val="0055277E"/>
    <w:rsid w:val="005528A4"/>
    <w:rsid w:val="00553559"/>
    <w:rsid w:val="00553695"/>
    <w:rsid w:val="005538D3"/>
    <w:rsid w:val="00554306"/>
    <w:rsid w:val="00554553"/>
    <w:rsid w:val="00554772"/>
    <w:rsid w:val="0055565A"/>
    <w:rsid w:val="00555748"/>
    <w:rsid w:val="00555A3A"/>
    <w:rsid w:val="00555F4F"/>
    <w:rsid w:val="00555FD9"/>
    <w:rsid w:val="00556720"/>
    <w:rsid w:val="00557B78"/>
    <w:rsid w:val="00557DD5"/>
    <w:rsid w:val="00560564"/>
    <w:rsid w:val="0056094D"/>
    <w:rsid w:val="00560954"/>
    <w:rsid w:val="00561134"/>
    <w:rsid w:val="005611F9"/>
    <w:rsid w:val="0056120E"/>
    <w:rsid w:val="00561735"/>
    <w:rsid w:val="005620CA"/>
    <w:rsid w:val="00562A7D"/>
    <w:rsid w:val="005632A7"/>
    <w:rsid w:val="00563CEB"/>
    <w:rsid w:val="00563F69"/>
    <w:rsid w:val="00564117"/>
    <w:rsid w:val="0056421D"/>
    <w:rsid w:val="005644C4"/>
    <w:rsid w:val="0056494B"/>
    <w:rsid w:val="005649A3"/>
    <w:rsid w:val="00567154"/>
    <w:rsid w:val="005674BA"/>
    <w:rsid w:val="005674C2"/>
    <w:rsid w:val="00567912"/>
    <w:rsid w:val="00570709"/>
    <w:rsid w:val="00570E35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354"/>
    <w:rsid w:val="00575B19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133"/>
    <w:rsid w:val="005863D2"/>
    <w:rsid w:val="00586C16"/>
    <w:rsid w:val="00587090"/>
    <w:rsid w:val="00587BBB"/>
    <w:rsid w:val="00587F94"/>
    <w:rsid w:val="005902EE"/>
    <w:rsid w:val="005903A6"/>
    <w:rsid w:val="0059074A"/>
    <w:rsid w:val="005916D9"/>
    <w:rsid w:val="0059180B"/>
    <w:rsid w:val="0059246A"/>
    <w:rsid w:val="00593976"/>
    <w:rsid w:val="00593E4A"/>
    <w:rsid w:val="00593FE1"/>
    <w:rsid w:val="0059411E"/>
    <w:rsid w:val="00594299"/>
    <w:rsid w:val="00594F75"/>
    <w:rsid w:val="00595C66"/>
    <w:rsid w:val="00595ED0"/>
    <w:rsid w:val="0059688F"/>
    <w:rsid w:val="005969E1"/>
    <w:rsid w:val="00596D41"/>
    <w:rsid w:val="0059723C"/>
    <w:rsid w:val="0059735F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EE5"/>
    <w:rsid w:val="005A717E"/>
    <w:rsid w:val="005A7398"/>
    <w:rsid w:val="005A7DB3"/>
    <w:rsid w:val="005A7E63"/>
    <w:rsid w:val="005B08EC"/>
    <w:rsid w:val="005B0A18"/>
    <w:rsid w:val="005B1956"/>
    <w:rsid w:val="005B237B"/>
    <w:rsid w:val="005B2B53"/>
    <w:rsid w:val="005B3053"/>
    <w:rsid w:val="005B36BB"/>
    <w:rsid w:val="005B431F"/>
    <w:rsid w:val="005B48A5"/>
    <w:rsid w:val="005B4BFB"/>
    <w:rsid w:val="005B4EBC"/>
    <w:rsid w:val="005B585A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1DC5"/>
    <w:rsid w:val="005C2107"/>
    <w:rsid w:val="005C222C"/>
    <w:rsid w:val="005C225A"/>
    <w:rsid w:val="005C2561"/>
    <w:rsid w:val="005C27FA"/>
    <w:rsid w:val="005C29BE"/>
    <w:rsid w:val="005C3945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16A8"/>
    <w:rsid w:val="005D3103"/>
    <w:rsid w:val="005D3DEB"/>
    <w:rsid w:val="005D433F"/>
    <w:rsid w:val="005D44EB"/>
    <w:rsid w:val="005D47DF"/>
    <w:rsid w:val="005D5FFA"/>
    <w:rsid w:val="005D6315"/>
    <w:rsid w:val="005D6665"/>
    <w:rsid w:val="005D693F"/>
    <w:rsid w:val="005D6E7F"/>
    <w:rsid w:val="005D71F9"/>
    <w:rsid w:val="005D7B86"/>
    <w:rsid w:val="005D7C72"/>
    <w:rsid w:val="005E01C8"/>
    <w:rsid w:val="005E035E"/>
    <w:rsid w:val="005E16F0"/>
    <w:rsid w:val="005E1B3E"/>
    <w:rsid w:val="005E25C7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5F7036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3289"/>
    <w:rsid w:val="0060449B"/>
    <w:rsid w:val="006044FA"/>
    <w:rsid w:val="0060466E"/>
    <w:rsid w:val="00604847"/>
    <w:rsid w:val="00604C4D"/>
    <w:rsid w:val="00604F67"/>
    <w:rsid w:val="00605C92"/>
    <w:rsid w:val="00606C70"/>
    <w:rsid w:val="00607766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1236"/>
    <w:rsid w:val="00621E4A"/>
    <w:rsid w:val="00622ABE"/>
    <w:rsid w:val="00624EA8"/>
    <w:rsid w:val="006258BA"/>
    <w:rsid w:val="0062711D"/>
    <w:rsid w:val="006272EB"/>
    <w:rsid w:val="00627461"/>
    <w:rsid w:val="00627E40"/>
    <w:rsid w:val="006307F3"/>
    <w:rsid w:val="00631C3A"/>
    <w:rsid w:val="006321DD"/>
    <w:rsid w:val="00632FC7"/>
    <w:rsid w:val="006344D7"/>
    <w:rsid w:val="006351A4"/>
    <w:rsid w:val="0063532E"/>
    <w:rsid w:val="00635774"/>
    <w:rsid w:val="00635934"/>
    <w:rsid w:val="00636437"/>
    <w:rsid w:val="00637732"/>
    <w:rsid w:val="00637D61"/>
    <w:rsid w:val="00637D8F"/>
    <w:rsid w:val="00640B4D"/>
    <w:rsid w:val="00640E43"/>
    <w:rsid w:val="0064111E"/>
    <w:rsid w:val="00642060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518D8"/>
    <w:rsid w:val="00653020"/>
    <w:rsid w:val="00653F90"/>
    <w:rsid w:val="0065421E"/>
    <w:rsid w:val="006543DB"/>
    <w:rsid w:val="006544F5"/>
    <w:rsid w:val="00654A0E"/>
    <w:rsid w:val="006553A8"/>
    <w:rsid w:val="00655467"/>
    <w:rsid w:val="00656C52"/>
    <w:rsid w:val="00656D33"/>
    <w:rsid w:val="0066000A"/>
    <w:rsid w:val="00661514"/>
    <w:rsid w:val="00661872"/>
    <w:rsid w:val="00661DC5"/>
    <w:rsid w:val="0066217B"/>
    <w:rsid w:val="0066273C"/>
    <w:rsid w:val="006627ED"/>
    <w:rsid w:val="0066284B"/>
    <w:rsid w:val="00663879"/>
    <w:rsid w:val="00663A65"/>
    <w:rsid w:val="00664D34"/>
    <w:rsid w:val="006652AE"/>
    <w:rsid w:val="00665463"/>
    <w:rsid w:val="006657B8"/>
    <w:rsid w:val="00665EA0"/>
    <w:rsid w:val="006661B1"/>
    <w:rsid w:val="00666C10"/>
    <w:rsid w:val="006670D9"/>
    <w:rsid w:val="00667448"/>
    <w:rsid w:val="006674C0"/>
    <w:rsid w:val="00667524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DBE"/>
    <w:rsid w:val="00672EC9"/>
    <w:rsid w:val="00672FB6"/>
    <w:rsid w:val="0067333D"/>
    <w:rsid w:val="006739C5"/>
    <w:rsid w:val="00674453"/>
    <w:rsid w:val="006750D6"/>
    <w:rsid w:val="006758F9"/>
    <w:rsid w:val="00675E4C"/>
    <w:rsid w:val="00676D88"/>
    <w:rsid w:val="00676E7F"/>
    <w:rsid w:val="00677E0F"/>
    <w:rsid w:val="0068013C"/>
    <w:rsid w:val="006802F1"/>
    <w:rsid w:val="0068065F"/>
    <w:rsid w:val="0068072D"/>
    <w:rsid w:val="00682080"/>
    <w:rsid w:val="006825C4"/>
    <w:rsid w:val="0068282C"/>
    <w:rsid w:val="006828C2"/>
    <w:rsid w:val="00682B1C"/>
    <w:rsid w:val="00683B2E"/>
    <w:rsid w:val="00684771"/>
    <w:rsid w:val="00685269"/>
    <w:rsid w:val="006855A1"/>
    <w:rsid w:val="006860DB"/>
    <w:rsid w:val="006866E6"/>
    <w:rsid w:val="00686AD5"/>
    <w:rsid w:val="00686C5B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2CD4"/>
    <w:rsid w:val="006A3B24"/>
    <w:rsid w:val="006A3E80"/>
    <w:rsid w:val="006A3F64"/>
    <w:rsid w:val="006A4063"/>
    <w:rsid w:val="006A4AFE"/>
    <w:rsid w:val="006A5D5E"/>
    <w:rsid w:val="006A6B90"/>
    <w:rsid w:val="006A7061"/>
    <w:rsid w:val="006B0936"/>
    <w:rsid w:val="006B0BFC"/>
    <w:rsid w:val="006B143E"/>
    <w:rsid w:val="006B161B"/>
    <w:rsid w:val="006B1EF4"/>
    <w:rsid w:val="006B2733"/>
    <w:rsid w:val="006B3539"/>
    <w:rsid w:val="006B4FB1"/>
    <w:rsid w:val="006B54DF"/>
    <w:rsid w:val="006B5B86"/>
    <w:rsid w:val="006B61CA"/>
    <w:rsid w:val="006B6FD3"/>
    <w:rsid w:val="006B771A"/>
    <w:rsid w:val="006B799F"/>
    <w:rsid w:val="006B7B9C"/>
    <w:rsid w:val="006C0AEE"/>
    <w:rsid w:val="006C0EA0"/>
    <w:rsid w:val="006C2193"/>
    <w:rsid w:val="006C3044"/>
    <w:rsid w:val="006C3C34"/>
    <w:rsid w:val="006C3D6B"/>
    <w:rsid w:val="006C41AD"/>
    <w:rsid w:val="006C4894"/>
    <w:rsid w:val="006C4A44"/>
    <w:rsid w:val="006C4BC5"/>
    <w:rsid w:val="006C4E4C"/>
    <w:rsid w:val="006C545D"/>
    <w:rsid w:val="006C54F8"/>
    <w:rsid w:val="006C5AE8"/>
    <w:rsid w:val="006C5E4F"/>
    <w:rsid w:val="006C5E9F"/>
    <w:rsid w:val="006C615C"/>
    <w:rsid w:val="006C63DE"/>
    <w:rsid w:val="006C6F2C"/>
    <w:rsid w:val="006C7EE1"/>
    <w:rsid w:val="006D0840"/>
    <w:rsid w:val="006D2610"/>
    <w:rsid w:val="006D2E31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E0083"/>
    <w:rsid w:val="006E0350"/>
    <w:rsid w:val="006E094F"/>
    <w:rsid w:val="006E0FE2"/>
    <w:rsid w:val="006E16B0"/>
    <w:rsid w:val="006E234C"/>
    <w:rsid w:val="006E39EE"/>
    <w:rsid w:val="006E3A9E"/>
    <w:rsid w:val="006E4182"/>
    <w:rsid w:val="006E4465"/>
    <w:rsid w:val="006E46EC"/>
    <w:rsid w:val="006E59D3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51E3"/>
    <w:rsid w:val="006F5484"/>
    <w:rsid w:val="006F7534"/>
    <w:rsid w:val="006F7612"/>
    <w:rsid w:val="006F7DEF"/>
    <w:rsid w:val="0070096E"/>
    <w:rsid w:val="007009BA"/>
    <w:rsid w:val="0070177D"/>
    <w:rsid w:val="00702610"/>
    <w:rsid w:val="00702D8C"/>
    <w:rsid w:val="00703C51"/>
    <w:rsid w:val="00703F71"/>
    <w:rsid w:val="0070522C"/>
    <w:rsid w:val="0070558B"/>
    <w:rsid w:val="0070566D"/>
    <w:rsid w:val="007064F6"/>
    <w:rsid w:val="00706FB6"/>
    <w:rsid w:val="0070730F"/>
    <w:rsid w:val="00707528"/>
    <w:rsid w:val="00711179"/>
    <w:rsid w:val="00711D0E"/>
    <w:rsid w:val="007120FF"/>
    <w:rsid w:val="00712A46"/>
    <w:rsid w:val="00712A52"/>
    <w:rsid w:val="00713803"/>
    <w:rsid w:val="00714221"/>
    <w:rsid w:val="00714CB6"/>
    <w:rsid w:val="00715466"/>
    <w:rsid w:val="007156DC"/>
    <w:rsid w:val="0071601D"/>
    <w:rsid w:val="007162DC"/>
    <w:rsid w:val="007164E7"/>
    <w:rsid w:val="007174C3"/>
    <w:rsid w:val="00717C53"/>
    <w:rsid w:val="00720418"/>
    <w:rsid w:val="00720A37"/>
    <w:rsid w:val="007217E8"/>
    <w:rsid w:val="00721F24"/>
    <w:rsid w:val="00721FF9"/>
    <w:rsid w:val="007220EE"/>
    <w:rsid w:val="007220FC"/>
    <w:rsid w:val="00722676"/>
    <w:rsid w:val="00723C56"/>
    <w:rsid w:val="00723C7F"/>
    <w:rsid w:val="00723EB6"/>
    <w:rsid w:val="00724E7C"/>
    <w:rsid w:val="0072570E"/>
    <w:rsid w:val="00726067"/>
    <w:rsid w:val="00726216"/>
    <w:rsid w:val="00726737"/>
    <w:rsid w:val="00726C10"/>
    <w:rsid w:val="00726C9B"/>
    <w:rsid w:val="007278B5"/>
    <w:rsid w:val="00727B2F"/>
    <w:rsid w:val="00727DFE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B07"/>
    <w:rsid w:val="00737CE0"/>
    <w:rsid w:val="0074076C"/>
    <w:rsid w:val="007409B5"/>
    <w:rsid w:val="00740B97"/>
    <w:rsid w:val="00740E23"/>
    <w:rsid w:val="007410A3"/>
    <w:rsid w:val="007411BF"/>
    <w:rsid w:val="00741552"/>
    <w:rsid w:val="0074162C"/>
    <w:rsid w:val="00741BC9"/>
    <w:rsid w:val="007420A0"/>
    <w:rsid w:val="00742E27"/>
    <w:rsid w:val="0074336B"/>
    <w:rsid w:val="0074343F"/>
    <w:rsid w:val="0074402C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3EF0"/>
    <w:rsid w:val="007541C2"/>
    <w:rsid w:val="0075421B"/>
    <w:rsid w:val="00754E78"/>
    <w:rsid w:val="00755B7E"/>
    <w:rsid w:val="00755C69"/>
    <w:rsid w:val="00756299"/>
    <w:rsid w:val="007567B2"/>
    <w:rsid w:val="00757734"/>
    <w:rsid w:val="0076033A"/>
    <w:rsid w:val="00760CE8"/>
    <w:rsid w:val="0076103E"/>
    <w:rsid w:val="0076138B"/>
    <w:rsid w:val="00762EBB"/>
    <w:rsid w:val="00763FE8"/>
    <w:rsid w:val="00764943"/>
    <w:rsid w:val="007651C7"/>
    <w:rsid w:val="00765E12"/>
    <w:rsid w:val="007664DD"/>
    <w:rsid w:val="007666B6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3BC9"/>
    <w:rsid w:val="00775115"/>
    <w:rsid w:val="00775D5F"/>
    <w:rsid w:val="00775EC6"/>
    <w:rsid w:val="007769A8"/>
    <w:rsid w:val="007772C0"/>
    <w:rsid w:val="00777B01"/>
    <w:rsid w:val="00777E50"/>
    <w:rsid w:val="00780290"/>
    <w:rsid w:val="0078046F"/>
    <w:rsid w:val="00781DFA"/>
    <w:rsid w:val="00781F5D"/>
    <w:rsid w:val="00782139"/>
    <w:rsid w:val="00782FEF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6CCB"/>
    <w:rsid w:val="00786FA1"/>
    <w:rsid w:val="007875EB"/>
    <w:rsid w:val="00787E9F"/>
    <w:rsid w:val="00790775"/>
    <w:rsid w:val="007913B7"/>
    <w:rsid w:val="0079221A"/>
    <w:rsid w:val="00792645"/>
    <w:rsid w:val="00792704"/>
    <w:rsid w:val="00793B56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A0058"/>
    <w:rsid w:val="007A0DC9"/>
    <w:rsid w:val="007A0FEE"/>
    <w:rsid w:val="007A1C69"/>
    <w:rsid w:val="007A1FBF"/>
    <w:rsid w:val="007A35D6"/>
    <w:rsid w:val="007A431A"/>
    <w:rsid w:val="007A4780"/>
    <w:rsid w:val="007A575B"/>
    <w:rsid w:val="007A5A95"/>
    <w:rsid w:val="007A676C"/>
    <w:rsid w:val="007A6E10"/>
    <w:rsid w:val="007A7128"/>
    <w:rsid w:val="007A7B92"/>
    <w:rsid w:val="007B03F0"/>
    <w:rsid w:val="007B04CC"/>
    <w:rsid w:val="007B05A2"/>
    <w:rsid w:val="007B0DCE"/>
    <w:rsid w:val="007B1331"/>
    <w:rsid w:val="007B158B"/>
    <w:rsid w:val="007B1BE9"/>
    <w:rsid w:val="007B23DF"/>
    <w:rsid w:val="007B2FA3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C00E8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5351"/>
    <w:rsid w:val="007C571F"/>
    <w:rsid w:val="007C5B2C"/>
    <w:rsid w:val="007C5FAD"/>
    <w:rsid w:val="007D025A"/>
    <w:rsid w:val="007D02E2"/>
    <w:rsid w:val="007D0882"/>
    <w:rsid w:val="007D0CAD"/>
    <w:rsid w:val="007D154E"/>
    <w:rsid w:val="007D15CC"/>
    <w:rsid w:val="007D303F"/>
    <w:rsid w:val="007D314E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75B"/>
    <w:rsid w:val="007E5858"/>
    <w:rsid w:val="007E5DBD"/>
    <w:rsid w:val="007E627A"/>
    <w:rsid w:val="007E63F2"/>
    <w:rsid w:val="007E6B35"/>
    <w:rsid w:val="007F0C6F"/>
    <w:rsid w:val="007F1440"/>
    <w:rsid w:val="007F18A4"/>
    <w:rsid w:val="007F1BEF"/>
    <w:rsid w:val="007F1CD2"/>
    <w:rsid w:val="007F2DEC"/>
    <w:rsid w:val="007F2EA5"/>
    <w:rsid w:val="007F30D4"/>
    <w:rsid w:val="007F33E3"/>
    <w:rsid w:val="007F352F"/>
    <w:rsid w:val="007F3DE7"/>
    <w:rsid w:val="007F3FA6"/>
    <w:rsid w:val="007F4948"/>
    <w:rsid w:val="007F4BFB"/>
    <w:rsid w:val="007F4D60"/>
    <w:rsid w:val="007F572A"/>
    <w:rsid w:val="007F5CFC"/>
    <w:rsid w:val="007F68E3"/>
    <w:rsid w:val="007F793F"/>
    <w:rsid w:val="0080021B"/>
    <w:rsid w:val="008006C6"/>
    <w:rsid w:val="00800AE6"/>
    <w:rsid w:val="00800BC2"/>
    <w:rsid w:val="00800F9F"/>
    <w:rsid w:val="008010B9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CE6"/>
    <w:rsid w:val="00803F5D"/>
    <w:rsid w:val="00804279"/>
    <w:rsid w:val="00804F39"/>
    <w:rsid w:val="00805773"/>
    <w:rsid w:val="008060C0"/>
    <w:rsid w:val="0080738B"/>
    <w:rsid w:val="0081056C"/>
    <w:rsid w:val="008109AC"/>
    <w:rsid w:val="008114ED"/>
    <w:rsid w:val="008115AA"/>
    <w:rsid w:val="00811888"/>
    <w:rsid w:val="00811D00"/>
    <w:rsid w:val="00811E8A"/>
    <w:rsid w:val="00811F7D"/>
    <w:rsid w:val="00813177"/>
    <w:rsid w:val="00813E74"/>
    <w:rsid w:val="00816792"/>
    <w:rsid w:val="0081679C"/>
    <w:rsid w:val="00816C78"/>
    <w:rsid w:val="00817184"/>
    <w:rsid w:val="00817F53"/>
    <w:rsid w:val="008200EF"/>
    <w:rsid w:val="00820266"/>
    <w:rsid w:val="008204C0"/>
    <w:rsid w:val="00820BEE"/>
    <w:rsid w:val="008211F5"/>
    <w:rsid w:val="00821615"/>
    <w:rsid w:val="008219E9"/>
    <w:rsid w:val="00821EC1"/>
    <w:rsid w:val="00821FF1"/>
    <w:rsid w:val="008226B0"/>
    <w:rsid w:val="0082294E"/>
    <w:rsid w:val="008235CA"/>
    <w:rsid w:val="0082390F"/>
    <w:rsid w:val="00823FB5"/>
    <w:rsid w:val="008242BF"/>
    <w:rsid w:val="00825432"/>
    <w:rsid w:val="00825862"/>
    <w:rsid w:val="00825AB7"/>
    <w:rsid w:val="00826689"/>
    <w:rsid w:val="008273E0"/>
    <w:rsid w:val="0083060C"/>
    <w:rsid w:val="00830B35"/>
    <w:rsid w:val="00832A1E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082E"/>
    <w:rsid w:val="0084129C"/>
    <w:rsid w:val="00841B7A"/>
    <w:rsid w:val="00842855"/>
    <w:rsid w:val="00843893"/>
    <w:rsid w:val="00845D2D"/>
    <w:rsid w:val="00845EBC"/>
    <w:rsid w:val="008462D7"/>
    <w:rsid w:val="008464F1"/>
    <w:rsid w:val="0084691F"/>
    <w:rsid w:val="00847A22"/>
    <w:rsid w:val="00847C22"/>
    <w:rsid w:val="00847C4B"/>
    <w:rsid w:val="00847DFE"/>
    <w:rsid w:val="0085029E"/>
    <w:rsid w:val="00850725"/>
    <w:rsid w:val="00850A0F"/>
    <w:rsid w:val="00850A91"/>
    <w:rsid w:val="00851344"/>
    <w:rsid w:val="008519E1"/>
    <w:rsid w:val="00851B34"/>
    <w:rsid w:val="00852790"/>
    <w:rsid w:val="00852897"/>
    <w:rsid w:val="00852FDB"/>
    <w:rsid w:val="008532EA"/>
    <w:rsid w:val="00853D8C"/>
    <w:rsid w:val="0085473C"/>
    <w:rsid w:val="00854D54"/>
    <w:rsid w:val="00854DB0"/>
    <w:rsid w:val="00855D74"/>
    <w:rsid w:val="00856244"/>
    <w:rsid w:val="008562FC"/>
    <w:rsid w:val="0085645A"/>
    <w:rsid w:val="00856743"/>
    <w:rsid w:val="00857120"/>
    <w:rsid w:val="008604B4"/>
    <w:rsid w:val="008608F4"/>
    <w:rsid w:val="0086155A"/>
    <w:rsid w:val="008617F7"/>
    <w:rsid w:val="00861A0D"/>
    <w:rsid w:val="00861C30"/>
    <w:rsid w:val="00862EA5"/>
    <w:rsid w:val="00863F41"/>
    <w:rsid w:val="00865315"/>
    <w:rsid w:val="00865E2C"/>
    <w:rsid w:val="00865EC3"/>
    <w:rsid w:val="008661E2"/>
    <w:rsid w:val="00866473"/>
    <w:rsid w:val="0086773A"/>
    <w:rsid w:val="00867F02"/>
    <w:rsid w:val="0087030A"/>
    <w:rsid w:val="008709AF"/>
    <w:rsid w:val="00870D8F"/>
    <w:rsid w:val="00870D91"/>
    <w:rsid w:val="00870E24"/>
    <w:rsid w:val="00871120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7031"/>
    <w:rsid w:val="008770D7"/>
    <w:rsid w:val="008770DE"/>
    <w:rsid w:val="0087723C"/>
    <w:rsid w:val="00877EF1"/>
    <w:rsid w:val="00877FEE"/>
    <w:rsid w:val="00880CCD"/>
    <w:rsid w:val="00880D06"/>
    <w:rsid w:val="00880F5D"/>
    <w:rsid w:val="0088105C"/>
    <w:rsid w:val="00883304"/>
    <w:rsid w:val="00883735"/>
    <w:rsid w:val="00883AFC"/>
    <w:rsid w:val="00884791"/>
    <w:rsid w:val="00884CDD"/>
    <w:rsid w:val="00885F5E"/>
    <w:rsid w:val="008863B4"/>
    <w:rsid w:val="00886EE3"/>
    <w:rsid w:val="008875C7"/>
    <w:rsid w:val="00887F2F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E43"/>
    <w:rsid w:val="00896FCF"/>
    <w:rsid w:val="00897108"/>
    <w:rsid w:val="008A0A2A"/>
    <w:rsid w:val="008A0D61"/>
    <w:rsid w:val="008A1089"/>
    <w:rsid w:val="008A32F1"/>
    <w:rsid w:val="008A3C45"/>
    <w:rsid w:val="008A3FCD"/>
    <w:rsid w:val="008A4168"/>
    <w:rsid w:val="008A4768"/>
    <w:rsid w:val="008A4953"/>
    <w:rsid w:val="008A4B88"/>
    <w:rsid w:val="008A5E4A"/>
    <w:rsid w:val="008A5FD2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2BB5"/>
    <w:rsid w:val="008B3E16"/>
    <w:rsid w:val="008B45E2"/>
    <w:rsid w:val="008B4B0E"/>
    <w:rsid w:val="008B542F"/>
    <w:rsid w:val="008B572F"/>
    <w:rsid w:val="008B59D3"/>
    <w:rsid w:val="008B5C4E"/>
    <w:rsid w:val="008B6814"/>
    <w:rsid w:val="008B6BFB"/>
    <w:rsid w:val="008B6C2A"/>
    <w:rsid w:val="008B6CFA"/>
    <w:rsid w:val="008B70B8"/>
    <w:rsid w:val="008B7531"/>
    <w:rsid w:val="008B759C"/>
    <w:rsid w:val="008B7B35"/>
    <w:rsid w:val="008B7CFB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8E2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F02"/>
    <w:rsid w:val="008E540D"/>
    <w:rsid w:val="008E5D90"/>
    <w:rsid w:val="008E5EB7"/>
    <w:rsid w:val="008E6EFB"/>
    <w:rsid w:val="008E7141"/>
    <w:rsid w:val="008E7840"/>
    <w:rsid w:val="008E7897"/>
    <w:rsid w:val="008F15CC"/>
    <w:rsid w:val="008F328A"/>
    <w:rsid w:val="008F3490"/>
    <w:rsid w:val="008F3EAB"/>
    <w:rsid w:val="008F4424"/>
    <w:rsid w:val="008F452C"/>
    <w:rsid w:val="008F4DC5"/>
    <w:rsid w:val="008F5035"/>
    <w:rsid w:val="008F52D4"/>
    <w:rsid w:val="008F52EF"/>
    <w:rsid w:val="008F5355"/>
    <w:rsid w:val="008F599C"/>
    <w:rsid w:val="008F5D0A"/>
    <w:rsid w:val="008F7096"/>
    <w:rsid w:val="008F7481"/>
    <w:rsid w:val="00900504"/>
    <w:rsid w:val="00900884"/>
    <w:rsid w:val="00900A3B"/>
    <w:rsid w:val="00901014"/>
    <w:rsid w:val="00901153"/>
    <w:rsid w:val="009031CF"/>
    <w:rsid w:val="00903638"/>
    <w:rsid w:val="00903BB2"/>
    <w:rsid w:val="009045F2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F12"/>
    <w:rsid w:val="00913075"/>
    <w:rsid w:val="00913230"/>
    <w:rsid w:val="00913282"/>
    <w:rsid w:val="009142D8"/>
    <w:rsid w:val="00914652"/>
    <w:rsid w:val="009156EE"/>
    <w:rsid w:val="00915798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ED"/>
    <w:rsid w:val="00931FD7"/>
    <w:rsid w:val="009326EA"/>
    <w:rsid w:val="00933526"/>
    <w:rsid w:val="009337A1"/>
    <w:rsid w:val="009344C0"/>
    <w:rsid w:val="0093456F"/>
    <w:rsid w:val="0093494A"/>
    <w:rsid w:val="00935AB3"/>
    <w:rsid w:val="009368B5"/>
    <w:rsid w:val="009369B5"/>
    <w:rsid w:val="009370DD"/>
    <w:rsid w:val="009378CF"/>
    <w:rsid w:val="00937981"/>
    <w:rsid w:val="00937A58"/>
    <w:rsid w:val="0094006B"/>
    <w:rsid w:val="00940B9B"/>
    <w:rsid w:val="00940FB0"/>
    <w:rsid w:val="009413A2"/>
    <w:rsid w:val="009413AD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7DA"/>
    <w:rsid w:val="00946892"/>
    <w:rsid w:val="00946901"/>
    <w:rsid w:val="00946CFF"/>
    <w:rsid w:val="009472A3"/>
    <w:rsid w:val="00950653"/>
    <w:rsid w:val="00950AB5"/>
    <w:rsid w:val="00950E0E"/>
    <w:rsid w:val="0095165F"/>
    <w:rsid w:val="00951AAF"/>
    <w:rsid w:val="009524C6"/>
    <w:rsid w:val="00952943"/>
    <w:rsid w:val="0095319A"/>
    <w:rsid w:val="0095324B"/>
    <w:rsid w:val="00953CB0"/>
    <w:rsid w:val="00953DF8"/>
    <w:rsid w:val="0095438E"/>
    <w:rsid w:val="0095442F"/>
    <w:rsid w:val="00954DB0"/>
    <w:rsid w:val="0095554D"/>
    <w:rsid w:val="0095595C"/>
    <w:rsid w:val="00955B2C"/>
    <w:rsid w:val="00956158"/>
    <w:rsid w:val="0095619A"/>
    <w:rsid w:val="009565E2"/>
    <w:rsid w:val="00956D2B"/>
    <w:rsid w:val="00957B02"/>
    <w:rsid w:val="00957DCF"/>
    <w:rsid w:val="00961F74"/>
    <w:rsid w:val="00962047"/>
    <w:rsid w:val="0096242F"/>
    <w:rsid w:val="0096256B"/>
    <w:rsid w:val="009629E3"/>
    <w:rsid w:val="0096372A"/>
    <w:rsid w:val="00963ACA"/>
    <w:rsid w:val="00963C02"/>
    <w:rsid w:val="00964CA2"/>
    <w:rsid w:val="00964DBB"/>
    <w:rsid w:val="00964FEB"/>
    <w:rsid w:val="00965A3E"/>
    <w:rsid w:val="00966397"/>
    <w:rsid w:val="009666AF"/>
    <w:rsid w:val="00970057"/>
    <w:rsid w:val="0097043A"/>
    <w:rsid w:val="00970A6F"/>
    <w:rsid w:val="00970CC0"/>
    <w:rsid w:val="00972621"/>
    <w:rsid w:val="00974EF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D07"/>
    <w:rsid w:val="00986EBE"/>
    <w:rsid w:val="00987379"/>
    <w:rsid w:val="00987B7C"/>
    <w:rsid w:val="00990CB3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109"/>
    <w:rsid w:val="0099630C"/>
    <w:rsid w:val="00996494"/>
    <w:rsid w:val="00996561"/>
    <w:rsid w:val="009973F2"/>
    <w:rsid w:val="009A0334"/>
    <w:rsid w:val="009A053F"/>
    <w:rsid w:val="009A0B7D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565F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1FE7"/>
    <w:rsid w:val="009C22DB"/>
    <w:rsid w:val="009C2C1C"/>
    <w:rsid w:val="009C3029"/>
    <w:rsid w:val="009C3D7A"/>
    <w:rsid w:val="009C52F1"/>
    <w:rsid w:val="009C714C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B6"/>
    <w:rsid w:val="009D63CE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CC6"/>
    <w:rsid w:val="009E1CEB"/>
    <w:rsid w:val="009E1DB7"/>
    <w:rsid w:val="009E235D"/>
    <w:rsid w:val="009E40D8"/>
    <w:rsid w:val="009E4475"/>
    <w:rsid w:val="009E4ACE"/>
    <w:rsid w:val="009E51D5"/>
    <w:rsid w:val="009E58AF"/>
    <w:rsid w:val="009E5DA3"/>
    <w:rsid w:val="009E667A"/>
    <w:rsid w:val="009E6695"/>
    <w:rsid w:val="009E6983"/>
    <w:rsid w:val="009E7578"/>
    <w:rsid w:val="009E7CA4"/>
    <w:rsid w:val="009F0191"/>
    <w:rsid w:val="009F0F38"/>
    <w:rsid w:val="009F1726"/>
    <w:rsid w:val="009F17DA"/>
    <w:rsid w:val="009F2683"/>
    <w:rsid w:val="009F2943"/>
    <w:rsid w:val="009F2D52"/>
    <w:rsid w:val="009F442E"/>
    <w:rsid w:val="009F5D9B"/>
    <w:rsid w:val="009F6385"/>
    <w:rsid w:val="009F6C75"/>
    <w:rsid w:val="009F6EDD"/>
    <w:rsid w:val="009F7051"/>
    <w:rsid w:val="00A01B6A"/>
    <w:rsid w:val="00A022AE"/>
    <w:rsid w:val="00A02398"/>
    <w:rsid w:val="00A0259C"/>
    <w:rsid w:val="00A03FF4"/>
    <w:rsid w:val="00A04932"/>
    <w:rsid w:val="00A04DF0"/>
    <w:rsid w:val="00A05200"/>
    <w:rsid w:val="00A06959"/>
    <w:rsid w:val="00A06DBB"/>
    <w:rsid w:val="00A1010D"/>
    <w:rsid w:val="00A101DF"/>
    <w:rsid w:val="00A10910"/>
    <w:rsid w:val="00A10FD7"/>
    <w:rsid w:val="00A115A4"/>
    <w:rsid w:val="00A122F1"/>
    <w:rsid w:val="00A12965"/>
    <w:rsid w:val="00A12979"/>
    <w:rsid w:val="00A12B5C"/>
    <w:rsid w:val="00A12F98"/>
    <w:rsid w:val="00A13044"/>
    <w:rsid w:val="00A131FA"/>
    <w:rsid w:val="00A134D2"/>
    <w:rsid w:val="00A13589"/>
    <w:rsid w:val="00A13CC9"/>
    <w:rsid w:val="00A13FE3"/>
    <w:rsid w:val="00A143BA"/>
    <w:rsid w:val="00A15F33"/>
    <w:rsid w:val="00A1605F"/>
    <w:rsid w:val="00A16D5D"/>
    <w:rsid w:val="00A16D95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5279"/>
    <w:rsid w:val="00A25478"/>
    <w:rsid w:val="00A25797"/>
    <w:rsid w:val="00A26982"/>
    <w:rsid w:val="00A27C18"/>
    <w:rsid w:val="00A27E63"/>
    <w:rsid w:val="00A3002D"/>
    <w:rsid w:val="00A3026C"/>
    <w:rsid w:val="00A30946"/>
    <w:rsid w:val="00A30AB1"/>
    <w:rsid w:val="00A31002"/>
    <w:rsid w:val="00A315BC"/>
    <w:rsid w:val="00A31824"/>
    <w:rsid w:val="00A32321"/>
    <w:rsid w:val="00A32464"/>
    <w:rsid w:val="00A32867"/>
    <w:rsid w:val="00A34A13"/>
    <w:rsid w:val="00A34D23"/>
    <w:rsid w:val="00A34D57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3491"/>
    <w:rsid w:val="00A43A5F"/>
    <w:rsid w:val="00A43D94"/>
    <w:rsid w:val="00A4461A"/>
    <w:rsid w:val="00A44811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10B"/>
    <w:rsid w:val="00A57A0F"/>
    <w:rsid w:val="00A606BE"/>
    <w:rsid w:val="00A606ED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6588"/>
    <w:rsid w:val="00A665D0"/>
    <w:rsid w:val="00A6662F"/>
    <w:rsid w:val="00A669BC"/>
    <w:rsid w:val="00A66DEC"/>
    <w:rsid w:val="00A6739F"/>
    <w:rsid w:val="00A67659"/>
    <w:rsid w:val="00A67678"/>
    <w:rsid w:val="00A676F5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74BD"/>
    <w:rsid w:val="00A77DDE"/>
    <w:rsid w:val="00A80E1E"/>
    <w:rsid w:val="00A80E6D"/>
    <w:rsid w:val="00A8113F"/>
    <w:rsid w:val="00A8238E"/>
    <w:rsid w:val="00A823EE"/>
    <w:rsid w:val="00A84532"/>
    <w:rsid w:val="00A84C3D"/>
    <w:rsid w:val="00A84CA5"/>
    <w:rsid w:val="00A85441"/>
    <w:rsid w:val="00A85671"/>
    <w:rsid w:val="00A85862"/>
    <w:rsid w:val="00A85A69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A5B"/>
    <w:rsid w:val="00A97C38"/>
    <w:rsid w:val="00AA0EFA"/>
    <w:rsid w:val="00AA1457"/>
    <w:rsid w:val="00AA21C3"/>
    <w:rsid w:val="00AA24B9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671"/>
    <w:rsid w:val="00AB4721"/>
    <w:rsid w:val="00AB56C9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1171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601C"/>
    <w:rsid w:val="00AC7A30"/>
    <w:rsid w:val="00AD0107"/>
    <w:rsid w:val="00AD0135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5707"/>
    <w:rsid w:val="00AD6111"/>
    <w:rsid w:val="00AD66A1"/>
    <w:rsid w:val="00AD6732"/>
    <w:rsid w:val="00AD6AB5"/>
    <w:rsid w:val="00AD6B8D"/>
    <w:rsid w:val="00AD6F80"/>
    <w:rsid w:val="00AD7D28"/>
    <w:rsid w:val="00AD7F75"/>
    <w:rsid w:val="00AE08D6"/>
    <w:rsid w:val="00AE0D3C"/>
    <w:rsid w:val="00AE1258"/>
    <w:rsid w:val="00AE12BA"/>
    <w:rsid w:val="00AE13F1"/>
    <w:rsid w:val="00AE18B7"/>
    <w:rsid w:val="00AE1EB5"/>
    <w:rsid w:val="00AE2972"/>
    <w:rsid w:val="00AE2C02"/>
    <w:rsid w:val="00AE2C70"/>
    <w:rsid w:val="00AE3466"/>
    <w:rsid w:val="00AE34EC"/>
    <w:rsid w:val="00AE39B2"/>
    <w:rsid w:val="00AE3F82"/>
    <w:rsid w:val="00AE3FC7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FF3"/>
    <w:rsid w:val="00AF0D89"/>
    <w:rsid w:val="00AF0EF9"/>
    <w:rsid w:val="00AF0F92"/>
    <w:rsid w:val="00AF1589"/>
    <w:rsid w:val="00AF1878"/>
    <w:rsid w:val="00AF1D15"/>
    <w:rsid w:val="00AF213F"/>
    <w:rsid w:val="00AF2721"/>
    <w:rsid w:val="00AF32BE"/>
    <w:rsid w:val="00AF32CA"/>
    <w:rsid w:val="00AF415E"/>
    <w:rsid w:val="00AF4A93"/>
    <w:rsid w:val="00AF4BF5"/>
    <w:rsid w:val="00AF4EAF"/>
    <w:rsid w:val="00AF6E15"/>
    <w:rsid w:val="00AF7135"/>
    <w:rsid w:val="00AF7745"/>
    <w:rsid w:val="00AF7BFA"/>
    <w:rsid w:val="00B00583"/>
    <w:rsid w:val="00B01A55"/>
    <w:rsid w:val="00B02156"/>
    <w:rsid w:val="00B02208"/>
    <w:rsid w:val="00B024EE"/>
    <w:rsid w:val="00B02D56"/>
    <w:rsid w:val="00B02EF9"/>
    <w:rsid w:val="00B030F9"/>
    <w:rsid w:val="00B037D0"/>
    <w:rsid w:val="00B0412F"/>
    <w:rsid w:val="00B04723"/>
    <w:rsid w:val="00B0491D"/>
    <w:rsid w:val="00B04E55"/>
    <w:rsid w:val="00B04F56"/>
    <w:rsid w:val="00B05CE8"/>
    <w:rsid w:val="00B05EDD"/>
    <w:rsid w:val="00B06593"/>
    <w:rsid w:val="00B067B0"/>
    <w:rsid w:val="00B0744B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6C2"/>
    <w:rsid w:val="00B138C3"/>
    <w:rsid w:val="00B13DCB"/>
    <w:rsid w:val="00B1439D"/>
    <w:rsid w:val="00B1444C"/>
    <w:rsid w:val="00B14B52"/>
    <w:rsid w:val="00B15252"/>
    <w:rsid w:val="00B152A7"/>
    <w:rsid w:val="00B15F0B"/>
    <w:rsid w:val="00B1713D"/>
    <w:rsid w:val="00B1729F"/>
    <w:rsid w:val="00B17C8F"/>
    <w:rsid w:val="00B200AF"/>
    <w:rsid w:val="00B20236"/>
    <w:rsid w:val="00B202B7"/>
    <w:rsid w:val="00B2059C"/>
    <w:rsid w:val="00B21B11"/>
    <w:rsid w:val="00B21BC4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D6"/>
    <w:rsid w:val="00B260FD"/>
    <w:rsid w:val="00B26D56"/>
    <w:rsid w:val="00B27397"/>
    <w:rsid w:val="00B27781"/>
    <w:rsid w:val="00B27D19"/>
    <w:rsid w:val="00B27FC4"/>
    <w:rsid w:val="00B301F3"/>
    <w:rsid w:val="00B3037F"/>
    <w:rsid w:val="00B30BF7"/>
    <w:rsid w:val="00B31047"/>
    <w:rsid w:val="00B319D5"/>
    <w:rsid w:val="00B32AFD"/>
    <w:rsid w:val="00B32CD5"/>
    <w:rsid w:val="00B33FFC"/>
    <w:rsid w:val="00B3479E"/>
    <w:rsid w:val="00B34945"/>
    <w:rsid w:val="00B34CE8"/>
    <w:rsid w:val="00B34DF4"/>
    <w:rsid w:val="00B3514A"/>
    <w:rsid w:val="00B35739"/>
    <w:rsid w:val="00B35B54"/>
    <w:rsid w:val="00B36CE9"/>
    <w:rsid w:val="00B37303"/>
    <w:rsid w:val="00B3761F"/>
    <w:rsid w:val="00B37BD9"/>
    <w:rsid w:val="00B37D04"/>
    <w:rsid w:val="00B41AE5"/>
    <w:rsid w:val="00B42008"/>
    <w:rsid w:val="00B43B0D"/>
    <w:rsid w:val="00B43E9B"/>
    <w:rsid w:val="00B44A59"/>
    <w:rsid w:val="00B44FD7"/>
    <w:rsid w:val="00B45069"/>
    <w:rsid w:val="00B452FE"/>
    <w:rsid w:val="00B4578F"/>
    <w:rsid w:val="00B45B09"/>
    <w:rsid w:val="00B464A5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2F6"/>
    <w:rsid w:val="00B5787B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0FD"/>
    <w:rsid w:val="00B652D2"/>
    <w:rsid w:val="00B65444"/>
    <w:rsid w:val="00B6583A"/>
    <w:rsid w:val="00B6593C"/>
    <w:rsid w:val="00B65E08"/>
    <w:rsid w:val="00B66B7A"/>
    <w:rsid w:val="00B6724A"/>
    <w:rsid w:val="00B70949"/>
    <w:rsid w:val="00B72F05"/>
    <w:rsid w:val="00B73133"/>
    <w:rsid w:val="00B73ABC"/>
    <w:rsid w:val="00B74C42"/>
    <w:rsid w:val="00B753CA"/>
    <w:rsid w:val="00B75433"/>
    <w:rsid w:val="00B76990"/>
    <w:rsid w:val="00B76C9D"/>
    <w:rsid w:val="00B7700D"/>
    <w:rsid w:val="00B77427"/>
    <w:rsid w:val="00B776E2"/>
    <w:rsid w:val="00B77717"/>
    <w:rsid w:val="00B7796C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F43"/>
    <w:rsid w:val="00B85750"/>
    <w:rsid w:val="00B85E76"/>
    <w:rsid w:val="00B868F2"/>
    <w:rsid w:val="00B87848"/>
    <w:rsid w:val="00B90828"/>
    <w:rsid w:val="00B90A34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D0D"/>
    <w:rsid w:val="00B95F39"/>
    <w:rsid w:val="00B96164"/>
    <w:rsid w:val="00B96216"/>
    <w:rsid w:val="00B9650F"/>
    <w:rsid w:val="00B96949"/>
    <w:rsid w:val="00B96ABB"/>
    <w:rsid w:val="00B96DEC"/>
    <w:rsid w:val="00BA0067"/>
    <w:rsid w:val="00BA07B1"/>
    <w:rsid w:val="00BA0B51"/>
    <w:rsid w:val="00BA0B7B"/>
    <w:rsid w:val="00BA2704"/>
    <w:rsid w:val="00BA2B2F"/>
    <w:rsid w:val="00BA2C69"/>
    <w:rsid w:val="00BA30A9"/>
    <w:rsid w:val="00BA33C3"/>
    <w:rsid w:val="00BA35AA"/>
    <w:rsid w:val="00BA3A11"/>
    <w:rsid w:val="00BA3ADC"/>
    <w:rsid w:val="00BA3DC5"/>
    <w:rsid w:val="00BA440F"/>
    <w:rsid w:val="00BA47DF"/>
    <w:rsid w:val="00BA4A4F"/>
    <w:rsid w:val="00BA4C36"/>
    <w:rsid w:val="00BA4D2A"/>
    <w:rsid w:val="00BA4F20"/>
    <w:rsid w:val="00BA5229"/>
    <w:rsid w:val="00BA697D"/>
    <w:rsid w:val="00BA6C26"/>
    <w:rsid w:val="00BA7316"/>
    <w:rsid w:val="00BB00B4"/>
    <w:rsid w:val="00BB0438"/>
    <w:rsid w:val="00BB24B3"/>
    <w:rsid w:val="00BB2A4E"/>
    <w:rsid w:val="00BB3064"/>
    <w:rsid w:val="00BB3538"/>
    <w:rsid w:val="00BB380B"/>
    <w:rsid w:val="00BB405D"/>
    <w:rsid w:val="00BB4B61"/>
    <w:rsid w:val="00BB4C12"/>
    <w:rsid w:val="00BB5917"/>
    <w:rsid w:val="00BB5939"/>
    <w:rsid w:val="00BB5E7F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B08"/>
    <w:rsid w:val="00BC7BB2"/>
    <w:rsid w:val="00BD05A2"/>
    <w:rsid w:val="00BD07F7"/>
    <w:rsid w:val="00BD0D26"/>
    <w:rsid w:val="00BD1082"/>
    <w:rsid w:val="00BD118F"/>
    <w:rsid w:val="00BD1659"/>
    <w:rsid w:val="00BD2021"/>
    <w:rsid w:val="00BD2728"/>
    <w:rsid w:val="00BD2F91"/>
    <w:rsid w:val="00BD2FA9"/>
    <w:rsid w:val="00BD39CE"/>
    <w:rsid w:val="00BD3A8B"/>
    <w:rsid w:val="00BD3EDC"/>
    <w:rsid w:val="00BD432F"/>
    <w:rsid w:val="00BD44C0"/>
    <w:rsid w:val="00BD4679"/>
    <w:rsid w:val="00BD4981"/>
    <w:rsid w:val="00BD58B9"/>
    <w:rsid w:val="00BD5B97"/>
    <w:rsid w:val="00BD6A5D"/>
    <w:rsid w:val="00BD6F2A"/>
    <w:rsid w:val="00BD73CE"/>
    <w:rsid w:val="00BD7901"/>
    <w:rsid w:val="00BD7B03"/>
    <w:rsid w:val="00BD7CB0"/>
    <w:rsid w:val="00BD7E1A"/>
    <w:rsid w:val="00BE0A01"/>
    <w:rsid w:val="00BE122D"/>
    <w:rsid w:val="00BE14A9"/>
    <w:rsid w:val="00BE1605"/>
    <w:rsid w:val="00BE1C30"/>
    <w:rsid w:val="00BE2023"/>
    <w:rsid w:val="00BE2919"/>
    <w:rsid w:val="00BE29A1"/>
    <w:rsid w:val="00BE2A23"/>
    <w:rsid w:val="00BE2E78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8F1"/>
    <w:rsid w:val="00BE7BB2"/>
    <w:rsid w:val="00BF0B9E"/>
    <w:rsid w:val="00BF0C92"/>
    <w:rsid w:val="00BF0CF1"/>
    <w:rsid w:val="00BF1D2E"/>
    <w:rsid w:val="00BF1D65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296"/>
    <w:rsid w:val="00C00A64"/>
    <w:rsid w:val="00C00F3B"/>
    <w:rsid w:val="00C01342"/>
    <w:rsid w:val="00C01BD5"/>
    <w:rsid w:val="00C032C4"/>
    <w:rsid w:val="00C03CF6"/>
    <w:rsid w:val="00C05357"/>
    <w:rsid w:val="00C05E55"/>
    <w:rsid w:val="00C0617F"/>
    <w:rsid w:val="00C06B0D"/>
    <w:rsid w:val="00C06DC8"/>
    <w:rsid w:val="00C06E39"/>
    <w:rsid w:val="00C072F8"/>
    <w:rsid w:val="00C07614"/>
    <w:rsid w:val="00C0783C"/>
    <w:rsid w:val="00C10695"/>
    <w:rsid w:val="00C11082"/>
    <w:rsid w:val="00C11463"/>
    <w:rsid w:val="00C11873"/>
    <w:rsid w:val="00C11F76"/>
    <w:rsid w:val="00C12175"/>
    <w:rsid w:val="00C1221B"/>
    <w:rsid w:val="00C12B20"/>
    <w:rsid w:val="00C12C0E"/>
    <w:rsid w:val="00C135F0"/>
    <w:rsid w:val="00C1477F"/>
    <w:rsid w:val="00C149C2"/>
    <w:rsid w:val="00C1518B"/>
    <w:rsid w:val="00C15D3F"/>
    <w:rsid w:val="00C15D72"/>
    <w:rsid w:val="00C16776"/>
    <w:rsid w:val="00C176E2"/>
    <w:rsid w:val="00C17DF9"/>
    <w:rsid w:val="00C20E9B"/>
    <w:rsid w:val="00C21411"/>
    <w:rsid w:val="00C21560"/>
    <w:rsid w:val="00C215A4"/>
    <w:rsid w:val="00C21900"/>
    <w:rsid w:val="00C22F8A"/>
    <w:rsid w:val="00C2327B"/>
    <w:rsid w:val="00C23569"/>
    <w:rsid w:val="00C2365D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7227"/>
    <w:rsid w:val="00C273D2"/>
    <w:rsid w:val="00C2754C"/>
    <w:rsid w:val="00C277D2"/>
    <w:rsid w:val="00C277DF"/>
    <w:rsid w:val="00C27FFA"/>
    <w:rsid w:val="00C30118"/>
    <w:rsid w:val="00C30B77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4CF"/>
    <w:rsid w:val="00C35F7B"/>
    <w:rsid w:val="00C37008"/>
    <w:rsid w:val="00C37062"/>
    <w:rsid w:val="00C3753E"/>
    <w:rsid w:val="00C3775D"/>
    <w:rsid w:val="00C37B4A"/>
    <w:rsid w:val="00C37C27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DDE"/>
    <w:rsid w:val="00C5108A"/>
    <w:rsid w:val="00C52A4B"/>
    <w:rsid w:val="00C52C78"/>
    <w:rsid w:val="00C53F1D"/>
    <w:rsid w:val="00C53FBB"/>
    <w:rsid w:val="00C540B0"/>
    <w:rsid w:val="00C54621"/>
    <w:rsid w:val="00C54806"/>
    <w:rsid w:val="00C5496F"/>
    <w:rsid w:val="00C549AE"/>
    <w:rsid w:val="00C5519D"/>
    <w:rsid w:val="00C559FE"/>
    <w:rsid w:val="00C56C9D"/>
    <w:rsid w:val="00C57363"/>
    <w:rsid w:val="00C576BC"/>
    <w:rsid w:val="00C5774D"/>
    <w:rsid w:val="00C600AA"/>
    <w:rsid w:val="00C60A14"/>
    <w:rsid w:val="00C60F82"/>
    <w:rsid w:val="00C60FA8"/>
    <w:rsid w:val="00C613CF"/>
    <w:rsid w:val="00C61720"/>
    <w:rsid w:val="00C61CEA"/>
    <w:rsid w:val="00C6216F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E1"/>
    <w:rsid w:val="00C755F2"/>
    <w:rsid w:val="00C75AE9"/>
    <w:rsid w:val="00C76E46"/>
    <w:rsid w:val="00C77449"/>
    <w:rsid w:val="00C77983"/>
    <w:rsid w:val="00C77A09"/>
    <w:rsid w:val="00C77B67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70C"/>
    <w:rsid w:val="00C91511"/>
    <w:rsid w:val="00C916E3"/>
    <w:rsid w:val="00C91A58"/>
    <w:rsid w:val="00C91B52"/>
    <w:rsid w:val="00C91E3F"/>
    <w:rsid w:val="00C92218"/>
    <w:rsid w:val="00C929D7"/>
    <w:rsid w:val="00C9332D"/>
    <w:rsid w:val="00C93BA4"/>
    <w:rsid w:val="00C9464A"/>
    <w:rsid w:val="00C94CA5"/>
    <w:rsid w:val="00C95492"/>
    <w:rsid w:val="00C962B5"/>
    <w:rsid w:val="00C96451"/>
    <w:rsid w:val="00C96C80"/>
    <w:rsid w:val="00C96D85"/>
    <w:rsid w:val="00C96DC0"/>
    <w:rsid w:val="00C96E01"/>
    <w:rsid w:val="00CA05DC"/>
    <w:rsid w:val="00CA0F9B"/>
    <w:rsid w:val="00CA1011"/>
    <w:rsid w:val="00CA113D"/>
    <w:rsid w:val="00CA142C"/>
    <w:rsid w:val="00CA1731"/>
    <w:rsid w:val="00CA1739"/>
    <w:rsid w:val="00CA196A"/>
    <w:rsid w:val="00CA1E40"/>
    <w:rsid w:val="00CA21C6"/>
    <w:rsid w:val="00CA241A"/>
    <w:rsid w:val="00CA329B"/>
    <w:rsid w:val="00CA366F"/>
    <w:rsid w:val="00CA3DC0"/>
    <w:rsid w:val="00CA4D9C"/>
    <w:rsid w:val="00CA5976"/>
    <w:rsid w:val="00CA619A"/>
    <w:rsid w:val="00CA64C3"/>
    <w:rsid w:val="00CA653B"/>
    <w:rsid w:val="00CA7582"/>
    <w:rsid w:val="00CA77D2"/>
    <w:rsid w:val="00CA77FD"/>
    <w:rsid w:val="00CB092C"/>
    <w:rsid w:val="00CB095A"/>
    <w:rsid w:val="00CB0A0E"/>
    <w:rsid w:val="00CB0B7E"/>
    <w:rsid w:val="00CB1048"/>
    <w:rsid w:val="00CB152B"/>
    <w:rsid w:val="00CB1A95"/>
    <w:rsid w:val="00CB23B0"/>
    <w:rsid w:val="00CB2C5A"/>
    <w:rsid w:val="00CB2E05"/>
    <w:rsid w:val="00CB2E31"/>
    <w:rsid w:val="00CB33D0"/>
    <w:rsid w:val="00CB416F"/>
    <w:rsid w:val="00CB4379"/>
    <w:rsid w:val="00CB5264"/>
    <w:rsid w:val="00CB61F5"/>
    <w:rsid w:val="00CB691E"/>
    <w:rsid w:val="00CB69EB"/>
    <w:rsid w:val="00CB7AD6"/>
    <w:rsid w:val="00CC0423"/>
    <w:rsid w:val="00CC114C"/>
    <w:rsid w:val="00CC1570"/>
    <w:rsid w:val="00CC168F"/>
    <w:rsid w:val="00CC1CB1"/>
    <w:rsid w:val="00CC280B"/>
    <w:rsid w:val="00CC3B4A"/>
    <w:rsid w:val="00CC3D63"/>
    <w:rsid w:val="00CC40E0"/>
    <w:rsid w:val="00CC47BD"/>
    <w:rsid w:val="00CC4893"/>
    <w:rsid w:val="00CC54AA"/>
    <w:rsid w:val="00CC5755"/>
    <w:rsid w:val="00CC5F6F"/>
    <w:rsid w:val="00CC6817"/>
    <w:rsid w:val="00CC6A3A"/>
    <w:rsid w:val="00CD03E4"/>
    <w:rsid w:val="00CD0987"/>
    <w:rsid w:val="00CD0B4A"/>
    <w:rsid w:val="00CD0B6A"/>
    <w:rsid w:val="00CD0F59"/>
    <w:rsid w:val="00CD102E"/>
    <w:rsid w:val="00CD23F2"/>
    <w:rsid w:val="00CD24C5"/>
    <w:rsid w:val="00CD25C1"/>
    <w:rsid w:val="00CD306A"/>
    <w:rsid w:val="00CD348A"/>
    <w:rsid w:val="00CD494A"/>
    <w:rsid w:val="00CD4C0F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1BE8"/>
    <w:rsid w:val="00CE2077"/>
    <w:rsid w:val="00CE23F2"/>
    <w:rsid w:val="00CE2754"/>
    <w:rsid w:val="00CE27A1"/>
    <w:rsid w:val="00CE2934"/>
    <w:rsid w:val="00CE33C9"/>
    <w:rsid w:val="00CE340E"/>
    <w:rsid w:val="00CE367A"/>
    <w:rsid w:val="00CE36A9"/>
    <w:rsid w:val="00CE451B"/>
    <w:rsid w:val="00CE50E4"/>
    <w:rsid w:val="00CE5B7B"/>
    <w:rsid w:val="00CE6360"/>
    <w:rsid w:val="00CE72DF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1F3"/>
    <w:rsid w:val="00CF288B"/>
    <w:rsid w:val="00CF28C5"/>
    <w:rsid w:val="00CF4E0E"/>
    <w:rsid w:val="00CF5004"/>
    <w:rsid w:val="00CF5582"/>
    <w:rsid w:val="00CF58D4"/>
    <w:rsid w:val="00CF5C6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51B9"/>
    <w:rsid w:val="00D15930"/>
    <w:rsid w:val="00D165B7"/>
    <w:rsid w:val="00D166EF"/>
    <w:rsid w:val="00D17E4B"/>
    <w:rsid w:val="00D2004D"/>
    <w:rsid w:val="00D20614"/>
    <w:rsid w:val="00D206E6"/>
    <w:rsid w:val="00D20E10"/>
    <w:rsid w:val="00D21466"/>
    <w:rsid w:val="00D223C7"/>
    <w:rsid w:val="00D226D8"/>
    <w:rsid w:val="00D22928"/>
    <w:rsid w:val="00D234E6"/>
    <w:rsid w:val="00D23AA3"/>
    <w:rsid w:val="00D23D05"/>
    <w:rsid w:val="00D23EDF"/>
    <w:rsid w:val="00D23EF9"/>
    <w:rsid w:val="00D24A69"/>
    <w:rsid w:val="00D24D2D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1974"/>
    <w:rsid w:val="00D334E3"/>
    <w:rsid w:val="00D33CBA"/>
    <w:rsid w:val="00D34177"/>
    <w:rsid w:val="00D34BA0"/>
    <w:rsid w:val="00D34F7F"/>
    <w:rsid w:val="00D36303"/>
    <w:rsid w:val="00D3685F"/>
    <w:rsid w:val="00D36A5B"/>
    <w:rsid w:val="00D40DFF"/>
    <w:rsid w:val="00D411B8"/>
    <w:rsid w:val="00D41410"/>
    <w:rsid w:val="00D415D9"/>
    <w:rsid w:val="00D41E87"/>
    <w:rsid w:val="00D41F5F"/>
    <w:rsid w:val="00D42180"/>
    <w:rsid w:val="00D42F2C"/>
    <w:rsid w:val="00D43F8F"/>
    <w:rsid w:val="00D4480E"/>
    <w:rsid w:val="00D45084"/>
    <w:rsid w:val="00D451E5"/>
    <w:rsid w:val="00D45936"/>
    <w:rsid w:val="00D45CD7"/>
    <w:rsid w:val="00D45D11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250"/>
    <w:rsid w:val="00D5230C"/>
    <w:rsid w:val="00D523F3"/>
    <w:rsid w:val="00D52CC5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8C2"/>
    <w:rsid w:val="00D633BE"/>
    <w:rsid w:val="00D645DA"/>
    <w:rsid w:val="00D646C8"/>
    <w:rsid w:val="00D64C9B"/>
    <w:rsid w:val="00D65E72"/>
    <w:rsid w:val="00D66219"/>
    <w:rsid w:val="00D67902"/>
    <w:rsid w:val="00D707E2"/>
    <w:rsid w:val="00D70C31"/>
    <w:rsid w:val="00D71498"/>
    <w:rsid w:val="00D7191C"/>
    <w:rsid w:val="00D71B2A"/>
    <w:rsid w:val="00D721B8"/>
    <w:rsid w:val="00D7265D"/>
    <w:rsid w:val="00D727FC"/>
    <w:rsid w:val="00D7311C"/>
    <w:rsid w:val="00D73893"/>
    <w:rsid w:val="00D739DA"/>
    <w:rsid w:val="00D753A2"/>
    <w:rsid w:val="00D7564F"/>
    <w:rsid w:val="00D76761"/>
    <w:rsid w:val="00D76E16"/>
    <w:rsid w:val="00D8008E"/>
    <w:rsid w:val="00D80540"/>
    <w:rsid w:val="00D80C5A"/>
    <w:rsid w:val="00D80F01"/>
    <w:rsid w:val="00D818AC"/>
    <w:rsid w:val="00D82F94"/>
    <w:rsid w:val="00D83429"/>
    <w:rsid w:val="00D83F25"/>
    <w:rsid w:val="00D84025"/>
    <w:rsid w:val="00D84EDA"/>
    <w:rsid w:val="00D85218"/>
    <w:rsid w:val="00D8586F"/>
    <w:rsid w:val="00D859ED"/>
    <w:rsid w:val="00D85A09"/>
    <w:rsid w:val="00D8621B"/>
    <w:rsid w:val="00D86322"/>
    <w:rsid w:val="00D86A58"/>
    <w:rsid w:val="00D8710E"/>
    <w:rsid w:val="00D875DB"/>
    <w:rsid w:val="00D902BC"/>
    <w:rsid w:val="00D914C5"/>
    <w:rsid w:val="00D91E94"/>
    <w:rsid w:val="00D91FBF"/>
    <w:rsid w:val="00D93044"/>
    <w:rsid w:val="00D930F2"/>
    <w:rsid w:val="00D93416"/>
    <w:rsid w:val="00D93686"/>
    <w:rsid w:val="00D939E7"/>
    <w:rsid w:val="00D93FAD"/>
    <w:rsid w:val="00D94A0F"/>
    <w:rsid w:val="00D951D6"/>
    <w:rsid w:val="00D95318"/>
    <w:rsid w:val="00D95AC6"/>
    <w:rsid w:val="00D964BF"/>
    <w:rsid w:val="00D96C16"/>
    <w:rsid w:val="00DA046E"/>
    <w:rsid w:val="00DA0706"/>
    <w:rsid w:val="00DA0D09"/>
    <w:rsid w:val="00DA13DC"/>
    <w:rsid w:val="00DA13FE"/>
    <w:rsid w:val="00DA196D"/>
    <w:rsid w:val="00DA1E64"/>
    <w:rsid w:val="00DA21EE"/>
    <w:rsid w:val="00DA26D4"/>
    <w:rsid w:val="00DA2B0F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32F"/>
    <w:rsid w:val="00DB074D"/>
    <w:rsid w:val="00DB0E35"/>
    <w:rsid w:val="00DB1337"/>
    <w:rsid w:val="00DB1DE2"/>
    <w:rsid w:val="00DB2683"/>
    <w:rsid w:val="00DB2BBD"/>
    <w:rsid w:val="00DB3203"/>
    <w:rsid w:val="00DB4AB9"/>
    <w:rsid w:val="00DB532F"/>
    <w:rsid w:val="00DB57DC"/>
    <w:rsid w:val="00DB5A1E"/>
    <w:rsid w:val="00DB690F"/>
    <w:rsid w:val="00DB6D4B"/>
    <w:rsid w:val="00DB7628"/>
    <w:rsid w:val="00DB7812"/>
    <w:rsid w:val="00DB7AE4"/>
    <w:rsid w:val="00DC0631"/>
    <w:rsid w:val="00DC0846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E06EB"/>
    <w:rsid w:val="00DE090C"/>
    <w:rsid w:val="00DE1918"/>
    <w:rsid w:val="00DE1A24"/>
    <w:rsid w:val="00DE3499"/>
    <w:rsid w:val="00DE3CE7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558A"/>
    <w:rsid w:val="00DF5A9D"/>
    <w:rsid w:val="00DF618D"/>
    <w:rsid w:val="00DF662F"/>
    <w:rsid w:val="00DF6800"/>
    <w:rsid w:val="00DF75B7"/>
    <w:rsid w:val="00DF7F02"/>
    <w:rsid w:val="00E015D3"/>
    <w:rsid w:val="00E01869"/>
    <w:rsid w:val="00E020CD"/>
    <w:rsid w:val="00E02167"/>
    <w:rsid w:val="00E0246B"/>
    <w:rsid w:val="00E02726"/>
    <w:rsid w:val="00E02EE3"/>
    <w:rsid w:val="00E032AB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7066"/>
    <w:rsid w:val="00E070B0"/>
    <w:rsid w:val="00E07140"/>
    <w:rsid w:val="00E0778B"/>
    <w:rsid w:val="00E079D1"/>
    <w:rsid w:val="00E07F4C"/>
    <w:rsid w:val="00E10C3D"/>
    <w:rsid w:val="00E10E63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A84"/>
    <w:rsid w:val="00E16AE6"/>
    <w:rsid w:val="00E16E7B"/>
    <w:rsid w:val="00E17DFB"/>
    <w:rsid w:val="00E21284"/>
    <w:rsid w:val="00E23104"/>
    <w:rsid w:val="00E23BDD"/>
    <w:rsid w:val="00E25023"/>
    <w:rsid w:val="00E2511C"/>
    <w:rsid w:val="00E256AA"/>
    <w:rsid w:val="00E259FA"/>
    <w:rsid w:val="00E25FC5"/>
    <w:rsid w:val="00E2654D"/>
    <w:rsid w:val="00E26DFD"/>
    <w:rsid w:val="00E2702C"/>
    <w:rsid w:val="00E275EE"/>
    <w:rsid w:val="00E2784A"/>
    <w:rsid w:val="00E27CA2"/>
    <w:rsid w:val="00E3000D"/>
    <w:rsid w:val="00E302AF"/>
    <w:rsid w:val="00E30C2D"/>
    <w:rsid w:val="00E3161F"/>
    <w:rsid w:val="00E328E7"/>
    <w:rsid w:val="00E32F49"/>
    <w:rsid w:val="00E33820"/>
    <w:rsid w:val="00E33A1B"/>
    <w:rsid w:val="00E34729"/>
    <w:rsid w:val="00E34A62"/>
    <w:rsid w:val="00E34B6A"/>
    <w:rsid w:val="00E3550F"/>
    <w:rsid w:val="00E360E9"/>
    <w:rsid w:val="00E36B17"/>
    <w:rsid w:val="00E36E73"/>
    <w:rsid w:val="00E374EA"/>
    <w:rsid w:val="00E40317"/>
    <w:rsid w:val="00E406EF"/>
    <w:rsid w:val="00E407BF"/>
    <w:rsid w:val="00E40B17"/>
    <w:rsid w:val="00E40D90"/>
    <w:rsid w:val="00E42C91"/>
    <w:rsid w:val="00E43A20"/>
    <w:rsid w:val="00E43C5B"/>
    <w:rsid w:val="00E43EAC"/>
    <w:rsid w:val="00E44F39"/>
    <w:rsid w:val="00E46084"/>
    <w:rsid w:val="00E46277"/>
    <w:rsid w:val="00E47860"/>
    <w:rsid w:val="00E5047A"/>
    <w:rsid w:val="00E51641"/>
    <w:rsid w:val="00E527FE"/>
    <w:rsid w:val="00E53133"/>
    <w:rsid w:val="00E534AF"/>
    <w:rsid w:val="00E537BB"/>
    <w:rsid w:val="00E546B3"/>
    <w:rsid w:val="00E56F82"/>
    <w:rsid w:val="00E571AD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7F1"/>
    <w:rsid w:val="00E65DD6"/>
    <w:rsid w:val="00E66FE3"/>
    <w:rsid w:val="00E67016"/>
    <w:rsid w:val="00E7079F"/>
    <w:rsid w:val="00E70AE3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DF"/>
    <w:rsid w:val="00E75322"/>
    <w:rsid w:val="00E7543C"/>
    <w:rsid w:val="00E75461"/>
    <w:rsid w:val="00E7552C"/>
    <w:rsid w:val="00E7577D"/>
    <w:rsid w:val="00E765B8"/>
    <w:rsid w:val="00E767D8"/>
    <w:rsid w:val="00E77404"/>
    <w:rsid w:val="00E777C0"/>
    <w:rsid w:val="00E777DA"/>
    <w:rsid w:val="00E77960"/>
    <w:rsid w:val="00E8042D"/>
    <w:rsid w:val="00E809B4"/>
    <w:rsid w:val="00E8104C"/>
    <w:rsid w:val="00E81E53"/>
    <w:rsid w:val="00E82C02"/>
    <w:rsid w:val="00E833C3"/>
    <w:rsid w:val="00E83AA3"/>
    <w:rsid w:val="00E83FFB"/>
    <w:rsid w:val="00E84741"/>
    <w:rsid w:val="00E84BFE"/>
    <w:rsid w:val="00E84C52"/>
    <w:rsid w:val="00E84D14"/>
    <w:rsid w:val="00E85349"/>
    <w:rsid w:val="00E86C96"/>
    <w:rsid w:val="00E86F85"/>
    <w:rsid w:val="00E8702D"/>
    <w:rsid w:val="00E87B03"/>
    <w:rsid w:val="00E9082F"/>
    <w:rsid w:val="00E9088F"/>
    <w:rsid w:val="00E908B7"/>
    <w:rsid w:val="00E909B1"/>
    <w:rsid w:val="00E90B09"/>
    <w:rsid w:val="00E90CF0"/>
    <w:rsid w:val="00E91CE1"/>
    <w:rsid w:val="00E9250D"/>
    <w:rsid w:val="00E9254A"/>
    <w:rsid w:val="00E92595"/>
    <w:rsid w:val="00E92E5D"/>
    <w:rsid w:val="00E9456C"/>
    <w:rsid w:val="00E94A85"/>
    <w:rsid w:val="00E94EC0"/>
    <w:rsid w:val="00E94FF7"/>
    <w:rsid w:val="00E96D49"/>
    <w:rsid w:val="00E96F50"/>
    <w:rsid w:val="00E97152"/>
    <w:rsid w:val="00E97CE3"/>
    <w:rsid w:val="00EA0147"/>
    <w:rsid w:val="00EA26B7"/>
    <w:rsid w:val="00EA2AE3"/>
    <w:rsid w:val="00EA390E"/>
    <w:rsid w:val="00EA5059"/>
    <w:rsid w:val="00EA527F"/>
    <w:rsid w:val="00EA5B4E"/>
    <w:rsid w:val="00EA5FEC"/>
    <w:rsid w:val="00EA663F"/>
    <w:rsid w:val="00EA692C"/>
    <w:rsid w:val="00EA73CE"/>
    <w:rsid w:val="00EA7E22"/>
    <w:rsid w:val="00EA7E2B"/>
    <w:rsid w:val="00EB03D0"/>
    <w:rsid w:val="00EB21F7"/>
    <w:rsid w:val="00EB293D"/>
    <w:rsid w:val="00EB2FD1"/>
    <w:rsid w:val="00EB3F78"/>
    <w:rsid w:val="00EB417E"/>
    <w:rsid w:val="00EB438A"/>
    <w:rsid w:val="00EB4612"/>
    <w:rsid w:val="00EB49D6"/>
    <w:rsid w:val="00EB4B10"/>
    <w:rsid w:val="00EB4BFD"/>
    <w:rsid w:val="00EB4F39"/>
    <w:rsid w:val="00EB50DD"/>
    <w:rsid w:val="00EB5887"/>
    <w:rsid w:val="00EB5BFC"/>
    <w:rsid w:val="00EB6570"/>
    <w:rsid w:val="00EB6AE1"/>
    <w:rsid w:val="00EC05DE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A14"/>
    <w:rsid w:val="00ED474E"/>
    <w:rsid w:val="00ED49E9"/>
    <w:rsid w:val="00ED4CB2"/>
    <w:rsid w:val="00ED5E01"/>
    <w:rsid w:val="00ED6198"/>
    <w:rsid w:val="00ED634F"/>
    <w:rsid w:val="00ED65FC"/>
    <w:rsid w:val="00ED678A"/>
    <w:rsid w:val="00ED6880"/>
    <w:rsid w:val="00ED6E2F"/>
    <w:rsid w:val="00ED7008"/>
    <w:rsid w:val="00ED7B24"/>
    <w:rsid w:val="00EE031A"/>
    <w:rsid w:val="00EE03F7"/>
    <w:rsid w:val="00EE04A4"/>
    <w:rsid w:val="00EE072D"/>
    <w:rsid w:val="00EE0BD4"/>
    <w:rsid w:val="00EE0DD4"/>
    <w:rsid w:val="00EE17A0"/>
    <w:rsid w:val="00EE2B2A"/>
    <w:rsid w:val="00EE2CF3"/>
    <w:rsid w:val="00EE30E3"/>
    <w:rsid w:val="00EE340B"/>
    <w:rsid w:val="00EE366E"/>
    <w:rsid w:val="00EE3B9B"/>
    <w:rsid w:val="00EE4994"/>
    <w:rsid w:val="00EE4A96"/>
    <w:rsid w:val="00EE4F58"/>
    <w:rsid w:val="00EE5D37"/>
    <w:rsid w:val="00EE6A8D"/>
    <w:rsid w:val="00EE7372"/>
    <w:rsid w:val="00EE7862"/>
    <w:rsid w:val="00EE7882"/>
    <w:rsid w:val="00EE7DC8"/>
    <w:rsid w:val="00EF055D"/>
    <w:rsid w:val="00EF0F4E"/>
    <w:rsid w:val="00EF1506"/>
    <w:rsid w:val="00EF1B63"/>
    <w:rsid w:val="00EF1B99"/>
    <w:rsid w:val="00EF21B4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2C54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100A"/>
    <w:rsid w:val="00F116C7"/>
    <w:rsid w:val="00F11C8B"/>
    <w:rsid w:val="00F12091"/>
    <w:rsid w:val="00F1298A"/>
    <w:rsid w:val="00F12A1C"/>
    <w:rsid w:val="00F12B18"/>
    <w:rsid w:val="00F13321"/>
    <w:rsid w:val="00F13610"/>
    <w:rsid w:val="00F14C70"/>
    <w:rsid w:val="00F15205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583"/>
    <w:rsid w:val="00F211E6"/>
    <w:rsid w:val="00F21256"/>
    <w:rsid w:val="00F2141A"/>
    <w:rsid w:val="00F22A7E"/>
    <w:rsid w:val="00F22BAD"/>
    <w:rsid w:val="00F22BC6"/>
    <w:rsid w:val="00F22BCB"/>
    <w:rsid w:val="00F22E06"/>
    <w:rsid w:val="00F23375"/>
    <w:rsid w:val="00F23707"/>
    <w:rsid w:val="00F23821"/>
    <w:rsid w:val="00F2382C"/>
    <w:rsid w:val="00F23A4F"/>
    <w:rsid w:val="00F240FB"/>
    <w:rsid w:val="00F24B86"/>
    <w:rsid w:val="00F25074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F5A"/>
    <w:rsid w:val="00F334D6"/>
    <w:rsid w:val="00F33914"/>
    <w:rsid w:val="00F33E01"/>
    <w:rsid w:val="00F33FB8"/>
    <w:rsid w:val="00F34053"/>
    <w:rsid w:val="00F3451C"/>
    <w:rsid w:val="00F358B7"/>
    <w:rsid w:val="00F371BA"/>
    <w:rsid w:val="00F3742C"/>
    <w:rsid w:val="00F37475"/>
    <w:rsid w:val="00F37699"/>
    <w:rsid w:val="00F40013"/>
    <w:rsid w:val="00F4041B"/>
    <w:rsid w:val="00F4069E"/>
    <w:rsid w:val="00F4091F"/>
    <w:rsid w:val="00F41236"/>
    <w:rsid w:val="00F41B16"/>
    <w:rsid w:val="00F42D48"/>
    <w:rsid w:val="00F43A3E"/>
    <w:rsid w:val="00F43CC1"/>
    <w:rsid w:val="00F464BE"/>
    <w:rsid w:val="00F47C69"/>
    <w:rsid w:val="00F50F20"/>
    <w:rsid w:val="00F516A6"/>
    <w:rsid w:val="00F5181F"/>
    <w:rsid w:val="00F51DAB"/>
    <w:rsid w:val="00F52E24"/>
    <w:rsid w:val="00F53250"/>
    <w:rsid w:val="00F53525"/>
    <w:rsid w:val="00F5412B"/>
    <w:rsid w:val="00F552E9"/>
    <w:rsid w:val="00F5647F"/>
    <w:rsid w:val="00F566C6"/>
    <w:rsid w:val="00F5784B"/>
    <w:rsid w:val="00F600C7"/>
    <w:rsid w:val="00F60782"/>
    <w:rsid w:val="00F608D9"/>
    <w:rsid w:val="00F612D5"/>
    <w:rsid w:val="00F615BD"/>
    <w:rsid w:val="00F61861"/>
    <w:rsid w:val="00F622C2"/>
    <w:rsid w:val="00F62D76"/>
    <w:rsid w:val="00F632E7"/>
    <w:rsid w:val="00F64117"/>
    <w:rsid w:val="00F64290"/>
    <w:rsid w:val="00F64797"/>
    <w:rsid w:val="00F64A99"/>
    <w:rsid w:val="00F64B3C"/>
    <w:rsid w:val="00F65A90"/>
    <w:rsid w:val="00F66039"/>
    <w:rsid w:val="00F66D35"/>
    <w:rsid w:val="00F67019"/>
    <w:rsid w:val="00F67509"/>
    <w:rsid w:val="00F677D5"/>
    <w:rsid w:val="00F7045D"/>
    <w:rsid w:val="00F709FF"/>
    <w:rsid w:val="00F70A7B"/>
    <w:rsid w:val="00F70DE8"/>
    <w:rsid w:val="00F714C6"/>
    <w:rsid w:val="00F7168D"/>
    <w:rsid w:val="00F7204B"/>
    <w:rsid w:val="00F7252F"/>
    <w:rsid w:val="00F734A1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962"/>
    <w:rsid w:val="00F82126"/>
    <w:rsid w:val="00F82163"/>
    <w:rsid w:val="00F82ABA"/>
    <w:rsid w:val="00F82D71"/>
    <w:rsid w:val="00F83441"/>
    <w:rsid w:val="00F83615"/>
    <w:rsid w:val="00F83668"/>
    <w:rsid w:val="00F83D49"/>
    <w:rsid w:val="00F851D8"/>
    <w:rsid w:val="00F857B8"/>
    <w:rsid w:val="00F85FDB"/>
    <w:rsid w:val="00F87700"/>
    <w:rsid w:val="00F877CD"/>
    <w:rsid w:val="00F87A2F"/>
    <w:rsid w:val="00F913BF"/>
    <w:rsid w:val="00F91685"/>
    <w:rsid w:val="00F91A99"/>
    <w:rsid w:val="00F921A2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2827"/>
    <w:rsid w:val="00FA2E3F"/>
    <w:rsid w:val="00FA30E8"/>
    <w:rsid w:val="00FA319C"/>
    <w:rsid w:val="00FA35A2"/>
    <w:rsid w:val="00FA369E"/>
    <w:rsid w:val="00FA389A"/>
    <w:rsid w:val="00FA3DFA"/>
    <w:rsid w:val="00FA4F73"/>
    <w:rsid w:val="00FA504E"/>
    <w:rsid w:val="00FA5A90"/>
    <w:rsid w:val="00FA5A96"/>
    <w:rsid w:val="00FA5BC5"/>
    <w:rsid w:val="00FA5D88"/>
    <w:rsid w:val="00FA6153"/>
    <w:rsid w:val="00FA64FD"/>
    <w:rsid w:val="00FA7CD1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D62"/>
    <w:rsid w:val="00FB4FFE"/>
    <w:rsid w:val="00FB5995"/>
    <w:rsid w:val="00FB6A4C"/>
    <w:rsid w:val="00FB6C5B"/>
    <w:rsid w:val="00FB7159"/>
    <w:rsid w:val="00FB7825"/>
    <w:rsid w:val="00FC0381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8DD"/>
    <w:rsid w:val="00FC5527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80D"/>
    <w:rsid w:val="00FD4BBF"/>
    <w:rsid w:val="00FD4F4A"/>
    <w:rsid w:val="00FD4FE2"/>
    <w:rsid w:val="00FD7042"/>
    <w:rsid w:val="00FD71C9"/>
    <w:rsid w:val="00FE1151"/>
    <w:rsid w:val="00FE1E6A"/>
    <w:rsid w:val="00FE27E6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D2C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C9070-A191-4EB3-836D-7215008B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22A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22A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2A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2A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22A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10787D"/>
    <w:pPr>
      <w:spacing w:after="120" w:line="480" w:lineRule="auto"/>
    </w:pPr>
  </w:style>
  <w:style w:type="character" w:styleId="a6">
    <w:name w:val="Hyperlink"/>
    <w:basedOn w:val="a0"/>
    <w:rsid w:val="00622ABE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2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622A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List Paragraph"/>
    <w:basedOn w:val="a"/>
    <w:link w:val="ae"/>
    <w:uiPriority w:val="34"/>
    <w:qFormat/>
    <w:rsid w:val="002C2D47"/>
    <w:pPr>
      <w:ind w:left="708"/>
    </w:p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0F43FB"/>
    <w:rPr>
      <w:rFonts w:ascii="Calibri" w:hAnsi="Calibri"/>
      <w:lang w:eastAsia="en-US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  <w:rsid w:val="003F38C2"/>
    <w:rPr>
      <w:rFonts w:ascii="Calibri" w:hAnsi="Calibri"/>
      <w:sz w:val="22"/>
      <w:szCs w:val="2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0775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22A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622AB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90775"/>
    <w:rPr>
      <w:rFonts w:ascii="Courier" w:hAnsi="Courier"/>
      <w:sz w:val="22"/>
    </w:rPr>
  </w:style>
  <w:style w:type="paragraph" w:customStyle="1" w:styleId="Application">
    <w:name w:val="Application!Приложение"/>
    <w:rsid w:val="00622A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2A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2A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basedOn w:val="a0"/>
    <w:rsid w:val="00E94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4e2e8e3e-4ec1-40f7-ae45-bc49541d2e85.doc" TargetMode="External"/><Relationship Id="rId18" Type="http://schemas.openxmlformats.org/officeDocument/2006/relationships/hyperlink" Target="file:///C:\content\act\b516dabc-46e7-49a4-b5e9-c41443321a24.doc" TargetMode="External"/><Relationship Id="rId26" Type="http://schemas.openxmlformats.org/officeDocument/2006/relationships/hyperlink" Target="file:///C:\content\act\0091108e-0a07-43cc-a2db-7e80f3f7ba76.doc" TargetMode="External"/><Relationship Id="rId39" Type="http://schemas.openxmlformats.org/officeDocument/2006/relationships/hyperlink" Target="file:///C:\content\act\4ddcb8b3-6113-467e-8fc4-289b369a356d.docx" TargetMode="External"/><Relationship Id="rId21" Type="http://schemas.openxmlformats.org/officeDocument/2006/relationships/hyperlink" Target="file:///C:\content\act\b516dabc-46e7-49a4-b5e9-c41443321a24.doc" TargetMode="External"/><Relationship Id="rId34" Type="http://schemas.openxmlformats.org/officeDocument/2006/relationships/hyperlink" Target="file:///C:\content\act\3dfb85f0-4ab6-4d36-9096-5eebb3c60e60.docx" TargetMode="External"/><Relationship Id="rId42" Type="http://schemas.openxmlformats.org/officeDocument/2006/relationships/hyperlink" Target="file:///C:\content\act\4e2e8e3e-4ec1-40f7-ae45-bc49541d2e85.doc" TargetMode="External"/><Relationship Id="rId47" Type="http://schemas.openxmlformats.org/officeDocument/2006/relationships/hyperlink" Target="file:///C:\content\act\4f7d806f-05e2-4385-a7c2-b64307c72c38.docx" TargetMode="External"/><Relationship Id="rId50" Type="http://schemas.openxmlformats.org/officeDocument/2006/relationships/header" Target="header2.xml"/><Relationship Id="rId55" Type="http://schemas.openxmlformats.org/officeDocument/2006/relationships/hyperlink" Target="file:///C:\content\act\9e5b34ec-e158-4699-8c71-45a481a5ca78.docx" TargetMode="External"/><Relationship Id="rId63" Type="http://schemas.openxmlformats.org/officeDocument/2006/relationships/hyperlink" Target="file:///C:\content\act\9e5b34ec-e158-4699-8c71-45a481a5ca78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0091108e-0a07-43cc-a2db-7e80f3f7ba76.doc" TargetMode="External"/><Relationship Id="rId29" Type="http://schemas.openxmlformats.org/officeDocument/2006/relationships/hyperlink" Target="file:///C:\content\act\4e2e8e3e-4ec1-40f7-ae45-bc49541d2e85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dda14216-3d79-4455-9eb8-7d8efc406d96.html" TargetMode="External"/><Relationship Id="rId24" Type="http://schemas.openxmlformats.org/officeDocument/2006/relationships/hyperlink" Target="file:///C:\content\act\4e2e8e3e-4ec1-40f7-ae45-bc49541d2e85.doc" TargetMode="External"/><Relationship Id="rId32" Type="http://schemas.openxmlformats.org/officeDocument/2006/relationships/hyperlink" Target="file:///C:\content\act\d2e27a12-3345-4ab3-a9ce-30d2981db575.doc" TargetMode="External"/><Relationship Id="rId37" Type="http://schemas.openxmlformats.org/officeDocument/2006/relationships/hyperlink" Target="file:///C:\content\act\0091108e-0a07-43cc-a2db-7e80f3f7ba76.doc" TargetMode="External"/><Relationship Id="rId40" Type="http://schemas.openxmlformats.org/officeDocument/2006/relationships/hyperlink" Target="file:///C:\content\act\4f7d806f-05e2-4385-a7c2-b64307c72c38.docx" TargetMode="External"/><Relationship Id="rId45" Type="http://schemas.openxmlformats.org/officeDocument/2006/relationships/hyperlink" Target="file:///C:\content\act\d2e27a12-3345-4ab3-a9ce-30d2981db575.doc" TargetMode="External"/><Relationship Id="rId53" Type="http://schemas.openxmlformats.org/officeDocument/2006/relationships/header" Target="header3.xml"/><Relationship Id="rId58" Type="http://schemas.openxmlformats.org/officeDocument/2006/relationships/hyperlink" Target="file:///C:\content\act\a6de62ff-6eb3-4f62-a784-c52a05819a48.html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4e2e8e3e-4ec1-40f7-ae45-bc49541d2e85.doc" TargetMode="External"/><Relationship Id="rId23" Type="http://schemas.openxmlformats.org/officeDocument/2006/relationships/hyperlink" Target="file:///C:\content\act\4ddcb8b3-6113-467e-8fc4-289b369a356d.docx" TargetMode="External"/><Relationship Id="rId28" Type="http://schemas.openxmlformats.org/officeDocument/2006/relationships/hyperlink" Target="file:///C:\content\act\4f7d806f-05e2-4385-a7c2-b64307c72c38.docx" TargetMode="External"/><Relationship Id="rId36" Type="http://schemas.openxmlformats.org/officeDocument/2006/relationships/hyperlink" Target="file:///C:\content\act\b516dabc-46e7-49a4-b5e9-c41443321a24.doc" TargetMode="External"/><Relationship Id="rId49" Type="http://schemas.openxmlformats.org/officeDocument/2006/relationships/header" Target="header1.xml"/><Relationship Id="rId57" Type="http://schemas.openxmlformats.org/officeDocument/2006/relationships/hyperlink" Target="file:///C:\content\act\dda14216-3d79-4455-9eb8-7d8efc406d96.html" TargetMode="External"/><Relationship Id="rId61" Type="http://schemas.openxmlformats.org/officeDocument/2006/relationships/hyperlink" Target="file:///C:\content\act\68c0a3c8-817a-4eef-9af4-ca29f9e5452d.html" TargetMode="External"/><Relationship Id="rId10" Type="http://schemas.openxmlformats.org/officeDocument/2006/relationships/hyperlink" Target="file:///C:\content\act\8f21b21c-a408-42c4-b9fe-a939b863c84a.html" TargetMode="External"/><Relationship Id="rId19" Type="http://schemas.openxmlformats.org/officeDocument/2006/relationships/hyperlink" Target="file:///C:\content\act\d2e27a12-3345-4ab3-a9ce-30d2981db575.doc" TargetMode="External"/><Relationship Id="rId31" Type="http://schemas.openxmlformats.org/officeDocument/2006/relationships/hyperlink" Target="file:///C:\content\act\0091108e-0a07-43cc-a2db-7e80f3f7ba76.doc" TargetMode="External"/><Relationship Id="rId44" Type="http://schemas.openxmlformats.org/officeDocument/2006/relationships/hyperlink" Target="file:///C:\content\act\0091108e-0a07-43cc-a2db-7e80f3f7ba76.doc" TargetMode="External"/><Relationship Id="rId52" Type="http://schemas.openxmlformats.org/officeDocument/2006/relationships/footer" Target="footer2.xml"/><Relationship Id="rId60" Type="http://schemas.openxmlformats.org/officeDocument/2006/relationships/hyperlink" Target="file:///C:\content\act\68c0a3c8-817a-4eef-9af4-ca29f9e5452d.html" TargetMode="External"/><Relationship Id="rId65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file:///C:\content\act\9e5b34ec-e158-4699-8c71-45a481a5ca78.docx" TargetMode="External"/><Relationship Id="rId14" Type="http://schemas.openxmlformats.org/officeDocument/2006/relationships/hyperlink" Target="file:///C:\content\act\b516dabc-46e7-49a4-b5e9-c41443321a24.doc" TargetMode="External"/><Relationship Id="rId22" Type="http://schemas.openxmlformats.org/officeDocument/2006/relationships/hyperlink" Target="file:///C:\content\act\0091108e-0a07-43cc-a2db-7e80f3f7ba76.doc" TargetMode="External"/><Relationship Id="rId27" Type="http://schemas.openxmlformats.org/officeDocument/2006/relationships/hyperlink" Target="file:///C:\content\act\d2e27a12-3345-4ab3-a9ce-30d2981db575.doc" TargetMode="External"/><Relationship Id="rId30" Type="http://schemas.openxmlformats.org/officeDocument/2006/relationships/hyperlink" Target="file:///C:\content\act\b516dabc-46e7-49a4-b5e9-c41443321a24.doc" TargetMode="External"/><Relationship Id="rId35" Type="http://schemas.openxmlformats.org/officeDocument/2006/relationships/hyperlink" Target="file:///C:\content\act\4e2e8e3e-4ec1-40f7-ae45-bc49541d2e85.doc" TargetMode="External"/><Relationship Id="rId43" Type="http://schemas.openxmlformats.org/officeDocument/2006/relationships/hyperlink" Target="file:///C:\content\act\b516dabc-46e7-49a4-b5e9-c41443321a24.doc" TargetMode="External"/><Relationship Id="rId48" Type="http://schemas.openxmlformats.org/officeDocument/2006/relationships/hyperlink" Target="file:///C:\content\act\3dfb85f0-4ab6-4d36-9096-5eebb3c60e60.docx" TargetMode="External"/><Relationship Id="rId56" Type="http://schemas.openxmlformats.org/officeDocument/2006/relationships/hyperlink" Target="file:///C:\content\act\a6de62ff-6eb3-4f62-a784-c52a05819a48.html" TargetMode="External"/><Relationship Id="rId64" Type="http://schemas.openxmlformats.org/officeDocument/2006/relationships/header" Target="header4.xml"/><Relationship Id="rId8" Type="http://schemas.openxmlformats.org/officeDocument/2006/relationships/hyperlink" Target="file:///C:\content\act\1d959884-a162-4054-b83d-c00cb6fb144f.docx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file:///C:\content\act\e682fa86-b46e-4f62-ae91-e9da3de6249a.docx" TargetMode="External"/><Relationship Id="rId17" Type="http://schemas.openxmlformats.org/officeDocument/2006/relationships/hyperlink" Target="file:///C:\content\act\4e2e8e3e-4ec1-40f7-ae45-bc49541d2e85.doc" TargetMode="External"/><Relationship Id="rId25" Type="http://schemas.openxmlformats.org/officeDocument/2006/relationships/hyperlink" Target="file:///C:\content\act\b516dabc-46e7-49a4-b5e9-c41443321a24.doc" TargetMode="External"/><Relationship Id="rId33" Type="http://schemas.openxmlformats.org/officeDocument/2006/relationships/hyperlink" Target="file:///C:\content\act\4ddcb8b3-6113-467e-8fc4-289b369a356d.docx" TargetMode="External"/><Relationship Id="rId38" Type="http://schemas.openxmlformats.org/officeDocument/2006/relationships/hyperlink" Target="file:///C:\content\act\d2e27a12-3345-4ab3-a9ce-30d2981db575.doc" TargetMode="External"/><Relationship Id="rId46" Type="http://schemas.openxmlformats.org/officeDocument/2006/relationships/hyperlink" Target="file:///C:\content\act\4ddcb8b3-6113-467e-8fc4-289b369a356d.docx" TargetMode="External"/><Relationship Id="rId59" Type="http://schemas.openxmlformats.org/officeDocument/2006/relationships/hyperlink" Target="file:///C:\content\act\dda14216-3d79-4455-9eb8-7d8efc406d96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content\act\4e2e8e3e-4ec1-40f7-ae45-bc49541d2e85.doc" TargetMode="External"/><Relationship Id="rId41" Type="http://schemas.openxmlformats.org/officeDocument/2006/relationships/hyperlink" Target="file:///C:\content\act\934a1aff-8658-433b-9cf6-3bfb1bc04777.docx" TargetMode="External"/><Relationship Id="rId54" Type="http://schemas.openxmlformats.org/officeDocument/2006/relationships/footer" Target="footer3.xml"/><Relationship Id="rId62" Type="http://schemas.openxmlformats.org/officeDocument/2006/relationships/hyperlink" Target="file:///C:\content\act\1d959884-a162-4054-b83d-c00cb6fb144f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0CDAE-C8CB-49A5-9869-50CC68A9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16</Pages>
  <Words>4736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31669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Полина Самохвалова</cp:lastModifiedBy>
  <cp:revision>2</cp:revision>
  <cp:lastPrinted>2023-12-18T10:31:00Z</cp:lastPrinted>
  <dcterms:created xsi:type="dcterms:W3CDTF">2024-04-26T05:50:00Z</dcterms:created>
  <dcterms:modified xsi:type="dcterms:W3CDTF">2024-04-26T05:50:00Z</dcterms:modified>
</cp:coreProperties>
</file>