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D04" w:rsidRPr="0010717A" w:rsidRDefault="006A0D04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0717A">
        <w:rPr>
          <w:rFonts w:ascii="Times New Roman" w:hAnsi="Times New Roman" w:cs="Times New Roman"/>
          <w:sz w:val="28"/>
          <w:szCs w:val="28"/>
        </w:rPr>
        <w:t>Приложение 1</w:t>
      </w:r>
      <w:r w:rsidR="00F30180" w:rsidRPr="0010717A">
        <w:rPr>
          <w:rFonts w:ascii="Times New Roman" w:hAnsi="Times New Roman" w:cs="Times New Roman"/>
          <w:sz w:val="28"/>
          <w:szCs w:val="28"/>
        </w:rPr>
        <w:t>6</w:t>
      </w:r>
    </w:p>
    <w:p w:rsidR="006A0D04" w:rsidRPr="0010717A" w:rsidRDefault="006A0D04" w:rsidP="006A0D04">
      <w:pPr>
        <w:jc w:val="right"/>
        <w:rPr>
          <w:sz w:val="28"/>
          <w:szCs w:val="28"/>
        </w:rPr>
      </w:pPr>
      <w:r w:rsidRPr="0010717A">
        <w:rPr>
          <w:sz w:val="28"/>
          <w:szCs w:val="28"/>
        </w:rPr>
        <w:t>к решению Думы города Пыть-Яха</w:t>
      </w:r>
    </w:p>
    <w:p w:rsidR="006A0D04" w:rsidRPr="0010717A" w:rsidRDefault="008145FD" w:rsidP="006A0D04">
      <w:pPr>
        <w:jc w:val="right"/>
        <w:rPr>
          <w:sz w:val="28"/>
          <w:szCs w:val="28"/>
        </w:rPr>
      </w:pPr>
      <w:r w:rsidRPr="0010717A">
        <w:rPr>
          <w:sz w:val="28"/>
          <w:szCs w:val="28"/>
        </w:rPr>
        <w:t xml:space="preserve">от </w:t>
      </w:r>
      <w:r w:rsidR="00166EED">
        <w:rPr>
          <w:sz w:val="28"/>
          <w:szCs w:val="28"/>
        </w:rPr>
        <w:t xml:space="preserve">      </w:t>
      </w:r>
      <w:r w:rsidRPr="0010717A">
        <w:rPr>
          <w:sz w:val="28"/>
          <w:szCs w:val="28"/>
        </w:rPr>
        <w:t>№</w:t>
      </w:r>
      <w:r w:rsidR="00CE64EC">
        <w:rPr>
          <w:sz w:val="28"/>
          <w:szCs w:val="28"/>
        </w:rPr>
        <w:t xml:space="preserve"> </w:t>
      </w:r>
      <w:r w:rsidR="00166EED">
        <w:rPr>
          <w:sz w:val="28"/>
          <w:szCs w:val="28"/>
        </w:rPr>
        <w:t xml:space="preserve">     </w:t>
      </w:r>
    </w:p>
    <w:p w:rsidR="006A0D04" w:rsidRPr="0010717A" w:rsidRDefault="006A0D04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0D04" w:rsidRDefault="006A0D04" w:rsidP="00241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717A">
        <w:rPr>
          <w:rFonts w:ascii="Times New Roman" w:hAnsi="Times New Roman" w:cs="Times New Roman"/>
          <w:sz w:val="28"/>
          <w:szCs w:val="28"/>
        </w:rPr>
        <w:t>Случаи выделения бюджетных ассигнований, направляемых на предоставление субсидий в 202</w:t>
      </w:r>
      <w:r w:rsidR="00166EED">
        <w:rPr>
          <w:rFonts w:ascii="Times New Roman" w:hAnsi="Times New Roman" w:cs="Times New Roman"/>
          <w:sz w:val="28"/>
          <w:szCs w:val="28"/>
        </w:rPr>
        <w:t>5</w:t>
      </w:r>
      <w:r w:rsidRPr="0010717A">
        <w:rPr>
          <w:rFonts w:ascii="Times New Roman" w:hAnsi="Times New Roman" w:cs="Times New Roman"/>
          <w:sz w:val="28"/>
          <w:szCs w:val="28"/>
        </w:rPr>
        <w:t>-202</w:t>
      </w:r>
      <w:r w:rsidR="00166EED">
        <w:rPr>
          <w:rFonts w:ascii="Times New Roman" w:hAnsi="Times New Roman" w:cs="Times New Roman"/>
          <w:sz w:val="28"/>
          <w:szCs w:val="28"/>
        </w:rPr>
        <w:t>7</w:t>
      </w:r>
      <w:r w:rsidRPr="0010717A">
        <w:rPr>
          <w:rFonts w:ascii="Times New Roman" w:hAnsi="Times New Roman" w:cs="Times New Roman"/>
          <w:sz w:val="28"/>
          <w:szCs w:val="28"/>
        </w:rPr>
        <w:t xml:space="preserve"> годах в соответствии с 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7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 </w:t>
      </w:r>
      <w:r w:rsidR="00241257">
        <w:rPr>
          <w:rFonts w:ascii="Times New Roman" w:hAnsi="Times New Roman" w:cs="Times New Roman"/>
          <w:sz w:val="28"/>
          <w:szCs w:val="28"/>
        </w:rPr>
        <w:t xml:space="preserve">78, </w:t>
      </w:r>
      <w:r w:rsidRPr="0010717A">
        <w:rPr>
          <w:rFonts w:ascii="Times New Roman" w:hAnsi="Times New Roman" w:cs="Times New Roman"/>
          <w:sz w:val="28"/>
          <w:szCs w:val="28"/>
        </w:rPr>
        <w:t>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4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78.1</w:t>
      </w:r>
      <w:r w:rsidR="00D64F1B">
        <w:rPr>
          <w:rFonts w:ascii="Times New Roman" w:hAnsi="Times New Roman" w:cs="Times New Roman"/>
          <w:sz w:val="28"/>
          <w:szCs w:val="28"/>
        </w:rPr>
        <w:t xml:space="preserve"> и</w:t>
      </w:r>
      <w:r w:rsidR="000D795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B4A9F">
        <w:rPr>
          <w:rFonts w:ascii="Times New Roman" w:hAnsi="Times New Roman" w:cs="Times New Roman"/>
          <w:sz w:val="28"/>
          <w:szCs w:val="28"/>
        </w:rPr>
        <w:t>ей</w:t>
      </w:r>
      <w:r w:rsidR="000D7954">
        <w:rPr>
          <w:rFonts w:ascii="Times New Roman" w:hAnsi="Times New Roman" w:cs="Times New Roman"/>
          <w:sz w:val="28"/>
          <w:szCs w:val="28"/>
        </w:rPr>
        <w:t xml:space="preserve"> 78.4</w:t>
      </w:r>
      <w:r w:rsidR="00241257">
        <w:rPr>
          <w:rFonts w:ascii="Times New Roman" w:hAnsi="Times New Roman" w:cs="Times New Roman"/>
          <w:sz w:val="28"/>
          <w:szCs w:val="28"/>
        </w:rPr>
        <w:t xml:space="preserve"> </w:t>
      </w:r>
      <w:r w:rsidRPr="0010717A">
        <w:rPr>
          <w:rFonts w:ascii="Times New Roman" w:hAnsi="Times New Roman" w:cs="Times New Roman"/>
          <w:sz w:val="28"/>
          <w:szCs w:val="28"/>
        </w:rPr>
        <w:t>Бюджетного кодекса Р</w:t>
      </w:r>
      <w:r w:rsidR="001D4F09" w:rsidRPr="0010717A">
        <w:rPr>
          <w:rFonts w:ascii="Times New Roman" w:hAnsi="Times New Roman" w:cs="Times New Roman"/>
          <w:sz w:val="28"/>
          <w:szCs w:val="28"/>
        </w:rPr>
        <w:t>оссийской Федерации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8"/>
        <w:gridCol w:w="9897"/>
      </w:tblGrid>
      <w:tr w:rsidR="00076CB2" w:rsidRPr="0010717A" w:rsidTr="00076CB2">
        <w:trPr>
          <w:cantSplit/>
          <w:trHeight w:val="20"/>
          <w:tblHeader/>
          <w:tblCellSpacing w:w="5" w:type="nil"/>
        </w:trPr>
        <w:tc>
          <w:tcPr>
            <w:tcW w:w="221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>№ п/п</w:t>
            </w:r>
          </w:p>
        </w:tc>
        <w:tc>
          <w:tcPr>
            <w:tcW w:w="4779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>Наименование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1.</w:t>
            </w:r>
          </w:p>
        </w:tc>
        <w:tc>
          <w:tcPr>
            <w:tcW w:w="4779" w:type="pct"/>
            <w:shd w:val="clear" w:color="auto" w:fill="auto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Субсидии на возмещение недополученных доходов, организациям, предоставляющим населению услуги бань по тарифам, не обеспечивающим возмещение издержек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>2.</w:t>
            </w:r>
          </w:p>
        </w:tc>
        <w:tc>
          <w:tcPr>
            <w:tcW w:w="4779" w:type="pct"/>
            <w:shd w:val="clear" w:color="auto" w:fill="auto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 xml:space="preserve">Субсидии субъектам малого и среднего предпринимательства, субъектам, ведущим семейный бизнес и организациям, образующим инфраструктуру поддержки малого и среднего предпринимательства 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E04268" w:rsidRDefault="00A9002F" w:rsidP="00CA5EA6">
            <w:pPr>
              <w:autoSpaceDE w:val="0"/>
              <w:autoSpaceDN w:val="0"/>
              <w:adjustRightInd w:val="0"/>
            </w:pPr>
            <w:r>
              <w:t>3</w:t>
            </w:r>
            <w:r w:rsidR="00076CB2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076CB2" w:rsidRPr="00E04268" w:rsidRDefault="00076CB2" w:rsidP="00CA5EA6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Субсидии на развитие материально-технической базы малых форм хозяйствования (за исключением граждан, ведущих личное подсобное хозяйство)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4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Субсидии в целях возмещения затрат, понесённых организациями на выполнение работ по содержанию, обслуживанию и ремонту наружных источников противопожарного водоснабжения, являющихся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4F7C52" w:rsidRDefault="00A9002F" w:rsidP="00E04268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5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CB0B02" w:rsidRDefault="00E04268" w:rsidP="00E04268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CB0B02">
              <w:t>Субсидии на финансовое обеспечение (возмещение) затрат, понесённых организациями (за исключением субсидий государственным (муниципальным) учреждениям), на выполнение работ по капитальному ремонту объектов жилищно-коммунального хозяйства, являющегося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6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E04268" w:rsidRDefault="008B15CA" w:rsidP="00E04268">
            <w:pPr>
              <w:autoSpaceDE w:val="0"/>
              <w:autoSpaceDN w:val="0"/>
              <w:adjustRightInd w:val="0"/>
              <w:jc w:val="both"/>
            </w:pPr>
            <w:r w:rsidRPr="00E04268">
              <w:t xml:space="preserve">Субсидии на </w:t>
            </w:r>
            <w:r>
              <w:t>финансовое обеспечение (</w:t>
            </w:r>
            <w:r w:rsidRPr="00E04268">
              <w:t>возмещение</w:t>
            </w:r>
            <w:r>
              <w:t>)</w:t>
            </w:r>
            <w:r w:rsidRPr="00E04268">
              <w:t xml:space="preserve"> затрат на выполнение работ по текущему и капитальному ремонту бесхозяйных сетей теплоснабжения, водоснабжения и водоотведения, до включения указанных затрат в тарифы организаций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7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>Субсидии на возмещение затрат в связи с реализацией мероприятий по благоустройству и озеленению городских территорий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8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Оказание финансовой поддержки социально ориентированным некоммерческим организациям, осуществляющим деятельность на территории города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A9002F">
            <w:pPr>
              <w:autoSpaceDE w:val="0"/>
              <w:autoSpaceDN w:val="0"/>
              <w:adjustRightInd w:val="0"/>
            </w:pPr>
            <w:r>
              <w:t>9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>Субсидии в целях возмещения недополученных доходов при оказании жилищно-коммунальных услуг населению города Пыть-Яха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0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>Субсидии на поддержку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</w:p>
        </w:tc>
      </w:tr>
      <w:tr w:rsidR="00E04268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1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Оказание на безвозвратной основе 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</w:tc>
      </w:tr>
      <w:tr w:rsidR="00E04268" w:rsidRPr="004F7C52" w:rsidTr="00E04268">
        <w:trPr>
          <w:cantSplit/>
          <w:trHeight w:val="103"/>
          <w:tblCellSpacing w:w="5" w:type="nil"/>
        </w:trPr>
        <w:tc>
          <w:tcPr>
            <w:tcW w:w="221" w:type="pct"/>
            <w:shd w:val="clear" w:color="auto" w:fill="auto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2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Субсидии из бюджета города Пыть-Яха на 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населению, связанных с погашением задолженности за потребленные топливно-энергетические ресурсы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3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югорскому оператору на обеспечение мероприятий по капитальному ремонту многоквартирных домов за счет средств бюджета города Пыть-Яха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4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A9002F">
            <w:pPr>
              <w:autoSpaceDE w:val="0"/>
              <w:autoSpaceDN w:val="0"/>
              <w:adjustRightInd w:val="0"/>
            </w:pPr>
            <w:r w:rsidRPr="003928FC">
              <w:t>Субсидии на возмещение недополученных доходов хозяйствующим субъектам, осуществляющим пассажирские перевозки по социально ориентированным тарифам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5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3928FC" w:rsidRDefault="008B15CA" w:rsidP="003928FC">
            <w:pPr>
              <w:autoSpaceDE w:val="0"/>
              <w:autoSpaceDN w:val="0"/>
              <w:adjustRightInd w:val="0"/>
            </w:pPr>
            <w:r w:rsidRPr="003928FC">
              <w:t>Субсидии из бюджета города Пыть-Яха бюджетным и автономным учреждениям города на иные цели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6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на поддержку и развитие животноводства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7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организациям в соответствии с концессионными соглашениями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9002F" w:rsidP="00A9002F">
            <w:pPr>
              <w:autoSpaceDE w:val="0"/>
              <w:autoSpaceDN w:val="0"/>
              <w:adjustRightInd w:val="0"/>
            </w:pPr>
            <w:r>
              <w:t>18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территориальным общественным самоуправлениям города Пыть-Яха на осуществление собственных инициатив по вопросам местного значения</w:t>
            </w:r>
          </w:p>
        </w:tc>
      </w:tr>
      <w:tr w:rsidR="00362700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62700" w:rsidRPr="003928FC" w:rsidRDefault="00A9002F" w:rsidP="003928FC">
            <w:pPr>
              <w:autoSpaceDE w:val="0"/>
              <w:autoSpaceDN w:val="0"/>
              <w:adjustRightInd w:val="0"/>
            </w:pPr>
            <w:r>
              <w:t>19</w:t>
            </w:r>
            <w:r w:rsidR="00362700">
              <w:t>.</w:t>
            </w:r>
          </w:p>
        </w:tc>
        <w:tc>
          <w:tcPr>
            <w:tcW w:w="4779" w:type="pct"/>
            <w:shd w:val="clear" w:color="auto" w:fill="auto"/>
          </w:tcPr>
          <w:p w:rsidR="00362700" w:rsidRPr="003928FC" w:rsidRDefault="00362700" w:rsidP="003928FC">
            <w:pPr>
              <w:autoSpaceDE w:val="0"/>
              <w:autoSpaceDN w:val="0"/>
              <w:adjustRightInd w:val="0"/>
            </w:pPr>
            <w:r w:rsidRPr="00362700">
              <w:t>Субсидии субъектам малого и среднего предпринимательства, осуществляющим деятельность в социальной и креативной сфере</w:t>
            </w:r>
          </w:p>
        </w:tc>
      </w:tr>
      <w:tr w:rsidR="003A7BD9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A7BD9" w:rsidRDefault="00AA439C" w:rsidP="00A9002F">
            <w:pPr>
              <w:autoSpaceDE w:val="0"/>
              <w:autoSpaceDN w:val="0"/>
              <w:adjustRightInd w:val="0"/>
            </w:pPr>
            <w:r>
              <w:t>2</w:t>
            </w:r>
            <w:r w:rsidR="00A9002F">
              <w:t>0</w:t>
            </w:r>
            <w:r w:rsidR="003A7BD9">
              <w:t>.</w:t>
            </w:r>
          </w:p>
        </w:tc>
        <w:tc>
          <w:tcPr>
            <w:tcW w:w="4779" w:type="pct"/>
            <w:shd w:val="clear" w:color="auto" w:fill="auto"/>
          </w:tcPr>
          <w:p w:rsidR="003A7BD9" w:rsidRPr="00362700" w:rsidRDefault="003A7BD9" w:rsidP="00AA439C">
            <w:pPr>
              <w:autoSpaceDE w:val="0"/>
              <w:autoSpaceDN w:val="0"/>
              <w:adjustRightInd w:val="0"/>
            </w:pPr>
            <w:r w:rsidRPr="003A7BD9">
              <w:t>Субсидии из бюджета города Пыть-Яха юридическим лицам (за исключением субсидии государственным (муниципальным) учреждениям) в целях финансового обеспечения затрат на приобретение топлива для обеспечения нормативного запаса топлива на источниках тепловой энергии, расположенных на территории города Пыть-Яха</w:t>
            </w:r>
            <w:r>
              <w:t xml:space="preserve"> </w:t>
            </w:r>
          </w:p>
        </w:tc>
      </w:tr>
      <w:tr w:rsidR="000D7954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0D7954" w:rsidRDefault="000D7954" w:rsidP="00A9002F">
            <w:pPr>
              <w:autoSpaceDE w:val="0"/>
              <w:autoSpaceDN w:val="0"/>
              <w:adjustRightInd w:val="0"/>
            </w:pPr>
            <w:r>
              <w:t>21.</w:t>
            </w:r>
          </w:p>
        </w:tc>
        <w:tc>
          <w:tcPr>
            <w:tcW w:w="4779" w:type="pct"/>
            <w:shd w:val="clear" w:color="auto" w:fill="auto"/>
          </w:tcPr>
          <w:p w:rsidR="000D7954" w:rsidRPr="003A7BD9" w:rsidRDefault="00FB4A9F" w:rsidP="00AA439C">
            <w:pPr>
              <w:autoSpaceDE w:val="0"/>
              <w:autoSpaceDN w:val="0"/>
              <w:adjustRightInd w:val="0"/>
            </w:pPr>
            <w:r>
              <w:t>С</w:t>
            </w:r>
            <w:r w:rsidR="00ED0C32" w:rsidRPr="00ED0C32">
              <w:t>убсидии</w:t>
            </w:r>
            <w:r>
              <w:t xml:space="preserve"> </w:t>
            </w:r>
            <w:r w:rsidRPr="00FB4A9F">
              <w:t>из бюджета города Пыть-Яха</w:t>
            </w:r>
            <w:r w:rsidR="00ED0C32" w:rsidRPr="00ED0C32">
              <w:t xml:space="preserve">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</w:t>
            </w:r>
            <w:r>
              <w:t xml:space="preserve"> </w:t>
            </w:r>
          </w:p>
        </w:tc>
      </w:tr>
      <w:tr w:rsidR="00166EED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166EED" w:rsidRPr="00166EED" w:rsidRDefault="00166EED" w:rsidP="00166EE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66EED">
              <w:rPr>
                <w:szCs w:val="24"/>
              </w:rPr>
              <w:t>22.</w:t>
            </w:r>
          </w:p>
        </w:tc>
        <w:tc>
          <w:tcPr>
            <w:tcW w:w="4779" w:type="pct"/>
            <w:shd w:val="clear" w:color="auto" w:fill="auto"/>
          </w:tcPr>
          <w:p w:rsidR="00166EED" w:rsidRPr="00166EED" w:rsidRDefault="00166EED" w:rsidP="00166EED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6EED">
              <w:rPr>
                <w:noProof/>
                <w:szCs w:val="24"/>
              </w:rPr>
              <w:t>Субсидии на возмещение недополученных доходов организациям, предоставляющим услуги по теплоснабжению, водоснабжению, водоотведению на территории города Пыть-Яха</w:t>
            </w:r>
          </w:p>
        </w:tc>
      </w:tr>
    </w:tbl>
    <w:p w:rsidR="00871AE1" w:rsidRDefault="00871AE1"/>
    <w:sectPr w:rsidR="00871AE1" w:rsidSect="006B0B52">
      <w:headerReference w:type="default" r:id="rId6"/>
      <w:pgSz w:w="11906" w:h="16838"/>
      <w:pgMar w:top="1134" w:right="567" w:bottom="851" w:left="1134" w:header="284" w:footer="709" w:gutter="0"/>
      <w:pgNumType w:start="1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D2" w:rsidRDefault="007B5AD2" w:rsidP="00840AFA">
      <w:r>
        <w:separator/>
      </w:r>
    </w:p>
  </w:endnote>
  <w:endnote w:type="continuationSeparator" w:id="0">
    <w:p w:rsidR="007B5AD2" w:rsidRDefault="007B5AD2" w:rsidP="0084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D2" w:rsidRDefault="007B5AD2" w:rsidP="00840AFA">
      <w:r>
        <w:separator/>
      </w:r>
    </w:p>
  </w:footnote>
  <w:footnote w:type="continuationSeparator" w:id="0">
    <w:p w:rsidR="007B5AD2" w:rsidRDefault="007B5AD2" w:rsidP="00840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889321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40AFA" w:rsidRPr="001D4F09" w:rsidRDefault="00840AFA">
        <w:pPr>
          <w:pStyle w:val="a3"/>
          <w:jc w:val="right"/>
          <w:rPr>
            <w:sz w:val="24"/>
            <w:szCs w:val="24"/>
          </w:rPr>
        </w:pPr>
        <w:r w:rsidRPr="001D4F09">
          <w:rPr>
            <w:sz w:val="24"/>
            <w:szCs w:val="24"/>
          </w:rPr>
          <w:fldChar w:fldCharType="begin"/>
        </w:r>
        <w:r w:rsidRPr="001D4F09">
          <w:rPr>
            <w:sz w:val="24"/>
            <w:szCs w:val="24"/>
          </w:rPr>
          <w:instrText>PAGE   \* MERGEFORMAT</w:instrText>
        </w:r>
        <w:r w:rsidRPr="001D4F09">
          <w:rPr>
            <w:sz w:val="24"/>
            <w:szCs w:val="24"/>
          </w:rPr>
          <w:fldChar w:fldCharType="separate"/>
        </w:r>
        <w:r w:rsidR="00BE6B1C">
          <w:rPr>
            <w:noProof/>
            <w:sz w:val="24"/>
            <w:szCs w:val="24"/>
          </w:rPr>
          <w:t>157</w:t>
        </w:r>
        <w:r w:rsidRPr="001D4F09">
          <w:rPr>
            <w:sz w:val="24"/>
            <w:szCs w:val="24"/>
          </w:rPr>
          <w:fldChar w:fldCharType="end"/>
        </w:r>
      </w:p>
    </w:sdtContent>
  </w:sdt>
  <w:p w:rsidR="00840AFA" w:rsidRPr="001D4F09" w:rsidRDefault="00840AFA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04"/>
    <w:rsid w:val="00076CB2"/>
    <w:rsid w:val="0008647A"/>
    <w:rsid w:val="000D7954"/>
    <w:rsid w:val="000E3DB5"/>
    <w:rsid w:val="0010717A"/>
    <w:rsid w:val="001121A7"/>
    <w:rsid w:val="00165EBA"/>
    <w:rsid w:val="00166EED"/>
    <w:rsid w:val="001C3202"/>
    <w:rsid w:val="001D4F09"/>
    <w:rsid w:val="001E10B0"/>
    <w:rsid w:val="00241257"/>
    <w:rsid w:val="0028747E"/>
    <w:rsid w:val="002D48E1"/>
    <w:rsid w:val="002F5D22"/>
    <w:rsid w:val="0030707F"/>
    <w:rsid w:val="00362700"/>
    <w:rsid w:val="003928FC"/>
    <w:rsid w:val="003A7BD9"/>
    <w:rsid w:val="003D51B7"/>
    <w:rsid w:val="0042704B"/>
    <w:rsid w:val="00431C68"/>
    <w:rsid w:val="00441664"/>
    <w:rsid w:val="00450715"/>
    <w:rsid w:val="00467A65"/>
    <w:rsid w:val="00496E29"/>
    <w:rsid w:val="004F7C52"/>
    <w:rsid w:val="005C39A7"/>
    <w:rsid w:val="00632317"/>
    <w:rsid w:val="006A0D04"/>
    <w:rsid w:val="006B0B52"/>
    <w:rsid w:val="006D061E"/>
    <w:rsid w:val="0075224E"/>
    <w:rsid w:val="007B2967"/>
    <w:rsid w:val="007B5AD2"/>
    <w:rsid w:val="007C78BE"/>
    <w:rsid w:val="007F423F"/>
    <w:rsid w:val="00813FBB"/>
    <w:rsid w:val="008145FD"/>
    <w:rsid w:val="008256C5"/>
    <w:rsid w:val="00840AFA"/>
    <w:rsid w:val="00871AE1"/>
    <w:rsid w:val="008B15CA"/>
    <w:rsid w:val="008D4E6F"/>
    <w:rsid w:val="008E4C62"/>
    <w:rsid w:val="009350DB"/>
    <w:rsid w:val="00947989"/>
    <w:rsid w:val="00961570"/>
    <w:rsid w:val="00A70F49"/>
    <w:rsid w:val="00A9002F"/>
    <w:rsid w:val="00AA439C"/>
    <w:rsid w:val="00AF06CC"/>
    <w:rsid w:val="00B23ED7"/>
    <w:rsid w:val="00B256F8"/>
    <w:rsid w:val="00B917B6"/>
    <w:rsid w:val="00BE6B1C"/>
    <w:rsid w:val="00BF35EE"/>
    <w:rsid w:val="00CA3828"/>
    <w:rsid w:val="00CA6658"/>
    <w:rsid w:val="00CB0B02"/>
    <w:rsid w:val="00CE64EC"/>
    <w:rsid w:val="00D21FB7"/>
    <w:rsid w:val="00D55B27"/>
    <w:rsid w:val="00D64F1B"/>
    <w:rsid w:val="00DA3E8D"/>
    <w:rsid w:val="00E04268"/>
    <w:rsid w:val="00E84F31"/>
    <w:rsid w:val="00ED0C32"/>
    <w:rsid w:val="00F01709"/>
    <w:rsid w:val="00F30180"/>
    <w:rsid w:val="00F92BC3"/>
    <w:rsid w:val="00FB4A9F"/>
    <w:rsid w:val="00F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3C0102-2159-48B7-A513-09CBF08C8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D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B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0B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947989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E48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48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Баляева</dc:creator>
  <cp:lastModifiedBy>Екатерина Вагина</cp:lastModifiedBy>
  <cp:revision>9</cp:revision>
  <cp:lastPrinted>2024-11-28T05:07:00Z</cp:lastPrinted>
  <dcterms:created xsi:type="dcterms:W3CDTF">2023-12-12T11:37:00Z</dcterms:created>
  <dcterms:modified xsi:type="dcterms:W3CDTF">2024-11-28T05:07:00Z</dcterms:modified>
</cp:coreProperties>
</file>