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EF" w:rsidRPr="00C93FD0" w:rsidRDefault="00C65BEF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C65BEF" w:rsidRDefault="00C65BEF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25.02.2019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50-па</w:t>
      </w:r>
    </w:p>
    <w:p w:rsidR="00C65BEF" w:rsidRDefault="00C65BEF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5BEF" w:rsidRPr="008F77AE" w:rsidRDefault="00C65BEF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</w:t>
      </w:r>
    </w:p>
    <w:p w:rsidR="00C65BEF" w:rsidRPr="008F77AE" w:rsidRDefault="00C65BEF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C65BEF" w:rsidRPr="008F77AE" w:rsidRDefault="00C65BEF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C65BEF" w:rsidRDefault="00C65BEF" w:rsidP="008F77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поведению руководителей </w:t>
      </w:r>
    </w:p>
    <w:p w:rsidR="00C65BEF" w:rsidRPr="008F77AE" w:rsidRDefault="00C65BEF" w:rsidP="008F77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>муниципальных организаций,</w:t>
      </w:r>
    </w:p>
    <w:p w:rsidR="00C65BEF" w:rsidRDefault="00C65BEF" w:rsidP="008F77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администрации </w:t>
      </w:r>
    </w:p>
    <w:p w:rsidR="00C65BEF" w:rsidRDefault="00C65BEF" w:rsidP="008F77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 xml:space="preserve">города, и урегулированию конфликта </w:t>
      </w:r>
    </w:p>
    <w:p w:rsidR="00C65BEF" w:rsidRPr="008F77AE" w:rsidRDefault="00C65BEF" w:rsidP="008F77A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77AE">
        <w:rPr>
          <w:rFonts w:ascii="Times New Roman" w:hAnsi="Times New Roman" w:cs="Times New Roman"/>
          <w:b w:val="0"/>
          <w:sz w:val="28"/>
          <w:szCs w:val="28"/>
        </w:rPr>
        <w:t>интересов</w:t>
      </w:r>
    </w:p>
    <w:p w:rsidR="00C65BEF" w:rsidRPr="000D47A6" w:rsidRDefault="00C65BEF" w:rsidP="00517A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BEF" w:rsidRPr="000D47A6" w:rsidRDefault="00C65BEF" w:rsidP="00517A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BEF" w:rsidRPr="000D47A6" w:rsidRDefault="00C65BEF" w:rsidP="008F77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BEF" w:rsidRPr="00F73BED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73BED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F73BED">
        <w:rPr>
          <w:sz w:val="28"/>
          <w:szCs w:val="28"/>
        </w:rPr>
        <w:t xml:space="preserve">м от 25.12.2008 </w:t>
      </w:r>
      <w:hyperlink r:id="rId7" w:history="1">
        <w:r w:rsidRPr="00F73BED">
          <w:rPr>
            <w:sz w:val="28"/>
            <w:szCs w:val="28"/>
          </w:rPr>
          <w:t>№ 273-ФЗ</w:t>
        </w:r>
      </w:hyperlink>
      <w:r w:rsidRPr="00F73BED">
        <w:rPr>
          <w:sz w:val="28"/>
          <w:szCs w:val="28"/>
        </w:rPr>
        <w:t xml:space="preserve"> «О противодействии коррупции», в целях обеспечения принятия мер по предупреждению коррупции руководителями муниципальны</w:t>
      </w:r>
      <w:r>
        <w:rPr>
          <w:sz w:val="28"/>
          <w:szCs w:val="28"/>
        </w:rPr>
        <w:t xml:space="preserve">х организаций, </w:t>
      </w:r>
      <w:r w:rsidRPr="00F73BED">
        <w:rPr>
          <w:sz w:val="28"/>
          <w:szCs w:val="28"/>
        </w:rPr>
        <w:t>подведомственных администрации:</w:t>
      </w:r>
    </w:p>
    <w:p w:rsidR="00C65BEF" w:rsidRDefault="00C65BEF" w:rsidP="008F77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BEF" w:rsidRDefault="00C65BEF" w:rsidP="008F77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5BEF" w:rsidRDefault="00C65BEF" w:rsidP="008F77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BEF" w:rsidRPr="00F73BED" w:rsidRDefault="00C65BEF" w:rsidP="008F77AE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3BE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3BED">
        <w:rPr>
          <w:rFonts w:ascii="Times New Roman" w:hAnsi="Times New Roman" w:cs="Times New Roman"/>
          <w:b w:val="0"/>
          <w:sz w:val="28"/>
          <w:szCs w:val="28"/>
        </w:rPr>
        <w:tab/>
        <w:t>Утвердить:</w:t>
      </w:r>
    </w:p>
    <w:p w:rsidR="00C65BEF" w:rsidRPr="00F73BED" w:rsidRDefault="00C65BEF" w:rsidP="00F73BED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3BED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F73BED">
        <w:rPr>
          <w:rFonts w:ascii="Times New Roman" w:hAnsi="Times New Roman" w:cs="Times New Roman"/>
          <w:b w:val="0"/>
          <w:sz w:val="28"/>
          <w:szCs w:val="28"/>
        </w:rPr>
        <w:tab/>
        <w:t xml:space="preserve">Положение о комиссии 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F73BED">
        <w:rPr>
          <w:rFonts w:ascii="Times New Roman" w:hAnsi="Times New Roman" w:cs="Times New Roman"/>
          <w:b w:val="0"/>
          <w:sz w:val="28"/>
          <w:szCs w:val="28"/>
        </w:rPr>
        <w:t>(приложение № 1).</w:t>
      </w:r>
    </w:p>
    <w:p w:rsidR="00C65BEF" w:rsidRPr="00F25FC1" w:rsidRDefault="00C65BEF" w:rsidP="00F25F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1.2.</w:t>
      </w:r>
      <w:r>
        <w:rPr>
          <w:bCs/>
          <w:sz w:val="28"/>
          <w:szCs w:val="28"/>
        </w:rPr>
        <w:tab/>
        <w:t xml:space="preserve">Состав комиссии </w:t>
      </w:r>
      <w:r w:rsidRPr="00F73BE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73BED">
        <w:rPr>
          <w:sz w:val="28"/>
          <w:szCs w:val="28"/>
        </w:rPr>
        <w:t>соблюдению</w:t>
      </w:r>
      <w:r>
        <w:rPr>
          <w:sz w:val="28"/>
          <w:szCs w:val="28"/>
        </w:rPr>
        <w:t xml:space="preserve"> </w:t>
      </w:r>
      <w:r w:rsidRPr="00F73BED">
        <w:rPr>
          <w:sz w:val="28"/>
          <w:szCs w:val="28"/>
        </w:rPr>
        <w:t>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 (приложение № 2</w:t>
      </w:r>
      <w:r w:rsidRPr="00F25FC1">
        <w:rPr>
          <w:sz w:val="28"/>
          <w:szCs w:val="28"/>
        </w:rPr>
        <w:t>).</w:t>
      </w:r>
    </w:p>
    <w:p w:rsidR="00C65BEF" w:rsidRPr="00F25FC1" w:rsidRDefault="00C65BEF" w:rsidP="00F25FC1">
      <w:pPr>
        <w:spacing w:line="360" w:lineRule="auto"/>
        <w:ind w:firstLine="708"/>
        <w:jc w:val="both"/>
        <w:rPr>
          <w:sz w:val="28"/>
          <w:szCs w:val="28"/>
        </w:rPr>
      </w:pPr>
      <w:r w:rsidRPr="00F25FC1">
        <w:rPr>
          <w:sz w:val="28"/>
          <w:szCs w:val="28"/>
        </w:rPr>
        <w:t>2.</w:t>
      </w:r>
      <w:r w:rsidRPr="00F25FC1">
        <w:rPr>
          <w:sz w:val="28"/>
          <w:szCs w:val="28"/>
        </w:rPr>
        <w:tab/>
        <w:t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C65BEF" w:rsidRPr="00F25FC1" w:rsidRDefault="00C65BEF" w:rsidP="00F25FC1">
      <w:pPr>
        <w:spacing w:line="360" w:lineRule="auto"/>
        <w:ind w:firstLine="708"/>
        <w:jc w:val="both"/>
        <w:rPr>
          <w:sz w:val="28"/>
          <w:szCs w:val="28"/>
        </w:rPr>
      </w:pPr>
      <w:r w:rsidRPr="00F25FC1">
        <w:rPr>
          <w:sz w:val="28"/>
          <w:szCs w:val="28"/>
        </w:rPr>
        <w:t>3.</w:t>
      </w:r>
      <w:r w:rsidRPr="00F25FC1"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C65BEF" w:rsidRPr="00F25FC1" w:rsidRDefault="00C65BEF" w:rsidP="00F25FC1">
      <w:pPr>
        <w:spacing w:line="360" w:lineRule="auto"/>
        <w:ind w:firstLine="708"/>
        <w:jc w:val="both"/>
        <w:rPr>
          <w:sz w:val="28"/>
          <w:szCs w:val="28"/>
        </w:rPr>
      </w:pPr>
      <w:r w:rsidRPr="00F25FC1">
        <w:rPr>
          <w:sz w:val="28"/>
          <w:szCs w:val="28"/>
        </w:rPr>
        <w:t>4.</w:t>
      </w:r>
      <w:r w:rsidRPr="00F25FC1">
        <w:rPr>
          <w:sz w:val="28"/>
          <w:szCs w:val="28"/>
        </w:rPr>
        <w:tab/>
        <w:t>Настоящее постановление вступает в силу после его официального                            опубликования.</w:t>
      </w:r>
    </w:p>
    <w:p w:rsidR="00C65BEF" w:rsidRPr="00F25FC1" w:rsidRDefault="00C65BEF" w:rsidP="00F25FC1">
      <w:pPr>
        <w:spacing w:line="360" w:lineRule="auto"/>
        <w:ind w:firstLine="708"/>
        <w:jc w:val="both"/>
        <w:rPr>
          <w:sz w:val="28"/>
          <w:szCs w:val="28"/>
        </w:rPr>
      </w:pPr>
      <w:r w:rsidRPr="00F25FC1">
        <w:rPr>
          <w:sz w:val="28"/>
          <w:szCs w:val="28"/>
        </w:rPr>
        <w:t>5.</w:t>
      </w:r>
      <w:r w:rsidRPr="00F25FC1">
        <w:rPr>
          <w:sz w:val="28"/>
          <w:szCs w:val="28"/>
        </w:rPr>
        <w:tab/>
        <w:t>Контроль за выполнением постановления возложить на управляющего делами администрации города</w:t>
      </w:r>
      <w:r>
        <w:rPr>
          <w:sz w:val="28"/>
          <w:szCs w:val="28"/>
        </w:rPr>
        <w:t>.</w:t>
      </w:r>
    </w:p>
    <w:p w:rsidR="00C65BEF" w:rsidRPr="00C93FD0" w:rsidRDefault="00C65BEF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BEF" w:rsidRPr="00C93FD0" w:rsidRDefault="00C65BEF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BEF" w:rsidRPr="00C93FD0" w:rsidRDefault="00C65BEF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  <w:r w:rsidRPr="00AA09CB">
        <w:rPr>
          <w:sz w:val="28"/>
          <w:szCs w:val="28"/>
        </w:rPr>
        <w:t xml:space="preserve">Глава города Пыть-Яха </w:t>
      </w:r>
      <w:r w:rsidRPr="00AA09CB">
        <w:rPr>
          <w:sz w:val="28"/>
          <w:szCs w:val="28"/>
        </w:rPr>
        <w:tab/>
      </w:r>
      <w:r w:rsidRPr="00AA09CB">
        <w:rPr>
          <w:sz w:val="28"/>
          <w:szCs w:val="28"/>
        </w:rPr>
        <w:tab/>
      </w:r>
      <w:r w:rsidRPr="00AA09CB">
        <w:rPr>
          <w:sz w:val="28"/>
          <w:szCs w:val="28"/>
        </w:rPr>
        <w:tab/>
      </w:r>
      <w:r w:rsidRPr="00AA09C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</w:t>
      </w:r>
      <w:r w:rsidRPr="00AA09CB">
        <w:rPr>
          <w:sz w:val="28"/>
          <w:szCs w:val="28"/>
        </w:rPr>
        <w:t xml:space="preserve">     </w:t>
      </w:r>
      <w:r>
        <w:rPr>
          <w:sz w:val="28"/>
          <w:szCs w:val="28"/>
        </w:rPr>
        <w:t>А.Н. Морозов</w:t>
      </w: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Pr="000D47A6" w:rsidRDefault="00C65BEF" w:rsidP="00F73BED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  <w:r w:rsidRPr="000D47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C65BEF" w:rsidRPr="000D47A6" w:rsidRDefault="00C65BEF" w:rsidP="00F73BE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  <w:t xml:space="preserve">к </w:t>
      </w:r>
      <w:r>
        <w:rPr>
          <w:sz w:val="28"/>
          <w:szCs w:val="28"/>
        </w:rPr>
        <w:t xml:space="preserve">постановлению </w:t>
      </w:r>
      <w:r w:rsidRPr="000D47A6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Пыть-Яха</w:t>
      </w:r>
    </w:p>
    <w:p w:rsidR="00C65BEF" w:rsidRPr="000D47A6" w:rsidRDefault="00C65BEF" w:rsidP="00F73BE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25.02.2019 № 50-па</w:t>
      </w:r>
    </w:p>
    <w:p w:rsidR="00C65BEF" w:rsidRPr="000D47A6" w:rsidRDefault="00C65BEF" w:rsidP="00F73BE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65BEF" w:rsidRPr="000D47A6" w:rsidRDefault="00C65BEF" w:rsidP="00F25FC1">
      <w:pPr>
        <w:spacing w:line="360" w:lineRule="auto"/>
        <w:jc w:val="center"/>
        <w:rPr>
          <w:sz w:val="28"/>
          <w:szCs w:val="28"/>
        </w:rPr>
      </w:pPr>
      <w:r w:rsidRPr="000D47A6">
        <w:rPr>
          <w:sz w:val="28"/>
          <w:szCs w:val="28"/>
        </w:rPr>
        <w:t>Положение</w:t>
      </w:r>
    </w:p>
    <w:p w:rsidR="00C65BEF" w:rsidRPr="00F73BED" w:rsidRDefault="00C65BEF" w:rsidP="00F25FC1">
      <w:pPr>
        <w:spacing w:line="360" w:lineRule="auto"/>
        <w:jc w:val="center"/>
        <w:rPr>
          <w:sz w:val="28"/>
          <w:szCs w:val="28"/>
        </w:rPr>
      </w:pPr>
      <w:r w:rsidRPr="00F73BED">
        <w:rPr>
          <w:sz w:val="28"/>
          <w:szCs w:val="28"/>
        </w:rPr>
        <w:t xml:space="preserve">о комиссии 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 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47A6">
        <w:rPr>
          <w:sz w:val="28"/>
          <w:szCs w:val="28"/>
        </w:rPr>
        <w:t xml:space="preserve"> </w:t>
      </w:r>
      <w:r w:rsidRPr="000D47A6">
        <w:rPr>
          <w:sz w:val="28"/>
          <w:szCs w:val="28"/>
        </w:rPr>
        <w:tab/>
        <w:t>Настоящим Положением определяется порядок формирования и деятельности комиссии</w:t>
      </w:r>
      <w:r>
        <w:rPr>
          <w:sz w:val="28"/>
          <w:szCs w:val="28"/>
        </w:rPr>
        <w:t xml:space="preserve"> </w:t>
      </w:r>
      <w:r w:rsidRPr="00F73BED">
        <w:rPr>
          <w:sz w:val="28"/>
          <w:szCs w:val="28"/>
        </w:rPr>
        <w:t xml:space="preserve">по соблюдению требований к служебному поведению руководителей муниципальных </w:t>
      </w:r>
      <w:r>
        <w:rPr>
          <w:sz w:val="28"/>
          <w:szCs w:val="28"/>
        </w:rPr>
        <w:t>учреждений и муниципальных организаций</w:t>
      </w:r>
      <w:r w:rsidRPr="00F73BED">
        <w:rPr>
          <w:sz w:val="28"/>
          <w:szCs w:val="28"/>
        </w:rPr>
        <w:t>, подведомственных администрации города</w:t>
      </w:r>
      <w:r>
        <w:rPr>
          <w:sz w:val="28"/>
          <w:szCs w:val="28"/>
        </w:rPr>
        <w:t xml:space="preserve"> (далее – организации, руководители организаций)</w:t>
      </w:r>
      <w:r w:rsidRPr="00F73BED">
        <w:rPr>
          <w:sz w:val="28"/>
          <w:szCs w:val="28"/>
        </w:rPr>
        <w:t>, и урегулированию конфликта интересов</w:t>
      </w:r>
      <w:r w:rsidRPr="000D47A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47A6">
        <w:rPr>
          <w:sz w:val="28"/>
          <w:szCs w:val="28"/>
        </w:rPr>
        <w:t>2.</w:t>
      </w:r>
      <w:r w:rsidRPr="000D47A6">
        <w:rPr>
          <w:sz w:val="28"/>
          <w:szCs w:val="28"/>
        </w:rPr>
        <w:tab/>
        <w:t xml:space="preserve">Комиссия в своей деятельности руководствуется </w:t>
      </w:r>
      <w:hyperlink r:id="rId8" w:history="1">
        <w:r w:rsidRPr="000D47A6">
          <w:rPr>
            <w:sz w:val="28"/>
            <w:szCs w:val="28"/>
          </w:rPr>
          <w:t>Конституцией</w:t>
        </w:r>
      </w:hyperlink>
      <w:r w:rsidRPr="000D47A6">
        <w:rPr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Ханты-Мансийского автономного округа - Югры, </w:t>
      </w:r>
      <w:hyperlink r:id="rId9" w:history="1">
        <w:r w:rsidRPr="000D47A6">
          <w:rPr>
            <w:sz w:val="28"/>
            <w:szCs w:val="28"/>
          </w:rPr>
          <w:t>Уставом</w:t>
        </w:r>
      </w:hyperlink>
      <w:r w:rsidRPr="000D47A6">
        <w:rPr>
          <w:sz w:val="28"/>
          <w:szCs w:val="28"/>
        </w:rPr>
        <w:t xml:space="preserve"> муниципального образования городской округ город Пыть-Ях, муниципальными правовыми актами города Пыть-Яха, настоящим Положением.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Основной задачей К</w:t>
      </w:r>
      <w:r w:rsidRPr="000D47A6">
        <w:rPr>
          <w:sz w:val="28"/>
          <w:szCs w:val="28"/>
        </w:rPr>
        <w:t xml:space="preserve">омиссии является содействие </w:t>
      </w:r>
      <w:r>
        <w:rPr>
          <w:sz w:val="28"/>
          <w:szCs w:val="28"/>
        </w:rPr>
        <w:t>руководителям организаций</w:t>
      </w:r>
      <w:r w:rsidRPr="000D47A6">
        <w:rPr>
          <w:sz w:val="28"/>
          <w:szCs w:val="28"/>
        </w:rPr>
        <w:t>: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47A6">
        <w:rPr>
          <w:sz w:val="28"/>
          <w:szCs w:val="28"/>
        </w:rPr>
        <w:t>а)</w:t>
      </w:r>
      <w:r w:rsidRPr="000D47A6">
        <w:rPr>
          <w:sz w:val="28"/>
          <w:szCs w:val="28"/>
        </w:rPr>
        <w:tab/>
        <w:t xml:space="preserve">в обеспечении соблюдения требований о предотвращении или урегулировании конфликта интересов, а также обеспечении исполнения ими обязанностей, установленных Федеральным </w:t>
      </w:r>
      <w:hyperlink r:id="rId10" w:history="1">
        <w:r w:rsidRPr="000D47A6">
          <w:rPr>
            <w:sz w:val="28"/>
            <w:szCs w:val="28"/>
          </w:rPr>
          <w:t>законом</w:t>
        </w:r>
      </w:hyperlink>
      <w:r w:rsidRPr="000D47A6">
        <w:rPr>
          <w:sz w:val="28"/>
          <w:szCs w:val="28"/>
        </w:rPr>
        <w:t xml:space="preserve"> от 25.12.2008 № 273-ФЗ </w:t>
      </w:r>
      <w:r>
        <w:rPr>
          <w:sz w:val="28"/>
          <w:szCs w:val="28"/>
        </w:rPr>
        <w:t xml:space="preserve"> </w:t>
      </w:r>
      <w:r w:rsidRPr="000D47A6">
        <w:rPr>
          <w:sz w:val="28"/>
          <w:szCs w:val="28"/>
        </w:rPr>
        <w:t>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47A6">
        <w:rPr>
          <w:sz w:val="28"/>
          <w:szCs w:val="28"/>
        </w:rPr>
        <w:t xml:space="preserve">б) </w:t>
      </w:r>
      <w:r w:rsidRPr="000D47A6">
        <w:rPr>
          <w:sz w:val="28"/>
          <w:szCs w:val="28"/>
        </w:rPr>
        <w:tab/>
        <w:t xml:space="preserve">в осуществлении в </w:t>
      </w:r>
      <w:r>
        <w:rPr>
          <w:sz w:val="28"/>
          <w:szCs w:val="28"/>
        </w:rPr>
        <w:t>организациях</w:t>
      </w:r>
      <w:r w:rsidRPr="000D47A6">
        <w:rPr>
          <w:sz w:val="28"/>
          <w:szCs w:val="28"/>
        </w:rPr>
        <w:t xml:space="preserve"> мер по предупреждению коррупции.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47A6">
        <w:rPr>
          <w:sz w:val="28"/>
          <w:szCs w:val="28"/>
        </w:rPr>
        <w:t xml:space="preserve">4. </w:t>
      </w:r>
      <w:r w:rsidRPr="000D47A6">
        <w:rPr>
          <w:sz w:val="28"/>
          <w:szCs w:val="28"/>
        </w:rPr>
        <w:tab/>
        <w:t xml:space="preserve">Комиссия рассматривает вопросы, связанные с соблюдением требований к служебному поведению и (или) требований к урегулированию конфликта интересов в отношении </w:t>
      </w:r>
      <w:r>
        <w:rPr>
          <w:sz w:val="28"/>
          <w:szCs w:val="28"/>
        </w:rPr>
        <w:t>руководителей организаций</w:t>
      </w:r>
      <w:r w:rsidRPr="000D47A6">
        <w:rPr>
          <w:sz w:val="28"/>
          <w:szCs w:val="28"/>
        </w:rPr>
        <w:t>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 состав К</w:t>
      </w:r>
      <w:r w:rsidRPr="000D47A6">
        <w:rPr>
          <w:sz w:val="28"/>
          <w:szCs w:val="28"/>
        </w:rPr>
        <w:t>омиссии входят:</w:t>
      </w:r>
    </w:p>
    <w:p w:rsidR="00C65BEF" w:rsidRPr="000D47A6" w:rsidRDefault="00C65BEF" w:rsidP="00F73B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Первый заместитель главы города, з</w:t>
      </w:r>
      <w:r w:rsidRPr="000D47A6">
        <w:rPr>
          <w:sz w:val="28"/>
          <w:szCs w:val="28"/>
        </w:rPr>
        <w:t xml:space="preserve">аместитель главы города, управляющий делами администрации города, должностное лицо кадровой службы администрации города, ответственное за работу по профилактике коррупционных правонарушений, </w:t>
      </w:r>
      <w:r>
        <w:rPr>
          <w:sz w:val="28"/>
          <w:szCs w:val="28"/>
        </w:rPr>
        <w:t>представитель управления по правовым вопросам</w:t>
      </w:r>
      <w:r w:rsidRPr="000D47A6">
        <w:rPr>
          <w:sz w:val="28"/>
          <w:szCs w:val="28"/>
        </w:rPr>
        <w:t>, других подразделений администрации города, определяемые главой города Пыть-Яха</w:t>
      </w:r>
      <w:r>
        <w:rPr>
          <w:sz w:val="28"/>
          <w:szCs w:val="28"/>
        </w:rPr>
        <w:t>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1" w:name="Par55"/>
      <w:bookmarkStart w:id="2" w:name="Par56"/>
      <w:bookmarkEnd w:id="1"/>
      <w:bookmarkEnd w:id="2"/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В состав Комиссии включается </w:t>
      </w:r>
      <w:r w:rsidRPr="000D47A6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0D47A6">
        <w:rPr>
          <w:sz w:val="28"/>
          <w:szCs w:val="28"/>
        </w:rPr>
        <w:t xml:space="preserve"> профсоюзной организации, действующей в установленном порядке в </w:t>
      </w:r>
      <w:r>
        <w:rPr>
          <w:sz w:val="28"/>
          <w:szCs w:val="28"/>
        </w:rPr>
        <w:t>организации (по согласованию).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D47A6">
        <w:rPr>
          <w:sz w:val="28"/>
          <w:szCs w:val="28"/>
        </w:rPr>
        <w:t xml:space="preserve">. </w:t>
      </w:r>
      <w:r w:rsidRPr="000D47A6">
        <w:rPr>
          <w:sz w:val="28"/>
          <w:szCs w:val="28"/>
        </w:rPr>
        <w:tab/>
        <w:t>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Состав К</w:t>
      </w:r>
      <w:r w:rsidRPr="000D47A6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D47A6">
        <w:rPr>
          <w:sz w:val="28"/>
          <w:szCs w:val="28"/>
        </w:rPr>
        <w:t>.</w:t>
      </w:r>
      <w:r w:rsidRPr="000D47A6">
        <w:rPr>
          <w:sz w:val="28"/>
          <w:szCs w:val="28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D47A6">
        <w:rPr>
          <w:sz w:val="28"/>
          <w:szCs w:val="28"/>
        </w:rPr>
        <w:t>.</w:t>
      </w:r>
      <w:r>
        <w:rPr>
          <w:sz w:val="28"/>
          <w:szCs w:val="28"/>
        </w:rPr>
        <w:tab/>
        <w:t>Заседание К</w:t>
      </w:r>
      <w:r w:rsidRPr="000D47A6">
        <w:rPr>
          <w:sz w:val="28"/>
          <w:szCs w:val="28"/>
        </w:rPr>
        <w:t xml:space="preserve">омиссии считается правомочным, если на нем присутствуют не менее двух третей от общего числа членов комиссии. </w:t>
      </w:r>
    </w:p>
    <w:p w:rsidR="00C65BEF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D47A6">
        <w:rPr>
          <w:sz w:val="28"/>
          <w:szCs w:val="28"/>
        </w:rPr>
        <w:tab/>
        <w:t>Основанием для проведе</w:t>
      </w:r>
      <w:r>
        <w:rPr>
          <w:sz w:val="28"/>
          <w:szCs w:val="28"/>
        </w:rPr>
        <w:t xml:space="preserve">ния заседания комиссии является </w:t>
      </w:r>
      <w:r w:rsidRPr="000D47A6">
        <w:rPr>
          <w:sz w:val="28"/>
          <w:szCs w:val="28"/>
        </w:rPr>
        <w:t>представление главой города Пыть-Яха</w:t>
      </w:r>
      <w:r>
        <w:rPr>
          <w:sz w:val="28"/>
          <w:szCs w:val="28"/>
        </w:rPr>
        <w:t xml:space="preserve"> председателю комиссии:</w:t>
      </w:r>
    </w:p>
    <w:p w:rsidR="00C65BEF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материалов, </w:t>
      </w:r>
      <w:r w:rsidRPr="000D47A6">
        <w:rPr>
          <w:sz w:val="28"/>
          <w:szCs w:val="28"/>
        </w:rPr>
        <w:t>свидетельствующих</w:t>
      </w:r>
      <w:r>
        <w:rPr>
          <w:sz w:val="28"/>
          <w:szCs w:val="28"/>
        </w:rPr>
        <w:t xml:space="preserve"> </w:t>
      </w:r>
      <w:r w:rsidRPr="000D47A6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руководителем организации</w:t>
      </w:r>
      <w:r w:rsidRPr="000D47A6">
        <w:rPr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</w:t>
      </w:r>
    </w:p>
    <w:p w:rsidR="00C65BEF" w:rsidRPr="00B64462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уведомления (сообщения) руководителя организации </w:t>
      </w:r>
      <w:r w:rsidRPr="00B64462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>
        <w:rPr>
          <w:sz w:val="28"/>
          <w:szCs w:val="28"/>
        </w:rPr>
        <w:t>привести к конфликту интересов.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D47A6">
        <w:rPr>
          <w:sz w:val="28"/>
          <w:szCs w:val="28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D47A6">
        <w:rPr>
          <w:sz w:val="28"/>
          <w:szCs w:val="28"/>
        </w:rPr>
        <w:tab/>
        <w:t>Председатель комиссии при поступлении к нему информации, содержащей основания для проведения заседания комиссии</w:t>
      </w:r>
      <w:r>
        <w:rPr>
          <w:sz w:val="28"/>
          <w:szCs w:val="28"/>
        </w:rPr>
        <w:t>:</w:t>
      </w:r>
    </w:p>
    <w:p w:rsidR="00C65BEF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6C56E4">
        <w:rPr>
          <w:sz w:val="28"/>
          <w:szCs w:val="28"/>
        </w:rPr>
        <w:t xml:space="preserve">а) </w:t>
      </w:r>
      <w:r w:rsidRPr="006C56E4">
        <w:rPr>
          <w:sz w:val="28"/>
          <w:szCs w:val="28"/>
        </w:rPr>
        <w:tab/>
        <w:t xml:space="preserve">в 10-дневный срок назначает дату заседания комиссии. 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47A6">
        <w:rPr>
          <w:sz w:val="28"/>
          <w:szCs w:val="28"/>
        </w:rPr>
        <w:t>б)</w:t>
      </w:r>
      <w:r w:rsidRPr="000D47A6">
        <w:rPr>
          <w:sz w:val="28"/>
          <w:szCs w:val="28"/>
        </w:rPr>
        <w:tab/>
        <w:t xml:space="preserve">организует ознакомление </w:t>
      </w:r>
      <w:r>
        <w:rPr>
          <w:sz w:val="28"/>
          <w:szCs w:val="28"/>
        </w:rPr>
        <w:t>руководителя организации, в отношении которого К</w:t>
      </w:r>
      <w:r w:rsidRPr="000D47A6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 w:val="28"/>
          <w:szCs w:val="28"/>
        </w:rPr>
        <w:t>адрес главы города.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D47A6">
        <w:rPr>
          <w:sz w:val="28"/>
          <w:szCs w:val="28"/>
        </w:rPr>
        <w:tab/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</w:t>
      </w:r>
      <w:r>
        <w:rPr>
          <w:sz w:val="28"/>
          <w:szCs w:val="28"/>
        </w:rPr>
        <w:t xml:space="preserve">ах, включенных в повестку дня, </w:t>
      </w:r>
      <w:r w:rsidRPr="000D47A6">
        <w:rPr>
          <w:sz w:val="28"/>
          <w:szCs w:val="28"/>
        </w:rPr>
        <w:t>знак</w:t>
      </w:r>
      <w:r>
        <w:rPr>
          <w:sz w:val="28"/>
          <w:szCs w:val="28"/>
        </w:rPr>
        <w:t>омит</w:t>
      </w:r>
      <w:r w:rsidRPr="000D47A6">
        <w:rPr>
          <w:sz w:val="28"/>
          <w:szCs w:val="28"/>
        </w:rPr>
        <w:t xml:space="preserve"> с материалами, представляемыми для обсуждения на заседании комиссии, не позднее</w:t>
      </w:r>
      <w:r>
        <w:rPr>
          <w:sz w:val="28"/>
          <w:szCs w:val="28"/>
        </w:rPr>
        <w:t>,</w:t>
      </w:r>
      <w:r w:rsidRPr="000D47A6">
        <w:rPr>
          <w:sz w:val="28"/>
          <w:szCs w:val="28"/>
        </w:rPr>
        <w:t xml:space="preserve"> чем за три рабочих дня до дня заседания.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outlineLvl w:val="0"/>
        <w:rPr>
          <w:sz w:val="28"/>
          <w:szCs w:val="28"/>
        </w:rPr>
      </w:pPr>
      <w:r w:rsidRPr="00DF1E4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1E4C">
        <w:rPr>
          <w:sz w:val="28"/>
          <w:szCs w:val="28"/>
        </w:rPr>
        <w:t xml:space="preserve">. </w:t>
      </w:r>
      <w:r w:rsidRPr="00DF1E4C">
        <w:rPr>
          <w:sz w:val="28"/>
          <w:szCs w:val="28"/>
        </w:rPr>
        <w:tab/>
        <w:t xml:space="preserve">Заседание комиссии проводится, в присутствии руководителя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D47A6">
        <w:rPr>
          <w:sz w:val="28"/>
          <w:szCs w:val="28"/>
        </w:rPr>
        <w:tab/>
        <w:t xml:space="preserve">На заседании комиссии заслушиваются пояснения </w:t>
      </w:r>
      <w:r>
        <w:rPr>
          <w:sz w:val="28"/>
          <w:szCs w:val="28"/>
        </w:rPr>
        <w:t>руководителя организации</w:t>
      </w:r>
      <w:r w:rsidRPr="000D47A6">
        <w:rPr>
          <w:sz w:val="28"/>
          <w:szCs w:val="28"/>
        </w:rPr>
        <w:t>, и иных лиц, рассматриваются материалы по существу, а также дополнительные материалы.</w:t>
      </w:r>
      <w:r w:rsidRPr="000D47A6">
        <w:rPr>
          <w:b/>
          <w:sz w:val="28"/>
          <w:szCs w:val="28"/>
        </w:rPr>
        <w:t xml:space="preserve"> 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D47A6">
        <w:rPr>
          <w:sz w:val="28"/>
          <w:szCs w:val="28"/>
        </w:rPr>
        <w:tab/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D47A6">
        <w:rPr>
          <w:sz w:val="28"/>
          <w:szCs w:val="28"/>
        </w:rPr>
        <w:tab/>
        <w:t>По итогам рассмотрения</w:t>
      </w:r>
      <w:r>
        <w:rPr>
          <w:sz w:val="28"/>
          <w:szCs w:val="28"/>
        </w:rPr>
        <w:t xml:space="preserve"> материалов, представленных главой города, к</w:t>
      </w:r>
      <w:r w:rsidRPr="000D47A6">
        <w:rPr>
          <w:sz w:val="28"/>
          <w:szCs w:val="28"/>
        </w:rPr>
        <w:t>омиссия принимает одно из следующих решений: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47A6">
        <w:rPr>
          <w:sz w:val="28"/>
          <w:szCs w:val="28"/>
        </w:rPr>
        <w:t>а)</w:t>
      </w:r>
      <w:r w:rsidRPr="000D47A6">
        <w:rPr>
          <w:sz w:val="28"/>
          <w:szCs w:val="28"/>
        </w:rPr>
        <w:tab/>
        <w:t xml:space="preserve">установить, что </w:t>
      </w:r>
      <w:r>
        <w:rPr>
          <w:sz w:val="28"/>
          <w:szCs w:val="28"/>
        </w:rPr>
        <w:t>руководитель организации</w:t>
      </w:r>
      <w:r w:rsidRPr="000D47A6">
        <w:rPr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C65BEF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47A6">
        <w:rPr>
          <w:sz w:val="28"/>
          <w:szCs w:val="28"/>
        </w:rPr>
        <w:t>б)</w:t>
      </w:r>
      <w:r w:rsidRPr="000D47A6">
        <w:rPr>
          <w:sz w:val="28"/>
          <w:szCs w:val="28"/>
        </w:rPr>
        <w:tab/>
        <w:t xml:space="preserve">установить, что </w:t>
      </w:r>
      <w:r>
        <w:rPr>
          <w:sz w:val="28"/>
          <w:szCs w:val="28"/>
        </w:rPr>
        <w:t>руководитель организации</w:t>
      </w:r>
      <w:r w:rsidRPr="000D47A6">
        <w:rPr>
          <w:sz w:val="28"/>
          <w:szCs w:val="28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Пыть-Яха указать </w:t>
      </w:r>
      <w:r>
        <w:rPr>
          <w:sz w:val="28"/>
          <w:szCs w:val="28"/>
        </w:rPr>
        <w:t>руководителю организации</w:t>
      </w:r>
      <w:r w:rsidRPr="000D47A6">
        <w:rPr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интересов, либо применить к </w:t>
      </w:r>
      <w:r>
        <w:rPr>
          <w:sz w:val="28"/>
          <w:szCs w:val="28"/>
        </w:rPr>
        <w:t>руководителю организации</w:t>
      </w:r>
      <w:r w:rsidRPr="000D47A6">
        <w:rPr>
          <w:sz w:val="28"/>
          <w:szCs w:val="28"/>
        </w:rPr>
        <w:t xml:space="preserve"> конкретную меру ответственности.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7A6">
        <w:rPr>
          <w:sz w:val="28"/>
          <w:szCs w:val="28"/>
        </w:rPr>
        <w:t xml:space="preserve">) </w:t>
      </w:r>
      <w:r w:rsidRPr="000D47A6">
        <w:rPr>
          <w:sz w:val="28"/>
          <w:szCs w:val="28"/>
        </w:rPr>
        <w:tab/>
        <w:t xml:space="preserve">установить, что в рассматриваемом случае не содержится признаков личной заинтересованности </w:t>
      </w:r>
      <w:r>
        <w:rPr>
          <w:sz w:val="28"/>
          <w:szCs w:val="28"/>
        </w:rPr>
        <w:t>руководителя организации</w:t>
      </w:r>
      <w:r w:rsidRPr="000D47A6">
        <w:rPr>
          <w:sz w:val="28"/>
          <w:szCs w:val="28"/>
        </w:rPr>
        <w:t xml:space="preserve">, которая приводит или может привести к конфликту интересов; 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47A6">
        <w:rPr>
          <w:sz w:val="28"/>
          <w:szCs w:val="28"/>
        </w:rPr>
        <w:t xml:space="preserve">) </w:t>
      </w:r>
      <w:r w:rsidRPr="000D47A6">
        <w:rPr>
          <w:sz w:val="28"/>
          <w:szCs w:val="28"/>
        </w:rPr>
        <w:tab/>
        <w:t xml:space="preserve">установить факт наличия личной заинтересованности </w:t>
      </w:r>
      <w:r>
        <w:rPr>
          <w:sz w:val="28"/>
          <w:szCs w:val="28"/>
        </w:rPr>
        <w:t>руководителя организации</w:t>
      </w:r>
      <w:r w:rsidRPr="000D47A6">
        <w:rPr>
          <w:sz w:val="28"/>
          <w:szCs w:val="28"/>
        </w:rPr>
        <w:t xml:space="preserve">, которая приводит или может привести к </w:t>
      </w:r>
      <w:r>
        <w:rPr>
          <w:sz w:val="28"/>
          <w:szCs w:val="28"/>
        </w:rPr>
        <w:t>конфликту интересов</w:t>
      </w:r>
      <w:r w:rsidRPr="000D47A6">
        <w:rPr>
          <w:sz w:val="28"/>
          <w:szCs w:val="28"/>
        </w:rPr>
        <w:t>.</w:t>
      </w:r>
      <w:r w:rsidRPr="008448FF">
        <w:rPr>
          <w:sz w:val="28"/>
          <w:szCs w:val="28"/>
        </w:rPr>
        <w:t xml:space="preserve"> </w:t>
      </w:r>
      <w:r w:rsidRPr="000D47A6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>руководителю организации</w:t>
      </w:r>
      <w:r w:rsidRPr="000D47A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главе города</w:t>
      </w:r>
      <w:r w:rsidRPr="000D47A6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D47A6">
        <w:rPr>
          <w:sz w:val="28"/>
          <w:szCs w:val="28"/>
        </w:rPr>
        <w:t xml:space="preserve">) </w:t>
      </w:r>
      <w:r w:rsidRPr="000D47A6">
        <w:rPr>
          <w:sz w:val="28"/>
          <w:szCs w:val="28"/>
        </w:rPr>
        <w:tab/>
        <w:t xml:space="preserve">признать, что </w:t>
      </w:r>
      <w:r>
        <w:rPr>
          <w:sz w:val="28"/>
          <w:szCs w:val="28"/>
        </w:rPr>
        <w:t>руководитель организации</w:t>
      </w:r>
      <w:r w:rsidRPr="000D47A6">
        <w:rPr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>главе</w:t>
      </w:r>
      <w:r w:rsidRPr="000D47A6">
        <w:rPr>
          <w:sz w:val="28"/>
          <w:szCs w:val="28"/>
        </w:rPr>
        <w:t xml:space="preserve"> города применить к </w:t>
      </w:r>
      <w:r>
        <w:rPr>
          <w:sz w:val="28"/>
          <w:szCs w:val="28"/>
        </w:rPr>
        <w:t>руководителю организации</w:t>
      </w:r>
      <w:r w:rsidRPr="000D47A6">
        <w:rPr>
          <w:sz w:val="28"/>
          <w:szCs w:val="28"/>
        </w:rPr>
        <w:t xml:space="preserve"> конкретную меру ответственности.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0D47A6">
        <w:rPr>
          <w:sz w:val="28"/>
          <w:szCs w:val="28"/>
        </w:rPr>
        <w:t>Основания и мотивы принятия решения должны быть отражены в протоколе заседания комиссии.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Pr="000D47A6">
        <w:rPr>
          <w:sz w:val="28"/>
          <w:szCs w:val="28"/>
        </w:rPr>
        <w:t xml:space="preserve">Решения комиссии принимаются </w:t>
      </w:r>
      <w:r>
        <w:rPr>
          <w:sz w:val="28"/>
          <w:szCs w:val="28"/>
        </w:rPr>
        <w:t>открытым</w:t>
      </w:r>
      <w:r w:rsidRPr="000D47A6">
        <w:rPr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C65BEF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0D47A6">
        <w:rPr>
          <w:sz w:val="28"/>
          <w:szCs w:val="28"/>
        </w:rPr>
        <w:tab/>
        <w:t>Решения комиссии оформляются протоколами, которые подписывают члены комиссии, принимавшие участие в заседании. Решения комиссии</w:t>
      </w:r>
      <w:r>
        <w:rPr>
          <w:sz w:val="28"/>
          <w:szCs w:val="28"/>
        </w:rPr>
        <w:t xml:space="preserve"> </w:t>
      </w:r>
      <w:r w:rsidRPr="000D47A6">
        <w:rPr>
          <w:sz w:val="28"/>
          <w:szCs w:val="28"/>
        </w:rPr>
        <w:t xml:space="preserve">носят рекомендательный характер. 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0D47A6">
        <w:rPr>
          <w:sz w:val="28"/>
          <w:szCs w:val="28"/>
        </w:rPr>
        <w:tab/>
        <w:t>В протоколе заседания комиссии указываются: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47A6">
        <w:rPr>
          <w:sz w:val="28"/>
          <w:szCs w:val="28"/>
        </w:rPr>
        <w:t>а)</w:t>
      </w:r>
      <w:r w:rsidRPr="000D47A6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0D47A6">
        <w:rPr>
          <w:sz w:val="28"/>
          <w:szCs w:val="28"/>
        </w:rPr>
        <w:t>б)</w:t>
      </w:r>
      <w:r w:rsidRPr="000D47A6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</w:t>
      </w:r>
      <w:r>
        <w:rPr>
          <w:sz w:val="28"/>
          <w:szCs w:val="28"/>
        </w:rPr>
        <w:t xml:space="preserve"> имени, отчества</w:t>
      </w:r>
      <w:r w:rsidRPr="000D47A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организации</w:t>
      </w:r>
      <w:r w:rsidRPr="000D47A6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7A6">
        <w:rPr>
          <w:sz w:val="28"/>
          <w:szCs w:val="28"/>
        </w:rPr>
        <w:t>)</w:t>
      </w:r>
      <w:r w:rsidRPr="000D47A6">
        <w:rPr>
          <w:sz w:val="28"/>
          <w:szCs w:val="28"/>
        </w:rPr>
        <w:tab/>
        <w:t xml:space="preserve">содержание пояснений </w:t>
      </w:r>
      <w:r>
        <w:rPr>
          <w:sz w:val="28"/>
          <w:szCs w:val="28"/>
        </w:rPr>
        <w:t>руководителя организации</w:t>
      </w:r>
      <w:r w:rsidRPr="000D47A6">
        <w:rPr>
          <w:sz w:val="28"/>
          <w:szCs w:val="28"/>
        </w:rPr>
        <w:t xml:space="preserve"> по существу предъявляемых претензий;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47A6">
        <w:rPr>
          <w:sz w:val="28"/>
          <w:szCs w:val="28"/>
        </w:rPr>
        <w:t>)</w:t>
      </w:r>
      <w:r w:rsidRPr="000D47A6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D47A6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D47A6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администрацию города;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D47A6">
        <w:rPr>
          <w:sz w:val="28"/>
          <w:szCs w:val="28"/>
        </w:rPr>
        <w:t>)</w:t>
      </w:r>
      <w:r w:rsidRPr="000D47A6">
        <w:rPr>
          <w:sz w:val="28"/>
          <w:szCs w:val="28"/>
        </w:rPr>
        <w:tab/>
        <w:t>результаты голосования;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D47A6">
        <w:rPr>
          <w:sz w:val="28"/>
          <w:szCs w:val="28"/>
        </w:rPr>
        <w:t>)</w:t>
      </w:r>
      <w:r w:rsidRPr="000D47A6">
        <w:rPr>
          <w:sz w:val="28"/>
          <w:szCs w:val="28"/>
        </w:rPr>
        <w:tab/>
        <w:t>решение и обоснование его принятия.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0D47A6">
        <w:rPr>
          <w:sz w:val="28"/>
          <w:szCs w:val="28"/>
        </w:rPr>
        <w:tab/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руководителя организации.</w:t>
      </w:r>
    </w:p>
    <w:p w:rsidR="00C65BEF" w:rsidRPr="000D47A6" w:rsidRDefault="00C65BEF" w:rsidP="00F73BE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D47A6">
        <w:rPr>
          <w:sz w:val="28"/>
          <w:szCs w:val="28"/>
        </w:rPr>
        <w:tab/>
        <w:t>Копи</w:t>
      </w:r>
      <w:r>
        <w:rPr>
          <w:sz w:val="28"/>
          <w:szCs w:val="28"/>
        </w:rPr>
        <w:t>я</w:t>
      </w:r>
      <w:r w:rsidRPr="000D47A6">
        <w:rPr>
          <w:sz w:val="28"/>
          <w:szCs w:val="28"/>
        </w:rPr>
        <w:t xml:space="preserve"> протокола заседания комиссии </w:t>
      </w:r>
      <w:r w:rsidRPr="00E41B1D">
        <w:rPr>
          <w:sz w:val="28"/>
          <w:szCs w:val="28"/>
        </w:rPr>
        <w:t>в 7-дневный срок</w:t>
      </w:r>
      <w:r w:rsidRPr="000D47A6">
        <w:rPr>
          <w:sz w:val="28"/>
          <w:szCs w:val="28"/>
        </w:rPr>
        <w:t xml:space="preserve"> со дня заседания направля</w:t>
      </w:r>
      <w:r>
        <w:rPr>
          <w:sz w:val="28"/>
          <w:szCs w:val="28"/>
        </w:rPr>
        <w:t>е</w:t>
      </w:r>
      <w:r w:rsidRPr="000D47A6">
        <w:rPr>
          <w:sz w:val="28"/>
          <w:szCs w:val="28"/>
        </w:rPr>
        <w:t>тся главе города</w:t>
      </w:r>
      <w:r w:rsidRPr="00735A1B">
        <w:rPr>
          <w:sz w:val="28"/>
          <w:szCs w:val="28"/>
        </w:rPr>
        <w:t xml:space="preserve"> </w:t>
      </w:r>
      <w:r w:rsidRPr="000D47A6">
        <w:rPr>
          <w:sz w:val="28"/>
          <w:szCs w:val="28"/>
        </w:rPr>
        <w:t>Пыть-Яха</w:t>
      </w:r>
      <w:r>
        <w:rPr>
          <w:sz w:val="28"/>
          <w:szCs w:val="28"/>
        </w:rPr>
        <w:t xml:space="preserve"> для принятия решения в пределах своей компетенции</w:t>
      </w:r>
      <w:r w:rsidRPr="000D47A6">
        <w:rPr>
          <w:sz w:val="28"/>
          <w:szCs w:val="28"/>
        </w:rPr>
        <w:t xml:space="preserve">, полностью или в виде выписок из него </w:t>
      </w:r>
      <w:r>
        <w:rPr>
          <w:sz w:val="28"/>
          <w:szCs w:val="28"/>
        </w:rPr>
        <w:t>–</w:t>
      </w:r>
      <w:r w:rsidRPr="000D47A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руководителю организации</w:t>
      </w:r>
      <w:r w:rsidRPr="000D47A6">
        <w:rPr>
          <w:sz w:val="28"/>
          <w:szCs w:val="28"/>
        </w:rPr>
        <w:t>, а также по решению комиссии - иным заинтересованным лицам.</w:t>
      </w: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Default="00C65BEF" w:rsidP="00733678">
      <w:pPr>
        <w:rPr>
          <w:sz w:val="28"/>
          <w:szCs w:val="28"/>
        </w:rPr>
      </w:pPr>
    </w:p>
    <w:p w:rsidR="00C65BEF" w:rsidRPr="000D47A6" w:rsidRDefault="00C65BEF" w:rsidP="00C76B65">
      <w:pPr>
        <w:autoSpaceDE w:val="0"/>
        <w:autoSpaceDN w:val="0"/>
        <w:adjustRightInd w:val="0"/>
        <w:ind w:firstLine="84"/>
        <w:jc w:val="right"/>
        <w:outlineLvl w:val="0"/>
        <w:rPr>
          <w:sz w:val="28"/>
          <w:szCs w:val="28"/>
        </w:rPr>
      </w:pPr>
      <w:r w:rsidRPr="000D47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C65BEF" w:rsidRPr="000D47A6" w:rsidRDefault="00C65BEF" w:rsidP="00C76B6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</w:r>
      <w:r w:rsidRPr="000D47A6">
        <w:rPr>
          <w:sz w:val="28"/>
          <w:szCs w:val="28"/>
        </w:rPr>
        <w:tab/>
        <w:t xml:space="preserve">к </w:t>
      </w:r>
      <w:r>
        <w:rPr>
          <w:sz w:val="28"/>
          <w:szCs w:val="28"/>
        </w:rPr>
        <w:t xml:space="preserve">постановлению </w:t>
      </w:r>
      <w:r w:rsidRPr="000D47A6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Пыть-Яха</w:t>
      </w:r>
    </w:p>
    <w:p w:rsidR="00C65BEF" w:rsidRPr="000D47A6" w:rsidRDefault="00C65BEF" w:rsidP="00831AD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25.02.2019 № 50-па</w:t>
      </w:r>
    </w:p>
    <w:p w:rsidR="00C65BEF" w:rsidRPr="000D47A6" w:rsidRDefault="00C65BEF" w:rsidP="00C76B6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65BEF" w:rsidRPr="000D47A6" w:rsidRDefault="00C65BEF" w:rsidP="00C76B6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65BEF" w:rsidRPr="00C76B65" w:rsidRDefault="00C65BEF" w:rsidP="00C76B65">
      <w:pPr>
        <w:spacing w:line="360" w:lineRule="auto"/>
        <w:jc w:val="center"/>
        <w:rPr>
          <w:sz w:val="28"/>
          <w:szCs w:val="28"/>
        </w:rPr>
      </w:pPr>
      <w:r w:rsidRPr="00C76B65">
        <w:rPr>
          <w:sz w:val="28"/>
          <w:szCs w:val="28"/>
        </w:rPr>
        <w:t xml:space="preserve">С О С Т А В </w:t>
      </w:r>
    </w:p>
    <w:p w:rsidR="00C65BEF" w:rsidRDefault="00C65BEF" w:rsidP="00C76B65">
      <w:pPr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комиссии </w:t>
      </w:r>
      <w:r w:rsidRPr="00F73BED">
        <w:rPr>
          <w:sz w:val="28"/>
          <w:szCs w:val="28"/>
        </w:rPr>
        <w:t>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</w:t>
      </w:r>
    </w:p>
    <w:p w:rsidR="00C65BEF" w:rsidRDefault="00C65BEF" w:rsidP="00C76B65">
      <w:pPr>
        <w:ind w:left="2832" w:hanging="2832"/>
        <w:rPr>
          <w:b/>
          <w:sz w:val="16"/>
          <w:szCs w:val="16"/>
        </w:rPr>
      </w:pPr>
    </w:p>
    <w:p w:rsidR="00C65BEF" w:rsidRDefault="00C65BEF" w:rsidP="00C76B65">
      <w:pPr>
        <w:ind w:left="2832" w:hanging="2832"/>
        <w:rPr>
          <w:b/>
          <w:sz w:val="16"/>
          <w:szCs w:val="16"/>
        </w:rPr>
      </w:pPr>
    </w:p>
    <w:p w:rsidR="00C65BEF" w:rsidRPr="00BA277A" w:rsidRDefault="00C65BEF" w:rsidP="00C76B65">
      <w:pPr>
        <w:ind w:left="2832" w:hanging="2832"/>
        <w:rPr>
          <w:b/>
          <w:sz w:val="16"/>
          <w:szCs w:val="16"/>
        </w:rPr>
      </w:pPr>
    </w:p>
    <w:p w:rsidR="00C65BEF" w:rsidRPr="00054652" w:rsidRDefault="00C65BEF" w:rsidP="00C76B65">
      <w:pPr>
        <w:spacing w:line="360" w:lineRule="auto"/>
        <w:ind w:left="2835" w:hanging="3"/>
        <w:jc w:val="both"/>
        <w:rPr>
          <w:sz w:val="28"/>
          <w:szCs w:val="28"/>
        </w:rPr>
      </w:pPr>
      <w:r w:rsidRPr="00054652">
        <w:rPr>
          <w:sz w:val="28"/>
          <w:szCs w:val="28"/>
        </w:rPr>
        <w:t>первый заместитель главы города</w:t>
      </w:r>
      <w:r>
        <w:rPr>
          <w:sz w:val="28"/>
          <w:szCs w:val="28"/>
        </w:rPr>
        <w:t>, председатель</w:t>
      </w:r>
      <w:r w:rsidRPr="00054652">
        <w:rPr>
          <w:sz w:val="28"/>
          <w:szCs w:val="28"/>
        </w:rPr>
        <w:t xml:space="preserve"> комиссии</w:t>
      </w:r>
    </w:p>
    <w:p w:rsidR="00C65BEF" w:rsidRPr="00BA277A" w:rsidRDefault="00C65BEF" w:rsidP="00C76B65">
      <w:pPr>
        <w:ind w:left="2832" w:hanging="2832"/>
        <w:rPr>
          <w:b/>
          <w:sz w:val="16"/>
          <w:szCs w:val="16"/>
        </w:rPr>
      </w:pPr>
    </w:p>
    <w:p w:rsidR="00C65BEF" w:rsidRDefault="00C65BEF" w:rsidP="00C76B65">
      <w:pPr>
        <w:spacing w:line="360" w:lineRule="auto"/>
        <w:ind w:left="2835"/>
        <w:jc w:val="both"/>
        <w:rPr>
          <w:sz w:val="28"/>
          <w:szCs w:val="28"/>
        </w:rPr>
      </w:pPr>
      <w:r w:rsidRPr="00054652">
        <w:rPr>
          <w:sz w:val="28"/>
          <w:szCs w:val="28"/>
        </w:rPr>
        <w:t>управляющ</w:t>
      </w:r>
      <w:r>
        <w:rPr>
          <w:sz w:val="28"/>
          <w:szCs w:val="28"/>
        </w:rPr>
        <w:t>ий делами администрации города,</w:t>
      </w:r>
      <w:r w:rsidRPr="00C76B65">
        <w:rPr>
          <w:sz w:val="28"/>
          <w:szCs w:val="28"/>
        </w:rPr>
        <w:t xml:space="preserve"> </w:t>
      </w:r>
      <w:r w:rsidRPr="00054652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председателя комиссии</w:t>
      </w:r>
    </w:p>
    <w:p w:rsidR="00C65BEF" w:rsidRPr="00C8680F" w:rsidRDefault="00C65BEF" w:rsidP="00C76B65">
      <w:pPr>
        <w:spacing w:line="360" w:lineRule="auto"/>
        <w:jc w:val="both"/>
        <w:rPr>
          <w:sz w:val="16"/>
          <w:szCs w:val="16"/>
        </w:rPr>
      </w:pPr>
    </w:p>
    <w:p w:rsidR="00C65BEF" w:rsidRDefault="00C65BEF" w:rsidP="00C76B65">
      <w:pPr>
        <w:spacing w:line="360" w:lineRule="auto"/>
        <w:ind w:left="354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</w:t>
      </w:r>
      <w:r w:rsidRPr="00054652">
        <w:rPr>
          <w:sz w:val="28"/>
          <w:szCs w:val="28"/>
        </w:rPr>
        <w:t>кадров и муниципа</w:t>
      </w:r>
      <w:r>
        <w:rPr>
          <w:sz w:val="28"/>
          <w:szCs w:val="28"/>
        </w:rPr>
        <w:t>льной службы</w:t>
      </w:r>
    </w:p>
    <w:p w:rsidR="00C65BEF" w:rsidRDefault="00C65BEF" w:rsidP="00C76B65">
      <w:pPr>
        <w:spacing w:line="360" w:lineRule="auto"/>
        <w:ind w:left="3540" w:hanging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делами, секретарь комиссии</w:t>
      </w:r>
    </w:p>
    <w:p w:rsidR="00C65BEF" w:rsidRPr="00C8680F" w:rsidRDefault="00C65BEF" w:rsidP="00C76B65">
      <w:pPr>
        <w:spacing w:line="360" w:lineRule="auto"/>
        <w:ind w:left="3540" w:hanging="3540"/>
        <w:jc w:val="both"/>
        <w:rPr>
          <w:sz w:val="16"/>
          <w:szCs w:val="16"/>
        </w:rPr>
      </w:pPr>
    </w:p>
    <w:p w:rsidR="00C65BEF" w:rsidRDefault="00C65BEF" w:rsidP="00C76B65">
      <w:pPr>
        <w:spacing w:line="360" w:lineRule="auto"/>
        <w:jc w:val="center"/>
        <w:rPr>
          <w:sz w:val="28"/>
          <w:szCs w:val="28"/>
        </w:rPr>
      </w:pPr>
      <w:r w:rsidRPr="00054652">
        <w:rPr>
          <w:sz w:val="28"/>
          <w:szCs w:val="28"/>
        </w:rPr>
        <w:t>Члены</w:t>
      </w:r>
      <w:r w:rsidRPr="00AB0EFF">
        <w:rPr>
          <w:sz w:val="28"/>
          <w:szCs w:val="28"/>
        </w:rPr>
        <w:t xml:space="preserve"> </w:t>
      </w:r>
      <w:r w:rsidRPr="00054652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</w:p>
    <w:p w:rsidR="00C65BEF" w:rsidRPr="00C8680F" w:rsidRDefault="00C65BEF" w:rsidP="00C76B65">
      <w:pPr>
        <w:spacing w:line="360" w:lineRule="auto"/>
        <w:jc w:val="center"/>
        <w:rPr>
          <w:sz w:val="16"/>
          <w:szCs w:val="16"/>
        </w:rPr>
      </w:pPr>
    </w:p>
    <w:p w:rsidR="00C65BEF" w:rsidRDefault="00C65BEF" w:rsidP="00C76B65">
      <w:pPr>
        <w:spacing w:line="360" w:lineRule="auto"/>
        <w:ind w:left="2880" w:hanging="4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10FF1">
        <w:rPr>
          <w:sz w:val="28"/>
          <w:szCs w:val="28"/>
        </w:rPr>
        <w:t>аместитель главы города</w:t>
      </w:r>
      <w:r>
        <w:rPr>
          <w:sz w:val="28"/>
          <w:szCs w:val="28"/>
        </w:rPr>
        <w:t xml:space="preserve"> (курирующий административно- правовые вопросы), </w:t>
      </w:r>
    </w:p>
    <w:p w:rsidR="00C65BEF" w:rsidRPr="00BA277A" w:rsidRDefault="00C65BEF" w:rsidP="00C76B65">
      <w:pPr>
        <w:spacing w:line="360" w:lineRule="auto"/>
        <w:ind w:left="3540" w:hanging="708"/>
        <w:jc w:val="both"/>
        <w:rPr>
          <w:sz w:val="16"/>
          <w:szCs w:val="16"/>
        </w:rPr>
      </w:pPr>
    </w:p>
    <w:p w:rsidR="00C65BEF" w:rsidRPr="00596727" w:rsidRDefault="00C65BEF" w:rsidP="00C76B65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96727">
        <w:rPr>
          <w:sz w:val="28"/>
          <w:szCs w:val="28"/>
        </w:rPr>
        <w:t>аместитель главы города</w:t>
      </w:r>
      <w:r>
        <w:rPr>
          <w:sz w:val="28"/>
          <w:szCs w:val="28"/>
        </w:rPr>
        <w:t xml:space="preserve"> – председатель комитета по финансам</w:t>
      </w:r>
    </w:p>
    <w:p w:rsidR="00C65BEF" w:rsidRPr="00C8680F" w:rsidRDefault="00C65BEF" w:rsidP="00C76B65">
      <w:pPr>
        <w:spacing w:line="360" w:lineRule="auto"/>
        <w:jc w:val="both"/>
        <w:rPr>
          <w:sz w:val="16"/>
          <w:szCs w:val="16"/>
        </w:rPr>
      </w:pPr>
    </w:p>
    <w:p w:rsidR="00C65BEF" w:rsidRDefault="00C65BEF" w:rsidP="00C76B65">
      <w:pPr>
        <w:spacing w:line="360" w:lineRule="auto"/>
        <w:ind w:left="2880" w:hanging="4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10FF1">
        <w:rPr>
          <w:sz w:val="28"/>
          <w:szCs w:val="28"/>
        </w:rPr>
        <w:t>аместитель главы города</w:t>
      </w:r>
      <w:r>
        <w:rPr>
          <w:sz w:val="28"/>
          <w:szCs w:val="28"/>
        </w:rPr>
        <w:t xml:space="preserve"> (курирующий вопросы социальной сферы) </w:t>
      </w:r>
    </w:p>
    <w:p w:rsidR="00C65BEF" w:rsidRPr="00A63454" w:rsidRDefault="00C65BEF" w:rsidP="00C76B65">
      <w:pPr>
        <w:spacing w:line="360" w:lineRule="auto"/>
        <w:ind w:left="2124" w:firstLine="708"/>
        <w:jc w:val="both"/>
        <w:rPr>
          <w:sz w:val="16"/>
          <w:szCs w:val="16"/>
        </w:rPr>
      </w:pPr>
    </w:p>
    <w:p w:rsidR="00C65BEF" w:rsidRDefault="00C65BEF" w:rsidP="00822FB3">
      <w:pPr>
        <w:spacing w:line="36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96727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правового обеспечения </w:t>
      </w:r>
      <w:r w:rsidRPr="00596727">
        <w:rPr>
          <w:sz w:val="28"/>
          <w:szCs w:val="28"/>
        </w:rPr>
        <w:t xml:space="preserve">управления по </w:t>
      </w:r>
      <w:r>
        <w:rPr>
          <w:sz w:val="28"/>
          <w:szCs w:val="28"/>
        </w:rPr>
        <w:t>правовым вопросам</w:t>
      </w:r>
    </w:p>
    <w:p w:rsidR="00C65BEF" w:rsidRPr="00C8680F" w:rsidRDefault="00C65BEF" w:rsidP="00C76B65">
      <w:pPr>
        <w:spacing w:line="360" w:lineRule="auto"/>
        <w:jc w:val="both"/>
        <w:rPr>
          <w:sz w:val="16"/>
          <w:szCs w:val="16"/>
        </w:rPr>
      </w:pPr>
    </w:p>
    <w:p w:rsidR="00C65BEF" w:rsidRDefault="00C65BEF" w:rsidP="00F25FC1">
      <w:pPr>
        <w:spacing w:line="360" w:lineRule="auto"/>
        <w:ind w:left="354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Pr="00054652">
        <w:rPr>
          <w:sz w:val="28"/>
          <w:szCs w:val="28"/>
        </w:rPr>
        <w:t>кадров и муниципа</w:t>
      </w:r>
      <w:r>
        <w:rPr>
          <w:sz w:val="28"/>
          <w:szCs w:val="28"/>
        </w:rPr>
        <w:t>льной службы</w:t>
      </w:r>
    </w:p>
    <w:p w:rsidR="00C65BEF" w:rsidRDefault="00C65BEF" w:rsidP="00F25FC1">
      <w:pPr>
        <w:spacing w:line="360" w:lineRule="auto"/>
        <w:ind w:left="3540" w:hanging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</w:p>
    <w:p w:rsidR="00C65BEF" w:rsidRDefault="00C65BEF" w:rsidP="00F25FC1">
      <w:pPr>
        <w:spacing w:line="360" w:lineRule="auto"/>
        <w:ind w:left="3540" w:hanging="708"/>
        <w:jc w:val="both"/>
        <w:rPr>
          <w:sz w:val="28"/>
          <w:szCs w:val="28"/>
        </w:rPr>
      </w:pPr>
    </w:p>
    <w:p w:rsidR="00C65BEF" w:rsidRPr="00BA277A" w:rsidRDefault="00C65BEF" w:rsidP="00C76B65">
      <w:pPr>
        <w:autoSpaceDE w:val="0"/>
        <w:autoSpaceDN w:val="0"/>
        <w:adjustRightInd w:val="0"/>
        <w:spacing w:line="360" w:lineRule="auto"/>
        <w:ind w:left="2832"/>
        <w:jc w:val="both"/>
        <w:outlineLvl w:val="0"/>
        <w:rPr>
          <w:sz w:val="28"/>
          <w:szCs w:val="28"/>
        </w:rPr>
      </w:pPr>
      <w:r w:rsidRPr="00BA277A">
        <w:rPr>
          <w:sz w:val="28"/>
          <w:szCs w:val="28"/>
        </w:rPr>
        <w:t xml:space="preserve">представитель (представители) </w:t>
      </w:r>
      <w:r w:rsidRPr="000D47A6">
        <w:rPr>
          <w:sz w:val="28"/>
          <w:szCs w:val="28"/>
        </w:rPr>
        <w:t xml:space="preserve">профсоюзной организации, действующей в установленном порядке в </w:t>
      </w:r>
      <w:r>
        <w:rPr>
          <w:sz w:val="28"/>
          <w:szCs w:val="28"/>
        </w:rPr>
        <w:t>муниципальной организации</w:t>
      </w:r>
      <w:r w:rsidRPr="00BA277A">
        <w:rPr>
          <w:sz w:val="28"/>
          <w:szCs w:val="28"/>
        </w:rPr>
        <w:t xml:space="preserve"> (по </w:t>
      </w:r>
      <w:r>
        <w:rPr>
          <w:sz w:val="28"/>
          <w:szCs w:val="28"/>
        </w:rPr>
        <w:t>согласованию</w:t>
      </w:r>
      <w:r w:rsidRPr="00BA277A">
        <w:rPr>
          <w:sz w:val="28"/>
          <w:szCs w:val="28"/>
        </w:rPr>
        <w:t>).</w:t>
      </w:r>
    </w:p>
    <w:sectPr w:rsidR="00C65BEF" w:rsidRPr="00BA277A" w:rsidSect="00F25FC1">
      <w:headerReference w:type="even" r:id="rId11"/>
      <w:headerReference w:type="default" r:id="rId12"/>
      <w:headerReference w:type="first" r:id="rId13"/>
      <w:pgSz w:w="11906" w:h="16838" w:code="9"/>
      <w:pgMar w:top="1259" w:right="567" w:bottom="1134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EF" w:rsidRDefault="00C65BEF">
      <w:r>
        <w:separator/>
      </w:r>
    </w:p>
  </w:endnote>
  <w:endnote w:type="continuationSeparator" w:id="0">
    <w:p w:rsidR="00C65BEF" w:rsidRDefault="00C6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EF" w:rsidRDefault="00C65BEF">
      <w:r>
        <w:separator/>
      </w:r>
    </w:p>
  </w:footnote>
  <w:footnote w:type="continuationSeparator" w:id="0">
    <w:p w:rsidR="00C65BEF" w:rsidRDefault="00C65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BEF" w:rsidRDefault="00C65BEF" w:rsidP="00BD59A5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5BEF" w:rsidRDefault="00C65BEF" w:rsidP="006758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BEF" w:rsidRDefault="00C65BEF" w:rsidP="00C93FD0">
    <w:pPr>
      <w:pStyle w:val="a3"/>
      <w:framePr w:wrap="around" w:vAnchor="text" w:hAnchor="page" w:x="6382" w:y="-106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52399">
      <w:rPr>
        <w:rStyle w:val="af"/>
        <w:noProof/>
      </w:rPr>
      <w:t>2</w:t>
    </w:r>
    <w:r>
      <w:rPr>
        <w:rStyle w:val="af"/>
      </w:rPr>
      <w:fldChar w:fldCharType="end"/>
    </w:r>
  </w:p>
  <w:p w:rsidR="00C65BEF" w:rsidRDefault="00C65BEF" w:rsidP="0067580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BEF" w:rsidRDefault="00452399" w:rsidP="00C93FD0">
    <w:pPr>
      <w:jc w:val="center"/>
      <w:rPr>
        <w:b/>
        <w:sz w:val="36"/>
        <w:szCs w:val="36"/>
      </w:rPr>
    </w:pPr>
    <w:r>
      <w:rPr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Описание: Герб города для бланка" style="width:45pt;height:65.4pt;visibility:visible">
          <v:imagedata r:id="rId1" o:title=""/>
        </v:shape>
      </w:pict>
    </w:r>
  </w:p>
  <w:p w:rsidR="00C65BEF" w:rsidRDefault="00C65BEF" w:rsidP="00C93FD0">
    <w:pPr>
      <w:jc w:val="center"/>
      <w:rPr>
        <w:b/>
        <w:sz w:val="36"/>
        <w:szCs w:val="36"/>
      </w:rPr>
    </w:pPr>
    <w:r>
      <w:rPr>
        <w:b/>
        <w:sz w:val="36"/>
        <w:szCs w:val="36"/>
      </w:rPr>
      <w:t>Ханты-Мансийский автономный округ-Югра</w:t>
    </w:r>
  </w:p>
  <w:p w:rsidR="00C65BEF" w:rsidRDefault="00C65BEF" w:rsidP="00C93FD0">
    <w:pPr>
      <w:jc w:val="center"/>
      <w:rPr>
        <w:b/>
        <w:sz w:val="36"/>
        <w:szCs w:val="36"/>
      </w:rPr>
    </w:pPr>
    <w:r>
      <w:rPr>
        <w:b/>
        <w:sz w:val="36"/>
        <w:szCs w:val="36"/>
      </w:rPr>
      <w:t>муниципальное образование</w:t>
    </w:r>
  </w:p>
  <w:p w:rsidR="00C65BEF" w:rsidRDefault="00C65BEF" w:rsidP="00C93FD0">
    <w:pPr>
      <w:jc w:val="center"/>
      <w:rPr>
        <w:b/>
        <w:sz w:val="36"/>
        <w:szCs w:val="36"/>
      </w:rPr>
    </w:pPr>
    <w:r>
      <w:rPr>
        <w:b/>
        <w:sz w:val="36"/>
        <w:szCs w:val="36"/>
      </w:rPr>
      <w:t>городской округ город Пыть-Ях</w:t>
    </w:r>
  </w:p>
  <w:p w:rsidR="00C65BEF" w:rsidRDefault="00C65BEF" w:rsidP="00C93FD0">
    <w:pPr>
      <w:pStyle w:val="1"/>
      <w:numPr>
        <w:ilvl w:val="0"/>
        <w:numId w:val="0"/>
      </w:numPr>
      <w:spacing w:before="0" w:after="0"/>
      <w:jc w:val="center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АДМИНИСТРАЦИЯ ГОРОДА</w:t>
    </w:r>
  </w:p>
  <w:p w:rsidR="00C65BEF" w:rsidRDefault="00C65BEF" w:rsidP="00C93FD0">
    <w:pPr>
      <w:jc w:val="center"/>
      <w:rPr>
        <w:sz w:val="36"/>
        <w:szCs w:val="36"/>
      </w:rPr>
    </w:pPr>
  </w:p>
  <w:p w:rsidR="00C65BEF" w:rsidRDefault="00C65BEF" w:rsidP="00C93FD0">
    <w:pPr>
      <w:spacing w:line="36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П О С Т А Н О В Л Е Н И 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>
    <w:nsid w:val="22BD62C9"/>
    <w:multiLevelType w:val="hybridMultilevel"/>
    <w:tmpl w:val="4178EB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1933A7"/>
    <w:multiLevelType w:val="singleLevel"/>
    <w:tmpl w:val="AD38AA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">
    <w:nsid w:val="30E615B4"/>
    <w:multiLevelType w:val="multilevel"/>
    <w:tmpl w:val="8BF23A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1"/>
        </w:tabs>
        <w:ind w:left="672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2160"/>
      </w:pPr>
      <w:rPr>
        <w:rFonts w:cs="Times New Roman" w:hint="default"/>
      </w:rPr>
    </w:lvl>
  </w:abstractNum>
  <w:abstractNum w:abstractNumId="4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5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B6"/>
    <w:rsid w:val="000048CC"/>
    <w:rsid w:val="00010815"/>
    <w:rsid w:val="0001332B"/>
    <w:rsid w:val="000137DA"/>
    <w:rsid w:val="00017F2D"/>
    <w:rsid w:val="000231AB"/>
    <w:rsid w:val="00041C8B"/>
    <w:rsid w:val="0004602C"/>
    <w:rsid w:val="00054422"/>
    <w:rsid w:val="00054652"/>
    <w:rsid w:val="00056262"/>
    <w:rsid w:val="0006021B"/>
    <w:rsid w:val="00062FA6"/>
    <w:rsid w:val="00070BA6"/>
    <w:rsid w:val="00074E7C"/>
    <w:rsid w:val="0007789C"/>
    <w:rsid w:val="000800F9"/>
    <w:rsid w:val="0008255D"/>
    <w:rsid w:val="00082C68"/>
    <w:rsid w:val="00083ADB"/>
    <w:rsid w:val="0008677E"/>
    <w:rsid w:val="00097DD6"/>
    <w:rsid w:val="000A101B"/>
    <w:rsid w:val="000B2B66"/>
    <w:rsid w:val="000B3B45"/>
    <w:rsid w:val="000C08AC"/>
    <w:rsid w:val="000C4F35"/>
    <w:rsid w:val="000C6B6A"/>
    <w:rsid w:val="000D1C58"/>
    <w:rsid w:val="000D305B"/>
    <w:rsid w:val="000D469B"/>
    <w:rsid w:val="000D47A6"/>
    <w:rsid w:val="000D5D03"/>
    <w:rsid w:val="000E05C6"/>
    <w:rsid w:val="000E1778"/>
    <w:rsid w:val="000E77EA"/>
    <w:rsid w:val="000F543E"/>
    <w:rsid w:val="000F65D2"/>
    <w:rsid w:val="001126D5"/>
    <w:rsid w:val="001157C0"/>
    <w:rsid w:val="00116098"/>
    <w:rsid w:val="00117DA8"/>
    <w:rsid w:val="00125BA5"/>
    <w:rsid w:val="00132242"/>
    <w:rsid w:val="001429D5"/>
    <w:rsid w:val="001434AD"/>
    <w:rsid w:val="00143C03"/>
    <w:rsid w:val="001456C4"/>
    <w:rsid w:val="00145DAA"/>
    <w:rsid w:val="001509AE"/>
    <w:rsid w:val="001513DB"/>
    <w:rsid w:val="00153393"/>
    <w:rsid w:val="00153449"/>
    <w:rsid w:val="00154B20"/>
    <w:rsid w:val="001579F2"/>
    <w:rsid w:val="0017582A"/>
    <w:rsid w:val="0018085D"/>
    <w:rsid w:val="001937C4"/>
    <w:rsid w:val="00195437"/>
    <w:rsid w:val="00197B49"/>
    <w:rsid w:val="001A1CFD"/>
    <w:rsid w:val="001A1EE9"/>
    <w:rsid w:val="001C0DB8"/>
    <w:rsid w:val="001D2C41"/>
    <w:rsid w:val="001D752F"/>
    <w:rsid w:val="001E2F49"/>
    <w:rsid w:val="001E46B4"/>
    <w:rsid w:val="001E4E8C"/>
    <w:rsid w:val="001F4DE0"/>
    <w:rsid w:val="002076BD"/>
    <w:rsid w:val="00223B74"/>
    <w:rsid w:val="0022602B"/>
    <w:rsid w:val="00226B27"/>
    <w:rsid w:val="00235B5B"/>
    <w:rsid w:val="00244035"/>
    <w:rsid w:val="00247AAD"/>
    <w:rsid w:val="00251474"/>
    <w:rsid w:val="00252B9D"/>
    <w:rsid w:val="0026356F"/>
    <w:rsid w:val="00265D1D"/>
    <w:rsid w:val="00267185"/>
    <w:rsid w:val="00284E16"/>
    <w:rsid w:val="00287BAC"/>
    <w:rsid w:val="00287F31"/>
    <w:rsid w:val="002901BE"/>
    <w:rsid w:val="002947CF"/>
    <w:rsid w:val="0029777A"/>
    <w:rsid w:val="002A32C6"/>
    <w:rsid w:val="002A55B6"/>
    <w:rsid w:val="002C3EE3"/>
    <w:rsid w:val="002C7A3C"/>
    <w:rsid w:val="002F06C5"/>
    <w:rsid w:val="002F3A0D"/>
    <w:rsid w:val="002F4D8B"/>
    <w:rsid w:val="00303ACC"/>
    <w:rsid w:val="0031782F"/>
    <w:rsid w:val="00320E73"/>
    <w:rsid w:val="00320F35"/>
    <w:rsid w:val="00324874"/>
    <w:rsid w:val="0034685F"/>
    <w:rsid w:val="0034765D"/>
    <w:rsid w:val="00351B96"/>
    <w:rsid w:val="00352BB7"/>
    <w:rsid w:val="003611E6"/>
    <w:rsid w:val="00362569"/>
    <w:rsid w:val="00363850"/>
    <w:rsid w:val="003639D1"/>
    <w:rsid w:val="00373B51"/>
    <w:rsid w:val="00374E4B"/>
    <w:rsid w:val="00375FBA"/>
    <w:rsid w:val="003A4384"/>
    <w:rsid w:val="003A5E0C"/>
    <w:rsid w:val="003B3324"/>
    <w:rsid w:val="003B5B81"/>
    <w:rsid w:val="003D08E0"/>
    <w:rsid w:val="003D4B64"/>
    <w:rsid w:val="003D6D32"/>
    <w:rsid w:val="003D7A1A"/>
    <w:rsid w:val="003F0659"/>
    <w:rsid w:val="003F24F4"/>
    <w:rsid w:val="003F2BD3"/>
    <w:rsid w:val="003F7317"/>
    <w:rsid w:val="0040122D"/>
    <w:rsid w:val="00401632"/>
    <w:rsid w:val="00404040"/>
    <w:rsid w:val="00412004"/>
    <w:rsid w:val="0041453E"/>
    <w:rsid w:val="00416D08"/>
    <w:rsid w:val="00416FA4"/>
    <w:rsid w:val="00426842"/>
    <w:rsid w:val="00430904"/>
    <w:rsid w:val="00431CEE"/>
    <w:rsid w:val="00436D5E"/>
    <w:rsid w:val="00452399"/>
    <w:rsid w:val="00452B91"/>
    <w:rsid w:val="00456947"/>
    <w:rsid w:val="00475B83"/>
    <w:rsid w:val="004834A0"/>
    <w:rsid w:val="004951CC"/>
    <w:rsid w:val="00496753"/>
    <w:rsid w:val="00496DD1"/>
    <w:rsid w:val="004A219D"/>
    <w:rsid w:val="004A2F34"/>
    <w:rsid w:val="004B437E"/>
    <w:rsid w:val="004C1909"/>
    <w:rsid w:val="004D2EA7"/>
    <w:rsid w:val="004D3603"/>
    <w:rsid w:val="004D384A"/>
    <w:rsid w:val="004E26F4"/>
    <w:rsid w:val="004E45CD"/>
    <w:rsid w:val="004F0070"/>
    <w:rsid w:val="004F0318"/>
    <w:rsid w:val="004F42F8"/>
    <w:rsid w:val="005140E7"/>
    <w:rsid w:val="00517A1A"/>
    <w:rsid w:val="00530FDC"/>
    <w:rsid w:val="005324B9"/>
    <w:rsid w:val="005346EF"/>
    <w:rsid w:val="0053480D"/>
    <w:rsid w:val="00535D9E"/>
    <w:rsid w:val="005365F1"/>
    <w:rsid w:val="0055007D"/>
    <w:rsid w:val="00552AE5"/>
    <w:rsid w:val="005543D6"/>
    <w:rsid w:val="0056200E"/>
    <w:rsid w:val="00565697"/>
    <w:rsid w:val="00570228"/>
    <w:rsid w:val="0057183B"/>
    <w:rsid w:val="00573E09"/>
    <w:rsid w:val="0058041A"/>
    <w:rsid w:val="00580590"/>
    <w:rsid w:val="0058224D"/>
    <w:rsid w:val="00582257"/>
    <w:rsid w:val="00593A3D"/>
    <w:rsid w:val="00596727"/>
    <w:rsid w:val="005979D7"/>
    <w:rsid w:val="005A4D6B"/>
    <w:rsid w:val="005A7B69"/>
    <w:rsid w:val="005A7EA1"/>
    <w:rsid w:val="005B05E1"/>
    <w:rsid w:val="005B18DB"/>
    <w:rsid w:val="005C1763"/>
    <w:rsid w:val="005C1AF8"/>
    <w:rsid w:val="005D38EC"/>
    <w:rsid w:val="005E159F"/>
    <w:rsid w:val="005E2277"/>
    <w:rsid w:val="005E3900"/>
    <w:rsid w:val="005E643A"/>
    <w:rsid w:val="005F79FE"/>
    <w:rsid w:val="00601A25"/>
    <w:rsid w:val="00604E4D"/>
    <w:rsid w:val="006066A2"/>
    <w:rsid w:val="00616C7B"/>
    <w:rsid w:val="00620ABB"/>
    <w:rsid w:val="0062295E"/>
    <w:rsid w:val="00627203"/>
    <w:rsid w:val="006327DD"/>
    <w:rsid w:val="006352AB"/>
    <w:rsid w:val="00642DB8"/>
    <w:rsid w:val="00645A68"/>
    <w:rsid w:val="00650795"/>
    <w:rsid w:val="006508B0"/>
    <w:rsid w:val="006523D0"/>
    <w:rsid w:val="006529BB"/>
    <w:rsid w:val="00670335"/>
    <w:rsid w:val="006735AA"/>
    <w:rsid w:val="0067508F"/>
    <w:rsid w:val="00675809"/>
    <w:rsid w:val="0067685A"/>
    <w:rsid w:val="00677B2E"/>
    <w:rsid w:val="0068649D"/>
    <w:rsid w:val="00686DEF"/>
    <w:rsid w:val="0068789D"/>
    <w:rsid w:val="00690091"/>
    <w:rsid w:val="006A3BA3"/>
    <w:rsid w:val="006A59F1"/>
    <w:rsid w:val="006A6234"/>
    <w:rsid w:val="006B609A"/>
    <w:rsid w:val="006B7D7A"/>
    <w:rsid w:val="006C1DB6"/>
    <w:rsid w:val="006C56E4"/>
    <w:rsid w:val="006D6197"/>
    <w:rsid w:val="006E785D"/>
    <w:rsid w:val="006F1017"/>
    <w:rsid w:val="00713D90"/>
    <w:rsid w:val="00720159"/>
    <w:rsid w:val="00721122"/>
    <w:rsid w:val="00721227"/>
    <w:rsid w:val="00721CFA"/>
    <w:rsid w:val="00721FCC"/>
    <w:rsid w:val="007244A7"/>
    <w:rsid w:val="007253BC"/>
    <w:rsid w:val="00733678"/>
    <w:rsid w:val="00733AE2"/>
    <w:rsid w:val="00735A1B"/>
    <w:rsid w:val="00737516"/>
    <w:rsid w:val="007449D2"/>
    <w:rsid w:val="00746DEC"/>
    <w:rsid w:val="00752357"/>
    <w:rsid w:val="00753B1C"/>
    <w:rsid w:val="00756378"/>
    <w:rsid w:val="0076045B"/>
    <w:rsid w:val="00760672"/>
    <w:rsid w:val="00773620"/>
    <w:rsid w:val="0077785D"/>
    <w:rsid w:val="00780622"/>
    <w:rsid w:val="00782745"/>
    <w:rsid w:val="007944F7"/>
    <w:rsid w:val="007949E0"/>
    <w:rsid w:val="007A010C"/>
    <w:rsid w:val="007A0635"/>
    <w:rsid w:val="007B3BFC"/>
    <w:rsid w:val="007C01FA"/>
    <w:rsid w:val="007C43D9"/>
    <w:rsid w:val="007C4DEE"/>
    <w:rsid w:val="007C7AD8"/>
    <w:rsid w:val="007E2DEF"/>
    <w:rsid w:val="007E4EEE"/>
    <w:rsid w:val="007E5058"/>
    <w:rsid w:val="007F2E76"/>
    <w:rsid w:val="007F5502"/>
    <w:rsid w:val="007F7CFB"/>
    <w:rsid w:val="00803916"/>
    <w:rsid w:val="008066AE"/>
    <w:rsid w:val="008218CE"/>
    <w:rsid w:val="00822FB3"/>
    <w:rsid w:val="00831AD1"/>
    <w:rsid w:val="00836ADA"/>
    <w:rsid w:val="00840C4C"/>
    <w:rsid w:val="00842B6E"/>
    <w:rsid w:val="008448FF"/>
    <w:rsid w:val="0085021A"/>
    <w:rsid w:val="00862857"/>
    <w:rsid w:val="00862D45"/>
    <w:rsid w:val="00865FEB"/>
    <w:rsid w:val="0088109F"/>
    <w:rsid w:val="00881D30"/>
    <w:rsid w:val="0088264F"/>
    <w:rsid w:val="008908B6"/>
    <w:rsid w:val="008936F5"/>
    <w:rsid w:val="00895AB8"/>
    <w:rsid w:val="008C2ABC"/>
    <w:rsid w:val="008C47C6"/>
    <w:rsid w:val="008D3DD2"/>
    <w:rsid w:val="008F1A64"/>
    <w:rsid w:val="008F6BF4"/>
    <w:rsid w:val="008F77AE"/>
    <w:rsid w:val="009178FA"/>
    <w:rsid w:val="00922FC6"/>
    <w:rsid w:val="00923B74"/>
    <w:rsid w:val="00932F75"/>
    <w:rsid w:val="00933B55"/>
    <w:rsid w:val="0094227A"/>
    <w:rsid w:val="0094569F"/>
    <w:rsid w:val="00961CC4"/>
    <w:rsid w:val="00962FE5"/>
    <w:rsid w:val="00965D92"/>
    <w:rsid w:val="009677F9"/>
    <w:rsid w:val="00972E54"/>
    <w:rsid w:val="009739F3"/>
    <w:rsid w:val="00977768"/>
    <w:rsid w:val="009907BC"/>
    <w:rsid w:val="009A1323"/>
    <w:rsid w:val="009A1A37"/>
    <w:rsid w:val="009A2BCD"/>
    <w:rsid w:val="009B02E0"/>
    <w:rsid w:val="009B2F84"/>
    <w:rsid w:val="009B3E39"/>
    <w:rsid w:val="009C0F1B"/>
    <w:rsid w:val="009F099D"/>
    <w:rsid w:val="00A01A9E"/>
    <w:rsid w:val="00A03298"/>
    <w:rsid w:val="00A03A95"/>
    <w:rsid w:val="00A07315"/>
    <w:rsid w:val="00A12BEB"/>
    <w:rsid w:val="00A15285"/>
    <w:rsid w:val="00A21FBF"/>
    <w:rsid w:val="00A2649D"/>
    <w:rsid w:val="00A309EB"/>
    <w:rsid w:val="00A410C5"/>
    <w:rsid w:val="00A44F59"/>
    <w:rsid w:val="00A50D7F"/>
    <w:rsid w:val="00A60DB6"/>
    <w:rsid w:val="00A60E86"/>
    <w:rsid w:val="00A61795"/>
    <w:rsid w:val="00A63454"/>
    <w:rsid w:val="00A67370"/>
    <w:rsid w:val="00A73429"/>
    <w:rsid w:val="00A739A4"/>
    <w:rsid w:val="00A77FCD"/>
    <w:rsid w:val="00A81BA1"/>
    <w:rsid w:val="00A824CA"/>
    <w:rsid w:val="00A900EF"/>
    <w:rsid w:val="00AA09CB"/>
    <w:rsid w:val="00AB0EFF"/>
    <w:rsid w:val="00AB29C6"/>
    <w:rsid w:val="00AC2CD3"/>
    <w:rsid w:val="00AC42D0"/>
    <w:rsid w:val="00AD1C39"/>
    <w:rsid w:val="00AD3EE9"/>
    <w:rsid w:val="00AD52E7"/>
    <w:rsid w:val="00AD71F3"/>
    <w:rsid w:val="00AE1653"/>
    <w:rsid w:val="00AE55CE"/>
    <w:rsid w:val="00AF3DBF"/>
    <w:rsid w:val="00AF5F84"/>
    <w:rsid w:val="00B04839"/>
    <w:rsid w:val="00B0600D"/>
    <w:rsid w:val="00B0797A"/>
    <w:rsid w:val="00B10269"/>
    <w:rsid w:val="00B106FB"/>
    <w:rsid w:val="00B1314A"/>
    <w:rsid w:val="00B14D1B"/>
    <w:rsid w:val="00B2195B"/>
    <w:rsid w:val="00B25B34"/>
    <w:rsid w:val="00B270F7"/>
    <w:rsid w:val="00B30F10"/>
    <w:rsid w:val="00B362BE"/>
    <w:rsid w:val="00B36725"/>
    <w:rsid w:val="00B37A2A"/>
    <w:rsid w:val="00B44894"/>
    <w:rsid w:val="00B526BF"/>
    <w:rsid w:val="00B52F38"/>
    <w:rsid w:val="00B5384B"/>
    <w:rsid w:val="00B56868"/>
    <w:rsid w:val="00B64462"/>
    <w:rsid w:val="00B679CD"/>
    <w:rsid w:val="00B81886"/>
    <w:rsid w:val="00B90D4A"/>
    <w:rsid w:val="00BA090C"/>
    <w:rsid w:val="00BA277A"/>
    <w:rsid w:val="00BA66FF"/>
    <w:rsid w:val="00BA743D"/>
    <w:rsid w:val="00BB0848"/>
    <w:rsid w:val="00BC1860"/>
    <w:rsid w:val="00BC234D"/>
    <w:rsid w:val="00BC5EC5"/>
    <w:rsid w:val="00BC5F09"/>
    <w:rsid w:val="00BD0F7E"/>
    <w:rsid w:val="00BD59A5"/>
    <w:rsid w:val="00BE7ADE"/>
    <w:rsid w:val="00BF4913"/>
    <w:rsid w:val="00BF78A3"/>
    <w:rsid w:val="00C13779"/>
    <w:rsid w:val="00C23EBA"/>
    <w:rsid w:val="00C245DF"/>
    <w:rsid w:val="00C3052F"/>
    <w:rsid w:val="00C32FC4"/>
    <w:rsid w:val="00C334CB"/>
    <w:rsid w:val="00C3375B"/>
    <w:rsid w:val="00C34A7E"/>
    <w:rsid w:val="00C351D4"/>
    <w:rsid w:val="00C358AE"/>
    <w:rsid w:val="00C36160"/>
    <w:rsid w:val="00C37C5F"/>
    <w:rsid w:val="00C37FB8"/>
    <w:rsid w:val="00C43B99"/>
    <w:rsid w:val="00C44DAC"/>
    <w:rsid w:val="00C4545D"/>
    <w:rsid w:val="00C4636B"/>
    <w:rsid w:val="00C60FD6"/>
    <w:rsid w:val="00C61981"/>
    <w:rsid w:val="00C65BEF"/>
    <w:rsid w:val="00C76B65"/>
    <w:rsid w:val="00C8680F"/>
    <w:rsid w:val="00C90D27"/>
    <w:rsid w:val="00C93FD0"/>
    <w:rsid w:val="00C94F65"/>
    <w:rsid w:val="00C95845"/>
    <w:rsid w:val="00C97775"/>
    <w:rsid w:val="00CA14C5"/>
    <w:rsid w:val="00CA18FC"/>
    <w:rsid w:val="00CA2A06"/>
    <w:rsid w:val="00CA2FEF"/>
    <w:rsid w:val="00CA43BB"/>
    <w:rsid w:val="00CB3582"/>
    <w:rsid w:val="00CB5088"/>
    <w:rsid w:val="00CB784F"/>
    <w:rsid w:val="00CC0016"/>
    <w:rsid w:val="00CC0F91"/>
    <w:rsid w:val="00CC1BD1"/>
    <w:rsid w:val="00CC30F1"/>
    <w:rsid w:val="00CD0536"/>
    <w:rsid w:val="00CD0DE3"/>
    <w:rsid w:val="00CD4E5D"/>
    <w:rsid w:val="00CE494C"/>
    <w:rsid w:val="00CF02EC"/>
    <w:rsid w:val="00CF324B"/>
    <w:rsid w:val="00CF3915"/>
    <w:rsid w:val="00D04018"/>
    <w:rsid w:val="00D12036"/>
    <w:rsid w:val="00D20F1A"/>
    <w:rsid w:val="00D23E6D"/>
    <w:rsid w:val="00D265F9"/>
    <w:rsid w:val="00D3398C"/>
    <w:rsid w:val="00D3430D"/>
    <w:rsid w:val="00D47DBB"/>
    <w:rsid w:val="00D52AE2"/>
    <w:rsid w:val="00D52E27"/>
    <w:rsid w:val="00D52E29"/>
    <w:rsid w:val="00D66F9F"/>
    <w:rsid w:val="00D76CD4"/>
    <w:rsid w:val="00D773C9"/>
    <w:rsid w:val="00D9212A"/>
    <w:rsid w:val="00D94D3E"/>
    <w:rsid w:val="00DA4008"/>
    <w:rsid w:val="00DA440F"/>
    <w:rsid w:val="00DB31D5"/>
    <w:rsid w:val="00DB4224"/>
    <w:rsid w:val="00DB6BC6"/>
    <w:rsid w:val="00DC5A94"/>
    <w:rsid w:val="00DD2860"/>
    <w:rsid w:val="00DD5262"/>
    <w:rsid w:val="00DF1774"/>
    <w:rsid w:val="00DF1E4C"/>
    <w:rsid w:val="00DF2CF0"/>
    <w:rsid w:val="00DF4B4E"/>
    <w:rsid w:val="00DF526C"/>
    <w:rsid w:val="00E02D11"/>
    <w:rsid w:val="00E036E9"/>
    <w:rsid w:val="00E13C5E"/>
    <w:rsid w:val="00E15C82"/>
    <w:rsid w:val="00E3451E"/>
    <w:rsid w:val="00E35767"/>
    <w:rsid w:val="00E359A9"/>
    <w:rsid w:val="00E36CB8"/>
    <w:rsid w:val="00E41B1D"/>
    <w:rsid w:val="00E470E5"/>
    <w:rsid w:val="00E52312"/>
    <w:rsid w:val="00E53A87"/>
    <w:rsid w:val="00E71C33"/>
    <w:rsid w:val="00E7741A"/>
    <w:rsid w:val="00E80E71"/>
    <w:rsid w:val="00E81B1E"/>
    <w:rsid w:val="00E86517"/>
    <w:rsid w:val="00EA15C1"/>
    <w:rsid w:val="00EA1CBB"/>
    <w:rsid w:val="00EA6F39"/>
    <w:rsid w:val="00EB1337"/>
    <w:rsid w:val="00EB6EA7"/>
    <w:rsid w:val="00ED3A3A"/>
    <w:rsid w:val="00EE11C4"/>
    <w:rsid w:val="00EE6A68"/>
    <w:rsid w:val="00EF3708"/>
    <w:rsid w:val="00F046DC"/>
    <w:rsid w:val="00F05707"/>
    <w:rsid w:val="00F0683E"/>
    <w:rsid w:val="00F10FF1"/>
    <w:rsid w:val="00F11318"/>
    <w:rsid w:val="00F16C7E"/>
    <w:rsid w:val="00F16D32"/>
    <w:rsid w:val="00F238FE"/>
    <w:rsid w:val="00F25FC1"/>
    <w:rsid w:val="00F2677F"/>
    <w:rsid w:val="00F2745C"/>
    <w:rsid w:val="00F50C9C"/>
    <w:rsid w:val="00F72902"/>
    <w:rsid w:val="00F73BED"/>
    <w:rsid w:val="00F77C37"/>
    <w:rsid w:val="00F809AE"/>
    <w:rsid w:val="00F81929"/>
    <w:rsid w:val="00F8513C"/>
    <w:rsid w:val="00F97B18"/>
    <w:rsid w:val="00FA39A0"/>
    <w:rsid w:val="00FA4EB8"/>
    <w:rsid w:val="00FB1DE5"/>
    <w:rsid w:val="00FB5535"/>
    <w:rsid w:val="00FD0987"/>
    <w:rsid w:val="00FD45D2"/>
    <w:rsid w:val="00FD5A24"/>
    <w:rsid w:val="00FF2AA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71013EA-CC7C-4706-8F7A-B8863F93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4D6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4D6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A4D6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A4D6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5A4D6B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A4D6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A4D6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A4D6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A4D6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6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56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56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56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56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5629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562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56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562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5A4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629"/>
    <w:rPr>
      <w:sz w:val="24"/>
      <w:szCs w:val="24"/>
    </w:rPr>
  </w:style>
  <w:style w:type="paragraph" w:styleId="a5">
    <w:name w:val="footer"/>
    <w:basedOn w:val="a"/>
    <w:link w:val="a6"/>
    <w:uiPriority w:val="99"/>
    <w:rsid w:val="005A4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629"/>
    <w:rPr>
      <w:sz w:val="24"/>
      <w:szCs w:val="24"/>
    </w:rPr>
  </w:style>
  <w:style w:type="paragraph" w:styleId="a7">
    <w:name w:val="Body Text"/>
    <w:basedOn w:val="a"/>
    <w:link w:val="a8"/>
    <w:uiPriority w:val="99"/>
    <w:rsid w:val="004D3603"/>
    <w:rPr>
      <w:b/>
    </w:rPr>
  </w:style>
  <w:style w:type="character" w:customStyle="1" w:styleId="a8">
    <w:name w:val="Основной текст Знак"/>
    <w:basedOn w:val="a0"/>
    <w:link w:val="a7"/>
    <w:uiPriority w:val="99"/>
    <w:semiHidden/>
    <w:rsid w:val="00ED5629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4D3603"/>
    <w:pPr>
      <w:ind w:left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D562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D36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5629"/>
    <w:rPr>
      <w:sz w:val="0"/>
      <w:szCs w:val="0"/>
    </w:rPr>
  </w:style>
  <w:style w:type="paragraph" w:styleId="ad">
    <w:name w:val="Title"/>
    <w:basedOn w:val="a"/>
    <w:link w:val="ae"/>
    <w:uiPriority w:val="99"/>
    <w:qFormat/>
    <w:rsid w:val="00252B9D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uiPriority w:val="10"/>
    <w:rsid w:val="00ED56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C3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34A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52A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2A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page number"/>
    <w:basedOn w:val="a0"/>
    <w:uiPriority w:val="99"/>
    <w:rsid w:val="00675809"/>
    <w:rPr>
      <w:rFonts w:cs="Times New Roman"/>
    </w:rPr>
  </w:style>
  <w:style w:type="paragraph" w:styleId="af0">
    <w:name w:val="Normal (Web)"/>
    <w:basedOn w:val="a"/>
    <w:uiPriority w:val="99"/>
    <w:rsid w:val="00AA09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4DA15050671BCFA84C46E426C3372F97DA10AEBCFBC54C8D469x9VC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E6520321F9D881A7897F40B1DFC22946FC0BB5FABA2C0654D5C7FB6CBA7C5F5BC17295DAc4y4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8295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4DA15050671BCFA84DA635400647DFD7EF802E19AE404C5D061CE53E689E051xEV2J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1</TotalTime>
  <Pages>10</Pages>
  <Words>1686</Words>
  <Characters>9611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Яна Каримова</cp:lastModifiedBy>
  <cp:revision>2</cp:revision>
  <cp:lastPrinted>2019-02-25T09:33:00Z</cp:lastPrinted>
  <dcterms:created xsi:type="dcterms:W3CDTF">2019-03-18T09:37:00Z</dcterms:created>
  <dcterms:modified xsi:type="dcterms:W3CDTF">2019-03-18T09:37:00Z</dcterms:modified>
</cp:coreProperties>
</file>