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N 1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размещения в информационно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>-телекоммуникационной сети «Интернет»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информации о рассчитываемой за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календарный год среднемесячной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заработной плате руководителей, их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заместителей муниципальных учреждений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города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Пыть-Яха </w:t>
      </w: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рассчитываемой за календарный год</w:t>
      </w: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среднемесячной заработной плате руководителей, их заместителей</w:t>
      </w:r>
    </w:p>
    <w:p w:rsidR="006F5D52" w:rsidRPr="006F5D52" w:rsidRDefault="006F5D52" w:rsidP="006F5D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муниципального образования города Пыть-Яха</w:t>
      </w: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8904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5C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6"/>
      </w:tblGrid>
      <w:tr w:rsidR="006F5D52" w:rsidRPr="006F5D52" w:rsidTr="0089046A">
        <w:tc>
          <w:tcPr>
            <w:tcW w:w="9628" w:type="dxa"/>
            <w:gridSpan w:val="2"/>
          </w:tcPr>
          <w:p w:rsidR="006F5D52" w:rsidRPr="006F5D52" w:rsidRDefault="006F5D52" w:rsidP="006F5D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учреждения*</w:t>
            </w:r>
          </w:p>
        </w:tc>
      </w:tr>
      <w:tr w:rsidR="006F5D52" w:rsidRPr="006F5D52" w:rsidTr="0089046A">
        <w:tc>
          <w:tcPr>
            <w:tcW w:w="9628" w:type="dxa"/>
            <w:gridSpan w:val="2"/>
          </w:tcPr>
          <w:p w:rsidR="006F5D52" w:rsidRPr="006F5D52" w:rsidRDefault="0089046A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0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казенное учреждение «Центр бухгалтерского и комплексного обслуживания муниципальных учреждений города Пыть-Яха»</w:t>
            </w:r>
          </w:p>
        </w:tc>
      </w:tr>
      <w:tr w:rsidR="006F5D52" w:rsidRPr="006F5D52" w:rsidTr="0089046A">
        <w:tc>
          <w:tcPr>
            <w:tcW w:w="4822" w:type="dxa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806" w:type="dxa"/>
          </w:tcPr>
          <w:p w:rsidR="006F5D52" w:rsidRPr="006F5D52" w:rsidRDefault="0089046A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6F5D52" w:rsidRPr="006F5D52" w:rsidTr="0089046A">
        <w:tc>
          <w:tcPr>
            <w:tcW w:w="4822" w:type="dxa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806" w:type="dxa"/>
          </w:tcPr>
          <w:p w:rsidR="006F5D52" w:rsidRPr="006F5D52" w:rsidRDefault="003C5CE5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320436,33</w:t>
            </w:r>
          </w:p>
        </w:tc>
      </w:tr>
      <w:tr w:rsidR="006F5D52" w:rsidRPr="006F5D52" w:rsidTr="0089046A">
        <w:tc>
          <w:tcPr>
            <w:tcW w:w="4822" w:type="dxa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06" w:type="dxa"/>
          </w:tcPr>
          <w:p w:rsidR="006F5D52" w:rsidRPr="006F5D52" w:rsidRDefault="0089046A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</w:p>
        </w:tc>
      </w:tr>
      <w:tr w:rsidR="006F5D52" w:rsidRPr="006F5D52" w:rsidTr="0089046A">
        <w:tc>
          <w:tcPr>
            <w:tcW w:w="4822" w:type="dxa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806" w:type="dxa"/>
          </w:tcPr>
          <w:p w:rsidR="006F5D52" w:rsidRPr="006F5D52" w:rsidRDefault="003C5CE5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187841,72</w:t>
            </w:r>
          </w:p>
        </w:tc>
      </w:tr>
      <w:tr w:rsidR="0048125D" w:rsidRPr="006F5D52" w:rsidTr="0089046A">
        <w:tc>
          <w:tcPr>
            <w:tcW w:w="4822" w:type="dxa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06" w:type="dxa"/>
          </w:tcPr>
          <w:p w:rsidR="0048125D" w:rsidRPr="006F5D52" w:rsidRDefault="0048125D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</w:p>
        </w:tc>
      </w:tr>
      <w:tr w:rsidR="0048125D" w:rsidRPr="006F5D52" w:rsidTr="0089046A">
        <w:tc>
          <w:tcPr>
            <w:tcW w:w="4822" w:type="dxa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806" w:type="dxa"/>
          </w:tcPr>
          <w:p w:rsidR="0048125D" w:rsidRDefault="003C5CE5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172737,17</w:t>
            </w:r>
          </w:p>
          <w:p w:rsidR="003C5CE5" w:rsidRPr="006F5D52" w:rsidRDefault="003C5CE5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125D" w:rsidRPr="006F5D52" w:rsidTr="0089046A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5D" w:rsidRPr="006F5D52" w:rsidRDefault="0048125D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</w:tr>
      <w:tr w:rsidR="0048125D" w:rsidRPr="006F5D52" w:rsidTr="0089046A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5D" w:rsidRDefault="003C5CE5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192228,67</w:t>
            </w:r>
          </w:p>
          <w:p w:rsidR="003C5CE5" w:rsidRPr="006F5D52" w:rsidRDefault="003C5CE5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-------------------------------- </w:t>
      </w: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* Указывается полное наименование муниципального учреждения в соответствии с его уставом. </w:t>
      </w:r>
    </w:p>
    <w:p w:rsidR="00393CB6" w:rsidRDefault="00393CB6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N 2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размещения в информационно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>-телекоммуникационной сети «Интернет»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информации о рассчитываемой за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календарный год среднемесячной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заработной плате руководителей, их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заместителей муниципальных учреждений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</w:t>
      </w:r>
      <w:r w:rsidR="00BE6C1B" w:rsidRPr="00393CB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города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Пыть-Яха </w:t>
      </w: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6"/>
        <w:gridCol w:w="4339"/>
        <w:gridCol w:w="4654"/>
      </w:tblGrid>
      <w:tr w:rsidR="006F5D52" w:rsidRPr="006F5D52" w:rsidTr="00393CB6">
        <w:tc>
          <w:tcPr>
            <w:tcW w:w="9628" w:type="dxa"/>
            <w:gridSpan w:val="4"/>
          </w:tcPr>
          <w:p w:rsidR="006F5D52" w:rsidRPr="006F5D52" w:rsidRDefault="006F5D52" w:rsidP="006F5D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муниципального учреждения*</w:t>
            </w:r>
          </w:p>
        </w:tc>
      </w:tr>
      <w:tr w:rsidR="006F5D52" w:rsidRPr="006F5D52" w:rsidTr="00393CB6">
        <w:tc>
          <w:tcPr>
            <w:tcW w:w="9628" w:type="dxa"/>
            <w:gridSpan w:val="4"/>
          </w:tcPr>
          <w:p w:rsidR="006F5D52" w:rsidRPr="006F5D52" w:rsidRDefault="00057550" w:rsidP="006F5D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казенное учреждение «Центр бухгалтерского и комплексного обслуживания муниципальных учреждений города Пыть-Яха»</w:t>
            </w:r>
          </w:p>
        </w:tc>
      </w:tr>
      <w:tr w:rsidR="006F5D52" w:rsidRPr="006F5D52" w:rsidTr="00393CB6">
        <w:tc>
          <w:tcPr>
            <w:tcW w:w="629" w:type="dxa"/>
          </w:tcPr>
          <w:p w:rsidR="006F5D52" w:rsidRPr="006F5D52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45" w:type="dxa"/>
            <w:gridSpan w:val="2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654" w:type="dxa"/>
          </w:tcPr>
          <w:p w:rsidR="00BE6C1B" w:rsidRDefault="00BE6C1B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C1B" w:rsidRDefault="003C5CE5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88 927 410,29</w:t>
            </w:r>
          </w:p>
          <w:p w:rsidR="006F5D52" w:rsidRPr="006F5D52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5D52" w:rsidRPr="006F5D52" w:rsidTr="00393CB6">
        <w:tc>
          <w:tcPr>
            <w:tcW w:w="629" w:type="dxa"/>
          </w:tcPr>
          <w:p w:rsidR="006F5D52" w:rsidRPr="006F5D52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4345" w:type="dxa"/>
            <w:gridSpan w:val="2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654" w:type="dxa"/>
            <w:vAlign w:val="center"/>
          </w:tcPr>
          <w:p w:rsidR="006F5D52" w:rsidRPr="006F5D52" w:rsidRDefault="003C5CE5" w:rsidP="005745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103</w:t>
            </w:r>
          </w:p>
        </w:tc>
      </w:tr>
      <w:tr w:rsidR="006F5D52" w:rsidRPr="006F5D52" w:rsidTr="00393CB6">
        <w:tc>
          <w:tcPr>
            <w:tcW w:w="629" w:type="dxa"/>
          </w:tcPr>
          <w:p w:rsidR="006F5D52" w:rsidRPr="006F5D52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45" w:type="dxa"/>
            <w:gridSpan w:val="2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654" w:type="dxa"/>
          </w:tcPr>
          <w:p w:rsidR="006F5D52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0BFC" w:rsidRDefault="003C5CE5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71 947,74</w:t>
            </w:r>
          </w:p>
          <w:p w:rsidR="00E40BFC" w:rsidRPr="006F5D52" w:rsidRDefault="00E40BFC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5D52" w:rsidRPr="006F5D52" w:rsidTr="00393CB6">
        <w:tc>
          <w:tcPr>
            <w:tcW w:w="635" w:type="dxa"/>
            <w:gridSpan w:val="2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39" w:type="dxa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654" w:type="dxa"/>
          </w:tcPr>
          <w:p w:rsidR="006F5D52" w:rsidRPr="006F5D52" w:rsidRDefault="00E40BFC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6F5D52" w:rsidRPr="006F5D52" w:rsidTr="00393CB6">
        <w:tc>
          <w:tcPr>
            <w:tcW w:w="635" w:type="dxa"/>
            <w:gridSpan w:val="2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339" w:type="dxa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начисления  заработной платы руководителю за отчетный год  (руб.) </w:t>
            </w:r>
          </w:p>
        </w:tc>
        <w:tc>
          <w:tcPr>
            <w:tcW w:w="4654" w:type="dxa"/>
          </w:tcPr>
          <w:p w:rsidR="003C5CE5" w:rsidRPr="006F5D52" w:rsidRDefault="003C5CE5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801 090,83</w:t>
            </w:r>
          </w:p>
        </w:tc>
      </w:tr>
      <w:tr w:rsidR="006F5D52" w:rsidRPr="006F5D52" w:rsidTr="00393CB6">
        <w:tc>
          <w:tcPr>
            <w:tcW w:w="635" w:type="dxa"/>
            <w:gridSpan w:val="2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339" w:type="dxa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654" w:type="dxa"/>
          </w:tcPr>
          <w:p w:rsidR="006F5D52" w:rsidRPr="006F5D52" w:rsidRDefault="003C5CE5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320 436,33</w:t>
            </w:r>
          </w:p>
        </w:tc>
      </w:tr>
      <w:tr w:rsidR="006F5D52" w:rsidRPr="006F5D52" w:rsidTr="00393CB6">
        <w:tc>
          <w:tcPr>
            <w:tcW w:w="635" w:type="dxa"/>
            <w:gridSpan w:val="2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39" w:type="dxa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54" w:type="dxa"/>
          </w:tcPr>
          <w:p w:rsidR="006F5D52" w:rsidRPr="006F5D52" w:rsidRDefault="00393CB6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</w:p>
        </w:tc>
      </w:tr>
      <w:tr w:rsidR="006F5D52" w:rsidRPr="006F5D52" w:rsidTr="00393CB6">
        <w:tc>
          <w:tcPr>
            <w:tcW w:w="635" w:type="dxa"/>
            <w:gridSpan w:val="2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339" w:type="dxa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654" w:type="dxa"/>
          </w:tcPr>
          <w:p w:rsidR="006F5D52" w:rsidRPr="006F5D52" w:rsidRDefault="003C5CE5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2 254 100,59</w:t>
            </w:r>
          </w:p>
        </w:tc>
      </w:tr>
      <w:tr w:rsidR="006F5D52" w:rsidRPr="006F5D52" w:rsidTr="00393CB6">
        <w:tc>
          <w:tcPr>
            <w:tcW w:w="635" w:type="dxa"/>
            <w:gridSpan w:val="2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4339" w:type="dxa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654" w:type="dxa"/>
          </w:tcPr>
          <w:p w:rsidR="006F5D52" w:rsidRPr="006F5D52" w:rsidRDefault="003C5CE5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187 841,72</w:t>
            </w:r>
          </w:p>
        </w:tc>
      </w:tr>
      <w:tr w:rsidR="0048125D" w:rsidRPr="006F5D52" w:rsidTr="00393CB6">
        <w:tc>
          <w:tcPr>
            <w:tcW w:w="635" w:type="dxa"/>
            <w:gridSpan w:val="2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39" w:type="dxa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54" w:type="dxa"/>
          </w:tcPr>
          <w:p w:rsidR="0048125D" w:rsidRPr="006F5D52" w:rsidRDefault="0048125D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</w:p>
        </w:tc>
      </w:tr>
      <w:tr w:rsidR="0048125D" w:rsidRPr="006F5D52" w:rsidTr="00393CB6">
        <w:tc>
          <w:tcPr>
            <w:tcW w:w="635" w:type="dxa"/>
            <w:gridSpan w:val="2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4339" w:type="dxa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654" w:type="dxa"/>
          </w:tcPr>
          <w:p w:rsidR="003C5CE5" w:rsidRPr="006F5D52" w:rsidRDefault="003C5CE5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2 072 846,05</w:t>
            </w:r>
          </w:p>
        </w:tc>
      </w:tr>
      <w:tr w:rsidR="0048125D" w:rsidRPr="006F5D52" w:rsidTr="00393CB6">
        <w:tc>
          <w:tcPr>
            <w:tcW w:w="635" w:type="dxa"/>
            <w:gridSpan w:val="2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4339" w:type="dxa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654" w:type="dxa"/>
          </w:tcPr>
          <w:p w:rsidR="0048125D" w:rsidRPr="006F5D52" w:rsidRDefault="003C5CE5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172 737,17</w:t>
            </w:r>
          </w:p>
        </w:tc>
      </w:tr>
      <w:tr w:rsidR="0048125D" w:rsidRPr="006F5D52" w:rsidTr="00393CB6">
        <w:tc>
          <w:tcPr>
            <w:tcW w:w="635" w:type="dxa"/>
            <w:gridSpan w:val="2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39" w:type="dxa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54" w:type="dxa"/>
          </w:tcPr>
          <w:p w:rsidR="0048125D" w:rsidRDefault="0048125D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</w:tr>
      <w:tr w:rsidR="0048125D" w:rsidRPr="006F5D52" w:rsidTr="00393CB6">
        <w:tc>
          <w:tcPr>
            <w:tcW w:w="635" w:type="dxa"/>
            <w:gridSpan w:val="2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4339" w:type="dxa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654" w:type="dxa"/>
          </w:tcPr>
          <w:p w:rsidR="0048125D" w:rsidRDefault="003C5CE5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2 306 744,08</w:t>
            </w:r>
          </w:p>
        </w:tc>
      </w:tr>
      <w:tr w:rsidR="0048125D" w:rsidRPr="006F5D52" w:rsidTr="00393CB6">
        <w:tc>
          <w:tcPr>
            <w:tcW w:w="635" w:type="dxa"/>
            <w:gridSpan w:val="2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4339" w:type="dxa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654" w:type="dxa"/>
          </w:tcPr>
          <w:p w:rsidR="0048125D" w:rsidRDefault="003C5CE5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192 228,67</w:t>
            </w:r>
          </w:p>
        </w:tc>
      </w:tr>
    </w:tbl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540" w:type="dxa"/>
        <w:tblInd w:w="-170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3901"/>
        <w:gridCol w:w="2511"/>
      </w:tblGrid>
      <w:tr w:rsidR="002C162D" w:rsidRPr="00166456" w:rsidTr="002C162D">
        <w:trPr>
          <w:trHeight w:val="1443"/>
        </w:trPr>
        <w:tc>
          <w:tcPr>
            <w:tcW w:w="3227" w:type="dxa"/>
            <w:shd w:val="clear" w:color="auto" w:fill="auto"/>
          </w:tcPr>
          <w:p w:rsidR="002C162D" w:rsidRPr="00166456" w:rsidRDefault="002C162D" w:rsidP="00166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1" w:type="dxa"/>
          </w:tcPr>
          <w:p w:rsidR="002C162D" w:rsidRPr="00166456" w:rsidRDefault="002C162D" w:rsidP="001664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:rsidR="002C162D" w:rsidRPr="00166456" w:rsidRDefault="002C162D" w:rsidP="002C162D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511" w:type="dxa"/>
            <w:shd w:val="clear" w:color="auto" w:fill="auto"/>
          </w:tcPr>
          <w:p w:rsidR="002C162D" w:rsidRPr="00166456" w:rsidRDefault="002C162D" w:rsidP="00166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1A39" w:rsidRDefault="00BD1A39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1A39" w:rsidRDefault="00BD1A39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1A39" w:rsidRDefault="00BD1A39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1A39" w:rsidRPr="006F5D52" w:rsidRDefault="00BD1A39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6456" w:rsidRPr="006F5D52" w:rsidRDefault="00166456" w:rsidP="00166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-------------------------------- </w:t>
      </w:r>
    </w:p>
    <w:p w:rsidR="00166456" w:rsidRPr="006F5D52" w:rsidRDefault="00166456" w:rsidP="001664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* Указывается полное наименование муниципального учреждения в соответствии с его уставом. </w:t>
      </w:r>
    </w:p>
    <w:sectPr w:rsidR="00166456" w:rsidRPr="006F5D52" w:rsidSect="00436797">
      <w:headerReference w:type="even" r:id="rId6"/>
      <w:headerReference w:type="default" r:id="rId7"/>
      <w:pgSz w:w="11906" w:h="16838"/>
      <w:pgMar w:top="851" w:right="567" w:bottom="426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53" w:rsidRDefault="00AE4953">
      <w:pPr>
        <w:spacing w:after="0" w:line="240" w:lineRule="auto"/>
      </w:pPr>
      <w:r>
        <w:separator/>
      </w:r>
    </w:p>
  </w:endnote>
  <w:endnote w:type="continuationSeparator" w:id="0">
    <w:p w:rsidR="00AE4953" w:rsidRDefault="00AE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53" w:rsidRDefault="00AE4953">
      <w:pPr>
        <w:spacing w:after="0" w:line="240" w:lineRule="auto"/>
      </w:pPr>
      <w:r>
        <w:separator/>
      </w:r>
    </w:p>
  </w:footnote>
  <w:footnote w:type="continuationSeparator" w:id="0">
    <w:p w:rsidR="00AE4953" w:rsidRDefault="00AE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3B" w:rsidRDefault="00393CB6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2C162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3B" w:rsidRDefault="00393CB6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62D">
      <w:rPr>
        <w:rStyle w:val="a5"/>
        <w:noProof/>
      </w:rPr>
      <w:t>3</w:t>
    </w:r>
    <w:r>
      <w:rPr>
        <w:rStyle w:val="a5"/>
      </w:rPr>
      <w:fldChar w:fldCharType="end"/>
    </w:r>
  </w:p>
  <w:p w:rsidR="000F353B" w:rsidRDefault="002C162D">
    <w:pPr>
      <w:pStyle w:val="a3"/>
      <w:framePr w:wrap="around" w:vAnchor="text" w:hAnchor="margin" w:xAlign="right" w:y="1"/>
      <w:rPr>
        <w:rStyle w:val="a5"/>
      </w:rPr>
    </w:pPr>
  </w:p>
  <w:p w:rsidR="000F353B" w:rsidRDefault="002C162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99"/>
    <w:rsid w:val="00057550"/>
    <w:rsid w:val="00110B5C"/>
    <w:rsid w:val="00166456"/>
    <w:rsid w:val="002C162D"/>
    <w:rsid w:val="00393CB6"/>
    <w:rsid w:val="003C5CE5"/>
    <w:rsid w:val="003F0933"/>
    <w:rsid w:val="00436797"/>
    <w:rsid w:val="0048125D"/>
    <w:rsid w:val="005745B2"/>
    <w:rsid w:val="006F5D52"/>
    <w:rsid w:val="00711612"/>
    <w:rsid w:val="007A7E33"/>
    <w:rsid w:val="0089046A"/>
    <w:rsid w:val="008A200A"/>
    <w:rsid w:val="00955735"/>
    <w:rsid w:val="00AD0A99"/>
    <w:rsid w:val="00AE4953"/>
    <w:rsid w:val="00AE52EA"/>
    <w:rsid w:val="00B456D9"/>
    <w:rsid w:val="00BD1A39"/>
    <w:rsid w:val="00BE6C1B"/>
    <w:rsid w:val="00CD7F2D"/>
    <w:rsid w:val="00D048F3"/>
    <w:rsid w:val="00D3767D"/>
    <w:rsid w:val="00DD2D8A"/>
    <w:rsid w:val="00E4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2187"/>
  <w15:chartTrackingRefBased/>
  <w15:docId w15:val="{27C2994E-A751-4BBF-AE16-0967F4BD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5D52"/>
  </w:style>
  <w:style w:type="character" w:styleId="a5">
    <w:name w:val="page number"/>
    <w:basedOn w:val="a0"/>
    <w:rsid w:val="006F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Горохольская</dc:creator>
  <cp:keywords/>
  <dc:description/>
  <cp:lastModifiedBy>Анжела Горохольская</cp:lastModifiedBy>
  <cp:revision>11</cp:revision>
  <dcterms:created xsi:type="dcterms:W3CDTF">2023-01-20T07:20:00Z</dcterms:created>
  <dcterms:modified xsi:type="dcterms:W3CDTF">2024-03-04T04:47:00Z</dcterms:modified>
</cp:coreProperties>
</file>