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604986" w:rsidRDefault="004F5422" w:rsidP="004F5422">
      <w:pPr>
        <w:pStyle w:val="1"/>
        <w:rPr>
          <w:rFonts w:ascii="Times New Roman" w:hAnsi="Times New Roman"/>
          <w:sz w:val="36"/>
          <w:szCs w:val="36"/>
        </w:rPr>
      </w:pPr>
      <w:r w:rsidRPr="00604986">
        <w:rPr>
          <w:rFonts w:ascii="Times New Roman" w:hAnsi="Times New Roman"/>
          <w:sz w:val="36"/>
          <w:szCs w:val="36"/>
        </w:rPr>
        <w:t>АДМИНИСТРАЦИЯ ГОРОДА</w:t>
      </w:r>
    </w:p>
    <w:p w:rsidR="00E1085A" w:rsidRDefault="00E1085A" w:rsidP="004F5422">
      <w:pPr>
        <w:jc w:val="center"/>
        <w:rPr>
          <w:sz w:val="28"/>
          <w:szCs w:val="28"/>
        </w:rPr>
      </w:pPr>
    </w:p>
    <w:p w:rsidR="00604986" w:rsidRPr="00E1085A" w:rsidRDefault="00604986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804FA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28.12.2023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372-па</w:t>
      </w: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сферы в городе Пыть-Яхе»</w:t>
      </w:r>
      <w:r w:rsidR="00893A4A">
        <w:rPr>
          <w:spacing w:val="-10"/>
          <w:sz w:val="28"/>
          <w:szCs w:val="28"/>
        </w:rPr>
        <w:t xml:space="preserve"> </w:t>
      </w:r>
    </w:p>
    <w:p w:rsidR="005F74E9" w:rsidRDefault="005F74E9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20.03.2024 №55-па)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</w:t>
      </w:r>
      <w:r w:rsidR="00224590">
        <w:rPr>
          <w:sz w:val="28"/>
          <w:szCs w:val="28"/>
        </w:rPr>
        <w:t>е</w:t>
      </w:r>
      <w:r w:rsidR="0074043A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Ханты-Мансийского автономного округа – Югры от </w:t>
      </w:r>
      <w:r w:rsidR="006A088E">
        <w:rPr>
          <w:sz w:val="28"/>
          <w:szCs w:val="28"/>
        </w:rPr>
        <w:t>10.</w:t>
      </w:r>
      <w:r w:rsidR="00894CC1">
        <w:rPr>
          <w:sz w:val="28"/>
          <w:szCs w:val="28"/>
        </w:rPr>
        <w:t>1</w:t>
      </w:r>
      <w:r w:rsidR="006A088E">
        <w:rPr>
          <w:sz w:val="28"/>
          <w:szCs w:val="28"/>
        </w:rPr>
        <w:t>1</w:t>
      </w:r>
      <w:r w:rsidR="00894CC1">
        <w:rPr>
          <w:sz w:val="28"/>
          <w:szCs w:val="28"/>
        </w:rPr>
        <w:t>.202</w:t>
      </w:r>
      <w:r w:rsidR="006A088E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A088E">
        <w:rPr>
          <w:sz w:val="28"/>
          <w:szCs w:val="28"/>
        </w:rPr>
        <w:t>561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</w:t>
      </w:r>
      <w:r w:rsidR="006A088E">
        <w:rPr>
          <w:sz w:val="28"/>
          <w:szCs w:val="28"/>
        </w:rPr>
        <w:t>Строительство</w:t>
      </w:r>
      <w:r w:rsidR="0074043A" w:rsidRPr="006A090F">
        <w:rPr>
          <w:sz w:val="28"/>
          <w:szCs w:val="28"/>
        </w:rPr>
        <w:t xml:space="preserve">», </w:t>
      </w:r>
      <w:r w:rsidR="00A178AA" w:rsidRPr="00A178AA">
        <w:rPr>
          <w:sz w:val="28"/>
          <w:szCs w:val="28"/>
        </w:rPr>
        <w:t>постановлением Правительства Ханты-Мансийского автономного округа – Югры от 10.11.2023 № 553-п «О государственной программе Ханты-Мансийского автономного округа – Югры «Пространственное развитие и формирование комфортной городской среды»</w:t>
      </w:r>
      <w:r w:rsidR="00A178AA">
        <w:rPr>
          <w:sz w:val="28"/>
          <w:szCs w:val="28"/>
        </w:rPr>
        <w:t xml:space="preserve">, </w:t>
      </w:r>
      <w:r w:rsidRPr="006A090F">
        <w:rPr>
          <w:sz w:val="28"/>
          <w:szCs w:val="28"/>
        </w:rPr>
        <w:t xml:space="preserve">постановлением администрации города от </w:t>
      </w:r>
      <w:r w:rsidR="006A090F" w:rsidRPr="006A090F">
        <w:rPr>
          <w:sz w:val="28"/>
          <w:szCs w:val="28"/>
        </w:rPr>
        <w:t>29</w:t>
      </w:r>
      <w:r w:rsidRPr="006A090F">
        <w:rPr>
          <w:sz w:val="28"/>
          <w:szCs w:val="28"/>
        </w:rPr>
        <w:t>.</w:t>
      </w:r>
      <w:r w:rsidR="006A090F" w:rsidRPr="006A090F">
        <w:rPr>
          <w:sz w:val="28"/>
          <w:szCs w:val="28"/>
        </w:rPr>
        <w:t>11</w:t>
      </w:r>
      <w:r w:rsidRPr="006A090F">
        <w:rPr>
          <w:sz w:val="28"/>
          <w:szCs w:val="28"/>
        </w:rPr>
        <w:t>.20</w:t>
      </w:r>
      <w:r w:rsidR="004F5422" w:rsidRPr="006A090F">
        <w:rPr>
          <w:sz w:val="28"/>
          <w:szCs w:val="28"/>
        </w:rPr>
        <w:t>2</w:t>
      </w:r>
      <w:r w:rsidR="006A090F" w:rsidRPr="006A090F">
        <w:rPr>
          <w:sz w:val="28"/>
          <w:szCs w:val="28"/>
        </w:rPr>
        <w:t>3</w:t>
      </w:r>
      <w:r w:rsidRPr="006A090F">
        <w:rPr>
          <w:sz w:val="28"/>
          <w:szCs w:val="28"/>
        </w:rPr>
        <w:t xml:space="preserve"> №</w:t>
      </w:r>
      <w:r w:rsidR="0001594C" w:rsidRPr="006A090F">
        <w:rPr>
          <w:sz w:val="28"/>
          <w:szCs w:val="28"/>
        </w:rPr>
        <w:t xml:space="preserve"> </w:t>
      </w:r>
      <w:r w:rsidR="006A090F" w:rsidRPr="006A090F">
        <w:rPr>
          <w:sz w:val="28"/>
          <w:szCs w:val="28"/>
        </w:rPr>
        <w:t>326</w:t>
      </w:r>
      <w:r w:rsidRPr="006A090F">
        <w:rPr>
          <w:sz w:val="28"/>
          <w:szCs w:val="28"/>
        </w:rPr>
        <w:t>-па «О порядке разработк</w:t>
      </w:r>
      <w:r w:rsidR="004F5422" w:rsidRPr="006A090F">
        <w:rPr>
          <w:sz w:val="28"/>
          <w:szCs w:val="28"/>
        </w:rPr>
        <w:t>и</w:t>
      </w:r>
      <w:r w:rsidRPr="006A090F">
        <w:rPr>
          <w:sz w:val="28"/>
          <w:szCs w:val="28"/>
        </w:rPr>
        <w:t xml:space="preserve"> </w:t>
      </w:r>
      <w:r w:rsidR="006A090F">
        <w:rPr>
          <w:sz w:val="28"/>
          <w:szCs w:val="28"/>
        </w:rPr>
        <w:t xml:space="preserve">и реализации </w:t>
      </w:r>
      <w:r w:rsidRPr="00E62F02">
        <w:rPr>
          <w:sz w:val="28"/>
          <w:szCs w:val="28"/>
        </w:rPr>
        <w:t xml:space="preserve">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4036E8">
        <w:rPr>
          <w:sz w:val="28"/>
          <w:szCs w:val="28"/>
        </w:rPr>
        <w:t>,</w:t>
      </w:r>
      <w:r w:rsidR="004036E8" w:rsidRPr="004036E8">
        <w:rPr>
          <w:sz w:val="28"/>
          <w:szCs w:val="28"/>
        </w:rPr>
        <w:t xml:space="preserve"> </w:t>
      </w:r>
      <w:r w:rsidR="004036E8" w:rsidRPr="004036E8">
        <w:rPr>
          <w:bCs/>
          <w:sz w:val="28"/>
          <w:szCs w:val="28"/>
        </w:rPr>
        <w:t xml:space="preserve">распоряжением </w:t>
      </w:r>
      <w:r w:rsidR="004036E8" w:rsidRPr="00B62C94">
        <w:rPr>
          <w:bCs/>
          <w:sz w:val="28"/>
          <w:szCs w:val="28"/>
        </w:rPr>
        <w:t xml:space="preserve">администрации города от 18.07.2013 № 1670-ра «О перечне муниципальных </w:t>
      </w:r>
      <w:r w:rsidR="004036E8" w:rsidRPr="004036E8">
        <w:rPr>
          <w:bCs/>
          <w:sz w:val="28"/>
          <w:szCs w:val="28"/>
        </w:rPr>
        <w:t>программ города Пыть-Яха»</w:t>
      </w:r>
      <w:r w:rsidR="004036E8">
        <w:rPr>
          <w:bCs/>
          <w:sz w:val="28"/>
          <w:szCs w:val="28"/>
        </w:rPr>
        <w:t>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6E0E19" w:rsidRPr="00027C56" w:rsidRDefault="006E0E19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4036E8" w:rsidRPr="00C35C9E" w:rsidRDefault="0078791A" w:rsidP="00604986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 w:rsidR="000D1801" w:rsidRPr="000D1801">
        <w:rPr>
          <w:sz w:val="28"/>
          <w:szCs w:val="28"/>
        </w:rPr>
        <w:t xml:space="preserve"> </w:t>
      </w:r>
      <w:r w:rsidR="004036E8" w:rsidRPr="00894CC1">
        <w:rPr>
          <w:spacing w:val="-10"/>
          <w:sz w:val="28"/>
          <w:szCs w:val="28"/>
        </w:rPr>
        <w:t>Утвердить муниципальную программу «Развитие жилищной сферы в городе Пыть-Яхе» согласно приложению</w:t>
      </w:r>
      <w:r w:rsidR="004036E8" w:rsidRPr="00CE420B">
        <w:rPr>
          <w:spacing w:val="-10"/>
          <w:sz w:val="28"/>
          <w:szCs w:val="28"/>
        </w:rPr>
        <w:t>.</w:t>
      </w:r>
    </w:p>
    <w:p w:rsidR="002B1FC0" w:rsidRDefault="0074043A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74043A">
        <w:rPr>
          <w:sz w:val="28"/>
          <w:szCs w:val="28"/>
        </w:rPr>
        <w:lastRenderedPageBreak/>
        <w:t xml:space="preserve">2. </w:t>
      </w:r>
      <w:r w:rsidR="002B1FC0" w:rsidRPr="002B1FC0">
        <w:rPr>
          <w:sz w:val="28"/>
          <w:szCs w:val="28"/>
        </w:rP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2B1FC0">
        <w:rPr>
          <w:sz w:val="28"/>
          <w:szCs w:val="28"/>
        </w:rPr>
        <w:t>.</w:t>
      </w:r>
    </w:p>
    <w:p w:rsidR="002B1FC0" w:rsidRPr="002B1FC0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2B1FC0">
        <w:rPr>
          <w:sz w:val="28"/>
          <w:szCs w:val="28"/>
        </w:rPr>
        <w:t>3.</w:t>
      </w:r>
      <w:r w:rsidRPr="002B1FC0">
        <w:rPr>
          <w:sz w:val="28"/>
          <w:szCs w:val="28"/>
        </w:rPr>
        <w:tab/>
        <w:t>Отделу по обеспечению информационной безопасности                                    (А.А. Мерзляков) разместить постановление на официальном сайте администрации города в сети Интернет.</w:t>
      </w:r>
    </w:p>
    <w:p w:rsidR="002B1FC0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 w:rsidRPr="002B1FC0">
        <w:rPr>
          <w:sz w:val="28"/>
          <w:szCs w:val="28"/>
        </w:rPr>
        <w:t>4.</w:t>
      </w:r>
      <w:r w:rsidRPr="002B1FC0">
        <w:rPr>
          <w:sz w:val="28"/>
          <w:szCs w:val="28"/>
        </w:rPr>
        <w:tab/>
        <w:t>Настоящее постановление вступает в силу c 01.01.2024.</w:t>
      </w:r>
    </w:p>
    <w:p w:rsidR="00E30022" w:rsidRDefault="002B1FC0" w:rsidP="002B1F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r w:rsidR="00E30022">
        <w:rPr>
          <w:sz w:val="28"/>
          <w:szCs w:val="28"/>
        </w:rPr>
        <w:t>П</w:t>
      </w:r>
      <w:r w:rsidR="0092011F">
        <w:rPr>
          <w:sz w:val="28"/>
          <w:szCs w:val="28"/>
        </w:rPr>
        <w:t>ризнать утратившими силу п</w:t>
      </w:r>
      <w:r w:rsidR="00E30022">
        <w:rPr>
          <w:sz w:val="28"/>
          <w:szCs w:val="28"/>
        </w:rPr>
        <w:t>остановления администрации города:</w:t>
      </w:r>
    </w:p>
    <w:p w:rsidR="00F641C0" w:rsidRDefault="00F641C0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>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>;</w:t>
      </w:r>
    </w:p>
    <w:p w:rsidR="00E30022" w:rsidRPr="00E30022" w:rsidRDefault="00E30022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022">
        <w:rPr>
          <w:sz w:val="28"/>
          <w:szCs w:val="28"/>
        </w:rPr>
        <w:t>от 31.01.2022 № 32-па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2011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06.06.2022 № 222-па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>(в ред. от 31.01.2022 N 32-па)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22.06.2022 № 258-па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10.11.2022 № 499-па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222-па, от 22.06.2022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258-па, от 10.11.2022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499-па)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26.12.2022 № 572-па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30022" w:rsidRPr="00E30022">
        <w:rPr>
          <w:sz w:val="28"/>
          <w:szCs w:val="28"/>
        </w:rPr>
        <w:t>от 30.12.2022 № 595-па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E70B88" w:rsidRPr="00E70B88">
        <w:t xml:space="preserve"> </w:t>
      </w:r>
      <w:r w:rsidR="00E70B88" w:rsidRPr="00E70B88">
        <w:rPr>
          <w:sz w:val="28"/>
          <w:szCs w:val="28"/>
        </w:rPr>
        <w:t xml:space="preserve">(в ред. от 31.01.2022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32-па, от 06.06.2022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222-па, от 22.06.2022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258-па, от 10.11.2022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499-па, от 26.12.2022 </w:t>
      </w:r>
      <w:r w:rsidR="00E70B88">
        <w:rPr>
          <w:sz w:val="28"/>
          <w:szCs w:val="28"/>
        </w:rPr>
        <w:t>№</w:t>
      </w:r>
      <w:r w:rsidR="00E70B88" w:rsidRPr="00E70B88">
        <w:rPr>
          <w:sz w:val="28"/>
          <w:szCs w:val="28"/>
        </w:rPr>
        <w:t xml:space="preserve"> 572-па)</w:t>
      </w:r>
      <w:r w:rsidR="00E70B8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21.03.2023 № 80-па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5053ED" w:rsidRPr="005053ED">
        <w:t xml:space="preserve"> </w:t>
      </w:r>
      <w:r w:rsidR="005053ED" w:rsidRPr="005053ED">
        <w:rPr>
          <w:sz w:val="28"/>
          <w:szCs w:val="28"/>
        </w:rPr>
        <w:t xml:space="preserve">(в ред. от 31.01.2022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32-па, от 06.06.2022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222-па, от 22.06.2022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258-па, от 10.11.2022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499-па, от 26.12.2022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572-па, от 30.12.2022 </w:t>
      </w:r>
      <w:r w:rsidR="005053ED">
        <w:rPr>
          <w:sz w:val="28"/>
          <w:szCs w:val="28"/>
        </w:rPr>
        <w:t>№</w:t>
      </w:r>
      <w:r w:rsidR="005053ED" w:rsidRPr="005053ED">
        <w:rPr>
          <w:sz w:val="28"/>
          <w:szCs w:val="28"/>
        </w:rPr>
        <w:t xml:space="preserve"> 595-па)</w:t>
      </w:r>
      <w:r w:rsidR="005053E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P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01.06.2023 № 155-па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876047" w:rsidRPr="00876047">
        <w:rPr>
          <w:sz w:val="28"/>
          <w:szCs w:val="28"/>
        </w:rPr>
        <w:t xml:space="preserve"> (в ред. от 31.01.2022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32-па, от 06.06.2022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222-па, от 22.06.2022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258-па, от 10.11.2022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499-па, от 26.12.2022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572-па, от 30.12.2022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595-па, от 21.03.2023 </w:t>
      </w:r>
      <w:r w:rsidR="00876047">
        <w:rPr>
          <w:sz w:val="28"/>
          <w:szCs w:val="28"/>
        </w:rPr>
        <w:t>№</w:t>
      </w:r>
      <w:r w:rsidR="00876047" w:rsidRPr="00876047">
        <w:rPr>
          <w:sz w:val="28"/>
          <w:szCs w:val="28"/>
        </w:rPr>
        <w:t xml:space="preserve"> 80-па)</w:t>
      </w:r>
      <w:r w:rsidR="0087604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30022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022" w:rsidRPr="00E30022">
        <w:rPr>
          <w:sz w:val="28"/>
          <w:szCs w:val="28"/>
        </w:rPr>
        <w:t>от 28.08.2023 № 242-па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96643C" w:rsidRPr="0096643C">
        <w:t xml:space="preserve"> </w:t>
      </w:r>
      <w:r w:rsidR="0096643C" w:rsidRPr="0096643C">
        <w:rPr>
          <w:sz w:val="28"/>
          <w:szCs w:val="28"/>
        </w:rPr>
        <w:t xml:space="preserve">(в ред. от 31.01.2022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32-па, от 06.06.2022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222-па, от 22.06.2022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258-па, от 10.11.2022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499-па, от 26.12.2022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572-па, от 30.12.2022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595-па, от 21.03.2023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80-па, от 01.06.2023 </w:t>
      </w:r>
      <w:r w:rsidR="0096643C">
        <w:rPr>
          <w:sz w:val="28"/>
          <w:szCs w:val="28"/>
        </w:rPr>
        <w:t>№</w:t>
      </w:r>
      <w:r w:rsidR="0096643C" w:rsidRPr="0096643C">
        <w:rPr>
          <w:sz w:val="28"/>
          <w:szCs w:val="28"/>
        </w:rPr>
        <w:t xml:space="preserve"> 155-па)</w:t>
      </w:r>
      <w:r w:rsidR="0096643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011F" w:rsidRDefault="0092011F" w:rsidP="00E300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011F">
        <w:rPr>
          <w:sz w:val="28"/>
          <w:szCs w:val="28"/>
        </w:rPr>
        <w:t xml:space="preserve"> </w:t>
      </w:r>
      <w:r w:rsidRPr="00E30022">
        <w:rPr>
          <w:sz w:val="28"/>
          <w:szCs w:val="28"/>
        </w:rPr>
        <w:t xml:space="preserve">от </w:t>
      </w:r>
      <w:r>
        <w:rPr>
          <w:sz w:val="28"/>
          <w:szCs w:val="28"/>
        </w:rPr>
        <w:t>16.10</w:t>
      </w:r>
      <w:r w:rsidRPr="00E30022">
        <w:rPr>
          <w:sz w:val="28"/>
          <w:szCs w:val="28"/>
        </w:rPr>
        <w:t>.2023 № 2</w:t>
      </w:r>
      <w:r>
        <w:rPr>
          <w:sz w:val="28"/>
          <w:szCs w:val="28"/>
        </w:rPr>
        <w:t>86</w:t>
      </w:r>
      <w:r w:rsidRPr="00E30022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Pr="00E30022">
        <w:rPr>
          <w:sz w:val="28"/>
          <w:szCs w:val="28"/>
        </w:rPr>
        <w:t>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7271A" w:rsidRPr="00A7271A">
        <w:t xml:space="preserve"> </w:t>
      </w:r>
      <w:r w:rsidR="00A7271A" w:rsidRPr="00A7271A">
        <w:rPr>
          <w:sz w:val="28"/>
          <w:szCs w:val="28"/>
        </w:rPr>
        <w:t xml:space="preserve">(в ред. от 31.01.2022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32-па, от 06.06.2022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222-па, от 22.06.2022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258-па, от 10.11.2022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499-па, от 26.12.2022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572-па, от 30.12.2022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595-па, от 21.03.2023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80-па, от 01.06.2023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155-па, от 28.08.2023 </w:t>
      </w:r>
      <w:r w:rsidR="009B362F">
        <w:rPr>
          <w:sz w:val="28"/>
          <w:szCs w:val="28"/>
        </w:rPr>
        <w:t>№</w:t>
      </w:r>
      <w:r w:rsidR="00A7271A" w:rsidRPr="00A7271A">
        <w:rPr>
          <w:sz w:val="28"/>
          <w:szCs w:val="28"/>
        </w:rPr>
        <w:t xml:space="preserve"> 242-па)</w:t>
      </w:r>
      <w:r w:rsidR="00A7271A">
        <w:rPr>
          <w:sz w:val="28"/>
          <w:szCs w:val="28"/>
        </w:rPr>
        <w:t>»</w:t>
      </w:r>
      <w:r w:rsidR="009C3317">
        <w:rPr>
          <w:sz w:val="28"/>
          <w:szCs w:val="28"/>
        </w:rPr>
        <w:t>;</w:t>
      </w:r>
    </w:p>
    <w:p w:rsidR="009C3317" w:rsidRDefault="009C3317" w:rsidP="00884F42">
      <w:pPr>
        <w:spacing w:line="360" w:lineRule="auto"/>
        <w:jc w:val="both"/>
        <w:rPr>
          <w:sz w:val="28"/>
          <w:szCs w:val="28"/>
        </w:rPr>
      </w:pPr>
      <w:r w:rsidRPr="00CB56A7">
        <w:rPr>
          <w:sz w:val="28"/>
          <w:szCs w:val="28"/>
        </w:rPr>
        <w:t>- от 18.12.2023 № 346-па «О внесении изменений в постановление администрации города от 10.12.2021 № 560-па «Об утверждении муниципальной программы «Развитие жилищной сферы в городе Пыть-Яхе»</w:t>
      </w:r>
      <w:r w:rsidR="00A628DC" w:rsidRPr="00A628DC">
        <w:rPr>
          <w:spacing w:val="-10"/>
          <w:sz w:val="28"/>
          <w:szCs w:val="28"/>
        </w:rPr>
        <w:t xml:space="preserve"> </w:t>
      </w:r>
      <w:r w:rsidR="00A628DC">
        <w:rPr>
          <w:spacing w:val="-10"/>
          <w:sz w:val="28"/>
          <w:szCs w:val="28"/>
        </w:rPr>
        <w:t xml:space="preserve">в ред. от 31.01.2022 </w:t>
      </w:r>
      <w:r w:rsidR="00A628DC">
        <w:rPr>
          <w:spacing w:val="-10"/>
          <w:sz w:val="28"/>
          <w:szCs w:val="28"/>
        </w:rPr>
        <w:lastRenderedPageBreak/>
        <w:t xml:space="preserve">№ 32-па, от 06.06.2022 № 222-па, от 22.06.2022 № 258-па, от 10.11.2022 № 499-па, от 26.12.2022 № 572-па, </w:t>
      </w:r>
      <w:r w:rsidR="00A628DC" w:rsidRPr="00807C61">
        <w:rPr>
          <w:spacing w:val="-10"/>
          <w:sz w:val="28"/>
          <w:szCs w:val="28"/>
        </w:rPr>
        <w:t>от 30.12.2022 № 595-па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807C61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21</w:t>
      </w:r>
      <w:r w:rsidR="00A628DC" w:rsidRPr="00807C61">
        <w:rPr>
          <w:spacing w:val="-10"/>
          <w:sz w:val="28"/>
          <w:szCs w:val="28"/>
        </w:rPr>
        <w:t>.</w:t>
      </w:r>
      <w:r w:rsidR="00A628DC">
        <w:rPr>
          <w:spacing w:val="-10"/>
          <w:sz w:val="28"/>
          <w:szCs w:val="28"/>
        </w:rPr>
        <w:t>03.2023</w:t>
      </w:r>
      <w:r w:rsidR="00A628DC" w:rsidRPr="00807C61">
        <w:rPr>
          <w:spacing w:val="-10"/>
          <w:sz w:val="28"/>
          <w:szCs w:val="28"/>
        </w:rPr>
        <w:t xml:space="preserve"> № </w:t>
      </w:r>
      <w:r w:rsidR="00A628DC">
        <w:rPr>
          <w:spacing w:val="-10"/>
          <w:sz w:val="28"/>
          <w:szCs w:val="28"/>
        </w:rPr>
        <w:t>80</w:t>
      </w:r>
      <w:r w:rsidR="00A628DC" w:rsidRPr="00807C61">
        <w:rPr>
          <w:spacing w:val="-10"/>
          <w:sz w:val="28"/>
          <w:szCs w:val="28"/>
        </w:rPr>
        <w:t>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>от 01.06.2023 № 155-па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28</w:t>
      </w:r>
      <w:r w:rsidR="00A628DC" w:rsidRPr="00C73927">
        <w:rPr>
          <w:spacing w:val="-10"/>
          <w:sz w:val="28"/>
          <w:szCs w:val="28"/>
        </w:rPr>
        <w:t>.0</w:t>
      </w:r>
      <w:r w:rsidR="00A628DC">
        <w:rPr>
          <w:spacing w:val="-10"/>
          <w:sz w:val="28"/>
          <w:szCs w:val="28"/>
        </w:rPr>
        <w:t>8</w:t>
      </w:r>
      <w:r w:rsidR="00A628DC" w:rsidRPr="00C73927">
        <w:rPr>
          <w:spacing w:val="-10"/>
          <w:sz w:val="28"/>
          <w:szCs w:val="28"/>
        </w:rPr>
        <w:t xml:space="preserve">.2023 № </w:t>
      </w:r>
      <w:r w:rsidR="00A628DC">
        <w:rPr>
          <w:spacing w:val="-10"/>
          <w:sz w:val="28"/>
          <w:szCs w:val="28"/>
        </w:rPr>
        <w:t>242-</w:t>
      </w:r>
      <w:r w:rsidR="00A628DC" w:rsidRPr="00C73927">
        <w:rPr>
          <w:spacing w:val="-10"/>
          <w:sz w:val="28"/>
          <w:szCs w:val="28"/>
        </w:rPr>
        <w:t>па</w:t>
      </w:r>
      <w:r w:rsidR="00A628DC">
        <w:rPr>
          <w:spacing w:val="-10"/>
          <w:sz w:val="28"/>
          <w:szCs w:val="28"/>
        </w:rPr>
        <w:t xml:space="preserve">, </w:t>
      </w:r>
      <w:r w:rsidR="00A628DC" w:rsidRPr="00C73927">
        <w:rPr>
          <w:spacing w:val="-10"/>
          <w:sz w:val="28"/>
          <w:szCs w:val="28"/>
        </w:rPr>
        <w:t xml:space="preserve">от </w:t>
      </w:r>
      <w:r w:rsidR="00A628DC">
        <w:rPr>
          <w:spacing w:val="-10"/>
          <w:sz w:val="28"/>
          <w:szCs w:val="28"/>
        </w:rPr>
        <w:t>16</w:t>
      </w:r>
      <w:r w:rsidR="00A628DC" w:rsidRPr="00C73927">
        <w:rPr>
          <w:spacing w:val="-10"/>
          <w:sz w:val="28"/>
          <w:szCs w:val="28"/>
        </w:rPr>
        <w:t>.</w:t>
      </w:r>
      <w:r w:rsidR="00A628DC">
        <w:rPr>
          <w:spacing w:val="-10"/>
          <w:sz w:val="28"/>
          <w:szCs w:val="28"/>
        </w:rPr>
        <w:t>1</w:t>
      </w:r>
      <w:r w:rsidR="00A628DC" w:rsidRPr="00C73927">
        <w:rPr>
          <w:spacing w:val="-10"/>
          <w:sz w:val="28"/>
          <w:szCs w:val="28"/>
        </w:rPr>
        <w:t xml:space="preserve">0.2023 № </w:t>
      </w:r>
      <w:r w:rsidR="00A628DC">
        <w:rPr>
          <w:spacing w:val="-10"/>
          <w:sz w:val="28"/>
          <w:szCs w:val="28"/>
        </w:rPr>
        <w:t>286-</w:t>
      </w:r>
      <w:r w:rsidR="00A628DC" w:rsidRPr="00C73927">
        <w:rPr>
          <w:spacing w:val="-10"/>
          <w:sz w:val="28"/>
          <w:szCs w:val="28"/>
        </w:rPr>
        <w:t>па</w:t>
      </w:r>
      <w:r w:rsidR="00A628DC">
        <w:rPr>
          <w:spacing w:val="-10"/>
          <w:sz w:val="28"/>
          <w:szCs w:val="28"/>
        </w:rPr>
        <w:t>)</w:t>
      </w:r>
      <w:r w:rsidR="00A628DC" w:rsidRPr="00C63FA0">
        <w:rPr>
          <w:spacing w:val="-10"/>
          <w:sz w:val="28"/>
          <w:szCs w:val="28"/>
        </w:rPr>
        <w:t>»</w:t>
      </w:r>
      <w:r w:rsidRPr="00C63FA0">
        <w:rPr>
          <w:sz w:val="28"/>
          <w:szCs w:val="28"/>
        </w:rPr>
        <w:t>.</w:t>
      </w:r>
    </w:p>
    <w:p w:rsidR="00F7229D" w:rsidRPr="00B906C2" w:rsidRDefault="004036E8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Default="00E1085A" w:rsidP="003B0314">
      <w:pPr>
        <w:jc w:val="both"/>
        <w:rPr>
          <w:sz w:val="28"/>
          <w:szCs w:val="28"/>
        </w:rPr>
      </w:pPr>
    </w:p>
    <w:p w:rsidR="00604986" w:rsidRPr="00B906C2" w:rsidRDefault="00604986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 w:rsidR="00D84B37">
        <w:t>Д.С. Горбунов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604986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6A090F" w:rsidRDefault="00604986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A090F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0498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FF40CD" w:rsidRDefault="006A090F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604986">
        <w:rPr>
          <w:sz w:val="28"/>
          <w:szCs w:val="28"/>
        </w:rPr>
        <w:t xml:space="preserve"> Пыть-Яха</w:t>
      </w:r>
    </w:p>
    <w:p w:rsidR="006E0E19" w:rsidRDefault="00804FA2" w:rsidP="00FF40CD">
      <w:pPr>
        <w:ind w:left="3400"/>
        <w:jc w:val="right"/>
        <w:rPr>
          <w:sz w:val="28"/>
          <w:szCs w:val="28"/>
        </w:rPr>
      </w:pPr>
      <w:r>
        <w:rPr>
          <w:sz w:val="28"/>
          <w:szCs w:val="28"/>
        </w:rPr>
        <w:t>от 28.12.2023 № 372-па</w:t>
      </w:r>
    </w:p>
    <w:p w:rsidR="008E038F" w:rsidRDefault="008E038F" w:rsidP="00FF40CD">
      <w:pPr>
        <w:ind w:left="3400"/>
        <w:jc w:val="right"/>
        <w:rPr>
          <w:sz w:val="28"/>
          <w:szCs w:val="28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 xml:space="preserve">Муниципальная программа 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z w:val="26"/>
          <w:szCs w:val="26"/>
        </w:rPr>
        <w:t>«</w:t>
      </w:r>
      <w:r w:rsidRPr="00F06E1A">
        <w:rPr>
          <w:sz w:val="26"/>
          <w:szCs w:val="26"/>
        </w:rPr>
        <w:t xml:space="preserve">Развитие жилищной сферы </w:t>
      </w:r>
      <w:r w:rsidRPr="00F06E1A">
        <w:rPr>
          <w:spacing w:val="-10"/>
          <w:sz w:val="26"/>
          <w:szCs w:val="26"/>
        </w:rPr>
        <w:t>в городе Пыть-Яхе</w:t>
      </w:r>
      <w:r>
        <w:rPr>
          <w:spacing w:val="-10"/>
          <w:sz w:val="26"/>
          <w:szCs w:val="26"/>
        </w:rPr>
        <w:t>»</w:t>
      </w:r>
    </w:p>
    <w:p w:rsidR="006A090F" w:rsidRDefault="006A090F" w:rsidP="006A090F">
      <w:pPr>
        <w:widowControl w:val="0"/>
        <w:autoSpaceDE w:val="0"/>
        <w:autoSpaceDN w:val="0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(далее – муниципальная программа)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06E1A">
        <w:rPr>
          <w:sz w:val="26"/>
          <w:szCs w:val="26"/>
        </w:rPr>
        <w:t>Паспорт муниципальной программы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6A090F" w:rsidRPr="00F06E1A" w:rsidRDefault="006A090F" w:rsidP="006A090F">
      <w:pPr>
        <w:pStyle w:val="af9"/>
        <w:numPr>
          <w:ilvl w:val="0"/>
          <w:numId w:val="9"/>
        </w:numPr>
        <w:ind w:left="426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F06E1A">
        <w:rPr>
          <w:rFonts w:ascii="Times New Roman" w:hAnsi="Times New Roman" w:cs="Times New Roman"/>
          <w:sz w:val="26"/>
          <w:szCs w:val="26"/>
        </w:rPr>
        <w:t>Основные положения</w:t>
      </w:r>
    </w:p>
    <w:p w:rsidR="006A090F" w:rsidRPr="00F06E1A" w:rsidRDefault="006A090F" w:rsidP="006A090F">
      <w:pPr>
        <w:widowControl w:val="0"/>
        <w:autoSpaceDE w:val="0"/>
        <w:autoSpaceDN w:val="0"/>
        <w:jc w:val="center"/>
        <w:rPr>
          <w:rFonts w:ascii="Calibri" w:hAnsi="Calibri" w:cs="Calibri"/>
          <w:sz w:val="26"/>
          <w:szCs w:val="26"/>
        </w:rPr>
      </w:pPr>
    </w:p>
    <w:tbl>
      <w:tblPr>
        <w:tblW w:w="1453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10706"/>
      </w:tblGrid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Первый заместитель главы города Пыть-Яха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Управление по жилищным вопросам администрации города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Период реализации муниципальной программы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2024 - 2030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10706" w:type="dxa"/>
          </w:tcPr>
          <w:p w:rsidR="006A090F" w:rsidRPr="00F34123" w:rsidRDefault="006A090F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>1. Увеличе</w:t>
            </w:r>
            <w:r w:rsidR="00F6739A">
              <w:rPr>
                <w:sz w:val="26"/>
                <w:szCs w:val="26"/>
              </w:rPr>
              <w:t>ние годового объема ввода жилья.</w:t>
            </w:r>
          </w:p>
          <w:p w:rsidR="006A090F" w:rsidRPr="00F34123" w:rsidRDefault="00F6739A" w:rsidP="00F6739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Улучшение жилищных условий.</w:t>
            </w:r>
          </w:p>
        </w:tc>
      </w:tr>
      <w:tr w:rsidR="006A090F" w:rsidRPr="00F34123" w:rsidTr="00B62C94">
        <w:trPr>
          <w:trHeight w:val="57"/>
        </w:trPr>
        <w:tc>
          <w:tcPr>
            <w:tcW w:w="3828" w:type="dxa"/>
          </w:tcPr>
          <w:p w:rsidR="006A090F" w:rsidRPr="00F34123" w:rsidRDefault="006A090F" w:rsidP="006E0E1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F34123">
              <w:rPr>
                <w:sz w:val="26"/>
                <w:szCs w:val="26"/>
              </w:rPr>
              <w:t xml:space="preserve">Направления (подпрограммы) муниципальной программы </w:t>
            </w:r>
          </w:p>
        </w:tc>
        <w:tc>
          <w:tcPr>
            <w:tcW w:w="10706" w:type="dxa"/>
          </w:tcPr>
          <w:p w:rsidR="006A090F" w:rsidRPr="00F34123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Комплексное развитие территорий.</w:t>
            </w:r>
          </w:p>
          <w:p w:rsidR="006A090F" w:rsidRPr="00F6739A" w:rsidRDefault="00F6739A" w:rsidP="00F6739A">
            <w:pPr>
              <w:pStyle w:val="ConsPlusNormal"/>
              <w:ind w:left="1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A090F" w:rsidRPr="00F34123">
              <w:rPr>
                <w:rFonts w:ascii="Times New Roman" w:hAnsi="Times New Roman"/>
                <w:sz w:val="26"/>
                <w:szCs w:val="26"/>
              </w:rPr>
              <w:t>Обеспечение мерами государственной поддержки по улучшению жилищных условий отдельных категорий граждан</w:t>
            </w:r>
            <w:r w:rsidR="00B62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F74E9" w:rsidRPr="000578D4" w:rsidTr="00B62C94">
        <w:trPr>
          <w:trHeight w:val="57"/>
        </w:trPr>
        <w:tc>
          <w:tcPr>
            <w:tcW w:w="3828" w:type="dxa"/>
          </w:tcPr>
          <w:p w:rsidR="005F74E9" w:rsidRPr="000578D4" w:rsidRDefault="005F74E9" w:rsidP="005F74E9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Объемы финансового обеспечения за весь период реализации</w:t>
            </w:r>
          </w:p>
        </w:tc>
        <w:tc>
          <w:tcPr>
            <w:tcW w:w="10706" w:type="dxa"/>
          </w:tcPr>
          <w:p w:rsidR="005F74E9" w:rsidRPr="000578D4" w:rsidRDefault="005F74E9" w:rsidP="005F74E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1D20">
              <w:rPr>
                <w:bCs/>
                <w:sz w:val="26"/>
                <w:szCs w:val="26"/>
              </w:rPr>
              <w:t>1 2</w:t>
            </w:r>
            <w:r>
              <w:rPr>
                <w:bCs/>
                <w:sz w:val="26"/>
                <w:szCs w:val="26"/>
              </w:rPr>
              <w:t>61 527,2</w:t>
            </w:r>
            <w:r w:rsidRPr="00CF1D20">
              <w:rPr>
                <w:sz w:val="26"/>
                <w:szCs w:val="26"/>
              </w:rPr>
              <w:t xml:space="preserve"> </w:t>
            </w:r>
            <w:r w:rsidRPr="000578D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ыс.</w:t>
            </w:r>
            <w:r w:rsidRPr="000578D4">
              <w:rPr>
                <w:sz w:val="26"/>
                <w:szCs w:val="26"/>
              </w:rPr>
              <w:t xml:space="preserve"> рублей</w:t>
            </w:r>
          </w:p>
        </w:tc>
      </w:tr>
      <w:tr w:rsidR="000578D4" w:rsidRPr="000578D4" w:rsidTr="00B62C94">
        <w:trPr>
          <w:trHeight w:val="57"/>
        </w:trPr>
        <w:tc>
          <w:tcPr>
            <w:tcW w:w="3828" w:type="dxa"/>
          </w:tcPr>
          <w:p w:rsidR="006A090F" w:rsidRPr="000578D4" w:rsidRDefault="006A090F" w:rsidP="00B33D6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578D4">
              <w:rPr>
                <w:sz w:val="26"/>
                <w:szCs w:val="26"/>
              </w:rPr>
              <w:t>Связь с национальными целями развития Российской Федерации/ государственн</w:t>
            </w:r>
            <w:r w:rsidR="00B33D66">
              <w:rPr>
                <w:sz w:val="26"/>
                <w:szCs w:val="26"/>
              </w:rPr>
              <w:t>ой</w:t>
            </w:r>
            <w:r w:rsidRPr="000578D4">
              <w:rPr>
                <w:sz w:val="26"/>
                <w:szCs w:val="26"/>
              </w:rPr>
              <w:t xml:space="preserve"> программ</w:t>
            </w:r>
            <w:r w:rsidR="00B33D66">
              <w:rPr>
                <w:sz w:val="26"/>
                <w:szCs w:val="26"/>
              </w:rPr>
              <w:t>ой Ханты-Мансийского автономного округа - Югры</w:t>
            </w:r>
          </w:p>
        </w:tc>
        <w:tc>
          <w:tcPr>
            <w:tcW w:w="10706" w:type="dxa"/>
          </w:tcPr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 Комфортная и безопасная среда для жизни/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1.1. Показатель «Улучшение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 xml:space="preserve">2. Государственная программа Ханты-Мансийского автономного округа - Югры «Пространственное развитие и формирование комфортной городской среды»/ 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 Государственная программа Ханты-Мансийского автономного округа - Югры «Строительство»/</w:t>
            </w:r>
          </w:p>
          <w:p w:rsidR="008E038F" w:rsidRPr="008E038F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3.1. Показатель «Увеличение объема жилищного строительства» до 1,582 млн. кв. м.</w:t>
            </w:r>
          </w:p>
          <w:p w:rsidR="00806E8F" w:rsidRPr="00B62C94" w:rsidRDefault="008E038F" w:rsidP="008E038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8E038F">
              <w:rPr>
                <w:sz w:val="26"/>
                <w:szCs w:val="26"/>
              </w:rPr>
              <w:t>3.2. Показатель «Увеличение количества семей, улучшивших жилищные условия» до 74,9 тыс. семей.</w:t>
            </w:r>
          </w:p>
        </w:tc>
      </w:tr>
    </w:tbl>
    <w:p w:rsidR="00FD0D54" w:rsidRDefault="00FD0D54" w:rsidP="000627B3">
      <w:pPr>
        <w:ind w:left="3400"/>
        <w:jc w:val="right"/>
        <w:rPr>
          <w:color w:val="FF0000"/>
          <w:sz w:val="28"/>
          <w:szCs w:val="28"/>
        </w:rPr>
      </w:pPr>
    </w:p>
    <w:p w:rsidR="00CB6A32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2. Показатели государственной программы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59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723"/>
        <w:gridCol w:w="694"/>
        <w:gridCol w:w="709"/>
        <w:gridCol w:w="709"/>
        <w:gridCol w:w="709"/>
        <w:gridCol w:w="708"/>
        <w:gridCol w:w="709"/>
        <w:gridCol w:w="709"/>
        <w:gridCol w:w="709"/>
        <w:gridCol w:w="2126"/>
        <w:gridCol w:w="1559"/>
        <w:gridCol w:w="1585"/>
      </w:tblGrid>
      <w:tr w:rsidR="00B62C94" w:rsidRPr="00B62C94" w:rsidTr="0002614F">
        <w:trPr>
          <w:trHeight w:val="57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№</w:t>
            </w:r>
            <w:r w:rsidR="0002614F" w:rsidRPr="00B62C94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Уровень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4962" w:type="dxa"/>
            <w:gridSpan w:val="7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Документ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значение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2030</w:t>
            </w:r>
          </w:p>
        </w:tc>
        <w:tc>
          <w:tcPr>
            <w:tcW w:w="2126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vMerge/>
            <w:vAlign w:val="center"/>
            <w:hideMark/>
          </w:tcPr>
          <w:p w:rsidR="00CB6A32" w:rsidRPr="00B62C94" w:rsidRDefault="00CB6A32">
            <w:pPr>
              <w:rPr>
                <w:sz w:val="20"/>
                <w:szCs w:val="20"/>
              </w:rPr>
            </w:pP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</w:t>
            </w:r>
          </w:p>
        </w:tc>
      </w:tr>
      <w:tr w:rsidR="00B62C94" w:rsidRPr="00B62C94" w:rsidTr="000D62E4">
        <w:trPr>
          <w:trHeight w:val="57"/>
        </w:trPr>
        <w:tc>
          <w:tcPr>
            <w:tcW w:w="1590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Цель 1 </w:t>
            </w:r>
            <w:r w:rsidR="00D31EAD" w:rsidRPr="00B62C94">
              <w:rPr>
                <w:sz w:val="20"/>
                <w:szCs w:val="20"/>
              </w:rPr>
              <w:t>«</w:t>
            </w:r>
            <w:r w:rsidRPr="00B62C94">
              <w:rPr>
                <w:sz w:val="20"/>
                <w:szCs w:val="20"/>
              </w:rPr>
              <w:t>Увеличение годового объема ввода жилья</w:t>
            </w:r>
            <w:r w:rsidR="00D31EAD" w:rsidRPr="00B62C94">
              <w:rPr>
                <w:sz w:val="20"/>
                <w:szCs w:val="20"/>
              </w:rPr>
              <w:t>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Объем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9522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«НП» </w:t>
            </w:r>
            <w:r w:rsidR="00806E8F"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кв.</w:t>
            </w:r>
            <w:r w:rsidR="00806E8F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5,758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17,28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23,69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C01" w:rsidRPr="00B62C94" w:rsidRDefault="0097081B" w:rsidP="00D30C01">
            <w:pPr>
              <w:jc w:val="both"/>
            </w:pPr>
            <w:r w:rsidRPr="00B62C94">
              <w:rPr>
                <w:sz w:val="20"/>
                <w:szCs w:val="20"/>
              </w:rPr>
              <w:t xml:space="preserve">Указы Президента Российской </w:t>
            </w:r>
            <w:r w:rsidR="00D30C01" w:rsidRPr="00B62C94">
              <w:rPr>
                <w:sz w:val="20"/>
                <w:szCs w:val="20"/>
              </w:rPr>
              <w:t>Федерации от 21 июля 2020 года №</w:t>
            </w:r>
            <w:r w:rsidRPr="00B62C94">
              <w:rPr>
                <w:sz w:val="20"/>
                <w:szCs w:val="20"/>
              </w:rPr>
              <w:t xml:space="preserve"> 474 «О национальных целях развития Российской Федерации на период до 2030 года»</w:t>
            </w:r>
            <w:r w:rsidR="00D30C01" w:rsidRPr="00B62C94">
              <w:rPr>
                <w:sz w:val="20"/>
                <w:szCs w:val="20"/>
              </w:rPr>
              <w:t>, от 4 февраля 2021 года №</w:t>
            </w:r>
            <w:r w:rsidRPr="00B62C94">
              <w:rPr>
                <w:sz w:val="20"/>
                <w:szCs w:val="20"/>
              </w:rPr>
              <w:t xml:space="preserve">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Федерации».</w:t>
            </w:r>
            <w:r w:rsidRPr="00B62C94">
              <w:t xml:space="preserve"> </w:t>
            </w:r>
          </w:p>
          <w:p w:rsidR="00CB6A32" w:rsidRPr="00B62C94" w:rsidRDefault="0097081B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Региональный проект «Жилье» портфеля проектов «Жилье и городская среда».</w:t>
            </w:r>
            <w:r w:rsidR="00D30C01" w:rsidRPr="00B62C94">
              <w:t xml:space="preserve"> </w:t>
            </w:r>
            <w:r w:rsidR="00D30C01"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97081B" w:rsidP="0097081B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B62C94" w:rsidRPr="00B62C94" w:rsidTr="000D62E4">
        <w:trPr>
          <w:trHeight w:val="5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«МП»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кв.</w:t>
            </w:r>
            <w:r w:rsidR="001032A7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1032A7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Указ Президента Российской Федерации от 28.04.2008 </w:t>
            </w:r>
            <w:r w:rsidR="009B362F">
              <w:rPr>
                <w:sz w:val="20"/>
                <w:szCs w:val="20"/>
              </w:rPr>
              <w:t>№</w:t>
            </w:r>
            <w:r w:rsidRPr="00B62C94">
              <w:rPr>
                <w:sz w:val="20"/>
                <w:szCs w:val="20"/>
              </w:rPr>
              <w:t xml:space="preserve">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A32" w:rsidRPr="00B62C94" w:rsidRDefault="00CB6A32" w:rsidP="001032A7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 xml:space="preserve"> -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Количество квадратных метров расселенного непригодного жилищного фонда (аварийный, фенольный)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4468C5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«НП»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тыс. кв.</w:t>
            </w:r>
            <w:r w:rsidR="004468C5" w:rsidRPr="00B62C94">
              <w:rPr>
                <w:sz w:val="20"/>
                <w:szCs w:val="20"/>
              </w:rPr>
              <w:t xml:space="preserve"> </w:t>
            </w:r>
            <w:r w:rsidRPr="00B62C94">
              <w:rPr>
                <w:sz w:val="20"/>
                <w:szCs w:val="20"/>
              </w:rPr>
              <w:t>м.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2,59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1,59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0,91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 портфеля проектов «Жилье и городская среда»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4468C5" w:rsidP="004468C5">
            <w:pPr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  <w:tr w:rsidR="00B62C94" w:rsidRPr="00B62C94" w:rsidTr="00D31EAD">
        <w:trPr>
          <w:trHeight w:val="57"/>
        </w:trPr>
        <w:tc>
          <w:tcPr>
            <w:tcW w:w="15902" w:type="dxa"/>
            <w:gridSpan w:val="16"/>
            <w:shd w:val="clear" w:color="auto" w:fill="auto"/>
            <w:vAlign w:val="center"/>
            <w:hideMark/>
          </w:tcPr>
          <w:p w:rsidR="00CB6A32" w:rsidRPr="00B62C94" w:rsidRDefault="00D31EAD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Цель 2 «</w:t>
            </w:r>
            <w:r w:rsidR="00CB6A32" w:rsidRPr="00B62C94">
              <w:rPr>
                <w:sz w:val="20"/>
                <w:szCs w:val="20"/>
              </w:rPr>
              <w:t>У</w:t>
            </w:r>
            <w:r w:rsidRPr="00B62C94">
              <w:rPr>
                <w:sz w:val="20"/>
                <w:szCs w:val="20"/>
              </w:rPr>
              <w:t>лучшение жилищных условий семей»</w:t>
            </w:r>
          </w:p>
        </w:tc>
      </w:tr>
      <w:tr w:rsidR="00B62C94" w:rsidRPr="00B62C94" w:rsidTr="0002614F">
        <w:trPr>
          <w:trHeight w:val="57"/>
        </w:trPr>
        <w:tc>
          <w:tcPr>
            <w:tcW w:w="567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B6A32" w:rsidRPr="00B62C94" w:rsidRDefault="00CB6A32" w:rsidP="0002614F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D30C01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«ГП» «ВДЛ» «МП»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семей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72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CB6A32" w:rsidRPr="00B62C94" w:rsidRDefault="00CB6A32">
            <w:pPr>
              <w:jc w:val="center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Указ Президента Российской Федерации от 4 февраля 2021 года № 68</w:t>
            </w:r>
          </w:p>
          <w:p w:rsidR="00D30C01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Постановление Правительства Ханты-Мансийского автономного округа – Югры от 10.11.2023 № 561-п «О государственной программе Ханты-Мансийского автономного округа – Югры «Строительство».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6A32" w:rsidRPr="00B62C94" w:rsidRDefault="00CB6A32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CB6A32" w:rsidRPr="00B62C94" w:rsidRDefault="00D30C01" w:rsidP="00D30C01">
            <w:pPr>
              <w:jc w:val="both"/>
              <w:rPr>
                <w:sz w:val="20"/>
                <w:szCs w:val="20"/>
              </w:rPr>
            </w:pPr>
            <w:r w:rsidRPr="00B62C94">
              <w:rPr>
                <w:sz w:val="20"/>
                <w:szCs w:val="20"/>
              </w:rPr>
              <w:t>Улучшение жилищных условий не менее 5 млн. семей ежегодно и увеличение объема жилищного строительства не менее чем до 120 млн. кв. метров в год»</w:t>
            </w:r>
          </w:p>
        </w:tc>
      </w:tr>
    </w:tbl>
    <w:p w:rsidR="006E0E19" w:rsidRDefault="006E0E19" w:rsidP="006E0E19">
      <w:pPr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3. План достижения показателей муниципальной программы в 2024 году</w:t>
      </w:r>
    </w:p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297"/>
        <w:gridCol w:w="1701"/>
        <w:gridCol w:w="1442"/>
        <w:gridCol w:w="960"/>
        <w:gridCol w:w="960"/>
        <w:gridCol w:w="960"/>
        <w:gridCol w:w="960"/>
        <w:gridCol w:w="1238"/>
      </w:tblGrid>
      <w:tr w:rsidR="00D47055" w:rsidRPr="00D47055" w:rsidTr="00DB32E5">
        <w:trPr>
          <w:trHeight w:val="57"/>
        </w:trPr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№</w:t>
            </w:r>
            <w:r w:rsidR="00DB32E5" w:rsidRPr="00D47055">
              <w:t xml:space="preserve"> п/п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 xml:space="preserve">Цели/показатели муниципальной программы, структурного элемента / источник финансового обеспечения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Уровень показателя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Единица измерения (по ОКЕИ)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Плановые значения по кварталам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На конец года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5297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701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1442" w:type="dxa"/>
            <w:vMerge/>
            <w:vAlign w:val="center"/>
            <w:hideMark/>
          </w:tcPr>
          <w:p w:rsidR="00CB6A32" w:rsidRPr="00D47055" w:rsidRDefault="00CB6A32"/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III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IV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2024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8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9</w:t>
            </w:r>
          </w:p>
        </w:tc>
      </w:tr>
      <w:tr w:rsidR="00D47055" w:rsidRPr="00D47055" w:rsidTr="003417EA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  <w:hideMark/>
          </w:tcPr>
          <w:p w:rsidR="00DB32E5" w:rsidRPr="00D47055" w:rsidRDefault="00DB32E5" w:rsidP="00DB32E5">
            <w:pPr>
              <w:jc w:val="center"/>
              <w:rPr>
                <w:sz w:val="22"/>
                <w:szCs w:val="22"/>
              </w:rPr>
            </w:pPr>
            <w:r w:rsidRPr="00D47055">
              <w:t>Цель 1 «Увеличение годового объема ввода жилья»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1.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6A32" w:rsidRPr="00D47055" w:rsidRDefault="00DB32E5">
            <w:pPr>
              <w:jc w:val="center"/>
            </w:pPr>
            <w:r w:rsidRPr="00D47055">
              <w:t>«НП» 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тыс.</w:t>
            </w:r>
            <w:r w:rsidR="00DB32E5" w:rsidRPr="00D47055">
              <w:t xml:space="preserve"> </w:t>
            </w:r>
            <w:r w:rsidRPr="00D47055">
              <w:t>кв.</w:t>
            </w:r>
            <w:r w:rsidR="00DB32E5" w:rsidRPr="00D47055">
              <w:t xml:space="preserve"> </w:t>
            </w:r>
            <w:r w:rsidRPr="00D47055">
              <w:t>м.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0,94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CB6A32" w:rsidRPr="00D47055" w:rsidRDefault="00CB6A32">
            <w:pPr>
              <w:jc w:val="center"/>
            </w:pPr>
            <w:r w:rsidRPr="00D47055">
              <w:t>2,94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19,6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3.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both"/>
              <w:rPr>
                <w:sz w:val="20"/>
                <w:szCs w:val="20"/>
              </w:rPr>
            </w:pPr>
            <w:r w:rsidRPr="00D47055">
              <w:rPr>
                <w:sz w:val="22"/>
                <w:szCs w:val="20"/>
              </w:rPr>
              <w:t>Количество квадратных метров расселенного непригодного жилищного фонда (аварийный, фенольный)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«НП» «МП»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тыс. кв. м.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9365C8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0,5</w:t>
            </w:r>
            <w:r w:rsidR="009365C8">
              <w:t>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62C94" w:rsidRPr="00D47055" w:rsidRDefault="00B62C94" w:rsidP="00B62C94">
            <w:pPr>
              <w:jc w:val="center"/>
            </w:pPr>
            <w:r w:rsidRPr="00D47055">
              <w:t>1,56</w:t>
            </w:r>
          </w:p>
        </w:tc>
      </w:tr>
      <w:tr w:rsidR="00D47055" w:rsidRPr="00D47055" w:rsidTr="006B3EC6">
        <w:trPr>
          <w:trHeight w:val="57"/>
        </w:trPr>
        <w:tc>
          <w:tcPr>
            <w:tcW w:w="14601" w:type="dxa"/>
            <w:gridSpan w:val="9"/>
            <w:shd w:val="clear" w:color="auto" w:fill="auto"/>
            <w:vAlign w:val="center"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Цель 2 «Улучшение жилищных условий семей»</w:t>
            </w:r>
          </w:p>
        </w:tc>
      </w:tr>
      <w:tr w:rsidR="00D47055" w:rsidRPr="00D47055" w:rsidTr="00DB32E5">
        <w:trPr>
          <w:trHeight w:val="57"/>
        </w:trPr>
        <w:tc>
          <w:tcPr>
            <w:tcW w:w="1083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4.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rPr>
                <w:sz w:val="22"/>
                <w:szCs w:val="22"/>
              </w:rPr>
            </w:pPr>
            <w:r w:rsidRPr="00D47055"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«ГП» «ВДЛ» «МП»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семей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10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B62C94" w:rsidRPr="00D47055" w:rsidRDefault="00B62C94" w:rsidP="00B62C94">
            <w:pPr>
              <w:jc w:val="center"/>
            </w:pPr>
            <w:r w:rsidRPr="00D47055">
              <w:t>49</w:t>
            </w:r>
          </w:p>
        </w:tc>
      </w:tr>
    </w:tbl>
    <w:p w:rsidR="00CB6A32" w:rsidRDefault="00CB6A32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4. Структура муниципальной программы</w:t>
      </w:r>
    </w:p>
    <w:p w:rsidR="006E0E19" w:rsidRDefault="006E0E19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3"/>
        <w:gridCol w:w="5245"/>
        <w:gridCol w:w="2982"/>
      </w:tblGrid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 структурного элемента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с показателями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Направление (подпрограмма) </w:t>
            </w:r>
            <w:r w:rsidR="0023503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Комплексное развитие территорий</w:t>
            </w:r>
            <w:r w:rsidR="0023503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«Жилье»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CB6A3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CB6A32" w:rsidRDefault="00CB6A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проектов по развитию территорий, предусматривающие строительство жилья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годового объема жиль</w:t>
            </w:r>
            <w:r>
              <w:rPr>
                <w:sz w:val="22"/>
                <w:szCs w:val="22"/>
              </w:rPr>
              <w:t xml:space="preserve">я до 23,69 тыс.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1158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 к 2030 году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CB6A32" w:rsidRDefault="00CB6A32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жилищного строительства.</w:t>
            </w:r>
            <w:r>
              <w:rPr>
                <w:sz w:val="22"/>
                <w:szCs w:val="22"/>
              </w:rPr>
              <w:br/>
              <w:t>Общая площадь жилых помещений, приходящихся в среднем на 1 жителя</w:t>
            </w:r>
            <w:r w:rsidR="001158E5">
              <w:rPr>
                <w:sz w:val="22"/>
                <w:szCs w:val="22"/>
              </w:rPr>
              <w:t>.</w:t>
            </w:r>
          </w:p>
        </w:tc>
      </w:tr>
      <w:tr w:rsidR="001158E5" w:rsidTr="003417EA">
        <w:trPr>
          <w:trHeight w:val="57"/>
        </w:trPr>
        <w:tc>
          <w:tcPr>
            <w:tcW w:w="851" w:type="dxa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«Реализация мероприятий по градостроительной деятельности»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архитектуры и градостроительства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3743DC" w:rsidRPr="00451952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center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1.2.1.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Pr="00451952" w:rsidRDefault="00451952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Обеспечение сбалансированного пространственного развития за счет эффективной реализации градостроительного потенциала территорий, включая совершенствование документов стратегического и территориального планирования, цифровизацию градостроительной деятельности, комплексное развитие территорий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Внесение изменений в Генеральный план города, правила землепользования и застройки.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проекта планировки и межевания территории города Пыть-Ях. Выполнение обосновывающих материалов для подготовки документов территориального планирования (обновление планово-картографического материала).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Разработка местных нормативов градостроительного проектирования.</w:t>
            </w:r>
          </w:p>
          <w:p w:rsidR="00451952" w:rsidRPr="00451952" w:rsidRDefault="00451952" w:rsidP="00451952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Возмещение части затрат застройщика (инвестора) в соответствии с заключенным договором о комплексном развитии застроенной территории, реализуемым с учетом "Югорского стандарта развития территорий"</w:t>
            </w:r>
            <w:r w:rsidRPr="00451952">
              <w:rPr>
                <w:sz w:val="22"/>
                <w:szCs w:val="22"/>
              </w:rPr>
              <w:tab/>
              <w:t>Объем жилищного строительства</w:t>
            </w:r>
          </w:p>
          <w:p w:rsidR="001158E5" w:rsidRPr="00451952" w:rsidRDefault="001158E5" w:rsidP="004519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Pr="00451952" w:rsidRDefault="001158E5" w:rsidP="001158E5">
            <w:pPr>
              <w:jc w:val="both"/>
              <w:rPr>
                <w:sz w:val="22"/>
                <w:szCs w:val="22"/>
              </w:rPr>
            </w:pPr>
            <w:r w:rsidRPr="00451952">
              <w:rPr>
                <w:sz w:val="22"/>
                <w:szCs w:val="22"/>
              </w:rPr>
              <w:t>Объем жилищного строительства.</w:t>
            </w:r>
          </w:p>
        </w:tc>
      </w:tr>
      <w:tr w:rsidR="003743DC" w:rsidRPr="00F30B34" w:rsidTr="000D62E4">
        <w:trPr>
          <w:trHeight w:val="57"/>
        </w:trPr>
        <w:tc>
          <w:tcPr>
            <w:tcW w:w="851" w:type="dxa"/>
            <w:shd w:val="clear" w:color="auto" w:fill="auto"/>
            <w:hideMark/>
          </w:tcPr>
          <w:p w:rsidR="003743DC" w:rsidRPr="00F30B34" w:rsidRDefault="003743DC" w:rsidP="00F30B34">
            <w:r w:rsidRPr="00F30B34">
              <w:t>1.</w:t>
            </w:r>
            <w:r w:rsidR="00F30B34">
              <w:rPr>
                <w:lang w:val="en-US"/>
              </w:rPr>
              <w:t>3</w:t>
            </w:r>
            <w:r w:rsidRPr="00F30B34">
              <w:t>.</w:t>
            </w:r>
          </w:p>
        </w:tc>
        <w:tc>
          <w:tcPr>
            <w:tcW w:w="13750" w:type="dxa"/>
            <w:gridSpan w:val="3"/>
            <w:shd w:val="clear" w:color="auto" w:fill="auto"/>
            <w:hideMark/>
          </w:tcPr>
          <w:p w:rsidR="003743DC" w:rsidRPr="00F30B34" w:rsidRDefault="00F30B34" w:rsidP="003743DC">
            <w:r w:rsidRPr="00F30B34">
              <w:t xml:space="preserve">Комплекс процессных мероприятий </w:t>
            </w:r>
            <w:r w:rsidR="003743DC" w:rsidRPr="00F30B34">
              <w:t>«</w:t>
            </w:r>
            <w:r w:rsidRPr="00F30B34">
              <w:rPr>
                <w:bCs/>
              </w:rPr>
              <w:t>Реализация полномочий в области строительства и жилищных отношений</w:t>
            </w:r>
            <w:r w:rsidR="003743DC" w:rsidRPr="00F30B34">
              <w:t>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жилья для переселения граждан из жилых домов, признанных аварийными, выплата возмещения, формирование маневренного жилищного фонда, а также для переселения в первоочередном порядке участников специальной военной операции, членов их семей.</w:t>
            </w:r>
            <w:r>
              <w:rPr>
                <w:color w:val="000000"/>
                <w:sz w:val="22"/>
                <w:szCs w:val="22"/>
              </w:rPr>
              <w:br/>
              <w:t>Обеспечение жильем граждан, состоящих на учете для его получения на условиях социального найма.</w:t>
            </w:r>
            <w:r>
              <w:rPr>
                <w:color w:val="000000"/>
                <w:sz w:val="22"/>
                <w:szCs w:val="22"/>
              </w:rPr>
              <w:br/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Срок реализации: </w:t>
            </w:r>
            <w:r w:rsidRPr="001158E5">
              <w:rPr>
                <w:sz w:val="22"/>
                <w:szCs w:val="22"/>
              </w:rPr>
              <w:t>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Демонтаж аварийного жилищного фонда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Ликвидация аварийного жилищного фонда, в том числе строений, приспособленных для проживания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квадратных метров расселенного аварийного жилищного фонда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в области жилищного строительства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жилищного строительства.</w:t>
            </w:r>
            <w:r>
              <w:rPr>
                <w:color w:val="000000"/>
                <w:sz w:val="22"/>
                <w:szCs w:val="22"/>
              </w:rPr>
              <w:br w:type="page"/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2023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Приспособление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 (подпрограмма)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Управление по жилищным вопросам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участникам специальной военной операции, членам их семей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2.1.2.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субсидии ветеранам Великой Отечественной войны, ветеранам боевых действий, инвалидов и семьям имеющих детей-инвалидов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2.1.3.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строений, созданных в период промышленного освоения Сибири и Дальнего Востока, и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Переселение граждан из не предназначенных для проживания жилых помещений, не отвечающих требованиям в связи с превышением предельно допустимой концентрации фенола и (или) формальдегида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2.1.4.</w:t>
            </w:r>
          </w:p>
        </w:tc>
        <w:tc>
          <w:tcPr>
            <w:tcW w:w="5523" w:type="dxa"/>
            <w:shd w:val="clear" w:color="auto" w:fill="auto"/>
            <w:noWrap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на приобретение жилых помещений молодым семьям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B62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  <w:r w:rsidRPr="005A0D7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2.1.5.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Реализация полномочий, указанных в пунктах 3.1, 3.2 статьи 2 Закона Ханты-Мансийского автономного округа - Югры от 31 марта 2009 года </w:t>
            </w:r>
            <w:r w:rsidR="009B362F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полномочий по постановке на учет и учету отдельных категорий граждан, выезжающих из районов Крайнего Севера и приравненных к ним местностей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FF0000"/>
                <w:sz w:val="22"/>
                <w:szCs w:val="22"/>
              </w:rPr>
            </w:pPr>
            <w:r w:rsidRPr="001158E5">
              <w:rPr>
                <w:sz w:val="22"/>
                <w:szCs w:val="22"/>
              </w:rPr>
              <w:t xml:space="preserve"> -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897C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Структурные элементы, не входящие в направления (подпрограммы) </w:t>
            </w:r>
            <w:r w:rsidR="00897CF9">
              <w:rPr>
                <w:color w:val="000000"/>
                <w:sz w:val="22"/>
                <w:szCs w:val="22"/>
              </w:rPr>
              <w:t>муниципальной</w:t>
            </w:r>
            <w:r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</w:t>
            </w:r>
            <w:r w:rsidR="00897CF9">
              <w:rPr>
                <w:color w:val="000000"/>
                <w:sz w:val="22"/>
                <w:szCs w:val="22"/>
              </w:rPr>
              <w:t xml:space="preserve"> «Обеспечение деятельности МКУ «</w:t>
            </w:r>
            <w:r>
              <w:rPr>
                <w:color w:val="000000"/>
                <w:sz w:val="22"/>
                <w:szCs w:val="22"/>
              </w:rPr>
              <w:t>Управление капитального строительства города Пыть-Яха»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за реализацию: МКУ «Управление капитального строительства города Пыть-Яха»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реализации: 2024-2030</w:t>
            </w:r>
          </w:p>
        </w:tc>
      </w:tr>
      <w:tr w:rsidR="001158E5" w:rsidTr="001158E5">
        <w:trPr>
          <w:trHeight w:val="57"/>
        </w:trPr>
        <w:tc>
          <w:tcPr>
            <w:tcW w:w="851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523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МКУ "Управление капитального строительства города Пыть-Яха"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на организационное обеспечение деятельности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1158E5" w:rsidRDefault="001158E5" w:rsidP="001158E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23503D" w:rsidRDefault="0023503D" w:rsidP="000627B3">
      <w:pPr>
        <w:ind w:left="3400"/>
        <w:jc w:val="right"/>
        <w:rPr>
          <w:color w:val="FF0000"/>
          <w:sz w:val="28"/>
          <w:szCs w:val="28"/>
        </w:rPr>
      </w:pPr>
    </w:p>
    <w:p w:rsidR="006E0E19" w:rsidRPr="006E0E19" w:rsidRDefault="006E0E19" w:rsidP="006E0E19">
      <w:pPr>
        <w:jc w:val="center"/>
        <w:rPr>
          <w:sz w:val="28"/>
          <w:szCs w:val="28"/>
        </w:rPr>
      </w:pPr>
      <w:r w:rsidRPr="006E0E19">
        <w:rPr>
          <w:sz w:val="28"/>
          <w:szCs w:val="28"/>
        </w:rPr>
        <w:t>5. Финансовое обеспечение муниципальной программы</w:t>
      </w:r>
    </w:p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3681"/>
        <w:gridCol w:w="1180"/>
        <w:gridCol w:w="1180"/>
        <w:gridCol w:w="1180"/>
        <w:gridCol w:w="1320"/>
        <w:gridCol w:w="1280"/>
        <w:gridCol w:w="1260"/>
        <w:gridCol w:w="1388"/>
        <w:gridCol w:w="1780"/>
      </w:tblGrid>
      <w:tr w:rsidR="005F74E9" w:rsidRPr="008B1B9A" w:rsidTr="00BD3386">
        <w:trPr>
          <w:trHeight w:val="13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105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Объемы финансового обеспечения по годам реализации, тыс. рублей</w:t>
            </w:r>
          </w:p>
        </w:tc>
      </w:tr>
      <w:tr w:rsidR="005F74E9" w:rsidRPr="008B1B9A" w:rsidTr="00BD3386">
        <w:trPr>
          <w:trHeight w:val="4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2030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всего</w:t>
            </w:r>
          </w:p>
        </w:tc>
      </w:tr>
      <w:tr w:rsidR="005F74E9" w:rsidRPr="008B1B9A" w:rsidTr="00BD3386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10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Развитие жилищной сферы в городе Пыть-Яхе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257 669,3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AF3D21" w:rsidRDefault="005F74E9" w:rsidP="00BD338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269 106,</w:t>
            </w: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317 999,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104 187,9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1 261 527,2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198 952,8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135 935,4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147 619,7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193 954,3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64 438,2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735 262,2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55 185,0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AF3D21" w:rsidRDefault="005F74E9" w:rsidP="00BD3386">
            <w:pPr>
              <w:jc w:val="center"/>
              <w:rPr>
                <w:color w:val="000000" w:themeColor="text1"/>
                <w:lang w:val="en-US"/>
              </w:rPr>
            </w:pPr>
            <w:r w:rsidRPr="008B1B9A">
              <w:rPr>
                <w:color w:val="000000" w:themeColor="text1"/>
              </w:rPr>
              <w:t>53 926,</w:t>
            </w: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60 048,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39 538,0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327 312,2</w:t>
            </w:r>
          </w:p>
        </w:tc>
      </w:tr>
      <w:tr w:rsidR="005F74E9" w:rsidRPr="008B1B9A" w:rsidTr="00BD338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 Наименование (подпрограмма) «Комплексное развитие территорий»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63 662,1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64 842,6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65 842,</w:t>
            </w:r>
            <w:r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64 448,4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FD6AC2" w:rsidRDefault="005F74E9" w:rsidP="00BD338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452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  <w:lang w:val="en-US"/>
              </w:rPr>
              <w:t>140</w:t>
            </w:r>
            <w:r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56 497,5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59 006,8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410 538,3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7 164,6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5 835,8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6 835,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5 441,6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41 602,</w:t>
            </w:r>
            <w:r>
              <w:rPr>
                <w:color w:val="000000" w:themeColor="text1"/>
              </w:rPr>
              <w:t>6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1.1. Региональный проект "Жилье"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5F74E9" w:rsidRPr="008B1B9A" w:rsidTr="00BD3386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1.2. Комплекс процессных мероприятий "Реализация мероприятий по градостроительной деятельности"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5 699,2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5 576,8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39 404,</w:t>
            </w:r>
            <w:r>
              <w:rPr>
                <w:b/>
                <w:bCs/>
                <w:color w:val="000000" w:themeColor="text1"/>
              </w:rPr>
              <w:t>8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5 186,3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36 304,1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390,5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3 100,</w:t>
            </w:r>
            <w:r>
              <w:rPr>
                <w:color w:val="000000" w:themeColor="text1"/>
              </w:rPr>
              <w:t>7</w:t>
            </w:r>
          </w:p>
        </w:tc>
      </w:tr>
      <w:tr w:rsidR="005F74E9" w:rsidRPr="008B1B9A" w:rsidTr="00BD338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1.3. Комплекс процессных мероприятий "Реализация полномочий в области строительства и жилищных отношений"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57 962,9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59 143,4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60 143,4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58 871,6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412 736,1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0,0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51 311,2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53 820,5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374 234,2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6 651,7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5 322,9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6 322,9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5 051,1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38 501,9</w:t>
            </w:r>
          </w:p>
        </w:tc>
      </w:tr>
      <w:tr w:rsidR="005F74E9" w:rsidRPr="008B1B9A" w:rsidTr="00BD338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2. Наименование (подпрограмма) «Обеспечение мерами государственной поддержки по улучшению жилищных условий отдельных категорий граждан»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159 856,9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170 971,</w:t>
            </w: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572 946,</w:t>
            </w:r>
            <w:r>
              <w:rPr>
                <w:b/>
                <w:bCs/>
                <w:color w:val="000000" w:themeColor="text1"/>
              </w:rPr>
              <w:t>6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198 952,8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79 437,9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324 723,9</w:t>
            </w:r>
          </w:p>
        </w:tc>
      </w:tr>
      <w:tr w:rsidR="005F74E9" w:rsidRPr="008B1B9A" w:rsidTr="00BD3386">
        <w:trPr>
          <w:trHeight w:val="2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14 797,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BB632E" w:rsidRDefault="005F74E9" w:rsidP="00BD338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49 269,</w:t>
            </w:r>
            <w:r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5F74E9" w:rsidRPr="008B1B9A" w:rsidTr="00BD3386">
        <w:trPr>
          <w:trHeight w:val="9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2.1. Комплекс процессных мероприятий «Обеспечение мерами государственной поддержки по улучшению жилищных условий отдельных категорий граждан»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159 856,9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E57937" w:rsidRDefault="005F74E9" w:rsidP="00BD338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170 971,</w:t>
            </w:r>
            <w:r>
              <w:rPr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218 357,8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5 940,2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5A687F" w:rsidRDefault="005F74E9" w:rsidP="00BD338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572 946,</w:t>
            </w:r>
            <w:r>
              <w:rPr>
                <w:b/>
                <w:bCs/>
                <w:color w:val="000000" w:themeColor="text1"/>
                <w:lang w:val="en-US"/>
              </w:rPr>
              <w:t>6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66 548,9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67 560,3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63 996,8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211,7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198 952,8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79 437,9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88 612,9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134 947,5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5 431,4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324 723,9</w:t>
            </w:r>
          </w:p>
        </w:tc>
      </w:tr>
      <w:tr w:rsidR="005F74E9" w:rsidRPr="008B1B9A" w:rsidTr="00BD3386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13 870,1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E57937" w:rsidRDefault="005F74E9" w:rsidP="00BD3386">
            <w:pPr>
              <w:jc w:val="center"/>
              <w:rPr>
                <w:color w:val="000000" w:themeColor="text1"/>
                <w:lang w:val="en-US"/>
              </w:rPr>
            </w:pPr>
            <w:r w:rsidRPr="008B1B9A">
              <w:rPr>
                <w:color w:val="000000" w:themeColor="text1"/>
              </w:rPr>
              <w:t>14 797,</w:t>
            </w: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19 413,5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297,1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5A687F" w:rsidRDefault="005F74E9" w:rsidP="00BD338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8B1B9A">
              <w:rPr>
                <w:b/>
                <w:bCs/>
                <w:color w:val="000000" w:themeColor="text1"/>
              </w:rPr>
              <w:t>49 269,</w:t>
            </w:r>
            <w:r>
              <w:rPr>
                <w:b/>
                <w:bCs/>
                <w:color w:val="000000" w:themeColor="text1"/>
                <w:lang w:val="en-US"/>
              </w:rPr>
              <w:t>9</w:t>
            </w:r>
          </w:p>
        </w:tc>
      </w:tr>
      <w:tr w:rsidR="005F74E9" w:rsidRPr="008B1B9A" w:rsidTr="00BD338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3. Структурные элементы, не входящие в направления (подпрограммы) муниципальной программы 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b/>
                <w:bCs/>
                <w:color w:val="000000" w:themeColor="text1"/>
              </w:rPr>
            </w:pPr>
            <w:r w:rsidRPr="008B1B9A">
              <w:rPr>
                <w:b/>
                <w:bCs/>
                <w:color w:val="000000" w:themeColor="text1"/>
              </w:rPr>
              <w:t>236 439,7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  <w:tr w:rsidR="005F74E9" w:rsidRPr="008B1B9A" w:rsidTr="00BD3386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3.1. Обеспечение деятельности МКУ "Управление капитального строительства города Пыть-Яха (всего), 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  <w:tr w:rsidR="005F74E9" w:rsidRPr="008B1B9A" w:rsidTr="00BD3386">
        <w:trPr>
          <w:trHeight w:val="3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34 150,3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33 292,9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33 799,3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9" w:rsidRPr="008B1B9A" w:rsidRDefault="005F74E9" w:rsidP="00BD3386">
            <w:pPr>
              <w:jc w:val="center"/>
              <w:rPr>
                <w:color w:val="000000" w:themeColor="text1"/>
              </w:rPr>
            </w:pPr>
            <w:r w:rsidRPr="008B1B9A">
              <w:rPr>
                <w:color w:val="000000" w:themeColor="text1"/>
              </w:rPr>
              <w:t>236 439,7</w:t>
            </w:r>
          </w:p>
        </w:tc>
      </w:tr>
    </w:tbl>
    <w:p w:rsidR="006804C4" w:rsidRDefault="006804C4" w:rsidP="000627B3">
      <w:pPr>
        <w:ind w:left="3400"/>
        <w:jc w:val="right"/>
        <w:rPr>
          <w:color w:val="FF0000"/>
          <w:sz w:val="28"/>
          <w:szCs w:val="28"/>
        </w:rPr>
      </w:pPr>
      <w:bookmarkStart w:id="0" w:name="_GoBack"/>
      <w:bookmarkEnd w:id="0"/>
    </w:p>
    <w:sectPr w:rsidR="006804C4" w:rsidSect="006E0E19">
      <w:headerReference w:type="first" r:id="rId11"/>
      <w:pgSz w:w="16838" w:h="11906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01" w:rsidRDefault="00077301">
      <w:r>
        <w:separator/>
      </w:r>
    </w:p>
  </w:endnote>
  <w:endnote w:type="continuationSeparator" w:id="0">
    <w:p w:rsidR="00077301" w:rsidRDefault="0007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01" w:rsidRDefault="00077301">
      <w:r>
        <w:separator/>
      </w:r>
    </w:p>
  </w:footnote>
  <w:footnote w:type="continuationSeparator" w:id="0">
    <w:p w:rsidR="00077301" w:rsidRDefault="0007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F9" w:rsidRDefault="00897CF9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4E9">
      <w:rPr>
        <w:rStyle w:val="a5"/>
        <w:noProof/>
      </w:rPr>
      <w:t>10</w:t>
    </w:r>
    <w:r>
      <w:rPr>
        <w:rStyle w:val="a5"/>
      </w:rPr>
      <w:fldChar w:fldCharType="end"/>
    </w:r>
  </w:p>
  <w:p w:rsidR="00897CF9" w:rsidRDefault="00897C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897CF9" w:rsidRDefault="005F74E9" w:rsidP="00020598">
        <w:pPr>
          <w:pStyle w:val="a3"/>
          <w:jc w:val="center"/>
        </w:pPr>
      </w:p>
    </w:sdtContent>
  </w:sdt>
  <w:p w:rsidR="00897CF9" w:rsidRDefault="00897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F291D"/>
    <w:multiLevelType w:val="hybridMultilevel"/>
    <w:tmpl w:val="C722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4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FD13F8"/>
    <w:multiLevelType w:val="hybridMultilevel"/>
    <w:tmpl w:val="8A7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A16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4D6E"/>
    <w:rsid w:val="00015195"/>
    <w:rsid w:val="00015833"/>
    <w:rsid w:val="0001594C"/>
    <w:rsid w:val="000161A2"/>
    <w:rsid w:val="00016AE4"/>
    <w:rsid w:val="00016FD8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14F"/>
    <w:rsid w:val="00026762"/>
    <w:rsid w:val="0002770C"/>
    <w:rsid w:val="00027982"/>
    <w:rsid w:val="00027C56"/>
    <w:rsid w:val="00030699"/>
    <w:rsid w:val="000307F6"/>
    <w:rsid w:val="00031381"/>
    <w:rsid w:val="000345E9"/>
    <w:rsid w:val="0003554D"/>
    <w:rsid w:val="00036521"/>
    <w:rsid w:val="0003686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8D4"/>
    <w:rsid w:val="00057930"/>
    <w:rsid w:val="00060E6E"/>
    <w:rsid w:val="00061984"/>
    <w:rsid w:val="000627B3"/>
    <w:rsid w:val="00062AF9"/>
    <w:rsid w:val="00062EDA"/>
    <w:rsid w:val="000639FB"/>
    <w:rsid w:val="000673F7"/>
    <w:rsid w:val="000678FD"/>
    <w:rsid w:val="00070773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301"/>
    <w:rsid w:val="00077690"/>
    <w:rsid w:val="00077B5B"/>
    <w:rsid w:val="00077EF5"/>
    <w:rsid w:val="000804D0"/>
    <w:rsid w:val="00081644"/>
    <w:rsid w:val="000821E1"/>
    <w:rsid w:val="000831A2"/>
    <w:rsid w:val="000833E6"/>
    <w:rsid w:val="000836BC"/>
    <w:rsid w:val="000840A9"/>
    <w:rsid w:val="000840B5"/>
    <w:rsid w:val="00084538"/>
    <w:rsid w:val="00085963"/>
    <w:rsid w:val="00087A9B"/>
    <w:rsid w:val="00087D11"/>
    <w:rsid w:val="000915DF"/>
    <w:rsid w:val="00091FB6"/>
    <w:rsid w:val="00091FEB"/>
    <w:rsid w:val="00092BFE"/>
    <w:rsid w:val="0009395D"/>
    <w:rsid w:val="000943CE"/>
    <w:rsid w:val="00095E72"/>
    <w:rsid w:val="00097258"/>
    <w:rsid w:val="0009791C"/>
    <w:rsid w:val="00097AC6"/>
    <w:rsid w:val="000A16A3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3930"/>
    <w:rsid w:val="000B501F"/>
    <w:rsid w:val="000B7995"/>
    <w:rsid w:val="000C1659"/>
    <w:rsid w:val="000C2B93"/>
    <w:rsid w:val="000C4B56"/>
    <w:rsid w:val="000C526F"/>
    <w:rsid w:val="000C59D8"/>
    <w:rsid w:val="000C62A0"/>
    <w:rsid w:val="000C7899"/>
    <w:rsid w:val="000C7972"/>
    <w:rsid w:val="000D0CF7"/>
    <w:rsid w:val="000D1801"/>
    <w:rsid w:val="000D227A"/>
    <w:rsid w:val="000D2D9B"/>
    <w:rsid w:val="000D31B2"/>
    <w:rsid w:val="000D459E"/>
    <w:rsid w:val="000D4DAE"/>
    <w:rsid w:val="000D5574"/>
    <w:rsid w:val="000D62E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819"/>
    <w:rsid w:val="000E7E38"/>
    <w:rsid w:val="000F0046"/>
    <w:rsid w:val="000F0F37"/>
    <w:rsid w:val="000F42FC"/>
    <w:rsid w:val="000F56BA"/>
    <w:rsid w:val="000F6AEF"/>
    <w:rsid w:val="000F6E28"/>
    <w:rsid w:val="000F77EE"/>
    <w:rsid w:val="00100439"/>
    <w:rsid w:val="001005AD"/>
    <w:rsid w:val="0010101B"/>
    <w:rsid w:val="0010119D"/>
    <w:rsid w:val="00102820"/>
    <w:rsid w:val="00102F38"/>
    <w:rsid w:val="001032A7"/>
    <w:rsid w:val="001063CA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58E5"/>
    <w:rsid w:val="00117DF2"/>
    <w:rsid w:val="00120235"/>
    <w:rsid w:val="001202FB"/>
    <w:rsid w:val="00121D5F"/>
    <w:rsid w:val="00122C08"/>
    <w:rsid w:val="00123483"/>
    <w:rsid w:val="00123E13"/>
    <w:rsid w:val="00124BB1"/>
    <w:rsid w:val="001250B0"/>
    <w:rsid w:val="00126C49"/>
    <w:rsid w:val="001277A5"/>
    <w:rsid w:val="00127D4E"/>
    <w:rsid w:val="00127E1B"/>
    <w:rsid w:val="0013049B"/>
    <w:rsid w:val="00130612"/>
    <w:rsid w:val="00130CC6"/>
    <w:rsid w:val="00131013"/>
    <w:rsid w:val="00132578"/>
    <w:rsid w:val="00132D1A"/>
    <w:rsid w:val="00136454"/>
    <w:rsid w:val="00136AC1"/>
    <w:rsid w:val="0013734D"/>
    <w:rsid w:val="001407D1"/>
    <w:rsid w:val="00140913"/>
    <w:rsid w:val="0014170C"/>
    <w:rsid w:val="0014628D"/>
    <w:rsid w:val="001478F9"/>
    <w:rsid w:val="00150AD9"/>
    <w:rsid w:val="00150EA5"/>
    <w:rsid w:val="00152877"/>
    <w:rsid w:val="00154303"/>
    <w:rsid w:val="00156476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416A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4EE9"/>
    <w:rsid w:val="00195227"/>
    <w:rsid w:val="0019548F"/>
    <w:rsid w:val="00196A84"/>
    <w:rsid w:val="00196E9D"/>
    <w:rsid w:val="001977C7"/>
    <w:rsid w:val="00197FC3"/>
    <w:rsid w:val="001A0914"/>
    <w:rsid w:val="001A10D4"/>
    <w:rsid w:val="001A254C"/>
    <w:rsid w:val="001A3630"/>
    <w:rsid w:val="001A5393"/>
    <w:rsid w:val="001A58E8"/>
    <w:rsid w:val="001A59D1"/>
    <w:rsid w:val="001A6B72"/>
    <w:rsid w:val="001A6ED5"/>
    <w:rsid w:val="001A739E"/>
    <w:rsid w:val="001A759F"/>
    <w:rsid w:val="001A77F6"/>
    <w:rsid w:val="001A7E1B"/>
    <w:rsid w:val="001B14ED"/>
    <w:rsid w:val="001B16F6"/>
    <w:rsid w:val="001B25D9"/>
    <w:rsid w:val="001B29A3"/>
    <w:rsid w:val="001B341C"/>
    <w:rsid w:val="001B4F73"/>
    <w:rsid w:val="001B5B25"/>
    <w:rsid w:val="001B7716"/>
    <w:rsid w:val="001C1102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134"/>
    <w:rsid w:val="001E568D"/>
    <w:rsid w:val="001E5AD1"/>
    <w:rsid w:val="001E6472"/>
    <w:rsid w:val="001E6C70"/>
    <w:rsid w:val="001E6E39"/>
    <w:rsid w:val="001F1BA0"/>
    <w:rsid w:val="001F211B"/>
    <w:rsid w:val="001F466A"/>
    <w:rsid w:val="001F5C81"/>
    <w:rsid w:val="001F641C"/>
    <w:rsid w:val="001F6AEC"/>
    <w:rsid w:val="001F7522"/>
    <w:rsid w:val="001F7B80"/>
    <w:rsid w:val="002000D9"/>
    <w:rsid w:val="00202057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35A8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4590"/>
    <w:rsid w:val="0022510D"/>
    <w:rsid w:val="0022600D"/>
    <w:rsid w:val="00226429"/>
    <w:rsid w:val="00227594"/>
    <w:rsid w:val="0022771B"/>
    <w:rsid w:val="00227D78"/>
    <w:rsid w:val="002310D8"/>
    <w:rsid w:val="00231D23"/>
    <w:rsid w:val="00231D67"/>
    <w:rsid w:val="00232DC4"/>
    <w:rsid w:val="00233233"/>
    <w:rsid w:val="00234541"/>
    <w:rsid w:val="0023503D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6D8A"/>
    <w:rsid w:val="00257650"/>
    <w:rsid w:val="00261006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7C5"/>
    <w:rsid w:val="00280FD1"/>
    <w:rsid w:val="002814E7"/>
    <w:rsid w:val="0028152B"/>
    <w:rsid w:val="00282269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1FC0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3499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0E69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2F7ECC"/>
    <w:rsid w:val="003003BA"/>
    <w:rsid w:val="003015B3"/>
    <w:rsid w:val="003020B6"/>
    <w:rsid w:val="0030242E"/>
    <w:rsid w:val="00302815"/>
    <w:rsid w:val="00302F28"/>
    <w:rsid w:val="00303BF9"/>
    <w:rsid w:val="00304C12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086"/>
    <w:rsid w:val="003216E9"/>
    <w:rsid w:val="00321F40"/>
    <w:rsid w:val="00323B50"/>
    <w:rsid w:val="00324632"/>
    <w:rsid w:val="003252C2"/>
    <w:rsid w:val="003253A8"/>
    <w:rsid w:val="00325A54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17EA"/>
    <w:rsid w:val="0034254E"/>
    <w:rsid w:val="00343BE2"/>
    <w:rsid w:val="00344E49"/>
    <w:rsid w:val="00346382"/>
    <w:rsid w:val="0034777C"/>
    <w:rsid w:val="00350BE2"/>
    <w:rsid w:val="00351023"/>
    <w:rsid w:val="003522A0"/>
    <w:rsid w:val="00352D15"/>
    <w:rsid w:val="00352F77"/>
    <w:rsid w:val="00354708"/>
    <w:rsid w:val="00355C4B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3DC"/>
    <w:rsid w:val="0037469B"/>
    <w:rsid w:val="00374ECC"/>
    <w:rsid w:val="00375390"/>
    <w:rsid w:val="003758F0"/>
    <w:rsid w:val="00376D77"/>
    <w:rsid w:val="0037711A"/>
    <w:rsid w:val="00381891"/>
    <w:rsid w:val="00382550"/>
    <w:rsid w:val="0038291C"/>
    <w:rsid w:val="00382A35"/>
    <w:rsid w:val="00383468"/>
    <w:rsid w:val="003848BF"/>
    <w:rsid w:val="00385F90"/>
    <w:rsid w:val="003875D1"/>
    <w:rsid w:val="00387D5D"/>
    <w:rsid w:val="00390375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4C"/>
    <w:rsid w:val="003B3CEC"/>
    <w:rsid w:val="003B4263"/>
    <w:rsid w:val="003B44A3"/>
    <w:rsid w:val="003B5DBB"/>
    <w:rsid w:val="003B6775"/>
    <w:rsid w:val="003B77F7"/>
    <w:rsid w:val="003B7B85"/>
    <w:rsid w:val="003C018E"/>
    <w:rsid w:val="003C0A6F"/>
    <w:rsid w:val="003C102A"/>
    <w:rsid w:val="003C43BC"/>
    <w:rsid w:val="003C7527"/>
    <w:rsid w:val="003D00CD"/>
    <w:rsid w:val="003D0842"/>
    <w:rsid w:val="003D1C5D"/>
    <w:rsid w:val="003D1FF6"/>
    <w:rsid w:val="003D409E"/>
    <w:rsid w:val="003D5108"/>
    <w:rsid w:val="003D5A95"/>
    <w:rsid w:val="003D64FB"/>
    <w:rsid w:val="003D7F86"/>
    <w:rsid w:val="003E2E96"/>
    <w:rsid w:val="003E3F62"/>
    <w:rsid w:val="003E4284"/>
    <w:rsid w:val="003E56DE"/>
    <w:rsid w:val="003E7007"/>
    <w:rsid w:val="003F02FA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6E8"/>
    <w:rsid w:val="00403BCF"/>
    <w:rsid w:val="00404130"/>
    <w:rsid w:val="00404508"/>
    <w:rsid w:val="004049CC"/>
    <w:rsid w:val="004051DE"/>
    <w:rsid w:val="00405961"/>
    <w:rsid w:val="00410279"/>
    <w:rsid w:val="00410C81"/>
    <w:rsid w:val="00413E0F"/>
    <w:rsid w:val="00414C40"/>
    <w:rsid w:val="00414D66"/>
    <w:rsid w:val="00415F4D"/>
    <w:rsid w:val="0041696E"/>
    <w:rsid w:val="0041785D"/>
    <w:rsid w:val="00417B44"/>
    <w:rsid w:val="00417FC4"/>
    <w:rsid w:val="004202C8"/>
    <w:rsid w:val="004222A5"/>
    <w:rsid w:val="00422798"/>
    <w:rsid w:val="004236AF"/>
    <w:rsid w:val="0042407C"/>
    <w:rsid w:val="004257DD"/>
    <w:rsid w:val="00425898"/>
    <w:rsid w:val="00426658"/>
    <w:rsid w:val="00426AC9"/>
    <w:rsid w:val="00427013"/>
    <w:rsid w:val="00427F65"/>
    <w:rsid w:val="00427FB9"/>
    <w:rsid w:val="0043005D"/>
    <w:rsid w:val="00430416"/>
    <w:rsid w:val="00430F76"/>
    <w:rsid w:val="0043267F"/>
    <w:rsid w:val="00432983"/>
    <w:rsid w:val="00433097"/>
    <w:rsid w:val="00433777"/>
    <w:rsid w:val="00433C79"/>
    <w:rsid w:val="00434651"/>
    <w:rsid w:val="004348D1"/>
    <w:rsid w:val="0043611B"/>
    <w:rsid w:val="00436251"/>
    <w:rsid w:val="00437354"/>
    <w:rsid w:val="004377EA"/>
    <w:rsid w:val="00437967"/>
    <w:rsid w:val="00437B38"/>
    <w:rsid w:val="004411CA"/>
    <w:rsid w:val="004431C4"/>
    <w:rsid w:val="004451A0"/>
    <w:rsid w:val="00445419"/>
    <w:rsid w:val="004468C5"/>
    <w:rsid w:val="00447CCC"/>
    <w:rsid w:val="00450329"/>
    <w:rsid w:val="00450440"/>
    <w:rsid w:val="004504B7"/>
    <w:rsid w:val="004504BF"/>
    <w:rsid w:val="00450CF6"/>
    <w:rsid w:val="00451278"/>
    <w:rsid w:val="00451432"/>
    <w:rsid w:val="00451952"/>
    <w:rsid w:val="004519C5"/>
    <w:rsid w:val="00451F2F"/>
    <w:rsid w:val="00453F19"/>
    <w:rsid w:val="004562BE"/>
    <w:rsid w:val="0045741C"/>
    <w:rsid w:val="00457B39"/>
    <w:rsid w:val="0046028B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0ED2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0F08"/>
    <w:rsid w:val="00481A40"/>
    <w:rsid w:val="00481DAA"/>
    <w:rsid w:val="0048655A"/>
    <w:rsid w:val="00487A7C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56"/>
    <w:rsid w:val="004A5EED"/>
    <w:rsid w:val="004A783B"/>
    <w:rsid w:val="004A78A8"/>
    <w:rsid w:val="004A7F3B"/>
    <w:rsid w:val="004B058C"/>
    <w:rsid w:val="004B1657"/>
    <w:rsid w:val="004B1B0B"/>
    <w:rsid w:val="004B2151"/>
    <w:rsid w:val="004B2286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1C13"/>
    <w:rsid w:val="004C34DE"/>
    <w:rsid w:val="004C39C4"/>
    <w:rsid w:val="004C3FD1"/>
    <w:rsid w:val="004C4386"/>
    <w:rsid w:val="004C5D30"/>
    <w:rsid w:val="004C5F64"/>
    <w:rsid w:val="004C6CCC"/>
    <w:rsid w:val="004C75CB"/>
    <w:rsid w:val="004C7BFD"/>
    <w:rsid w:val="004C7C99"/>
    <w:rsid w:val="004D01FF"/>
    <w:rsid w:val="004D1398"/>
    <w:rsid w:val="004D163A"/>
    <w:rsid w:val="004D1BAC"/>
    <w:rsid w:val="004D1D2D"/>
    <w:rsid w:val="004D29FC"/>
    <w:rsid w:val="004D3683"/>
    <w:rsid w:val="004D47DC"/>
    <w:rsid w:val="004D57E8"/>
    <w:rsid w:val="004D5ADF"/>
    <w:rsid w:val="004D5F6D"/>
    <w:rsid w:val="004D60C2"/>
    <w:rsid w:val="004D6B51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5C46"/>
    <w:rsid w:val="004E628D"/>
    <w:rsid w:val="004E71A9"/>
    <w:rsid w:val="004E77E7"/>
    <w:rsid w:val="004F00B2"/>
    <w:rsid w:val="004F2830"/>
    <w:rsid w:val="004F5422"/>
    <w:rsid w:val="004F5A1B"/>
    <w:rsid w:val="004F5C60"/>
    <w:rsid w:val="004F715A"/>
    <w:rsid w:val="004F71A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3ED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6992"/>
    <w:rsid w:val="0052749B"/>
    <w:rsid w:val="005300B8"/>
    <w:rsid w:val="005303AD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5C4"/>
    <w:rsid w:val="00554ABE"/>
    <w:rsid w:val="00554B4E"/>
    <w:rsid w:val="00554DAF"/>
    <w:rsid w:val="00555D1A"/>
    <w:rsid w:val="0056041D"/>
    <w:rsid w:val="005612A9"/>
    <w:rsid w:val="005619BB"/>
    <w:rsid w:val="00561AD9"/>
    <w:rsid w:val="00562872"/>
    <w:rsid w:val="00562EA7"/>
    <w:rsid w:val="00563263"/>
    <w:rsid w:val="00563AEC"/>
    <w:rsid w:val="00564820"/>
    <w:rsid w:val="0056560E"/>
    <w:rsid w:val="00566F0B"/>
    <w:rsid w:val="00572B64"/>
    <w:rsid w:val="005732A5"/>
    <w:rsid w:val="00573D44"/>
    <w:rsid w:val="00573F52"/>
    <w:rsid w:val="005762B7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87CDE"/>
    <w:rsid w:val="0059072A"/>
    <w:rsid w:val="0059166D"/>
    <w:rsid w:val="00595BB3"/>
    <w:rsid w:val="00596672"/>
    <w:rsid w:val="00596B6A"/>
    <w:rsid w:val="00596BAA"/>
    <w:rsid w:val="005A024E"/>
    <w:rsid w:val="005A0D78"/>
    <w:rsid w:val="005A1C66"/>
    <w:rsid w:val="005A20F5"/>
    <w:rsid w:val="005A211D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B7E06"/>
    <w:rsid w:val="005C0EE2"/>
    <w:rsid w:val="005C4171"/>
    <w:rsid w:val="005C6055"/>
    <w:rsid w:val="005C7305"/>
    <w:rsid w:val="005C757F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D7058"/>
    <w:rsid w:val="005E016D"/>
    <w:rsid w:val="005E0470"/>
    <w:rsid w:val="005E2AAB"/>
    <w:rsid w:val="005E2D1A"/>
    <w:rsid w:val="005E31AB"/>
    <w:rsid w:val="005E3F11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4E9"/>
    <w:rsid w:val="005F779D"/>
    <w:rsid w:val="0060113F"/>
    <w:rsid w:val="0060115F"/>
    <w:rsid w:val="0060334C"/>
    <w:rsid w:val="00604582"/>
    <w:rsid w:val="00604986"/>
    <w:rsid w:val="006057B2"/>
    <w:rsid w:val="006072AD"/>
    <w:rsid w:val="006077E3"/>
    <w:rsid w:val="0060792C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0C0D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0E60"/>
    <w:rsid w:val="00633FD9"/>
    <w:rsid w:val="006354E2"/>
    <w:rsid w:val="006356F9"/>
    <w:rsid w:val="00635AC5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1774"/>
    <w:rsid w:val="00662336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126"/>
    <w:rsid w:val="006747E2"/>
    <w:rsid w:val="00674D62"/>
    <w:rsid w:val="00674EE1"/>
    <w:rsid w:val="0067725E"/>
    <w:rsid w:val="006804C4"/>
    <w:rsid w:val="006807C2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088E"/>
    <w:rsid w:val="006A090F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3EC6"/>
    <w:rsid w:val="006B4019"/>
    <w:rsid w:val="006B4B78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6A1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0E19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4A9C"/>
    <w:rsid w:val="006F50FC"/>
    <w:rsid w:val="006F5E71"/>
    <w:rsid w:val="006F74E9"/>
    <w:rsid w:val="006F7AEE"/>
    <w:rsid w:val="006F7BC5"/>
    <w:rsid w:val="0070027E"/>
    <w:rsid w:val="00702280"/>
    <w:rsid w:val="007027F5"/>
    <w:rsid w:val="007027FF"/>
    <w:rsid w:val="00702B30"/>
    <w:rsid w:val="00702FD1"/>
    <w:rsid w:val="007033B6"/>
    <w:rsid w:val="00703EA1"/>
    <w:rsid w:val="00704D7A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124"/>
    <w:rsid w:val="00733817"/>
    <w:rsid w:val="00735D54"/>
    <w:rsid w:val="00736785"/>
    <w:rsid w:val="0074043A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4C20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577E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C7D43"/>
    <w:rsid w:val="007D0F19"/>
    <w:rsid w:val="007D0F85"/>
    <w:rsid w:val="007D1311"/>
    <w:rsid w:val="007D14AF"/>
    <w:rsid w:val="007D16E0"/>
    <w:rsid w:val="007D305B"/>
    <w:rsid w:val="007D370B"/>
    <w:rsid w:val="007D37BE"/>
    <w:rsid w:val="007D5D6B"/>
    <w:rsid w:val="007D7389"/>
    <w:rsid w:val="007E027D"/>
    <w:rsid w:val="007E05B3"/>
    <w:rsid w:val="007E07F7"/>
    <w:rsid w:val="007E085D"/>
    <w:rsid w:val="007E0A09"/>
    <w:rsid w:val="007E0E04"/>
    <w:rsid w:val="007E1147"/>
    <w:rsid w:val="007E127A"/>
    <w:rsid w:val="007E19E4"/>
    <w:rsid w:val="007E1CC1"/>
    <w:rsid w:val="007E4C88"/>
    <w:rsid w:val="007E4FFE"/>
    <w:rsid w:val="007E5A6A"/>
    <w:rsid w:val="007E603C"/>
    <w:rsid w:val="007E6397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4FA2"/>
    <w:rsid w:val="00806C3F"/>
    <w:rsid w:val="00806E8F"/>
    <w:rsid w:val="008072F9"/>
    <w:rsid w:val="00807C61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1842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25"/>
    <w:rsid w:val="00834957"/>
    <w:rsid w:val="00834BB5"/>
    <w:rsid w:val="0083789E"/>
    <w:rsid w:val="008415FA"/>
    <w:rsid w:val="00841919"/>
    <w:rsid w:val="00841E3E"/>
    <w:rsid w:val="00842168"/>
    <w:rsid w:val="00842662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76047"/>
    <w:rsid w:val="0088029D"/>
    <w:rsid w:val="0088085D"/>
    <w:rsid w:val="00881B92"/>
    <w:rsid w:val="00882A1D"/>
    <w:rsid w:val="00882C14"/>
    <w:rsid w:val="00882DB7"/>
    <w:rsid w:val="008831BE"/>
    <w:rsid w:val="00884F42"/>
    <w:rsid w:val="008850C9"/>
    <w:rsid w:val="0088569C"/>
    <w:rsid w:val="008856A3"/>
    <w:rsid w:val="0088613D"/>
    <w:rsid w:val="00886144"/>
    <w:rsid w:val="00886481"/>
    <w:rsid w:val="008873A3"/>
    <w:rsid w:val="00887FD2"/>
    <w:rsid w:val="00891394"/>
    <w:rsid w:val="00891E06"/>
    <w:rsid w:val="00892877"/>
    <w:rsid w:val="00893A4A"/>
    <w:rsid w:val="00893D99"/>
    <w:rsid w:val="00893FEA"/>
    <w:rsid w:val="00894217"/>
    <w:rsid w:val="00894B99"/>
    <w:rsid w:val="00894CC1"/>
    <w:rsid w:val="00894F7A"/>
    <w:rsid w:val="00895886"/>
    <w:rsid w:val="00895B61"/>
    <w:rsid w:val="00896310"/>
    <w:rsid w:val="008972F1"/>
    <w:rsid w:val="00897C62"/>
    <w:rsid w:val="00897CF9"/>
    <w:rsid w:val="008A0781"/>
    <w:rsid w:val="008A09CC"/>
    <w:rsid w:val="008A1681"/>
    <w:rsid w:val="008A3EA4"/>
    <w:rsid w:val="008A401B"/>
    <w:rsid w:val="008A4392"/>
    <w:rsid w:val="008A4803"/>
    <w:rsid w:val="008A571F"/>
    <w:rsid w:val="008A62CB"/>
    <w:rsid w:val="008B02FA"/>
    <w:rsid w:val="008B1B2E"/>
    <w:rsid w:val="008B26D6"/>
    <w:rsid w:val="008B2C1F"/>
    <w:rsid w:val="008B2D93"/>
    <w:rsid w:val="008B3213"/>
    <w:rsid w:val="008B3A99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95F"/>
    <w:rsid w:val="008D0A7F"/>
    <w:rsid w:val="008D18D3"/>
    <w:rsid w:val="008D2A57"/>
    <w:rsid w:val="008D51EF"/>
    <w:rsid w:val="008D5623"/>
    <w:rsid w:val="008D5A0E"/>
    <w:rsid w:val="008D7AB3"/>
    <w:rsid w:val="008D7BA3"/>
    <w:rsid w:val="008E038F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539A"/>
    <w:rsid w:val="008F6293"/>
    <w:rsid w:val="008F6FB3"/>
    <w:rsid w:val="008F72CC"/>
    <w:rsid w:val="00900019"/>
    <w:rsid w:val="00900FB2"/>
    <w:rsid w:val="00901C3A"/>
    <w:rsid w:val="0090221B"/>
    <w:rsid w:val="00902495"/>
    <w:rsid w:val="00904EF7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011F"/>
    <w:rsid w:val="009216F0"/>
    <w:rsid w:val="00921BDC"/>
    <w:rsid w:val="00922C8C"/>
    <w:rsid w:val="009233E7"/>
    <w:rsid w:val="0092381D"/>
    <w:rsid w:val="00923A9F"/>
    <w:rsid w:val="00923F17"/>
    <w:rsid w:val="00925E9A"/>
    <w:rsid w:val="009261C4"/>
    <w:rsid w:val="00926C17"/>
    <w:rsid w:val="00927859"/>
    <w:rsid w:val="009316FD"/>
    <w:rsid w:val="009318C2"/>
    <w:rsid w:val="00931EEF"/>
    <w:rsid w:val="009321DB"/>
    <w:rsid w:val="00932817"/>
    <w:rsid w:val="00933E12"/>
    <w:rsid w:val="009365C8"/>
    <w:rsid w:val="00937324"/>
    <w:rsid w:val="00940E72"/>
    <w:rsid w:val="009419B7"/>
    <w:rsid w:val="00942327"/>
    <w:rsid w:val="00942F17"/>
    <w:rsid w:val="00942FCD"/>
    <w:rsid w:val="0094368B"/>
    <w:rsid w:val="00943700"/>
    <w:rsid w:val="00944F0D"/>
    <w:rsid w:val="00944F71"/>
    <w:rsid w:val="00944FB6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1C6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43C"/>
    <w:rsid w:val="00966C2C"/>
    <w:rsid w:val="00967723"/>
    <w:rsid w:val="00967833"/>
    <w:rsid w:val="0097081B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2C36"/>
    <w:rsid w:val="0098328C"/>
    <w:rsid w:val="0098349A"/>
    <w:rsid w:val="00983E18"/>
    <w:rsid w:val="00984010"/>
    <w:rsid w:val="009858D2"/>
    <w:rsid w:val="00985ACE"/>
    <w:rsid w:val="00986040"/>
    <w:rsid w:val="00987809"/>
    <w:rsid w:val="009918A9"/>
    <w:rsid w:val="00992306"/>
    <w:rsid w:val="00992561"/>
    <w:rsid w:val="009929AF"/>
    <w:rsid w:val="00992C4F"/>
    <w:rsid w:val="0099505E"/>
    <w:rsid w:val="0099525C"/>
    <w:rsid w:val="009966AA"/>
    <w:rsid w:val="009967EC"/>
    <w:rsid w:val="00996E33"/>
    <w:rsid w:val="00996F6C"/>
    <w:rsid w:val="0099768B"/>
    <w:rsid w:val="009A04E3"/>
    <w:rsid w:val="009A1F2B"/>
    <w:rsid w:val="009A217E"/>
    <w:rsid w:val="009A4B20"/>
    <w:rsid w:val="009A5313"/>
    <w:rsid w:val="009A6D9D"/>
    <w:rsid w:val="009B01D5"/>
    <w:rsid w:val="009B05D5"/>
    <w:rsid w:val="009B0C3F"/>
    <w:rsid w:val="009B299E"/>
    <w:rsid w:val="009B32B9"/>
    <w:rsid w:val="009B362F"/>
    <w:rsid w:val="009B3DAB"/>
    <w:rsid w:val="009B3E1B"/>
    <w:rsid w:val="009B4114"/>
    <w:rsid w:val="009B49ED"/>
    <w:rsid w:val="009B4E30"/>
    <w:rsid w:val="009B70DB"/>
    <w:rsid w:val="009B7C68"/>
    <w:rsid w:val="009B7E4D"/>
    <w:rsid w:val="009C06A1"/>
    <w:rsid w:val="009C2917"/>
    <w:rsid w:val="009C33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22D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3EB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16E"/>
    <w:rsid w:val="00A078D5"/>
    <w:rsid w:val="00A1234B"/>
    <w:rsid w:val="00A12A87"/>
    <w:rsid w:val="00A12F11"/>
    <w:rsid w:val="00A1396A"/>
    <w:rsid w:val="00A148EE"/>
    <w:rsid w:val="00A1670A"/>
    <w:rsid w:val="00A16BA0"/>
    <w:rsid w:val="00A16DC2"/>
    <w:rsid w:val="00A178AA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69B1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4962"/>
    <w:rsid w:val="00A558F2"/>
    <w:rsid w:val="00A55BA0"/>
    <w:rsid w:val="00A5659E"/>
    <w:rsid w:val="00A569F4"/>
    <w:rsid w:val="00A56EB6"/>
    <w:rsid w:val="00A575A7"/>
    <w:rsid w:val="00A60713"/>
    <w:rsid w:val="00A61FBB"/>
    <w:rsid w:val="00A62003"/>
    <w:rsid w:val="00A6208D"/>
    <w:rsid w:val="00A628D5"/>
    <w:rsid w:val="00A628DC"/>
    <w:rsid w:val="00A63905"/>
    <w:rsid w:val="00A63925"/>
    <w:rsid w:val="00A63AD1"/>
    <w:rsid w:val="00A63D68"/>
    <w:rsid w:val="00A63DCC"/>
    <w:rsid w:val="00A6448C"/>
    <w:rsid w:val="00A6669F"/>
    <w:rsid w:val="00A66A33"/>
    <w:rsid w:val="00A7271A"/>
    <w:rsid w:val="00A744FE"/>
    <w:rsid w:val="00A75E04"/>
    <w:rsid w:val="00A75FBF"/>
    <w:rsid w:val="00A77325"/>
    <w:rsid w:val="00A80632"/>
    <w:rsid w:val="00A8090D"/>
    <w:rsid w:val="00A8152B"/>
    <w:rsid w:val="00A8154B"/>
    <w:rsid w:val="00A8364D"/>
    <w:rsid w:val="00A837FE"/>
    <w:rsid w:val="00A84F3A"/>
    <w:rsid w:val="00A85084"/>
    <w:rsid w:val="00A8633B"/>
    <w:rsid w:val="00A86A6C"/>
    <w:rsid w:val="00A86C44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5B"/>
    <w:rsid w:val="00AA08D2"/>
    <w:rsid w:val="00AA0E96"/>
    <w:rsid w:val="00AA13D0"/>
    <w:rsid w:val="00AA16F5"/>
    <w:rsid w:val="00AA22DF"/>
    <w:rsid w:val="00AA30BB"/>
    <w:rsid w:val="00AA363E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24D"/>
    <w:rsid w:val="00AB550B"/>
    <w:rsid w:val="00AB68DB"/>
    <w:rsid w:val="00AC087D"/>
    <w:rsid w:val="00AC0C3B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5AF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162"/>
    <w:rsid w:val="00AF3C10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1D75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6B2"/>
    <w:rsid w:val="00B30DF8"/>
    <w:rsid w:val="00B328AC"/>
    <w:rsid w:val="00B32DCD"/>
    <w:rsid w:val="00B3344C"/>
    <w:rsid w:val="00B33D66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2C94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34E7"/>
    <w:rsid w:val="00B741A5"/>
    <w:rsid w:val="00B74C1F"/>
    <w:rsid w:val="00B77D63"/>
    <w:rsid w:val="00B80639"/>
    <w:rsid w:val="00B80BC9"/>
    <w:rsid w:val="00B8248E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5E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12BA"/>
    <w:rsid w:val="00BB2721"/>
    <w:rsid w:val="00BB3B0F"/>
    <w:rsid w:val="00BB43FE"/>
    <w:rsid w:val="00BB500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3C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0FAE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35CF"/>
    <w:rsid w:val="00C54055"/>
    <w:rsid w:val="00C540A9"/>
    <w:rsid w:val="00C54911"/>
    <w:rsid w:val="00C5599C"/>
    <w:rsid w:val="00C5613C"/>
    <w:rsid w:val="00C57DCC"/>
    <w:rsid w:val="00C607EF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3FA0"/>
    <w:rsid w:val="00C656B0"/>
    <w:rsid w:val="00C65A0E"/>
    <w:rsid w:val="00C6787C"/>
    <w:rsid w:val="00C73475"/>
    <w:rsid w:val="00C73927"/>
    <w:rsid w:val="00C73D57"/>
    <w:rsid w:val="00C7429F"/>
    <w:rsid w:val="00C75657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5AE"/>
    <w:rsid w:val="00C918F6"/>
    <w:rsid w:val="00C91CF1"/>
    <w:rsid w:val="00C922DE"/>
    <w:rsid w:val="00C92F11"/>
    <w:rsid w:val="00C937A2"/>
    <w:rsid w:val="00C93B44"/>
    <w:rsid w:val="00C946D0"/>
    <w:rsid w:val="00C95370"/>
    <w:rsid w:val="00C95483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6A84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66C"/>
    <w:rsid w:val="00CB52AD"/>
    <w:rsid w:val="00CB5550"/>
    <w:rsid w:val="00CB56A7"/>
    <w:rsid w:val="00CB66B3"/>
    <w:rsid w:val="00CB68E3"/>
    <w:rsid w:val="00CB6A32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849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4B62"/>
    <w:rsid w:val="00CE5315"/>
    <w:rsid w:val="00CE64A1"/>
    <w:rsid w:val="00CE7606"/>
    <w:rsid w:val="00CE7F92"/>
    <w:rsid w:val="00CF07A6"/>
    <w:rsid w:val="00CF111A"/>
    <w:rsid w:val="00CF128B"/>
    <w:rsid w:val="00CF14EA"/>
    <w:rsid w:val="00CF1D20"/>
    <w:rsid w:val="00CF28C2"/>
    <w:rsid w:val="00CF3A5B"/>
    <w:rsid w:val="00CF467C"/>
    <w:rsid w:val="00CF5286"/>
    <w:rsid w:val="00CF61DF"/>
    <w:rsid w:val="00CF670F"/>
    <w:rsid w:val="00CF6F6C"/>
    <w:rsid w:val="00CF7705"/>
    <w:rsid w:val="00CF7C55"/>
    <w:rsid w:val="00D009A3"/>
    <w:rsid w:val="00D00AA4"/>
    <w:rsid w:val="00D03105"/>
    <w:rsid w:val="00D04605"/>
    <w:rsid w:val="00D0557F"/>
    <w:rsid w:val="00D0612A"/>
    <w:rsid w:val="00D06C30"/>
    <w:rsid w:val="00D074B8"/>
    <w:rsid w:val="00D078D9"/>
    <w:rsid w:val="00D07B40"/>
    <w:rsid w:val="00D1141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0D94"/>
    <w:rsid w:val="00D22888"/>
    <w:rsid w:val="00D2733F"/>
    <w:rsid w:val="00D27990"/>
    <w:rsid w:val="00D27E52"/>
    <w:rsid w:val="00D30C01"/>
    <w:rsid w:val="00D31EAD"/>
    <w:rsid w:val="00D34D12"/>
    <w:rsid w:val="00D35DCA"/>
    <w:rsid w:val="00D36066"/>
    <w:rsid w:val="00D37F0C"/>
    <w:rsid w:val="00D404AB"/>
    <w:rsid w:val="00D412A5"/>
    <w:rsid w:val="00D4178E"/>
    <w:rsid w:val="00D421CF"/>
    <w:rsid w:val="00D43076"/>
    <w:rsid w:val="00D44EA9"/>
    <w:rsid w:val="00D45080"/>
    <w:rsid w:val="00D453F0"/>
    <w:rsid w:val="00D47055"/>
    <w:rsid w:val="00D47AE7"/>
    <w:rsid w:val="00D47C93"/>
    <w:rsid w:val="00D47EEF"/>
    <w:rsid w:val="00D50603"/>
    <w:rsid w:val="00D5127B"/>
    <w:rsid w:val="00D52F8F"/>
    <w:rsid w:val="00D52FB0"/>
    <w:rsid w:val="00D539DC"/>
    <w:rsid w:val="00D543D3"/>
    <w:rsid w:val="00D554B4"/>
    <w:rsid w:val="00D55CBB"/>
    <w:rsid w:val="00D5700C"/>
    <w:rsid w:val="00D573BF"/>
    <w:rsid w:val="00D574CA"/>
    <w:rsid w:val="00D575A9"/>
    <w:rsid w:val="00D57D56"/>
    <w:rsid w:val="00D57E9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1DF6"/>
    <w:rsid w:val="00D820E1"/>
    <w:rsid w:val="00D834BA"/>
    <w:rsid w:val="00D83729"/>
    <w:rsid w:val="00D847E7"/>
    <w:rsid w:val="00D84B37"/>
    <w:rsid w:val="00D8567C"/>
    <w:rsid w:val="00D90066"/>
    <w:rsid w:val="00D90327"/>
    <w:rsid w:val="00D909D7"/>
    <w:rsid w:val="00D919BF"/>
    <w:rsid w:val="00D921B9"/>
    <w:rsid w:val="00D926C7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2E5"/>
    <w:rsid w:val="00DB344D"/>
    <w:rsid w:val="00DB4A21"/>
    <w:rsid w:val="00DB4C83"/>
    <w:rsid w:val="00DB4DF8"/>
    <w:rsid w:val="00DB5857"/>
    <w:rsid w:val="00DB5B25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2FBF"/>
    <w:rsid w:val="00DE2FD3"/>
    <w:rsid w:val="00DE3E0A"/>
    <w:rsid w:val="00DE42A4"/>
    <w:rsid w:val="00DE446F"/>
    <w:rsid w:val="00DE44A6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0A81"/>
    <w:rsid w:val="00DF2421"/>
    <w:rsid w:val="00DF286C"/>
    <w:rsid w:val="00DF3DB9"/>
    <w:rsid w:val="00DF5EF2"/>
    <w:rsid w:val="00DF6FF2"/>
    <w:rsid w:val="00DF7DD7"/>
    <w:rsid w:val="00E009CC"/>
    <w:rsid w:val="00E01A84"/>
    <w:rsid w:val="00E030BA"/>
    <w:rsid w:val="00E033EE"/>
    <w:rsid w:val="00E0419F"/>
    <w:rsid w:val="00E04C4C"/>
    <w:rsid w:val="00E05082"/>
    <w:rsid w:val="00E0600B"/>
    <w:rsid w:val="00E07FE9"/>
    <w:rsid w:val="00E1085A"/>
    <w:rsid w:val="00E11C98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0022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929"/>
    <w:rsid w:val="00E44EC9"/>
    <w:rsid w:val="00E45A12"/>
    <w:rsid w:val="00E45BDB"/>
    <w:rsid w:val="00E46329"/>
    <w:rsid w:val="00E46656"/>
    <w:rsid w:val="00E5158A"/>
    <w:rsid w:val="00E51932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B88"/>
    <w:rsid w:val="00E70DAF"/>
    <w:rsid w:val="00E72EB7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41D5"/>
    <w:rsid w:val="00E85A0E"/>
    <w:rsid w:val="00E86F4B"/>
    <w:rsid w:val="00E9057C"/>
    <w:rsid w:val="00E91533"/>
    <w:rsid w:val="00E91858"/>
    <w:rsid w:val="00E91A1D"/>
    <w:rsid w:val="00E91A4A"/>
    <w:rsid w:val="00E9353D"/>
    <w:rsid w:val="00E93AA3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4754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4C3B"/>
    <w:rsid w:val="00EE53FB"/>
    <w:rsid w:val="00EE6C35"/>
    <w:rsid w:val="00EE6F08"/>
    <w:rsid w:val="00EF02FC"/>
    <w:rsid w:val="00EF0939"/>
    <w:rsid w:val="00EF1220"/>
    <w:rsid w:val="00EF1800"/>
    <w:rsid w:val="00EF219F"/>
    <w:rsid w:val="00EF29C8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1D27"/>
    <w:rsid w:val="00F12E75"/>
    <w:rsid w:val="00F136C9"/>
    <w:rsid w:val="00F13B30"/>
    <w:rsid w:val="00F14470"/>
    <w:rsid w:val="00F14920"/>
    <w:rsid w:val="00F15624"/>
    <w:rsid w:val="00F1608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0B34"/>
    <w:rsid w:val="00F31705"/>
    <w:rsid w:val="00F3197D"/>
    <w:rsid w:val="00F32BC9"/>
    <w:rsid w:val="00F3340F"/>
    <w:rsid w:val="00F34123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4C6"/>
    <w:rsid w:val="00F605FB"/>
    <w:rsid w:val="00F61279"/>
    <w:rsid w:val="00F6262C"/>
    <w:rsid w:val="00F63043"/>
    <w:rsid w:val="00F63A1E"/>
    <w:rsid w:val="00F63E01"/>
    <w:rsid w:val="00F641C0"/>
    <w:rsid w:val="00F6516D"/>
    <w:rsid w:val="00F6534A"/>
    <w:rsid w:val="00F6547E"/>
    <w:rsid w:val="00F65D47"/>
    <w:rsid w:val="00F66C58"/>
    <w:rsid w:val="00F66E66"/>
    <w:rsid w:val="00F66EF4"/>
    <w:rsid w:val="00F6739A"/>
    <w:rsid w:val="00F67C5A"/>
    <w:rsid w:val="00F72063"/>
    <w:rsid w:val="00F7229D"/>
    <w:rsid w:val="00F72632"/>
    <w:rsid w:val="00F731CA"/>
    <w:rsid w:val="00F734CE"/>
    <w:rsid w:val="00F74E6D"/>
    <w:rsid w:val="00F75404"/>
    <w:rsid w:val="00F75F2E"/>
    <w:rsid w:val="00F760CD"/>
    <w:rsid w:val="00F762D7"/>
    <w:rsid w:val="00F76BFA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6AF"/>
    <w:rsid w:val="00F92C26"/>
    <w:rsid w:val="00F92F68"/>
    <w:rsid w:val="00F93604"/>
    <w:rsid w:val="00F93CF0"/>
    <w:rsid w:val="00F9652B"/>
    <w:rsid w:val="00F96BFD"/>
    <w:rsid w:val="00FA117B"/>
    <w:rsid w:val="00FA1598"/>
    <w:rsid w:val="00FA196F"/>
    <w:rsid w:val="00FA23C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CB8"/>
    <w:rsid w:val="00FC4EF0"/>
    <w:rsid w:val="00FC5838"/>
    <w:rsid w:val="00FC639E"/>
    <w:rsid w:val="00FD0D54"/>
    <w:rsid w:val="00FD0E8A"/>
    <w:rsid w:val="00FD1173"/>
    <w:rsid w:val="00FD2309"/>
    <w:rsid w:val="00FD271B"/>
    <w:rsid w:val="00FD3F33"/>
    <w:rsid w:val="00FD5E11"/>
    <w:rsid w:val="00FD6300"/>
    <w:rsid w:val="00FD66D8"/>
    <w:rsid w:val="00FD687D"/>
    <w:rsid w:val="00FD6CDF"/>
    <w:rsid w:val="00FD792B"/>
    <w:rsid w:val="00FD79EF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0CD"/>
    <w:rsid w:val="00FF4298"/>
    <w:rsid w:val="00FF4385"/>
    <w:rsid w:val="00FF473E"/>
    <w:rsid w:val="00FF4BA6"/>
    <w:rsid w:val="00FF6ACF"/>
    <w:rsid w:val="00FF6E46"/>
    <w:rsid w:val="00FF6FE5"/>
    <w:rsid w:val="00FF76C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9D0A1-D5FB-4591-A92A-DF23A44D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34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9">
    <w:name w:val="font9"/>
    <w:basedOn w:val="a"/>
    <w:rsid w:val="0013257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487A7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487A7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2">
    <w:name w:val="font12"/>
    <w:basedOn w:val="a"/>
    <w:rsid w:val="005E3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5E3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AA085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3DE7-B9BE-4C38-BB94-6526222E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2860</Words>
  <Characters>18227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Ирина Богданова</cp:lastModifiedBy>
  <cp:revision>2</cp:revision>
  <cp:lastPrinted>2023-12-28T11:08:00Z</cp:lastPrinted>
  <dcterms:created xsi:type="dcterms:W3CDTF">2024-03-21T04:00:00Z</dcterms:created>
  <dcterms:modified xsi:type="dcterms:W3CDTF">2024-03-21T04:00:00Z</dcterms:modified>
</cp:coreProperties>
</file>