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46" w:rsidRPr="00712246" w:rsidRDefault="00712246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246" w:rsidRPr="00712246" w:rsidRDefault="00712246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2"/>
      <w:bookmarkEnd w:id="0"/>
      <w:r w:rsidRPr="00712246">
        <w:rPr>
          <w:rFonts w:ascii="Times New Roman" w:hAnsi="Times New Roman" w:cs="Times New Roman"/>
          <w:sz w:val="24"/>
          <w:szCs w:val="24"/>
        </w:rPr>
        <w:t>Отчет о ходе реализации муниципальной программы</w:t>
      </w:r>
    </w:p>
    <w:p w:rsidR="00712246" w:rsidRPr="00712246" w:rsidRDefault="00712246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Содержание городских территорий, озеленение и благоустройство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Pr="00712246">
        <w:rPr>
          <w:rFonts w:ascii="Times New Roman" w:hAnsi="Times New Roman" w:cs="Times New Roman"/>
          <w:sz w:val="24"/>
          <w:szCs w:val="24"/>
        </w:rPr>
        <w:t>"</w:t>
      </w:r>
    </w:p>
    <w:p w:rsidR="00712246" w:rsidRPr="00712246" w:rsidRDefault="00712246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за </w:t>
      </w:r>
      <w:r w:rsidR="006665AA">
        <w:rPr>
          <w:rFonts w:ascii="Times New Roman" w:hAnsi="Times New Roman" w:cs="Times New Roman"/>
          <w:sz w:val="24"/>
          <w:szCs w:val="24"/>
        </w:rPr>
        <w:t>2</w:t>
      </w:r>
      <w:r w:rsidRPr="0071224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0A2DA3">
        <w:rPr>
          <w:rFonts w:ascii="Times New Roman" w:hAnsi="Times New Roman" w:cs="Times New Roman"/>
          <w:sz w:val="24"/>
          <w:szCs w:val="24"/>
        </w:rPr>
        <w:t>2024 года</w:t>
      </w:r>
    </w:p>
    <w:p w:rsidR="00712246" w:rsidRPr="00712246" w:rsidRDefault="00712246" w:rsidP="007122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(тыс. рублей)</w:t>
      </w:r>
    </w:p>
    <w:p w:rsidR="00712246" w:rsidRPr="00712246" w:rsidRDefault="00712246" w:rsidP="0071224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6175" w:type="dxa"/>
        <w:tblInd w:w="-72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6"/>
        <w:gridCol w:w="814"/>
        <w:gridCol w:w="955"/>
        <w:gridCol w:w="902"/>
        <w:gridCol w:w="871"/>
        <w:gridCol w:w="850"/>
        <w:gridCol w:w="837"/>
        <w:gridCol w:w="1079"/>
        <w:gridCol w:w="814"/>
        <w:gridCol w:w="850"/>
        <w:gridCol w:w="709"/>
        <w:gridCol w:w="811"/>
        <w:gridCol w:w="937"/>
        <w:gridCol w:w="814"/>
        <w:gridCol w:w="850"/>
        <w:gridCol w:w="851"/>
        <w:gridCol w:w="1945"/>
      </w:tblGrid>
      <w:tr w:rsidR="009B7741" w:rsidRPr="009B7741" w:rsidTr="00D65DD7">
        <w:tc>
          <w:tcPr>
            <w:tcW w:w="1286" w:type="dxa"/>
            <w:vMerge w:val="restart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(подпрограмм), структурных элементов &lt;9&gt;</w:t>
            </w:r>
          </w:p>
        </w:tc>
        <w:tc>
          <w:tcPr>
            <w:tcW w:w="4392" w:type="dxa"/>
            <w:gridSpan w:val="5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План по программе</w:t>
            </w:r>
          </w:p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(с изменениями) &lt;10&gt;</w:t>
            </w:r>
          </w:p>
        </w:tc>
        <w:tc>
          <w:tcPr>
            <w:tcW w:w="4289" w:type="dxa"/>
            <w:gridSpan w:val="5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Уточненный план по бюджету &lt;*&gt; &lt;11&gt;</w:t>
            </w:r>
          </w:p>
        </w:tc>
        <w:tc>
          <w:tcPr>
            <w:tcW w:w="4263" w:type="dxa"/>
            <w:gridSpan w:val="5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&lt;*&gt; &lt;12&gt;</w:t>
            </w:r>
          </w:p>
        </w:tc>
        <w:tc>
          <w:tcPr>
            <w:tcW w:w="1945" w:type="dxa"/>
            <w:vMerge w:val="restart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Результат реализации структурного элемента (мероприятия), причина невыполнения или неполного выполнения структурного элемента (мероприятия)</w:t>
            </w:r>
          </w:p>
        </w:tc>
      </w:tr>
      <w:tr w:rsidR="009B7741" w:rsidRPr="009B7741" w:rsidTr="00D65DD7">
        <w:tc>
          <w:tcPr>
            <w:tcW w:w="1286" w:type="dxa"/>
            <w:vMerge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5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2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окружной бюджет</w:t>
            </w:r>
          </w:p>
        </w:tc>
        <w:tc>
          <w:tcPr>
            <w:tcW w:w="87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окружной бюджет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70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1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окружной бюджет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945" w:type="dxa"/>
            <w:vMerge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741" w:rsidRPr="009B7741" w:rsidTr="00D65DD7">
        <w:trPr>
          <w:trHeight w:val="28"/>
        </w:trPr>
        <w:tc>
          <w:tcPr>
            <w:tcW w:w="1286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5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45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9B7741" w:rsidRPr="009B7741" w:rsidTr="00D65DD7">
        <w:tc>
          <w:tcPr>
            <w:tcW w:w="1286" w:type="dxa"/>
            <w:vAlign w:val="bottom"/>
          </w:tcPr>
          <w:p w:rsidR="00712246" w:rsidRPr="009B7741" w:rsidRDefault="00712246" w:rsidP="007122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Содержание городских территорий, озеленение и благоустройство города </w:t>
            </w:r>
            <w:proofErr w:type="spellStart"/>
            <w:r w:rsidRPr="009B7741">
              <w:rPr>
                <w:rFonts w:ascii="Times New Roman" w:hAnsi="Times New Roman" w:cs="Times New Roman"/>
                <w:b/>
                <w:sz w:val="18"/>
                <w:szCs w:val="18"/>
              </w:rPr>
              <w:t>Пыть-Яха</w:t>
            </w:r>
            <w:proofErr w:type="spellEnd"/>
            <w:r w:rsidRPr="009B7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(всего), в том числе: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99864,2</w:t>
            </w:r>
          </w:p>
        </w:tc>
        <w:tc>
          <w:tcPr>
            <w:tcW w:w="955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99864,2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712246" w:rsidRPr="009B7741" w:rsidRDefault="00236F45" w:rsidP="00236F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119205,9</w:t>
            </w:r>
          </w:p>
        </w:tc>
        <w:tc>
          <w:tcPr>
            <w:tcW w:w="1079" w:type="dxa"/>
            <w:vAlign w:val="center"/>
          </w:tcPr>
          <w:p w:rsidR="00712246" w:rsidRPr="009B7741" w:rsidRDefault="00712246" w:rsidP="00236F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236F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236F45" w:rsidP="00236F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119205,9</w:t>
            </w:r>
          </w:p>
        </w:tc>
        <w:tc>
          <w:tcPr>
            <w:tcW w:w="709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12246" w:rsidRPr="009B7741" w:rsidRDefault="00236F45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58181,3</w:t>
            </w:r>
          </w:p>
        </w:tc>
        <w:tc>
          <w:tcPr>
            <w:tcW w:w="937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236F45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58181,3</w:t>
            </w:r>
          </w:p>
        </w:tc>
        <w:tc>
          <w:tcPr>
            <w:tcW w:w="851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B7741" w:rsidRPr="009B7741" w:rsidTr="00D65DD7">
        <w:tc>
          <w:tcPr>
            <w:tcW w:w="1286" w:type="dxa"/>
          </w:tcPr>
          <w:p w:rsidR="00712246" w:rsidRPr="009B7741" w:rsidRDefault="00712246" w:rsidP="007122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b/>
                <w:sz w:val="18"/>
                <w:szCs w:val="18"/>
              </w:rPr>
              <w:t>1. Поддержание и улучшение санитарного и эстетического состояния территорий города (всего), в том числе: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92735,2</w:t>
            </w:r>
          </w:p>
        </w:tc>
        <w:tc>
          <w:tcPr>
            <w:tcW w:w="955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92735,2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115544,1</w:t>
            </w:r>
          </w:p>
        </w:tc>
        <w:tc>
          <w:tcPr>
            <w:tcW w:w="1079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115544,1</w:t>
            </w:r>
          </w:p>
        </w:tc>
        <w:tc>
          <w:tcPr>
            <w:tcW w:w="709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12246" w:rsidRPr="009B7741" w:rsidRDefault="00D65DD7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56555,6</w:t>
            </w:r>
          </w:p>
        </w:tc>
        <w:tc>
          <w:tcPr>
            <w:tcW w:w="937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D65DD7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56555,6</w:t>
            </w:r>
          </w:p>
        </w:tc>
        <w:tc>
          <w:tcPr>
            <w:tcW w:w="851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B7741" w:rsidRPr="009B7741" w:rsidTr="0011450E">
        <w:trPr>
          <w:trHeight w:val="307"/>
        </w:trPr>
        <w:tc>
          <w:tcPr>
            <w:tcW w:w="1286" w:type="dxa"/>
          </w:tcPr>
          <w:p w:rsidR="00712246" w:rsidRPr="009B7741" w:rsidRDefault="00712246" w:rsidP="0071224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1.1. Комплекс процессных мероприятий «Организация освещения улиц, микрорайонов </w:t>
            </w:r>
            <w:r w:rsidRPr="009B77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города» (всего)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28425,2</w:t>
            </w:r>
          </w:p>
        </w:tc>
        <w:tc>
          <w:tcPr>
            <w:tcW w:w="955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28425,2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31851,6</w:t>
            </w:r>
          </w:p>
        </w:tc>
        <w:tc>
          <w:tcPr>
            <w:tcW w:w="1079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31851,6</w:t>
            </w:r>
          </w:p>
        </w:tc>
        <w:tc>
          <w:tcPr>
            <w:tcW w:w="709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15916,0</w:t>
            </w:r>
          </w:p>
        </w:tc>
        <w:tc>
          <w:tcPr>
            <w:tcW w:w="9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15916,0</w:t>
            </w:r>
          </w:p>
        </w:tc>
        <w:tc>
          <w:tcPr>
            <w:tcW w:w="851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:rsidR="00712246" w:rsidRPr="009B7741" w:rsidRDefault="007E5EAE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Ежемесячные платежи в рамках концессионного соглашения №1 от 14.01.2023</w:t>
            </w:r>
          </w:p>
        </w:tc>
      </w:tr>
      <w:tr w:rsidR="009B7741" w:rsidRPr="009B7741" w:rsidTr="00D65DD7">
        <w:tc>
          <w:tcPr>
            <w:tcW w:w="1286" w:type="dxa"/>
          </w:tcPr>
          <w:p w:rsidR="00712246" w:rsidRPr="009B7741" w:rsidRDefault="00712246" w:rsidP="00712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1.2. Комплекс процессных мероприятий «Организация озеленения и благоустройства городских территорий, охрана, защита, воспроизводство лесов и зеленных насаждений» (всего) 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8315,2</w:t>
            </w:r>
          </w:p>
        </w:tc>
        <w:tc>
          <w:tcPr>
            <w:tcW w:w="955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8315,2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5271,7</w:t>
            </w:r>
          </w:p>
        </w:tc>
        <w:tc>
          <w:tcPr>
            <w:tcW w:w="1079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5271,7</w:t>
            </w:r>
          </w:p>
        </w:tc>
        <w:tc>
          <w:tcPr>
            <w:tcW w:w="709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:rsidR="007E5EAE" w:rsidRPr="009B7741" w:rsidRDefault="007E5EAE" w:rsidP="007E5EA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Заключен муниципальный контракт </w:t>
            </w:r>
            <w:r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>№ 0187300019424000017</w:t>
            </w:r>
          </w:p>
          <w:p w:rsidR="00712246" w:rsidRPr="009B7741" w:rsidRDefault="007E5EAE" w:rsidP="007E5E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ru-RU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Оказание услуг по</w:t>
            </w:r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val="x-none" w:eastAsia="x-none"/>
              </w:rPr>
              <w:t xml:space="preserve"> </w:t>
            </w:r>
            <w:r w:rsidRPr="009B774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озеленени</w:t>
            </w: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B774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городских территорий с последующим уходом за декоративными растениями и травянистой растительностью. </w:t>
            </w: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 с 22.03.2024 по 15.10.24</w:t>
            </w:r>
            <w:r w:rsidRPr="009B774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4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Оплата 3 и 4 квартал 2024 года.</w:t>
            </w:r>
          </w:p>
        </w:tc>
      </w:tr>
      <w:tr w:rsidR="009B7741" w:rsidRPr="009B7741" w:rsidTr="00D65DD7">
        <w:tc>
          <w:tcPr>
            <w:tcW w:w="1286" w:type="dxa"/>
          </w:tcPr>
          <w:p w:rsidR="00712246" w:rsidRPr="009B7741" w:rsidRDefault="00712246" w:rsidP="00712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1.3. Комплекс процессных мероприятий «Содержание мест </w:t>
            </w:r>
            <w:proofErr w:type="gramStart"/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захоронения»  (</w:t>
            </w:r>
            <w:proofErr w:type="gramEnd"/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всего)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11801,1</w:t>
            </w:r>
          </w:p>
        </w:tc>
        <w:tc>
          <w:tcPr>
            <w:tcW w:w="955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11801,1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11801,1</w:t>
            </w:r>
          </w:p>
        </w:tc>
        <w:tc>
          <w:tcPr>
            <w:tcW w:w="107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11801,1</w:t>
            </w:r>
          </w:p>
        </w:tc>
        <w:tc>
          <w:tcPr>
            <w:tcW w:w="70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4178,6</w:t>
            </w:r>
          </w:p>
        </w:tc>
        <w:tc>
          <w:tcPr>
            <w:tcW w:w="9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4178,6</w:t>
            </w:r>
          </w:p>
        </w:tc>
        <w:tc>
          <w:tcPr>
            <w:tcW w:w="851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:rsidR="00712246" w:rsidRPr="009B7741" w:rsidRDefault="007E5EAE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</w:t>
            </w:r>
            <w:proofErr w:type="gramStart"/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обеспечение  выполнения</w:t>
            </w:r>
            <w:proofErr w:type="gramEnd"/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задания от 15.12.2023 №2454-ра. Оплата ежемесячно.</w:t>
            </w:r>
          </w:p>
        </w:tc>
      </w:tr>
      <w:tr w:rsidR="009B7741" w:rsidRPr="009B7741" w:rsidTr="00D65DD7">
        <w:tc>
          <w:tcPr>
            <w:tcW w:w="1286" w:type="dxa"/>
            <w:vAlign w:val="center"/>
          </w:tcPr>
          <w:p w:rsidR="00712246" w:rsidRPr="009B7741" w:rsidRDefault="00712246" w:rsidP="00712246">
            <w:pPr>
              <w:pStyle w:val="a3"/>
              <w:ind w:left="0" w:right="-23" w:firstLine="0"/>
              <w:rPr>
                <w:rFonts w:ascii="Times New Roman" w:hAnsi="Times New Roman"/>
                <w:sz w:val="18"/>
                <w:szCs w:val="18"/>
              </w:rPr>
            </w:pPr>
            <w:r w:rsidRPr="009B7741">
              <w:rPr>
                <w:rFonts w:ascii="Times New Roman" w:hAnsi="Times New Roman"/>
                <w:sz w:val="18"/>
                <w:szCs w:val="18"/>
              </w:rPr>
              <w:t>1.4. Комплекс процессных мероприятий «Зимнее и летнее содержание городских территорий» (всего)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40927,4</w:t>
            </w:r>
          </w:p>
        </w:tc>
        <w:tc>
          <w:tcPr>
            <w:tcW w:w="955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40927,4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53420,4</w:t>
            </w:r>
          </w:p>
        </w:tc>
        <w:tc>
          <w:tcPr>
            <w:tcW w:w="107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53420,4</w:t>
            </w:r>
          </w:p>
        </w:tc>
        <w:tc>
          <w:tcPr>
            <w:tcW w:w="70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35613,3</w:t>
            </w:r>
          </w:p>
        </w:tc>
        <w:tc>
          <w:tcPr>
            <w:tcW w:w="9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35613,3</w:t>
            </w:r>
          </w:p>
        </w:tc>
        <w:tc>
          <w:tcPr>
            <w:tcW w:w="851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:rsidR="007E5EAE" w:rsidRPr="009B7741" w:rsidRDefault="007E5EAE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Оплата по заключенным муниципальным контрактам</w:t>
            </w:r>
          </w:p>
          <w:p w:rsidR="007E5EAE" w:rsidRPr="009B7741" w:rsidRDefault="007E5EAE" w:rsidP="007E5EAE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</w:pPr>
            <w:r w:rsidRPr="009B7741">
              <w:rPr>
                <w:b w:val="0"/>
                <w:sz w:val="18"/>
                <w:szCs w:val="18"/>
                <w:lang w:eastAsia="en-US"/>
              </w:rPr>
              <w:t xml:space="preserve">№ 0187300019423000231 </w:t>
            </w:r>
          </w:p>
          <w:p w:rsidR="007E5EAE" w:rsidRPr="009B7741" w:rsidRDefault="007E5EAE" w:rsidP="007E5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на выполнение работ по зимнему содержанию внутриквартальных проездов города </w:t>
            </w:r>
            <w:proofErr w:type="spellStart"/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Пыть-Яха</w:t>
            </w:r>
            <w:proofErr w:type="spellEnd"/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E5EAE" w:rsidRPr="009B7741" w:rsidRDefault="007E5EAE" w:rsidP="007E5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 № 0187300019423000227</w:t>
            </w:r>
          </w:p>
          <w:p w:rsidR="00712246" w:rsidRPr="009B7741" w:rsidRDefault="007E5EAE" w:rsidP="007E5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на выполнение работ по зимнему содержанию общественных территорий в г. Пыть-Ях</w:t>
            </w:r>
            <w:r w:rsidRPr="009B774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96059" w:rsidRPr="009B7741" w:rsidRDefault="00C32241" w:rsidP="00CD758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№ 0187300019424000009</w:t>
            </w:r>
            <w:r w:rsidR="00196059"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выполнение работ по покосу городских территорий,</w:t>
            </w:r>
          </w:p>
          <w:p w:rsidR="00196059" w:rsidRPr="009B7741" w:rsidRDefault="00196059" w:rsidP="00CD758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>№0187300019424000010</w:t>
            </w:r>
            <w:r w:rsidR="00490847"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выполнение работ по содержанию объектов и элементов благоустройства,</w:t>
            </w:r>
          </w:p>
          <w:p w:rsidR="00490847" w:rsidRPr="009B7741" w:rsidRDefault="00490847" w:rsidP="00CD758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№0187300019424000007 на выполнение работ по содержанию внутриквартальных проездов города, </w:t>
            </w:r>
          </w:p>
          <w:p w:rsidR="00AB309D" w:rsidRPr="009B7741" w:rsidRDefault="00490847" w:rsidP="00FA314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№51, №52, №</w:t>
            </w:r>
            <w:proofErr w:type="gramStart"/>
            <w:r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>53  от</w:t>
            </w:r>
            <w:proofErr w:type="gramEnd"/>
            <w:r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10.04.2024</w:t>
            </w:r>
            <w:r w:rsidR="00FA3144"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>, №61, №62, №63, №64 от 08.05.2024</w:t>
            </w:r>
            <w:r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выполнение работ по</w:t>
            </w:r>
            <w:r w:rsidR="00AB309D"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погрузке и вывозу снежных масс;</w:t>
            </w:r>
            <w:r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№№0187300019424000018</w:t>
            </w:r>
            <w:r w:rsidR="00AB309D"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</w:t>
            </w:r>
          </w:p>
          <w:p w:rsidR="00C32241" w:rsidRPr="009B7741" w:rsidRDefault="00490847" w:rsidP="00FA314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№0187300019424000068 на оказание услуг по </w:t>
            </w:r>
            <w:r w:rsidR="00FA3144"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>погрузке и вывозу снежных масс</w:t>
            </w:r>
          </w:p>
        </w:tc>
      </w:tr>
      <w:tr w:rsidR="009B7741" w:rsidRPr="009B7741" w:rsidTr="00D65DD7">
        <w:tc>
          <w:tcPr>
            <w:tcW w:w="1286" w:type="dxa"/>
          </w:tcPr>
          <w:p w:rsidR="00712246" w:rsidRPr="009B7741" w:rsidRDefault="00712246" w:rsidP="00712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1.5. Комплекс процессных мероприятий «Обеспечение комплексного содержания и ремонта объектов благоустройства (детские игровые и спортивные площадки, городской фонтан)» (всего)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3266,3</w:t>
            </w:r>
          </w:p>
        </w:tc>
        <w:tc>
          <w:tcPr>
            <w:tcW w:w="955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3266,3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13199,3</w:t>
            </w:r>
          </w:p>
        </w:tc>
        <w:tc>
          <w:tcPr>
            <w:tcW w:w="107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236F45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13199,3</w:t>
            </w:r>
          </w:p>
        </w:tc>
        <w:tc>
          <w:tcPr>
            <w:tcW w:w="70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847,7</w:t>
            </w:r>
          </w:p>
        </w:tc>
        <w:tc>
          <w:tcPr>
            <w:tcW w:w="9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847,7</w:t>
            </w:r>
          </w:p>
        </w:tc>
        <w:tc>
          <w:tcPr>
            <w:tcW w:w="851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:rsidR="00FA3144" w:rsidRPr="009B7741" w:rsidRDefault="00FA3144" w:rsidP="00FA3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Оплата по заключенным муниципальным контрактам</w:t>
            </w:r>
          </w:p>
          <w:p w:rsidR="007E5EAE" w:rsidRPr="009B7741" w:rsidRDefault="007E5EAE" w:rsidP="007E5EA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B77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0187300019424000020</w:t>
            </w:r>
          </w:p>
          <w:p w:rsidR="00712246" w:rsidRPr="009B7741" w:rsidRDefault="007E5EAE" w:rsidP="00FA3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 выполнение работ по содержанию, текущему ремонту, демонтажу детского игрового и спортивного оборудования, уличных тренажёров и малых архитектурных форм (МАФ) на детских </w:t>
            </w:r>
            <w:r w:rsidR="00FA3144"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игровых (спортивных) площадках,</w:t>
            </w:r>
          </w:p>
          <w:p w:rsidR="00FA3144" w:rsidRPr="009B7741" w:rsidRDefault="00FA3144" w:rsidP="00FA3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№10 от 22.02.2024 на выполнение работ по разработке ПСД по обустройству площадки для выгула собак в 4 </w:t>
            </w:r>
            <w:proofErr w:type="spellStart"/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. «Молодежный», №21 от 02.05.2024 на выполнение работ по ремонту </w:t>
            </w:r>
            <w:proofErr w:type="gramStart"/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МАФ  в</w:t>
            </w:r>
            <w:proofErr w:type="gramEnd"/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Сквере им. </w:t>
            </w:r>
            <w:proofErr w:type="spellStart"/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С.Есенина</w:t>
            </w:r>
            <w:proofErr w:type="spellEnd"/>
            <w:r w:rsidR="00A14DA1"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47541" w:rsidRDefault="00347541" w:rsidP="00F86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14DA1" w:rsidRPr="009B7741" w:rsidRDefault="00A14DA1" w:rsidP="00F86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</w:t>
            </w:r>
            <w:r w:rsidR="00F86C63"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ключены муниципальные контракты (исполняются):</w:t>
            </w:r>
          </w:p>
          <w:p w:rsidR="00A14DA1" w:rsidRPr="009B7741" w:rsidRDefault="00A14DA1" w:rsidP="00FA3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№15 от 22.03.2024 на выполнение работ по разработке проектной, сметной документации по устройству системы водоотведения с территории жилого дома, расположенного по адресу: г. Пыть-Ях, микрорайон 2 Нефтяников, дом №24;</w:t>
            </w:r>
          </w:p>
          <w:p w:rsidR="00A14DA1" w:rsidRPr="009B7741" w:rsidRDefault="00A14DA1" w:rsidP="00FA3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№17 от 28.03.2024 на выполнение работ по ремонту обелиска «Памяти Великой Отечественной Войне», расположенного в г. Пыть-Ях, 2 микрорайон Нефтяников, на территории Муниципального бюджетного общеобразовательного учреждения средней общеобразовательной школы№1 с углубленным изучением отдельных предметов;</w:t>
            </w:r>
          </w:p>
          <w:p w:rsidR="00A14DA1" w:rsidRDefault="00F86C63" w:rsidP="008B0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</w:t>
            </w:r>
            <w:r w:rsidR="008B0D5F"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18 от 24.04.2024 на выполнение работ по </w:t>
            </w:r>
            <w:r w:rsidR="008B0D5F" w:rsidRPr="009B77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разработке проектной и сметной документации на устройство тротуара с освещением, расположенного по адресу: г. Пыть-Ях, микрорайон 1 Центральный, улица Первопроходцев (переход от жилых домов по ул. Первопроходцев к парку «Сказка»).</w:t>
            </w:r>
          </w:p>
          <w:p w:rsidR="00347541" w:rsidRPr="009B7741" w:rsidRDefault="00347541" w:rsidP="008B0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Оплата 3 и 4 квартал 2024 года.</w:t>
            </w:r>
          </w:p>
        </w:tc>
      </w:tr>
      <w:tr w:rsidR="009B7741" w:rsidRPr="009B7741" w:rsidTr="00D65DD7">
        <w:tc>
          <w:tcPr>
            <w:tcW w:w="1286" w:type="dxa"/>
          </w:tcPr>
          <w:p w:rsidR="00712246" w:rsidRPr="009B7741" w:rsidRDefault="00712246" w:rsidP="00712246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 Повышение привлекательности городских территорий, общественных пространств (всего), в том числе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7129,0</w:t>
            </w:r>
          </w:p>
        </w:tc>
        <w:tc>
          <w:tcPr>
            <w:tcW w:w="955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7129,0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3661,8</w:t>
            </w:r>
          </w:p>
        </w:tc>
        <w:tc>
          <w:tcPr>
            <w:tcW w:w="107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3661,8</w:t>
            </w:r>
          </w:p>
        </w:tc>
        <w:tc>
          <w:tcPr>
            <w:tcW w:w="70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1625,7</w:t>
            </w:r>
          </w:p>
        </w:tc>
        <w:tc>
          <w:tcPr>
            <w:tcW w:w="9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1625,7</w:t>
            </w:r>
          </w:p>
        </w:tc>
        <w:tc>
          <w:tcPr>
            <w:tcW w:w="851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:rsidR="00712246" w:rsidRPr="009B7741" w:rsidRDefault="007E5EAE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7741" w:rsidRPr="009B7741" w:rsidTr="00D65DD7">
        <w:tc>
          <w:tcPr>
            <w:tcW w:w="1286" w:type="dxa"/>
          </w:tcPr>
          <w:p w:rsidR="00712246" w:rsidRPr="009B7741" w:rsidRDefault="00712246" w:rsidP="0071224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2.1. Комплекс процессных мероприятий Праздничное оформление городских территорий» (всего),</w:t>
            </w: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7129,0</w:t>
            </w:r>
          </w:p>
        </w:tc>
        <w:tc>
          <w:tcPr>
            <w:tcW w:w="955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7129,0</w:t>
            </w:r>
          </w:p>
        </w:tc>
        <w:tc>
          <w:tcPr>
            <w:tcW w:w="850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3661,8</w:t>
            </w:r>
          </w:p>
        </w:tc>
        <w:tc>
          <w:tcPr>
            <w:tcW w:w="107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3661,8</w:t>
            </w:r>
          </w:p>
        </w:tc>
        <w:tc>
          <w:tcPr>
            <w:tcW w:w="709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1625,7</w:t>
            </w:r>
          </w:p>
        </w:tc>
        <w:tc>
          <w:tcPr>
            <w:tcW w:w="937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712246" w:rsidRPr="009B7741" w:rsidRDefault="00712246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2246" w:rsidRPr="009B7741" w:rsidRDefault="00D65DD7" w:rsidP="00712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1625,7</w:t>
            </w:r>
          </w:p>
        </w:tc>
        <w:tc>
          <w:tcPr>
            <w:tcW w:w="851" w:type="dxa"/>
            <w:vAlign w:val="center"/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:rsidR="007E5EAE" w:rsidRPr="009B7741" w:rsidRDefault="007E5EAE" w:rsidP="00C322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Оплата по </w:t>
            </w:r>
            <w:r w:rsidR="00AB309D"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заключенным </w:t>
            </w: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контрактам </w:t>
            </w:r>
            <w:r w:rsidRPr="009B77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0187300019424000008</w:t>
            </w:r>
          </w:p>
          <w:p w:rsidR="00C32241" w:rsidRPr="009B7741" w:rsidRDefault="007E5EAE" w:rsidP="00C3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на выполнение работ по разборке деревянных горок и вывозу конструкций в городе Пыть-Яхе</w:t>
            </w:r>
            <w:r w:rsidR="00C32241" w:rsidRPr="009B77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32241" w:rsidRPr="009B7741" w:rsidRDefault="007E5EAE" w:rsidP="00C3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№0187300019424000004</w:t>
            </w:r>
            <w:r w:rsidR="00C32241"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на выполнение работ по демонтажу ледовых скульптур в городе </w:t>
            </w:r>
            <w:proofErr w:type="spellStart"/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Пыть-Яхе</w:t>
            </w:r>
            <w:proofErr w:type="spellEnd"/>
            <w:r w:rsidR="00C32241"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2241" w:rsidRPr="009B7741" w:rsidRDefault="00C32241" w:rsidP="00C3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bCs/>
                <w:sz w:val="18"/>
                <w:szCs w:val="18"/>
              </w:rPr>
              <w:t>№ 0187300019424000005</w:t>
            </w:r>
          </w:p>
          <w:p w:rsidR="00AB309D" w:rsidRPr="009B7741" w:rsidRDefault="00C32241" w:rsidP="00AB3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 xml:space="preserve">на выполнение работ по демонтажу световых фигур, новогодней </w:t>
            </w:r>
            <w:r w:rsidRPr="009B77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иллюминации и каркасных елок в городе </w:t>
            </w:r>
            <w:proofErr w:type="spellStart"/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Пыть-Яхе</w:t>
            </w:r>
            <w:proofErr w:type="spellEnd"/>
            <w:r w:rsidR="00AB309D" w:rsidRPr="009B77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7E5EAE" w:rsidRPr="009B7741" w:rsidRDefault="00C32241" w:rsidP="00AB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№ 0187300019424000012</w:t>
            </w:r>
            <w:r w:rsidRPr="009B7741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br/>
            </w: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и поставка баннеров, флагов, </w:t>
            </w:r>
          </w:p>
          <w:p w:rsidR="00AB309D" w:rsidRPr="009B7741" w:rsidRDefault="00AB309D" w:rsidP="00AB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>№0187300019424000067</w:t>
            </w:r>
          </w:p>
          <w:p w:rsidR="005402A4" w:rsidRPr="009B7741" w:rsidRDefault="00AB309D" w:rsidP="00AB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выполнение работ по монтажу и демонтажу праздничных </w:t>
            </w:r>
            <w:proofErr w:type="gramStart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конструкций  и</w:t>
            </w:r>
            <w:proofErr w:type="gramEnd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декораций</w:t>
            </w:r>
            <w:r w:rsidR="005402A4"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5402A4" w:rsidRPr="009B7741" w:rsidRDefault="005402A4" w:rsidP="0054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>№0187300019424000039 на поставку парковой мебели.</w:t>
            </w:r>
          </w:p>
          <w:p w:rsidR="005402A4" w:rsidRPr="009B7741" w:rsidRDefault="005402A4" w:rsidP="005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02A4" w:rsidRPr="009B7741" w:rsidRDefault="005402A4" w:rsidP="00AB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Заключены муниципальные</w:t>
            </w:r>
            <w:r w:rsidR="00AB309D"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контракт</w:t>
            </w: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>ы:</w:t>
            </w:r>
          </w:p>
          <w:p w:rsidR="00AB309D" w:rsidRPr="009B7741" w:rsidRDefault="00AB309D" w:rsidP="00AB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02 от 31.01.2024 на оказание услуг по содержанию и обслуживанию </w:t>
            </w:r>
            <w:proofErr w:type="spellStart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>гобопроекторов</w:t>
            </w:r>
            <w:proofErr w:type="spellEnd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(исполняется);</w:t>
            </w:r>
          </w:p>
          <w:p w:rsidR="005402A4" w:rsidRPr="009B7741" w:rsidRDefault="005402A4" w:rsidP="0054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№0187300019424000016 на оказание услуг по транспортировке, монтажу, содержанию и демонтажу туалетных кабин в местах массового отдыха в г. </w:t>
            </w:r>
            <w:proofErr w:type="spellStart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>Пыть-Яхе</w:t>
            </w:r>
            <w:proofErr w:type="spellEnd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(исполняется);</w:t>
            </w:r>
          </w:p>
          <w:p w:rsidR="005402A4" w:rsidRPr="009B7741" w:rsidRDefault="005402A4" w:rsidP="0054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>№20/24 от 09.04.2024 на оформление доски Почета (исполняется);</w:t>
            </w:r>
          </w:p>
          <w:p w:rsidR="00AB309D" w:rsidRPr="009B7741" w:rsidRDefault="005402A4" w:rsidP="005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hyperlink r:id="rId4" w:tgtFrame="_blank" w:history="1">
              <w:r w:rsidRPr="009B7741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0187300019424000066</w:t>
              </w:r>
            </w:hyperlink>
          </w:p>
          <w:p w:rsidR="00A14DA1" w:rsidRPr="009B7741" w:rsidRDefault="00A14DA1" w:rsidP="0054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выполнение работ по монтажу, демонтажу флагов, баннеров, оформлению </w:t>
            </w:r>
            <w:proofErr w:type="spellStart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>флаговых</w:t>
            </w:r>
            <w:proofErr w:type="spellEnd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композиций </w:t>
            </w: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 территории городского округа Пыть-Ях в 2024 году (исполняется),</w:t>
            </w:r>
          </w:p>
          <w:p w:rsidR="00A14DA1" w:rsidRPr="009B7741" w:rsidRDefault="00A14DA1" w:rsidP="0054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№69 от 16.05.2024 на выполнение </w:t>
            </w:r>
            <w:proofErr w:type="gramStart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 по</w:t>
            </w:r>
            <w:proofErr w:type="gramEnd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содержанию и обслуживанию электрооборудования и электрических сетей (исполняется);</w:t>
            </w:r>
          </w:p>
          <w:p w:rsidR="00A14DA1" w:rsidRDefault="00A14DA1" w:rsidP="00A1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№0187300019424000107 на выполнение работ по текущему ремонту световых иллюминационных фигур и элементов в городе </w:t>
            </w:r>
            <w:proofErr w:type="spellStart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>Пыть-Яхе</w:t>
            </w:r>
            <w:proofErr w:type="spellEnd"/>
            <w:r w:rsidRPr="009B7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(исполняется).</w:t>
            </w:r>
          </w:p>
          <w:p w:rsidR="00347541" w:rsidRPr="009B7741" w:rsidRDefault="00347541" w:rsidP="00A1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Оплата 3 и 4 квартал 2024 года.</w:t>
            </w:r>
          </w:p>
        </w:tc>
      </w:tr>
      <w:tr w:rsidR="009B7741" w:rsidRPr="009B7741" w:rsidTr="00D65DD7">
        <w:tblPrEx>
          <w:tblBorders>
            <w:left w:val="nil"/>
            <w:right w:val="nil"/>
          </w:tblBorders>
        </w:tblPrEx>
        <w:tc>
          <w:tcPr>
            <w:tcW w:w="16175" w:type="dxa"/>
            <w:gridSpan w:val="17"/>
            <w:tcBorders>
              <w:left w:val="nil"/>
              <w:bottom w:val="nil"/>
              <w:right w:val="nil"/>
            </w:tcBorders>
          </w:tcPr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Исполнитель: </w:t>
            </w:r>
          </w:p>
          <w:p w:rsidR="00712246" w:rsidRPr="009B7741" w:rsidRDefault="00712246" w:rsidP="00712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7741">
              <w:rPr>
                <w:rFonts w:ascii="Times New Roman" w:hAnsi="Times New Roman" w:cs="Times New Roman"/>
                <w:sz w:val="18"/>
                <w:szCs w:val="18"/>
              </w:rPr>
              <w:t>Аминева О.В. 8 (3463) 46-84-03</w:t>
            </w:r>
          </w:p>
        </w:tc>
      </w:tr>
    </w:tbl>
    <w:p w:rsidR="00712246" w:rsidRDefault="00712246" w:rsidP="007122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246" w:rsidRPr="00712246" w:rsidRDefault="00712246" w:rsidP="0071224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12246" w:rsidRPr="00712246" w:rsidSect="00712246">
          <w:pgSz w:w="16838" w:h="11905" w:orient="landscape"/>
          <w:pgMar w:top="567" w:right="1134" w:bottom="850" w:left="1134" w:header="0" w:footer="0" w:gutter="0"/>
          <w:cols w:space="720"/>
          <w:titlePg/>
        </w:sectPr>
      </w:pPr>
    </w:p>
    <w:p w:rsidR="00712246" w:rsidRDefault="00712246" w:rsidP="0071224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2024B" w:rsidRDefault="00F2024B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93"/>
      <w:bookmarkEnd w:id="1"/>
    </w:p>
    <w:p w:rsidR="00712246" w:rsidRPr="00712246" w:rsidRDefault="00DC46EF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записка</w:t>
      </w:r>
    </w:p>
    <w:p w:rsidR="00712246" w:rsidRPr="00712246" w:rsidRDefault="00712246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к отчету о ходе реализации муниципальной программы</w:t>
      </w:r>
    </w:p>
    <w:p w:rsidR="00712246" w:rsidRPr="00712246" w:rsidRDefault="00DC46EF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«Содержание городских территорий, озеленение и благоустройство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12246" w:rsidRPr="00712246" w:rsidRDefault="00712246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246" w:rsidRPr="00712246" w:rsidRDefault="00712246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за </w:t>
      </w:r>
      <w:r w:rsidR="00347541">
        <w:rPr>
          <w:rFonts w:ascii="Times New Roman" w:hAnsi="Times New Roman" w:cs="Times New Roman"/>
          <w:sz w:val="24"/>
          <w:szCs w:val="24"/>
        </w:rPr>
        <w:t>январь-июнь</w:t>
      </w:r>
      <w:r w:rsidRPr="0071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122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12246" w:rsidRPr="00712246" w:rsidRDefault="00712246" w:rsidP="007122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246" w:rsidRPr="00000078" w:rsidRDefault="00712246" w:rsidP="001B797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1. Информация о достижении целей муниципальной программы за отчетный период, а также прогноз достижения целей муниципальной программы на предстоящий год и по ит</w:t>
      </w:r>
      <w:r w:rsidR="00C27521">
        <w:rPr>
          <w:rFonts w:ascii="Times New Roman" w:hAnsi="Times New Roman" w:cs="Times New Roman"/>
          <w:sz w:val="24"/>
          <w:szCs w:val="24"/>
        </w:rPr>
        <w:t xml:space="preserve">огам ее </w:t>
      </w:r>
      <w:r w:rsidR="00C27521" w:rsidRPr="00000078">
        <w:rPr>
          <w:rFonts w:ascii="Times New Roman" w:hAnsi="Times New Roman" w:cs="Times New Roman"/>
          <w:color w:val="000000" w:themeColor="text1"/>
          <w:sz w:val="24"/>
          <w:szCs w:val="24"/>
        </w:rPr>
        <w:t>реа</w:t>
      </w:r>
      <w:r w:rsidR="00C86C8D">
        <w:rPr>
          <w:rFonts w:ascii="Times New Roman" w:hAnsi="Times New Roman" w:cs="Times New Roman"/>
          <w:color w:val="000000" w:themeColor="text1"/>
          <w:sz w:val="24"/>
          <w:szCs w:val="24"/>
        </w:rPr>
        <w:t>лизации в целом: по итогам года.</w:t>
      </w:r>
    </w:p>
    <w:p w:rsidR="00712246" w:rsidRPr="00C86C8D" w:rsidRDefault="00712246" w:rsidP="001B797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Информация о </w:t>
      </w:r>
      <w:r w:rsidRPr="00C86C8D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структурных элементах, реализация которых осуществляется с нарушением установленных параметров и сроков</w:t>
      </w:r>
      <w:r w:rsidR="00000078" w:rsidRPr="00C8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86C8D" w:rsidRPr="00C86C8D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отсутствуют.</w:t>
      </w:r>
    </w:p>
    <w:p w:rsidR="00712246" w:rsidRPr="00C86C8D" w:rsidRDefault="00712246" w:rsidP="001B797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8D">
        <w:rPr>
          <w:rFonts w:ascii="Times New Roman" w:hAnsi="Times New Roman" w:cs="Times New Roman"/>
          <w:color w:val="000000" w:themeColor="text1"/>
          <w:sz w:val="24"/>
          <w:szCs w:val="24"/>
        </w:rPr>
        <w:t>3. Анализ факторов (рисков), повлиявших на реализацию муниципальной программы, и мер</w:t>
      </w:r>
      <w:r w:rsidR="00000078" w:rsidRPr="00C8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направленных на их устранение: </w:t>
      </w:r>
      <w:r w:rsidR="00C86C8D" w:rsidRPr="00C86C8D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отсутствуют.</w:t>
      </w:r>
    </w:p>
    <w:p w:rsidR="00712246" w:rsidRDefault="00712246" w:rsidP="001B79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Информация о достижении фактических значений показателей муниципальной программы и фактических значений показателей и результатов региональных проектов, ведомственных и муниципальных проектов, комплекса </w:t>
      </w:r>
      <w:r w:rsidRPr="00712246">
        <w:rPr>
          <w:rFonts w:ascii="Times New Roman" w:hAnsi="Times New Roman" w:cs="Times New Roman"/>
          <w:sz w:val="24"/>
          <w:szCs w:val="24"/>
        </w:rPr>
        <w:t>процессных мероприятий за отчетный период:</w:t>
      </w:r>
      <w:r w:rsidR="00C86C8D">
        <w:rPr>
          <w:rFonts w:ascii="Times New Roman" w:hAnsi="Times New Roman" w:cs="Times New Roman"/>
          <w:sz w:val="24"/>
          <w:szCs w:val="24"/>
        </w:rPr>
        <w:t xml:space="preserve"> </w:t>
      </w:r>
      <w:r w:rsidR="001D13CA">
        <w:rPr>
          <w:rFonts w:ascii="Times New Roman" w:hAnsi="Times New Roman" w:cs="Times New Roman"/>
          <w:sz w:val="24"/>
          <w:szCs w:val="24"/>
        </w:rPr>
        <w:t>согласно таблице</w:t>
      </w:r>
      <w:r w:rsidR="00C86C8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61BEB" w:rsidRPr="00712246" w:rsidRDefault="00D61BEB" w:rsidP="001B79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5. Информация об итогах реализации муниципальной программы, в том числе ее структурных элементов, и планы н</w:t>
      </w:r>
      <w:r w:rsidR="001B7979">
        <w:rPr>
          <w:rFonts w:ascii="Times New Roman" w:hAnsi="Times New Roman" w:cs="Times New Roman"/>
          <w:sz w:val="24"/>
          <w:szCs w:val="24"/>
        </w:rPr>
        <w:t xml:space="preserve">а очередной финансовый год: </w:t>
      </w:r>
      <w:r w:rsidR="00C86C8D">
        <w:rPr>
          <w:rFonts w:ascii="Times New Roman" w:hAnsi="Times New Roman" w:cs="Times New Roman"/>
          <w:sz w:val="24"/>
          <w:szCs w:val="24"/>
        </w:rPr>
        <w:t>по итогам года.</w:t>
      </w:r>
    </w:p>
    <w:p w:rsidR="00D61BEB" w:rsidRPr="00712246" w:rsidRDefault="00D61BEB" w:rsidP="001B79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6. Предложения о корректировке, досрочном прекращении реализации структурных элементов или м</w:t>
      </w:r>
      <w:r w:rsidR="001B7979">
        <w:rPr>
          <w:rFonts w:ascii="Times New Roman" w:hAnsi="Times New Roman" w:cs="Times New Roman"/>
          <w:sz w:val="24"/>
          <w:szCs w:val="24"/>
        </w:rPr>
        <w:t xml:space="preserve">униципальной программы в целом: </w:t>
      </w:r>
      <w:r w:rsidR="00276107">
        <w:rPr>
          <w:rFonts w:ascii="Times New Roman" w:hAnsi="Times New Roman" w:cs="Times New Roman"/>
          <w:sz w:val="24"/>
          <w:szCs w:val="24"/>
        </w:rPr>
        <w:t>по итогам года.</w:t>
      </w:r>
    </w:p>
    <w:p w:rsidR="00D61BEB" w:rsidRPr="00712246" w:rsidRDefault="00D61BEB" w:rsidP="001B79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7. Сведения об изменениях, внесенных в отчетном пе</w:t>
      </w:r>
      <w:r w:rsidR="001B7979">
        <w:rPr>
          <w:rFonts w:ascii="Times New Roman" w:hAnsi="Times New Roman" w:cs="Times New Roman"/>
          <w:sz w:val="24"/>
          <w:szCs w:val="24"/>
        </w:rPr>
        <w:t xml:space="preserve">риоде в муниципальную программу: </w:t>
      </w:r>
      <w:r w:rsidR="008C564C">
        <w:rPr>
          <w:rFonts w:ascii="Times New Roman" w:hAnsi="Times New Roman" w:cs="Times New Roman"/>
          <w:sz w:val="24"/>
          <w:szCs w:val="24"/>
        </w:rPr>
        <w:t>не вносились.</w:t>
      </w:r>
    </w:p>
    <w:p w:rsidR="00D61BEB" w:rsidRPr="00712246" w:rsidRDefault="00D61BEB" w:rsidP="007122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246" w:rsidRPr="00712246" w:rsidRDefault="00712246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BEB" w:rsidRDefault="00D61BEB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BEB" w:rsidRDefault="00D61BEB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BEB" w:rsidRDefault="00D61BEB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BEB" w:rsidRDefault="00D61BEB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BEB" w:rsidRDefault="00D61BEB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BEB" w:rsidRDefault="00D61BEB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BEB" w:rsidRDefault="00D61BEB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BEB" w:rsidRDefault="00D61BEB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979" w:rsidRDefault="001B7979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F54" w:rsidRDefault="00C77F54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F54" w:rsidRDefault="00C77F54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F54" w:rsidRDefault="00C77F54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F54" w:rsidRPr="000A2DA3" w:rsidRDefault="00C77F54" w:rsidP="001B79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1BEB" w:rsidRDefault="00D61BEB" w:rsidP="00712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BEB" w:rsidRDefault="00D61BEB" w:rsidP="00D61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C27521" w:rsidRDefault="00712246" w:rsidP="003A01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lastRenderedPageBreak/>
        <w:t>Целевые показатели муниципальной программы</w:t>
      </w:r>
    </w:p>
    <w:tbl>
      <w:tblPr>
        <w:tblW w:w="5690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27"/>
        <w:gridCol w:w="2309"/>
        <w:gridCol w:w="993"/>
        <w:gridCol w:w="739"/>
        <w:gridCol w:w="992"/>
        <w:gridCol w:w="932"/>
        <w:gridCol w:w="2156"/>
        <w:gridCol w:w="1984"/>
      </w:tblGrid>
      <w:tr w:rsidR="00C27521" w:rsidRPr="003A01BB" w:rsidTr="003A01BB">
        <w:trPr>
          <w:trHeight w:val="70"/>
          <w:tblHeader/>
        </w:trPr>
        <w:tc>
          <w:tcPr>
            <w:tcW w:w="527" w:type="dxa"/>
            <w:vAlign w:val="center"/>
          </w:tcPr>
          <w:p w:rsidR="00C27521" w:rsidRPr="003A01BB" w:rsidRDefault="00C27521" w:rsidP="00C2752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309" w:type="dxa"/>
            <w:vAlign w:val="center"/>
          </w:tcPr>
          <w:p w:rsidR="00C27521" w:rsidRPr="003A01BB" w:rsidRDefault="00C27521" w:rsidP="00C27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993" w:type="dxa"/>
            <w:vAlign w:val="center"/>
          </w:tcPr>
          <w:p w:rsidR="00C27521" w:rsidRPr="003A01BB" w:rsidRDefault="00C27521" w:rsidP="00C2752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739" w:type="dxa"/>
          </w:tcPr>
          <w:p w:rsidR="00C27521" w:rsidRPr="003A01BB" w:rsidRDefault="00C27521" w:rsidP="00C2752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C27521" w:rsidRPr="003A01BB" w:rsidRDefault="00C27521" w:rsidP="00C2752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  <w:tc>
          <w:tcPr>
            <w:tcW w:w="932" w:type="dxa"/>
          </w:tcPr>
          <w:p w:rsidR="00C27521" w:rsidRPr="003A01BB" w:rsidRDefault="00C27521" w:rsidP="00C27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156" w:type="dxa"/>
            <w:vAlign w:val="center"/>
          </w:tcPr>
          <w:p w:rsidR="00C27521" w:rsidRPr="003A01BB" w:rsidRDefault="00C27521" w:rsidP="00C275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Расчет показателя с указанием источника информации</w:t>
            </w:r>
          </w:p>
        </w:tc>
        <w:tc>
          <w:tcPr>
            <w:tcW w:w="1984" w:type="dxa"/>
            <w:vAlign w:val="center"/>
          </w:tcPr>
          <w:p w:rsidR="00C27521" w:rsidRPr="003A01BB" w:rsidRDefault="00C27521" w:rsidP="00C275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 xml:space="preserve">Причины </w:t>
            </w:r>
            <w:proofErr w:type="spellStart"/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недостижения</w:t>
            </w:r>
            <w:proofErr w:type="spellEnd"/>
            <w:r w:rsidRPr="003A01BB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</w:tr>
      <w:tr w:rsidR="00C27521" w:rsidRPr="003A01BB" w:rsidTr="003A01BB">
        <w:trPr>
          <w:trHeight w:val="57"/>
          <w:tblHeader/>
        </w:trPr>
        <w:tc>
          <w:tcPr>
            <w:tcW w:w="527" w:type="dxa"/>
            <w:vAlign w:val="center"/>
          </w:tcPr>
          <w:p w:rsidR="00C27521" w:rsidRPr="003A01BB" w:rsidRDefault="00C27521" w:rsidP="00C50FB0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9" w:type="dxa"/>
          </w:tcPr>
          <w:p w:rsidR="00C27521" w:rsidRPr="003A01BB" w:rsidRDefault="00C27521" w:rsidP="00C50FB0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27521" w:rsidRPr="003A01BB" w:rsidRDefault="00C27521" w:rsidP="00C50FB0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</w:tcPr>
          <w:p w:rsidR="00C27521" w:rsidRPr="003A01BB" w:rsidRDefault="00C27521" w:rsidP="00C50FB0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27521" w:rsidRPr="003A01BB" w:rsidRDefault="00C27521" w:rsidP="00C50FB0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2" w:type="dxa"/>
          </w:tcPr>
          <w:p w:rsidR="00C27521" w:rsidRPr="003A01BB" w:rsidRDefault="00C27521" w:rsidP="00C50FB0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56" w:type="dxa"/>
          </w:tcPr>
          <w:p w:rsidR="00C27521" w:rsidRPr="003A01BB" w:rsidRDefault="00C27521" w:rsidP="00C50FB0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C27521" w:rsidRPr="003A01BB" w:rsidRDefault="00C27521" w:rsidP="00C50FB0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C27521" w:rsidRPr="003A01BB" w:rsidTr="003A01BB">
        <w:trPr>
          <w:trHeight w:val="57"/>
          <w:tblHeader/>
        </w:trPr>
        <w:tc>
          <w:tcPr>
            <w:tcW w:w="527" w:type="dxa"/>
            <w:vAlign w:val="center"/>
          </w:tcPr>
          <w:p w:rsidR="00C27521" w:rsidRPr="003A01BB" w:rsidRDefault="00C27521" w:rsidP="00C50FB0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9" w:type="dxa"/>
            <w:vAlign w:val="center"/>
          </w:tcPr>
          <w:p w:rsidR="00C27521" w:rsidRPr="003A01BB" w:rsidRDefault="00C27521" w:rsidP="00C50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Цель 1. Содержание городских территорий и расположенных на ней объектов, в том числе территорий общего пользования, земельных участков, зданий, строений, сооружений, прилегающих территорий</w:t>
            </w:r>
          </w:p>
        </w:tc>
        <w:tc>
          <w:tcPr>
            <w:tcW w:w="993" w:type="dxa"/>
            <w:vAlign w:val="center"/>
          </w:tcPr>
          <w:p w:rsidR="00C27521" w:rsidRPr="003A01BB" w:rsidRDefault="00C27521" w:rsidP="00C50FB0">
            <w:pPr>
              <w:pStyle w:val="a3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C27521" w:rsidRPr="003A01BB" w:rsidRDefault="00C27521" w:rsidP="00C50F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27521" w:rsidRPr="003A01BB" w:rsidRDefault="00C27521" w:rsidP="00C50F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32" w:type="dxa"/>
            <w:vAlign w:val="center"/>
          </w:tcPr>
          <w:p w:rsidR="00C27521" w:rsidRPr="003A01BB" w:rsidRDefault="00C27521" w:rsidP="00C50F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156" w:type="dxa"/>
            <w:vAlign w:val="center"/>
          </w:tcPr>
          <w:p w:rsidR="00C27521" w:rsidRPr="003A01BB" w:rsidRDefault="00C27521" w:rsidP="00C50F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984" w:type="dxa"/>
            <w:vAlign w:val="center"/>
          </w:tcPr>
          <w:p w:rsidR="00C27521" w:rsidRPr="003A01BB" w:rsidRDefault="00C27521" w:rsidP="00C50F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C27521" w:rsidRPr="003A01BB" w:rsidTr="003A01BB">
        <w:trPr>
          <w:trHeight w:val="1926"/>
          <w:tblHeader/>
        </w:trPr>
        <w:tc>
          <w:tcPr>
            <w:tcW w:w="527" w:type="dxa"/>
            <w:vAlign w:val="center"/>
          </w:tcPr>
          <w:p w:rsidR="00C27521" w:rsidRPr="003A01BB" w:rsidRDefault="00C27521" w:rsidP="00C27521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2309" w:type="dxa"/>
            <w:vAlign w:val="center"/>
          </w:tcPr>
          <w:p w:rsidR="00C27521" w:rsidRPr="003A01BB" w:rsidRDefault="00C27521" w:rsidP="00C27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Доля освещенных частей улиц, проездов, парков, скверов, дворовых территорий на конец года в общей протяженности улиц, проездов, парков, скверов, дворовых территорий</w:t>
            </w:r>
          </w:p>
        </w:tc>
        <w:tc>
          <w:tcPr>
            <w:tcW w:w="993" w:type="dxa"/>
            <w:vAlign w:val="center"/>
          </w:tcPr>
          <w:p w:rsidR="00C27521" w:rsidRPr="003A01BB" w:rsidRDefault="00C27521" w:rsidP="00C27521">
            <w:pPr>
              <w:pStyle w:val="a3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 xml:space="preserve"> «МП»</w:t>
            </w:r>
          </w:p>
        </w:tc>
        <w:tc>
          <w:tcPr>
            <w:tcW w:w="739" w:type="dxa"/>
            <w:vAlign w:val="center"/>
          </w:tcPr>
          <w:p w:rsidR="00C27521" w:rsidRPr="003A01BB" w:rsidRDefault="00C27521" w:rsidP="00C27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vAlign w:val="center"/>
          </w:tcPr>
          <w:p w:rsidR="00C27521" w:rsidRPr="003A01BB" w:rsidRDefault="00C27521" w:rsidP="00C27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vAlign w:val="center"/>
          </w:tcPr>
          <w:p w:rsidR="00C27521" w:rsidRPr="003A01BB" w:rsidRDefault="00D61BEB" w:rsidP="00C27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2156" w:type="dxa"/>
            <w:vAlign w:val="center"/>
          </w:tcPr>
          <w:p w:rsidR="00C27521" w:rsidRPr="003A01BB" w:rsidRDefault="00760814" w:rsidP="002761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Общая п</w:t>
            </w:r>
            <w:r w:rsidR="004026DB" w:rsidRPr="003A01BB">
              <w:rPr>
                <w:rFonts w:ascii="Times New Roman" w:hAnsi="Times New Roman"/>
                <w:sz w:val="18"/>
                <w:szCs w:val="18"/>
              </w:rPr>
              <w:t>ротяженность</w:t>
            </w:r>
            <w:r w:rsidR="00276107" w:rsidRPr="003A01BB">
              <w:rPr>
                <w:rFonts w:ascii="Times New Roman" w:hAnsi="Times New Roman"/>
                <w:sz w:val="18"/>
                <w:szCs w:val="18"/>
              </w:rPr>
              <w:t xml:space="preserve"> освещенных частей улиц, проездов, парков, скверов, дво</w:t>
            </w:r>
            <w:r w:rsidRPr="003A01BB">
              <w:rPr>
                <w:rFonts w:ascii="Times New Roman" w:hAnsi="Times New Roman"/>
                <w:sz w:val="18"/>
                <w:szCs w:val="18"/>
              </w:rPr>
              <w:t xml:space="preserve">ровых территорий (75,935 км) к </w:t>
            </w:r>
            <w:r w:rsidR="00276107" w:rsidRPr="003A01BB">
              <w:rPr>
                <w:rFonts w:ascii="Times New Roman" w:hAnsi="Times New Roman"/>
                <w:sz w:val="18"/>
                <w:szCs w:val="18"/>
              </w:rPr>
              <w:t>общей протяженности</w:t>
            </w:r>
            <w:r w:rsidR="00D61BEB" w:rsidRPr="003A01BB">
              <w:rPr>
                <w:rFonts w:ascii="Times New Roman" w:hAnsi="Times New Roman"/>
                <w:sz w:val="18"/>
                <w:szCs w:val="18"/>
              </w:rPr>
              <w:t xml:space="preserve"> улиц, проездов, парков, скверов, дворовых территорий </w:t>
            </w:r>
            <w:r w:rsidR="00276107" w:rsidRPr="003A01BB">
              <w:rPr>
                <w:rFonts w:ascii="Times New Roman" w:hAnsi="Times New Roman"/>
                <w:sz w:val="18"/>
                <w:szCs w:val="18"/>
              </w:rPr>
              <w:t>(</w:t>
            </w:r>
            <w:r w:rsidR="00D61BEB" w:rsidRPr="003A01BB">
              <w:rPr>
                <w:rFonts w:ascii="Times New Roman" w:hAnsi="Times New Roman"/>
                <w:sz w:val="18"/>
                <w:szCs w:val="18"/>
              </w:rPr>
              <w:t>126,56 км</w:t>
            </w:r>
            <w:r w:rsidR="00276107" w:rsidRPr="003A01BB">
              <w:rPr>
                <w:rFonts w:ascii="Times New Roman" w:hAnsi="Times New Roman"/>
                <w:sz w:val="18"/>
                <w:szCs w:val="18"/>
              </w:rPr>
              <w:t>)</w:t>
            </w:r>
            <w:r w:rsidR="00D61BEB" w:rsidRPr="003A0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27521" w:rsidRPr="003A01BB" w:rsidRDefault="00D61BEB" w:rsidP="00C27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5655B" w:rsidRPr="003A01BB" w:rsidTr="003A01BB">
        <w:trPr>
          <w:trHeight w:val="623"/>
          <w:tblHeader/>
        </w:trPr>
        <w:tc>
          <w:tcPr>
            <w:tcW w:w="527" w:type="dxa"/>
            <w:vAlign w:val="center"/>
          </w:tcPr>
          <w:p w:rsidR="0055655B" w:rsidRPr="003A01BB" w:rsidRDefault="0055655B" w:rsidP="0055655B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309" w:type="dxa"/>
            <w:vAlign w:val="center"/>
          </w:tcPr>
          <w:p w:rsidR="0055655B" w:rsidRPr="003A01BB" w:rsidRDefault="0055655B" w:rsidP="00556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 xml:space="preserve">Доля озелененных территорий общего пользования в общей площади зеленых насаждений </w:t>
            </w:r>
          </w:p>
        </w:tc>
        <w:tc>
          <w:tcPr>
            <w:tcW w:w="993" w:type="dxa"/>
            <w:vAlign w:val="center"/>
          </w:tcPr>
          <w:p w:rsidR="0055655B" w:rsidRPr="003A01BB" w:rsidRDefault="0055655B" w:rsidP="0055655B">
            <w:pPr>
              <w:pStyle w:val="a3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 xml:space="preserve"> «МП»</w:t>
            </w:r>
          </w:p>
        </w:tc>
        <w:tc>
          <w:tcPr>
            <w:tcW w:w="739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73,3</w:t>
            </w:r>
          </w:p>
        </w:tc>
        <w:tc>
          <w:tcPr>
            <w:tcW w:w="932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81,5</w:t>
            </w:r>
          </w:p>
        </w:tc>
        <w:tc>
          <w:tcPr>
            <w:tcW w:w="2156" w:type="dxa"/>
            <w:vAlign w:val="center"/>
          </w:tcPr>
          <w:p w:rsidR="0055655B" w:rsidRPr="003A01BB" w:rsidRDefault="0055655B" w:rsidP="0055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озелененных территорий на объектах </w:t>
            </w:r>
            <w:proofErr w:type="gramStart"/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благоустройства  (</w:t>
            </w:r>
            <w:proofErr w:type="gramEnd"/>
            <w:r w:rsidRPr="003A01BB">
              <w:rPr>
                <w:rFonts w:ascii="Times New Roman" w:hAnsi="Times New Roman" w:cs="Times New Roman"/>
                <w:sz w:val="18"/>
                <w:szCs w:val="18"/>
              </w:rPr>
              <w:t xml:space="preserve">2291,9м2) к общей площади зеленых насаждений на объектах благоустройства </w:t>
            </w:r>
          </w:p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(2546,56м2)</w:t>
            </w:r>
          </w:p>
        </w:tc>
        <w:tc>
          <w:tcPr>
            <w:tcW w:w="1984" w:type="dxa"/>
            <w:vAlign w:val="center"/>
          </w:tcPr>
          <w:p w:rsidR="0055655B" w:rsidRPr="003A01BB" w:rsidRDefault="0055655B" w:rsidP="0055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Озеленением охвачено 1865,9 м2 городских территорий, за исключением Аллеи им. С. Есенина в виду проводимого благоустройства</w:t>
            </w:r>
          </w:p>
        </w:tc>
      </w:tr>
      <w:tr w:rsidR="0055655B" w:rsidRPr="003A01BB" w:rsidTr="003A01BB">
        <w:trPr>
          <w:trHeight w:val="57"/>
          <w:tblHeader/>
        </w:trPr>
        <w:tc>
          <w:tcPr>
            <w:tcW w:w="527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309" w:type="dxa"/>
            <w:vAlign w:val="center"/>
          </w:tcPr>
          <w:p w:rsidR="0055655B" w:rsidRPr="003A01BB" w:rsidRDefault="0055655B" w:rsidP="0055655B">
            <w:pPr>
              <w:pStyle w:val="a3"/>
              <w:ind w:left="0" w:right="-23" w:firstLine="0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993" w:type="dxa"/>
            <w:vAlign w:val="center"/>
          </w:tcPr>
          <w:p w:rsidR="0055655B" w:rsidRPr="003A01BB" w:rsidRDefault="0055655B" w:rsidP="0055655B">
            <w:pPr>
              <w:pStyle w:val="a3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739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992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932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56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Общая площадь городского кладбища, согласно правоустанавливающим документам</w:t>
            </w:r>
          </w:p>
        </w:tc>
        <w:tc>
          <w:tcPr>
            <w:tcW w:w="1984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5655B" w:rsidRPr="003A01BB" w:rsidTr="003A01BB">
        <w:trPr>
          <w:trHeight w:val="57"/>
          <w:tblHeader/>
        </w:trPr>
        <w:tc>
          <w:tcPr>
            <w:tcW w:w="527" w:type="dxa"/>
            <w:vAlign w:val="center"/>
          </w:tcPr>
          <w:p w:rsidR="0055655B" w:rsidRPr="003A01BB" w:rsidRDefault="0055655B" w:rsidP="0055655B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309" w:type="dxa"/>
            <w:vAlign w:val="center"/>
          </w:tcPr>
          <w:p w:rsidR="0055655B" w:rsidRPr="003A01BB" w:rsidRDefault="0055655B" w:rsidP="00556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 xml:space="preserve">Доля площади города, убираемая механизированным и </w:t>
            </w:r>
            <w:proofErr w:type="gramStart"/>
            <w:r w:rsidRPr="003A01BB">
              <w:rPr>
                <w:rFonts w:ascii="Times New Roman" w:hAnsi="Times New Roman"/>
                <w:sz w:val="18"/>
                <w:szCs w:val="18"/>
              </w:rPr>
              <w:t>ручным  способом</w:t>
            </w:r>
            <w:proofErr w:type="gramEnd"/>
            <w:r w:rsidRPr="003A01BB">
              <w:rPr>
                <w:rFonts w:ascii="Times New Roman" w:hAnsi="Times New Roman"/>
                <w:sz w:val="18"/>
                <w:szCs w:val="18"/>
              </w:rPr>
              <w:t>, в общей площади города</w:t>
            </w:r>
          </w:p>
        </w:tc>
        <w:tc>
          <w:tcPr>
            <w:tcW w:w="993" w:type="dxa"/>
            <w:vAlign w:val="center"/>
          </w:tcPr>
          <w:p w:rsidR="0055655B" w:rsidRPr="003A01BB" w:rsidRDefault="0055655B" w:rsidP="0055655B">
            <w:pPr>
              <w:pStyle w:val="a3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 xml:space="preserve"> «МП»</w:t>
            </w:r>
          </w:p>
        </w:tc>
        <w:tc>
          <w:tcPr>
            <w:tcW w:w="739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56" w:type="dxa"/>
            <w:vAlign w:val="center"/>
          </w:tcPr>
          <w:p w:rsidR="0055655B" w:rsidRPr="003A01BB" w:rsidRDefault="0055655B" w:rsidP="0055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01BB">
              <w:rPr>
                <w:rFonts w:ascii="Times New Roman" w:hAnsi="Times New Roman"/>
                <w:sz w:val="18"/>
                <w:szCs w:val="18"/>
              </w:rPr>
              <w:t>Общая площадь города</w:t>
            </w:r>
            <w:proofErr w:type="gramEnd"/>
            <w:r w:rsidRPr="003A01BB">
              <w:rPr>
                <w:rFonts w:ascii="Times New Roman" w:hAnsi="Times New Roman"/>
                <w:sz w:val="18"/>
                <w:szCs w:val="18"/>
              </w:rPr>
              <w:t xml:space="preserve"> убираемая механизированным и ручным способом (</w:t>
            </w: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652173,9м2)</w:t>
            </w:r>
          </w:p>
          <w:p w:rsidR="0055655B" w:rsidRPr="003A01BB" w:rsidRDefault="0055655B" w:rsidP="0055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к общей площади объектов благоустройства</w:t>
            </w:r>
          </w:p>
          <w:p w:rsidR="0055655B" w:rsidRPr="003A01BB" w:rsidRDefault="0055655B" w:rsidP="0055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(</w:t>
            </w: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652173,9м2)</w:t>
            </w:r>
          </w:p>
        </w:tc>
        <w:tc>
          <w:tcPr>
            <w:tcW w:w="1984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5655B" w:rsidRPr="003A01BB" w:rsidTr="003A01BB">
        <w:trPr>
          <w:trHeight w:val="1002"/>
          <w:tblHeader/>
        </w:trPr>
        <w:tc>
          <w:tcPr>
            <w:tcW w:w="527" w:type="dxa"/>
            <w:vAlign w:val="center"/>
          </w:tcPr>
          <w:p w:rsidR="0055655B" w:rsidRPr="003A01BB" w:rsidRDefault="0055655B" w:rsidP="0055655B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2309" w:type="dxa"/>
            <w:vAlign w:val="center"/>
          </w:tcPr>
          <w:p w:rsidR="0055655B" w:rsidRPr="003A01BB" w:rsidRDefault="0055655B" w:rsidP="00556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Размещение и содержание детских и спортивных площадок, площадок для выгула животных, малых архитектурных форм, сооружений</w:t>
            </w:r>
          </w:p>
        </w:tc>
        <w:tc>
          <w:tcPr>
            <w:tcW w:w="993" w:type="dxa"/>
            <w:vAlign w:val="center"/>
          </w:tcPr>
          <w:p w:rsidR="0055655B" w:rsidRPr="003A01BB" w:rsidRDefault="0055655B" w:rsidP="0055655B">
            <w:pPr>
              <w:pStyle w:val="a3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739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992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932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  <w:tc>
          <w:tcPr>
            <w:tcW w:w="2156" w:type="dxa"/>
            <w:vAlign w:val="center"/>
          </w:tcPr>
          <w:p w:rsidR="0055655B" w:rsidRPr="003A01BB" w:rsidRDefault="0055655B" w:rsidP="003A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Количество детских и спортивных площадок, площадок для выгула животных, малых архитектурных форм, сооружений, ед.</w:t>
            </w:r>
          </w:p>
        </w:tc>
        <w:tc>
          <w:tcPr>
            <w:tcW w:w="1984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 xml:space="preserve">Фактическое количество детских </w:t>
            </w: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и спортивных площадок, площадок для выгула животных, малых архитектурных форм, сооружений</w:t>
            </w:r>
          </w:p>
        </w:tc>
      </w:tr>
      <w:tr w:rsidR="0055655B" w:rsidRPr="003A01BB" w:rsidTr="003A01BB">
        <w:trPr>
          <w:trHeight w:val="57"/>
          <w:tblHeader/>
        </w:trPr>
        <w:tc>
          <w:tcPr>
            <w:tcW w:w="527" w:type="dxa"/>
            <w:vAlign w:val="center"/>
          </w:tcPr>
          <w:p w:rsidR="0055655B" w:rsidRPr="003A01BB" w:rsidRDefault="0055655B" w:rsidP="0055655B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09" w:type="dxa"/>
            <w:vAlign w:val="center"/>
          </w:tcPr>
          <w:p w:rsidR="0055655B" w:rsidRPr="003A01BB" w:rsidRDefault="0055655B" w:rsidP="00556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Цель 2.  Праздничное оформление городских территорий</w:t>
            </w:r>
          </w:p>
        </w:tc>
        <w:tc>
          <w:tcPr>
            <w:tcW w:w="993" w:type="dxa"/>
            <w:vAlign w:val="center"/>
          </w:tcPr>
          <w:p w:rsidR="0055655B" w:rsidRPr="003A01BB" w:rsidRDefault="0055655B" w:rsidP="0055655B">
            <w:pPr>
              <w:pStyle w:val="a3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32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156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984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5655B" w:rsidRPr="003A01BB" w:rsidTr="003A01BB">
        <w:trPr>
          <w:trHeight w:val="1334"/>
          <w:tblHeader/>
        </w:trPr>
        <w:tc>
          <w:tcPr>
            <w:tcW w:w="527" w:type="dxa"/>
            <w:vAlign w:val="center"/>
          </w:tcPr>
          <w:p w:rsidR="0055655B" w:rsidRPr="003A01BB" w:rsidRDefault="0055655B" w:rsidP="0055655B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2309" w:type="dxa"/>
            <w:vAlign w:val="center"/>
          </w:tcPr>
          <w:p w:rsidR="0055655B" w:rsidRPr="003A01BB" w:rsidRDefault="0055655B" w:rsidP="00556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 xml:space="preserve">Уровень внешнего оформления городского пространства </w:t>
            </w:r>
          </w:p>
        </w:tc>
        <w:tc>
          <w:tcPr>
            <w:tcW w:w="993" w:type="dxa"/>
            <w:vAlign w:val="center"/>
          </w:tcPr>
          <w:p w:rsidR="0055655B" w:rsidRPr="003A01BB" w:rsidRDefault="0055655B" w:rsidP="0055655B">
            <w:pPr>
              <w:pStyle w:val="a3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 xml:space="preserve"> «МП»</w:t>
            </w:r>
          </w:p>
        </w:tc>
        <w:tc>
          <w:tcPr>
            <w:tcW w:w="739" w:type="dxa"/>
            <w:vAlign w:val="center"/>
          </w:tcPr>
          <w:p w:rsidR="0055655B" w:rsidRPr="003A01BB" w:rsidRDefault="0055655B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vAlign w:val="center"/>
          </w:tcPr>
          <w:p w:rsidR="0055655B" w:rsidRPr="003A01BB" w:rsidRDefault="00A03D3F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932" w:type="dxa"/>
            <w:vAlign w:val="center"/>
          </w:tcPr>
          <w:p w:rsidR="0055655B" w:rsidRPr="003A01BB" w:rsidRDefault="00A03D3F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2156" w:type="dxa"/>
            <w:vAlign w:val="center"/>
          </w:tcPr>
          <w:p w:rsidR="0055655B" w:rsidRPr="003A01BB" w:rsidRDefault="0055655B" w:rsidP="0055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городских пространств, охваченных </w:t>
            </w:r>
            <w:proofErr w:type="gramStart"/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внешним  оформлением</w:t>
            </w:r>
            <w:proofErr w:type="gramEnd"/>
            <w:r w:rsidRPr="003A01BB">
              <w:rPr>
                <w:rFonts w:ascii="Times New Roman" w:hAnsi="Times New Roman" w:cs="Times New Roman"/>
                <w:sz w:val="18"/>
                <w:szCs w:val="18"/>
              </w:rPr>
              <w:t xml:space="preserve"> (8), к общему количеству  городских пространств (9)</w:t>
            </w:r>
          </w:p>
        </w:tc>
        <w:tc>
          <w:tcPr>
            <w:tcW w:w="1984" w:type="dxa"/>
            <w:vAlign w:val="center"/>
          </w:tcPr>
          <w:p w:rsidR="0055655B" w:rsidRPr="003A01BB" w:rsidRDefault="00A03D3F" w:rsidP="00556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BB">
              <w:rPr>
                <w:rFonts w:ascii="Times New Roman" w:hAnsi="Times New Roman"/>
                <w:sz w:val="18"/>
                <w:szCs w:val="18"/>
              </w:rPr>
              <w:t>Оформлением охвачены: площадь Мира, Мемориальный комплекс – Монумент славы и Вечного огня, опоры освещения, Детская школа искусств (4)</w:t>
            </w:r>
          </w:p>
        </w:tc>
      </w:tr>
      <w:tr w:rsidR="0055655B" w:rsidRPr="003A01BB" w:rsidTr="003A01BB">
        <w:trPr>
          <w:trHeight w:val="57"/>
          <w:tblHeader/>
        </w:trPr>
        <w:tc>
          <w:tcPr>
            <w:tcW w:w="527" w:type="dxa"/>
            <w:vAlign w:val="center"/>
          </w:tcPr>
          <w:p w:rsidR="0055655B" w:rsidRPr="003A01BB" w:rsidRDefault="0055655B" w:rsidP="0055655B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55655B" w:rsidRPr="003A01BB" w:rsidRDefault="0055655B" w:rsidP="0055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Средний процент достижения показателей</w:t>
            </w:r>
          </w:p>
        </w:tc>
        <w:tc>
          <w:tcPr>
            <w:tcW w:w="993" w:type="dxa"/>
            <w:vAlign w:val="center"/>
          </w:tcPr>
          <w:p w:rsidR="0055655B" w:rsidRPr="003A01BB" w:rsidRDefault="0055655B" w:rsidP="0055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5655B" w:rsidRPr="003A01BB" w:rsidRDefault="0055655B" w:rsidP="0055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center"/>
          </w:tcPr>
          <w:p w:rsidR="0055655B" w:rsidRPr="003A01BB" w:rsidRDefault="0055655B" w:rsidP="0055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2" w:type="dxa"/>
            <w:vAlign w:val="center"/>
          </w:tcPr>
          <w:p w:rsidR="0055655B" w:rsidRPr="003A01BB" w:rsidRDefault="00F62AF8" w:rsidP="0055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87,15</w:t>
            </w:r>
          </w:p>
        </w:tc>
        <w:tc>
          <w:tcPr>
            <w:tcW w:w="2156" w:type="dxa"/>
            <w:vAlign w:val="center"/>
          </w:tcPr>
          <w:p w:rsidR="0055655B" w:rsidRPr="003A01BB" w:rsidRDefault="0055655B" w:rsidP="0055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84" w:type="dxa"/>
            <w:vAlign w:val="center"/>
          </w:tcPr>
          <w:p w:rsidR="0055655B" w:rsidRPr="003A01BB" w:rsidRDefault="0055655B" w:rsidP="0055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1B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8C564C" w:rsidRDefault="008C564C" w:rsidP="008C564C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712246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8C564C" w:rsidRPr="00712246" w:rsidRDefault="008C564C" w:rsidP="008C564C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lastRenderedPageBreak/>
        <w:t>Аминева О.В. 8 (3463) 46-84-03</w:t>
      </w:r>
    </w:p>
    <w:sectPr w:rsidR="008C564C" w:rsidRPr="00712246" w:rsidSect="00760814">
      <w:pgSz w:w="11905" w:h="16838"/>
      <w:pgMar w:top="1134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46"/>
    <w:rsid w:val="00000078"/>
    <w:rsid w:val="000A2DA3"/>
    <w:rsid w:val="000B4B29"/>
    <w:rsid w:val="00101D8F"/>
    <w:rsid w:val="0011450E"/>
    <w:rsid w:val="00196059"/>
    <w:rsid w:val="001B7979"/>
    <w:rsid w:val="001D13CA"/>
    <w:rsid w:val="00236F45"/>
    <w:rsid w:val="00276107"/>
    <w:rsid w:val="00347541"/>
    <w:rsid w:val="003A01BB"/>
    <w:rsid w:val="004026DB"/>
    <w:rsid w:val="00490847"/>
    <w:rsid w:val="005402A4"/>
    <w:rsid w:val="0055655B"/>
    <w:rsid w:val="006665AA"/>
    <w:rsid w:val="00712246"/>
    <w:rsid w:val="0075052D"/>
    <w:rsid w:val="00760814"/>
    <w:rsid w:val="007E5EAE"/>
    <w:rsid w:val="008B0D5F"/>
    <w:rsid w:val="008C564C"/>
    <w:rsid w:val="009B7741"/>
    <w:rsid w:val="00A03D3F"/>
    <w:rsid w:val="00A14DA1"/>
    <w:rsid w:val="00AB309D"/>
    <w:rsid w:val="00C27521"/>
    <w:rsid w:val="00C32241"/>
    <w:rsid w:val="00C77F54"/>
    <w:rsid w:val="00C86C8D"/>
    <w:rsid w:val="00CD758D"/>
    <w:rsid w:val="00D61BEB"/>
    <w:rsid w:val="00D65DD7"/>
    <w:rsid w:val="00DC46EF"/>
    <w:rsid w:val="00E30D0D"/>
    <w:rsid w:val="00EB39A1"/>
    <w:rsid w:val="00F2024B"/>
    <w:rsid w:val="00F57C41"/>
    <w:rsid w:val="00F62AF8"/>
    <w:rsid w:val="00F86C63"/>
    <w:rsid w:val="00F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14505-8270-4194-9B12-588DC4B5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46"/>
  </w:style>
  <w:style w:type="paragraph" w:styleId="1">
    <w:name w:val="heading 1"/>
    <w:basedOn w:val="a"/>
    <w:link w:val="10"/>
    <w:qFormat/>
    <w:rsid w:val="007E5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2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712246"/>
    <w:pPr>
      <w:spacing w:after="0" w:line="240" w:lineRule="auto"/>
      <w:ind w:left="708" w:firstLine="70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rsid w:val="00712246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E5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абзац"/>
    <w:basedOn w:val="a"/>
    <w:link w:val="a6"/>
    <w:qFormat/>
    <w:rsid w:val="007E5E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абзац Знак"/>
    <w:link w:val="a5"/>
    <w:rsid w:val="007E5EAE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0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ea20/view/common-info.html?regNumber=01873000194240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Аминева</dc:creator>
  <cp:keywords/>
  <dc:description/>
  <cp:lastModifiedBy>Ольга Аминева</cp:lastModifiedBy>
  <cp:revision>2</cp:revision>
  <dcterms:created xsi:type="dcterms:W3CDTF">2024-07-11T05:56:00Z</dcterms:created>
  <dcterms:modified xsi:type="dcterms:W3CDTF">2024-07-11T05:56:00Z</dcterms:modified>
</cp:coreProperties>
</file>