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A07" w:rsidRPr="001F52A9" w:rsidRDefault="00CE0A07" w:rsidP="00CE0A07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 xml:space="preserve">Аналитическая записка </w:t>
      </w:r>
    </w:p>
    <w:p w:rsidR="00CE0A07" w:rsidRPr="001F52A9" w:rsidRDefault="00CE0A07" w:rsidP="00CE0A07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>к отчету о ходе реализации муниципальной программы</w:t>
      </w:r>
    </w:p>
    <w:p w:rsidR="00CE0A07" w:rsidRPr="001F52A9" w:rsidRDefault="00CE0A07" w:rsidP="00CE0A07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>«Безопасность жизнедеятельности в городе Пыть-Яхе»</w:t>
      </w:r>
    </w:p>
    <w:p w:rsidR="00CE0A07" w:rsidRPr="001F52A9" w:rsidRDefault="00CE0A07" w:rsidP="00CE0A07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>за январь-март 202</w:t>
      </w:r>
      <w:r w:rsidR="00E921A8">
        <w:rPr>
          <w:rFonts w:eastAsia="Times New Roman"/>
          <w:b/>
          <w:lang w:eastAsia="ru-RU"/>
        </w:rPr>
        <w:t>5</w:t>
      </w:r>
      <w:r w:rsidRPr="001F52A9">
        <w:rPr>
          <w:rFonts w:eastAsia="Times New Roman"/>
          <w:b/>
          <w:lang w:eastAsia="ru-RU"/>
        </w:rPr>
        <w:t xml:space="preserve"> года</w:t>
      </w:r>
    </w:p>
    <w:p w:rsidR="00CE0A07" w:rsidRPr="001F52A9" w:rsidRDefault="00CE0A07" w:rsidP="00CE0A07">
      <w:pPr>
        <w:jc w:val="both"/>
        <w:rPr>
          <w:rFonts w:eastAsia="Times New Roman"/>
          <w:b/>
          <w:lang w:eastAsia="ru-RU"/>
        </w:rPr>
      </w:pPr>
    </w:p>
    <w:p w:rsidR="0088708F" w:rsidRPr="001F52A9" w:rsidRDefault="00CE0A07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1F52A9">
        <w:rPr>
          <w:rFonts w:eastAsia="Times New Roman"/>
          <w:lang w:eastAsia="ru-RU"/>
        </w:rPr>
        <w:t xml:space="preserve"> </w:t>
      </w:r>
      <w:r w:rsidR="0088708F" w:rsidRPr="001F52A9">
        <w:rPr>
          <w:rFonts w:eastAsia="Times New Roman"/>
          <w:b/>
          <w:lang w:eastAsia="ru-RU"/>
        </w:rPr>
        <w:t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целом: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52A9">
        <w:rPr>
          <w:rFonts w:eastAsia="Times New Roman"/>
          <w:lang w:eastAsia="ru-RU"/>
        </w:rPr>
        <w:t>Информация о достижении конкретных целевых показателей муниципальной программы приведена в таблице (п. 4). До конца 202</w:t>
      </w:r>
      <w:r w:rsidR="00E921A8">
        <w:rPr>
          <w:rFonts w:eastAsia="Times New Roman"/>
          <w:lang w:eastAsia="ru-RU"/>
        </w:rPr>
        <w:t>5</w:t>
      </w:r>
      <w:r w:rsidRPr="001F52A9">
        <w:rPr>
          <w:rFonts w:eastAsia="Times New Roman"/>
          <w:lang w:eastAsia="ru-RU"/>
        </w:rPr>
        <w:t xml:space="preserve"> года достижение показателей составит 100 %.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>2. Информация о структурных элементах, реализация которых осуществляется с нарушением установленных параметров и сроков: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52A9">
        <w:rPr>
          <w:rFonts w:eastAsia="Times New Roman"/>
          <w:lang w:eastAsia="ru-RU"/>
        </w:rPr>
        <w:t>Структурные элементы, реализация которых осуществляется с нарушением отсутствуют.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>3. Анализ факторов (рисков), повлиявших на реализацию муниципальной программы, и мер, направленных на их устранение.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52A9">
        <w:rPr>
          <w:rFonts w:eastAsia="Times New Roman"/>
          <w:lang w:eastAsia="ru-RU"/>
        </w:rPr>
        <w:t>Риски, которые влияют либо могли бы повлиять на реализацию муниципальной программы не выявлены.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CE0A07" w:rsidRPr="001F52A9" w:rsidRDefault="00CE0A07" w:rsidP="0088708F">
      <w:pPr>
        <w:ind w:left="284" w:firstLine="424"/>
        <w:jc w:val="both"/>
        <w:rPr>
          <w:rFonts w:eastAsia="Times New Roman"/>
          <w:b/>
          <w:lang w:eastAsia="ru-RU"/>
        </w:rPr>
      </w:pPr>
    </w:p>
    <w:p w:rsidR="00F45DD1" w:rsidRPr="001F52A9" w:rsidRDefault="00CE0A07" w:rsidP="00CE0A07">
      <w:pPr>
        <w:spacing w:line="360" w:lineRule="auto"/>
        <w:ind w:left="360"/>
        <w:jc w:val="center"/>
        <w:rPr>
          <w:rFonts w:eastAsia="Times New Roman"/>
          <w:lang w:eastAsia="ru-RU"/>
        </w:rPr>
      </w:pPr>
      <w:r w:rsidRPr="001F52A9">
        <w:rPr>
          <w:rFonts w:eastAsia="Times New Roman"/>
          <w:lang w:eastAsia="ru-RU"/>
        </w:rPr>
        <w:t>Целевые показатели муниципальной программы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9"/>
        <w:gridCol w:w="2682"/>
        <w:gridCol w:w="774"/>
        <w:gridCol w:w="698"/>
        <w:gridCol w:w="1108"/>
        <w:gridCol w:w="597"/>
        <w:gridCol w:w="1411"/>
        <w:gridCol w:w="2224"/>
      </w:tblGrid>
      <w:tr w:rsidR="009152FD" w:rsidRPr="009152FD" w:rsidTr="009152FD">
        <w:trPr>
          <w:trHeight w:val="75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2FD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:rsidR="00C16296" w:rsidRPr="009152FD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п/п</w:t>
            </w:r>
            <w:r w:rsidRPr="009152FD">
              <w:rPr>
                <w:rFonts w:eastAsia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296" w:rsidRPr="009152FD" w:rsidRDefault="00C16296" w:rsidP="00C16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96" w:rsidRPr="009152FD" w:rsidRDefault="00C16296" w:rsidP="00C16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6296" w:rsidRPr="009152FD" w:rsidRDefault="00C16296" w:rsidP="00E92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План на 202</w:t>
            </w:r>
            <w:r w:rsidR="00E921A8" w:rsidRPr="009152FD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 w:rsidRPr="009152FD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296" w:rsidRPr="009152FD" w:rsidRDefault="00C16296" w:rsidP="00C16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Факт за отчетный период</w:t>
            </w:r>
          </w:p>
          <w:p w:rsidR="00C16296" w:rsidRPr="009152FD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296" w:rsidRPr="009152FD" w:rsidRDefault="00C16296" w:rsidP="00C16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  <w:p w:rsidR="00C16296" w:rsidRPr="009152FD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296" w:rsidRPr="009152FD" w:rsidRDefault="00C16296" w:rsidP="00C16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Расчет показателя с указанием источника информации</w:t>
            </w:r>
          </w:p>
          <w:p w:rsidR="00C16296" w:rsidRPr="009152FD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296" w:rsidRPr="009152FD" w:rsidRDefault="00C16296" w:rsidP="00C16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Причины не</w:t>
            </w:r>
            <w:r w:rsidR="008D095E" w:rsidRPr="009152F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достижения показателя</w:t>
            </w:r>
          </w:p>
          <w:p w:rsidR="00C16296" w:rsidRPr="009152FD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152FD" w:rsidRPr="009152FD" w:rsidTr="009152FD">
        <w:trPr>
          <w:trHeight w:val="128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96" w:rsidRPr="009152FD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96" w:rsidRPr="009152FD" w:rsidRDefault="009A0711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Количество обученных специалистов, уполномоченных решать задачи в сфере ГО и ЧС (чел.)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96" w:rsidRPr="009152FD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 xml:space="preserve"> «МП»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96" w:rsidRPr="009152FD" w:rsidRDefault="009A0711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296" w:rsidRPr="009152FD" w:rsidRDefault="009A0711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296" w:rsidRPr="009152FD" w:rsidRDefault="009A0711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296" w:rsidRPr="009152FD" w:rsidRDefault="00C16296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Обучение запланировано на 3 квартал 2025 года</w:t>
            </w:r>
          </w:p>
          <w:p w:rsidR="00C16296" w:rsidRPr="009152FD" w:rsidRDefault="00C16296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152FD" w:rsidRPr="009152FD" w:rsidTr="009152FD">
        <w:trPr>
          <w:trHeight w:val="52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Количество изготовленных, приобретенных и распространенных памяток, брошюр, плакатов (шт.).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152FD" w:rsidRPr="009152FD" w:rsidTr="009152FD">
        <w:trPr>
          <w:trHeight w:val="52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Количество размещенной в средствах массовой информации аудио, видео и печатной информации по обучению населения и территорий от угроз природного и техногенного характера (шт.)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 xml:space="preserve"> «МП»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27.02.2025 заключен муниципальный контракт №20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на изготовление и прокат ролика</w:t>
            </w:r>
          </w:p>
        </w:tc>
      </w:tr>
      <w:tr w:rsidR="009152FD" w:rsidRPr="009152FD" w:rsidTr="009152FD">
        <w:trPr>
          <w:trHeight w:val="52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Изготовление и установка информационных знаков по безопасности на водных объектах, шт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 xml:space="preserve">Заключен  муниципальный контракт </w:t>
            </w:r>
          </w:p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№ 22 от 27.02.2025 на изготовление и поставку знаков</w:t>
            </w:r>
          </w:p>
        </w:tc>
      </w:tr>
      <w:tr w:rsidR="009152FD" w:rsidRPr="009152FD" w:rsidTr="009152FD">
        <w:trPr>
          <w:trHeight w:val="61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 xml:space="preserve">Доля наружных источников противопожарного водоснабжения, </w:t>
            </w:r>
            <w:r w:rsidRPr="009152FD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находящихся в исправном состоянии, %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«</w:t>
            </w: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МП»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План проведения работ 2-3 квартал 2025 года.</w:t>
            </w:r>
            <w:r w:rsidRPr="009152F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152FD" w:rsidRPr="009152FD" w:rsidTr="009152FD">
        <w:trPr>
          <w:trHeight w:val="168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Доля прочищенных и обновленных минерализованных полос, и противопожарных разрывов, %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 xml:space="preserve">Муниципальный контракт находится на стадии заключения </w:t>
            </w:r>
          </w:p>
        </w:tc>
      </w:tr>
      <w:tr w:rsidR="009152FD" w:rsidRPr="009152FD" w:rsidTr="009152FD">
        <w:trPr>
          <w:trHeight w:val="61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Обеспеченность готовности к реагированию на угрозу или возникновение чрезвычайных ситуаций, эффективности взаимодействия привлекаемых служб и средств для предупреждения и ликвидации чрезвычайных ситуаций на территории города Пыть-Яха, %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152FD" w:rsidRPr="009152FD" w:rsidTr="009152FD">
        <w:trPr>
          <w:trHeight w:val="61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Средний % исполнения показателей на 01.04.2025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52FD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2FD" w:rsidRPr="009152FD" w:rsidRDefault="009152FD" w:rsidP="009152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1F52A9" w:rsidRDefault="001F52A9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szCs w:val="26"/>
          <w:lang w:eastAsia="ru-RU"/>
        </w:rPr>
      </w:pP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szCs w:val="26"/>
          <w:lang w:eastAsia="ru-RU"/>
        </w:rPr>
      </w:pPr>
      <w:r w:rsidRPr="001F52A9">
        <w:rPr>
          <w:rFonts w:eastAsia="Times New Roman"/>
          <w:b/>
          <w:szCs w:val="26"/>
          <w:lang w:eastAsia="ru-RU"/>
        </w:rPr>
        <w:t>5. Информация об итогах реализации муниципальной программы, в том числе ее структурных элементов, и планы на очередной финансовый год: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6"/>
          <w:lang w:eastAsia="ru-RU"/>
        </w:rPr>
      </w:pPr>
      <w:r w:rsidRPr="001F52A9">
        <w:rPr>
          <w:rFonts w:eastAsia="Times New Roman"/>
          <w:szCs w:val="26"/>
          <w:lang w:eastAsia="ru-RU"/>
        </w:rPr>
        <w:t>Информация предоставляется по итогам года.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6"/>
          <w:lang w:eastAsia="ru-RU"/>
        </w:rPr>
      </w:pP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szCs w:val="26"/>
          <w:lang w:eastAsia="ru-RU"/>
        </w:rPr>
      </w:pPr>
      <w:r w:rsidRPr="001F52A9">
        <w:rPr>
          <w:rFonts w:eastAsia="Times New Roman"/>
          <w:b/>
          <w:szCs w:val="26"/>
          <w:lang w:eastAsia="ru-RU"/>
        </w:rPr>
        <w:t>6. Предложения о корректировке, досрочном прекращении реализации структурных элементов или муниципальной программы в целом: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6"/>
          <w:lang w:eastAsia="ru-RU"/>
        </w:rPr>
      </w:pPr>
      <w:r w:rsidRPr="001F52A9">
        <w:rPr>
          <w:rFonts w:eastAsia="Times New Roman"/>
          <w:szCs w:val="26"/>
          <w:lang w:eastAsia="ru-RU"/>
        </w:rPr>
        <w:t>Информация предоставляется по итогам года.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szCs w:val="26"/>
          <w:lang w:eastAsia="ru-RU"/>
        </w:rPr>
      </w:pP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szCs w:val="26"/>
          <w:lang w:eastAsia="ru-RU"/>
        </w:rPr>
      </w:pPr>
      <w:r w:rsidRPr="001F52A9">
        <w:rPr>
          <w:rFonts w:eastAsia="Times New Roman"/>
          <w:b/>
          <w:szCs w:val="26"/>
          <w:lang w:eastAsia="ru-RU"/>
        </w:rPr>
        <w:t xml:space="preserve">7. Сведения об изменениях, внесенных в отчетном периоде в муниципальную программу: </w:t>
      </w:r>
      <w:r w:rsidR="00440709">
        <w:rPr>
          <w:rFonts w:eastAsia="Times New Roman"/>
          <w:szCs w:val="26"/>
          <w:lang w:eastAsia="ru-RU"/>
        </w:rPr>
        <w:t>Постановление администрации города от 28.12.2025 № 312-па</w:t>
      </w:r>
    </w:p>
    <w:p w:rsidR="0073231A" w:rsidRDefault="0073231A" w:rsidP="00440709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ab/>
      </w:r>
    </w:p>
    <w:p w:rsidR="0073231A" w:rsidRDefault="0073231A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832E0" w:rsidRDefault="005832E0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832E0" w:rsidRDefault="005832E0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832E0" w:rsidRDefault="005832E0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832E0" w:rsidRDefault="005832E0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832E0" w:rsidRDefault="005832E0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832E0" w:rsidRDefault="005832E0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832E0" w:rsidRDefault="005832E0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832E0" w:rsidRDefault="005832E0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832E0" w:rsidRDefault="005832E0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832E0" w:rsidRDefault="005832E0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832E0" w:rsidRDefault="005832E0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832E0" w:rsidRPr="0088708F" w:rsidRDefault="005832E0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  <w:bookmarkStart w:id="0" w:name="_GoBack"/>
      <w:bookmarkEnd w:id="0"/>
    </w:p>
    <w:p w:rsidR="00580242" w:rsidRPr="00506FDF" w:rsidRDefault="001F52A9" w:rsidP="0073231A">
      <w:pPr>
        <w:jc w:val="both"/>
        <w:rPr>
          <w:sz w:val="20"/>
          <w:szCs w:val="20"/>
          <w:lang w:eastAsia="ru-RU"/>
        </w:rPr>
      </w:pPr>
      <w:r w:rsidRPr="00506FDF">
        <w:rPr>
          <w:sz w:val="20"/>
          <w:szCs w:val="20"/>
          <w:lang w:eastAsia="ru-RU"/>
        </w:rPr>
        <w:t xml:space="preserve">Исполнитель: </w:t>
      </w:r>
    </w:p>
    <w:p w:rsidR="0073231A" w:rsidRPr="00506FDF" w:rsidRDefault="0073231A" w:rsidP="0073231A">
      <w:pPr>
        <w:jc w:val="both"/>
        <w:rPr>
          <w:sz w:val="20"/>
          <w:szCs w:val="20"/>
          <w:lang w:eastAsia="ru-RU"/>
        </w:rPr>
      </w:pPr>
      <w:r w:rsidRPr="00506FDF">
        <w:rPr>
          <w:sz w:val="20"/>
          <w:szCs w:val="20"/>
          <w:lang w:eastAsia="ru-RU"/>
        </w:rPr>
        <w:t>Ганина И.А</w:t>
      </w:r>
    </w:p>
    <w:p w:rsidR="0073231A" w:rsidRPr="00506FDF" w:rsidRDefault="0073231A" w:rsidP="0073231A">
      <w:pPr>
        <w:jc w:val="both"/>
        <w:rPr>
          <w:sz w:val="20"/>
          <w:szCs w:val="20"/>
          <w:lang w:eastAsia="ru-RU"/>
        </w:rPr>
      </w:pPr>
      <w:r w:rsidRPr="00506FDF">
        <w:rPr>
          <w:sz w:val="20"/>
          <w:szCs w:val="20"/>
          <w:lang w:eastAsia="ru-RU"/>
        </w:rPr>
        <w:t>Тел. 46-0</w:t>
      </w:r>
      <w:r w:rsidR="00506FDF">
        <w:rPr>
          <w:sz w:val="20"/>
          <w:szCs w:val="20"/>
          <w:lang w:eastAsia="ru-RU"/>
        </w:rPr>
        <w:t>5</w:t>
      </w:r>
      <w:r w:rsidRPr="00506FDF">
        <w:rPr>
          <w:sz w:val="20"/>
          <w:szCs w:val="20"/>
          <w:lang w:eastAsia="ru-RU"/>
        </w:rPr>
        <w:t>-</w:t>
      </w:r>
      <w:r w:rsidR="00506FDF">
        <w:rPr>
          <w:sz w:val="20"/>
          <w:szCs w:val="20"/>
          <w:lang w:eastAsia="ru-RU"/>
        </w:rPr>
        <w:t>32</w:t>
      </w:r>
    </w:p>
    <w:sectPr w:rsidR="0073231A" w:rsidRPr="00506FDF" w:rsidSect="00CE0A07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1131D"/>
    <w:multiLevelType w:val="hybridMultilevel"/>
    <w:tmpl w:val="8B629EA8"/>
    <w:lvl w:ilvl="0" w:tplc="CE981FAC">
      <w:start w:val="1"/>
      <w:numFmt w:val="decimal"/>
      <w:lvlText w:val="%1."/>
      <w:lvlJc w:val="left"/>
      <w:pPr>
        <w:ind w:left="1065" w:hanging="70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F24"/>
    <w:rsid w:val="00013352"/>
    <w:rsid w:val="00043078"/>
    <w:rsid w:val="00085F49"/>
    <w:rsid w:val="000919DA"/>
    <w:rsid w:val="000A2DB7"/>
    <w:rsid w:val="000A53CA"/>
    <w:rsid w:val="000C456D"/>
    <w:rsid w:val="000E3B62"/>
    <w:rsid w:val="00112E32"/>
    <w:rsid w:val="0012420F"/>
    <w:rsid w:val="001379E0"/>
    <w:rsid w:val="00141E53"/>
    <w:rsid w:val="00162BA1"/>
    <w:rsid w:val="00182CEE"/>
    <w:rsid w:val="001A4A99"/>
    <w:rsid w:val="001E24E2"/>
    <w:rsid w:val="001F52A9"/>
    <w:rsid w:val="00216AE5"/>
    <w:rsid w:val="00236CBE"/>
    <w:rsid w:val="002549DA"/>
    <w:rsid w:val="0028033E"/>
    <w:rsid w:val="002A3AB5"/>
    <w:rsid w:val="002A5CBA"/>
    <w:rsid w:val="002B5209"/>
    <w:rsid w:val="002F06A7"/>
    <w:rsid w:val="00304102"/>
    <w:rsid w:val="00357870"/>
    <w:rsid w:val="00371DCB"/>
    <w:rsid w:val="00392D19"/>
    <w:rsid w:val="003E693B"/>
    <w:rsid w:val="00414E9A"/>
    <w:rsid w:val="00425095"/>
    <w:rsid w:val="00437F94"/>
    <w:rsid w:val="00440709"/>
    <w:rsid w:val="004447BE"/>
    <w:rsid w:val="00486C07"/>
    <w:rsid w:val="004871F7"/>
    <w:rsid w:val="004E0DB7"/>
    <w:rsid w:val="00506FDF"/>
    <w:rsid w:val="005152CF"/>
    <w:rsid w:val="005650BF"/>
    <w:rsid w:val="00580242"/>
    <w:rsid w:val="005832E0"/>
    <w:rsid w:val="005B2100"/>
    <w:rsid w:val="005C3F24"/>
    <w:rsid w:val="005E16D0"/>
    <w:rsid w:val="005F4EDF"/>
    <w:rsid w:val="00610189"/>
    <w:rsid w:val="00621442"/>
    <w:rsid w:val="00633E13"/>
    <w:rsid w:val="0064253D"/>
    <w:rsid w:val="00650285"/>
    <w:rsid w:val="00671DD8"/>
    <w:rsid w:val="007054F6"/>
    <w:rsid w:val="00705A9A"/>
    <w:rsid w:val="0072394B"/>
    <w:rsid w:val="00730542"/>
    <w:rsid w:val="0073231A"/>
    <w:rsid w:val="007549BA"/>
    <w:rsid w:val="00783383"/>
    <w:rsid w:val="007868CB"/>
    <w:rsid w:val="00790FF7"/>
    <w:rsid w:val="007C1286"/>
    <w:rsid w:val="007D6BF1"/>
    <w:rsid w:val="007E20F9"/>
    <w:rsid w:val="007F35C3"/>
    <w:rsid w:val="00807AF2"/>
    <w:rsid w:val="00840229"/>
    <w:rsid w:val="0088708F"/>
    <w:rsid w:val="008B091F"/>
    <w:rsid w:val="008C1C86"/>
    <w:rsid w:val="008C21D6"/>
    <w:rsid w:val="008D095E"/>
    <w:rsid w:val="008D26B0"/>
    <w:rsid w:val="008E2C33"/>
    <w:rsid w:val="00912B92"/>
    <w:rsid w:val="009152FD"/>
    <w:rsid w:val="009542BA"/>
    <w:rsid w:val="0097358A"/>
    <w:rsid w:val="00977665"/>
    <w:rsid w:val="009A0711"/>
    <w:rsid w:val="009B5BD3"/>
    <w:rsid w:val="009C3244"/>
    <w:rsid w:val="009C53B5"/>
    <w:rsid w:val="009F0958"/>
    <w:rsid w:val="00A114EE"/>
    <w:rsid w:val="00A36CB8"/>
    <w:rsid w:val="00A649B9"/>
    <w:rsid w:val="00AB4834"/>
    <w:rsid w:val="00AB78A3"/>
    <w:rsid w:val="00AE7560"/>
    <w:rsid w:val="00B12453"/>
    <w:rsid w:val="00B138F8"/>
    <w:rsid w:val="00B17E5E"/>
    <w:rsid w:val="00B2777F"/>
    <w:rsid w:val="00B279D8"/>
    <w:rsid w:val="00BC2ED1"/>
    <w:rsid w:val="00BC41F3"/>
    <w:rsid w:val="00BD30FC"/>
    <w:rsid w:val="00BF3480"/>
    <w:rsid w:val="00C16296"/>
    <w:rsid w:val="00C71D49"/>
    <w:rsid w:val="00C8000F"/>
    <w:rsid w:val="00C816EE"/>
    <w:rsid w:val="00CD6604"/>
    <w:rsid w:val="00CE0A07"/>
    <w:rsid w:val="00D1202B"/>
    <w:rsid w:val="00D55C7D"/>
    <w:rsid w:val="00D63FFB"/>
    <w:rsid w:val="00D74B7D"/>
    <w:rsid w:val="00D91D38"/>
    <w:rsid w:val="00E120D8"/>
    <w:rsid w:val="00E37748"/>
    <w:rsid w:val="00E45BFD"/>
    <w:rsid w:val="00E70816"/>
    <w:rsid w:val="00E921A8"/>
    <w:rsid w:val="00EB1430"/>
    <w:rsid w:val="00EC5FAC"/>
    <w:rsid w:val="00ED3BEF"/>
    <w:rsid w:val="00ED5083"/>
    <w:rsid w:val="00ED76FD"/>
    <w:rsid w:val="00EF3C81"/>
    <w:rsid w:val="00F02DA4"/>
    <w:rsid w:val="00F061E0"/>
    <w:rsid w:val="00F35243"/>
    <w:rsid w:val="00F37428"/>
    <w:rsid w:val="00F43D69"/>
    <w:rsid w:val="00F45DD1"/>
    <w:rsid w:val="00F95E6F"/>
    <w:rsid w:val="00FD2C96"/>
    <w:rsid w:val="00FE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04414-3A91-4F03-AB92-68510DE3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D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7E7C"/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E7E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19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9DA"/>
    <w:rPr>
      <w:rFonts w:ascii="Segoe UI" w:eastAsia="Batang" w:hAnsi="Segoe UI" w:cs="Segoe UI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Ганина</cp:lastModifiedBy>
  <cp:revision>13</cp:revision>
  <cp:lastPrinted>2024-04-26T10:25:00Z</cp:lastPrinted>
  <dcterms:created xsi:type="dcterms:W3CDTF">2024-04-26T10:50:00Z</dcterms:created>
  <dcterms:modified xsi:type="dcterms:W3CDTF">2025-04-09T11:18:00Z</dcterms:modified>
</cp:coreProperties>
</file>