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CB" w:rsidRPr="00021C56" w:rsidRDefault="00B32D0D" w:rsidP="00021C56">
      <w:pPr>
        <w:pStyle w:val="2"/>
      </w:pPr>
      <w:bookmarkStart w:id="0" w:name="_GoBack"/>
      <w:bookmarkEnd w:id="0"/>
      <w:r w:rsidRPr="00021C56">
        <w:t>МУНИЦИПАЛЬНОЕ ОБРАЗОВАНИЕ</w:t>
      </w:r>
    </w:p>
    <w:p w:rsidR="00052ACB" w:rsidRPr="00021C56" w:rsidRDefault="00052ACB" w:rsidP="00021C56">
      <w:pPr>
        <w:pStyle w:val="2"/>
      </w:pPr>
      <w:r w:rsidRPr="00021C56">
        <w:t>городской округ Пыть-Ях</w:t>
      </w:r>
    </w:p>
    <w:p w:rsidR="00ED0C33" w:rsidRPr="00021C56" w:rsidRDefault="00ED0C33" w:rsidP="00021C56">
      <w:pPr>
        <w:pStyle w:val="2"/>
      </w:pPr>
      <w:r w:rsidRPr="00021C56">
        <w:t>Ханты-Мансийского автономного округа-Югры</w:t>
      </w:r>
    </w:p>
    <w:p w:rsidR="00021C56" w:rsidRPr="00021C56" w:rsidRDefault="00052ACB" w:rsidP="00021C56">
      <w:pPr>
        <w:pStyle w:val="2"/>
      </w:pPr>
      <w:r w:rsidRPr="00021C56">
        <w:t>АДМИНИСТРАЦИЯ ГОРОДА</w:t>
      </w:r>
    </w:p>
    <w:p w:rsidR="00021C56" w:rsidRPr="00021C56" w:rsidRDefault="00021C56" w:rsidP="00021C56">
      <w:pPr>
        <w:pStyle w:val="2"/>
      </w:pPr>
    </w:p>
    <w:p w:rsidR="00052ACB" w:rsidRPr="00021C56" w:rsidRDefault="00052ACB" w:rsidP="00021C56">
      <w:pPr>
        <w:pStyle w:val="2"/>
      </w:pPr>
      <w:r w:rsidRPr="00021C56">
        <w:t>П О С Т А Н О В Л Е Н И Е</w:t>
      </w:r>
    </w:p>
    <w:p w:rsidR="00246DCA" w:rsidRPr="00021C56" w:rsidRDefault="00246DCA" w:rsidP="008E01E5">
      <w:pPr>
        <w:pStyle w:val="ab"/>
        <w:rPr>
          <w:rFonts w:cs="Arial"/>
          <w:noProof/>
          <w:szCs w:val="28"/>
        </w:rPr>
      </w:pPr>
    </w:p>
    <w:p w:rsidR="00CD3900" w:rsidRPr="00021C56" w:rsidRDefault="00554814" w:rsidP="008E01E5">
      <w:pPr>
        <w:pStyle w:val="ab"/>
        <w:rPr>
          <w:rFonts w:cs="Arial"/>
          <w:noProof/>
          <w:szCs w:val="28"/>
        </w:rPr>
      </w:pPr>
      <w:r w:rsidRPr="00021C56">
        <w:rPr>
          <w:rFonts w:cs="Arial"/>
          <w:noProof/>
          <w:szCs w:val="28"/>
        </w:rPr>
        <w:t>От 25.12.2023</w:t>
      </w:r>
      <w:r w:rsidR="00021C56" w:rsidRPr="00021C56">
        <w:rPr>
          <w:rFonts w:cs="Arial"/>
          <w:noProof/>
          <w:szCs w:val="28"/>
        </w:rPr>
        <w:t xml:space="preserve"> № </w:t>
      </w:r>
      <w:r w:rsidRPr="00021C56">
        <w:rPr>
          <w:rFonts w:cs="Arial"/>
          <w:noProof/>
          <w:szCs w:val="28"/>
        </w:rPr>
        <w:t>360-па</w:t>
      </w:r>
    </w:p>
    <w:p w:rsidR="00F003C5" w:rsidRPr="00021C56" w:rsidRDefault="00F003C5" w:rsidP="008E01E5">
      <w:pPr>
        <w:pStyle w:val="ab"/>
        <w:rPr>
          <w:rFonts w:cs="Arial"/>
          <w:noProof/>
          <w:szCs w:val="28"/>
        </w:rPr>
      </w:pPr>
    </w:p>
    <w:p w:rsidR="00021C56" w:rsidRPr="00021C56" w:rsidRDefault="006936CA" w:rsidP="00021C56">
      <w:pPr>
        <w:pStyle w:val="Title"/>
      </w:pPr>
      <w:r w:rsidRPr="00021C56">
        <w:t>Об утверждении муниципальной</w:t>
      </w:r>
      <w:r w:rsidR="00021C56" w:rsidRPr="00021C56">
        <w:t xml:space="preserve"> </w:t>
      </w:r>
      <w:r w:rsidRPr="00021C56">
        <w:t xml:space="preserve">программы </w:t>
      </w:r>
      <w:r w:rsidR="00021C56" w:rsidRPr="00021C56">
        <w:t>«</w:t>
      </w:r>
      <w:r w:rsidRPr="00021C56">
        <w:t>Поддержка занятости</w:t>
      </w:r>
      <w:r w:rsidR="00021C56" w:rsidRPr="00021C56">
        <w:t xml:space="preserve"> </w:t>
      </w:r>
      <w:r w:rsidRPr="00021C56">
        <w:t>населения в городе Пыть</w:t>
      </w:r>
      <w:r w:rsidR="00021C56" w:rsidRPr="00021C56">
        <w:t>-</w:t>
      </w:r>
      <w:r w:rsidRPr="00021C56">
        <w:t>Яхе</w:t>
      </w:r>
      <w:r w:rsidR="00021C56" w:rsidRPr="00021C56">
        <w:rPr>
          <w:lang w:eastAsia="en-US"/>
        </w:rPr>
        <w:t xml:space="preserve">» </w:t>
      </w:r>
    </w:p>
    <w:p w:rsidR="006A1537" w:rsidRDefault="006A1537" w:rsidP="006A1537">
      <w:pPr>
        <w:pStyle w:val="23"/>
        <w:spacing w:line="240" w:lineRule="auto"/>
        <w:jc w:val="center"/>
        <w:rPr>
          <w:rFonts w:cs="Arial"/>
        </w:rPr>
      </w:pPr>
    </w:p>
    <w:p w:rsidR="00021C56" w:rsidRDefault="006A1537" w:rsidP="006A1537">
      <w:pPr>
        <w:pStyle w:val="23"/>
        <w:spacing w:line="240" w:lineRule="auto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8" w:tooltip="постановление от 13.08.2024 0:00:00 №165-па Администрация г. Пыть-Ях&#10;&#10;О внесении изменений в постановление администрации города от 25.12.2023 № 360-па " w:history="1">
        <w:r w:rsidRPr="006A1537">
          <w:rPr>
            <w:rStyle w:val="af4"/>
            <w:rFonts w:cs="Arial"/>
          </w:rPr>
          <w:t>от 13.08.2024 № 165-па</w:t>
        </w:r>
      </w:hyperlink>
      <w:r>
        <w:rPr>
          <w:rFonts w:cs="Arial"/>
        </w:rPr>
        <w:t>)</w:t>
      </w:r>
      <w:r w:rsidR="00266822">
        <w:rPr>
          <w:rFonts w:cs="Arial"/>
        </w:rPr>
        <w:t xml:space="preserve"> – признано утратившим силу постановлением администрации </w:t>
      </w:r>
      <w:hyperlink r:id="rId9" w:tooltip="постановление от 18.02.2025 0:00:00 №44-па Администрация г. Пыть-Ях&#10;&#10;&#10;О внесении изменения в постановление администрации города от 25.12.2023 № 360-па " w:history="1">
        <w:r w:rsidR="00266822" w:rsidRPr="00266822">
          <w:rPr>
            <w:rStyle w:val="af4"/>
            <w:rFonts w:cs="Arial"/>
          </w:rPr>
          <w:t>от 18.02.2025 № 44-па</w:t>
        </w:r>
      </w:hyperlink>
    </w:p>
    <w:p w:rsidR="00E90847" w:rsidRDefault="00E90847" w:rsidP="006A1537">
      <w:pPr>
        <w:pStyle w:val="23"/>
        <w:spacing w:line="240" w:lineRule="auto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0" w:tooltip="постановление от 11.12.2024 0:00:00 №269-па Администрация г. Пыть-Ях&#10;&#10;О внесении изменений в постановление администрации города от 25.12.2023 № 360-па " w:history="1">
        <w:r w:rsidRPr="00E90847">
          <w:rPr>
            <w:rStyle w:val="af4"/>
            <w:rFonts w:cs="Arial"/>
          </w:rPr>
          <w:t>от 11.12.2024 № 269-па</w:t>
        </w:r>
      </w:hyperlink>
      <w:r>
        <w:rPr>
          <w:rFonts w:cs="Arial"/>
        </w:rPr>
        <w:t>)</w:t>
      </w:r>
      <w:r w:rsidR="00266822">
        <w:rPr>
          <w:rFonts w:cs="Arial"/>
        </w:rPr>
        <w:t xml:space="preserve"> – признано утратившим силу постановлением администрации </w:t>
      </w:r>
      <w:hyperlink r:id="rId11" w:tooltip="постановление от 18.02.2025 0:00:00 №44-па Администрация г. Пыть-Ях&#10;&#10;&#10;О внесении изменения в постановление администрации города от 25.12.2023 № 360-па " w:history="1">
        <w:r w:rsidR="00266822" w:rsidRPr="00266822">
          <w:rPr>
            <w:rStyle w:val="af4"/>
            <w:rFonts w:cs="Arial"/>
          </w:rPr>
          <w:t>от 18.02.2025 № 44-па</w:t>
        </w:r>
      </w:hyperlink>
    </w:p>
    <w:p w:rsidR="00EC609F" w:rsidRDefault="00EC609F" w:rsidP="006A1537">
      <w:pPr>
        <w:pStyle w:val="23"/>
        <w:spacing w:line="240" w:lineRule="auto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2" w:tooltip="постановление от 28.12.2024 0:00:00 №311-па Администрация г. Пыть-Ях&#10;&#10;О внесении изменений в постановление администрации города от 25.12.2023 № 360-па " w:history="1">
        <w:r w:rsidRPr="00EC609F">
          <w:rPr>
            <w:rStyle w:val="af4"/>
            <w:rFonts w:cs="Arial"/>
          </w:rPr>
          <w:t>от 28.12.2024 № 311-па</w:t>
        </w:r>
      </w:hyperlink>
      <w:r>
        <w:rPr>
          <w:rFonts w:cs="Arial"/>
        </w:rPr>
        <w:t>)</w:t>
      </w:r>
      <w:r w:rsidR="00266822">
        <w:rPr>
          <w:rFonts w:cs="Arial"/>
        </w:rPr>
        <w:t xml:space="preserve"> – признано утратившим силу постановлением администрации </w:t>
      </w:r>
      <w:hyperlink r:id="rId13" w:tooltip="постановление от 18.02.2025 0:00:00 №44-па Администрация г. Пыть-Ях&#10;&#10;&#10;О внесении изменения в постановление администрации города от 25.12.2023 № 360-па " w:history="1">
        <w:r w:rsidR="00266822" w:rsidRPr="00266822">
          <w:rPr>
            <w:rStyle w:val="af4"/>
            <w:rFonts w:cs="Arial"/>
          </w:rPr>
          <w:t>от 18.02.2025 № 44-па</w:t>
        </w:r>
      </w:hyperlink>
    </w:p>
    <w:p w:rsidR="00266822" w:rsidRDefault="00266822" w:rsidP="006A1537">
      <w:pPr>
        <w:pStyle w:val="23"/>
        <w:spacing w:line="240" w:lineRule="auto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4" w:tooltip="постановление от 18.02.2025 0:00:00 №44-па Администрация г. Пыть-Ях&#10;&#10;&#10;О внесении изменения в постановление администрации города от 25.12.2023 № 360-па " w:history="1">
        <w:r w:rsidRPr="00266822">
          <w:rPr>
            <w:rStyle w:val="af4"/>
            <w:rFonts w:cs="Arial"/>
          </w:rPr>
          <w:t>от 18.02.2025 № 44-па</w:t>
        </w:r>
      </w:hyperlink>
      <w:r>
        <w:rPr>
          <w:rFonts w:cs="Arial"/>
        </w:rPr>
        <w:t>)</w:t>
      </w:r>
    </w:p>
    <w:p w:rsidR="006A1537" w:rsidRPr="00021C56" w:rsidRDefault="006A1537" w:rsidP="006A1537">
      <w:pPr>
        <w:pStyle w:val="23"/>
        <w:spacing w:line="240" w:lineRule="auto"/>
        <w:jc w:val="center"/>
        <w:rPr>
          <w:rFonts w:cs="Arial"/>
        </w:rPr>
      </w:pPr>
    </w:p>
    <w:p w:rsidR="00021C56" w:rsidRPr="00021C56" w:rsidRDefault="006936CA" w:rsidP="00021C56">
      <w:pPr>
        <w:pStyle w:val="Default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021C56">
        <w:rPr>
          <w:rFonts w:ascii="Arial" w:hAnsi="Arial" w:cs="Arial"/>
          <w:bCs/>
          <w:szCs w:val="28"/>
        </w:rPr>
        <w:t xml:space="preserve">В соответствии со статьей 179 </w:t>
      </w:r>
      <w:hyperlink r:id="rId15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021C56">
          <w:rPr>
            <w:rStyle w:val="af4"/>
            <w:rFonts w:ascii="Arial" w:hAnsi="Arial" w:cs="Arial"/>
            <w:szCs w:val="28"/>
          </w:rPr>
          <w:t>Бюджетного кодекса</w:t>
        </w:r>
      </w:hyperlink>
      <w:r w:rsidRPr="00021C56">
        <w:rPr>
          <w:rFonts w:ascii="Arial" w:hAnsi="Arial" w:cs="Arial"/>
          <w:szCs w:val="28"/>
        </w:rPr>
        <w:t xml:space="preserve"> Российской Федерации,</w:t>
      </w:r>
      <w:r w:rsidR="00021C56" w:rsidRPr="00021C56">
        <w:rPr>
          <w:rFonts w:ascii="Arial" w:hAnsi="Arial" w:cs="Arial"/>
          <w:szCs w:val="28"/>
        </w:rPr>
        <w:t xml:space="preserve"> </w:t>
      </w:r>
      <w:r w:rsidRPr="00021C56">
        <w:rPr>
          <w:rFonts w:ascii="Arial" w:hAnsi="Arial" w:cs="Arial"/>
          <w:szCs w:val="28"/>
        </w:rPr>
        <w:t>постановлением Правительства Ханты</w:t>
      </w:r>
      <w:r w:rsidR="00021C56" w:rsidRPr="00021C56">
        <w:rPr>
          <w:rFonts w:ascii="Arial" w:hAnsi="Arial" w:cs="Arial"/>
          <w:szCs w:val="28"/>
        </w:rPr>
        <w:t>-</w:t>
      </w:r>
      <w:r w:rsidRPr="00021C56">
        <w:rPr>
          <w:rFonts w:ascii="Arial" w:hAnsi="Arial" w:cs="Arial"/>
          <w:szCs w:val="28"/>
        </w:rPr>
        <w:t>Мансийского автономного округа</w:t>
      </w:r>
      <w:r w:rsidR="00021C56" w:rsidRPr="00021C56">
        <w:rPr>
          <w:rFonts w:ascii="Arial" w:hAnsi="Arial" w:cs="Arial"/>
          <w:szCs w:val="28"/>
        </w:rPr>
        <w:t>-</w:t>
      </w:r>
      <w:r w:rsidRPr="00021C56">
        <w:rPr>
          <w:rFonts w:ascii="Arial" w:hAnsi="Arial" w:cs="Arial"/>
          <w:szCs w:val="28"/>
        </w:rPr>
        <w:t xml:space="preserve">Югры </w:t>
      </w:r>
      <w:hyperlink r:id="rId16" w:tooltip="ПОСТАНОВЛЕНИЕ от 10.11.2023 № 552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021C56">
          <w:rPr>
            <w:rStyle w:val="af4"/>
            <w:rFonts w:ascii="Arial" w:hAnsi="Arial" w:cs="Arial"/>
            <w:szCs w:val="28"/>
          </w:rPr>
          <w:t xml:space="preserve">от </w:t>
        </w:r>
        <w:r w:rsidR="002F2EDF" w:rsidRPr="00021C56">
          <w:rPr>
            <w:rStyle w:val="af4"/>
            <w:rFonts w:ascii="Arial" w:hAnsi="Arial" w:cs="Arial"/>
            <w:szCs w:val="28"/>
          </w:rPr>
          <w:t>10.11.2023</w:t>
        </w:r>
        <w:r w:rsidR="00021C56" w:rsidRPr="00021C56">
          <w:rPr>
            <w:rStyle w:val="af4"/>
            <w:rFonts w:ascii="Arial" w:hAnsi="Arial" w:cs="Arial"/>
            <w:szCs w:val="28"/>
          </w:rPr>
          <w:t xml:space="preserve"> № </w:t>
        </w:r>
        <w:r w:rsidR="002F2EDF" w:rsidRPr="00021C56">
          <w:rPr>
            <w:rStyle w:val="af4"/>
            <w:rFonts w:ascii="Arial" w:hAnsi="Arial" w:cs="Arial"/>
            <w:szCs w:val="28"/>
          </w:rPr>
          <w:t>552</w:t>
        </w:r>
        <w:r w:rsidRPr="00021C56">
          <w:rPr>
            <w:rStyle w:val="af4"/>
            <w:rFonts w:ascii="Arial" w:hAnsi="Arial" w:cs="Arial"/>
            <w:szCs w:val="28"/>
          </w:rPr>
          <w:t>-п</w:t>
        </w:r>
      </w:hyperlink>
      <w:r w:rsidRPr="00021C56">
        <w:rPr>
          <w:rFonts w:ascii="Arial" w:hAnsi="Arial" w:cs="Arial"/>
          <w:szCs w:val="28"/>
        </w:rPr>
        <w:t xml:space="preserve"> </w:t>
      </w:r>
      <w:r w:rsidR="00021C56" w:rsidRPr="00021C56">
        <w:rPr>
          <w:rFonts w:ascii="Arial" w:hAnsi="Arial" w:cs="Arial"/>
          <w:szCs w:val="28"/>
        </w:rPr>
        <w:t>«</w:t>
      </w:r>
      <w:r w:rsidRPr="00021C56">
        <w:rPr>
          <w:rFonts w:ascii="Arial" w:hAnsi="Arial" w:cs="Arial"/>
          <w:szCs w:val="28"/>
        </w:rPr>
        <w:t>О государственной программе Ханты -Мансийского автономного округа</w:t>
      </w:r>
      <w:r w:rsidR="00021C56" w:rsidRPr="00021C56">
        <w:rPr>
          <w:rFonts w:ascii="Arial" w:hAnsi="Arial" w:cs="Arial"/>
          <w:szCs w:val="28"/>
        </w:rPr>
        <w:t>-</w:t>
      </w:r>
      <w:r w:rsidRPr="00021C56">
        <w:rPr>
          <w:rFonts w:ascii="Arial" w:hAnsi="Arial" w:cs="Arial"/>
          <w:szCs w:val="28"/>
        </w:rPr>
        <w:t xml:space="preserve">Югры </w:t>
      </w:r>
      <w:r w:rsidR="00021C56" w:rsidRPr="00021C56">
        <w:rPr>
          <w:rFonts w:ascii="Arial" w:hAnsi="Arial" w:cs="Arial"/>
          <w:szCs w:val="28"/>
        </w:rPr>
        <w:t>«</w:t>
      </w:r>
      <w:r w:rsidRPr="00021C56">
        <w:rPr>
          <w:rFonts w:ascii="Arial" w:hAnsi="Arial" w:cs="Arial"/>
          <w:szCs w:val="28"/>
        </w:rPr>
        <w:t>Поддержка занятости населения</w:t>
      </w:r>
      <w:r w:rsidR="00021C56" w:rsidRPr="00021C56">
        <w:rPr>
          <w:rFonts w:ascii="Arial" w:hAnsi="Arial" w:cs="Arial"/>
          <w:szCs w:val="28"/>
        </w:rPr>
        <w:t>»</w:t>
      </w:r>
      <w:r w:rsidRPr="00021C56">
        <w:rPr>
          <w:rFonts w:ascii="Arial" w:hAnsi="Arial" w:cs="Arial"/>
          <w:szCs w:val="28"/>
        </w:rPr>
        <w:t xml:space="preserve">, </w:t>
      </w:r>
      <w:r w:rsidRPr="00021C56">
        <w:rPr>
          <w:rFonts w:ascii="Arial" w:hAnsi="Arial" w:cs="Arial"/>
          <w:szCs w:val="28"/>
          <w:lang w:eastAsia="en-US"/>
        </w:rPr>
        <w:t xml:space="preserve">постановлением администрации </w:t>
      </w:r>
      <w:r w:rsidRPr="00021C56">
        <w:rPr>
          <w:rFonts w:ascii="Arial" w:hAnsi="Arial" w:cs="Arial"/>
          <w:color w:val="auto"/>
          <w:szCs w:val="28"/>
          <w:lang w:eastAsia="en-US"/>
        </w:rPr>
        <w:t xml:space="preserve">города </w:t>
      </w:r>
      <w:hyperlink r:id="rId17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Pr="00021C56">
          <w:rPr>
            <w:rStyle w:val="af4"/>
            <w:rFonts w:ascii="Arial" w:hAnsi="Arial" w:cs="Arial"/>
            <w:szCs w:val="28"/>
            <w:lang w:eastAsia="en-US"/>
          </w:rPr>
          <w:t xml:space="preserve">от </w:t>
        </w:r>
        <w:r w:rsidR="005A51EB" w:rsidRPr="00021C56">
          <w:rPr>
            <w:rStyle w:val="af4"/>
            <w:rFonts w:ascii="Arial" w:hAnsi="Arial" w:cs="Arial"/>
            <w:szCs w:val="28"/>
            <w:lang w:eastAsia="en-US"/>
          </w:rPr>
          <w:t>29.11.2023</w:t>
        </w:r>
        <w:r w:rsidR="00021C56" w:rsidRPr="00021C56">
          <w:rPr>
            <w:rStyle w:val="af4"/>
            <w:rFonts w:ascii="Arial" w:hAnsi="Arial" w:cs="Arial"/>
            <w:szCs w:val="28"/>
            <w:lang w:eastAsia="en-US"/>
          </w:rPr>
          <w:t xml:space="preserve"> № </w:t>
        </w:r>
        <w:r w:rsidR="005A51EB" w:rsidRPr="00021C56">
          <w:rPr>
            <w:rStyle w:val="af4"/>
            <w:rFonts w:ascii="Arial" w:hAnsi="Arial" w:cs="Arial"/>
            <w:szCs w:val="28"/>
            <w:lang w:eastAsia="en-US"/>
          </w:rPr>
          <w:t>326</w:t>
        </w:r>
        <w:r w:rsidRPr="00021C56">
          <w:rPr>
            <w:rStyle w:val="af4"/>
            <w:rFonts w:ascii="Arial" w:hAnsi="Arial" w:cs="Arial"/>
            <w:szCs w:val="28"/>
            <w:lang w:eastAsia="en-US"/>
          </w:rPr>
          <w:t>-па</w:t>
        </w:r>
      </w:hyperlink>
      <w:r w:rsidRPr="00021C56">
        <w:rPr>
          <w:rFonts w:ascii="Arial" w:hAnsi="Arial" w:cs="Arial"/>
          <w:color w:val="auto"/>
          <w:szCs w:val="28"/>
          <w:lang w:eastAsia="en-US"/>
        </w:rPr>
        <w:t xml:space="preserve"> </w:t>
      </w:r>
      <w:r w:rsidR="00021C56" w:rsidRPr="00021C56">
        <w:rPr>
          <w:rFonts w:ascii="Arial" w:hAnsi="Arial" w:cs="Arial"/>
          <w:color w:val="auto"/>
          <w:szCs w:val="28"/>
          <w:lang w:eastAsia="en-US"/>
        </w:rPr>
        <w:t>«</w:t>
      </w:r>
      <w:r w:rsidRPr="00021C56">
        <w:rPr>
          <w:rFonts w:ascii="Arial" w:hAnsi="Arial" w:cs="Arial"/>
          <w:color w:val="auto"/>
          <w:szCs w:val="28"/>
          <w:lang w:eastAsia="en-US"/>
        </w:rPr>
        <w:t>О порядке разработки и реализации муниципальных программ города Пыть-Яха</w:t>
      </w:r>
      <w:r w:rsidR="00021C56" w:rsidRPr="00021C56">
        <w:rPr>
          <w:rFonts w:ascii="Arial" w:hAnsi="Arial" w:cs="Arial"/>
          <w:color w:val="auto"/>
          <w:szCs w:val="28"/>
          <w:lang w:eastAsia="en-US"/>
        </w:rPr>
        <w:t>»</w:t>
      </w:r>
      <w:r w:rsidRPr="00021C56">
        <w:rPr>
          <w:rFonts w:ascii="Arial" w:hAnsi="Arial" w:cs="Arial"/>
          <w:color w:val="auto"/>
          <w:szCs w:val="28"/>
          <w:lang w:eastAsia="en-US"/>
        </w:rPr>
        <w:t>, распоряжением администрации города от 18.07.2013</w:t>
      </w:r>
      <w:r w:rsidR="00021C56" w:rsidRPr="00021C56">
        <w:rPr>
          <w:rFonts w:ascii="Arial" w:hAnsi="Arial" w:cs="Arial"/>
          <w:color w:val="auto"/>
          <w:szCs w:val="28"/>
          <w:lang w:eastAsia="en-US"/>
        </w:rPr>
        <w:t xml:space="preserve"> № </w:t>
      </w:r>
      <w:r w:rsidRPr="00021C56">
        <w:rPr>
          <w:rFonts w:ascii="Arial" w:hAnsi="Arial" w:cs="Arial"/>
          <w:color w:val="auto"/>
          <w:szCs w:val="28"/>
          <w:lang w:eastAsia="en-US"/>
        </w:rPr>
        <w:t xml:space="preserve">1670-ра </w:t>
      </w:r>
      <w:r w:rsidR="00021C56" w:rsidRPr="00021C56">
        <w:rPr>
          <w:rFonts w:ascii="Arial" w:hAnsi="Arial" w:cs="Arial"/>
          <w:color w:val="auto"/>
          <w:szCs w:val="28"/>
          <w:lang w:eastAsia="en-US"/>
        </w:rPr>
        <w:t>«</w:t>
      </w:r>
      <w:r w:rsidRPr="00021C56">
        <w:rPr>
          <w:rFonts w:ascii="Arial" w:hAnsi="Arial" w:cs="Arial"/>
          <w:color w:val="auto"/>
          <w:szCs w:val="28"/>
          <w:lang w:eastAsia="en-US"/>
        </w:rPr>
        <w:t>О перечне муниципальных программ города Пыть-Яха</w:t>
      </w:r>
      <w:r w:rsidR="00021C56" w:rsidRPr="00021C56">
        <w:rPr>
          <w:rFonts w:ascii="Arial" w:hAnsi="Arial" w:cs="Arial"/>
          <w:color w:val="auto"/>
          <w:szCs w:val="28"/>
          <w:lang w:eastAsia="en-US"/>
        </w:rPr>
        <w:t>»</w:t>
      </w:r>
      <w:r w:rsidRPr="00021C56">
        <w:rPr>
          <w:rFonts w:ascii="Arial" w:hAnsi="Arial" w:cs="Arial"/>
          <w:color w:val="auto"/>
          <w:szCs w:val="28"/>
        </w:rPr>
        <w:t>:</w:t>
      </w:r>
    </w:p>
    <w:p w:rsidR="00021C56" w:rsidRPr="00021C56" w:rsidRDefault="00021C56" w:rsidP="00021C56">
      <w:pPr>
        <w:pStyle w:val="Default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:rsidR="006936CA" w:rsidRPr="00021C56" w:rsidRDefault="00021C56" w:rsidP="00021C56">
      <w:pPr>
        <w:pStyle w:val="23"/>
        <w:spacing w:after="0"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1. </w:t>
      </w:r>
      <w:r w:rsidR="006936CA" w:rsidRPr="00021C56">
        <w:rPr>
          <w:rFonts w:cs="Arial"/>
          <w:szCs w:val="28"/>
        </w:rPr>
        <w:t xml:space="preserve">Утвердить муниципальную программу </w:t>
      </w:r>
      <w:r w:rsidRPr="00021C56">
        <w:rPr>
          <w:rFonts w:cs="Arial"/>
          <w:szCs w:val="28"/>
        </w:rPr>
        <w:t>«</w:t>
      </w:r>
      <w:r w:rsidR="006936CA" w:rsidRPr="00021C56">
        <w:rPr>
          <w:rFonts w:cs="Arial"/>
          <w:szCs w:val="28"/>
        </w:rPr>
        <w:t>Поддержка занятости населения в городе Пыть</w:t>
      </w:r>
      <w:r w:rsidRPr="00021C56">
        <w:rPr>
          <w:rFonts w:cs="Arial"/>
          <w:szCs w:val="28"/>
        </w:rPr>
        <w:t>-</w:t>
      </w:r>
      <w:r w:rsidR="006936CA" w:rsidRPr="00021C56">
        <w:rPr>
          <w:rFonts w:cs="Arial"/>
          <w:szCs w:val="28"/>
        </w:rPr>
        <w:t>Яхе</w:t>
      </w:r>
      <w:r w:rsidRPr="00021C56">
        <w:rPr>
          <w:rFonts w:cs="Arial"/>
          <w:szCs w:val="28"/>
        </w:rPr>
        <w:t>»</w:t>
      </w:r>
      <w:r w:rsidR="006936CA" w:rsidRPr="00021C56">
        <w:rPr>
          <w:rFonts w:cs="Arial"/>
          <w:szCs w:val="28"/>
        </w:rPr>
        <w:t xml:space="preserve"> согласно приложению.</w:t>
      </w:r>
    </w:p>
    <w:p w:rsidR="006936CA" w:rsidRPr="00021C56" w:rsidRDefault="00021C56" w:rsidP="00021C56">
      <w:pPr>
        <w:pStyle w:val="23"/>
        <w:spacing w:after="0"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  <w:lang w:eastAsia="en-US"/>
        </w:rPr>
        <w:t xml:space="preserve">2. </w:t>
      </w:r>
      <w:r w:rsidR="006936CA" w:rsidRPr="00021C56">
        <w:rPr>
          <w:rFonts w:cs="Arial"/>
          <w:szCs w:val="28"/>
          <w:lang w:eastAsia="en-US"/>
        </w:rPr>
        <w:t xml:space="preserve">Определить отдел по труду и социальным вопросам администрации города ответственным исполнителем муниципальной программы </w:t>
      </w:r>
      <w:r w:rsidRPr="00021C56">
        <w:rPr>
          <w:rFonts w:cs="Arial"/>
          <w:spacing w:val="-9"/>
          <w:szCs w:val="28"/>
          <w:lang w:eastAsia="en-US"/>
        </w:rPr>
        <w:t>«</w:t>
      </w:r>
      <w:r w:rsidR="006936CA" w:rsidRPr="00021C56">
        <w:rPr>
          <w:rFonts w:cs="Arial"/>
          <w:szCs w:val="28"/>
        </w:rPr>
        <w:t>Поддержка занятости населения в городе Пыть-Яхе</w:t>
      </w:r>
      <w:r w:rsidRPr="00021C56">
        <w:rPr>
          <w:rFonts w:cs="Arial"/>
          <w:spacing w:val="-9"/>
          <w:szCs w:val="28"/>
          <w:lang w:eastAsia="en-US"/>
        </w:rPr>
        <w:t>»</w:t>
      </w:r>
      <w:r w:rsidR="006936CA" w:rsidRPr="00021C56">
        <w:rPr>
          <w:rFonts w:cs="Arial"/>
          <w:szCs w:val="28"/>
          <w:lang w:eastAsia="en-US"/>
        </w:rPr>
        <w:t>.</w:t>
      </w:r>
    </w:p>
    <w:p w:rsidR="00BB4651" w:rsidRPr="00021C56" w:rsidRDefault="00021C56" w:rsidP="00021C56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>
        <w:rPr>
          <w:rFonts w:cs="Arial"/>
          <w:bCs/>
          <w:szCs w:val="28"/>
        </w:rPr>
        <w:t xml:space="preserve">3. </w:t>
      </w:r>
      <w:r w:rsidR="00B678E1" w:rsidRPr="00021C56">
        <w:rPr>
          <w:rFonts w:cs="Arial"/>
          <w:bCs/>
          <w:szCs w:val="28"/>
        </w:rPr>
        <w:t xml:space="preserve">Управлению по внутренней политике </w:t>
      </w:r>
      <w:r w:rsidR="003D2E9A" w:rsidRPr="00021C56">
        <w:rPr>
          <w:rFonts w:cs="Arial"/>
          <w:bCs/>
          <w:szCs w:val="28"/>
        </w:rPr>
        <w:t>(</w:t>
      </w:r>
      <w:r w:rsidR="00B678E1" w:rsidRPr="00021C56">
        <w:rPr>
          <w:rFonts w:cs="Arial"/>
          <w:bCs/>
          <w:szCs w:val="28"/>
        </w:rPr>
        <w:t>Т.В. Староста</w:t>
      </w:r>
      <w:r w:rsidR="003D2E9A" w:rsidRPr="00021C56">
        <w:rPr>
          <w:rFonts w:cs="Arial"/>
          <w:bCs/>
          <w:szCs w:val="28"/>
        </w:rPr>
        <w:t xml:space="preserve">) опубликовать постановление в печатном средстве массовой информации </w:t>
      </w:r>
      <w:r w:rsidRPr="00021C56">
        <w:rPr>
          <w:rFonts w:cs="Arial"/>
          <w:bCs/>
          <w:szCs w:val="28"/>
        </w:rPr>
        <w:t>«</w:t>
      </w:r>
      <w:r w:rsidR="003D2E9A" w:rsidRPr="00021C56">
        <w:rPr>
          <w:rFonts w:cs="Arial"/>
          <w:bCs/>
          <w:szCs w:val="28"/>
        </w:rPr>
        <w:t>Официальный вестник</w:t>
      </w:r>
      <w:r w:rsidRPr="00021C56">
        <w:rPr>
          <w:rFonts w:cs="Arial"/>
          <w:bCs/>
          <w:szCs w:val="28"/>
        </w:rPr>
        <w:t>»</w:t>
      </w:r>
      <w:r w:rsidR="00350746" w:rsidRPr="00021C56">
        <w:rPr>
          <w:rFonts w:cs="Arial"/>
          <w:bCs/>
          <w:szCs w:val="28"/>
        </w:rPr>
        <w:t xml:space="preserve"> </w:t>
      </w:r>
      <w:r w:rsidR="00BB4651" w:rsidRPr="00021C56">
        <w:rPr>
          <w:rFonts w:cs="Arial"/>
          <w:color w:val="000000"/>
          <w:szCs w:val="28"/>
        </w:rPr>
        <w:t>и дополнительно направить для размещения в сетевом</w:t>
      </w:r>
      <w:r w:rsidR="00350746" w:rsidRPr="00021C56">
        <w:rPr>
          <w:rFonts w:cs="Arial"/>
          <w:bCs/>
          <w:szCs w:val="28"/>
        </w:rPr>
        <w:t xml:space="preserve"> </w:t>
      </w:r>
      <w:r w:rsidR="00BB4651" w:rsidRPr="00021C56">
        <w:rPr>
          <w:rFonts w:cs="Arial"/>
          <w:color w:val="000000"/>
          <w:szCs w:val="28"/>
        </w:rPr>
        <w:t xml:space="preserve">издании в информационно-телекоммуникационной сети </w:t>
      </w:r>
      <w:r w:rsidRPr="00021C56">
        <w:rPr>
          <w:rFonts w:cs="Arial"/>
          <w:color w:val="000000"/>
          <w:szCs w:val="28"/>
        </w:rPr>
        <w:t>«</w:t>
      </w:r>
      <w:r w:rsidR="00BB4651" w:rsidRPr="00021C56">
        <w:rPr>
          <w:rFonts w:cs="Arial"/>
          <w:color w:val="000000"/>
          <w:szCs w:val="28"/>
        </w:rPr>
        <w:t>Интернет</w:t>
      </w:r>
      <w:r w:rsidRPr="00021C56">
        <w:rPr>
          <w:rFonts w:cs="Arial"/>
          <w:color w:val="000000"/>
          <w:szCs w:val="28"/>
        </w:rPr>
        <w:t>»-</w:t>
      </w:r>
      <w:r w:rsidR="00BB4651" w:rsidRPr="00021C56">
        <w:rPr>
          <w:rFonts w:cs="Arial"/>
          <w:color w:val="000000"/>
          <w:szCs w:val="28"/>
        </w:rPr>
        <w:t>pyt-yahi</w:t>
      </w:r>
      <w:r w:rsidRPr="00021C56">
        <w:rPr>
          <w:rFonts w:cs="Arial"/>
          <w:color w:val="000000"/>
          <w:szCs w:val="28"/>
        </w:rPr>
        <w:t xml:space="preserve"> № </w:t>
      </w:r>
      <w:r w:rsidR="00BB4651" w:rsidRPr="00021C56">
        <w:rPr>
          <w:rFonts w:cs="Arial"/>
          <w:color w:val="000000"/>
          <w:szCs w:val="28"/>
        </w:rPr>
        <w:t>form.ru.</w:t>
      </w:r>
      <w:r w:rsidRPr="00021C56">
        <w:rPr>
          <w:rFonts w:cs="Arial"/>
          <w:color w:val="000000"/>
          <w:szCs w:val="28"/>
        </w:rPr>
        <w:t>»</w:t>
      </w:r>
      <w:r w:rsidR="00BB4651" w:rsidRPr="00021C56">
        <w:rPr>
          <w:rFonts w:cs="Arial"/>
          <w:color w:val="000000"/>
          <w:szCs w:val="28"/>
        </w:rPr>
        <w:t>.</w:t>
      </w:r>
    </w:p>
    <w:p w:rsidR="003D2E9A" w:rsidRPr="00021C56" w:rsidRDefault="00021C56" w:rsidP="00021C56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4. </w:t>
      </w:r>
      <w:r w:rsidR="003D2E9A" w:rsidRPr="00021C56">
        <w:rPr>
          <w:rFonts w:cs="Arial"/>
          <w:szCs w:val="28"/>
        </w:rPr>
        <w:t>Отделу по обеспечению информационной безопасности</w:t>
      </w:r>
      <w:r w:rsidRPr="00021C56">
        <w:rPr>
          <w:rFonts w:cs="Arial"/>
          <w:szCs w:val="28"/>
        </w:rPr>
        <w:t xml:space="preserve"> </w:t>
      </w:r>
      <w:r w:rsidR="003D2E9A" w:rsidRPr="00021C56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5D74AF" w:rsidRPr="00021C56" w:rsidRDefault="00021C56" w:rsidP="00021C56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5. </w:t>
      </w:r>
      <w:r w:rsidR="005D74AF" w:rsidRPr="00021C56">
        <w:rPr>
          <w:rFonts w:cs="Arial"/>
          <w:szCs w:val="28"/>
        </w:rPr>
        <w:t>Настоящее постановление вступает в силу с 01 января 2024 года.</w:t>
      </w:r>
    </w:p>
    <w:p w:rsidR="006936CA" w:rsidRPr="00021C56" w:rsidRDefault="005D74AF" w:rsidP="00021C56">
      <w:pPr>
        <w:spacing w:line="360" w:lineRule="auto"/>
        <w:ind w:firstLine="709"/>
        <w:rPr>
          <w:rFonts w:cs="Arial"/>
          <w:szCs w:val="28"/>
        </w:rPr>
      </w:pPr>
      <w:r w:rsidRPr="00021C56">
        <w:rPr>
          <w:rFonts w:cs="Arial"/>
          <w:color w:val="000000"/>
          <w:szCs w:val="28"/>
        </w:rPr>
        <w:t>6</w:t>
      </w:r>
      <w:r w:rsidR="003D2E9A" w:rsidRPr="00021C56">
        <w:rPr>
          <w:rFonts w:cs="Arial"/>
          <w:color w:val="000000"/>
          <w:szCs w:val="28"/>
        </w:rPr>
        <w:t>.</w:t>
      </w:r>
      <w:r w:rsidR="00021C56" w:rsidRPr="00021C56">
        <w:rPr>
          <w:rFonts w:cs="Arial"/>
          <w:color w:val="000000"/>
          <w:szCs w:val="28"/>
        </w:rPr>
        <w:t xml:space="preserve"> </w:t>
      </w:r>
      <w:r w:rsidR="006936CA" w:rsidRPr="00021C56">
        <w:rPr>
          <w:rFonts w:cs="Arial"/>
          <w:szCs w:val="28"/>
        </w:rPr>
        <w:t>Признать утратившими силу постановления администрации города:</w:t>
      </w:r>
    </w:p>
    <w:p w:rsidR="006936CA" w:rsidRPr="00021C56" w:rsidRDefault="006936CA" w:rsidP="00021C56">
      <w:pPr>
        <w:pStyle w:val="23"/>
        <w:spacing w:after="0" w:line="360" w:lineRule="auto"/>
        <w:ind w:firstLine="709"/>
        <w:rPr>
          <w:rFonts w:cs="Arial"/>
          <w:szCs w:val="28"/>
        </w:rPr>
      </w:pPr>
      <w:r w:rsidRPr="00021C56">
        <w:rPr>
          <w:rFonts w:cs="Arial"/>
          <w:szCs w:val="28"/>
        </w:rPr>
        <w:t>-</w:t>
      </w:r>
      <w:r w:rsidR="00021C56" w:rsidRPr="00021C56">
        <w:rPr>
          <w:rFonts w:cs="Arial"/>
          <w:szCs w:val="28"/>
        </w:rPr>
        <w:t xml:space="preserve"> </w:t>
      </w:r>
      <w:hyperlink r:id="rId18" w:tooltip="постановление от 06.12.2021 0:00:00 №542-па Администрация г. Пыть-Ях&#10;&#10;Об утверждении муниципальной программы " w:history="1">
        <w:r w:rsidRPr="00021C56">
          <w:rPr>
            <w:rStyle w:val="af4"/>
            <w:rFonts w:cs="Arial"/>
            <w:szCs w:val="28"/>
          </w:rPr>
          <w:t xml:space="preserve">от </w:t>
        </w:r>
        <w:r w:rsidR="002E5137" w:rsidRPr="00021C56">
          <w:rPr>
            <w:rStyle w:val="af4"/>
            <w:rFonts w:cs="Arial"/>
            <w:szCs w:val="28"/>
          </w:rPr>
          <w:t>06</w:t>
        </w:r>
        <w:r w:rsidRPr="00021C56">
          <w:rPr>
            <w:rStyle w:val="af4"/>
            <w:rFonts w:cs="Arial"/>
            <w:szCs w:val="28"/>
          </w:rPr>
          <w:t>.12.20</w:t>
        </w:r>
        <w:r w:rsidR="002E5137" w:rsidRPr="00021C56">
          <w:rPr>
            <w:rStyle w:val="af4"/>
            <w:rFonts w:cs="Arial"/>
            <w:szCs w:val="28"/>
          </w:rPr>
          <w:t>21</w:t>
        </w:r>
        <w:r w:rsidR="00021C56" w:rsidRPr="00021C56">
          <w:rPr>
            <w:rStyle w:val="af4"/>
            <w:rFonts w:cs="Arial"/>
            <w:szCs w:val="28"/>
          </w:rPr>
          <w:t xml:space="preserve"> № </w:t>
        </w:r>
        <w:r w:rsidR="002E5137" w:rsidRPr="00021C56">
          <w:rPr>
            <w:rStyle w:val="af4"/>
            <w:rFonts w:cs="Arial"/>
            <w:szCs w:val="28"/>
          </w:rPr>
          <w:t>542</w:t>
        </w:r>
        <w:r w:rsidRPr="00021C56">
          <w:rPr>
            <w:rStyle w:val="af4"/>
            <w:rFonts w:cs="Arial"/>
            <w:szCs w:val="28"/>
          </w:rPr>
          <w:t>-па</w:t>
        </w:r>
      </w:hyperlink>
      <w:r w:rsidRPr="00021C56">
        <w:rPr>
          <w:rFonts w:cs="Arial"/>
          <w:szCs w:val="28"/>
        </w:rPr>
        <w:t xml:space="preserve"> </w:t>
      </w:r>
      <w:r w:rsidR="00021C56" w:rsidRPr="00021C56">
        <w:rPr>
          <w:rFonts w:cs="Arial"/>
          <w:szCs w:val="28"/>
        </w:rPr>
        <w:t>«</w:t>
      </w:r>
      <w:r w:rsidRPr="00021C56">
        <w:rPr>
          <w:rFonts w:cs="Arial"/>
          <w:szCs w:val="28"/>
        </w:rPr>
        <w:t xml:space="preserve">Об утверждении муниципальной программы </w:t>
      </w:r>
      <w:r w:rsidR="00021C56" w:rsidRPr="00021C56">
        <w:rPr>
          <w:rFonts w:cs="Arial"/>
          <w:szCs w:val="28"/>
        </w:rPr>
        <w:t>«</w:t>
      </w:r>
      <w:r w:rsidRPr="00021C56">
        <w:rPr>
          <w:rFonts w:cs="Arial"/>
          <w:szCs w:val="28"/>
        </w:rPr>
        <w:t>Поддержка занятости населения в городе Пыть-Яхе</w:t>
      </w:r>
      <w:r w:rsidR="00021C56" w:rsidRPr="00021C56">
        <w:rPr>
          <w:rFonts w:cs="Arial"/>
          <w:szCs w:val="28"/>
        </w:rPr>
        <w:t>»</w:t>
      </w:r>
      <w:r w:rsidRPr="00021C56">
        <w:rPr>
          <w:rFonts w:cs="Arial"/>
          <w:szCs w:val="28"/>
        </w:rPr>
        <w:t>;</w:t>
      </w:r>
    </w:p>
    <w:p w:rsidR="002E5137" w:rsidRPr="00021C56" w:rsidRDefault="006936CA" w:rsidP="00021C56">
      <w:pPr>
        <w:pStyle w:val="23"/>
        <w:spacing w:after="0" w:line="360" w:lineRule="auto"/>
        <w:ind w:firstLine="709"/>
        <w:rPr>
          <w:rFonts w:cs="Arial"/>
          <w:szCs w:val="28"/>
        </w:rPr>
      </w:pPr>
      <w:r w:rsidRPr="00021C56">
        <w:rPr>
          <w:rFonts w:cs="Arial"/>
          <w:szCs w:val="28"/>
        </w:rPr>
        <w:t>-</w:t>
      </w:r>
      <w:r w:rsidR="00021C56" w:rsidRPr="00021C56">
        <w:rPr>
          <w:rFonts w:cs="Arial"/>
          <w:szCs w:val="28"/>
        </w:rPr>
        <w:t xml:space="preserve"> </w:t>
      </w:r>
      <w:hyperlink r:id="rId19" w:tooltip="постановление от 02.12.2022 0:00:00 №530-па Администрация г. Пыть-Ях&#10;&#10;О внесении изменения в постановление администрации города от 06.12.2021 № 542-па " w:history="1">
        <w:r w:rsidR="002E5137" w:rsidRPr="00021C56">
          <w:rPr>
            <w:rStyle w:val="af4"/>
            <w:rFonts w:cs="Arial"/>
            <w:szCs w:val="28"/>
          </w:rPr>
          <w:t>от 02.12.2022</w:t>
        </w:r>
        <w:r w:rsidR="00021C56" w:rsidRPr="00021C56">
          <w:rPr>
            <w:rStyle w:val="af4"/>
            <w:rFonts w:cs="Arial"/>
            <w:szCs w:val="28"/>
          </w:rPr>
          <w:t xml:space="preserve"> № </w:t>
        </w:r>
        <w:r w:rsidR="002E5137" w:rsidRPr="00021C56">
          <w:rPr>
            <w:rStyle w:val="af4"/>
            <w:rFonts w:cs="Arial"/>
            <w:szCs w:val="28"/>
          </w:rPr>
          <w:t>530-па</w:t>
        </w:r>
      </w:hyperlink>
      <w:r w:rsidR="002E5137" w:rsidRPr="00021C56">
        <w:rPr>
          <w:rFonts w:cs="Arial"/>
          <w:szCs w:val="28"/>
        </w:rPr>
        <w:t xml:space="preserve"> </w:t>
      </w:r>
      <w:r w:rsidR="00021C56" w:rsidRPr="00021C56">
        <w:rPr>
          <w:rFonts w:cs="Arial"/>
          <w:szCs w:val="28"/>
        </w:rPr>
        <w:t>«</w:t>
      </w:r>
      <w:r w:rsidR="002E5137" w:rsidRPr="00021C56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0" w:history="1">
        <w:r w:rsidR="00021C56">
          <w:rPr>
            <w:rStyle w:val="af4"/>
            <w:rFonts w:cs="Arial"/>
            <w:szCs w:val="28"/>
          </w:rPr>
          <w:t>от 06.12.2021 № 542-па</w:t>
        </w:r>
      </w:hyperlink>
      <w:r w:rsidR="002E5137" w:rsidRPr="00021C56">
        <w:rPr>
          <w:rFonts w:cs="Arial"/>
          <w:szCs w:val="28"/>
        </w:rPr>
        <w:t xml:space="preserve"> </w:t>
      </w:r>
      <w:r w:rsidR="00021C56" w:rsidRPr="00021C56">
        <w:rPr>
          <w:rFonts w:cs="Arial"/>
          <w:szCs w:val="28"/>
        </w:rPr>
        <w:t>«</w:t>
      </w:r>
      <w:r w:rsidR="002E5137" w:rsidRPr="00021C56">
        <w:rPr>
          <w:rFonts w:cs="Arial"/>
          <w:szCs w:val="28"/>
        </w:rPr>
        <w:t xml:space="preserve">Об утверждении муниципальной программы </w:t>
      </w:r>
      <w:r w:rsidR="00021C56" w:rsidRPr="00021C56">
        <w:rPr>
          <w:rFonts w:cs="Arial"/>
          <w:szCs w:val="28"/>
        </w:rPr>
        <w:t>«</w:t>
      </w:r>
      <w:r w:rsidR="002E5137" w:rsidRPr="00021C56">
        <w:rPr>
          <w:rFonts w:cs="Arial"/>
          <w:szCs w:val="28"/>
        </w:rPr>
        <w:t>Поддержка занятости населения в городе Пыть-Яхе</w:t>
      </w:r>
      <w:r w:rsidR="00021C56" w:rsidRPr="00021C56">
        <w:rPr>
          <w:rFonts w:cs="Arial"/>
          <w:szCs w:val="28"/>
        </w:rPr>
        <w:t>»</w:t>
      </w:r>
      <w:r w:rsidR="0067486E" w:rsidRPr="00021C56">
        <w:rPr>
          <w:rFonts w:cs="Arial"/>
          <w:szCs w:val="28"/>
        </w:rPr>
        <w:t xml:space="preserve"> (в ред. </w:t>
      </w:r>
      <w:hyperlink r:id="rId21" w:tooltip="постановление от 25.05.2022 0:00:00 №203-па Администрация г. Пыть-Ях&#10;&#10;О внесении изменений в постановление администрации города от 06.12.2021 № 542-па " w:history="1">
        <w:r w:rsidR="0067486E" w:rsidRPr="00021C56">
          <w:rPr>
            <w:rStyle w:val="af4"/>
            <w:rFonts w:cs="Arial"/>
            <w:szCs w:val="28"/>
          </w:rPr>
          <w:t>от 25.05.2022</w:t>
        </w:r>
        <w:r w:rsidR="00021C56" w:rsidRPr="00021C56">
          <w:rPr>
            <w:rStyle w:val="af4"/>
            <w:rFonts w:cs="Arial"/>
            <w:szCs w:val="28"/>
          </w:rPr>
          <w:t xml:space="preserve"> № </w:t>
        </w:r>
        <w:r w:rsidR="0067486E" w:rsidRPr="00021C56">
          <w:rPr>
            <w:rStyle w:val="af4"/>
            <w:rFonts w:cs="Arial"/>
            <w:szCs w:val="28"/>
          </w:rPr>
          <w:t>203-па</w:t>
        </w:r>
      </w:hyperlink>
      <w:r w:rsidR="0067486E" w:rsidRPr="00021C56">
        <w:rPr>
          <w:rFonts w:cs="Arial"/>
          <w:szCs w:val="28"/>
        </w:rPr>
        <w:t xml:space="preserve">, </w:t>
      </w:r>
      <w:hyperlink r:id="rId22" w:tooltip="постановление от 26.08.2022 0:00:00 №387-па Администрация г. Пыть-Ях&#10;&#10;О внесении изменений в постановление администрации города от 06.12.2021 № 542-па " w:history="1">
        <w:r w:rsidR="0067486E" w:rsidRPr="00021C56">
          <w:rPr>
            <w:rStyle w:val="af4"/>
            <w:rFonts w:cs="Arial"/>
            <w:szCs w:val="28"/>
          </w:rPr>
          <w:t>от 26.08.2022</w:t>
        </w:r>
        <w:r w:rsidR="00021C56" w:rsidRPr="00021C56">
          <w:rPr>
            <w:rStyle w:val="af4"/>
            <w:rFonts w:cs="Arial"/>
            <w:szCs w:val="28"/>
          </w:rPr>
          <w:t xml:space="preserve"> № </w:t>
        </w:r>
        <w:r w:rsidR="0067486E" w:rsidRPr="00021C56">
          <w:rPr>
            <w:rStyle w:val="af4"/>
            <w:rFonts w:cs="Arial"/>
            <w:szCs w:val="28"/>
          </w:rPr>
          <w:t>387-па</w:t>
        </w:r>
      </w:hyperlink>
      <w:r w:rsidR="0067486E" w:rsidRPr="00021C56">
        <w:rPr>
          <w:rFonts w:cs="Arial"/>
          <w:szCs w:val="28"/>
        </w:rPr>
        <w:t>)</w:t>
      </w:r>
      <w:r w:rsidR="00021C56" w:rsidRPr="00021C56">
        <w:rPr>
          <w:rFonts w:cs="Arial"/>
          <w:szCs w:val="28"/>
        </w:rPr>
        <w:t>»</w:t>
      </w:r>
      <w:r w:rsidR="002E5137" w:rsidRPr="00021C56">
        <w:rPr>
          <w:rFonts w:cs="Arial"/>
          <w:szCs w:val="28"/>
        </w:rPr>
        <w:t>;</w:t>
      </w:r>
    </w:p>
    <w:p w:rsidR="002E5137" w:rsidRPr="00021C56" w:rsidRDefault="002E5137" w:rsidP="00021C56">
      <w:pPr>
        <w:pStyle w:val="23"/>
        <w:spacing w:after="0" w:line="360" w:lineRule="auto"/>
        <w:ind w:firstLine="709"/>
        <w:rPr>
          <w:rFonts w:cs="Arial"/>
          <w:szCs w:val="28"/>
        </w:rPr>
      </w:pPr>
      <w:r w:rsidRPr="00021C56">
        <w:rPr>
          <w:rFonts w:cs="Arial"/>
          <w:szCs w:val="28"/>
        </w:rPr>
        <w:t>-</w:t>
      </w:r>
      <w:r w:rsidR="00021C56" w:rsidRPr="00021C56">
        <w:rPr>
          <w:rFonts w:cs="Arial"/>
          <w:szCs w:val="28"/>
        </w:rPr>
        <w:t xml:space="preserve"> </w:t>
      </w:r>
      <w:hyperlink r:id="rId23" w:tooltip="постановление от 12.01.2023 14:27:01 №07-па Администрация г. Пыть-Ях&#10;&#10;О внесении изменений в постановление администрации города от 06.12.2021 № 542-па " w:history="1">
        <w:r w:rsidRPr="006327BB">
          <w:rPr>
            <w:rStyle w:val="af4"/>
            <w:rFonts w:cs="Arial"/>
            <w:szCs w:val="28"/>
          </w:rPr>
          <w:t>от 12.01.2023</w:t>
        </w:r>
        <w:r w:rsidR="00021C56" w:rsidRPr="006327BB">
          <w:rPr>
            <w:rStyle w:val="af4"/>
            <w:rFonts w:cs="Arial"/>
            <w:szCs w:val="28"/>
          </w:rPr>
          <w:t xml:space="preserve"> № </w:t>
        </w:r>
        <w:r w:rsidRPr="006327BB">
          <w:rPr>
            <w:rStyle w:val="af4"/>
            <w:rFonts w:cs="Arial"/>
            <w:szCs w:val="28"/>
          </w:rPr>
          <w:t>07-па</w:t>
        </w:r>
      </w:hyperlink>
      <w:r w:rsidRPr="00021C56">
        <w:rPr>
          <w:rFonts w:cs="Arial"/>
          <w:szCs w:val="28"/>
        </w:rPr>
        <w:t xml:space="preserve"> </w:t>
      </w:r>
      <w:r w:rsidR="00021C56" w:rsidRPr="00021C56">
        <w:rPr>
          <w:rFonts w:cs="Arial"/>
          <w:szCs w:val="28"/>
        </w:rPr>
        <w:t>«</w:t>
      </w:r>
      <w:r w:rsidRPr="00021C56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4" w:history="1">
        <w:r w:rsidR="00021C56">
          <w:rPr>
            <w:rStyle w:val="af4"/>
            <w:rFonts w:cs="Arial"/>
            <w:szCs w:val="28"/>
          </w:rPr>
          <w:t>от 06.12.2021 № 542-па</w:t>
        </w:r>
      </w:hyperlink>
      <w:r w:rsidRPr="00021C56">
        <w:rPr>
          <w:rFonts w:cs="Arial"/>
          <w:szCs w:val="28"/>
        </w:rPr>
        <w:t xml:space="preserve"> </w:t>
      </w:r>
      <w:r w:rsidR="00021C56" w:rsidRPr="00021C56">
        <w:rPr>
          <w:rFonts w:cs="Arial"/>
          <w:szCs w:val="28"/>
        </w:rPr>
        <w:t>«</w:t>
      </w:r>
      <w:r w:rsidRPr="00021C56">
        <w:rPr>
          <w:rFonts w:cs="Arial"/>
          <w:szCs w:val="28"/>
        </w:rPr>
        <w:t xml:space="preserve">Об утверждении муниципальной программы </w:t>
      </w:r>
      <w:r w:rsidR="00021C56" w:rsidRPr="00021C56">
        <w:rPr>
          <w:rFonts w:cs="Arial"/>
          <w:szCs w:val="28"/>
        </w:rPr>
        <w:t>«</w:t>
      </w:r>
      <w:r w:rsidRPr="00021C56">
        <w:rPr>
          <w:rFonts w:cs="Arial"/>
          <w:szCs w:val="28"/>
        </w:rPr>
        <w:t>Поддержка занятости населения в городе Пыть-Яхе</w:t>
      </w:r>
      <w:r w:rsidR="00021C56" w:rsidRPr="00021C56">
        <w:rPr>
          <w:rFonts w:cs="Arial"/>
          <w:szCs w:val="28"/>
        </w:rPr>
        <w:t>»</w:t>
      </w:r>
      <w:r w:rsidR="0067486E" w:rsidRPr="00021C56">
        <w:rPr>
          <w:rFonts w:cs="Arial"/>
        </w:rPr>
        <w:t xml:space="preserve"> </w:t>
      </w:r>
      <w:r w:rsidR="0067486E" w:rsidRPr="00021C56">
        <w:rPr>
          <w:rFonts w:cs="Arial"/>
          <w:szCs w:val="28"/>
        </w:rPr>
        <w:t xml:space="preserve">(в ред. </w:t>
      </w:r>
      <w:hyperlink r:id="rId25" w:history="1">
        <w:r w:rsidR="00021C56">
          <w:rPr>
            <w:rStyle w:val="af4"/>
            <w:rFonts w:cs="Arial"/>
            <w:szCs w:val="28"/>
          </w:rPr>
          <w:t>от 02.12.2022 № 530-па</w:t>
        </w:r>
      </w:hyperlink>
      <w:r w:rsidR="0067486E" w:rsidRPr="00021C56">
        <w:rPr>
          <w:rFonts w:cs="Arial"/>
          <w:szCs w:val="28"/>
        </w:rPr>
        <w:t>)</w:t>
      </w:r>
      <w:r w:rsidR="00021C56" w:rsidRPr="00021C56">
        <w:rPr>
          <w:rFonts w:cs="Arial"/>
          <w:szCs w:val="28"/>
        </w:rPr>
        <w:t>»</w:t>
      </w:r>
      <w:r w:rsidRPr="00021C56">
        <w:rPr>
          <w:rFonts w:cs="Arial"/>
          <w:szCs w:val="28"/>
        </w:rPr>
        <w:t>;</w:t>
      </w:r>
    </w:p>
    <w:p w:rsidR="002E5137" w:rsidRPr="00021C56" w:rsidRDefault="002E5137" w:rsidP="00021C56">
      <w:pPr>
        <w:pStyle w:val="23"/>
        <w:spacing w:after="0" w:line="360" w:lineRule="auto"/>
        <w:ind w:firstLine="709"/>
        <w:rPr>
          <w:rFonts w:cs="Arial"/>
          <w:szCs w:val="28"/>
        </w:rPr>
      </w:pPr>
      <w:r w:rsidRPr="00021C56">
        <w:rPr>
          <w:rFonts w:cs="Arial"/>
          <w:szCs w:val="28"/>
        </w:rPr>
        <w:t>-</w:t>
      </w:r>
      <w:r w:rsidR="00021C56" w:rsidRPr="00021C56">
        <w:rPr>
          <w:rFonts w:cs="Arial"/>
          <w:szCs w:val="28"/>
        </w:rPr>
        <w:t xml:space="preserve"> </w:t>
      </w:r>
      <w:hyperlink r:id="rId26" w:tooltip="постановление от 09.06.2023 0:00:00 №161-па Администрация г. Пыть-Ях&#10;&#10;О внесении изменений в постановление администрации города от 06.12.2021 № 542-па " w:history="1">
        <w:r w:rsidRPr="006327BB">
          <w:rPr>
            <w:rStyle w:val="af4"/>
            <w:rFonts w:cs="Arial"/>
            <w:szCs w:val="28"/>
          </w:rPr>
          <w:t>от 09.06.2023</w:t>
        </w:r>
        <w:r w:rsidR="00021C56" w:rsidRPr="006327BB">
          <w:rPr>
            <w:rStyle w:val="af4"/>
            <w:rFonts w:cs="Arial"/>
            <w:szCs w:val="28"/>
          </w:rPr>
          <w:t xml:space="preserve"> № </w:t>
        </w:r>
        <w:r w:rsidRPr="006327BB">
          <w:rPr>
            <w:rStyle w:val="af4"/>
            <w:rFonts w:cs="Arial"/>
            <w:szCs w:val="28"/>
          </w:rPr>
          <w:t>161-па</w:t>
        </w:r>
      </w:hyperlink>
      <w:r w:rsidRPr="00021C56">
        <w:rPr>
          <w:rFonts w:cs="Arial"/>
          <w:szCs w:val="28"/>
        </w:rPr>
        <w:t xml:space="preserve"> </w:t>
      </w:r>
      <w:r w:rsidR="00021C56" w:rsidRPr="00021C56">
        <w:rPr>
          <w:rFonts w:cs="Arial"/>
          <w:szCs w:val="28"/>
        </w:rPr>
        <w:t>«</w:t>
      </w:r>
      <w:r w:rsidRPr="00021C56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7" w:history="1">
        <w:r w:rsidR="00021C56">
          <w:rPr>
            <w:rStyle w:val="af4"/>
            <w:rFonts w:cs="Arial"/>
            <w:szCs w:val="28"/>
          </w:rPr>
          <w:t>от 06.12.2021 № 542-па</w:t>
        </w:r>
      </w:hyperlink>
      <w:r w:rsidRPr="00021C56">
        <w:rPr>
          <w:rFonts w:cs="Arial"/>
          <w:szCs w:val="28"/>
        </w:rPr>
        <w:t xml:space="preserve"> </w:t>
      </w:r>
      <w:r w:rsidR="00021C56" w:rsidRPr="00021C56">
        <w:rPr>
          <w:rFonts w:cs="Arial"/>
          <w:szCs w:val="28"/>
        </w:rPr>
        <w:t>«</w:t>
      </w:r>
      <w:r w:rsidRPr="00021C56">
        <w:rPr>
          <w:rFonts w:cs="Arial"/>
          <w:szCs w:val="28"/>
        </w:rPr>
        <w:t xml:space="preserve">Об утверждении муниципальной программы </w:t>
      </w:r>
      <w:r w:rsidR="00021C56" w:rsidRPr="00021C56">
        <w:rPr>
          <w:rFonts w:cs="Arial"/>
          <w:szCs w:val="28"/>
        </w:rPr>
        <w:t>«</w:t>
      </w:r>
      <w:r w:rsidRPr="00021C56">
        <w:rPr>
          <w:rFonts w:cs="Arial"/>
          <w:szCs w:val="28"/>
        </w:rPr>
        <w:t>Поддержка занятости населения в городе Пыть-Яхе</w:t>
      </w:r>
      <w:r w:rsidR="00021C56" w:rsidRPr="00021C56">
        <w:rPr>
          <w:rFonts w:cs="Arial"/>
          <w:szCs w:val="28"/>
        </w:rPr>
        <w:t>»</w:t>
      </w:r>
      <w:r w:rsidR="0067486E" w:rsidRPr="00021C56">
        <w:rPr>
          <w:rFonts w:cs="Arial"/>
          <w:szCs w:val="28"/>
        </w:rPr>
        <w:t xml:space="preserve"> (в ред. </w:t>
      </w:r>
      <w:hyperlink r:id="rId28" w:history="1">
        <w:r w:rsidR="00021C56">
          <w:rPr>
            <w:rStyle w:val="af4"/>
            <w:rFonts w:cs="Arial"/>
            <w:szCs w:val="28"/>
          </w:rPr>
          <w:t>от 02.12.2022 № 530-па</w:t>
        </w:r>
      </w:hyperlink>
      <w:r w:rsidR="0067486E" w:rsidRPr="00021C56">
        <w:rPr>
          <w:rFonts w:cs="Arial"/>
          <w:szCs w:val="28"/>
        </w:rPr>
        <w:t xml:space="preserve">, </w:t>
      </w:r>
      <w:hyperlink r:id="rId29" w:history="1">
        <w:r w:rsidR="006327BB">
          <w:rPr>
            <w:rStyle w:val="af4"/>
            <w:rFonts w:cs="Arial"/>
            <w:szCs w:val="28"/>
          </w:rPr>
          <w:t>от 12.01.2023 № 07-па</w:t>
        </w:r>
      </w:hyperlink>
      <w:r w:rsidR="0067486E" w:rsidRPr="00021C56">
        <w:rPr>
          <w:rFonts w:cs="Arial"/>
          <w:szCs w:val="28"/>
        </w:rPr>
        <w:t>)</w:t>
      </w:r>
      <w:r w:rsidR="00021C56" w:rsidRPr="00021C56">
        <w:rPr>
          <w:rFonts w:cs="Arial"/>
          <w:szCs w:val="28"/>
        </w:rPr>
        <w:t>»</w:t>
      </w:r>
      <w:r w:rsidRPr="00021C56">
        <w:rPr>
          <w:rFonts w:cs="Arial"/>
          <w:szCs w:val="28"/>
        </w:rPr>
        <w:t xml:space="preserve">; </w:t>
      </w:r>
    </w:p>
    <w:p w:rsidR="002E5137" w:rsidRPr="00021C56" w:rsidRDefault="002E5137" w:rsidP="00021C56">
      <w:pPr>
        <w:pStyle w:val="23"/>
        <w:spacing w:after="0" w:line="360" w:lineRule="auto"/>
        <w:ind w:firstLine="709"/>
        <w:rPr>
          <w:rFonts w:cs="Arial"/>
          <w:szCs w:val="28"/>
        </w:rPr>
      </w:pPr>
      <w:r w:rsidRPr="00021C56">
        <w:rPr>
          <w:rFonts w:cs="Arial"/>
          <w:szCs w:val="28"/>
        </w:rPr>
        <w:t>-</w:t>
      </w:r>
      <w:r w:rsidR="00021C56" w:rsidRPr="00021C56">
        <w:rPr>
          <w:rFonts w:cs="Arial"/>
          <w:szCs w:val="28"/>
        </w:rPr>
        <w:t xml:space="preserve"> </w:t>
      </w:r>
      <w:hyperlink r:id="rId30" w:tooltip="постановление от 07.09.2023 0:00:00 №258-па Администрация г. Пыть-Ях&#10;&#10;О внесении изменений в постановление администрации города от 06.12.2021 № 542-па " w:history="1">
        <w:r w:rsidRPr="006327BB">
          <w:rPr>
            <w:rStyle w:val="af4"/>
            <w:rFonts w:cs="Arial"/>
            <w:szCs w:val="28"/>
          </w:rPr>
          <w:t>от 07.09.2023</w:t>
        </w:r>
        <w:r w:rsidR="00021C56" w:rsidRPr="006327BB">
          <w:rPr>
            <w:rStyle w:val="af4"/>
            <w:rFonts w:cs="Arial"/>
            <w:szCs w:val="28"/>
          </w:rPr>
          <w:t xml:space="preserve"> № </w:t>
        </w:r>
        <w:r w:rsidRPr="006327BB">
          <w:rPr>
            <w:rStyle w:val="af4"/>
            <w:rFonts w:cs="Arial"/>
            <w:szCs w:val="28"/>
          </w:rPr>
          <w:t>258-па</w:t>
        </w:r>
      </w:hyperlink>
      <w:r w:rsidRPr="00021C56">
        <w:rPr>
          <w:rFonts w:cs="Arial"/>
          <w:szCs w:val="28"/>
        </w:rPr>
        <w:t xml:space="preserve"> </w:t>
      </w:r>
      <w:r w:rsidR="00021C56" w:rsidRPr="00021C56">
        <w:rPr>
          <w:rFonts w:cs="Arial"/>
          <w:szCs w:val="28"/>
        </w:rPr>
        <w:t>«</w:t>
      </w:r>
      <w:r w:rsidRPr="00021C56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31" w:history="1">
        <w:r w:rsidR="00021C56">
          <w:rPr>
            <w:rStyle w:val="af4"/>
            <w:rFonts w:cs="Arial"/>
            <w:szCs w:val="28"/>
          </w:rPr>
          <w:t>от 06.12.2021 № 542-па</w:t>
        </w:r>
      </w:hyperlink>
      <w:r w:rsidRPr="00021C56">
        <w:rPr>
          <w:rFonts w:cs="Arial"/>
          <w:szCs w:val="28"/>
        </w:rPr>
        <w:t xml:space="preserve"> </w:t>
      </w:r>
      <w:r w:rsidR="00021C56" w:rsidRPr="00021C56">
        <w:rPr>
          <w:rFonts w:cs="Arial"/>
          <w:szCs w:val="28"/>
        </w:rPr>
        <w:t>«</w:t>
      </w:r>
      <w:r w:rsidRPr="00021C56">
        <w:rPr>
          <w:rFonts w:cs="Arial"/>
          <w:szCs w:val="28"/>
        </w:rPr>
        <w:t xml:space="preserve">Об утверждении муниципальной программы </w:t>
      </w:r>
      <w:r w:rsidR="00021C56" w:rsidRPr="00021C56">
        <w:rPr>
          <w:rFonts w:cs="Arial"/>
          <w:szCs w:val="28"/>
        </w:rPr>
        <w:t>«</w:t>
      </w:r>
      <w:r w:rsidRPr="00021C56">
        <w:rPr>
          <w:rFonts w:cs="Arial"/>
          <w:szCs w:val="28"/>
        </w:rPr>
        <w:t>Поддержка занятости населения в городе Пыть-Яхе</w:t>
      </w:r>
      <w:r w:rsidR="00021C56" w:rsidRPr="00021C56">
        <w:rPr>
          <w:rFonts w:cs="Arial"/>
          <w:szCs w:val="28"/>
        </w:rPr>
        <w:t>»</w:t>
      </w:r>
      <w:r w:rsidR="0067486E" w:rsidRPr="00021C56">
        <w:rPr>
          <w:rFonts w:cs="Arial"/>
          <w:szCs w:val="28"/>
        </w:rPr>
        <w:t xml:space="preserve"> (в ред. </w:t>
      </w:r>
      <w:hyperlink r:id="rId32" w:history="1">
        <w:r w:rsidR="00021C56">
          <w:rPr>
            <w:rStyle w:val="af4"/>
            <w:rFonts w:cs="Arial"/>
            <w:szCs w:val="28"/>
          </w:rPr>
          <w:t>от 02.12.2022 № 530-па</w:t>
        </w:r>
      </w:hyperlink>
      <w:r w:rsidR="0067486E" w:rsidRPr="00021C56">
        <w:rPr>
          <w:rFonts w:cs="Arial"/>
          <w:szCs w:val="28"/>
        </w:rPr>
        <w:t xml:space="preserve">, </w:t>
      </w:r>
      <w:hyperlink r:id="rId33" w:history="1">
        <w:r w:rsidR="006327BB">
          <w:rPr>
            <w:rStyle w:val="af4"/>
            <w:rFonts w:cs="Arial"/>
            <w:szCs w:val="28"/>
          </w:rPr>
          <w:t>от 12.01.2023 № 07-па</w:t>
        </w:r>
      </w:hyperlink>
      <w:r w:rsidR="0067486E" w:rsidRPr="00021C56">
        <w:rPr>
          <w:rFonts w:cs="Arial"/>
          <w:szCs w:val="28"/>
        </w:rPr>
        <w:t xml:space="preserve">, </w:t>
      </w:r>
      <w:hyperlink r:id="rId34" w:history="1">
        <w:r w:rsidR="006327BB">
          <w:rPr>
            <w:rStyle w:val="af4"/>
            <w:rFonts w:cs="Arial"/>
            <w:szCs w:val="28"/>
          </w:rPr>
          <w:t>от 09.06.2023 № 161-па</w:t>
        </w:r>
      </w:hyperlink>
      <w:r w:rsidR="0067486E" w:rsidRPr="00021C56">
        <w:rPr>
          <w:rFonts w:cs="Arial"/>
          <w:szCs w:val="28"/>
        </w:rPr>
        <w:t>)</w:t>
      </w:r>
      <w:r w:rsidR="00021C56" w:rsidRPr="00021C56">
        <w:rPr>
          <w:rFonts w:cs="Arial"/>
          <w:szCs w:val="28"/>
        </w:rPr>
        <w:t>»</w:t>
      </w:r>
      <w:r w:rsidRPr="00021C56">
        <w:rPr>
          <w:rFonts w:cs="Arial"/>
          <w:szCs w:val="28"/>
        </w:rPr>
        <w:t>;</w:t>
      </w:r>
    </w:p>
    <w:p w:rsidR="0061712E" w:rsidRPr="00021C56" w:rsidRDefault="002E5137" w:rsidP="00021C56">
      <w:pPr>
        <w:pStyle w:val="23"/>
        <w:spacing w:after="0" w:line="360" w:lineRule="auto"/>
        <w:ind w:firstLine="709"/>
        <w:rPr>
          <w:rFonts w:cs="Arial"/>
          <w:szCs w:val="28"/>
        </w:rPr>
      </w:pPr>
      <w:r w:rsidRPr="00021C56">
        <w:rPr>
          <w:rFonts w:cs="Arial"/>
          <w:szCs w:val="28"/>
        </w:rPr>
        <w:t>-</w:t>
      </w:r>
      <w:r w:rsidR="00021C56" w:rsidRPr="00021C56">
        <w:rPr>
          <w:rFonts w:cs="Arial"/>
          <w:szCs w:val="28"/>
        </w:rPr>
        <w:t xml:space="preserve"> </w:t>
      </w:r>
      <w:hyperlink r:id="rId35" w:tooltip="постановление от 14.11.2023 0:00:00 №312-па Администрация г. Пыть-Ях&#10;&#10;О внесении изменений в постановление администрации города от 06.12.2021 № 542-па " w:history="1">
        <w:r w:rsidRPr="006327BB">
          <w:rPr>
            <w:rStyle w:val="af4"/>
            <w:rFonts w:cs="Arial"/>
            <w:szCs w:val="28"/>
          </w:rPr>
          <w:t xml:space="preserve">от </w:t>
        </w:r>
        <w:r w:rsidR="004F4117" w:rsidRPr="006327BB">
          <w:rPr>
            <w:rStyle w:val="af4"/>
            <w:rFonts w:cs="Arial"/>
            <w:szCs w:val="28"/>
          </w:rPr>
          <w:t>14.11.</w:t>
        </w:r>
        <w:r w:rsidRPr="006327BB">
          <w:rPr>
            <w:rStyle w:val="af4"/>
            <w:rFonts w:cs="Arial"/>
            <w:szCs w:val="28"/>
          </w:rPr>
          <w:t>2023</w:t>
        </w:r>
        <w:r w:rsidR="00021C56" w:rsidRPr="006327BB">
          <w:rPr>
            <w:rStyle w:val="af4"/>
            <w:rFonts w:cs="Arial"/>
            <w:szCs w:val="28"/>
          </w:rPr>
          <w:t xml:space="preserve"> № </w:t>
        </w:r>
        <w:r w:rsidR="004F4117" w:rsidRPr="006327BB">
          <w:rPr>
            <w:rStyle w:val="af4"/>
            <w:rFonts w:cs="Arial"/>
            <w:szCs w:val="28"/>
          </w:rPr>
          <w:t>312</w:t>
        </w:r>
        <w:r w:rsidRPr="006327BB">
          <w:rPr>
            <w:rStyle w:val="af4"/>
            <w:rFonts w:cs="Arial"/>
            <w:szCs w:val="28"/>
          </w:rPr>
          <w:t>-па</w:t>
        </w:r>
      </w:hyperlink>
      <w:r w:rsidRPr="00021C56">
        <w:rPr>
          <w:rFonts w:cs="Arial"/>
          <w:szCs w:val="28"/>
        </w:rPr>
        <w:t xml:space="preserve"> </w:t>
      </w:r>
      <w:r w:rsidR="00021C56" w:rsidRPr="00021C56">
        <w:rPr>
          <w:rFonts w:cs="Arial"/>
          <w:szCs w:val="28"/>
        </w:rPr>
        <w:t>«</w:t>
      </w:r>
      <w:r w:rsidRPr="00021C56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36" w:history="1">
        <w:r w:rsidR="00021C56">
          <w:rPr>
            <w:rStyle w:val="af4"/>
            <w:rFonts w:cs="Arial"/>
            <w:szCs w:val="28"/>
          </w:rPr>
          <w:t>от 06.12.2021 № 542-па</w:t>
        </w:r>
      </w:hyperlink>
      <w:r w:rsidRPr="00021C56">
        <w:rPr>
          <w:rFonts w:cs="Arial"/>
          <w:szCs w:val="28"/>
        </w:rPr>
        <w:t xml:space="preserve"> </w:t>
      </w:r>
      <w:r w:rsidR="00021C56" w:rsidRPr="00021C56">
        <w:rPr>
          <w:rFonts w:cs="Arial"/>
          <w:szCs w:val="28"/>
        </w:rPr>
        <w:t>«</w:t>
      </w:r>
      <w:r w:rsidRPr="00021C56">
        <w:rPr>
          <w:rFonts w:cs="Arial"/>
          <w:szCs w:val="28"/>
        </w:rPr>
        <w:t xml:space="preserve">Об утверждении муниципальной программы </w:t>
      </w:r>
      <w:r w:rsidR="00021C56" w:rsidRPr="00021C56">
        <w:rPr>
          <w:rFonts w:cs="Arial"/>
          <w:szCs w:val="28"/>
        </w:rPr>
        <w:t>«</w:t>
      </w:r>
      <w:r w:rsidRPr="00021C56">
        <w:rPr>
          <w:rFonts w:cs="Arial"/>
          <w:szCs w:val="28"/>
        </w:rPr>
        <w:t>Поддержка занятости населения в городе Пыть-Яхе</w:t>
      </w:r>
      <w:r w:rsidR="00021C56" w:rsidRPr="00021C56">
        <w:rPr>
          <w:rFonts w:cs="Arial"/>
          <w:szCs w:val="28"/>
        </w:rPr>
        <w:t>»</w:t>
      </w:r>
      <w:r w:rsidR="00B729FC" w:rsidRPr="00021C56">
        <w:rPr>
          <w:rFonts w:cs="Arial"/>
        </w:rPr>
        <w:t xml:space="preserve"> </w:t>
      </w:r>
      <w:r w:rsidR="00B729FC" w:rsidRPr="00021C56">
        <w:rPr>
          <w:rFonts w:cs="Arial"/>
          <w:szCs w:val="28"/>
        </w:rPr>
        <w:t xml:space="preserve">(в ред. </w:t>
      </w:r>
      <w:hyperlink r:id="rId37" w:history="1">
        <w:r w:rsidR="00021C56">
          <w:rPr>
            <w:rStyle w:val="af4"/>
            <w:rFonts w:cs="Arial"/>
            <w:szCs w:val="28"/>
          </w:rPr>
          <w:t>от 02.12.2022 № 530-па</w:t>
        </w:r>
      </w:hyperlink>
      <w:r w:rsidR="00B729FC" w:rsidRPr="00021C56">
        <w:rPr>
          <w:rFonts w:cs="Arial"/>
          <w:szCs w:val="28"/>
        </w:rPr>
        <w:t xml:space="preserve">, </w:t>
      </w:r>
      <w:hyperlink r:id="rId38" w:history="1">
        <w:r w:rsidR="006327BB">
          <w:rPr>
            <w:rStyle w:val="af4"/>
            <w:rFonts w:cs="Arial"/>
            <w:szCs w:val="28"/>
          </w:rPr>
          <w:t>от 12.01.2023 № 07-па</w:t>
        </w:r>
      </w:hyperlink>
      <w:r w:rsidR="00B729FC" w:rsidRPr="00021C56">
        <w:rPr>
          <w:rFonts w:cs="Arial"/>
          <w:szCs w:val="28"/>
        </w:rPr>
        <w:t xml:space="preserve">, </w:t>
      </w:r>
      <w:hyperlink r:id="rId39" w:history="1">
        <w:r w:rsidR="006327BB">
          <w:rPr>
            <w:rStyle w:val="af4"/>
            <w:rFonts w:cs="Arial"/>
            <w:szCs w:val="28"/>
          </w:rPr>
          <w:t>от 09.06.2023 № 161-па</w:t>
        </w:r>
      </w:hyperlink>
      <w:r w:rsidR="00B729FC" w:rsidRPr="00021C56">
        <w:rPr>
          <w:rFonts w:cs="Arial"/>
          <w:szCs w:val="28"/>
        </w:rPr>
        <w:t xml:space="preserve">, </w:t>
      </w:r>
      <w:hyperlink r:id="rId40" w:history="1">
        <w:r w:rsidR="006327BB">
          <w:rPr>
            <w:rStyle w:val="af4"/>
            <w:rFonts w:cs="Arial"/>
            <w:szCs w:val="28"/>
          </w:rPr>
          <w:t>от 07.09.2023 № 258-па</w:t>
        </w:r>
      </w:hyperlink>
      <w:r w:rsidR="00B729FC" w:rsidRPr="00021C56">
        <w:rPr>
          <w:rFonts w:cs="Arial"/>
          <w:szCs w:val="28"/>
        </w:rPr>
        <w:t>)</w:t>
      </w:r>
      <w:r w:rsidR="00021C56" w:rsidRPr="00021C56">
        <w:rPr>
          <w:rFonts w:cs="Arial"/>
          <w:szCs w:val="28"/>
        </w:rPr>
        <w:t>»</w:t>
      </w:r>
      <w:r w:rsidR="0061712E" w:rsidRPr="00021C56">
        <w:rPr>
          <w:rFonts w:cs="Arial"/>
          <w:szCs w:val="28"/>
        </w:rPr>
        <w:t>.</w:t>
      </w:r>
    </w:p>
    <w:p w:rsidR="00021C56" w:rsidRPr="00021C56" w:rsidRDefault="006936CA" w:rsidP="00021C56">
      <w:pPr>
        <w:spacing w:line="360" w:lineRule="auto"/>
        <w:ind w:firstLine="709"/>
        <w:rPr>
          <w:rFonts w:cs="Arial"/>
          <w:szCs w:val="28"/>
        </w:rPr>
      </w:pPr>
      <w:r w:rsidRPr="00021C56">
        <w:rPr>
          <w:rFonts w:cs="Arial"/>
          <w:szCs w:val="28"/>
          <w:lang w:eastAsia="en-US"/>
        </w:rPr>
        <w:t>7</w:t>
      </w:r>
      <w:r w:rsidR="003D2E9A" w:rsidRPr="00021C56">
        <w:rPr>
          <w:rFonts w:cs="Arial"/>
          <w:szCs w:val="28"/>
          <w:lang w:eastAsia="en-US"/>
        </w:rPr>
        <w:t>.</w:t>
      </w:r>
      <w:r w:rsidR="00021C56" w:rsidRPr="00021C56">
        <w:rPr>
          <w:rFonts w:cs="Arial"/>
          <w:szCs w:val="28"/>
          <w:lang w:eastAsia="en-US"/>
        </w:rPr>
        <w:t xml:space="preserve"> </w:t>
      </w:r>
      <w:r w:rsidR="003D2E9A" w:rsidRPr="00021C56">
        <w:rPr>
          <w:rFonts w:cs="Arial"/>
          <w:szCs w:val="28"/>
        </w:rPr>
        <w:t>Контроль за выполнением постановления возложить на заместителя главы города (направление деятельности</w:t>
      </w:r>
      <w:r w:rsidR="00021C56" w:rsidRPr="00021C56">
        <w:rPr>
          <w:rFonts w:cs="Arial"/>
          <w:szCs w:val="28"/>
        </w:rPr>
        <w:t>-</w:t>
      </w:r>
      <w:r w:rsidR="003D2E9A" w:rsidRPr="00021C56">
        <w:rPr>
          <w:rFonts w:cs="Arial"/>
          <w:szCs w:val="28"/>
        </w:rPr>
        <w:t>социальные вопросы).</w:t>
      </w:r>
    </w:p>
    <w:p w:rsidR="00021C56" w:rsidRPr="00021C56" w:rsidRDefault="00021C56" w:rsidP="00021C56">
      <w:pPr>
        <w:spacing w:line="360" w:lineRule="auto"/>
        <w:ind w:firstLine="709"/>
        <w:rPr>
          <w:rFonts w:cs="Arial"/>
          <w:szCs w:val="28"/>
        </w:rPr>
      </w:pPr>
    </w:p>
    <w:p w:rsidR="000943EE" w:rsidRDefault="00ED1F51" w:rsidP="00021C56">
      <w:pPr>
        <w:ind w:firstLine="709"/>
        <w:rPr>
          <w:rFonts w:cs="Arial"/>
          <w:szCs w:val="28"/>
        </w:rPr>
      </w:pPr>
      <w:r w:rsidRPr="00021C56">
        <w:rPr>
          <w:rFonts w:cs="Arial"/>
          <w:szCs w:val="28"/>
        </w:rPr>
        <w:t>Г</w:t>
      </w:r>
      <w:r w:rsidR="000943EE" w:rsidRPr="00021C56">
        <w:rPr>
          <w:rFonts w:cs="Arial"/>
          <w:szCs w:val="28"/>
        </w:rPr>
        <w:t>лав</w:t>
      </w:r>
      <w:r w:rsidRPr="00021C56">
        <w:rPr>
          <w:rFonts w:cs="Arial"/>
          <w:szCs w:val="28"/>
        </w:rPr>
        <w:t>а</w:t>
      </w:r>
      <w:r w:rsidR="00AE07EE" w:rsidRPr="00021C56">
        <w:rPr>
          <w:rFonts w:cs="Arial"/>
          <w:szCs w:val="28"/>
        </w:rPr>
        <w:t xml:space="preserve"> города </w:t>
      </w:r>
      <w:r w:rsidR="000943EE" w:rsidRPr="00021C56">
        <w:rPr>
          <w:rFonts w:cs="Arial"/>
          <w:szCs w:val="28"/>
        </w:rPr>
        <w:t>Пыть-Яха</w:t>
      </w:r>
      <w:r w:rsidR="00021C56">
        <w:rPr>
          <w:rFonts w:cs="Arial"/>
          <w:szCs w:val="28"/>
        </w:rPr>
        <w:t xml:space="preserve">                                                                    </w:t>
      </w:r>
      <w:r w:rsidR="00021C56" w:rsidRPr="00021C56">
        <w:rPr>
          <w:rFonts w:cs="Arial"/>
          <w:szCs w:val="28"/>
        </w:rPr>
        <w:t xml:space="preserve"> </w:t>
      </w:r>
      <w:r w:rsidR="006936CA" w:rsidRPr="00021C56">
        <w:rPr>
          <w:rFonts w:cs="Arial"/>
          <w:szCs w:val="28"/>
        </w:rPr>
        <w:t>Д.С. Горбунов</w:t>
      </w:r>
    </w:p>
    <w:p w:rsidR="00021C56" w:rsidRDefault="00021C56" w:rsidP="00021C56">
      <w:pPr>
        <w:ind w:firstLine="709"/>
        <w:rPr>
          <w:rFonts w:cs="Arial"/>
          <w:szCs w:val="28"/>
        </w:rPr>
      </w:pPr>
    </w:p>
    <w:p w:rsidR="00021C56" w:rsidRPr="00021C56" w:rsidRDefault="00021C56" w:rsidP="00021C56">
      <w:pPr>
        <w:ind w:firstLine="709"/>
        <w:rPr>
          <w:rFonts w:cs="Arial"/>
          <w:szCs w:val="28"/>
        </w:rPr>
        <w:sectPr w:rsidR="00021C56" w:rsidRPr="00021C56" w:rsidSect="00C0668D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66822" w:rsidRDefault="00266822" w:rsidP="00266822">
      <w:pPr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</w:rPr>
        <w:t xml:space="preserve">(Приложение к постановлению изложено в новой редакции постановлением администрации </w:t>
      </w:r>
      <w:hyperlink r:id="rId47" w:tooltip="постановление от 18.02.2025 0:00:00 №44-па Администрация г. Пыть-Ях&#10;&#10;&#10;О внесении изменения в постановление администрации города от 25.12.2023 № 360-па " w:history="1">
        <w:r w:rsidRPr="00266822">
          <w:rPr>
            <w:rStyle w:val="af4"/>
            <w:rFonts w:cs="Arial"/>
          </w:rPr>
          <w:t>от 18.02.2025 № 44-па</w:t>
        </w:r>
      </w:hyperlink>
      <w:r>
        <w:rPr>
          <w:rFonts w:cs="Arial"/>
        </w:rPr>
        <w:t>)</w:t>
      </w:r>
    </w:p>
    <w:p w:rsidR="00266822" w:rsidRDefault="00266822" w:rsidP="00BB4651">
      <w:pPr>
        <w:autoSpaceDE w:val="0"/>
        <w:autoSpaceDN w:val="0"/>
        <w:adjustRightInd w:val="0"/>
        <w:ind w:left="4956"/>
        <w:jc w:val="right"/>
        <w:rPr>
          <w:rFonts w:cs="Arial"/>
          <w:szCs w:val="28"/>
        </w:rPr>
      </w:pPr>
    </w:p>
    <w:p w:rsidR="00BB4651" w:rsidRPr="00021C56" w:rsidRDefault="00BB4651" w:rsidP="00BB4651">
      <w:pPr>
        <w:autoSpaceDE w:val="0"/>
        <w:autoSpaceDN w:val="0"/>
        <w:adjustRightInd w:val="0"/>
        <w:ind w:left="4956"/>
        <w:jc w:val="right"/>
        <w:rPr>
          <w:rFonts w:cs="Arial"/>
          <w:szCs w:val="28"/>
        </w:rPr>
      </w:pPr>
      <w:r w:rsidRPr="00021C56">
        <w:rPr>
          <w:rFonts w:cs="Arial"/>
          <w:szCs w:val="28"/>
        </w:rPr>
        <w:t>Приложение</w:t>
      </w:r>
    </w:p>
    <w:p w:rsidR="00BB4651" w:rsidRPr="00021C56" w:rsidRDefault="00BB4651" w:rsidP="00BB4651">
      <w:pPr>
        <w:autoSpaceDE w:val="0"/>
        <w:autoSpaceDN w:val="0"/>
        <w:adjustRightInd w:val="0"/>
        <w:ind w:left="4956"/>
        <w:jc w:val="right"/>
        <w:rPr>
          <w:rFonts w:cs="Arial"/>
          <w:szCs w:val="28"/>
        </w:rPr>
      </w:pPr>
      <w:r w:rsidRPr="00021C56">
        <w:rPr>
          <w:rFonts w:cs="Arial"/>
          <w:szCs w:val="28"/>
        </w:rPr>
        <w:t>к постановлению администрации</w:t>
      </w:r>
    </w:p>
    <w:p w:rsidR="00BB4651" w:rsidRPr="00021C56" w:rsidRDefault="00BB4651" w:rsidP="00BB4651">
      <w:pPr>
        <w:autoSpaceDE w:val="0"/>
        <w:autoSpaceDN w:val="0"/>
        <w:adjustRightInd w:val="0"/>
        <w:ind w:left="4248" w:firstLine="708"/>
        <w:jc w:val="right"/>
        <w:rPr>
          <w:rFonts w:cs="Arial"/>
          <w:szCs w:val="28"/>
        </w:rPr>
      </w:pPr>
      <w:r w:rsidRPr="00021C56">
        <w:rPr>
          <w:rFonts w:cs="Arial"/>
          <w:szCs w:val="28"/>
        </w:rPr>
        <w:t>города Пыть-Яха</w:t>
      </w:r>
    </w:p>
    <w:p w:rsidR="00554814" w:rsidRPr="00021C56" w:rsidRDefault="00554814" w:rsidP="00BB4651">
      <w:pPr>
        <w:autoSpaceDE w:val="0"/>
        <w:autoSpaceDN w:val="0"/>
        <w:adjustRightInd w:val="0"/>
        <w:ind w:left="4248" w:firstLine="708"/>
        <w:jc w:val="right"/>
        <w:rPr>
          <w:rFonts w:cs="Arial"/>
          <w:szCs w:val="28"/>
        </w:rPr>
      </w:pPr>
      <w:r w:rsidRPr="00021C56">
        <w:rPr>
          <w:rFonts w:cs="Arial"/>
          <w:szCs w:val="28"/>
        </w:rPr>
        <w:t>от 25.12.20</w:t>
      </w:r>
      <w:r w:rsidR="00266822">
        <w:rPr>
          <w:rFonts w:cs="Arial"/>
          <w:szCs w:val="28"/>
        </w:rPr>
        <w:t>2</w:t>
      </w:r>
      <w:r w:rsidRPr="00021C56">
        <w:rPr>
          <w:rFonts w:cs="Arial"/>
          <w:szCs w:val="28"/>
        </w:rPr>
        <w:t>3</w:t>
      </w:r>
      <w:r w:rsidR="00021C56" w:rsidRPr="00021C56">
        <w:rPr>
          <w:rFonts w:cs="Arial"/>
          <w:szCs w:val="28"/>
        </w:rPr>
        <w:t xml:space="preserve"> № </w:t>
      </w:r>
      <w:r w:rsidRPr="00021C56">
        <w:rPr>
          <w:rFonts w:cs="Arial"/>
          <w:szCs w:val="28"/>
        </w:rPr>
        <w:t>360-па</w:t>
      </w:r>
    </w:p>
    <w:p w:rsidR="006773CC" w:rsidRPr="00021C56" w:rsidRDefault="006773CC" w:rsidP="00021C56">
      <w:pPr>
        <w:pStyle w:val="2"/>
      </w:pPr>
      <w:r w:rsidRPr="00021C56">
        <w:t xml:space="preserve">ПАСПОРТ </w:t>
      </w:r>
    </w:p>
    <w:p w:rsidR="006773CC" w:rsidRPr="00021C56" w:rsidRDefault="006773CC" w:rsidP="00021C56">
      <w:pPr>
        <w:pStyle w:val="2"/>
      </w:pPr>
      <w:r w:rsidRPr="00021C56">
        <w:t>Муниципальной программы</w:t>
      </w:r>
    </w:p>
    <w:p w:rsidR="006773CC" w:rsidRPr="00021C56" w:rsidRDefault="00021C56" w:rsidP="00021C56">
      <w:pPr>
        <w:pStyle w:val="2"/>
      </w:pPr>
      <w:r w:rsidRPr="00021C56">
        <w:t>«</w:t>
      </w:r>
      <w:r w:rsidR="006773CC" w:rsidRPr="00021C56">
        <w:t>Поддержка занятости населения в городе Пыть</w:t>
      </w:r>
      <w:r w:rsidRPr="00021C56">
        <w:t>-</w:t>
      </w:r>
      <w:r w:rsidR="006773CC" w:rsidRPr="00021C56">
        <w:t>Яхе</w:t>
      </w:r>
      <w:r w:rsidRPr="00021C56">
        <w:t>»</w:t>
      </w:r>
    </w:p>
    <w:p w:rsidR="006773CC" w:rsidRDefault="006773CC" w:rsidP="00021C56">
      <w:pPr>
        <w:pStyle w:val="2"/>
      </w:pPr>
    </w:p>
    <w:p w:rsidR="00266822" w:rsidRPr="00F771CC" w:rsidRDefault="00266822" w:rsidP="00266822">
      <w:pPr>
        <w:pStyle w:val="2"/>
      </w:pPr>
      <w:r w:rsidRPr="00F771CC">
        <w:t>1. 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6"/>
        <w:gridCol w:w="7990"/>
      </w:tblGrid>
      <w:tr w:rsidR="00266822" w:rsidRPr="00F771CC" w:rsidTr="005B51E0">
        <w:tc>
          <w:tcPr>
            <w:tcW w:w="679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F771CC">
              <w:rPr>
                <w:rFonts w:cs="Arial"/>
              </w:rPr>
              <w:t>Куратор муниципальной программы</w:t>
            </w:r>
          </w:p>
        </w:tc>
        <w:tc>
          <w:tcPr>
            <w:tcW w:w="799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Заместитель главы города (направление деятельности-социальные вопросы)</w:t>
            </w:r>
          </w:p>
        </w:tc>
      </w:tr>
      <w:tr w:rsidR="00266822" w:rsidRPr="00F771CC" w:rsidTr="005B51E0">
        <w:tc>
          <w:tcPr>
            <w:tcW w:w="679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F771CC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99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 xml:space="preserve">Отдел по труду и социальным вопросам администрации города </w:t>
            </w:r>
          </w:p>
        </w:tc>
      </w:tr>
      <w:tr w:rsidR="00266822" w:rsidRPr="00F771CC" w:rsidTr="005B51E0">
        <w:tc>
          <w:tcPr>
            <w:tcW w:w="679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F771CC">
              <w:rPr>
                <w:rFonts w:cs="Arial"/>
              </w:rPr>
              <w:t>Период реализации муниципальной программы</w:t>
            </w:r>
          </w:p>
        </w:tc>
        <w:tc>
          <w:tcPr>
            <w:tcW w:w="799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2025-2030</w:t>
            </w:r>
          </w:p>
        </w:tc>
      </w:tr>
      <w:tr w:rsidR="00266822" w:rsidRPr="00F771CC" w:rsidTr="005B51E0">
        <w:trPr>
          <w:trHeight w:val="1114"/>
        </w:trPr>
        <w:tc>
          <w:tcPr>
            <w:tcW w:w="679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F771CC">
              <w:rPr>
                <w:rFonts w:cs="Arial"/>
              </w:rPr>
              <w:t>Цели муниципальной программы</w:t>
            </w:r>
          </w:p>
        </w:tc>
        <w:tc>
          <w:tcPr>
            <w:tcW w:w="799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Цель 1. Обеспечение государственных гарантий гражданам в области содействия занятости населения и защиты от безработицы.</w:t>
            </w:r>
          </w:p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Цель 2. Снижение уровней производственного травматизма и профессиональной заболеваемости.</w:t>
            </w:r>
          </w:p>
        </w:tc>
      </w:tr>
      <w:tr w:rsidR="00266822" w:rsidRPr="00F771CC" w:rsidTr="005B51E0">
        <w:trPr>
          <w:trHeight w:val="1114"/>
        </w:trPr>
        <w:tc>
          <w:tcPr>
            <w:tcW w:w="679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F771CC">
              <w:rPr>
                <w:rFonts w:cs="Arial"/>
              </w:rPr>
              <w:t>Направления (подпрограммы) муниципальной программы</w:t>
            </w:r>
          </w:p>
        </w:tc>
        <w:tc>
          <w:tcPr>
            <w:tcW w:w="7990" w:type="dxa"/>
            <w:shd w:val="clear" w:color="auto" w:fill="auto"/>
          </w:tcPr>
          <w:p w:rsidR="00266822" w:rsidRPr="00F771CC" w:rsidRDefault="00266822" w:rsidP="005B51E0">
            <w:pPr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 xml:space="preserve">Направление (подпрограмма) «Содействие трудоустройству граждан и социальная поддержка безработных граждан» </w:t>
            </w:r>
          </w:p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 xml:space="preserve">Направление (подпрограмма) «Улучшение условий и охраны труда в городе Пыть-Яхе» </w:t>
            </w:r>
          </w:p>
        </w:tc>
      </w:tr>
      <w:tr w:rsidR="00266822" w:rsidRPr="00F771CC" w:rsidTr="005B51E0">
        <w:tc>
          <w:tcPr>
            <w:tcW w:w="6796" w:type="dxa"/>
            <w:shd w:val="clear" w:color="auto" w:fill="auto"/>
          </w:tcPr>
          <w:p w:rsidR="00266822" w:rsidRPr="00F771CC" w:rsidRDefault="00266822" w:rsidP="005B51E0">
            <w:pPr>
              <w:pStyle w:val="23"/>
              <w:spacing w:after="0" w:line="240" w:lineRule="auto"/>
              <w:ind w:firstLine="0"/>
              <w:rPr>
                <w:rFonts w:cs="Arial"/>
                <w:szCs w:val="28"/>
              </w:rPr>
            </w:pPr>
            <w:r w:rsidRPr="00F771CC">
              <w:rPr>
                <w:rFonts w:cs="Arial"/>
              </w:rPr>
              <w:t xml:space="preserve">Объемы финансового обеспечения за весь период реализации </w:t>
            </w:r>
          </w:p>
        </w:tc>
        <w:tc>
          <w:tcPr>
            <w:tcW w:w="7990" w:type="dxa"/>
            <w:shd w:val="clear" w:color="auto" w:fill="auto"/>
          </w:tcPr>
          <w:p w:rsidR="00266822" w:rsidRPr="00F771CC" w:rsidRDefault="00266822" w:rsidP="005B51E0">
            <w:pPr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86 176,7 тыс. рублей</w:t>
            </w:r>
          </w:p>
        </w:tc>
      </w:tr>
      <w:tr w:rsidR="00266822" w:rsidRPr="00F771CC" w:rsidTr="005B51E0">
        <w:tc>
          <w:tcPr>
            <w:tcW w:w="679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Связь с национальными целями развития Российской Федерации/ государственной программой Ханты-Мансийского автономного округа-Югры</w:t>
            </w:r>
          </w:p>
        </w:tc>
        <w:tc>
          <w:tcPr>
            <w:tcW w:w="7990" w:type="dxa"/>
            <w:shd w:val="clear" w:color="auto" w:fill="auto"/>
          </w:tcPr>
          <w:p w:rsidR="00266822" w:rsidRPr="00F771CC" w:rsidRDefault="00266822" w:rsidP="005B51E0">
            <w:pPr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 xml:space="preserve">1.Сохранение населения, укрепление здоровья и повышение благополучия людей, поддержка семьи: 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 xml:space="preserve">1.1. Показатель «Снижение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году» 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 xml:space="preserve">2. Устойчивая и динамичная экономика: 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2.1. Показатель «Обеспечение темпа роста валового внутреннего продукта страны выше среднемирового и выход не позднее 2030 года на четвертое место в мире по объекту валового внутреннего продукта, рассчитанного по паритету покупательной способности, при сохранении макроэкономической стабильности, низкого уровня безработицы и снижении уровня структурной безработицы».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3. Государственная программа Ханты-Мансийского автономного округа-Югры «Поддержка занятости населения»: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3.1. Показатель «Снижение уровня регистрируемой безработицы» до 0,26%.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  <w:szCs w:val="26"/>
              </w:rPr>
            </w:pPr>
            <w:r w:rsidRPr="00F771CC">
              <w:rPr>
                <w:rFonts w:cs="Arial"/>
              </w:rPr>
              <w:t>3.2. Показатель «Доля трудоустроенных граждан в общей численности граждан, обратившихся за содействием в поиске подходящей работы, а также несовершеннолетних граждан от 14 до 18 лет, обратившихся в целях временного трудоустройства в свободное от учебы время» до 70%.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3.3. Показатель «Снижение численности пострадавших в результате несчастных случаев на производстве с утратой трудоспособности на 1 рабочий день и более» до 510 чел.</w:t>
            </w:r>
          </w:p>
        </w:tc>
      </w:tr>
    </w:tbl>
    <w:p w:rsidR="00266822" w:rsidRPr="00F771CC" w:rsidRDefault="00266822" w:rsidP="00266822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266822" w:rsidRPr="00F771CC" w:rsidRDefault="00266822" w:rsidP="00266822">
      <w:pPr>
        <w:pStyle w:val="2"/>
      </w:pPr>
      <w:r w:rsidRPr="00F771CC">
        <w:t>2. Показатели муниципальной программы</w:t>
      </w:r>
    </w:p>
    <w:p w:rsidR="00266822" w:rsidRPr="00F771CC" w:rsidRDefault="00266822" w:rsidP="00266822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709"/>
        <w:gridCol w:w="992"/>
        <w:gridCol w:w="851"/>
        <w:gridCol w:w="709"/>
        <w:gridCol w:w="716"/>
        <w:gridCol w:w="716"/>
        <w:gridCol w:w="716"/>
        <w:gridCol w:w="709"/>
        <w:gridCol w:w="709"/>
        <w:gridCol w:w="709"/>
        <w:gridCol w:w="1984"/>
        <w:gridCol w:w="1664"/>
        <w:gridCol w:w="2283"/>
      </w:tblGrid>
      <w:tr w:rsidR="00266822" w:rsidRPr="00F771CC" w:rsidTr="005B51E0">
        <w:tc>
          <w:tcPr>
            <w:tcW w:w="568" w:type="dxa"/>
            <w:vMerge w:val="restart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 № п/п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Единица измерения (по ОКЕИ)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Базовое значение</w:t>
            </w:r>
          </w:p>
        </w:tc>
        <w:tc>
          <w:tcPr>
            <w:tcW w:w="4275" w:type="dxa"/>
            <w:gridSpan w:val="6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Документ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Ответственный за достижение показателя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Связь с показателями национальных целей</w:t>
            </w:r>
          </w:p>
        </w:tc>
      </w:tr>
      <w:tr w:rsidR="00266822" w:rsidRPr="00F771CC" w:rsidTr="005B51E0">
        <w:tc>
          <w:tcPr>
            <w:tcW w:w="568" w:type="dxa"/>
            <w:vMerge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значение 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год</w:t>
            </w:r>
          </w:p>
        </w:tc>
        <w:tc>
          <w:tcPr>
            <w:tcW w:w="71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2025</w:t>
            </w:r>
          </w:p>
        </w:tc>
        <w:tc>
          <w:tcPr>
            <w:tcW w:w="71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2026</w:t>
            </w:r>
          </w:p>
        </w:tc>
        <w:tc>
          <w:tcPr>
            <w:tcW w:w="71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2030</w:t>
            </w:r>
          </w:p>
        </w:tc>
        <w:tc>
          <w:tcPr>
            <w:tcW w:w="1984" w:type="dxa"/>
            <w:vMerge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</w:p>
        </w:tc>
      </w:tr>
      <w:tr w:rsidR="00266822" w:rsidRPr="00F771CC" w:rsidTr="005B51E0">
        <w:tc>
          <w:tcPr>
            <w:tcW w:w="568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6</w:t>
            </w:r>
          </w:p>
        </w:tc>
        <w:tc>
          <w:tcPr>
            <w:tcW w:w="71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7</w:t>
            </w:r>
          </w:p>
        </w:tc>
        <w:tc>
          <w:tcPr>
            <w:tcW w:w="71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14</w:t>
            </w:r>
          </w:p>
        </w:tc>
        <w:tc>
          <w:tcPr>
            <w:tcW w:w="1664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15</w:t>
            </w:r>
          </w:p>
        </w:tc>
        <w:tc>
          <w:tcPr>
            <w:tcW w:w="2283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16</w:t>
            </w:r>
          </w:p>
        </w:tc>
      </w:tr>
      <w:tr w:rsidR="00266822" w:rsidRPr="00F771CC" w:rsidTr="005B51E0">
        <w:tc>
          <w:tcPr>
            <w:tcW w:w="15877" w:type="dxa"/>
            <w:gridSpan w:val="15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Цель 1 Обеспечение государственных гарантий гражданам в области содействия занятости населения и защиты от безработицы</w:t>
            </w:r>
          </w:p>
        </w:tc>
      </w:tr>
      <w:tr w:rsidR="00266822" w:rsidRPr="00F771CC" w:rsidTr="005B51E0">
        <w:tc>
          <w:tcPr>
            <w:tcW w:w="568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1.1.</w:t>
            </w:r>
          </w:p>
        </w:tc>
        <w:tc>
          <w:tcPr>
            <w:tcW w:w="1842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Уровень регистрируемой безработицы (на конец года)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ГП</w:t>
            </w:r>
          </w:p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0,10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0,10</w:t>
            </w:r>
          </w:p>
        </w:tc>
        <w:tc>
          <w:tcPr>
            <w:tcW w:w="71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0,10</w:t>
            </w:r>
          </w:p>
        </w:tc>
        <w:tc>
          <w:tcPr>
            <w:tcW w:w="71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0,10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0,10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0,10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0,10</w:t>
            </w:r>
          </w:p>
        </w:tc>
        <w:tc>
          <w:tcPr>
            <w:tcW w:w="1984" w:type="dxa"/>
            <w:shd w:val="clear" w:color="auto" w:fill="auto"/>
          </w:tcPr>
          <w:p w:rsidR="00266822" w:rsidRPr="00F771CC" w:rsidRDefault="00266822" w:rsidP="005B51E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r w:rsidRPr="00F771CC">
              <w:rPr>
                <w:rFonts w:eastAsia="Calibri" w:cs="Arial"/>
                <w:bCs/>
                <w:szCs w:val="20"/>
              </w:rPr>
              <w:t xml:space="preserve">Постановление Правительства ХМАО-Югры </w:t>
            </w:r>
            <w:hyperlink r:id="rId48" w:tooltip="ПОСТАНОВЛЕНИЕ от 10.11.2023 № 552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F771CC">
                <w:rPr>
                  <w:rStyle w:val="af4"/>
                  <w:rFonts w:eastAsia="Calibri" w:cs="Arial"/>
                  <w:bCs/>
                  <w:szCs w:val="20"/>
                </w:rPr>
                <w:t>от 10.11.2023 № 552-п</w:t>
              </w:r>
            </w:hyperlink>
            <w:r w:rsidRPr="00F771CC">
              <w:rPr>
                <w:rFonts w:eastAsia="Calibri" w:cs="Arial"/>
                <w:bCs/>
                <w:szCs w:val="20"/>
              </w:rPr>
              <w:t xml:space="preserve"> «О государственной программе Ханты-Мансийского автономного округа-Югры «Поддержка занятости населения» Соглашение о предоставлении иного межбюджетного трансферта, имеющего целевое назначение, из бюджета ХМАО-Югры, бюджету муниципального образования ХМАО-Югры </w:t>
            </w:r>
          </w:p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eastAsia="Calibri" w:cs="Arial"/>
                <w:bCs/>
                <w:szCs w:val="20"/>
              </w:rPr>
              <w:t>№ 350140103</w:t>
            </w:r>
          </w:p>
        </w:tc>
        <w:tc>
          <w:tcPr>
            <w:tcW w:w="1664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Отдел по труду и социальным вопросам администрации города</w:t>
            </w:r>
          </w:p>
        </w:tc>
        <w:tc>
          <w:tcPr>
            <w:tcW w:w="2283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</w:t>
            </w:r>
          </w:p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Обеспечение темпа роста валового внутреннего продукта страны выше среднемирового и выход не позднее 2030 года на четвертое место в мире по объекту валового внутреннего продукта, рассчитанного по паритету покупательной способности, при сохранении макроэкономической стабильности, низкого уровня</w:t>
            </w:r>
            <w:r w:rsidRPr="00F771CC">
              <w:rPr>
                <w:rFonts w:cs="Arial"/>
              </w:rPr>
              <w:t xml:space="preserve"> </w:t>
            </w:r>
            <w:r w:rsidRPr="00F771CC">
              <w:rPr>
                <w:rFonts w:cs="Arial"/>
                <w:szCs w:val="20"/>
              </w:rPr>
              <w:t>безработицы и снижении уровня структурной безработицы</w:t>
            </w:r>
          </w:p>
        </w:tc>
      </w:tr>
      <w:tr w:rsidR="00266822" w:rsidRPr="00F771CC" w:rsidTr="005B51E0">
        <w:tc>
          <w:tcPr>
            <w:tcW w:w="568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1.2.</w:t>
            </w:r>
          </w:p>
        </w:tc>
        <w:tc>
          <w:tcPr>
            <w:tcW w:w="1842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Доля трудоустроенных граждан в муниципальные учреждения в общей численности граждан, обратившихся за содействием в поиске подходящей работы, а также несовершеннолетних граждан от 14 до 18 лет, обратившихся в целях временного трудоустройства в свободное от учебы время. 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ГП</w:t>
            </w:r>
          </w:p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73,6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2023</w:t>
            </w:r>
          </w:p>
        </w:tc>
        <w:tc>
          <w:tcPr>
            <w:tcW w:w="71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74</w:t>
            </w:r>
          </w:p>
        </w:tc>
        <w:tc>
          <w:tcPr>
            <w:tcW w:w="71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74</w:t>
            </w:r>
          </w:p>
        </w:tc>
        <w:tc>
          <w:tcPr>
            <w:tcW w:w="71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74</w:t>
            </w:r>
          </w:p>
        </w:tc>
        <w:tc>
          <w:tcPr>
            <w:tcW w:w="1984" w:type="dxa"/>
            <w:shd w:val="clear" w:color="auto" w:fill="auto"/>
          </w:tcPr>
          <w:p w:rsidR="00266822" w:rsidRPr="00F771CC" w:rsidRDefault="00266822" w:rsidP="005B51E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r w:rsidRPr="00F771CC">
              <w:rPr>
                <w:rFonts w:eastAsia="Calibri" w:cs="Arial"/>
                <w:bCs/>
                <w:szCs w:val="20"/>
              </w:rPr>
              <w:t>Приказ Министерства труда и социальной защиты Российской Федерации от 23.11.2023 № 835н «Об утверждении целевых прогнозных показателей в области содействия занятости населения на 2024 год»</w:t>
            </w:r>
          </w:p>
          <w:p w:rsidR="00266822" w:rsidRPr="00F771CC" w:rsidRDefault="00266822" w:rsidP="005B51E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r w:rsidRPr="00F771CC">
              <w:rPr>
                <w:rFonts w:eastAsia="Calibri" w:cs="Arial"/>
                <w:bCs/>
                <w:szCs w:val="20"/>
              </w:rPr>
              <w:t xml:space="preserve">Соглашение о предоставлении иного межбюджетного трансферта, имеющего целевое назначение, из бюджета ХМАО-Югры, бюджету муниципального образования ХМАО-Югры </w:t>
            </w:r>
          </w:p>
          <w:p w:rsidR="00266822" w:rsidRPr="00F771CC" w:rsidRDefault="00266822" w:rsidP="005B51E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FF0000"/>
                <w:szCs w:val="20"/>
                <w:highlight w:val="yellow"/>
              </w:rPr>
            </w:pPr>
            <w:r w:rsidRPr="00F771CC">
              <w:rPr>
                <w:rFonts w:eastAsia="Calibri" w:cs="Arial"/>
                <w:bCs/>
                <w:szCs w:val="20"/>
              </w:rPr>
              <w:t>№ 350140103</w:t>
            </w:r>
          </w:p>
        </w:tc>
        <w:tc>
          <w:tcPr>
            <w:tcW w:w="1664" w:type="dxa"/>
            <w:shd w:val="clear" w:color="auto" w:fill="auto"/>
          </w:tcPr>
          <w:p w:rsidR="00266822" w:rsidRPr="00F771CC" w:rsidRDefault="00266822" w:rsidP="005B51E0">
            <w:pPr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Отдел по труду и социальным вопросам администрации города;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Управление по образованию </w:t>
            </w:r>
            <w:r w:rsidRPr="00F771CC">
              <w:rPr>
                <w:rFonts w:eastAsia="Calibri" w:cs="Arial"/>
                <w:szCs w:val="20"/>
                <w:lang w:eastAsia="en-US"/>
              </w:rPr>
              <w:t>администрации города</w:t>
            </w:r>
            <w:r w:rsidRPr="00F771CC">
              <w:rPr>
                <w:rFonts w:cs="Arial"/>
                <w:szCs w:val="20"/>
              </w:rPr>
              <w:t>;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Управление по культуре и спорту </w:t>
            </w:r>
            <w:r w:rsidRPr="00F771CC">
              <w:rPr>
                <w:rFonts w:eastAsia="Calibri" w:cs="Arial"/>
                <w:szCs w:val="20"/>
                <w:lang w:eastAsia="en-US"/>
              </w:rPr>
              <w:t>администрации города</w:t>
            </w:r>
            <w:r w:rsidRPr="00F771CC">
              <w:rPr>
                <w:rFonts w:cs="Arial"/>
                <w:szCs w:val="20"/>
              </w:rPr>
              <w:t>;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Управление по внутренней политике администрации города;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МКУ «ЦБ и КОМУ г. Пыть-Яха»;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МКУ «УМТО г. Пыть-Яха»</w:t>
            </w:r>
          </w:p>
        </w:tc>
        <w:tc>
          <w:tcPr>
            <w:tcW w:w="2283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году.</w:t>
            </w:r>
          </w:p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Обеспечение темпа роста валового внутреннего продукта страны выше среднемирового и выход не позднее 2030 года на четвертое место в мире по объекту валового внутреннего продукта, рассчитанного по паритету покупательной способности, при сохранении макроэкономической стабильности, низкого уровня безработицы и снижении уровня структурной безработицы</w:t>
            </w:r>
          </w:p>
        </w:tc>
      </w:tr>
      <w:tr w:rsidR="00266822" w:rsidRPr="00F771CC" w:rsidTr="005B51E0">
        <w:tc>
          <w:tcPr>
            <w:tcW w:w="15877" w:type="dxa"/>
            <w:gridSpan w:val="15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Цель 2 Снижение уровней производственного травматизма и профессиональной заболеваемости</w:t>
            </w:r>
          </w:p>
        </w:tc>
      </w:tr>
      <w:tr w:rsidR="00266822" w:rsidRPr="00F771CC" w:rsidTr="005B51E0">
        <w:tc>
          <w:tcPr>
            <w:tcW w:w="568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2.1.</w:t>
            </w:r>
          </w:p>
        </w:tc>
        <w:tc>
          <w:tcPr>
            <w:tcW w:w="1842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ГП</w:t>
            </w:r>
          </w:p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2023</w:t>
            </w:r>
          </w:p>
        </w:tc>
        <w:tc>
          <w:tcPr>
            <w:tcW w:w="71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6</w:t>
            </w:r>
          </w:p>
        </w:tc>
        <w:tc>
          <w:tcPr>
            <w:tcW w:w="71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66822" w:rsidRPr="00F771CC" w:rsidRDefault="00266822" w:rsidP="005B51E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r w:rsidRPr="00F771CC">
              <w:rPr>
                <w:rFonts w:eastAsia="Calibri" w:cs="Arial"/>
                <w:bCs/>
                <w:szCs w:val="20"/>
              </w:rPr>
              <w:t xml:space="preserve">Постановление Правительства ХМАО-Югры </w:t>
            </w:r>
            <w:hyperlink r:id="rId49" w:tooltip="ПОСТАНОВЛЕНИЕ от 10.11.2023 № 552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F771CC">
                <w:rPr>
                  <w:rStyle w:val="af4"/>
                  <w:rFonts w:eastAsia="Calibri" w:cs="Arial"/>
                  <w:bCs/>
                  <w:szCs w:val="20"/>
                </w:rPr>
                <w:t>от 10.11.2023 № 552-п</w:t>
              </w:r>
            </w:hyperlink>
            <w:r w:rsidRPr="00F771CC">
              <w:rPr>
                <w:rFonts w:eastAsia="Calibri" w:cs="Arial"/>
                <w:bCs/>
                <w:szCs w:val="20"/>
              </w:rPr>
              <w:t xml:space="preserve"> «О государственной программе Ханты-Мансийского автономного округа-Югры «Поддержка занятости населения»</w:t>
            </w:r>
          </w:p>
          <w:p w:rsidR="00266822" w:rsidRPr="00F771CC" w:rsidRDefault="00266822" w:rsidP="005B51E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r w:rsidRPr="00F771CC">
              <w:rPr>
                <w:rFonts w:eastAsia="Calibri" w:cs="Arial"/>
                <w:bCs/>
                <w:szCs w:val="20"/>
              </w:rPr>
              <w:t xml:space="preserve">Закон ХМАО-Югры </w:t>
            </w:r>
            <w:hyperlink r:id="rId50" w:tooltip="ЗАКОН от 27.05.2011 № 57-оз Дума Ханты-Мансийского автономного округа-Югры&#10;&#10;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" w:history="1">
              <w:r w:rsidRPr="00F771CC">
                <w:rPr>
                  <w:rStyle w:val="af4"/>
                  <w:rFonts w:eastAsia="Calibri" w:cs="Arial"/>
                  <w:bCs/>
                  <w:szCs w:val="20"/>
                </w:rPr>
                <w:t>от 27.05.2011 № 57-оз</w:t>
              </w:r>
            </w:hyperlink>
            <w:r w:rsidRPr="00F771CC">
              <w:rPr>
                <w:rFonts w:eastAsia="Calibri" w:cs="Arial"/>
                <w:bCs/>
                <w:szCs w:val="20"/>
              </w:rPr>
              <w:t xml:space="preserve"> «О наделении органов местного самоуправления</w:t>
            </w:r>
          </w:p>
          <w:p w:rsidR="00266822" w:rsidRPr="00F771CC" w:rsidRDefault="00266822" w:rsidP="005B51E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r w:rsidRPr="00F771CC">
              <w:rPr>
                <w:rFonts w:eastAsia="Calibri" w:cs="Arial"/>
                <w:bCs/>
                <w:szCs w:val="20"/>
              </w:rPr>
              <w:t>муниципальных образований ХМАО-Югры отдельными государственными полномочиями</w:t>
            </w:r>
          </w:p>
          <w:p w:rsidR="00266822" w:rsidRPr="00F771CC" w:rsidRDefault="00266822" w:rsidP="005B51E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r w:rsidRPr="00F771CC">
              <w:rPr>
                <w:rFonts w:eastAsia="Calibri" w:cs="Arial"/>
                <w:bCs/>
                <w:szCs w:val="20"/>
              </w:rPr>
              <w:t>в сфере трудовых отношений и государственного управления охраной труда»</w:t>
            </w:r>
          </w:p>
        </w:tc>
        <w:tc>
          <w:tcPr>
            <w:tcW w:w="1664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Отдел по труду и социальным вопросам администрации города</w:t>
            </w:r>
          </w:p>
        </w:tc>
        <w:tc>
          <w:tcPr>
            <w:tcW w:w="2283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trike/>
                <w:szCs w:val="20"/>
              </w:rPr>
            </w:pPr>
          </w:p>
        </w:tc>
      </w:tr>
    </w:tbl>
    <w:p w:rsidR="00266822" w:rsidRPr="00F771CC" w:rsidRDefault="00266822" w:rsidP="00266822">
      <w:pPr>
        <w:jc w:val="center"/>
        <w:rPr>
          <w:rFonts w:cs="Arial"/>
          <w:szCs w:val="28"/>
        </w:rPr>
      </w:pPr>
    </w:p>
    <w:p w:rsidR="00266822" w:rsidRPr="00F771CC" w:rsidRDefault="00266822" w:rsidP="00266822">
      <w:pPr>
        <w:jc w:val="center"/>
        <w:rPr>
          <w:rFonts w:cs="Arial"/>
          <w:szCs w:val="28"/>
        </w:rPr>
      </w:pPr>
    </w:p>
    <w:p w:rsidR="00266822" w:rsidRPr="00F771CC" w:rsidRDefault="00266822" w:rsidP="00266822">
      <w:pPr>
        <w:pStyle w:val="2"/>
      </w:pPr>
      <w:r w:rsidRPr="00F771CC">
        <w:t>3. План достижения показателей муниципальной программы в 2025 году</w:t>
      </w:r>
    </w:p>
    <w:p w:rsidR="00266822" w:rsidRPr="00F771CC" w:rsidRDefault="00266822" w:rsidP="00266822">
      <w:pPr>
        <w:ind w:firstLine="703"/>
        <w:jc w:val="center"/>
        <w:rPr>
          <w:rFonts w:cs="Arial"/>
          <w:szCs w:val="28"/>
        </w:rPr>
      </w:pPr>
    </w:p>
    <w:tbl>
      <w:tblPr>
        <w:tblW w:w="5246" w:type="pct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7"/>
        <w:gridCol w:w="7105"/>
        <w:gridCol w:w="977"/>
        <w:gridCol w:w="943"/>
        <w:gridCol w:w="438"/>
        <w:gridCol w:w="457"/>
        <w:gridCol w:w="495"/>
        <w:gridCol w:w="440"/>
        <w:gridCol w:w="413"/>
        <w:gridCol w:w="545"/>
        <w:gridCol w:w="532"/>
        <w:gridCol w:w="411"/>
        <w:gridCol w:w="444"/>
        <w:gridCol w:w="430"/>
        <w:gridCol w:w="444"/>
        <w:gridCol w:w="818"/>
      </w:tblGrid>
      <w:tr w:rsidR="00266822" w:rsidRPr="00F771CC" w:rsidTr="005B51E0">
        <w:trPr>
          <w:trHeight w:val="349"/>
          <w:tblHeader/>
        </w:trPr>
        <w:tc>
          <w:tcPr>
            <w:tcW w:w="408" w:type="dxa"/>
            <w:vMerge w:val="restart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 № п/п</w:t>
            </w:r>
          </w:p>
        </w:tc>
        <w:tc>
          <w:tcPr>
            <w:tcW w:w="7105" w:type="dxa"/>
            <w:vMerge w:val="restart"/>
            <w:vAlign w:val="center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Наименование показателя </w:t>
            </w:r>
          </w:p>
        </w:tc>
        <w:tc>
          <w:tcPr>
            <w:tcW w:w="977" w:type="dxa"/>
            <w:vMerge w:val="restart"/>
            <w:vAlign w:val="center"/>
          </w:tcPr>
          <w:p w:rsidR="00266822" w:rsidRPr="00F771CC" w:rsidRDefault="00266822" w:rsidP="005B51E0">
            <w:pPr>
              <w:spacing w:line="240" w:lineRule="atLeast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Уровень показателя</w:t>
            </w:r>
          </w:p>
        </w:tc>
        <w:tc>
          <w:tcPr>
            <w:tcW w:w="943" w:type="dxa"/>
            <w:vMerge w:val="restart"/>
            <w:vAlign w:val="center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Единица измерения (по ОКЕИ)</w:t>
            </w:r>
          </w:p>
        </w:tc>
        <w:tc>
          <w:tcPr>
            <w:tcW w:w="5049" w:type="dxa"/>
            <w:gridSpan w:val="11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Плановые значения по кварталам/месяцам</w:t>
            </w:r>
          </w:p>
        </w:tc>
        <w:tc>
          <w:tcPr>
            <w:tcW w:w="818" w:type="dxa"/>
            <w:vMerge w:val="restart"/>
            <w:vAlign w:val="center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На конец </w:t>
            </w:r>
          </w:p>
          <w:p w:rsidR="00266822" w:rsidRPr="00F771CC" w:rsidRDefault="00266822" w:rsidP="005B51E0">
            <w:pPr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2025 года </w:t>
            </w:r>
          </w:p>
        </w:tc>
      </w:tr>
      <w:tr w:rsidR="00266822" w:rsidRPr="00F771CC" w:rsidTr="005B51E0">
        <w:trPr>
          <w:trHeight w:val="661"/>
          <w:tblHeader/>
        </w:trPr>
        <w:tc>
          <w:tcPr>
            <w:tcW w:w="408" w:type="dxa"/>
            <w:vMerge/>
            <w:vAlign w:val="center"/>
          </w:tcPr>
          <w:p w:rsidR="00266822" w:rsidRPr="00F771CC" w:rsidRDefault="00266822" w:rsidP="005B51E0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7105" w:type="dxa"/>
            <w:vMerge/>
            <w:vAlign w:val="center"/>
          </w:tcPr>
          <w:p w:rsidR="00266822" w:rsidRPr="00F771CC" w:rsidRDefault="00266822" w:rsidP="005B51E0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266822" w:rsidRPr="00F771CC" w:rsidRDefault="00266822" w:rsidP="005B51E0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43" w:type="dxa"/>
            <w:vMerge/>
            <w:vAlign w:val="center"/>
          </w:tcPr>
          <w:p w:rsidR="00266822" w:rsidRPr="00F771CC" w:rsidRDefault="00266822" w:rsidP="005B51E0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266822" w:rsidRPr="00F771CC" w:rsidRDefault="00266822" w:rsidP="005B51E0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янв.</w:t>
            </w:r>
          </w:p>
        </w:tc>
        <w:tc>
          <w:tcPr>
            <w:tcW w:w="457" w:type="dxa"/>
            <w:vAlign w:val="center"/>
          </w:tcPr>
          <w:p w:rsidR="00266822" w:rsidRPr="00F771CC" w:rsidRDefault="00266822" w:rsidP="005B51E0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фев.</w:t>
            </w:r>
          </w:p>
        </w:tc>
        <w:tc>
          <w:tcPr>
            <w:tcW w:w="495" w:type="dxa"/>
            <w:vAlign w:val="center"/>
          </w:tcPr>
          <w:p w:rsidR="00266822" w:rsidRPr="00F771CC" w:rsidRDefault="00266822" w:rsidP="005B51E0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март</w:t>
            </w:r>
          </w:p>
        </w:tc>
        <w:tc>
          <w:tcPr>
            <w:tcW w:w="440" w:type="dxa"/>
            <w:vAlign w:val="center"/>
          </w:tcPr>
          <w:p w:rsidR="00266822" w:rsidRPr="00F771CC" w:rsidRDefault="00266822" w:rsidP="005B51E0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апр.</w:t>
            </w:r>
          </w:p>
        </w:tc>
        <w:tc>
          <w:tcPr>
            <w:tcW w:w="413" w:type="dxa"/>
            <w:vAlign w:val="center"/>
          </w:tcPr>
          <w:p w:rsidR="00266822" w:rsidRPr="00F771CC" w:rsidRDefault="00266822" w:rsidP="005B51E0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май</w:t>
            </w:r>
          </w:p>
        </w:tc>
        <w:tc>
          <w:tcPr>
            <w:tcW w:w="545" w:type="dxa"/>
            <w:vAlign w:val="center"/>
          </w:tcPr>
          <w:p w:rsidR="00266822" w:rsidRPr="00F771CC" w:rsidRDefault="00266822" w:rsidP="005B51E0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июнь</w:t>
            </w:r>
          </w:p>
        </w:tc>
        <w:tc>
          <w:tcPr>
            <w:tcW w:w="532" w:type="dxa"/>
            <w:vAlign w:val="center"/>
          </w:tcPr>
          <w:p w:rsidR="00266822" w:rsidRPr="00F771CC" w:rsidRDefault="00266822" w:rsidP="005B51E0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июль</w:t>
            </w:r>
          </w:p>
        </w:tc>
        <w:tc>
          <w:tcPr>
            <w:tcW w:w="411" w:type="dxa"/>
            <w:vAlign w:val="center"/>
          </w:tcPr>
          <w:p w:rsidR="00266822" w:rsidRPr="00F771CC" w:rsidRDefault="00266822" w:rsidP="005B51E0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авг.</w:t>
            </w:r>
          </w:p>
        </w:tc>
        <w:tc>
          <w:tcPr>
            <w:tcW w:w="444" w:type="dxa"/>
            <w:vAlign w:val="center"/>
          </w:tcPr>
          <w:p w:rsidR="00266822" w:rsidRPr="00F771CC" w:rsidRDefault="00266822" w:rsidP="005B51E0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сен.</w:t>
            </w:r>
          </w:p>
        </w:tc>
        <w:tc>
          <w:tcPr>
            <w:tcW w:w="430" w:type="dxa"/>
            <w:vAlign w:val="center"/>
          </w:tcPr>
          <w:p w:rsidR="00266822" w:rsidRPr="00F771CC" w:rsidRDefault="00266822" w:rsidP="005B51E0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окт.</w:t>
            </w:r>
          </w:p>
        </w:tc>
        <w:tc>
          <w:tcPr>
            <w:tcW w:w="444" w:type="dxa"/>
            <w:vAlign w:val="center"/>
          </w:tcPr>
          <w:p w:rsidR="00266822" w:rsidRPr="00F771CC" w:rsidRDefault="00266822" w:rsidP="005B51E0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ноя.</w:t>
            </w:r>
          </w:p>
        </w:tc>
        <w:tc>
          <w:tcPr>
            <w:tcW w:w="818" w:type="dxa"/>
            <w:vMerge/>
            <w:vAlign w:val="center"/>
          </w:tcPr>
          <w:p w:rsidR="00266822" w:rsidRPr="00F771CC" w:rsidRDefault="00266822" w:rsidP="005B51E0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20"/>
              </w:rPr>
            </w:pPr>
          </w:p>
        </w:tc>
      </w:tr>
      <w:tr w:rsidR="00266822" w:rsidRPr="00F771CC" w:rsidTr="005B51E0">
        <w:trPr>
          <w:trHeight w:val="204"/>
          <w:tblHeader/>
        </w:trPr>
        <w:tc>
          <w:tcPr>
            <w:tcW w:w="408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</w:t>
            </w:r>
          </w:p>
        </w:tc>
        <w:tc>
          <w:tcPr>
            <w:tcW w:w="7105" w:type="dxa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</w:t>
            </w:r>
          </w:p>
        </w:tc>
        <w:tc>
          <w:tcPr>
            <w:tcW w:w="977" w:type="dxa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3</w:t>
            </w:r>
          </w:p>
        </w:tc>
        <w:tc>
          <w:tcPr>
            <w:tcW w:w="943" w:type="dxa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4</w:t>
            </w:r>
          </w:p>
        </w:tc>
        <w:tc>
          <w:tcPr>
            <w:tcW w:w="438" w:type="dxa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5</w:t>
            </w:r>
          </w:p>
        </w:tc>
        <w:tc>
          <w:tcPr>
            <w:tcW w:w="457" w:type="dxa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6</w:t>
            </w:r>
          </w:p>
        </w:tc>
        <w:tc>
          <w:tcPr>
            <w:tcW w:w="495" w:type="dxa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bCs/>
                <w:szCs w:val="20"/>
              </w:rPr>
            </w:pPr>
            <w:r w:rsidRPr="00F771CC">
              <w:rPr>
                <w:rFonts w:cs="Arial"/>
                <w:szCs w:val="20"/>
              </w:rPr>
              <w:t>7</w:t>
            </w:r>
          </w:p>
        </w:tc>
        <w:tc>
          <w:tcPr>
            <w:tcW w:w="440" w:type="dxa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8</w:t>
            </w:r>
          </w:p>
        </w:tc>
        <w:tc>
          <w:tcPr>
            <w:tcW w:w="413" w:type="dxa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9</w:t>
            </w:r>
          </w:p>
        </w:tc>
        <w:tc>
          <w:tcPr>
            <w:tcW w:w="545" w:type="dxa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10</w:t>
            </w:r>
          </w:p>
        </w:tc>
        <w:tc>
          <w:tcPr>
            <w:tcW w:w="532" w:type="dxa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11</w:t>
            </w:r>
          </w:p>
        </w:tc>
        <w:tc>
          <w:tcPr>
            <w:tcW w:w="411" w:type="dxa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12</w:t>
            </w:r>
          </w:p>
        </w:tc>
        <w:tc>
          <w:tcPr>
            <w:tcW w:w="444" w:type="dxa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13</w:t>
            </w:r>
          </w:p>
        </w:tc>
        <w:tc>
          <w:tcPr>
            <w:tcW w:w="430" w:type="dxa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14</w:t>
            </w:r>
          </w:p>
        </w:tc>
        <w:tc>
          <w:tcPr>
            <w:tcW w:w="444" w:type="dxa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15</w:t>
            </w:r>
          </w:p>
        </w:tc>
        <w:tc>
          <w:tcPr>
            <w:tcW w:w="818" w:type="dxa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16</w:t>
            </w:r>
          </w:p>
        </w:tc>
      </w:tr>
      <w:tr w:rsidR="00266822" w:rsidRPr="00F771CC" w:rsidTr="005B51E0">
        <w:trPr>
          <w:trHeight w:val="204"/>
          <w:tblHeader/>
        </w:trPr>
        <w:tc>
          <w:tcPr>
            <w:tcW w:w="408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</w:t>
            </w:r>
          </w:p>
        </w:tc>
        <w:tc>
          <w:tcPr>
            <w:tcW w:w="14892" w:type="dxa"/>
            <w:gridSpan w:val="15"/>
          </w:tcPr>
          <w:p w:rsidR="00266822" w:rsidRPr="00F771CC" w:rsidRDefault="00266822" w:rsidP="005B51E0">
            <w:pPr>
              <w:spacing w:before="60" w:after="6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Цель 1 Обеспечение государственных гарантий гражданам в области содействия занятости населения и защиты от безработицы</w:t>
            </w:r>
          </w:p>
        </w:tc>
      </w:tr>
      <w:tr w:rsidR="00266822" w:rsidRPr="00F771CC" w:rsidTr="005B51E0">
        <w:trPr>
          <w:trHeight w:val="204"/>
          <w:tblHeader/>
        </w:trPr>
        <w:tc>
          <w:tcPr>
            <w:tcW w:w="408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1.1</w:t>
            </w:r>
          </w:p>
        </w:tc>
        <w:tc>
          <w:tcPr>
            <w:tcW w:w="7105" w:type="dxa"/>
          </w:tcPr>
          <w:p w:rsidR="00266822" w:rsidRPr="00F771CC" w:rsidRDefault="00266822" w:rsidP="005B51E0">
            <w:pPr>
              <w:spacing w:before="60" w:after="60"/>
              <w:ind w:left="108" w:right="105"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Уровень регистрируемой безработицы (на конец года)</w:t>
            </w:r>
          </w:p>
        </w:tc>
        <w:tc>
          <w:tcPr>
            <w:tcW w:w="977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 ГП </w:t>
            </w:r>
          </w:p>
        </w:tc>
        <w:tc>
          <w:tcPr>
            <w:tcW w:w="943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color w:val="000000"/>
                <w:szCs w:val="20"/>
              </w:rPr>
              <w:t xml:space="preserve">Процент </w:t>
            </w:r>
          </w:p>
        </w:tc>
        <w:tc>
          <w:tcPr>
            <w:tcW w:w="438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57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95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0,10</w:t>
            </w:r>
          </w:p>
        </w:tc>
        <w:tc>
          <w:tcPr>
            <w:tcW w:w="440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13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545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0,10</w:t>
            </w:r>
          </w:p>
        </w:tc>
        <w:tc>
          <w:tcPr>
            <w:tcW w:w="532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11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44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0,10</w:t>
            </w:r>
          </w:p>
        </w:tc>
        <w:tc>
          <w:tcPr>
            <w:tcW w:w="430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44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818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0,10</w:t>
            </w:r>
          </w:p>
        </w:tc>
      </w:tr>
      <w:tr w:rsidR="00266822" w:rsidRPr="00F771CC" w:rsidTr="005B51E0">
        <w:trPr>
          <w:trHeight w:val="204"/>
          <w:tblHeader/>
        </w:trPr>
        <w:tc>
          <w:tcPr>
            <w:tcW w:w="408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1.2.</w:t>
            </w:r>
          </w:p>
        </w:tc>
        <w:tc>
          <w:tcPr>
            <w:tcW w:w="7105" w:type="dxa"/>
          </w:tcPr>
          <w:p w:rsidR="00266822" w:rsidRPr="00F771CC" w:rsidRDefault="00266822" w:rsidP="005B51E0">
            <w:pPr>
              <w:spacing w:before="60" w:after="60"/>
              <w:ind w:left="108" w:right="105"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Доля трудоустроенных граждан в муниципальные учреждения в общей численности граждан, обратившихся за содействием в поиске подходящей работы, а также несовершеннолетних граждан от 14 до 18 лет, обратившихся в целях временного трудоустройства в свободное от учебы время.</w:t>
            </w:r>
          </w:p>
        </w:tc>
        <w:tc>
          <w:tcPr>
            <w:tcW w:w="977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ГП</w:t>
            </w:r>
          </w:p>
        </w:tc>
        <w:tc>
          <w:tcPr>
            <w:tcW w:w="943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F771CC">
              <w:rPr>
                <w:rFonts w:cs="Arial"/>
                <w:color w:val="000000"/>
                <w:szCs w:val="20"/>
              </w:rPr>
              <w:t>Процент</w:t>
            </w:r>
          </w:p>
        </w:tc>
        <w:tc>
          <w:tcPr>
            <w:tcW w:w="438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57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95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30</w:t>
            </w:r>
          </w:p>
        </w:tc>
        <w:tc>
          <w:tcPr>
            <w:tcW w:w="440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13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545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60</w:t>
            </w:r>
          </w:p>
        </w:tc>
        <w:tc>
          <w:tcPr>
            <w:tcW w:w="532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11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44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70</w:t>
            </w:r>
          </w:p>
        </w:tc>
        <w:tc>
          <w:tcPr>
            <w:tcW w:w="430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44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818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F771CC">
              <w:rPr>
                <w:rFonts w:cs="Arial"/>
                <w:color w:val="000000"/>
                <w:szCs w:val="20"/>
              </w:rPr>
              <w:t>74</w:t>
            </w:r>
          </w:p>
        </w:tc>
      </w:tr>
      <w:tr w:rsidR="00266822" w:rsidRPr="00F771CC" w:rsidTr="005B51E0">
        <w:trPr>
          <w:trHeight w:val="204"/>
          <w:tblHeader/>
        </w:trPr>
        <w:tc>
          <w:tcPr>
            <w:tcW w:w="408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</w:t>
            </w:r>
          </w:p>
        </w:tc>
        <w:tc>
          <w:tcPr>
            <w:tcW w:w="14892" w:type="dxa"/>
            <w:gridSpan w:val="15"/>
          </w:tcPr>
          <w:p w:rsidR="00266822" w:rsidRPr="00F771CC" w:rsidRDefault="00266822" w:rsidP="005B51E0">
            <w:pPr>
              <w:spacing w:before="60" w:after="6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color w:val="000000"/>
                <w:szCs w:val="20"/>
              </w:rPr>
              <w:t xml:space="preserve">Цель 2 </w:t>
            </w:r>
            <w:r w:rsidRPr="00F771CC">
              <w:rPr>
                <w:rFonts w:cs="Arial"/>
                <w:szCs w:val="20"/>
              </w:rPr>
              <w:t>Снижение уровней производственного травматизма и профессиональной заболеваемости</w:t>
            </w:r>
          </w:p>
        </w:tc>
      </w:tr>
      <w:tr w:rsidR="00266822" w:rsidRPr="00F771CC" w:rsidTr="005B51E0">
        <w:trPr>
          <w:trHeight w:val="204"/>
          <w:tblHeader/>
        </w:trPr>
        <w:tc>
          <w:tcPr>
            <w:tcW w:w="408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2.1.</w:t>
            </w:r>
          </w:p>
        </w:tc>
        <w:tc>
          <w:tcPr>
            <w:tcW w:w="7105" w:type="dxa"/>
          </w:tcPr>
          <w:p w:rsidR="00266822" w:rsidRPr="00F771CC" w:rsidRDefault="00266822" w:rsidP="005B51E0">
            <w:pPr>
              <w:ind w:left="23" w:right="57" w:firstLine="0"/>
              <w:rPr>
                <w:rFonts w:cs="Arial"/>
                <w:color w:val="000000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</w:t>
            </w:r>
          </w:p>
        </w:tc>
        <w:tc>
          <w:tcPr>
            <w:tcW w:w="977" w:type="dxa"/>
            <w:vAlign w:val="center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 «ГП»</w:t>
            </w:r>
          </w:p>
        </w:tc>
        <w:tc>
          <w:tcPr>
            <w:tcW w:w="943" w:type="dxa"/>
            <w:vAlign w:val="center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F771CC">
              <w:rPr>
                <w:rFonts w:cs="Arial"/>
                <w:color w:val="000000"/>
                <w:szCs w:val="20"/>
              </w:rPr>
              <w:t>Человек</w:t>
            </w:r>
          </w:p>
        </w:tc>
        <w:tc>
          <w:tcPr>
            <w:tcW w:w="438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57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95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</w:t>
            </w:r>
          </w:p>
        </w:tc>
        <w:tc>
          <w:tcPr>
            <w:tcW w:w="440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13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545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11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44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444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  <w:tc>
          <w:tcPr>
            <w:tcW w:w="818" w:type="dxa"/>
            <w:vAlign w:val="center"/>
          </w:tcPr>
          <w:p w:rsidR="00266822" w:rsidRPr="00F771CC" w:rsidRDefault="00266822" w:rsidP="005B51E0">
            <w:pPr>
              <w:spacing w:before="60" w:after="6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6</w:t>
            </w:r>
          </w:p>
        </w:tc>
      </w:tr>
    </w:tbl>
    <w:p w:rsidR="00266822" w:rsidRPr="00F771CC" w:rsidRDefault="00266822" w:rsidP="00266822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Cs w:val="28"/>
        </w:rPr>
      </w:pPr>
    </w:p>
    <w:p w:rsidR="00266822" w:rsidRPr="00F771CC" w:rsidRDefault="00266822" w:rsidP="00266822">
      <w:pPr>
        <w:pStyle w:val="2"/>
      </w:pPr>
      <w:r w:rsidRPr="00F771CC">
        <w:t>4. Структура муниципальной программы</w:t>
      </w:r>
    </w:p>
    <w:p w:rsidR="00266822" w:rsidRPr="00F771CC" w:rsidRDefault="00266822" w:rsidP="00266822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350"/>
        <w:gridCol w:w="6028"/>
        <w:gridCol w:w="4080"/>
      </w:tblGrid>
      <w:tr w:rsidR="00266822" w:rsidRPr="00F771CC" w:rsidTr="005B51E0">
        <w:tc>
          <w:tcPr>
            <w:tcW w:w="675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 № п/п</w:t>
            </w:r>
          </w:p>
        </w:tc>
        <w:tc>
          <w:tcPr>
            <w:tcW w:w="439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Задачи структурного элемента</w:t>
            </w:r>
          </w:p>
        </w:tc>
        <w:tc>
          <w:tcPr>
            <w:tcW w:w="610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1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Связь с показателями</w:t>
            </w:r>
          </w:p>
        </w:tc>
      </w:tr>
      <w:tr w:rsidR="00266822" w:rsidRPr="00F771CC" w:rsidTr="005B51E0">
        <w:tc>
          <w:tcPr>
            <w:tcW w:w="15276" w:type="dxa"/>
            <w:gridSpan w:val="4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1. Направление (подпрограмма) «Содействие трудоустройству граждан и социальная поддержка безработных граждан»</w:t>
            </w:r>
          </w:p>
        </w:tc>
      </w:tr>
      <w:tr w:rsidR="00266822" w:rsidRPr="00F771CC" w:rsidTr="005B51E0">
        <w:tc>
          <w:tcPr>
            <w:tcW w:w="675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39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Ответственный за реализацию (отдел по труду и социальным вопросам администрации города, 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управление по образованию </w:t>
            </w:r>
            <w:r w:rsidRPr="00F771CC">
              <w:rPr>
                <w:rFonts w:eastAsia="Calibri" w:cs="Arial"/>
                <w:szCs w:val="20"/>
                <w:lang w:eastAsia="en-US"/>
              </w:rPr>
              <w:t>администрации города</w:t>
            </w:r>
            <w:r w:rsidRPr="00F771CC">
              <w:rPr>
                <w:rFonts w:cs="Arial"/>
                <w:szCs w:val="20"/>
              </w:rPr>
              <w:t xml:space="preserve">; управление по культуре и спорту </w:t>
            </w:r>
            <w:r w:rsidRPr="00F771CC">
              <w:rPr>
                <w:rFonts w:eastAsia="Calibri" w:cs="Arial"/>
                <w:szCs w:val="20"/>
                <w:lang w:eastAsia="en-US"/>
              </w:rPr>
              <w:t>администрации города</w:t>
            </w:r>
            <w:r w:rsidRPr="00F771CC">
              <w:rPr>
                <w:rFonts w:cs="Arial"/>
                <w:szCs w:val="20"/>
              </w:rPr>
              <w:t>; управление по внутренней политике администрации города;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МКУ «ЦБ и КОМУ г. Пыть-Яха»;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МКУ «УМТО г. Пыть-Яха»)</w:t>
            </w:r>
          </w:p>
        </w:tc>
        <w:tc>
          <w:tcPr>
            <w:tcW w:w="10211" w:type="dxa"/>
            <w:gridSpan w:val="2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Срок реализации: 2025-2030</w:t>
            </w:r>
          </w:p>
        </w:tc>
      </w:tr>
      <w:tr w:rsidR="00266822" w:rsidRPr="00F771CC" w:rsidTr="005B51E0">
        <w:tc>
          <w:tcPr>
            <w:tcW w:w="675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1.1</w:t>
            </w:r>
          </w:p>
        </w:tc>
        <w:tc>
          <w:tcPr>
            <w:tcW w:w="14601" w:type="dxa"/>
            <w:gridSpan w:val="3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Комплекс процессных мероприятий «Содействие трудоустройству граждан, в том числе граждан с инвалидностью, и социальная поддержка безработных граждан»</w:t>
            </w:r>
          </w:p>
        </w:tc>
      </w:tr>
      <w:tr w:rsidR="00266822" w:rsidRPr="00F771CC" w:rsidTr="005B51E0">
        <w:tc>
          <w:tcPr>
            <w:tcW w:w="675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1.1.1.</w:t>
            </w:r>
          </w:p>
        </w:tc>
        <w:tc>
          <w:tcPr>
            <w:tcW w:w="439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Содействие в трудоустройстве граждан, ищущих работу, и безработных, получении трудового опыта молодежи.</w:t>
            </w:r>
          </w:p>
        </w:tc>
        <w:tc>
          <w:tcPr>
            <w:tcW w:w="610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Организация временного трудоустройства ежегодно:</w:t>
            </w:r>
          </w:p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не менее 280 несовершеннолетних граждан в возрасте от 14 до 18 лет в свободное от учебы время:</w:t>
            </w:r>
          </w:p>
          <w:p w:rsidR="00266822" w:rsidRPr="00F771CC" w:rsidRDefault="00266822" w:rsidP="005B51E0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не менее 2 выпускников в возрасте от 18 до 25 лет, имеющих среднее профессиональное образование или высшее образование.</w:t>
            </w:r>
          </w:p>
          <w:p w:rsidR="00266822" w:rsidRPr="00F771CC" w:rsidRDefault="00266822" w:rsidP="005B51E0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Ежегодная организация временного трудоустройства (общественные работы и временные работы для отдельных категорий граждан) не менее чем 10 граждан: не занятых трудовой деятельностью и безработных; испытывающих трудности в поиске работы; пенсионного возраста.</w:t>
            </w:r>
          </w:p>
          <w:p w:rsidR="00266822" w:rsidRPr="00F771CC" w:rsidRDefault="00266822" w:rsidP="005B51E0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Ежегодная организация трудоустройства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лет-не менее 1 гражданина.</w:t>
            </w:r>
          </w:p>
        </w:tc>
        <w:tc>
          <w:tcPr>
            <w:tcW w:w="4111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Уровень регистрируемой безработицы (на конец года)</w:t>
            </w:r>
          </w:p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Доля трудоустроенных граждан в муниципальные учреждения в общей численности граждан, обратившихся за содействием в поиске подходящей работы, а также несовершеннолетних граждан от 14 до 18 лет, обратившихся в целях временного трудоустройства в свободное от учебы время.</w:t>
            </w:r>
          </w:p>
        </w:tc>
      </w:tr>
      <w:tr w:rsidR="00266822" w:rsidRPr="00F771CC" w:rsidTr="005B51E0">
        <w:tc>
          <w:tcPr>
            <w:tcW w:w="675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1.1.3.</w:t>
            </w:r>
          </w:p>
        </w:tc>
        <w:tc>
          <w:tcPr>
            <w:tcW w:w="439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 Расширение возможностей трудоустройства незанятых инвалидов на рынке труда</w:t>
            </w:r>
          </w:p>
        </w:tc>
        <w:tc>
          <w:tcPr>
            <w:tcW w:w="610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Ежегодное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места-не менее 1 гражданина. Организация наставничества на рабочем месте для граждан с инвалидностью.</w:t>
            </w:r>
          </w:p>
        </w:tc>
        <w:tc>
          <w:tcPr>
            <w:tcW w:w="4111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Уровень регистрируемой безработицы (на конец года)</w:t>
            </w:r>
          </w:p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Доля трудоустроенных граждан в муниципальные учреждения в общей численности граждан, обратившихся за содействием в поиске подходящей работы, а также несовершеннолетних граждан от 14 до 18 лет, обратившихся в целях временного трудоустройства в свободное от учебы время.</w:t>
            </w:r>
          </w:p>
        </w:tc>
      </w:tr>
      <w:tr w:rsidR="00266822" w:rsidRPr="00F771CC" w:rsidTr="005B51E0">
        <w:trPr>
          <w:trHeight w:val="341"/>
        </w:trPr>
        <w:tc>
          <w:tcPr>
            <w:tcW w:w="15276" w:type="dxa"/>
            <w:gridSpan w:val="4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2. Направление (подпрограмма) «Улучшение условий и охраны труда в городе Пыть-Яхе»</w:t>
            </w:r>
          </w:p>
        </w:tc>
      </w:tr>
      <w:tr w:rsidR="00266822" w:rsidRPr="00F771CC" w:rsidTr="005B51E0">
        <w:tc>
          <w:tcPr>
            <w:tcW w:w="675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39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Ответственный за реализацию (отдел по труду и социальным вопросам администрации города;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управление по образованию </w:t>
            </w:r>
            <w:r w:rsidRPr="00F771CC">
              <w:rPr>
                <w:rFonts w:eastAsia="Calibri" w:cs="Arial"/>
                <w:szCs w:val="20"/>
                <w:lang w:eastAsia="en-US"/>
              </w:rPr>
              <w:t>администрации города</w:t>
            </w:r>
            <w:r w:rsidRPr="00F771CC">
              <w:rPr>
                <w:rFonts w:cs="Arial"/>
                <w:szCs w:val="20"/>
              </w:rPr>
              <w:t xml:space="preserve">; управление по культуре и спорту </w:t>
            </w:r>
            <w:r w:rsidRPr="00F771CC">
              <w:rPr>
                <w:rFonts w:eastAsia="Calibri" w:cs="Arial"/>
                <w:szCs w:val="20"/>
                <w:lang w:eastAsia="en-US"/>
              </w:rPr>
              <w:t>администрации города</w:t>
            </w:r>
            <w:r w:rsidRPr="00F771CC">
              <w:rPr>
                <w:rFonts w:cs="Arial"/>
                <w:szCs w:val="20"/>
              </w:rPr>
              <w:t>; управление по внутренней политике администрации города;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управление по жилищно-коммунальному комплексу, транспорту и дорогам администрации города; 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МКУ Дума города Пыть-Яха;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МКУ «ЦБ и КОМУ г. Пыть-Яха»;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МКУ «УМТО г. Пыть-Яха»;</w:t>
            </w:r>
          </w:p>
          <w:p w:rsidR="00266822" w:rsidRPr="00F771CC" w:rsidRDefault="00266822" w:rsidP="005B51E0">
            <w:pPr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МКУ «ЕДДС г. Пыть-Яха»;</w:t>
            </w:r>
          </w:p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МКУ «УКС г. Пыть-Яха»; </w:t>
            </w:r>
          </w:p>
          <w:p w:rsidR="00266822" w:rsidRPr="00F771CC" w:rsidRDefault="00266822" w:rsidP="005B51E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Счетно-контрольная палата города Пыть- Яха)</w:t>
            </w:r>
          </w:p>
        </w:tc>
        <w:tc>
          <w:tcPr>
            <w:tcW w:w="10211" w:type="dxa"/>
            <w:gridSpan w:val="2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Срок реализации: 2025-2030</w:t>
            </w:r>
          </w:p>
        </w:tc>
      </w:tr>
      <w:tr w:rsidR="00266822" w:rsidRPr="00F771CC" w:rsidTr="005B51E0">
        <w:tc>
          <w:tcPr>
            <w:tcW w:w="675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2.1.</w:t>
            </w:r>
          </w:p>
        </w:tc>
        <w:tc>
          <w:tcPr>
            <w:tcW w:w="14601" w:type="dxa"/>
            <w:gridSpan w:val="3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Комплекс процессных мероприятий «Безопасный труд»</w:t>
            </w:r>
          </w:p>
        </w:tc>
      </w:tr>
      <w:tr w:rsidR="00266822" w:rsidRPr="00F771CC" w:rsidTr="005B51E0">
        <w:tc>
          <w:tcPr>
            <w:tcW w:w="675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2.1.1.</w:t>
            </w:r>
          </w:p>
        </w:tc>
        <w:tc>
          <w:tcPr>
            <w:tcW w:w="439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Повышение эффективности предупредительных мер, направленных на снижение производственного травматизма и профессиональной заболеваемости</w:t>
            </w:r>
          </w:p>
        </w:tc>
        <w:tc>
          <w:tcPr>
            <w:tcW w:w="610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Создание условий для внедрения культуры безопасного труда, способствующих сохранению трудоспособности работающего населения на всем протяжении профессиональной карьеры:</w:t>
            </w:r>
          </w:p>
          <w:p w:rsidR="00266822" w:rsidRPr="00F771CC" w:rsidRDefault="00266822" w:rsidP="005B51E0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1. Обеспечение проведения в установленном порядке обучения по охране труда руководителей и специалистов организаций муниципальной формы собственности.</w:t>
            </w:r>
          </w:p>
          <w:p w:rsidR="00266822" w:rsidRPr="00F771CC" w:rsidRDefault="00266822" w:rsidP="005B51E0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2. Обеспечение проведения специальной оценки условий труда и оценки профессиональных рисков на рабочих местах в организациях муниципальной формы собственности.</w:t>
            </w:r>
          </w:p>
          <w:p w:rsidR="00266822" w:rsidRPr="00F771CC" w:rsidRDefault="00266822" w:rsidP="005B51E0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3. Организация и проведение городских смотров-конкурсов по охране труда.</w:t>
            </w:r>
          </w:p>
          <w:p w:rsidR="00266822" w:rsidRPr="00F771CC" w:rsidRDefault="00266822" w:rsidP="005B51E0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4. Пропаганда безопасных условий и охраны труда: изготовление и распространение печатной продукции (методические рекомендации, памятки, буклеты, календари); изготовление и размещение баннеров.</w:t>
            </w:r>
          </w:p>
        </w:tc>
        <w:tc>
          <w:tcPr>
            <w:tcW w:w="4111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</w:tr>
      <w:tr w:rsidR="00266822" w:rsidRPr="00F771CC" w:rsidTr="005B51E0">
        <w:tc>
          <w:tcPr>
            <w:tcW w:w="15276" w:type="dxa"/>
            <w:gridSpan w:val="4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3. Структурные элементы, не входящие в направления (подпрограммы)</w:t>
            </w:r>
          </w:p>
        </w:tc>
      </w:tr>
      <w:tr w:rsidR="00266822" w:rsidRPr="00F771CC" w:rsidTr="005B51E0">
        <w:tc>
          <w:tcPr>
            <w:tcW w:w="675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39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 xml:space="preserve">Ответственный за реализацию (отдел по труду и </w:t>
            </w:r>
          </w:p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социальным вопросам администрации города)</w:t>
            </w:r>
          </w:p>
        </w:tc>
        <w:tc>
          <w:tcPr>
            <w:tcW w:w="610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Срок реализации: 2025-2030</w:t>
            </w:r>
          </w:p>
        </w:tc>
        <w:tc>
          <w:tcPr>
            <w:tcW w:w="4111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</w:p>
        </w:tc>
      </w:tr>
      <w:tr w:rsidR="00266822" w:rsidRPr="00F771CC" w:rsidTr="005B51E0">
        <w:tc>
          <w:tcPr>
            <w:tcW w:w="675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3.1.</w:t>
            </w:r>
          </w:p>
        </w:tc>
        <w:tc>
          <w:tcPr>
            <w:tcW w:w="14601" w:type="dxa"/>
            <w:gridSpan w:val="3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</w:tr>
      <w:tr w:rsidR="00266822" w:rsidRPr="00F771CC" w:rsidTr="005B51E0">
        <w:tc>
          <w:tcPr>
            <w:tcW w:w="675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3.1.1.</w:t>
            </w:r>
          </w:p>
        </w:tc>
        <w:tc>
          <w:tcPr>
            <w:tcW w:w="439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610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Расходы на обеспечение деятельности специалиста-эксперта отдела по труду и социальным вопросам</w:t>
            </w:r>
          </w:p>
        </w:tc>
        <w:tc>
          <w:tcPr>
            <w:tcW w:w="4111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</w:tr>
      <w:tr w:rsidR="00266822" w:rsidRPr="00F771CC" w:rsidTr="005B51E0">
        <w:tc>
          <w:tcPr>
            <w:tcW w:w="675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3.1.2.</w:t>
            </w:r>
          </w:p>
        </w:tc>
        <w:tc>
          <w:tcPr>
            <w:tcW w:w="439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Осуществление функций и полномочий отдела по труду и социальным вопросам</w:t>
            </w:r>
          </w:p>
        </w:tc>
        <w:tc>
          <w:tcPr>
            <w:tcW w:w="6100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Расходы на обеспечение деятельности отдела по труду и социальным вопросам</w:t>
            </w:r>
          </w:p>
        </w:tc>
        <w:tc>
          <w:tcPr>
            <w:tcW w:w="4111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F771CC">
              <w:rPr>
                <w:rFonts w:cs="Arial"/>
                <w:szCs w:val="20"/>
              </w:rPr>
              <w:t>-</w:t>
            </w:r>
          </w:p>
        </w:tc>
      </w:tr>
    </w:tbl>
    <w:p w:rsidR="00266822" w:rsidRPr="00F771CC" w:rsidRDefault="00266822" w:rsidP="00266822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Cs w:val="28"/>
        </w:rPr>
      </w:pPr>
    </w:p>
    <w:p w:rsidR="00266822" w:rsidRPr="00F771CC" w:rsidRDefault="00266822" w:rsidP="00266822">
      <w:pPr>
        <w:pStyle w:val="2"/>
      </w:pPr>
      <w:r w:rsidRPr="00F771CC">
        <w:t>5. Финансовое обеспечение муниципальной программы</w:t>
      </w:r>
    </w:p>
    <w:p w:rsidR="00266822" w:rsidRPr="00F771CC" w:rsidRDefault="00266822" w:rsidP="00266822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Cs w:val="28"/>
        </w:rPr>
      </w:pP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176"/>
        <w:gridCol w:w="1176"/>
        <w:gridCol w:w="1176"/>
        <w:gridCol w:w="1176"/>
        <w:gridCol w:w="1176"/>
        <w:gridCol w:w="1176"/>
        <w:gridCol w:w="1176"/>
      </w:tblGrid>
      <w:tr w:rsidR="00266822" w:rsidRPr="00F771CC" w:rsidTr="005B51E0">
        <w:trPr>
          <w:trHeight w:val="57"/>
        </w:trPr>
        <w:tc>
          <w:tcPr>
            <w:tcW w:w="7054" w:type="dxa"/>
            <w:vMerge w:val="restart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8232" w:type="dxa"/>
            <w:gridSpan w:val="7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Объем финансового обеспечения по годам реализации, тыс. рублей</w:t>
            </w:r>
          </w:p>
        </w:tc>
      </w:tr>
      <w:tr w:rsidR="00266822" w:rsidRPr="00F771CC" w:rsidTr="005B51E0">
        <w:trPr>
          <w:trHeight w:val="57"/>
        </w:trPr>
        <w:tc>
          <w:tcPr>
            <w:tcW w:w="7054" w:type="dxa"/>
            <w:vMerge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2025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2026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2027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2028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2029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2030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всего</w:t>
            </w:r>
          </w:p>
        </w:tc>
      </w:tr>
      <w:tr w:rsidR="00266822" w:rsidRPr="00F771CC" w:rsidTr="005B51E0">
        <w:trPr>
          <w:trHeight w:val="57"/>
        </w:trPr>
        <w:tc>
          <w:tcPr>
            <w:tcW w:w="7054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</w:t>
            </w:r>
          </w:p>
        </w:tc>
      </w:tr>
      <w:tr w:rsidR="00266822" w:rsidRPr="00F771CC" w:rsidTr="005B51E0">
        <w:trPr>
          <w:trHeight w:val="57"/>
        </w:trPr>
        <w:tc>
          <w:tcPr>
            <w:tcW w:w="7054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Поддержка занятости населения в городе Пыть-Яхе (всего), в том числе: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14 456,2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14 344,1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14 344,1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14 344,1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14 344,1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14 344,1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86 176,7</w:t>
            </w:r>
          </w:p>
        </w:tc>
      </w:tr>
      <w:tr w:rsidR="00266822" w:rsidRPr="00F771CC" w:rsidTr="005B51E0">
        <w:trPr>
          <w:trHeight w:val="57"/>
        </w:trPr>
        <w:tc>
          <w:tcPr>
            <w:tcW w:w="7054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Бюджет автономного округа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5 999,5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6 065,0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6 065,0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6 065,0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6 065,0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6 065,0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36 324,5</w:t>
            </w:r>
          </w:p>
        </w:tc>
      </w:tr>
      <w:tr w:rsidR="00266822" w:rsidRPr="00F771CC" w:rsidTr="005B51E0">
        <w:trPr>
          <w:trHeight w:val="57"/>
        </w:trPr>
        <w:tc>
          <w:tcPr>
            <w:tcW w:w="7054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Местный бюджет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8456,7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8 279,1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8 279,1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8 279,1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8 279,1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8 279,1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49 852,2</w:t>
            </w:r>
          </w:p>
        </w:tc>
      </w:tr>
      <w:tr w:rsidR="00266822" w:rsidRPr="00F771CC" w:rsidTr="005B51E0">
        <w:trPr>
          <w:trHeight w:val="57"/>
        </w:trPr>
        <w:tc>
          <w:tcPr>
            <w:tcW w:w="7054" w:type="dxa"/>
            <w:shd w:val="clear" w:color="auto" w:fill="auto"/>
          </w:tcPr>
          <w:p w:rsidR="00266822" w:rsidRPr="00F771CC" w:rsidRDefault="00266822" w:rsidP="005B51E0">
            <w:pPr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1.Комплекс процессных мероприятий «Содействие трудоустройству граждан, в том числе граждан с инвалидностью, и социальная поддержка безработных граждан» (всего), в том числе: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3 866,1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3 866,1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3 866,1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3 866,1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3 866,1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3 866,1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tabs>
                <w:tab w:val="center" w:pos="601"/>
              </w:tabs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23 196,6</w:t>
            </w:r>
          </w:p>
        </w:tc>
      </w:tr>
      <w:tr w:rsidR="00266822" w:rsidRPr="00F771CC" w:rsidTr="005B51E0">
        <w:trPr>
          <w:trHeight w:val="57"/>
        </w:trPr>
        <w:tc>
          <w:tcPr>
            <w:tcW w:w="7054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Бюджет автономного округа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3 866,1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3 866,1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3 866,1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3 866,1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3 866,1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3 866,1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tabs>
                <w:tab w:val="center" w:pos="601"/>
              </w:tabs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23 196,6</w:t>
            </w:r>
          </w:p>
        </w:tc>
      </w:tr>
      <w:tr w:rsidR="00266822" w:rsidRPr="00F771CC" w:rsidTr="005B51E0">
        <w:trPr>
          <w:trHeight w:val="57"/>
        </w:trPr>
        <w:tc>
          <w:tcPr>
            <w:tcW w:w="7054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2.Комплекс процессных мероприятий «Безопасный труд» (всего), в том числе: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1 048,3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870,7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870,7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870,7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870,7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870,7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5 401,8</w:t>
            </w:r>
          </w:p>
        </w:tc>
      </w:tr>
      <w:tr w:rsidR="00266822" w:rsidRPr="00F771CC" w:rsidTr="005B51E0">
        <w:trPr>
          <w:trHeight w:val="57"/>
        </w:trPr>
        <w:tc>
          <w:tcPr>
            <w:tcW w:w="7054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Местный бюджет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1 048,3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870,7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870,7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870,7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870,7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870,7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5 401,8</w:t>
            </w:r>
          </w:p>
        </w:tc>
      </w:tr>
      <w:tr w:rsidR="00266822" w:rsidRPr="00F771CC" w:rsidTr="005B51E0">
        <w:trPr>
          <w:trHeight w:val="57"/>
        </w:trPr>
        <w:tc>
          <w:tcPr>
            <w:tcW w:w="7054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3.Комплекс процессных мероприятий «Обеспечение деятельности органов местного самоуправления» (всего), в том числе: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9 541,8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9 607,3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9 607,3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9 607,3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9 607,3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9 607,3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57 578,3</w:t>
            </w:r>
          </w:p>
        </w:tc>
      </w:tr>
      <w:tr w:rsidR="00266822" w:rsidRPr="00F771CC" w:rsidTr="005B51E0">
        <w:trPr>
          <w:trHeight w:val="57"/>
        </w:trPr>
        <w:tc>
          <w:tcPr>
            <w:tcW w:w="7054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Бюджет автономного округа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2 133,4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2 198,9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2 198,9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2 198,9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2 198,9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2 198,9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13 127,9</w:t>
            </w:r>
          </w:p>
        </w:tc>
      </w:tr>
      <w:tr w:rsidR="00266822" w:rsidRPr="00F771CC" w:rsidTr="005B51E0">
        <w:trPr>
          <w:trHeight w:val="57"/>
        </w:trPr>
        <w:tc>
          <w:tcPr>
            <w:tcW w:w="7054" w:type="dxa"/>
            <w:shd w:val="clear" w:color="auto" w:fill="auto"/>
          </w:tcPr>
          <w:p w:rsidR="00266822" w:rsidRPr="00F771CC" w:rsidRDefault="00266822" w:rsidP="005B51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771CC">
              <w:rPr>
                <w:rFonts w:cs="Arial"/>
              </w:rPr>
              <w:t>Местный бюджет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7 408,4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7 408,4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7 408,4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7 408,4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7 408,4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7 408,4</w:t>
            </w:r>
          </w:p>
        </w:tc>
        <w:tc>
          <w:tcPr>
            <w:tcW w:w="1176" w:type="dxa"/>
            <w:shd w:val="clear" w:color="auto" w:fill="auto"/>
          </w:tcPr>
          <w:p w:rsidR="00266822" w:rsidRPr="00F771CC" w:rsidRDefault="00266822" w:rsidP="005B51E0">
            <w:pPr>
              <w:ind w:firstLine="0"/>
              <w:jc w:val="center"/>
              <w:rPr>
                <w:rFonts w:cs="Arial"/>
              </w:rPr>
            </w:pPr>
            <w:r w:rsidRPr="00F771CC">
              <w:rPr>
                <w:rFonts w:cs="Arial"/>
              </w:rPr>
              <w:t>44 450,4</w:t>
            </w:r>
          </w:p>
        </w:tc>
      </w:tr>
    </w:tbl>
    <w:p w:rsidR="00266822" w:rsidRPr="00021C56" w:rsidRDefault="00266822" w:rsidP="00021C56">
      <w:pPr>
        <w:pStyle w:val="2"/>
      </w:pPr>
    </w:p>
    <w:sectPr w:rsidR="00266822" w:rsidRPr="00021C56" w:rsidSect="00554814">
      <w:headerReference w:type="even" r:id="rId51"/>
      <w:headerReference w:type="default" r:id="rId52"/>
      <w:pgSz w:w="16838" w:h="11906" w:orient="landscape"/>
      <w:pgMar w:top="156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3D" w:rsidRDefault="00CA2C3D">
      <w:r>
        <w:separator/>
      </w:r>
    </w:p>
  </w:endnote>
  <w:endnote w:type="continuationSeparator" w:id="0">
    <w:p w:rsidR="00CA2C3D" w:rsidRDefault="00CA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bertus Extra Bold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37" w:rsidRDefault="006A153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37" w:rsidRDefault="006A153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37" w:rsidRDefault="006A153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3D" w:rsidRDefault="00CA2C3D">
      <w:r>
        <w:separator/>
      </w:r>
    </w:p>
  </w:footnote>
  <w:footnote w:type="continuationSeparator" w:id="0">
    <w:p w:rsidR="00CA2C3D" w:rsidRDefault="00CA2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37" w:rsidRDefault="006A1537" w:rsidP="001161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1537" w:rsidRDefault="006A15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37" w:rsidRDefault="006A15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37" w:rsidRDefault="006A153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37" w:rsidRDefault="006A1537" w:rsidP="00A70D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6A1537" w:rsidRDefault="006A1537" w:rsidP="005B57CE">
    <w:pPr>
      <w:pStyle w:val="a4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37" w:rsidRDefault="006A1537" w:rsidP="005B57C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8ED"/>
    <w:multiLevelType w:val="hybridMultilevel"/>
    <w:tmpl w:val="2306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78DE"/>
    <w:multiLevelType w:val="hybridMultilevel"/>
    <w:tmpl w:val="F1447F50"/>
    <w:lvl w:ilvl="0" w:tplc="7A5A7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6D62AE"/>
    <w:multiLevelType w:val="hybridMultilevel"/>
    <w:tmpl w:val="8154D644"/>
    <w:lvl w:ilvl="0" w:tplc="A02A165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27702060"/>
    <w:multiLevelType w:val="hybridMultilevel"/>
    <w:tmpl w:val="33D85A02"/>
    <w:lvl w:ilvl="0" w:tplc="88908EBC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279375A9"/>
    <w:multiLevelType w:val="hybridMultilevel"/>
    <w:tmpl w:val="E542D232"/>
    <w:lvl w:ilvl="0" w:tplc="66E01FF8">
      <w:start w:val="1"/>
      <w:numFmt w:val="decimal"/>
      <w:lvlText w:val="%1."/>
      <w:lvlJc w:val="left"/>
      <w:pPr>
        <w:ind w:left="41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2A0A00FC"/>
    <w:multiLevelType w:val="multilevel"/>
    <w:tmpl w:val="C3BC9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E2B63FE"/>
    <w:multiLevelType w:val="multilevel"/>
    <w:tmpl w:val="C1103B4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."/>
      <w:lvlJc w:val="left"/>
      <w:pPr>
        <w:tabs>
          <w:tab w:val="num" w:pos="1579"/>
        </w:tabs>
        <w:ind w:left="1579" w:hanging="720"/>
      </w:p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720"/>
      </w:pPr>
    </w:lvl>
    <w:lvl w:ilvl="3">
      <w:start w:val="1"/>
      <w:numFmt w:val="decimal"/>
      <w:lvlText w:val="%1.%2.%3.%4."/>
      <w:lvlJc w:val="left"/>
      <w:pPr>
        <w:tabs>
          <w:tab w:val="num" w:pos="3657"/>
        </w:tabs>
        <w:ind w:left="3657" w:hanging="1080"/>
      </w:pPr>
    </w:lvl>
    <w:lvl w:ilvl="4">
      <w:start w:val="1"/>
      <w:numFmt w:val="decimal"/>
      <w:lvlText w:val="%1.%2.%3.%4.%5."/>
      <w:lvlJc w:val="left"/>
      <w:pPr>
        <w:tabs>
          <w:tab w:val="num" w:pos="4516"/>
        </w:tabs>
        <w:ind w:left="4516" w:hanging="1080"/>
      </w:pPr>
    </w:lvl>
    <w:lvl w:ilvl="5">
      <w:start w:val="1"/>
      <w:numFmt w:val="decimal"/>
      <w:lvlText w:val="%1.%2.%3.%4.%5.%6."/>
      <w:lvlJc w:val="left"/>
      <w:pPr>
        <w:tabs>
          <w:tab w:val="num" w:pos="5735"/>
        </w:tabs>
        <w:ind w:left="5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54"/>
        </w:tabs>
        <w:ind w:left="69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813"/>
        </w:tabs>
        <w:ind w:left="781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32"/>
        </w:tabs>
        <w:ind w:left="9032" w:hanging="2160"/>
      </w:pPr>
    </w:lvl>
  </w:abstractNum>
  <w:abstractNum w:abstractNumId="8" w15:restartNumberingAfterBreak="0">
    <w:nsid w:val="36F46A10"/>
    <w:multiLevelType w:val="hybridMultilevel"/>
    <w:tmpl w:val="F9D870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91F22"/>
    <w:multiLevelType w:val="hybridMultilevel"/>
    <w:tmpl w:val="6146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71D8B"/>
    <w:multiLevelType w:val="hybridMultilevel"/>
    <w:tmpl w:val="468234CC"/>
    <w:lvl w:ilvl="0" w:tplc="21FAE07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8D0A55"/>
    <w:multiLevelType w:val="hybridMultilevel"/>
    <w:tmpl w:val="98347868"/>
    <w:lvl w:ilvl="0" w:tplc="D8FCF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5E2137"/>
    <w:multiLevelType w:val="hybridMultilevel"/>
    <w:tmpl w:val="CFD47022"/>
    <w:lvl w:ilvl="0" w:tplc="58D0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86661"/>
    <w:multiLevelType w:val="hybridMultilevel"/>
    <w:tmpl w:val="64E6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57282"/>
    <w:multiLevelType w:val="hybridMultilevel"/>
    <w:tmpl w:val="30C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97945"/>
    <w:multiLevelType w:val="hybridMultilevel"/>
    <w:tmpl w:val="04BC0806"/>
    <w:lvl w:ilvl="0" w:tplc="363E2F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1F55C0"/>
    <w:multiLevelType w:val="hybridMultilevel"/>
    <w:tmpl w:val="C1A0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45D4C"/>
    <w:multiLevelType w:val="hybridMultilevel"/>
    <w:tmpl w:val="83E21A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F84517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714946D5"/>
    <w:multiLevelType w:val="multilevel"/>
    <w:tmpl w:val="253CE1AE"/>
    <w:lvl w:ilvl="0">
      <w:start w:val="202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70F4BAB"/>
    <w:multiLevelType w:val="multilevel"/>
    <w:tmpl w:val="31587E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20" w15:restartNumberingAfterBreak="0">
    <w:nsid w:val="78E83C56"/>
    <w:multiLevelType w:val="hybridMultilevel"/>
    <w:tmpl w:val="C9B8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4"/>
  </w:num>
  <w:num w:numId="5">
    <w:abstractNumId w:val="5"/>
  </w:num>
  <w:num w:numId="6">
    <w:abstractNumId w:val="8"/>
  </w:num>
  <w:num w:numId="7">
    <w:abstractNumId w:val="15"/>
  </w:num>
  <w:num w:numId="8">
    <w:abstractNumId w:val="18"/>
  </w:num>
  <w:num w:numId="9">
    <w:abstractNumId w:val="16"/>
  </w:num>
  <w:num w:numId="10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20"/>
  </w:num>
  <w:num w:numId="14">
    <w:abstractNumId w:val="9"/>
  </w:num>
  <w:num w:numId="15">
    <w:abstractNumId w:val="0"/>
  </w:num>
  <w:num w:numId="16">
    <w:abstractNumId w:val="14"/>
  </w:num>
  <w:num w:numId="17">
    <w:abstractNumId w:val="13"/>
  </w:num>
  <w:num w:numId="18">
    <w:abstractNumId w:val="2"/>
  </w:num>
  <w:num w:numId="19">
    <w:abstractNumId w:val="11"/>
  </w:num>
  <w:num w:numId="20">
    <w:abstractNumId w:val="3"/>
  </w:num>
  <w:num w:numId="2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2"/>
  <w:embedSystemFonts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CB3"/>
    <w:rsid w:val="00000ABF"/>
    <w:rsid w:val="00001112"/>
    <w:rsid w:val="00001A5D"/>
    <w:rsid w:val="000051A9"/>
    <w:rsid w:val="00005D65"/>
    <w:rsid w:val="00005DFB"/>
    <w:rsid w:val="00005E8B"/>
    <w:rsid w:val="000066A7"/>
    <w:rsid w:val="0000749B"/>
    <w:rsid w:val="0000797F"/>
    <w:rsid w:val="00007F6B"/>
    <w:rsid w:val="00011774"/>
    <w:rsid w:val="00011D3C"/>
    <w:rsid w:val="00011D8C"/>
    <w:rsid w:val="00011EE5"/>
    <w:rsid w:val="0001278B"/>
    <w:rsid w:val="000131CC"/>
    <w:rsid w:val="00013E66"/>
    <w:rsid w:val="00014686"/>
    <w:rsid w:val="00015859"/>
    <w:rsid w:val="00015B25"/>
    <w:rsid w:val="00015E99"/>
    <w:rsid w:val="000169E9"/>
    <w:rsid w:val="00016D73"/>
    <w:rsid w:val="00017A8A"/>
    <w:rsid w:val="0002017F"/>
    <w:rsid w:val="000215BB"/>
    <w:rsid w:val="00021C56"/>
    <w:rsid w:val="00022820"/>
    <w:rsid w:val="00023810"/>
    <w:rsid w:val="00023BE9"/>
    <w:rsid w:val="000245CD"/>
    <w:rsid w:val="00024884"/>
    <w:rsid w:val="00026575"/>
    <w:rsid w:val="00026B97"/>
    <w:rsid w:val="000273EF"/>
    <w:rsid w:val="000275C8"/>
    <w:rsid w:val="000275EB"/>
    <w:rsid w:val="00027762"/>
    <w:rsid w:val="00027C95"/>
    <w:rsid w:val="00030245"/>
    <w:rsid w:val="00030C30"/>
    <w:rsid w:val="00031349"/>
    <w:rsid w:val="00032C91"/>
    <w:rsid w:val="00033367"/>
    <w:rsid w:val="000337A9"/>
    <w:rsid w:val="00033F0D"/>
    <w:rsid w:val="0003560A"/>
    <w:rsid w:val="00035ADE"/>
    <w:rsid w:val="00036089"/>
    <w:rsid w:val="00036209"/>
    <w:rsid w:val="00037496"/>
    <w:rsid w:val="00037A66"/>
    <w:rsid w:val="000406C5"/>
    <w:rsid w:val="00043864"/>
    <w:rsid w:val="00043EDF"/>
    <w:rsid w:val="000478AC"/>
    <w:rsid w:val="000507E0"/>
    <w:rsid w:val="0005176C"/>
    <w:rsid w:val="000519BE"/>
    <w:rsid w:val="00052ACB"/>
    <w:rsid w:val="00053C2E"/>
    <w:rsid w:val="0005402F"/>
    <w:rsid w:val="00054970"/>
    <w:rsid w:val="00055014"/>
    <w:rsid w:val="00055492"/>
    <w:rsid w:val="00055C96"/>
    <w:rsid w:val="00056510"/>
    <w:rsid w:val="0005682B"/>
    <w:rsid w:val="00056F00"/>
    <w:rsid w:val="00057202"/>
    <w:rsid w:val="000600A3"/>
    <w:rsid w:val="000608DB"/>
    <w:rsid w:val="00060DCA"/>
    <w:rsid w:val="00062492"/>
    <w:rsid w:val="00063ACA"/>
    <w:rsid w:val="0006410E"/>
    <w:rsid w:val="00064659"/>
    <w:rsid w:val="000649E4"/>
    <w:rsid w:val="000659FC"/>
    <w:rsid w:val="00066106"/>
    <w:rsid w:val="00066110"/>
    <w:rsid w:val="0006769D"/>
    <w:rsid w:val="00070A90"/>
    <w:rsid w:val="00071D9A"/>
    <w:rsid w:val="00072605"/>
    <w:rsid w:val="00073ED8"/>
    <w:rsid w:val="00074814"/>
    <w:rsid w:val="00074CC4"/>
    <w:rsid w:val="00075265"/>
    <w:rsid w:val="0007549A"/>
    <w:rsid w:val="00076B0E"/>
    <w:rsid w:val="00080034"/>
    <w:rsid w:val="00080ABA"/>
    <w:rsid w:val="00081ECD"/>
    <w:rsid w:val="00081F47"/>
    <w:rsid w:val="00083567"/>
    <w:rsid w:val="00083614"/>
    <w:rsid w:val="00083C88"/>
    <w:rsid w:val="00085219"/>
    <w:rsid w:val="00086481"/>
    <w:rsid w:val="00086E07"/>
    <w:rsid w:val="00087249"/>
    <w:rsid w:val="0008755A"/>
    <w:rsid w:val="00087F64"/>
    <w:rsid w:val="00090095"/>
    <w:rsid w:val="00090C1D"/>
    <w:rsid w:val="00090C86"/>
    <w:rsid w:val="00091E85"/>
    <w:rsid w:val="0009292E"/>
    <w:rsid w:val="0009384C"/>
    <w:rsid w:val="000943EE"/>
    <w:rsid w:val="00094CC4"/>
    <w:rsid w:val="00095E63"/>
    <w:rsid w:val="00096289"/>
    <w:rsid w:val="00096A43"/>
    <w:rsid w:val="00097FF0"/>
    <w:rsid w:val="000A098C"/>
    <w:rsid w:val="000A10F2"/>
    <w:rsid w:val="000A1426"/>
    <w:rsid w:val="000A1FAE"/>
    <w:rsid w:val="000A501E"/>
    <w:rsid w:val="000A618D"/>
    <w:rsid w:val="000A7237"/>
    <w:rsid w:val="000B093E"/>
    <w:rsid w:val="000B1F97"/>
    <w:rsid w:val="000B263B"/>
    <w:rsid w:val="000B2ECC"/>
    <w:rsid w:val="000B4C6A"/>
    <w:rsid w:val="000B5C28"/>
    <w:rsid w:val="000B6667"/>
    <w:rsid w:val="000B6F61"/>
    <w:rsid w:val="000B7ACF"/>
    <w:rsid w:val="000C21C5"/>
    <w:rsid w:val="000C4B37"/>
    <w:rsid w:val="000C674F"/>
    <w:rsid w:val="000C6763"/>
    <w:rsid w:val="000C6CC7"/>
    <w:rsid w:val="000C6F99"/>
    <w:rsid w:val="000C7031"/>
    <w:rsid w:val="000C790E"/>
    <w:rsid w:val="000D1EE6"/>
    <w:rsid w:val="000D2668"/>
    <w:rsid w:val="000D269A"/>
    <w:rsid w:val="000D3053"/>
    <w:rsid w:val="000D334A"/>
    <w:rsid w:val="000D3850"/>
    <w:rsid w:val="000D436A"/>
    <w:rsid w:val="000D44DC"/>
    <w:rsid w:val="000D4527"/>
    <w:rsid w:val="000D50C4"/>
    <w:rsid w:val="000D7566"/>
    <w:rsid w:val="000D7A5B"/>
    <w:rsid w:val="000E157E"/>
    <w:rsid w:val="000E1A40"/>
    <w:rsid w:val="000E25E2"/>
    <w:rsid w:val="000E32D1"/>
    <w:rsid w:val="000E4534"/>
    <w:rsid w:val="000E5389"/>
    <w:rsid w:val="000E5B3B"/>
    <w:rsid w:val="000E7A95"/>
    <w:rsid w:val="000E7DEA"/>
    <w:rsid w:val="000F02B2"/>
    <w:rsid w:val="000F06F4"/>
    <w:rsid w:val="000F1E30"/>
    <w:rsid w:val="000F2171"/>
    <w:rsid w:val="000F4052"/>
    <w:rsid w:val="000F449F"/>
    <w:rsid w:val="000F4561"/>
    <w:rsid w:val="000F49D7"/>
    <w:rsid w:val="000F4A1C"/>
    <w:rsid w:val="000F4ABD"/>
    <w:rsid w:val="000F53B3"/>
    <w:rsid w:val="000F6124"/>
    <w:rsid w:val="000F6A4B"/>
    <w:rsid w:val="000F6A84"/>
    <w:rsid w:val="000F7641"/>
    <w:rsid w:val="001000F8"/>
    <w:rsid w:val="00100D1B"/>
    <w:rsid w:val="00100EAE"/>
    <w:rsid w:val="00101A0E"/>
    <w:rsid w:val="00102866"/>
    <w:rsid w:val="001033E0"/>
    <w:rsid w:val="0010363F"/>
    <w:rsid w:val="00103E28"/>
    <w:rsid w:val="0010507D"/>
    <w:rsid w:val="00107818"/>
    <w:rsid w:val="001106CD"/>
    <w:rsid w:val="0011150A"/>
    <w:rsid w:val="0011156E"/>
    <w:rsid w:val="001123F8"/>
    <w:rsid w:val="001124AE"/>
    <w:rsid w:val="001124D0"/>
    <w:rsid w:val="00112936"/>
    <w:rsid w:val="00112E86"/>
    <w:rsid w:val="00115835"/>
    <w:rsid w:val="00116124"/>
    <w:rsid w:val="001161CA"/>
    <w:rsid w:val="00116356"/>
    <w:rsid w:val="00117F80"/>
    <w:rsid w:val="001207FE"/>
    <w:rsid w:val="001217F8"/>
    <w:rsid w:val="00121969"/>
    <w:rsid w:val="00121C2D"/>
    <w:rsid w:val="00121F36"/>
    <w:rsid w:val="00124754"/>
    <w:rsid w:val="00124BCE"/>
    <w:rsid w:val="0012638D"/>
    <w:rsid w:val="0012685C"/>
    <w:rsid w:val="00127859"/>
    <w:rsid w:val="00130765"/>
    <w:rsid w:val="00130A24"/>
    <w:rsid w:val="00132759"/>
    <w:rsid w:val="00132B16"/>
    <w:rsid w:val="0013653D"/>
    <w:rsid w:val="0013671A"/>
    <w:rsid w:val="00140337"/>
    <w:rsid w:val="00140FAA"/>
    <w:rsid w:val="0014148E"/>
    <w:rsid w:val="001420DC"/>
    <w:rsid w:val="001427EB"/>
    <w:rsid w:val="00143044"/>
    <w:rsid w:val="001448B1"/>
    <w:rsid w:val="00144ECF"/>
    <w:rsid w:val="001461EE"/>
    <w:rsid w:val="0015163F"/>
    <w:rsid w:val="00151816"/>
    <w:rsid w:val="0015198D"/>
    <w:rsid w:val="0015580F"/>
    <w:rsid w:val="001566EA"/>
    <w:rsid w:val="00157784"/>
    <w:rsid w:val="0016034F"/>
    <w:rsid w:val="001608BB"/>
    <w:rsid w:val="001610A8"/>
    <w:rsid w:val="00162C3E"/>
    <w:rsid w:val="001630C5"/>
    <w:rsid w:val="00163589"/>
    <w:rsid w:val="00163B51"/>
    <w:rsid w:val="00163C85"/>
    <w:rsid w:val="00164942"/>
    <w:rsid w:val="00165EAF"/>
    <w:rsid w:val="0016740D"/>
    <w:rsid w:val="0016781A"/>
    <w:rsid w:val="00167E78"/>
    <w:rsid w:val="0017144D"/>
    <w:rsid w:val="00171FAE"/>
    <w:rsid w:val="00172EF4"/>
    <w:rsid w:val="00173145"/>
    <w:rsid w:val="001733AC"/>
    <w:rsid w:val="00173B3B"/>
    <w:rsid w:val="00174405"/>
    <w:rsid w:val="00175AF9"/>
    <w:rsid w:val="00176004"/>
    <w:rsid w:val="001772AD"/>
    <w:rsid w:val="00180A72"/>
    <w:rsid w:val="001814AA"/>
    <w:rsid w:val="0018163A"/>
    <w:rsid w:val="00181749"/>
    <w:rsid w:val="00181C93"/>
    <w:rsid w:val="00182A15"/>
    <w:rsid w:val="00182C45"/>
    <w:rsid w:val="00183CD5"/>
    <w:rsid w:val="001844BA"/>
    <w:rsid w:val="00184590"/>
    <w:rsid w:val="001846B4"/>
    <w:rsid w:val="0018595F"/>
    <w:rsid w:val="00185D7B"/>
    <w:rsid w:val="001874E8"/>
    <w:rsid w:val="001909B0"/>
    <w:rsid w:val="00190CB3"/>
    <w:rsid w:val="001948CF"/>
    <w:rsid w:val="00195844"/>
    <w:rsid w:val="00196403"/>
    <w:rsid w:val="001971AD"/>
    <w:rsid w:val="001A05B9"/>
    <w:rsid w:val="001A07C3"/>
    <w:rsid w:val="001A13E1"/>
    <w:rsid w:val="001A177A"/>
    <w:rsid w:val="001A1EF3"/>
    <w:rsid w:val="001A2758"/>
    <w:rsid w:val="001A2F4B"/>
    <w:rsid w:val="001A30B7"/>
    <w:rsid w:val="001A44DF"/>
    <w:rsid w:val="001A4B52"/>
    <w:rsid w:val="001A4FA8"/>
    <w:rsid w:val="001A52E8"/>
    <w:rsid w:val="001A567C"/>
    <w:rsid w:val="001A5B6C"/>
    <w:rsid w:val="001A76B7"/>
    <w:rsid w:val="001B0078"/>
    <w:rsid w:val="001B0650"/>
    <w:rsid w:val="001B0B19"/>
    <w:rsid w:val="001B120C"/>
    <w:rsid w:val="001B15D7"/>
    <w:rsid w:val="001B1BC0"/>
    <w:rsid w:val="001B3B27"/>
    <w:rsid w:val="001B41AB"/>
    <w:rsid w:val="001B52E4"/>
    <w:rsid w:val="001C0DF5"/>
    <w:rsid w:val="001C2E92"/>
    <w:rsid w:val="001C32D0"/>
    <w:rsid w:val="001C3D92"/>
    <w:rsid w:val="001C4EB9"/>
    <w:rsid w:val="001C60C1"/>
    <w:rsid w:val="001C619A"/>
    <w:rsid w:val="001C68F1"/>
    <w:rsid w:val="001C6E85"/>
    <w:rsid w:val="001C7318"/>
    <w:rsid w:val="001C77BF"/>
    <w:rsid w:val="001C7801"/>
    <w:rsid w:val="001C7B20"/>
    <w:rsid w:val="001D037B"/>
    <w:rsid w:val="001D0559"/>
    <w:rsid w:val="001D1331"/>
    <w:rsid w:val="001D26C5"/>
    <w:rsid w:val="001D29DC"/>
    <w:rsid w:val="001D3DAE"/>
    <w:rsid w:val="001D3F7C"/>
    <w:rsid w:val="001D419D"/>
    <w:rsid w:val="001D5D99"/>
    <w:rsid w:val="001D7702"/>
    <w:rsid w:val="001E090F"/>
    <w:rsid w:val="001E0A6A"/>
    <w:rsid w:val="001E2CA6"/>
    <w:rsid w:val="001E2D81"/>
    <w:rsid w:val="001E3D45"/>
    <w:rsid w:val="001E651A"/>
    <w:rsid w:val="001F2281"/>
    <w:rsid w:val="001F282C"/>
    <w:rsid w:val="001F37BE"/>
    <w:rsid w:val="001F3A94"/>
    <w:rsid w:val="001F5132"/>
    <w:rsid w:val="001F5347"/>
    <w:rsid w:val="001F5E55"/>
    <w:rsid w:val="001F5F5A"/>
    <w:rsid w:val="001F7B33"/>
    <w:rsid w:val="00200440"/>
    <w:rsid w:val="002013DE"/>
    <w:rsid w:val="002014DB"/>
    <w:rsid w:val="0020288B"/>
    <w:rsid w:val="002110C0"/>
    <w:rsid w:val="00211C9C"/>
    <w:rsid w:val="002120C8"/>
    <w:rsid w:val="002130D8"/>
    <w:rsid w:val="0021325E"/>
    <w:rsid w:val="002145F5"/>
    <w:rsid w:val="002159B4"/>
    <w:rsid w:val="00215A63"/>
    <w:rsid w:val="00217FC0"/>
    <w:rsid w:val="00220D4C"/>
    <w:rsid w:val="00221107"/>
    <w:rsid w:val="002236B2"/>
    <w:rsid w:val="00224620"/>
    <w:rsid w:val="00224F8E"/>
    <w:rsid w:val="00226AE9"/>
    <w:rsid w:val="0023013E"/>
    <w:rsid w:val="002305C8"/>
    <w:rsid w:val="00230F39"/>
    <w:rsid w:val="00231BC4"/>
    <w:rsid w:val="0023234D"/>
    <w:rsid w:val="002335D1"/>
    <w:rsid w:val="00234351"/>
    <w:rsid w:val="0023511A"/>
    <w:rsid w:val="002357F5"/>
    <w:rsid w:val="002365B3"/>
    <w:rsid w:val="0023695A"/>
    <w:rsid w:val="002378D8"/>
    <w:rsid w:val="00241045"/>
    <w:rsid w:val="0024131E"/>
    <w:rsid w:val="00241886"/>
    <w:rsid w:val="002432FC"/>
    <w:rsid w:val="00244102"/>
    <w:rsid w:val="002447E0"/>
    <w:rsid w:val="002447E5"/>
    <w:rsid w:val="002451BD"/>
    <w:rsid w:val="00246510"/>
    <w:rsid w:val="002469FD"/>
    <w:rsid w:val="00246DCA"/>
    <w:rsid w:val="0024752A"/>
    <w:rsid w:val="00247FCE"/>
    <w:rsid w:val="0025111E"/>
    <w:rsid w:val="002516A9"/>
    <w:rsid w:val="002518F7"/>
    <w:rsid w:val="0025235D"/>
    <w:rsid w:val="00254DA9"/>
    <w:rsid w:val="00254DDA"/>
    <w:rsid w:val="00255C66"/>
    <w:rsid w:val="0025634D"/>
    <w:rsid w:val="00256871"/>
    <w:rsid w:val="00257F07"/>
    <w:rsid w:val="002604EC"/>
    <w:rsid w:val="00261BED"/>
    <w:rsid w:val="00262E3A"/>
    <w:rsid w:val="00263858"/>
    <w:rsid w:val="002638FF"/>
    <w:rsid w:val="002660B4"/>
    <w:rsid w:val="00266738"/>
    <w:rsid w:val="00266822"/>
    <w:rsid w:val="0026713F"/>
    <w:rsid w:val="0026716F"/>
    <w:rsid w:val="0026726F"/>
    <w:rsid w:val="002673EC"/>
    <w:rsid w:val="00267AB6"/>
    <w:rsid w:val="002702E8"/>
    <w:rsid w:val="00271063"/>
    <w:rsid w:val="00271084"/>
    <w:rsid w:val="00271D56"/>
    <w:rsid w:val="00272889"/>
    <w:rsid w:val="00274007"/>
    <w:rsid w:val="002742AA"/>
    <w:rsid w:val="00276203"/>
    <w:rsid w:val="00276529"/>
    <w:rsid w:val="00276ABB"/>
    <w:rsid w:val="00276C21"/>
    <w:rsid w:val="002774DE"/>
    <w:rsid w:val="0027774D"/>
    <w:rsid w:val="00281E28"/>
    <w:rsid w:val="0028263F"/>
    <w:rsid w:val="002834DE"/>
    <w:rsid w:val="00283A9A"/>
    <w:rsid w:val="00283E15"/>
    <w:rsid w:val="00286A84"/>
    <w:rsid w:val="00287B47"/>
    <w:rsid w:val="00290A09"/>
    <w:rsid w:val="00290D5B"/>
    <w:rsid w:val="00291ECB"/>
    <w:rsid w:val="00292E63"/>
    <w:rsid w:val="00292FB1"/>
    <w:rsid w:val="00294212"/>
    <w:rsid w:val="00294EB0"/>
    <w:rsid w:val="002969FF"/>
    <w:rsid w:val="0029730F"/>
    <w:rsid w:val="00297FF6"/>
    <w:rsid w:val="002A00A0"/>
    <w:rsid w:val="002A080D"/>
    <w:rsid w:val="002A1C66"/>
    <w:rsid w:val="002A312B"/>
    <w:rsid w:val="002A37E7"/>
    <w:rsid w:val="002A3B32"/>
    <w:rsid w:val="002A51C3"/>
    <w:rsid w:val="002A7281"/>
    <w:rsid w:val="002B3D9A"/>
    <w:rsid w:val="002B43CA"/>
    <w:rsid w:val="002B46C3"/>
    <w:rsid w:val="002B5A51"/>
    <w:rsid w:val="002B5A71"/>
    <w:rsid w:val="002B6D85"/>
    <w:rsid w:val="002B727C"/>
    <w:rsid w:val="002B7C85"/>
    <w:rsid w:val="002B7CC8"/>
    <w:rsid w:val="002C042A"/>
    <w:rsid w:val="002C0588"/>
    <w:rsid w:val="002C075F"/>
    <w:rsid w:val="002C12BC"/>
    <w:rsid w:val="002C1B78"/>
    <w:rsid w:val="002C3C70"/>
    <w:rsid w:val="002C49D2"/>
    <w:rsid w:val="002C5D80"/>
    <w:rsid w:val="002C60D0"/>
    <w:rsid w:val="002C6595"/>
    <w:rsid w:val="002C6E0A"/>
    <w:rsid w:val="002C7171"/>
    <w:rsid w:val="002D183D"/>
    <w:rsid w:val="002D2CCE"/>
    <w:rsid w:val="002D3484"/>
    <w:rsid w:val="002D368D"/>
    <w:rsid w:val="002D3D9E"/>
    <w:rsid w:val="002D461D"/>
    <w:rsid w:val="002D62BD"/>
    <w:rsid w:val="002D74D9"/>
    <w:rsid w:val="002E004A"/>
    <w:rsid w:val="002E0F3C"/>
    <w:rsid w:val="002E1286"/>
    <w:rsid w:val="002E132C"/>
    <w:rsid w:val="002E1C00"/>
    <w:rsid w:val="002E24DE"/>
    <w:rsid w:val="002E3AF0"/>
    <w:rsid w:val="002E3E5C"/>
    <w:rsid w:val="002E478D"/>
    <w:rsid w:val="002E5137"/>
    <w:rsid w:val="002E558C"/>
    <w:rsid w:val="002E55D8"/>
    <w:rsid w:val="002E6F65"/>
    <w:rsid w:val="002E7997"/>
    <w:rsid w:val="002E79F8"/>
    <w:rsid w:val="002E7E9A"/>
    <w:rsid w:val="002F092F"/>
    <w:rsid w:val="002F123E"/>
    <w:rsid w:val="002F1843"/>
    <w:rsid w:val="002F1F04"/>
    <w:rsid w:val="002F20EE"/>
    <w:rsid w:val="002F220E"/>
    <w:rsid w:val="002F2662"/>
    <w:rsid w:val="002F2EDF"/>
    <w:rsid w:val="002F3447"/>
    <w:rsid w:val="002F3916"/>
    <w:rsid w:val="002F39F1"/>
    <w:rsid w:val="002F54E3"/>
    <w:rsid w:val="002F5799"/>
    <w:rsid w:val="002F5E16"/>
    <w:rsid w:val="002F7B3F"/>
    <w:rsid w:val="002F7F5B"/>
    <w:rsid w:val="00301059"/>
    <w:rsid w:val="003012FC"/>
    <w:rsid w:val="003023DC"/>
    <w:rsid w:val="0030270C"/>
    <w:rsid w:val="003029AA"/>
    <w:rsid w:val="00302CCB"/>
    <w:rsid w:val="0030393A"/>
    <w:rsid w:val="00306B43"/>
    <w:rsid w:val="00310BA2"/>
    <w:rsid w:val="00310D95"/>
    <w:rsid w:val="00311895"/>
    <w:rsid w:val="0031193D"/>
    <w:rsid w:val="00311D63"/>
    <w:rsid w:val="0031289F"/>
    <w:rsid w:val="003158E7"/>
    <w:rsid w:val="0031728A"/>
    <w:rsid w:val="00322975"/>
    <w:rsid w:val="00324E1E"/>
    <w:rsid w:val="0032621A"/>
    <w:rsid w:val="00326A3E"/>
    <w:rsid w:val="0032779E"/>
    <w:rsid w:val="0033087B"/>
    <w:rsid w:val="00331713"/>
    <w:rsid w:val="003329D4"/>
    <w:rsid w:val="00332D4E"/>
    <w:rsid w:val="00333752"/>
    <w:rsid w:val="00334985"/>
    <w:rsid w:val="00334DDA"/>
    <w:rsid w:val="003366AF"/>
    <w:rsid w:val="0033708C"/>
    <w:rsid w:val="0034085A"/>
    <w:rsid w:val="003413E9"/>
    <w:rsid w:val="00341F6E"/>
    <w:rsid w:val="00342468"/>
    <w:rsid w:val="00342749"/>
    <w:rsid w:val="00343269"/>
    <w:rsid w:val="00344E15"/>
    <w:rsid w:val="00345CAB"/>
    <w:rsid w:val="00350746"/>
    <w:rsid w:val="00351890"/>
    <w:rsid w:val="003529CA"/>
    <w:rsid w:val="00352A21"/>
    <w:rsid w:val="00353DCA"/>
    <w:rsid w:val="00353DDC"/>
    <w:rsid w:val="003543E6"/>
    <w:rsid w:val="003551A0"/>
    <w:rsid w:val="003559DD"/>
    <w:rsid w:val="00356E41"/>
    <w:rsid w:val="003574F5"/>
    <w:rsid w:val="00357A03"/>
    <w:rsid w:val="00357A95"/>
    <w:rsid w:val="003603FD"/>
    <w:rsid w:val="00360924"/>
    <w:rsid w:val="00360D3D"/>
    <w:rsid w:val="00361CE9"/>
    <w:rsid w:val="00362C13"/>
    <w:rsid w:val="0036361F"/>
    <w:rsid w:val="003644B1"/>
    <w:rsid w:val="00364993"/>
    <w:rsid w:val="0036549A"/>
    <w:rsid w:val="00365D4D"/>
    <w:rsid w:val="003671E9"/>
    <w:rsid w:val="00370730"/>
    <w:rsid w:val="00372348"/>
    <w:rsid w:val="00373288"/>
    <w:rsid w:val="00374E26"/>
    <w:rsid w:val="003750D2"/>
    <w:rsid w:val="00376777"/>
    <w:rsid w:val="003771AB"/>
    <w:rsid w:val="003777F6"/>
    <w:rsid w:val="00380063"/>
    <w:rsid w:val="00380B2F"/>
    <w:rsid w:val="00380C56"/>
    <w:rsid w:val="0038177D"/>
    <w:rsid w:val="003818DA"/>
    <w:rsid w:val="00381B13"/>
    <w:rsid w:val="00381EBD"/>
    <w:rsid w:val="00381F2B"/>
    <w:rsid w:val="0038229E"/>
    <w:rsid w:val="00382809"/>
    <w:rsid w:val="00382E1B"/>
    <w:rsid w:val="003840C9"/>
    <w:rsid w:val="003851C2"/>
    <w:rsid w:val="00385683"/>
    <w:rsid w:val="003867BD"/>
    <w:rsid w:val="0038721E"/>
    <w:rsid w:val="00387B6A"/>
    <w:rsid w:val="00390F58"/>
    <w:rsid w:val="003911E3"/>
    <w:rsid w:val="003917AB"/>
    <w:rsid w:val="003932AF"/>
    <w:rsid w:val="00394546"/>
    <w:rsid w:val="00395A01"/>
    <w:rsid w:val="00395B03"/>
    <w:rsid w:val="00396E1B"/>
    <w:rsid w:val="0039753F"/>
    <w:rsid w:val="0039761B"/>
    <w:rsid w:val="003978C7"/>
    <w:rsid w:val="003A028D"/>
    <w:rsid w:val="003A043D"/>
    <w:rsid w:val="003A0661"/>
    <w:rsid w:val="003A104F"/>
    <w:rsid w:val="003A17BE"/>
    <w:rsid w:val="003A24A2"/>
    <w:rsid w:val="003A3DA6"/>
    <w:rsid w:val="003A4873"/>
    <w:rsid w:val="003A5302"/>
    <w:rsid w:val="003A564B"/>
    <w:rsid w:val="003A62D0"/>
    <w:rsid w:val="003A6856"/>
    <w:rsid w:val="003A7887"/>
    <w:rsid w:val="003B01A2"/>
    <w:rsid w:val="003B0FE2"/>
    <w:rsid w:val="003B2901"/>
    <w:rsid w:val="003B297D"/>
    <w:rsid w:val="003B397F"/>
    <w:rsid w:val="003B4DEA"/>
    <w:rsid w:val="003B624D"/>
    <w:rsid w:val="003B7B7C"/>
    <w:rsid w:val="003B7C40"/>
    <w:rsid w:val="003C0415"/>
    <w:rsid w:val="003C052B"/>
    <w:rsid w:val="003C0AAC"/>
    <w:rsid w:val="003C1AFD"/>
    <w:rsid w:val="003C3563"/>
    <w:rsid w:val="003C37B7"/>
    <w:rsid w:val="003C3C29"/>
    <w:rsid w:val="003C5604"/>
    <w:rsid w:val="003C7D50"/>
    <w:rsid w:val="003D0287"/>
    <w:rsid w:val="003D1120"/>
    <w:rsid w:val="003D2E9A"/>
    <w:rsid w:val="003D3C01"/>
    <w:rsid w:val="003D4BA4"/>
    <w:rsid w:val="003D78CD"/>
    <w:rsid w:val="003E3005"/>
    <w:rsid w:val="003E3510"/>
    <w:rsid w:val="003E3866"/>
    <w:rsid w:val="003E4A25"/>
    <w:rsid w:val="003E4AC9"/>
    <w:rsid w:val="003E5857"/>
    <w:rsid w:val="003E5B57"/>
    <w:rsid w:val="003E7883"/>
    <w:rsid w:val="003F0CE1"/>
    <w:rsid w:val="003F26E5"/>
    <w:rsid w:val="003F37A9"/>
    <w:rsid w:val="003F3DEF"/>
    <w:rsid w:val="003F45E7"/>
    <w:rsid w:val="003F4A53"/>
    <w:rsid w:val="003F5F7F"/>
    <w:rsid w:val="003F634E"/>
    <w:rsid w:val="003F678F"/>
    <w:rsid w:val="003F7180"/>
    <w:rsid w:val="003F74AC"/>
    <w:rsid w:val="004017AF"/>
    <w:rsid w:val="00401C5D"/>
    <w:rsid w:val="00402738"/>
    <w:rsid w:val="00402AD5"/>
    <w:rsid w:val="004060E7"/>
    <w:rsid w:val="004067CF"/>
    <w:rsid w:val="0040749C"/>
    <w:rsid w:val="00412F4C"/>
    <w:rsid w:val="00414880"/>
    <w:rsid w:val="0041517E"/>
    <w:rsid w:val="00417D3E"/>
    <w:rsid w:val="00420CCC"/>
    <w:rsid w:val="0042386A"/>
    <w:rsid w:val="0042473A"/>
    <w:rsid w:val="004251C9"/>
    <w:rsid w:val="004252F5"/>
    <w:rsid w:val="0042773F"/>
    <w:rsid w:val="00431862"/>
    <w:rsid w:val="0043277E"/>
    <w:rsid w:val="00432D1F"/>
    <w:rsid w:val="00434323"/>
    <w:rsid w:val="004344F3"/>
    <w:rsid w:val="00435148"/>
    <w:rsid w:val="004356AF"/>
    <w:rsid w:val="00436710"/>
    <w:rsid w:val="00437AF5"/>
    <w:rsid w:val="00437C89"/>
    <w:rsid w:val="00442624"/>
    <w:rsid w:val="0044296D"/>
    <w:rsid w:val="00443EE1"/>
    <w:rsid w:val="00444DCA"/>
    <w:rsid w:val="004453C0"/>
    <w:rsid w:val="00446DAD"/>
    <w:rsid w:val="004477AF"/>
    <w:rsid w:val="00447A60"/>
    <w:rsid w:val="00451798"/>
    <w:rsid w:val="00451DD0"/>
    <w:rsid w:val="004527DC"/>
    <w:rsid w:val="00452918"/>
    <w:rsid w:val="004544E9"/>
    <w:rsid w:val="00454ED2"/>
    <w:rsid w:val="00455D15"/>
    <w:rsid w:val="00456367"/>
    <w:rsid w:val="004568D5"/>
    <w:rsid w:val="004571C3"/>
    <w:rsid w:val="004573A6"/>
    <w:rsid w:val="0046000A"/>
    <w:rsid w:val="00460115"/>
    <w:rsid w:val="0046138A"/>
    <w:rsid w:val="004632EA"/>
    <w:rsid w:val="00463B5C"/>
    <w:rsid w:val="0046609E"/>
    <w:rsid w:val="0046698D"/>
    <w:rsid w:val="00467AC3"/>
    <w:rsid w:val="0047003B"/>
    <w:rsid w:val="0047112C"/>
    <w:rsid w:val="00471A20"/>
    <w:rsid w:val="00472175"/>
    <w:rsid w:val="00472320"/>
    <w:rsid w:val="004724DF"/>
    <w:rsid w:val="00472B8D"/>
    <w:rsid w:val="00472F83"/>
    <w:rsid w:val="00473B04"/>
    <w:rsid w:val="00473CE4"/>
    <w:rsid w:val="00474593"/>
    <w:rsid w:val="004750BD"/>
    <w:rsid w:val="004753B2"/>
    <w:rsid w:val="0047566A"/>
    <w:rsid w:val="0047591A"/>
    <w:rsid w:val="0047682B"/>
    <w:rsid w:val="00477B00"/>
    <w:rsid w:val="00477C9E"/>
    <w:rsid w:val="00477F92"/>
    <w:rsid w:val="00480917"/>
    <w:rsid w:val="00481032"/>
    <w:rsid w:val="00481FE2"/>
    <w:rsid w:val="00482F83"/>
    <w:rsid w:val="004834B7"/>
    <w:rsid w:val="004838B8"/>
    <w:rsid w:val="00484EBA"/>
    <w:rsid w:val="00486046"/>
    <w:rsid w:val="00486204"/>
    <w:rsid w:val="00487967"/>
    <w:rsid w:val="00487E2F"/>
    <w:rsid w:val="00491251"/>
    <w:rsid w:val="00492393"/>
    <w:rsid w:val="004925DA"/>
    <w:rsid w:val="00492AEC"/>
    <w:rsid w:val="00493447"/>
    <w:rsid w:val="00493E2C"/>
    <w:rsid w:val="00494547"/>
    <w:rsid w:val="004A1B22"/>
    <w:rsid w:val="004A1F76"/>
    <w:rsid w:val="004A29E6"/>
    <w:rsid w:val="004A2D4C"/>
    <w:rsid w:val="004A3217"/>
    <w:rsid w:val="004A380E"/>
    <w:rsid w:val="004A437F"/>
    <w:rsid w:val="004A441F"/>
    <w:rsid w:val="004A49C3"/>
    <w:rsid w:val="004A7BB8"/>
    <w:rsid w:val="004A7F01"/>
    <w:rsid w:val="004B1EDF"/>
    <w:rsid w:val="004B5060"/>
    <w:rsid w:val="004C0576"/>
    <w:rsid w:val="004C1A78"/>
    <w:rsid w:val="004C2C46"/>
    <w:rsid w:val="004C37B4"/>
    <w:rsid w:val="004C3E3F"/>
    <w:rsid w:val="004C548F"/>
    <w:rsid w:val="004C5B9E"/>
    <w:rsid w:val="004C5E8E"/>
    <w:rsid w:val="004C7478"/>
    <w:rsid w:val="004C7601"/>
    <w:rsid w:val="004C7FCB"/>
    <w:rsid w:val="004D1543"/>
    <w:rsid w:val="004D1DAA"/>
    <w:rsid w:val="004D1F9B"/>
    <w:rsid w:val="004D224F"/>
    <w:rsid w:val="004D2499"/>
    <w:rsid w:val="004D2AA2"/>
    <w:rsid w:val="004D32D7"/>
    <w:rsid w:val="004D34EB"/>
    <w:rsid w:val="004D55A4"/>
    <w:rsid w:val="004D5669"/>
    <w:rsid w:val="004D57D8"/>
    <w:rsid w:val="004D6150"/>
    <w:rsid w:val="004D7276"/>
    <w:rsid w:val="004D73D2"/>
    <w:rsid w:val="004E096D"/>
    <w:rsid w:val="004E18BA"/>
    <w:rsid w:val="004E2B12"/>
    <w:rsid w:val="004E2DEC"/>
    <w:rsid w:val="004E445D"/>
    <w:rsid w:val="004E482E"/>
    <w:rsid w:val="004E6D28"/>
    <w:rsid w:val="004E72DE"/>
    <w:rsid w:val="004E797A"/>
    <w:rsid w:val="004F0A57"/>
    <w:rsid w:val="004F0E34"/>
    <w:rsid w:val="004F2711"/>
    <w:rsid w:val="004F399A"/>
    <w:rsid w:val="004F4117"/>
    <w:rsid w:val="004F4895"/>
    <w:rsid w:val="004F4C0A"/>
    <w:rsid w:val="004F51A5"/>
    <w:rsid w:val="004F5810"/>
    <w:rsid w:val="004F5973"/>
    <w:rsid w:val="004F61DD"/>
    <w:rsid w:val="00500EE9"/>
    <w:rsid w:val="0050289C"/>
    <w:rsid w:val="0050361C"/>
    <w:rsid w:val="005048BC"/>
    <w:rsid w:val="00505043"/>
    <w:rsid w:val="005055FA"/>
    <w:rsid w:val="00505636"/>
    <w:rsid w:val="00505F9D"/>
    <w:rsid w:val="0050670E"/>
    <w:rsid w:val="00506E06"/>
    <w:rsid w:val="00507916"/>
    <w:rsid w:val="00507982"/>
    <w:rsid w:val="00510C41"/>
    <w:rsid w:val="00512A9D"/>
    <w:rsid w:val="0051340B"/>
    <w:rsid w:val="005135EB"/>
    <w:rsid w:val="0051374C"/>
    <w:rsid w:val="00515034"/>
    <w:rsid w:val="00515D01"/>
    <w:rsid w:val="00515DF7"/>
    <w:rsid w:val="00516A3E"/>
    <w:rsid w:val="00517911"/>
    <w:rsid w:val="00520AAB"/>
    <w:rsid w:val="00521EAD"/>
    <w:rsid w:val="00522355"/>
    <w:rsid w:val="005235EF"/>
    <w:rsid w:val="005237DB"/>
    <w:rsid w:val="00523812"/>
    <w:rsid w:val="00523897"/>
    <w:rsid w:val="00524B11"/>
    <w:rsid w:val="005264F8"/>
    <w:rsid w:val="00526C8D"/>
    <w:rsid w:val="005270C7"/>
    <w:rsid w:val="00530F6C"/>
    <w:rsid w:val="0053199E"/>
    <w:rsid w:val="00531AF7"/>
    <w:rsid w:val="0053231C"/>
    <w:rsid w:val="005327C5"/>
    <w:rsid w:val="0053405F"/>
    <w:rsid w:val="0053558E"/>
    <w:rsid w:val="00535C0E"/>
    <w:rsid w:val="0054008C"/>
    <w:rsid w:val="00540301"/>
    <w:rsid w:val="0054181C"/>
    <w:rsid w:val="00542772"/>
    <w:rsid w:val="00542B3B"/>
    <w:rsid w:val="00542BCE"/>
    <w:rsid w:val="00543828"/>
    <w:rsid w:val="005448C2"/>
    <w:rsid w:val="00546287"/>
    <w:rsid w:val="00546529"/>
    <w:rsid w:val="00546C43"/>
    <w:rsid w:val="005470CD"/>
    <w:rsid w:val="0054755D"/>
    <w:rsid w:val="00547649"/>
    <w:rsid w:val="005513B6"/>
    <w:rsid w:val="00551CC7"/>
    <w:rsid w:val="00551CF5"/>
    <w:rsid w:val="00552A20"/>
    <w:rsid w:val="00553B25"/>
    <w:rsid w:val="00554814"/>
    <w:rsid w:val="00555571"/>
    <w:rsid w:val="0055589F"/>
    <w:rsid w:val="005566BE"/>
    <w:rsid w:val="00560D92"/>
    <w:rsid w:val="0056144F"/>
    <w:rsid w:val="00561C01"/>
    <w:rsid w:val="00562F13"/>
    <w:rsid w:val="00563DEC"/>
    <w:rsid w:val="005643D1"/>
    <w:rsid w:val="00564650"/>
    <w:rsid w:val="00564AEA"/>
    <w:rsid w:val="00565311"/>
    <w:rsid w:val="005668E5"/>
    <w:rsid w:val="005669EF"/>
    <w:rsid w:val="00566F0D"/>
    <w:rsid w:val="005677AF"/>
    <w:rsid w:val="00570407"/>
    <w:rsid w:val="00570752"/>
    <w:rsid w:val="00572601"/>
    <w:rsid w:val="00572FFF"/>
    <w:rsid w:val="0057427A"/>
    <w:rsid w:val="00574B3F"/>
    <w:rsid w:val="00575BF3"/>
    <w:rsid w:val="00575D9C"/>
    <w:rsid w:val="0057664D"/>
    <w:rsid w:val="00580807"/>
    <w:rsid w:val="005828B0"/>
    <w:rsid w:val="00584435"/>
    <w:rsid w:val="00584C01"/>
    <w:rsid w:val="0058523C"/>
    <w:rsid w:val="00585AFD"/>
    <w:rsid w:val="00585C39"/>
    <w:rsid w:val="00586441"/>
    <w:rsid w:val="00586D46"/>
    <w:rsid w:val="005915DD"/>
    <w:rsid w:val="00591866"/>
    <w:rsid w:val="00591BED"/>
    <w:rsid w:val="00593218"/>
    <w:rsid w:val="00593C67"/>
    <w:rsid w:val="00595FC8"/>
    <w:rsid w:val="00596079"/>
    <w:rsid w:val="0059667B"/>
    <w:rsid w:val="0059676B"/>
    <w:rsid w:val="0059676C"/>
    <w:rsid w:val="00596EDB"/>
    <w:rsid w:val="00597FA6"/>
    <w:rsid w:val="005A0428"/>
    <w:rsid w:val="005A1074"/>
    <w:rsid w:val="005A109F"/>
    <w:rsid w:val="005A31FA"/>
    <w:rsid w:val="005A3521"/>
    <w:rsid w:val="005A3EF1"/>
    <w:rsid w:val="005A49F7"/>
    <w:rsid w:val="005A51EB"/>
    <w:rsid w:val="005A6DC0"/>
    <w:rsid w:val="005A7D09"/>
    <w:rsid w:val="005B050F"/>
    <w:rsid w:val="005B24D2"/>
    <w:rsid w:val="005B2518"/>
    <w:rsid w:val="005B2607"/>
    <w:rsid w:val="005B30C9"/>
    <w:rsid w:val="005B57CE"/>
    <w:rsid w:val="005B5C60"/>
    <w:rsid w:val="005B5FC2"/>
    <w:rsid w:val="005B6922"/>
    <w:rsid w:val="005B6D5F"/>
    <w:rsid w:val="005C0D5B"/>
    <w:rsid w:val="005C1D47"/>
    <w:rsid w:val="005C1F7F"/>
    <w:rsid w:val="005C242E"/>
    <w:rsid w:val="005C42FA"/>
    <w:rsid w:val="005C4CAA"/>
    <w:rsid w:val="005C5F57"/>
    <w:rsid w:val="005C6CF8"/>
    <w:rsid w:val="005C7209"/>
    <w:rsid w:val="005D0350"/>
    <w:rsid w:val="005D0E2B"/>
    <w:rsid w:val="005D4DD7"/>
    <w:rsid w:val="005D5DAB"/>
    <w:rsid w:val="005D5EE5"/>
    <w:rsid w:val="005D600F"/>
    <w:rsid w:val="005D604E"/>
    <w:rsid w:val="005D74AF"/>
    <w:rsid w:val="005D77F3"/>
    <w:rsid w:val="005D77FC"/>
    <w:rsid w:val="005E0594"/>
    <w:rsid w:val="005E0D38"/>
    <w:rsid w:val="005E1E69"/>
    <w:rsid w:val="005E240E"/>
    <w:rsid w:val="005E38B9"/>
    <w:rsid w:val="005E4AE2"/>
    <w:rsid w:val="005E52C6"/>
    <w:rsid w:val="005E6DC8"/>
    <w:rsid w:val="005F0A6A"/>
    <w:rsid w:val="005F4A52"/>
    <w:rsid w:val="005F503B"/>
    <w:rsid w:val="005F60FD"/>
    <w:rsid w:val="005F75B5"/>
    <w:rsid w:val="006003B1"/>
    <w:rsid w:val="006007C1"/>
    <w:rsid w:val="006020A9"/>
    <w:rsid w:val="00602E68"/>
    <w:rsid w:val="006039F5"/>
    <w:rsid w:val="00604A8D"/>
    <w:rsid w:val="006050C3"/>
    <w:rsid w:val="006051F7"/>
    <w:rsid w:val="00606A9B"/>
    <w:rsid w:val="00606C5B"/>
    <w:rsid w:val="00606FF5"/>
    <w:rsid w:val="0061369F"/>
    <w:rsid w:val="006150B7"/>
    <w:rsid w:val="006158F0"/>
    <w:rsid w:val="006165B9"/>
    <w:rsid w:val="00616D1F"/>
    <w:rsid w:val="0061712E"/>
    <w:rsid w:val="006171C2"/>
    <w:rsid w:val="006204FB"/>
    <w:rsid w:val="00620A3E"/>
    <w:rsid w:val="00620CF8"/>
    <w:rsid w:val="00620D58"/>
    <w:rsid w:val="00621247"/>
    <w:rsid w:val="006217AA"/>
    <w:rsid w:val="0062344F"/>
    <w:rsid w:val="00623C48"/>
    <w:rsid w:val="00625ACC"/>
    <w:rsid w:val="00625ED0"/>
    <w:rsid w:val="006267D6"/>
    <w:rsid w:val="00626F3F"/>
    <w:rsid w:val="006273D0"/>
    <w:rsid w:val="00631EEC"/>
    <w:rsid w:val="006327BB"/>
    <w:rsid w:val="006338C3"/>
    <w:rsid w:val="00634F61"/>
    <w:rsid w:val="006351AE"/>
    <w:rsid w:val="00635918"/>
    <w:rsid w:val="00635AD6"/>
    <w:rsid w:val="0064071A"/>
    <w:rsid w:val="00641D36"/>
    <w:rsid w:val="006429E9"/>
    <w:rsid w:val="006434E7"/>
    <w:rsid w:val="006445E3"/>
    <w:rsid w:val="0064688A"/>
    <w:rsid w:val="00647658"/>
    <w:rsid w:val="0065073E"/>
    <w:rsid w:val="0065079A"/>
    <w:rsid w:val="006509F5"/>
    <w:rsid w:val="00652D6C"/>
    <w:rsid w:val="00652F36"/>
    <w:rsid w:val="0065344F"/>
    <w:rsid w:val="006540E2"/>
    <w:rsid w:val="006542F2"/>
    <w:rsid w:val="00654EAF"/>
    <w:rsid w:val="00655240"/>
    <w:rsid w:val="00655298"/>
    <w:rsid w:val="006559C3"/>
    <w:rsid w:val="00656CA8"/>
    <w:rsid w:val="006575BF"/>
    <w:rsid w:val="006604EB"/>
    <w:rsid w:val="00660FF8"/>
    <w:rsid w:val="006617E6"/>
    <w:rsid w:val="006619FF"/>
    <w:rsid w:val="00662128"/>
    <w:rsid w:val="00664BFB"/>
    <w:rsid w:val="006658C1"/>
    <w:rsid w:val="00665F34"/>
    <w:rsid w:val="00666DF5"/>
    <w:rsid w:val="00666DF9"/>
    <w:rsid w:val="00667109"/>
    <w:rsid w:val="006679B5"/>
    <w:rsid w:val="00667D09"/>
    <w:rsid w:val="006701E9"/>
    <w:rsid w:val="0067132D"/>
    <w:rsid w:val="0067133E"/>
    <w:rsid w:val="00672C1B"/>
    <w:rsid w:val="006738A6"/>
    <w:rsid w:val="00673A90"/>
    <w:rsid w:val="0067486E"/>
    <w:rsid w:val="0067491B"/>
    <w:rsid w:val="00675D42"/>
    <w:rsid w:val="00675D69"/>
    <w:rsid w:val="006773CC"/>
    <w:rsid w:val="006808A0"/>
    <w:rsid w:val="00680BC8"/>
    <w:rsid w:val="00681A1E"/>
    <w:rsid w:val="006822B4"/>
    <w:rsid w:val="00682B67"/>
    <w:rsid w:val="006840AC"/>
    <w:rsid w:val="00684457"/>
    <w:rsid w:val="00684649"/>
    <w:rsid w:val="00685939"/>
    <w:rsid w:val="00687FC3"/>
    <w:rsid w:val="006903C1"/>
    <w:rsid w:val="006936CA"/>
    <w:rsid w:val="00693A37"/>
    <w:rsid w:val="0069464F"/>
    <w:rsid w:val="006A01F3"/>
    <w:rsid w:val="006A14CC"/>
    <w:rsid w:val="006A1537"/>
    <w:rsid w:val="006A3FB4"/>
    <w:rsid w:val="006A42B3"/>
    <w:rsid w:val="006B1C71"/>
    <w:rsid w:val="006B255D"/>
    <w:rsid w:val="006B2F33"/>
    <w:rsid w:val="006B3061"/>
    <w:rsid w:val="006B4E15"/>
    <w:rsid w:val="006B4F5C"/>
    <w:rsid w:val="006B4FB3"/>
    <w:rsid w:val="006B6772"/>
    <w:rsid w:val="006B7CCC"/>
    <w:rsid w:val="006C03BB"/>
    <w:rsid w:val="006C0ABC"/>
    <w:rsid w:val="006C1EE0"/>
    <w:rsid w:val="006C2D90"/>
    <w:rsid w:val="006C3295"/>
    <w:rsid w:val="006C32C9"/>
    <w:rsid w:val="006C3B25"/>
    <w:rsid w:val="006C47B3"/>
    <w:rsid w:val="006C50BE"/>
    <w:rsid w:val="006C6073"/>
    <w:rsid w:val="006D0294"/>
    <w:rsid w:val="006D0B58"/>
    <w:rsid w:val="006D1391"/>
    <w:rsid w:val="006D1BB7"/>
    <w:rsid w:val="006D2E7E"/>
    <w:rsid w:val="006D3707"/>
    <w:rsid w:val="006D553F"/>
    <w:rsid w:val="006D63DD"/>
    <w:rsid w:val="006D6BFE"/>
    <w:rsid w:val="006D6EA1"/>
    <w:rsid w:val="006E34F0"/>
    <w:rsid w:val="006E3565"/>
    <w:rsid w:val="006E42BF"/>
    <w:rsid w:val="006E450E"/>
    <w:rsid w:val="006E52D7"/>
    <w:rsid w:val="006E537E"/>
    <w:rsid w:val="006E5A92"/>
    <w:rsid w:val="006E6B47"/>
    <w:rsid w:val="006E7CF2"/>
    <w:rsid w:val="006F043C"/>
    <w:rsid w:val="006F0675"/>
    <w:rsid w:val="006F0FC2"/>
    <w:rsid w:val="006F1A33"/>
    <w:rsid w:val="006F1C5D"/>
    <w:rsid w:val="006F4B05"/>
    <w:rsid w:val="006F5599"/>
    <w:rsid w:val="006F57F9"/>
    <w:rsid w:val="006F58AC"/>
    <w:rsid w:val="006F5D08"/>
    <w:rsid w:val="006F5D92"/>
    <w:rsid w:val="006F613F"/>
    <w:rsid w:val="006F6F60"/>
    <w:rsid w:val="006F7F8D"/>
    <w:rsid w:val="007011EA"/>
    <w:rsid w:val="007014EF"/>
    <w:rsid w:val="00702C14"/>
    <w:rsid w:val="007061EC"/>
    <w:rsid w:val="007065C4"/>
    <w:rsid w:val="007073E7"/>
    <w:rsid w:val="007102D0"/>
    <w:rsid w:val="0071099D"/>
    <w:rsid w:val="00711772"/>
    <w:rsid w:val="00712337"/>
    <w:rsid w:val="0071257D"/>
    <w:rsid w:val="00712E74"/>
    <w:rsid w:val="007134E0"/>
    <w:rsid w:val="00713703"/>
    <w:rsid w:val="00714154"/>
    <w:rsid w:val="0071428C"/>
    <w:rsid w:val="007149E5"/>
    <w:rsid w:val="00714F5C"/>
    <w:rsid w:val="00715DDF"/>
    <w:rsid w:val="00715E82"/>
    <w:rsid w:val="00717CA9"/>
    <w:rsid w:val="00720454"/>
    <w:rsid w:val="00720480"/>
    <w:rsid w:val="007208B1"/>
    <w:rsid w:val="00722057"/>
    <w:rsid w:val="00722582"/>
    <w:rsid w:val="00722726"/>
    <w:rsid w:val="00723F28"/>
    <w:rsid w:val="0072444F"/>
    <w:rsid w:val="00726033"/>
    <w:rsid w:val="00726FAA"/>
    <w:rsid w:val="007275A4"/>
    <w:rsid w:val="00732BE2"/>
    <w:rsid w:val="0073382C"/>
    <w:rsid w:val="00733A2D"/>
    <w:rsid w:val="0073487C"/>
    <w:rsid w:val="00736A37"/>
    <w:rsid w:val="007408D3"/>
    <w:rsid w:val="00741049"/>
    <w:rsid w:val="00741816"/>
    <w:rsid w:val="00742C18"/>
    <w:rsid w:val="0074406E"/>
    <w:rsid w:val="0074544E"/>
    <w:rsid w:val="0074586D"/>
    <w:rsid w:val="00745D17"/>
    <w:rsid w:val="00752122"/>
    <w:rsid w:val="007526BD"/>
    <w:rsid w:val="00752768"/>
    <w:rsid w:val="007528CC"/>
    <w:rsid w:val="0075341E"/>
    <w:rsid w:val="00753683"/>
    <w:rsid w:val="00753A16"/>
    <w:rsid w:val="00754AF5"/>
    <w:rsid w:val="007554BD"/>
    <w:rsid w:val="007557B0"/>
    <w:rsid w:val="00756263"/>
    <w:rsid w:val="0076043F"/>
    <w:rsid w:val="0076088D"/>
    <w:rsid w:val="0076143F"/>
    <w:rsid w:val="007616BC"/>
    <w:rsid w:val="00761A8F"/>
    <w:rsid w:val="00762E18"/>
    <w:rsid w:val="00763365"/>
    <w:rsid w:val="0076442A"/>
    <w:rsid w:val="0076522F"/>
    <w:rsid w:val="00765FF7"/>
    <w:rsid w:val="00770782"/>
    <w:rsid w:val="00773EAD"/>
    <w:rsid w:val="00773F8D"/>
    <w:rsid w:val="0077553F"/>
    <w:rsid w:val="00775917"/>
    <w:rsid w:val="00775C05"/>
    <w:rsid w:val="007771E9"/>
    <w:rsid w:val="007775FC"/>
    <w:rsid w:val="0078012F"/>
    <w:rsid w:val="007810EB"/>
    <w:rsid w:val="007825DE"/>
    <w:rsid w:val="00782847"/>
    <w:rsid w:val="00785358"/>
    <w:rsid w:val="007854F1"/>
    <w:rsid w:val="00786DAF"/>
    <w:rsid w:val="0078775B"/>
    <w:rsid w:val="007900E0"/>
    <w:rsid w:val="0079094B"/>
    <w:rsid w:val="007910BA"/>
    <w:rsid w:val="00791B11"/>
    <w:rsid w:val="00791C66"/>
    <w:rsid w:val="007920E3"/>
    <w:rsid w:val="00792EA5"/>
    <w:rsid w:val="00793062"/>
    <w:rsid w:val="0079371B"/>
    <w:rsid w:val="00794F36"/>
    <w:rsid w:val="00795B44"/>
    <w:rsid w:val="00795BCF"/>
    <w:rsid w:val="00796F16"/>
    <w:rsid w:val="00797D2F"/>
    <w:rsid w:val="007A2D1B"/>
    <w:rsid w:val="007A3785"/>
    <w:rsid w:val="007A3AA6"/>
    <w:rsid w:val="007A4B49"/>
    <w:rsid w:val="007A4DF1"/>
    <w:rsid w:val="007A6388"/>
    <w:rsid w:val="007A7F26"/>
    <w:rsid w:val="007B0565"/>
    <w:rsid w:val="007B079C"/>
    <w:rsid w:val="007B07BA"/>
    <w:rsid w:val="007B0AF6"/>
    <w:rsid w:val="007B0D04"/>
    <w:rsid w:val="007B12DE"/>
    <w:rsid w:val="007B1E02"/>
    <w:rsid w:val="007B3F29"/>
    <w:rsid w:val="007B48D8"/>
    <w:rsid w:val="007B5791"/>
    <w:rsid w:val="007B674D"/>
    <w:rsid w:val="007B6C4A"/>
    <w:rsid w:val="007B6F19"/>
    <w:rsid w:val="007B7086"/>
    <w:rsid w:val="007C05ED"/>
    <w:rsid w:val="007C0760"/>
    <w:rsid w:val="007C0C9E"/>
    <w:rsid w:val="007C18AA"/>
    <w:rsid w:val="007C5DEB"/>
    <w:rsid w:val="007C674B"/>
    <w:rsid w:val="007C7ECA"/>
    <w:rsid w:val="007C7EEF"/>
    <w:rsid w:val="007D13DB"/>
    <w:rsid w:val="007D1607"/>
    <w:rsid w:val="007D3147"/>
    <w:rsid w:val="007D4DDA"/>
    <w:rsid w:val="007D5212"/>
    <w:rsid w:val="007D561A"/>
    <w:rsid w:val="007E0AD6"/>
    <w:rsid w:val="007E1163"/>
    <w:rsid w:val="007E2942"/>
    <w:rsid w:val="007E4D8B"/>
    <w:rsid w:val="007E6B57"/>
    <w:rsid w:val="007E7340"/>
    <w:rsid w:val="007F073F"/>
    <w:rsid w:val="007F1D1D"/>
    <w:rsid w:val="007F232E"/>
    <w:rsid w:val="007F4DAA"/>
    <w:rsid w:val="007F5040"/>
    <w:rsid w:val="00800EFB"/>
    <w:rsid w:val="008010D7"/>
    <w:rsid w:val="00801504"/>
    <w:rsid w:val="008021D8"/>
    <w:rsid w:val="008042D9"/>
    <w:rsid w:val="008045C7"/>
    <w:rsid w:val="0080679D"/>
    <w:rsid w:val="00806C95"/>
    <w:rsid w:val="00807299"/>
    <w:rsid w:val="0081100E"/>
    <w:rsid w:val="008111E6"/>
    <w:rsid w:val="008123F7"/>
    <w:rsid w:val="00813C4C"/>
    <w:rsid w:val="008155E3"/>
    <w:rsid w:val="00816B9C"/>
    <w:rsid w:val="00816F2C"/>
    <w:rsid w:val="00817884"/>
    <w:rsid w:val="00817C4E"/>
    <w:rsid w:val="008200D9"/>
    <w:rsid w:val="0082021F"/>
    <w:rsid w:val="008204E4"/>
    <w:rsid w:val="0082053D"/>
    <w:rsid w:val="008222AE"/>
    <w:rsid w:val="00822F18"/>
    <w:rsid w:val="0082320D"/>
    <w:rsid w:val="00823213"/>
    <w:rsid w:val="00823988"/>
    <w:rsid w:val="00823FEF"/>
    <w:rsid w:val="00824298"/>
    <w:rsid w:val="0082450F"/>
    <w:rsid w:val="008245FE"/>
    <w:rsid w:val="00824C51"/>
    <w:rsid w:val="008318E4"/>
    <w:rsid w:val="00831B2A"/>
    <w:rsid w:val="00831FE8"/>
    <w:rsid w:val="0083228D"/>
    <w:rsid w:val="008322C4"/>
    <w:rsid w:val="008325D0"/>
    <w:rsid w:val="0083276E"/>
    <w:rsid w:val="0083361D"/>
    <w:rsid w:val="00833DAD"/>
    <w:rsid w:val="00834570"/>
    <w:rsid w:val="008352C2"/>
    <w:rsid w:val="00835D25"/>
    <w:rsid w:val="00835D27"/>
    <w:rsid w:val="00836837"/>
    <w:rsid w:val="00836EFD"/>
    <w:rsid w:val="00841D80"/>
    <w:rsid w:val="008422DD"/>
    <w:rsid w:val="0084313F"/>
    <w:rsid w:val="008438D8"/>
    <w:rsid w:val="00843C58"/>
    <w:rsid w:val="00845253"/>
    <w:rsid w:val="008454C3"/>
    <w:rsid w:val="00845C42"/>
    <w:rsid w:val="0084713F"/>
    <w:rsid w:val="00851AF2"/>
    <w:rsid w:val="008526DD"/>
    <w:rsid w:val="00852C77"/>
    <w:rsid w:val="0085356A"/>
    <w:rsid w:val="008551B6"/>
    <w:rsid w:val="008556F9"/>
    <w:rsid w:val="00855752"/>
    <w:rsid w:val="00855E7B"/>
    <w:rsid w:val="0085605C"/>
    <w:rsid w:val="008564E6"/>
    <w:rsid w:val="00856BEC"/>
    <w:rsid w:val="00856FFD"/>
    <w:rsid w:val="00857236"/>
    <w:rsid w:val="00860812"/>
    <w:rsid w:val="008613F9"/>
    <w:rsid w:val="00862A68"/>
    <w:rsid w:val="00863034"/>
    <w:rsid w:val="0086595B"/>
    <w:rsid w:val="00865D12"/>
    <w:rsid w:val="00867A39"/>
    <w:rsid w:val="00867E3F"/>
    <w:rsid w:val="008704F5"/>
    <w:rsid w:val="00870E54"/>
    <w:rsid w:val="008717F1"/>
    <w:rsid w:val="0087273A"/>
    <w:rsid w:val="00872931"/>
    <w:rsid w:val="00872F8C"/>
    <w:rsid w:val="00873661"/>
    <w:rsid w:val="00875720"/>
    <w:rsid w:val="0087586E"/>
    <w:rsid w:val="00880542"/>
    <w:rsid w:val="00880D4A"/>
    <w:rsid w:val="008812C9"/>
    <w:rsid w:val="00882BCE"/>
    <w:rsid w:val="00883A03"/>
    <w:rsid w:val="008840D2"/>
    <w:rsid w:val="00885501"/>
    <w:rsid w:val="00885BD3"/>
    <w:rsid w:val="00885E00"/>
    <w:rsid w:val="00885E04"/>
    <w:rsid w:val="00885FAA"/>
    <w:rsid w:val="008865DA"/>
    <w:rsid w:val="00887B59"/>
    <w:rsid w:val="00887E8E"/>
    <w:rsid w:val="00890F6C"/>
    <w:rsid w:val="00891092"/>
    <w:rsid w:val="00891CBC"/>
    <w:rsid w:val="008936D9"/>
    <w:rsid w:val="00893EB3"/>
    <w:rsid w:val="00894ADC"/>
    <w:rsid w:val="00896286"/>
    <w:rsid w:val="00896592"/>
    <w:rsid w:val="00896E07"/>
    <w:rsid w:val="00897607"/>
    <w:rsid w:val="00897756"/>
    <w:rsid w:val="008A109F"/>
    <w:rsid w:val="008A3089"/>
    <w:rsid w:val="008A3516"/>
    <w:rsid w:val="008A3753"/>
    <w:rsid w:val="008A3B41"/>
    <w:rsid w:val="008A4440"/>
    <w:rsid w:val="008A4569"/>
    <w:rsid w:val="008A5A75"/>
    <w:rsid w:val="008A6264"/>
    <w:rsid w:val="008A71DD"/>
    <w:rsid w:val="008A7452"/>
    <w:rsid w:val="008B08A5"/>
    <w:rsid w:val="008B1E5D"/>
    <w:rsid w:val="008B2A46"/>
    <w:rsid w:val="008B32C6"/>
    <w:rsid w:val="008B3787"/>
    <w:rsid w:val="008B4833"/>
    <w:rsid w:val="008B4C81"/>
    <w:rsid w:val="008B5C0F"/>
    <w:rsid w:val="008B68A7"/>
    <w:rsid w:val="008C0293"/>
    <w:rsid w:val="008C057F"/>
    <w:rsid w:val="008C09C6"/>
    <w:rsid w:val="008C1480"/>
    <w:rsid w:val="008C1996"/>
    <w:rsid w:val="008C2364"/>
    <w:rsid w:val="008C2729"/>
    <w:rsid w:val="008C2832"/>
    <w:rsid w:val="008C2CCE"/>
    <w:rsid w:val="008C58DA"/>
    <w:rsid w:val="008C6B9F"/>
    <w:rsid w:val="008C7011"/>
    <w:rsid w:val="008C7E6A"/>
    <w:rsid w:val="008C7F6F"/>
    <w:rsid w:val="008D10C3"/>
    <w:rsid w:val="008D2695"/>
    <w:rsid w:val="008D3B70"/>
    <w:rsid w:val="008D5986"/>
    <w:rsid w:val="008D5D3E"/>
    <w:rsid w:val="008D5E14"/>
    <w:rsid w:val="008E01E5"/>
    <w:rsid w:val="008E0F33"/>
    <w:rsid w:val="008E23D3"/>
    <w:rsid w:val="008E2537"/>
    <w:rsid w:val="008E3626"/>
    <w:rsid w:val="008E3B42"/>
    <w:rsid w:val="008E56D7"/>
    <w:rsid w:val="008E6C67"/>
    <w:rsid w:val="008E71A9"/>
    <w:rsid w:val="008F1042"/>
    <w:rsid w:val="008F1654"/>
    <w:rsid w:val="008F3465"/>
    <w:rsid w:val="008F7407"/>
    <w:rsid w:val="008F74A4"/>
    <w:rsid w:val="008F75CC"/>
    <w:rsid w:val="0090000F"/>
    <w:rsid w:val="00900180"/>
    <w:rsid w:val="009006E7"/>
    <w:rsid w:val="0090133E"/>
    <w:rsid w:val="009013B4"/>
    <w:rsid w:val="00903925"/>
    <w:rsid w:val="0090397C"/>
    <w:rsid w:val="00904C57"/>
    <w:rsid w:val="00907E6D"/>
    <w:rsid w:val="00911B45"/>
    <w:rsid w:val="009127F2"/>
    <w:rsid w:val="00912F88"/>
    <w:rsid w:val="00913385"/>
    <w:rsid w:val="00914E74"/>
    <w:rsid w:val="00915240"/>
    <w:rsid w:val="009155C4"/>
    <w:rsid w:val="00916381"/>
    <w:rsid w:val="00917187"/>
    <w:rsid w:val="0092047B"/>
    <w:rsid w:val="00920C81"/>
    <w:rsid w:val="00920CD2"/>
    <w:rsid w:val="009211F2"/>
    <w:rsid w:val="009216E8"/>
    <w:rsid w:val="00921D29"/>
    <w:rsid w:val="00924E06"/>
    <w:rsid w:val="00925BAA"/>
    <w:rsid w:val="0092666A"/>
    <w:rsid w:val="0092791A"/>
    <w:rsid w:val="00927A97"/>
    <w:rsid w:val="00927C72"/>
    <w:rsid w:val="00927FB1"/>
    <w:rsid w:val="00931D68"/>
    <w:rsid w:val="0093433A"/>
    <w:rsid w:val="00934F96"/>
    <w:rsid w:val="0093609C"/>
    <w:rsid w:val="009362E0"/>
    <w:rsid w:val="009365B1"/>
    <w:rsid w:val="009367B1"/>
    <w:rsid w:val="00936A50"/>
    <w:rsid w:val="00937043"/>
    <w:rsid w:val="009370D1"/>
    <w:rsid w:val="009372DA"/>
    <w:rsid w:val="0094086D"/>
    <w:rsid w:val="00941A6F"/>
    <w:rsid w:val="00941D0E"/>
    <w:rsid w:val="0094287D"/>
    <w:rsid w:val="00943131"/>
    <w:rsid w:val="00943929"/>
    <w:rsid w:val="00944178"/>
    <w:rsid w:val="00944C29"/>
    <w:rsid w:val="00944C82"/>
    <w:rsid w:val="00944E0B"/>
    <w:rsid w:val="009500B5"/>
    <w:rsid w:val="009547CE"/>
    <w:rsid w:val="00955131"/>
    <w:rsid w:val="009566F2"/>
    <w:rsid w:val="00957214"/>
    <w:rsid w:val="0095765E"/>
    <w:rsid w:val="00957858"/>
    <w:rsid w:val="00957B5B"/>
    <w:rsid w:val="00960886"/>
    <w:rsid w:val="009615BE"/>
    <w:rsid w:val="00962DBC"/>
    <w:rsid w:val="00962F89"/>
    <w:rsid w:val="0096307A"/>
    <w:rsid w:val="009630E6"/>
    <w:rsid w:val="009632F2"/>
    <w:rsid w:val="00963D84"/>
    <w:rsid w:val="00963E11"/>
    <w:rsid w:val="00964C9E"/>
    <w:rsid w:val="00964FC5"/>
    <w:rsid w:val="00965147"/>
    <w:rsid w:val="009659D1"/>
    <w:rsid w:val="00966459"/>
    <w:rsid w:val="00967892"/>
    <w:rsid w:val="00970175"/>
    <w:rsid w:val="009719A4"/>
    <w:rsid w:val="009720CC"/>
    <w:rsid w:val="00975AB0"/>
    <w:rsid w:val="00975C86"/>
    <w:rsid w:val="00976181"/>
    <w:rsid w:val="00980BFD"/>
    <w:rsid w:val="00982280"/>
    <w:rsid w:val="009827E1"/>
    <w:rsid w:val="00982CC2"/>
    <w:rsid w:val="00983994"/>
    <w:rsid w:val="0098424C"/>
    <w:rsid w:val="00985427"/>
    <w:rsid w:val="0098719A"/>
    <w:rsid w:val="009877FA"/>
    <w:rsid w:val="00990F9C"/>
    <w:rsid w:val="00991BDA"/>
    <w:rsid w:val="00991E5F"/>
    <w:rsid w:val="00993302"/>
    <w:rsid w:val="00993384"/>
    <w:rsid w:val="009935E4"/>
    <w:rsid w:val="00993907"/>
    <w:rsid w:val="00995043"/>
    <w:rsid w:val="009957AB"/>
    <w:rsid w:val="009976B9"/>
    <w:rsid w:val="009A1B53"/>
    <w:rsid w:val="009A1D1C"/>
    <w:rsid w:val="009A2145"/>
    <w:rsid w:val="009A2BE0"/>
    <w:rsid w:val="009A2E7B"/>
    <w:rsid w:val="009A326C"/>
    <w:rsid w:val="009A32E7"/>
    <w:rsid w:val="009A44BF"/>
    <w:rsid w:val="009A4543"/>
    <w:rsid w:val="009A5F0E"/>
    <w:rsid w:val="009A76D7"/>
    <w:rsid w:val="009B0811"/>
    <w:rsid w:val="009B0E46"/>
    <w:rsid w:val="009B19CC"/>
    <w:rsid w:val="009B2039"/>
    <w:rsid w:val="009B2137"/>
    <w:rsid w:val="009B4CBA"/>
    <w:rsid w:val="009B5A5C"/>
    <w:rsid w:val="009B5AB5"/>
    <w:rsid w:val="009B5F46"/>
    <w:rsid w:val="009B6284"/>
    <w:rsid w:val="009C288A"/>
    <w:rsid w:val="009C2AAC"/>
    <w:rsid w:val="009C327E"/>
    <w:rsid w:val="009C3BE9"/>
    <w:rsid w:val="009C4717"/>
    <w:rsid w:val="009C5823"/>
    <w:rsid w:val="009C5E5E"/>
    <w:rsid w:val="009C6924"/>
    <w:rsid w:val="009D17A2"/>
    <w:rsid w:val="009D2BA3"/>
    <w:rsid w:val="009D3B68"/>
    <w:rsid w:val="009D625E"/>
    <w:rsid w:val="009D6B8C"/>
    <w:rsid w:val="009D7FDF"/>
    <w:rsid w:val="009E0001"/>
    <w:rsid w:val="009E0602"/>
    <w:rsid w:val="009E08EB"/>
    <w:rsid w:val="009E0C0C"/>
    <w:rsid w:val="009E0CDE"/>
    <w:rsid w:val="009E18C5"/>
    <w:rsid w:val="009E1D46"/>
    <w:rsid w:val="009E27BF"/>
    <w:rsid w:val="009E4EBD"/>
    <w:rsid w:val="009E5C13"/>
    <w:rsid w:val="009E78A2"/>
    <w:rsid w:val="009F037A"/>
    <w:rsid w:val="009F2402"/>
    <w:rsid w:val="009F27E6"/>
    <w:rsid w:val="009F2C93"/>
    <w:rsid w:val="009F46F5"/>
    <w:rsid w:val="00A0025C"/>
    <w:rsid w:val="00A0048C"/>
    <w:rsid w:val="00A00C00"/>
    <w:rsid w:val="00A00F47"/>
    <w:rsid w:val="00A01226"/>
    <w:rsid w:val="00A01B38"/>
    <w:rsid w:val="00A02813"/>
    <w:rsid w:val="00A03CF3"/>
    <w:rsid w:val="00A04017"/>
    <w:rsid w:val="00A05BEC"/>
    <w:rsid w:val="00A1109F"/>
    <w:rsid w:val="00A12CE0"/>
    <w:rsid w:val="00A1304F"/>
    <w:rsid w:val="00A133E6"/>
    <w:rsid w:val="00A13816"/>
    <w:rsid w:val="00A14163"/>
    <w:rsid w:val="00A141B1"/>
    <w:rsid w:val="00A15CCA"/>
    <w:rsid w:val="00A15F55"/>
    <w:rsid w:val="00A20401"/>
    <w:rsid w:val="00A20DE2"/>
    <w:rsid w:val="00A232FE"/>
    <w:rsid w:val="00A23435"/>
    <w:rsid w:val="00A242DA"/>
    <w:rsid w:val="00A2436E"/>
    <w:rsid w:val="00A250A6"/>
    <w:rsid w:val="00A26001"/>
    <w:rsid w:val="00A26882"/>
    <w:rsid w:val="00A27CA9"/>
    <w:rsid w:val="00A3000C"/>
    <w:rsid w:val="00A30553"/>
    <w:rsid w:val="00A306FC"/>
    <w:rsid w:val="00A3093F"/>
    <w:rsid w:val="00A32C4C"/>
    <w:rsid w:val="00A34EEA"/>
    <w:rsid w:val="00A356FC"/>
    <w:rsid w:val="00A35BBE"/>
    <w:rsid w:val="00A37ECB"/>
    <w:rsid w:val="00A405B7"/>
    <w:rsid w:val="00A410AC"/>
    <w:rsid w:val="00A412B6"/>
    <w:rsid w:val="00A42825"/>
    <w:rsid w:val="00A42A96"/>
    <w:rsid w:val="00A43788"/>
    <w:rsid w:val="00A44A21"/>
    <w:rsid w:val="00A45B63"/>
    <w:rsid w:val="00A46B99"/>
    <w:rsid w:val="00A47455"/>
    <w:rsid w:val="00A47925"/>
    <w:rsid w:val="00A500EE"/>
    <w:rsid w:val="00A50AB0"/>
    <w:rsid w:val="00A51CBE"/>
    <w:rsid w:val="00A53CE0"/>
    <w:rsid w:val="00A570C8"/>
    <w:rsid w:val="00A57460"/>
    <w:rsid w:val="00A57583"/>
    <w:rsid w:val="00A576A0"/>
    <w:rsid w:val="00A60050"/>
    <w:rsid w:val="00A61FA1"/>
    <w:rsid w:val="00A6248A"/>
    <w:rsid w:val="00A6311B"/>
    <w:rsid w:val="00A63A82"/>
    <w:rsid w:val="00A63EF4"/>
    <w:rsid w:val="00A64B5C"/>
    <w:rsid w:val="00A6579D"/>
    <w:rsid w:val="00A67A09"/>
    <w:rsid w:val="00A67B6C"/>
    <w:rsid w:val="00A70DC5"/>
    <w:rsid w:val="00A7158D"/>
    <w:rsid w:val="00A7299C"/>
    <w:rsid w:val="00A72DD7"/>
    <w:rsid w:val="00A743A0"/>
    <w:rsid w:val="00A74BC6"/>
    <w:rsid w:val="00A751AD"/>
    <w:rsid w:val="00A75CC6"/>
    <w:rsid w:val="00A76AD3"/>
    <w:rsid w:val="00A76E2E"/>
    <w:rsid w:val="00A776C0"/>
    <w:rsid w:val="00A77998"/>
    <w:rsid w:val="00A808D8"/>
    <w:rsid w:val="00A81168"/>
    <w:rsid w:val="00A81A39"/>
    <w:rsid w:val="00A828FE"/>
    <w:rsid w:val="00A8349A"/>
    <w:rsid w:val="00A84421"/>
    <w:rsid w:val="00A8468D"/>
    <w:rsid w:val="00A861CE"/>
    <w:rsid w:val="00A86211"/>
    <w:rsid w:val="00A87201"/>
    <w:rsid w:val="00A91597"/>
    <w:rsid w:val="00A9438E"/>
    <w:rsid w:val="00A946B8"/>
    <w:rsid w:val="00A9526B"/>
    <w:rsid w:val="00A95A94"/>
    <w:rsid w:val="00A96136"/>
    <w:rsid w:val="00A970D8"/>
    <w:rsid w:val="00A9732F"/>
    <w:rsid w:val="00AA04B6"/>
    <w:rsid w:val="00AA156F"/>
    <w:rsid w:val="00AA261E"/>
    <w:rsid w:val="00AA269C"/>
    <w:rsid w:val="00AA31E1"/>
    <w:rsid w:val="00AA347E"/>
    <w:rsid w:val="00AA40B9"/>
    <w:rsid w:val="00AA44C4"/>
    <w:rsid w:val="00AA5698"/>
    <w:rsid w:val="00AA68A6"/>
    <w:rsid w:val="00AA79AD"/>
    <w:rsid w:val="00AB1947"/>
    <w:rsid w:val="00AB19E2"/>
    <w:rsid w:val="00AB21CD"/>
    <w:rsid w:val="00AB26A6"/>
    <w:rsid w:val="00AB2861"/>
    <w:rsid w:val="00AB3427"/>
    <w:rsid w:val="00AB4892"/>
    <w:rsid w:val="00AB61DF"/>
    <w:rsid w:val="00AC24C6"/>
    <w:rsid w:val="00AC4318"/>
    <w:rsid w:val="00AC5971"/>
    <w:rsid w:val="00AC6B73"/>
    <w:rsid w:val="00AC724E"/>
    <w:rsid w:val="00AC7567"/>
    <w:rsid w:val="00AC7AC8"/>
    <w:rsid w:val="00AD16EA"/>
    <w:rsid w:val="00AD2A0D"/>
    <w:rsid w:val="00AD2A31"/>
    <w:rsid w:val="00AD30E2"/>
    <w:rsid w:val="00AD340F"/>
    <w:rsid w:val="00AD3C7C"/>
    <w:rsid w:val="00AD3F7B"/>
    <w:rsid w:val="00AD5317"/>
    <w:rsid w:val="00AD6351"/>
    <w:rsid w:val="00AD6E8B"/>
    <w:rsid w:val="00AD6F20"/>
    <w:rsid w:val="00AD798A"/>
    <w:rsid w:val="00AE0593"/>
    <w:rsid w:val="00AE07EE"/>
    <w:rsid w:val="00AE0D8A"/>
    <w:rsid w:val="00AE274B"/>
    <w:rsid w:val="00AE35B9"/>
    <w:rsid w:val="00AE4E96"/>
    <w:rsid w:val="00AE5033"/>
    <w:rsid w:val="00AE5B2C"/>
    <w:rsid w:val="00AE62B8"/>
    <w:rsid w:val="00AE6785"/>
    <w:rsid w:val="00AE6ADE"/>
    <w:rsid w:val="00AE6C29"/>
    <w:rsid w:val="00AE71E1"/>
    <w:rsid w:val="00AE79F4"/>
    <w:rsid w:val="00AF007C"/>
    <w:rsid w:val="00AF0F69"/>
    <w:rsid w:val="00AF2088"/>
    <w:rsid w:val="00AF355B"/>
    <w:rsid w:val="00AF44F1"/>
    <w:rsid w:val="00AF566B"/>
    <w:rsid w:val="00AF6B24"/>
    <w:rsid w:val="00AF722A"/>
    <w:rsid w:val="00B00F83"/>
    <w:rsid w:val="00B01F3F"/>
    <w:rsid w:val="00B02C70"/>
    <w:rsid w:val="00B0316D"/>
    <w:rsid w:val="00B04000"/>
    <w:rsid w:val="00B0442A"/>
    <w:rsid w:val="00B047F8"/>
    <w:rsid w:val="00B066E6"/>
    <w:rsid w:val="00B07CCE"/>
    <w:rsid w:val="00B106DC"/>
    <w:rsid w:val="00B11851"/>
    <w:rsid w:val="00B12A71"/>
    <w:rsid w:val="00B12D3C"/>
    <w:rsid w:val="00B135AD"/>
    <w:rsid w:val="00B13A35"/>
    <w:rsid w:val="00B14BBC"/>
    <w:rsid w:val="00B14F64"/>
    <w:rsid w:val="00B1513F"/>
    <w:rsid w:val="00B178F5"/>
    <w:rsid w:val="00B17E23"/>
    <w:rsid w:val="00B21500"/>
    <w:rsid w:val="00B21D22"/>
    <w:rsid w:val="00B23993"/>
    <w:rsid w:val="00B241DD"/>
    <w:rsid w:val="00B244E3"/>
    <w:rsid w:val="00B24A94"/>
    <w:rsid w:val="00B2558B"/>
    <w:rsid w:val="00B2657A"/>
    <w:rsid w:val="00B2689E"/>
    <w:rsid w:val="00B27CB3"/>
    <w:rsid w:val="00B303D4"/>
    <w:rsid w:val="00B30F8D"/>
    <w:rsid w:val="00B31332"/>
    <w:rsid w:val="00B31A3E"/>
    <w:rsid w:val="00B31A4A"/>
    <w:rsid w:val="00B31BC1"/>
    <w:rsid w:val="00B32396"/>
    <w:rsid w:val="00B3259A"/>
    <w:rsid w:val="00B32D0D"/>
    <w:rsid w:val="00B336BC"/>
    <w:rsid w:val="00B34341"/>
    <w:rsid w:val="00B344A5"/>
    <w:rsid w:val="00B3477B"/>
    <w:rsid w:val="00B372CE"/>
    <w:rsid w:val="00B379FF"/>
    <w:rsid w:val="00B37E65"/>
    <w:rsid w:val="00B4019C"/>
    <w:rsid w:val="00B41D09"/>
    <w:rsid w:val="00B4341E"/>
    <w:rsid w:val="00B435E2"/>
    <w:rsid w:val="00B44374"/>
    <w:rsid w:val="00B44B18"/>
    <w:rsid w:val="00B462D9"/>
    <w:rsid w:val="00B5089B"/>
    <w:rsid w:val="00B52FC2"/>
    <w:rsid w:val="00B532E8"/>
    <w:rsid w:val="00B5372E"/>
    <w:rsid w:val="00B5463D"/>
    <w:rsid w:val="00B548AF"/>
    <w:rsid w:val="00B5552F"/>
    <w:rsid w:val="00B55CD1"/>
    <w:rsid w:val="00B55D3D"/>
    <w:rsid w:val="00B55E3C"/>
    <w:rsid w:val="00B56013"/>
    <w:rsid w:val="00B5680A"/>
    <w:rsid w:val="00B56A9A"/>
    <w:rsid w:val="00B56F1D"/>
    <w:rsid w:val="00B571B8"/>
    <w:rsid w:val="00B572AA"/>
    <w:rsid w:val="00B60109"/>
    <w:rsid w:val="00B60ACF"/>
    <w:rsid w:val="00B60FCA"/>
    <w:rsid w:val="00B6171B"/>
    <w:rsid w:val="00B62A60"/>
    <w:rsid w:val="00B6340B"/>
    <w:rsid w:val="00B639F6"/>
    <w:rsid w:val="00B642DC"/>
    <w:rsid w:val="00B657C7"/>
    <w:rsid w:val="00B678E1"/>
    <w:rsid w:val="00B70100"/>
    <w:rsid w:val="00B7014C"/>
    <w:rsid w:val="00B70442"/>
    <w:rsid w:val="00B70512"/>
    <w:rsid w:val="00B70F33"/>
    <w:rsid w:val="00B726F6"/>
    <w:rsid w:val="00B729FC"/>
    <w:rsid w:val="00B72D17"/>
    <w:rsid w:val="00B73A27"/>
    <w:rsid w:val="00B74145"/>
    <w:rsid w:val="00B763EF"/>
    <w:rsid w:val="00B76566"/>
    <w:rsid w:val="00B76DA3"/>
    <w:rsid w:val="00B77411"/>
    <w:rsid w:val="00B8323D"/>
    <w:rsid w:val="00B832AB"/>
    <w:rsid w:val="00B845B7"/>
    <w:rsid w:val="00B845C3"/>
    <w:rsid w:val="00B85790"/>
    <w:rsid w:val="00B86A46"/>
    <w:rsid w:val="00B87A2B"/>
    <w:rsid w:val="00B9073D"/>
    <w:rsid w:val="00B9230A"/>
    <w:rsid w:val="00B93103"/>
    <w:rsid w:val="00B94C36"/>
    <w:rsid w:val="00B95029"/>
    <w:rsid w:val="00B97B0A"/>
    <w:rsid w:val="00BA0AF5"/>
    <w:rsid w:val="00BA0FCE"/>
    <w:rsid w:val="00BA1CBE"/>
    <w:rsid w:val="00BA6242"/>
    <w:rsid w:val="00BA6614"/>
    <w:rsid w:val="00BA6D61"/>
    <w:rsid w:val="00BB00E5"/>
    <w:rsid w:val="00BB0845"/>
    <w:rsid w:val="00BB22FA"/>
    <w:rsid w:val="00BB253E"/>
    <w:rsid w:val="00BB2855"/>
    <w:rsid w:val="00BB3D0C"/>
    <w:rsid w:val="00BB4651"/>
    <w:rsid w:val="00BC05C8"/>
    <w:rsid w:val="00BC0CD5"/>
    <w:rsid w:val="00BC183F"/>
    <w:rsid w:val="00BC1D03"/>
    <w:rsid w:val="00BC226B"/>
    <w:rsid w:val="00BC2B7C"/>
    <w:rsid w:val="00BC34DE"/>
    <w:rsid w:val="00BC410A"/>
    <w:rsid w:val="00BC54C6"/>
    <w:rsid w:val="00BC5A9F"/>
    <w:rsid w:val="00BC5C22"/>
    <w:rsid w:val="00BC5CF4"/>
    <w:rsid w:val="00BC75DE"/>
    <w:rsid w:val="00BC7C1F"/>
    <w:rsid w:val="00BC7EA0"/>
    <w:rsid w:val="00BD0E12"/>
    <w:rsid w:val="00BD1558"/>
    <w:rsid w:val="00BD155D"/>
    <w:rsid w:val="00BD2162"/>
    <w:rsid w:val="00BD2643"/>
    <w:rsid w:val="00BD294B"/>
    <w:rsid w:val="00BD2E67"/>
    <w:rsid w:val="00BD3842"/>
    <w:rsid w:val="00BD3C50"/>
    <w:rsid w:val="00BD42EA"/>
    <w:rsid w:val="00BD4D86"/>
    <w:rsid w:val="00BE0A9E"/>
    <w:rsid w:val="00BE1E1B"/>
    <w:rsid w:val="00BE2811"/>
    <w:rsid w:val="00BE318C"/>
    <w:rsid w:val="00BE42FE"/>
    <w:rsid w:val="00BE5385"/>
    <w:rsid w:val="00BE5D21"/>
    <w:rsid w:val="00BF1559"/>
    <w:rsid w:val="00BF4570"/>
    <w:rsid w:val="00BF4E35"/>
    <w:rsid w:val="00BF535E"/>
    <w:rsid w:val="00BF5EDB"/>
    <w:rsid w:val="00BF60A3"/>
    <w:rsid w:val="00BF6C87"/>
    <w:rsid w:val="00C006A3"/>
    <w:rsid w:val="00C0151B"/>
    <w:rsid w:val="00C01920"/>
    <w:rsid w:val="00C01D79"/>
    <w:rsid w:val="00C02D4E"/>
    <w:rsid w:val="00C02FB0"/>
    <w:rsid w:val="00C0474E"/>
    <w:rsid w:val="00C04BA8"/>
    <w:rsid w:val="00C050C9"/>
    <w:rsid w:val="00C05897"/>
    <w:rsid w:val="00C063B0"/>
    <w:rsid w:val="00C0668D"/>
    <w:rsid w:val="00C07140"/>
    <w:rsid w:val="00C07A6F"/>
    <w:rsid w:val="00C10BC3"/>
    <w:rsid w:val="00C11411"/>
    <w:rsid w:val="00C1288F"/>
    <w:rsid w:val="00C128CD"/>
    <w:rsid w:val="00C12A40"/>
    <w:rsid w:val="00C12B3C"/>
    <w:rsid w:val="00C13BD4"/>
    <w:rsid w:val="00C17BE5"/>
    <w:rsid w:val="00C2231E"/>
    <w:rsid w:val="00C24762"/>
    <w:rsid w:val="00C25867"/>
    <w:rsid w:val="00C260BF"/>
    <w:rsid w:val="00C265DB"/>
    <w:rsid w:val="00C2692D"/>
    <w:rsid w:val="00C27517"/>
    <w:rsid w:val="00C27B56"/>
    <w:rsid w:val="00C30061"/>
    <w:rsid w:val="00C30C69"/>
    <w:rsid w:val="00C30F34"/>
    <w:rsid w:val="00C314DD"/>
    <w:rsid w:val="00C3288E"/>
    <w:rsid w:val="00C32DF2"/>
    <w:rsid w:val="00C33270"/>
    <w:rsid w:val="00C34097"/>
    <w:rsid w:val="00C35DD8"/>
    <w:rsid w:val="00C37627"/>
    <w:rsid w:val="00C37729"/>
    <w:rsid w:val="00C41F42"/>
    <w:rsid w:val="00C4254B"/>
    <w:rsid w:val="00C45C0C"/>
    <w:rsid w:val="00C466FC"/>
    <w:rsid w:val="00C47C5C"/>
    <w:rsid w:val="00C47D4E"/>
    <w:rsid w:val="00C52CCC"/>
    <w:rsid w:val="00C52E52"/>
    <w:rsid w:val="00C5322E"/>
    <w:rsid w:val="00C541DE"/>
    <w:rsid w:val="00C544BF"/>
    <w:rsid w:val="00C547D0"/>
    <w:rsid w:val="00C54CDF"/>
    <w:rsid w:val="00C562FD"/>
    <w:rsid w:val="00C5736A"/>
    <w:rsid w:val="00C57E78"/>
    <w:rsid w:val="00C6059D"/>
    <w:rsid w:val="00C612C6"/>
    <w:rsid w:val="00C61AEB"/>
    <w:rsid w:val="00C63178"/>
    <w:rsid w:val="00C64841"/>
    <w:rsid w:val="00C648F4"/>
    <w:rsid w:val="00C65B13"/>
    <w:rsid w:val="00C700A7"/>
    <w:rsid w:val="00C7138D"/>
    <w:rsid w:val="00C71A8D"/>
    <w:rsid w:val="00C731EF"/>
    <w:rsid w:val="00C73381"/>
    <w:rsid w:val="00C7348E"/>
    <w:rsid w:val="00C73996"/>
    <w:rsid w:val="00C751AE"/>
    <w:rsid w:val="00C75500"/>
    <w:rsid w:val="00C75705"/>
    <w:rsid w:val="00C75F46"/>
    <w:rsid w:val="00C76001"/>
    <w:rsid w:val="00C77A9C"/>
    <w:rsid w:val="00C77F7C"/>
    <w:rsid w:val="00C77FE3"/>
    <w:rsid w:val="00C8101D"/>
    <w:rsid w:val="00C811AB"/>
    <w:rsid w:val="00C824B1"/>
    <w:rsid w:val="00C82B9B"/>
    <w:rsid w:val="00C83FCC"/>
    <w:rsid w:val="00C84057"/>
    <w:rsid w:val="00C84926"/>
    <w:rsid w:val="00C85ECC"/>
    <w:rsid w:val="00C878BB"/>
    <w:rsid w:val="00C87EEC"/>
    <w:rsid w:val="00C91163"/>
    <w:rsid w:val="00C91AAC"/>
    <w:rsid w:val="00C9296B"/>
    <w:rsid w:val="00C92C16"/>
    <w:rsid w:val="00C93756"/>
    <w:rsid w:val="00C9425A"/>
    <w:rsid w:val="00C96CAA"/>
    <w:rsid w:val="00C96EEA"/>
    <w:rsid w:val="00C97CC1"/>
    <w:rsid w:val="00CA0603"/>
    <w:rsid w:val="00CA06C7"/>
    <w:rsid w:val="00CA2089"/>
    <w:rsid w:val="00CA2C3D"/>
    <w:rsid w:val="00CA4073"/>
    <w:rsid w:val="00CA729B"/>
    <w:rsid w:val="00CA7E49"/>
    <w:rsid w:val="00CA7ED9"/>
    <w:rsid w:val="00CA7FF0"/>
    <w:rsid w:val="00CB06B9"/>
    <w:rsid w:val="00CB0C40"/>
    <w:rsid w:val="00CB1970"/>
    <w:rsid w:val="00CB1DA4"/>
    <w:rsid w:val="00CB2892"/>
    <w:rsid w:val="00CB35D4"/>
    <w:rsid w:val="00CB4C90"/>
    <w:rsid w:val="00CB4C93"/>
    <w:rsid w:val="00CB4D6B"/>
    <w:rsid w:val="00CC0470"/>
    <w:rsid w:val="00CC1B59"/>
    <w:rsid w:val="00CC1F42"/>
    <w:rsid w:val="00CC2693"/>
    <w:rsid w:val="00CC3770"/>
    <w:rsid w:val="00CC3E1C"/>
    <w:rsid w:val="00CC45B2"/>
    <w:rsid w:val="00CC6302"/>
    <w:rsid w:val="00CC76EC"/>
    <w:rsid w:val="00CC7E72"/>
    <w:rsid w:val="00CD1596"/>
    <w:rsid w:val="00CD1763"/>
    <w:rsid w:val="00CD238A"/>
    <w:rsid w:val="00CD2E76"/>
    <w:rsid w:val="00CD388A"/>
    <w:rsid w:val="00CD3900"/>
    <w:rsid w:val="00CD4577"/>
    <w:rsid w:val="00CD5070"/>
    <w:rsid w:val="00CE135E"/>
    <w:rsid w:val="00CE1F62"/>
    <w:rsid w:val="00CE227E"/>
    <w:rsid w:val="00CE370B"/>
    <w:rsid w:val="00CE3C06"/>
    <w:rsid w:val="00CE5D18"/>
    <w:rsid w:val="00CE626F"/>
    <w:rsid w:val="00CE7150"/>
    <w:rsid w:val="00CE7BEE"/>
    <w:rsid w:val="00CF16FF"/>
    <w:rsid w:val="00CF2A5D"/>
    <w:rsid w:val="00CF2D11"/>
    <w:rsid w:val="00CF41A9"/>
    <w:rsid w:val="00D00B58"/>
    <w:rsid w:val="00D022D0"/>
    <w:rsid w:val="00D03847"/>
    <w:rsid w:val="00D04165"/>
    <w:rsid w:val="00D047D9"/>
    <w:rsid w:val="00D04B92"/>
    <w:rsid w:val="00D058FD"/>
    <w:rsid w:val="00D06319"/>
    <w:rsid w:val="00D063BC"/>
    <w:rsid w:val="00D065E3"/>
    <w:rsid w:val="00D10295"/>
    <w:rsid w:val="00D10F8B"/>
    <w:rsid w:val="00D111F9"/>
    <w:rsid w:val="00D12199"/>
    <w:rsid w:val="00D12AFB"/>
    <w:rsid w:val="00D142EE"/>
    <w:rsid w:val="00D1456D"/>
    <w:rsid w:val="00D14978"/>
    <w:rsid w:val="00D14D5F"/>
    <w:rsid w:val="00D150C2"/>
    <w:rsid w:val="00D17568"/>
    <w:rsid w:val="00D17CCC"/>
    <w:rsid w:val="00D17D44"/>
    <w:rsid w:val="00D21BD6"/>
    <w:rsid w:val="00D22AD4"/>
    <w:rsid w:val="00D2425A"/>
    <w:rsid w:val="00D250BC"/>
    <w:rsid w:val="00D255D4"/>
    <w:rsid w:val="00D270A2"/>
    <w:rsid w:val="00D27377"/>
    <w:rsid w:val="00D274CC"/>
    <w:rsid w:val="00D31B0F"/>
    <w:rsid w:val="00D325E7"/>
    <w:rsid w:val="00D33C2C"/>
    <w:rsid w:val="00D3454A"/>
    <w:rsid w:val="00D34B5F"/>
    <w:rsid w:val="00D34CE2"/>
    <w:rsid w:val="00D35986"/>
    <w:rsid w:val="00D35A08"/>
    <w:rsid w:val="00D373C6"/>
    <w:rsid w:val="00D42F33"/>
    <w:rsid w:val="00D430CF"/>
    <w:rsid w:val="00D44135"/>
    <w:rsid w:val="00D446FB"/>
    <w:rsid w:val="00D44F0E"/>
    <w:rsid w:val="00D45583"/>
    <w:rsid w:val="00D46A6E"/>
    <w:rsid w:val="00D46B8C"/>
    <w:rsid w:val="00D470EE"/>
    <w:rsid w:val="00D471BC"/>
    <w:rsid w:val="00D47512"/>
    <w:rsid w:val="00D47D8B"/>
    <w:rsid w:val="00D47FCD"/>
    <w:rsid w:val="00D50A70"/>
    <w:rsid w:val="00D51555"/>
    <w:rsid w:val="00D53A39"/>
    <w:rsid w:val="00D54CC3"/>
    <w:rsid w:val="00D551DF"/>
    <w:rsid w:val="00D559D4"/>
    <w:rsid w:val="00D56083"/>
    <w:rsid w:val="00D5631D"/>
    <w:rsid w:val="00D5690D"/>
    <w:rsid w:val="00D571B5"/>
    <w:rsid w:val="00D57566"/>
    <w:rsid w:val="00D600F7"/>
    <w:rsid w:val="00D60B3B"/>
    <w:rsid w:val="00D62261"/>
    <w:rsid w:val="00D62A77"/>
    <w:rsid w:val="00D6366E"/>
    <w:rsid w:val="00D63B00"/>
    <w:rsid w:val="00D6411C"/>
    <w:rsid w:val="00D64FB4"/>
    <w:rsid w:val="00D67B24"/>
    <w:rsid w:val="00D71212"/>
    <w:rsid w:val="00D71A0E"/>
    <w:rsid w:val="00D72595"/>
    <w:rsid w:val="00D72E23"/>
    <w:rsid w:val="00D72F20"/>
    <w:rsid w:val="00D731B3"/>
    <w:rsid w:val="00D74A2F"/>
    <w:rsid w:val="00D758EA"/>
    <w:rsid w:val="00D76FB4"/>
    <w:rsid w:val="00D77C28"/>
    <w:rsid w:val="00D805E2"/>
    <w:rsid w:val="00D807E9"/>
    <w:rsid w:val="00D809F1"/>
    <w:rsid w:val="00D80F45"/>
    <w:rsid w:val="00D8151B"/>
    <w:rsid w:val="00D82CB9"/>
    <w:rsid w:val="00D83596"/>
    <w:rsid w:val="00D837C3"/>
    <w:rsid w:val="00D8486E"/>
    <w:rsid w:val="00D8494E"/>
    <w:rsid w:val="00D8597E"/>
    <w:rsid w:val="00D864DE"/>
    <w:rsid w:val="00D8697B"/>
    <w:rsid w:val="00D87EF6"/>
    <w:rsid w:val="00D901FB"/>
    <w:rsid w:val="00D90B58"/>
    <w:rsid w:val="00D917D6"/>
    <w:rsid w:val="00D929D0"/>
    <w:rsid w:val="00D932CC"/>
    <w:rsid w:val="00D941F8"/>
    <w:rsid w:val="00D95B75"/>
    <w:rsid w:val="00D96203"/>
    <w:rsid w:val="00D96900"/>
    <w:rsid w:val="00D96AD4"/>
    <w:rsid w:val="00DA1285"/>
    <w:rsid w:val="00DA2E6E"/>
    <w:rsid w:val="00DA34DD"/>
    <w:rsid w:val="00DA371A"/>
    <w:rsid w:val="00DA4604"/>
    <w:rsid w:val="00DA489B"/>
    <w:rsid w:val="00DA4F90"/>
    <w:rsid w:val="00DA55DC"/>
    <w:rsid w:val="00DA7327"/>
    <w:rsid w:val="00DB0123"/>
    <w:rsid w:val="00DB0F77"/>
    <w:rsid w:val="00DB1E71"/>
    <w:rsid w:val="00DC0343"/>
    <w:rsid w:val="00DC170F"/>
    <w:rsid w:val="00DC380D"/>
    <w:rsid w:val="00DC3EB8"/>
    <w:rsid w:val="00DC47EC"/>
    <w:rsid w:val="00DC5661"/>
    <w:rsid w:val="00DC62AF"/>
    <w:rsid w:val="00DC6602"/>
    <w:rsid w:val="00DC7AC3"/>
    <w:rsid w:val="00DC7CDB"/>
    <w:rsid w:val="00DD1CFB"/>
    <w:rsid w:val="00DD214A"/>
    <w:rsid w:val="00DD349E"/>
    <w:rsid w:val="00DD5A62"/>
    <w:rsid w:val="00DD5F44"/>
    <w:rsid w:val="00DD752F"/>
    <w:rsid w:val="00DD79C8"/>
    <w:rsid w:val="00DE1F7C"/>
    <w:rsid w:val="00DE24CC"/>
    <w:rsid w:val="00DE2E80"/>
    <w:rsid w:val="00DE33D9"/>
    <w:rsid w:val="00DE3EF3"/>
    <w:rsid w:val="00DE491D"/>
    <w:rsid w:val="00DE5BB3"/>
    <w:rsid w:val="00DE5DCC"/>
    <w:rsid w:val="00DE756F"/>
    <w:rsid w:val="00DF153A"/>
    <w:rsid w:val="00DF2527"/>
    <w:rsid w:val="00DF2827"/>
    <w:rsid w:val="00DF2C78"/>
    <w:rsid w:val="00DF3195"/>
    <w:rsid w:val="00DF329F"/>
    <w:rsid w:val="00DF4C2A"/>
    <w:rsid w:val="00DF51F8"/>
    <w:rsid w:val="00DF5718"/>
    <w:rsid w:val="00DF5734"/>
    <w:rsid w:val="00DF57CD"/>
    <w:rsid w:val="00DF69DC"/>
    <w:rsid w:val="00DF6FA3"/>
    <w:rsid w:val="00DF75EE"/>
    <w:rsid w:val="00E00413"/>
    <w:rsid w:val="00E00BB0"/>
    <w:rsid w:val="00E00D28"/>
    <w:rsid w:val="00E01DDA"/>
    <w:rsid w:val="00E021E5"/>
    <w:rsid w:val="00E026C6"/>
    <w:rsid w:val="00E02BBD"/>
    <w:rsid w:val="00E02C7A"/>
    <w:rsid w:val="00E038C3"/>
    <w:rsid w:val="00E04276"/>
    <w:rsid w:val="00E04297"/>
    <w:rsid w:val="00E0597C"/>
    <w:rsid w:val="00E059BA"/>
    <w:rsid w:val="00E10130"/>
    <w:rsid w:val="00E10C78"/>
    <w:rsid w:val="00E113EB"/>
    <w:rsid w:val="00E119F2"/>
    <w:rsid w:val="00E11C67"/>
    <w:rsid w:val="00E11FF7"/>
    <w:rsid w:val="00E132C3"/>
    <w:rsid w:val="00E1344A"/>
    <w:rsid w:val="00E13454"/>
    <w:rsid w:val="00E13517"/>
    <w:rsid w:val="00E13D8D"/>
    <w:rsid w:val="00E14940"/>
    <w:rsid w:val="00E150F0"/>
    <w:rsid w:val="00E16032"/>
    <w:rsid w:val="00E1615F"/>
    <w:rsid w:val="00E16802"/>
    <w:rsid w:val="00E173C3"/>
    <w:rsid w:val="00E20D94"/>
    <w:rsid w:val="00E211C9"/>
    <w:rsid w:val="00E21553"/>
    <w:rsid w:val="00E22A15"/>
    <w:rsid w:val="00E241B5"/>
    <w:rsid w:val="00E2736B"/>
    <w:rsid w:val="00E2766F"/>
    <w:rsid w:val="00E31241"/>
    <w:rsid w:val="00E329AC"/>
    <w:rsid w:val="00E32B4F"/>
    <w:rsid w:val="00E33F36"/>
    <w:rsid w:val="00E35F65"/>
    <w:rsid w:val="00E374A1"/>
    <w:rsid w:val="00E377DE"/>
    <w:rsid w:val="00E41064"/>
    <w:rsid w:val="00E420DA"/>
    <w:rsid w:val="00E44149"/>
    <w:rsid w:val="00E45162"/>
    <w:rsid w:val="00E45B41"/>
    <w:rsid w:val="00E46A3F"/>
    <w:rsid w:val="00E4757D"/>
    <w:rsid w:val="00E5163C"/>
    <w:rsid w:val="00E5211C"/>
    <w:rsid w:val="00E52C35"/>
    <w:rsid w:val="00E537AB"/>
    <w:rsid w:val="00E53D6C"/>
    <w:rsid w:val="00E553EE"/>
    <w:rsid w:val="00E56838"/>
    <w:rsid w:val="00E6081E"/>
    <w:rsid w:val="00E61654"/>
    <w:rsid w:val="00E62A3F"/>
    <w:rsid w:val="00E6326A"/>
    <w:rsid w:val="00E63872"/>
    <w:rsid w:val="00E705A0"/>
    <w:rsid w:val="00E71565"/>
    <w:rsid w:val="00E7270B"/>
    <w:rsid w:val="00E72ACF"/>
    <w:rsid w:val="00E73602"/>
    <w:rsid w:val="00E75042"/>
    <w:rsid w:val="00E7546C"/>
    <w:rsid w:val="00E76326"/>
    <w:rsid w:val="00E7639E"/>
    <w:rsid w:val="00E80169"/>
    <w:rsid w:val="00E81EE4"/>
    <w:rsid w:val="00E827CF"/>
    <w:rsid w:val="00E82819"/>
    <w:rsid w:val="00E83299"/>
    <w:rsid w:val="00E854BB"/>
    <w:rsid w:val="00E85C0F"/>
    <w:rsid w:val="00E861C3"/>
    <w:rsid w:val="00E864FA"/>
    <w:rsid w:val="00E870AC"/>
    <w:rsid w:val="00E873A5"/>
    <w:rsid w:val="00E875FA"/>
    <w:rsid w:val="00E87A69"/>
    <w:rsid w:val="00E90847"/>
    <w:rsid w:val="00E92032"/>
    <w:rsid w:val="00E922A6"/>
    <w:rsid w:val="00E9483D"/>
    <w:rsid w:val="00E95E9B"/>
    <w:rsid w:val="00E96241"/>
    <w:rsid w:val="00E96334"/>
    <w:rsid w:val="00E96E31"/>
    <w:rsid w:val="00E97541"/>
    <w:rsid w:val="00EA048A"/>
    <w:rsid w:val="00EA1EBB"/>
    <w:rsid w:val="00EA2296"/>
    <w:rsid w:val="00EA23F5"/>
    <w:rsid w:val="00EA531B"/>
    <w:rsid w:val="00EA64E7"/>
    <w:rsid w:val="00EA676E"/>
    <w:rsid w:val="00EA68B3"/>
    <w:rsid w:val="00EA6AD9"/>
    <w:rsid w:val="00EA797F"/>
    <w:rsid w:val="00EA7FD0"/>
    <w:rsid w:val="00EA7FE8"/>
    <w:rsid w:val="00EB1873"/>
    <w:rsid w:val="00EB208E"/>
    <w:rsid w:val="00EB2CC2"/>
    <w:rsid w:val="00EB410E"/>
    <w:rsid w:val="00EB60EE"/>
    <w:rsid w:val="00EB63E6"/>
    <w:rsid w:val="00EB65BF"/>
    <w:rsid w:val="00EB79A1"/>
    <w:rsid w:val="00EC2051"/>
    <w:rsid w:val="00EC2CD5"/>
    <w:rsid w:val="00EC2D6A"/>
    <w:rsid w:val="00EC41EE"/>
    <w:rsid w:val="00EC609F"/>
    <w:rsid w:val="00EC6985"/>
    <w:rsid w:val="00EC76F0"/>
    <w:rsid w:val="00ED0450"/>
    <w:rsid w:val="00ED0C33"/>
    <w:rsid w:val="00ED0F78"/>
    <w:rsid w:val="00ED1F46"/>
    <w:rsid w:val="00ED1F51"/>
    <w:rsid w:val="00ED2459"/>
    <w:rsid w:val="00ED31C3"/>
    <w:rsid w:val="00ED3E8A"/>
    <w:rsid w:val="00ED4F5C"/>
    <w:rsid w:val="00EE02C2"/>
    <w:rsid w:val="00EE0946"/>
    <w:rsid w:val="00EE1E9D"/>
    <w:rsid w:val="00EE2269"/>
    <w:rsid w:val="00EE26C7"/>
    <w:rsid w:val="00EE2DCE"/>
    <w:rsid w:val="00EE3051"/>
    <w:rsid w:val="00EE3A99"/>
    <w:rsid w:val="00EE3EB4"/>
    <w:rsid w:val="00EE4272"/>
    <w:rsid w:val="00EE4534"/>
    <w:rsid w:val="00EE6AFF"/>
    <w:rsid w:val="00EF0146"/>
    <w:rsid w:val="00EF1909"/>
    <w:rsid w:val="00EF3213"/>
    <w:rsid w:val="00EF33EA"/>
    <w:rsid w:val="00EF4AE1"/>
    <w:rsid w:val="00EF5533"/>
    <w:rsid w:val="00EF55D5"/>
    <w:rsid w:val="00F003C5"/>
    <w:rsid w:val="00F00F74"/>
    <w:rsid w:val="00F01975"/>
    <w:rsid w:val="00F03813"/>
    <w:rsid w:val="00F03A56"/>
    <w:rsid w:val="00F03E08"/>
    <w:rsid w:val="00F060D6"/>
    <w:rsid w:val="00F06CBC"/>
    <w:rsid w:val="00F06EF0"/>
    <w:rsid w:val="00F075AD"/>
    <w:rsid w:val="00F0773B"/>
    <w:rsid w:val="00F0776D"/>
    <w:rsid w:val="00F07B0E"/>
    <w:rsid w:val="00F10710"/>
    <w:rsid w:val="00F123A9"/>
    <w:rsid w:val="00F12D13"/>
    <w:rsid w:val="00F12DE9"/>
    <w:rsid w:val="00F13A9C"/>
    <w:rsid w:val="00F15303"/>
    <w:rsid w:val="00F168DD"/>
    <w:rsid w:val="00F16E71"/>
    <w:rsid w:val="00F20355"/>
    <w:rsid w:val="00F2118B"/>
    <w:rsid w:val="00F21382"/>
    <w:rsid w:val="00F21520"/>
    <w:rsid w:val="00F22009"/>
    <w:rsid w:val="00F22278"/>
    <w:rsid w:val="00F22E61"/>
    <w:rsid w:val="00F22F5D"/>
    <w:rsid w:val="00F24376"/>
    <w:rsid w:val="00F244B8"/>
    <w:rsid w:val="00F25564"/>
    <w:rsid w:val="00F25D28"/>
    <w:rsid w:val="00F267E0"/>
    <w:rsid w:val="00F26B50"/>
    <w:rsid w:val="00F272BB"/>
    <w:rsid w:val="00F27B40"/>
    <w:rsid w:val="00F312DE"/>
    <w:rsid w:val="00F31E8D"/>
    <w:rsid w:val="00F3276F"/>
    <w:rsid w:val="00F32CD6"/>
    <w:rsid w:val="00F337AC"/>
    <w:rsid w:val="00F354F6"/>
    <w:rsid w:val="00F3664E"/>
    <w:rsid w:val="00F37C3B"/>
    <w:rsid w:val="00F37D22"/>
    <w:rsid w:val="00F40251"/>
    <w:rsid w:val="00F41AC1"/>
    <w:rsid w:val="00F4200D"/>
    <w:rsid w:val="00F42D3D"/>
    <w:rsid w:val="00F435A5"/>
    <w:rsid w:val="00F45683"/>
    <w:rsid w:val="00F46F84"/>
    <w:rsid w:val="00F47A64"/>
    <w:rsid w:val="00F47C48"/>
    <w:rsid w:val="00F5005B"/>
    <w:rsid w:val="00F5085E"/>
    <w:rsid w:val="00F50E70"/>
    <w:rsid w:val="00F512FF"/>
    <w:rsid w:val="00F513F0"/>
    <w:rsid w:val="00F52710"/>
    <w:rsid w:val="00F54225"/>
    <w:rsid w:val="00F54DAB"/>
    <w:rsid w:val="00F55200"/>
    <w:rsid w:val="00F55274"/>
    <w:rsid w:val="00F567F3"/>
    <w:rsid w:val="00F57FBC"/>
    <w:rsid w:val="00F607EA"/>
    <w:rsid w:val="00F61ADC"/>
    <w:rsid w:val="00F61CD1"/>
    <w:rsid w:val="00F632DE"/>
    <w:rsid w:val="00F63AF9"/>
    <w:rsid w:val="00F64208"/>
    <w:rsid w:val="00F66B18"/>
    <w:rsid w:val="00F70407"/>
    <w:rsid w:val="00F713BA"/>
    <w:rsid w:val="00F72199"/>
    <w:rsid w:val="00F72CCC"/>
    <w:rsid w:val="00F746F2"/>
    <w:rsid w:val="00F75044"/>
    <w:rsid w:val="00F76382"/>
    <w:rsid w:val="00F76F1B"/>
    <w:rsid w:val="00F773B9"/>
    <w:rsid w:val="00F77B79"/>
    <w:rsid w:val="00F812DF"/>
    <w:rsid w:val="00F81DF4"/>
    <w:rsid w:val="00F82C66"/>
    <w:rsid w:val="00F85E71"/>
    <w:rsid w:val="00F87E89"/>
    <w:rsid w:val="00F87F23"/>
    <w:rsid w:val="00F91275"/>
    <w:rsid w:val="00F91D7C"/>
    <w:rsid w:val="00F9244C"/>
    <w:rsid w:val="00F93114"/>
    <w:rsid w:val="00F9405A"/>
    <w:rsid w:val="00F950DA"/>
    <w:rsid w:val="00F95C56"/>
    <w:rsid w:val="00F960CF"/>
    <w:rsid w:val="00F9687E"/>
    <w:rsid w:val="00FA0131"/>
    <w:rsid w:val="00FA0E8D"/>
    <w:rsid w:val="00FA15DA"/>
    <w:rsid w:val="00FA20F5"/>
    <w:rsid w:val="00FA2181"/>
    <w:rsid w:val="00FA2468"/>
    <w:rsid w:val="00FA32F2"/>
    <w:rsid w:val="00FA48F3"/>
    <w:rsid w:val="00FA4E91"/>
    <w:rsid w:val="00FA6483"/>
    <w:rsid w:val="00FB008F"/>
    <w:rsid w:val="00FB0579"/>
    <w:rsid w:val="00FB090F"/>
    <w:rsid w:val="00FB0F33"/>
    <w:rsid w:val="00FB0F4A"/>
    <w:rsid w:val="00FB2096"/>
    <w:rsid w:val="00FB20A9"/>
    <w:rsid w:val="00FB2E45"/>
    <w:rsid w:val="00FB3FEE"/>
    <w:rsid w:val="00FB64B6"/>
    <w:rsid w:val="00FB6ABA"/>
    <w:rsid w:val="00FB7484"/>
    <w:rsid w:val="00FB7F08"/>
    <w:rsid w:val="00FC0259"/>
    <w:rsid w:val="00FC0C9E"/>
    <w:rsid w:val="00FC2DFD"/>
    <w:rsid w:val="00FC2F74"/>
    <w:rsid w:val="00FC3995"/>
    <w:rsid w:val="00FC4ED7"/>
    <w:rsid w:val="00FC5B8E"/>
    <w:rsid w:val="00FC6592"/>
    <w:rsid w:val="00FC6C5D"/>
    <w:rsid w:val="00FC7BE9"/>
    <w:rsid w:val="00FD148B"/>
    <w:rsid w:val="00FD1604"/>
    <w:rsid w:val="00FD25A4"/>
    <w:rsid w:val="00FD44C1"/>
    <w:rsid w:val="00FD796B"/>
    <w:rsid w:val="00FD7B4B"/>
    <w:rsid w:val="00FE0BCA"/>
    <w:rsid w:val="00FE1B79"/>
    <w:rsid w:val="00FE21EE"/>
    <w:rsid w:val="00FE2850"/>
    <w:rsid w:val="00FE44F9"/>
    <w:rsid w:val="00FE4B36"/>
    <w:rsid w:val="00FE5892"/>
    <w:rsid w:val="00FE5D4C"/>
    <w:rsid w:val="00FE6CF0"/>
    <w:rsid w:val="00FE71D3"/>
    <w:rsid w:val="00FE7571"/>
    <w:rsid w:val="00FF0538"/>
    <w:rsid w:val="00FF0E84"/>
    <w:rsid w:val="00FF0FE0"/>
    <w:rsid w:val="00FF26BE"/>
    <w:rsid w:val="00FF2E6D"/>
    <w:rsid w:val="00FF330F"/>
    <w:rsid w:val="00FF3E60"/>
    <w:rsid w:val="00FF4485"/>
    <w:rsid w:val="00FF46CB"/>
    <w:rsid w:val="00FF6032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EB20-13DB-41E4-BEE7-D4395465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21C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1C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1C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1C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1C5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4C548F"/>
    <w:p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4C548F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C548F"/>
    <w:p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qFormat/>
    <w:rsid w:val="004C548F"/>
    <w:pPr>
      <w:spacing w:before="240" w:after="60"/>
      <w:outlineLvl w:val="7"/>
    </w:pPr>
    <w:rPr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C548F"/>
    <w:pPr>
      <w:spacing w:before="240" w:after="60"/>
      <w:outlineLvl w:val="8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E29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Title"/>
    <w:basedOn w:val="a"/>
    <w:link w:val="a8"/>
    <w:uiPriority w:val="10"/>
    <w:qFormat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10"/>
    <w:locked/>
    <w:rsid w:val="00005D65"/>
    <w:rPr>
      <w:sz w:val="28"/>
      <w:szCs w:val="24"/>
      <w:lang w:val="ru-RU" w:eastAsia="ru-RU" w:bidi="ar-SA"/>
    </w:rPr>
  </w:style>
  <w:style w:type="paragraph" w:styleId="a9">
    <w:name w:val="Body Text Indent"/>
    <w:basedOn w:val="a"/>
    <w:link w:val="aa"/>
    <w:pPr>
      <w:ind w:left="360" w:firstLine="348"/>
    </w:pPr>
  </w:style>
  <w:style w:type="paragraph" w:styleId="21">
    <w:name w:val="Body Text Indent 2"/>
    <w:basedOn w:val="a"/>
    <w:link w:val="22"/>
    <w:uiPriority w:val="99"/>
    <w:pPr>
      <w:ind w:left="708"/>
    </w:pPr>
  </w:style>
  <w:style w:type="paragraph" w:styleId="ab">
    <w:name w:val="Body Text"/>
    <w:basedOn w:val="a"/>
    <w:link w:val="ac"/>
  </w:style>
  <w:style w:type="paragraph" w:styleId="23">
    <w:name w:val="Body Text 2"/>
    <w:basedOn w:val="a"/>
    <w:link w:val="24"/>
    <w:rsid w:val="00B27CB3"/>
    <w:pPr>
      <w:spacing w:after="120" w:line="480" w:lineRule="auto"/>
    </w:pPr>
  </w:style>
  <w:style w:type="paragraph" w:styleId="ad">
    <w:name w:val="Plain Text"/>
    <w:basedOn w:val="a"/>
    <w:link w:val="ae"/>
    <w:uiPriority w:val="99"/>
    <w:rsid w:val="00B27CB3"/>
    <w:rPr>
      <w:rFonts w:ascii="Courier New" w:hAnsi="Courier New"/>
      <w:sz w:val="20"/>
      <w:szCs w:val="20"/>
    </w:rPr>
  </w:style>
  <w:style w:type="paragraph" w:styleId="af">
    <w:name w:val="footer"/>
    <w:basedOn w:val="a"/>
    <w:link w:val="af0"/>
    <w:uiPriority w:val="99"/>
    <w:rsid w:val="00B27CB3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39"/>
    <w:rsid w:val="0046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B09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92032"/>
    <w:pPr>
      <w:widowControl w:val="0"/>
      <w:ind w:firstLine="720"/>
    </w:pPr>
    <w:rPr>
      <w:rFonts w:ascii="Arial" w:hAnsi="Arial"/>
      <w:snapToGrid w:val="0"/>
    </w:rPr>
  </w:style>
  <w:style w:type="character" w:styleId="af2">
    <w:name w:val="Strong"/>
    <w:qFormat/>
    <w:rsid w:val="00565311"/>
    <w:rPr>
      <w:b/>
      <w:bCs/>
    </w:rPr>
  </w:style>
  <w:style w:type="paragraph" w:styleId="31">
    <w:name w:val="Body Text Indent 3"/>
    <w:basedOn w:val="a"/>
    <w:link w:val="32"/>
    <w:uiPriority w:val="99"/>
    <w:rsid w:val="00565311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uiPriority w:val="99"/>
    <w:rsid w:val="000507E0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f3">
    <w:name w:val="Normal (Web)"/>
    <w:basedOn w:val="a"/>
    <w:uiPriority w:val="99"/>
    <w:rsid w:val="001033E0"/>
    <w:pPr>
      <w:spacing w:before="100" w:beforeAutospacing="1" w:after="100" w:afterAutospacing="1"/>
    </w:pPr>
    <w:rPr>
      <w:rFonts w:ascii="Verdana" w:hAnsi="Verdana"/>
      <w:color w:val="020270"/>
      <w:sz w:val="15"/>
      <w:szCs w:val="15"/>
    </w:rPr>
  </w:style>
  <w:style w:type="paragraph" w:customStyle="1" w:styleId="xl29">
    <w:name w:val="xl29"/>
    <w:basedOn w:val="a"/>
    <w:uiPriority w:val="99"/>
    <w:rsid w:val="00E76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styleId="af4">
    <w:name w:val="Hyperlink"/>
    <w:rsid w:val="00021C56"/>
    <w:rPr>
      <w:color w:val="0000FF"/>
      <w:u w:val="none"/>
    </w:rPr>
  </w:style>
  <w:style w:type="paragraph" w:styleId="af5">
    <w:name w:val="Balloon Text"/>
    <w:basedOn w:val="a"/>
    <w:link w:val="af6"/>
    <w:uiPriority w:val="99"/>
    <w:semiHidden/>
    <w:rsid w:val="00EA531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42A9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Document Map"/>
    <w:basedOn w:val="a"/>
    <w:link w:val="af8"/>
    <w:semiHidden/>
    <w:rsid w:val="006D139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9">
    <w:name w:val="Прижатый влево"/>
    <w:basedOn w:val="a"/>
    <w:next w:val="a"/>
    <w:uiPriority w:val="99"/>
    <w:rsid w:val="008C1996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a">
    <w:name w:val="Гипертекстовая ссылка"/>
    <w:rsid w:val="00551CF5"/>
    <w:rPr>
      <w:rFonts w:cs="Times New Roman"/>
      <w:b/>
      <w:bCs/>
      <w:color w:val="106BBE"/>
    </w:rPr>
  </w:style>
  <w:style w:type="character" w:customStyle="1" w:styleId="apple-converted-space">
    <w:name w:val="apple-converted-space"/>
    <w:basedOn w:val="a0"/>
    <w:rsid w:val="00276C21"/>
  </w:style>
  <w:style w:type="paragraph" w:customStyle="1" w:styleId="ConsPlusTitle">
    <w:name w:val="ConsPlusTitle"/>
    <w:rsid w:val="009B4CBA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891092"/>
    <w:rPr>
      <w:rFonts w:ascii="Arial" w:hAnsi="Arial" w:cs="Arial"/>
    </w:rPr>
  </w:style>
  <w:style w:type="character" w:customStyle="1" w:styleId="50">
    <w:name w:val="Заголовок 5 Знак"/>
    <w:link w:val="5"/>
    <w:rsid w:val="004C548F"/>
    <w:rPr>
      <w:sz w:val="22"/>
    </w:rPr>
  </w:style>
  <w:style w:type="character" w:customStyle="1" w:styleId="60">
    <w:name w:val="Заголовок 6 Знак"/>
    <w:link w:val="6"/>
    <w:rsid w:val="004C548F"/>
    <w:rPr>
      <w:i/>
      <w:sz w:val="22"/>
    </w:rPr>
  </w:style>
  <w:style w:type="character" w:customStyle="1" w:styleId="70">
    <w:name w:val="Заголовок 7 Знак"/>
    <w:link w:val="7"/>
    <w:rsid w:val="004C548F"/>
    <w:rPr>
      <w:rFonts w:ascii="Arial" w:hAnsi="Arial"/>
    </w:rPr>
  </w:style>
  <w:style w:type="character" w:customStyle="1" w:styleId="80">
    <w:name w:val="Заголовок 8 Знак"/>
    <w:link w:val="8"/>
    <w:rsid w:val="004C548F"/>
    <w:rPr>
      <w:rFonts w:ascii="Arial" w:hAnsi="Arial"/>
      <w:i/>
    </w:rPr>
  </w:style>
  <w:style w:type="character" w:customStyle="1" w:styleId="90">
    <w:name w:val="Заголовок 9 Знак"/>
    <w:link w:val="9"/>
    <w:rsid w:val="004C548F"/>
    <w:rPr>
      <w:rFonts w:ascii="Arial" w:hAnsi="Arial"/>
      <w:b/>
      <w:i/>
      <w:sz w:val="18"/>
    </w:rPr>
  </w:style>
  <w:style w:type="numbering" w:customStyle="1" w:styleId="12">
    <w:name w:val="Нет списка1"/>
    <w:next w:val="a2"/>
    <w:uiPriority w:val="99"/>
    <w:semiHidden/>
    <w:rsid w:val="004C548F"/>
  </w:style>
  <w:style w:type="character" w:customStyle="1" w:styleId="10">
    <w:name w:val="Заголовок 1 Знак"/>
    <w:aliases w:val="!Части документа Знак"/>
    <w:link w:val="1"/>
    <w:rsid w:val="004C548F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Верхний колонтитул Знак"/>
    <w:link w:val="a4"/>
    <w:uiPriority w:val="99"/>
    <w:locked/>
    <w:rsid w:val="004C548F"/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4C54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5">
    <w:name w:val="Знак Знак2"/>
    <w:rsid w:val="004C548F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fb">
    <w:name w:val="Знак Знак"/>
    <w:locked/>
    <w:rsid w:val="004C548F"/>
    <w:rPr>
      <w:lang w:val="ru-RU" w:eastAsia="ru-RU" w:bidi="ar-SA"/>
    </w:rPr>
  </w:style>
  <w:style w:type="character" w:customStyle="1" w:styleId="13">
    <w:name w:val="Знак Знак1"/>
    <w:locked/>
    <w:rsid w:val="004C548F"/>
    <w:rPr>
      <w:sz w:val="28"/>
      <w:lang w:val="ru-RU" w:eastAsia="ru-RU" w:bidi="ar-SA"/>
    </w:rPr>
  </w:style>
  <w:style w:type="paragraph" w:customStyle="1" w:styleId="14">
    <w:name w:val="Знак Знак Знак Знак Знак Знак Знак Знак Знак Знак Знак Знак Знак1"/>
    <w:basedOn w:val="a"/>
    <w:uiPriority w:val="99"/>
    <w:rsid w:val="004C54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4C548F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7">
    <w:name w:val="xl67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uiPriority w:val="99"/>
    <w:rsid w:val="004C548F"/>
    <w:pPr>
      <w:spacing w:before="100" w:beforeAutospacing="1" w:after="100" w:afterAutospacing="1"/>
    </w:pPr>
    <w:rPr>
      <w:sz w:val="32"/>
      <w:szCs w:val="32"/>
    </w:rPr>
  </w:style>
  <w:style w:type="paragraph" w:customStyle="1" w:styleId="xl71">
    <w:name w:val="xl71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4C548F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uiPriority w:val="99"/>
    <w:rsid w:val="004C548F"/>
    <w:pPr>
      <w:spacing w:before="100" w:beforeAutospacing="1" w:after="100" w:afterAutospacing="1"/>
    </w:pPr>
    <w:rPr>
      <w:rFonts w:cs="Arial"/>
      <w:b/>
      <w:bCs/>
      <w:color w:val="333333"/>
      <w:sz w:val="28"/>
      <w:szCs w:val="28"/>
    </w:rPr>
  </w:style>
  <w:style w:type="paragraph" w:customStyle="1" w:styleId="xl76">
    <w:name w:val="xl76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7">
    <w:name w:val="xl77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9">
    <w:name w:val="xl79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4C548F"/>
    <w:pP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8">
    <w:name w:val="xl88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91">
    <w:name w:val="xl91"/>
    <w:basedOn w:val="a"/>
    <w:uiPriority w:val="99"/>
    <w:rsid w:val="004C548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uiPriority w:val="99"/>
    <w:rsid w:val="004C548F"/>
    <w:pP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uiPriority w:val="99"/>
    <w:rsid w:val="004C548F"/>
    <w:pPr>
      <w:spacing w:before="100" w:beforeAutospacing="1" w:after="100" w:afterAutospacing="1"/>
    </w:pPr>
    <w:rPr>
      <w:sz w:val="32"/>
      <w:szCs w:val="32"/>
    </w:rPr>
  </w:style>
  <w:style w:type="paragraph" w:customStyle="1" w:styleId="xl94">
    <w:name w:val="xl94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4C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af0">
    <w:name w:val="Нижний колонтитул Знак"/>
    <w:link w:val="af"/>
    <w:uiPriority w:val="99"/>
    <w:rsid w:val="004C548F"/>
    <w:rPr>
      <w:sz w:val="24"/>
      <w:szCs w:val="24"/>
    </w:rPr>
  </w:style>
  <w:style w:type="character" w:styleId="afc">
    <w:name w:val="FollowedHyperlink"/>
    <w:uiPriority w:val="99"/>
    <w:unhideWhenUsed/>
    <w:rsid w:val="004C548F"/>
    <w:rPr>
      <w:color w:val="800080"/>
      <w:u w:val="single"/>
    </w:rPr>
  </w:style>
  <w:style w:type="paragraph" w:customStyle="1" w:styleId="ConsPlusNonformat">
    <w:name w:val="ConsPlusNonformat"/>
    <w:uiPriority w:val="99"/>
    <w:rsid w:val="004C54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link w:val="2"/>
    <w:rsid w:val="004C548F"/>
    <w:rPr>
      <w:rFonts w:ascii="Arial" w:hAnsi="Arial" w:cs="Arial"/>
      <w:b/>
      <w:bCs/>
      <w:iCs/>
      <w:sz w:val="30"/>
      <w:szCs w:val="28"/>
    </w:rPr>
  </w:style>
  <w:style w:type="paragraph" w:styleId="afd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e"/>
    <w:uiPriority w:val="99"/>
    <w:qFormat/>
    <w:rsid w:val="00D82CB9"/>
    <w:rPr>
      <w:sz w:val="20"/>
      <w:szCs w:val="20"/>
    </w:rPr>
  </w:style>
  <w:style w:type="character" w:customStyle="1" w:styleId="afe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d"/>
    <w:uiPriority w:val="99"/>
    <w:rsid w:val="00D82CB9"/>
  </w:style>
  <w:style w:type="character" w:styleId="aff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rsid w:val="00D82CB9"/>
    <w:rPr>
      <w:rFonts w:cs="Times New Roman"/>
      <w:vertAlign w:val="superscript"/>
    </w:rPr>
  </w:style>
  <w:style w:type="paragraph" w:customStyle="1" w:styleId="xl97">
    <w:name w:val="xl97"/>
    <w:basedOn w:val="a"/>
    <w:uiPriority w:val="99"/>
    <w:rsid w:val="00CB1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uiPriority w:val="99"/>
    <w:rsid w:val="00CB1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uiPriority w:val="99"/>
    <w:rsid w:val="00CB1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uiPriority w:val="99"/>
    <w:rsid w:val="00CB1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uiPriority w:val="99"/>
    <w:rsid w:val="00CB1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CB1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CB1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uiPriority w:val="99"/>
    <w:rsid w:val="00CB1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uiPriority w:val="99"/>
    <w:rsid w:val="00CB1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uiPriority w:val="99"/>
    <w:rsid w:val="00CB1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uiPriority w:val="99"/>
    <w:rsid w:val="00CB1970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uiPriority w:val="99"/>
    <w:rsid w:val="00CB1970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uiPriority w:val="99"/>
    <w:rsid w:val="00CB1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uiPriority w:val="99"/>
    <w:rsid w:val="00CB19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uiPriority w:val="99"/>
    <w:rsid w:val="00CB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uiPriority w:val="99"/>
    <w:rsid w:val="00CB1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CB1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uiPriority w:val="99"/>
    <w:rsid w:val="00CB1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uiPriority w:val="99"/>
    <w:rsid w:val="00CB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uiPriority w:val="99"/>
    <w:rsid w:val="00CB1970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uiPriority w:val="99"/>
    <w:rsid w:val="00CB1970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uiPriority w:val="99"/>
    <w:rsid w:val="00CB19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uiPriority w:val="99"/>
    <w:rsid w:val="00CB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3">
    <w:name w:val="xl123"/>
    <w:basedOn w:val="a"/>
    <w:uiPriority w:val="99"/>
    <w:rsid w:val="00CB1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uiPriority w:val="99"/>
    <w:rsid w:val="00CB1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5">
    <w:name w:val="xl125"/>
    <w:basedOn w:val="a"/>
    <w:uiPriority w:val="99"/>
    <w:rsid w:val="00CB1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uiPriority w:val="99"/>
    <w:rsid w:val="00CB1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uiPriority w:val="99"/>
    <w:rsid w:val="00CB1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CB1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uiPriority w:val="99"/>
    <w:rsid w:val="00CB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uiPriority w:val="99"/>
    <w:rsid w:val="00CB1970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uiPriority w:val="99"/>
    <w:rsid w:val="00CB1970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uiPriority w:val="99"/>
    <w:rsid w:val="00CB19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uiPriority w:val="99"/>
    <w:rsid w:val="00CB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uiPriority w:val="99"/>
    <w:rsid w:val="00CB1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uiPriority w:val="99"/>
    <w:rsid w:val="00CB1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7">
    <w:name w:val="xl137"/>
    <w:basedOn w:val="a"/>
    <w:uiPriority w:val="99"/>
    <w:rsid w:val="00CB1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8">
    <w:name w:val="xl138"/>
    <w:basedOn w:val="a"/>
    <w:uiPriority w:val="99"/>
    <w:rsid w:val="00CB1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9">
    <w:name w:val="xl139"/>
    <w:basedOn w:val="a"/>
    <w:uiPriority w:val="99"/>
    <w:rsid w:val="00CB1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uiPriority w:val="99"/>
    <w:rsid w:val="00CB1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CB1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CB1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uiPriority w:val="99"/>
    <w:rsid w:val="00CB1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uiPriority w:val="99"/>
    <w:rsid w:val="00CB1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uiPriority w:val="99"/>
    <w:rsid w:val="00CB1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uiPriority w:val="99"/>
    <w:rsid w:val="00CB1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uiPriority w:val="99"/>
    <w:rsid w:val="00CB197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uiPriority w:val="99"/>
    <w:rsid w:val="00CB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uiPriority w:val="99"/>
    <w:rsid w:val="00CB197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uiPriority w:val="99"/>
    <w:rsid w:val="00CB197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uiPriority w:val="99"/>
    <w:rsid w:val="00CB197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a"/>
    <w:uiPriority w:val="99"/>
    <w:rsid w:val="00CB19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uiPriority w:val="99"/>
    <w:rsid w:val="00CB197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7">
    <w:name w:val="xl157"/>
    <w:basedOn w:val="a"/>
    <w:uiPriority w:val="99"/>
    <w:rsid w:val="00CB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uiPriority w:val="99"/>
    <w:rsid w:val="00CB1970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uiPriority w:val="99"/>
    <w:rsid w:val="00CB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uiPriority w:val="99"/>
    <w:rsid w:val="00CB1970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uiPriority w:val="99"/>
    <w:rsid w:val="00CB1970"/>
    <w:pP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CB1970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CB19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CB1970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uiPriority w:val="99"/>
    <w:rsid w:val="00CB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uiPriority w:val="99"/>
    <w:rsid w:val="00CB1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uiPriority w:val="99"/>
    <w:rsid w:val="00CB1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uiPriority w:val="99"/>
    <w:rsid w:val="00CB1970"/>
    <w:pP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CB1970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CB1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uiPriority w:val="99"/>
    <w:rsid w:val="00CB1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3">
    <w:name w:val="xl173"/>
    <w:basedOn w:val="a"/>
    <w:uiPriority w:val="99"/>
    <w:rsid w:val="00CB1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aff0">
    <w:name w:val="Обычный (паспорт)"/>
    <w:basedOn w:val="a"/>
    <w:uiPriority w:val="99"/>
    <w:rsid w:val="00773F8D"/>
    <w:pPr>
      <w:spacing w:before="120"/>
    </w:pPr>
    <w:rPr>
      <w:sz w:val="28"/>
      <w:szCs w:val="28"/>
    </w:rPr>
  </w:style>
  <w:style w:type="character" w:customStyle="1" w:styleId="24">
    <w:name w:val="Основной текст 2 Знак"/>
    <w:link w:val="23"/>
    <w:rsid w:val="00C314DD"/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1D26C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26C5"/>
    <w:rPr>
      <w:rFonts w:ascii="Arial" w:hAnsi="Arial"/>
      <w:b/>
      <w:bCs/>
      <w:sz w:val="26"/>
      <w:szCs w:val="28"/>
    </w:rPr>
  </w:style>
  <w:style w:type="character" w:customStyle="1" w:styleId="aa">
    <w:name w:val="Основной текст с отступом Знак"/>
    <w:link w:val="a9"/>
    <w:rsid w:val="001D26C5"/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1D26C5"/>
    <w:rPr>
      <w:sz w:val="24"/>
      <w:szCs w:val="24"/>
    </w:rPr>
  </w:style>
  <w:style w:type="character" w:customStyle="1" w:styleId="ac">
    <w:name w:val="Основной текст Знак"/>
    <w:link w:val="ab"/>
    <w:rsid w:val="001D26C5"/>
    <w:rPr>
      <w:sz w:val="24"/>
      <w:szCs w:val="24"/>
    </w:rPr>
  </w:style>
  <w:style w:type="character" w:customStyle="1" w:styleId="ae">
    <w:name w:val="Текст Знак"/>
    <w:link w:val="ad"/>
    <w:uiPriority w:val="99"/>
    <w:rsid w:val="001D26C5"/>
    <w:rPr>
      <w:rFonts w:ascii="Courier New" w:hAnsi="Courier New"/>
    </w:rPr>
  </w:style>
  <w:style w:type="character" w:customStyle="1" w:styleId="32">
    <w:name w:val="Основной текст с отступом 3 Знак"/>
    <w:link w:val="31"/>
    <w:uiPriority w:val="99"/>
    <w:rsid w:val="001D26C5"/>
    <w:rPr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D26C5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semiHidden/>
    <w:rsid w:val="001D26C5"/>
    <w:rPr>
      <w:rFonts w:ascii="Tahoma" w:hAnsi="Tahoma" w:cs="Tahoma"/>
      <w:shd w:val="clear" w:color="auto" w:fill="000080"/>
    </w:rPr>
  </w:style>
  <w:style w:type="paragraph" w:customStyle="1" w:styleId="aff1">
    <w:name w:val="Знак"/>
    <w:basedOn w:val="a"/>
    <w:uiPriority w:val="99"/>
    <w:rsid w:val="00F85E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6">
    <w:name w:val="Знак Знак2"/>
    <w:rsid w:val="00F85E71"/>
    <w:rPr>
      <w:rFonts w:ascii="Arial" w:hAnsi="Arial" w:cs="Arial" w:hint="default"/>
      <w:b/>
      <w:bCs w:val="0"/>
      <w:kern w:val="28"/>
      <w:sz w:val="28"/>
      <w:lang w:val="ru-RU" w:eastAsia="ru-RU" w:bidi="ar-SA"/>
    </w:rPr>
  </w:style>
  <w:style w:type="character" w:customStyle="1" w:styleId="aff2">
    <w:name w:val="Знак Знак"/>
    <w:locked/>
    <w:rsid w:val="00F85E71"/>
    <w:rPr>
      <w:lang w:val="ru-RU" w:eastAsia="ru-RU" w:bidi="ar-SA"/>
    </w:rPr>
  </w:style>
  <w:style w:type="character" w:customStyle="1" w:styleId="15">
    <w:name w:val="Знак Знак1"/>
    <w:locked/>
    <w:rsid w:val="00F85E71"/>
    <w:rPr>
      <w:sz w:val="28"/>
      <w:lang w:val="ru-RU" w:eastAsia="ru-RU" w:bidi="ar-SA"/>
    </w:rPr>
  </w:style>
  <w:style w:type="paragraph" w:styleId="aff3">
    <w:name w:val="No Spacing"/>
    <w:link w:val="aff4"/>
    <w:qFormat/>
    <w:rsid w:val="00FB2096"/>
    <w:rPr>
      <w:rFonts w:ascii="Calibri" w:hAnsi="Calibri"/>
      <w:sz w:val="22"/>
      <w:szCs w:val="22"/>
    </w:rPr>
  </w:style>
  <w:style w:type="character" w:customStyle="1" w:styleId="aff4">
    <w:name w:val="Без интервала Знак"/>
    <w:link w:val="aff3"/>
    <w:locked/>
    <w:rsid w:val="00FB2096"/>
    <w:rPr>
      <w:rFonts w:ascii="Calibri" w:hAnsi="Calibri"/>
      <w:sz w:val="22"/>
      <w:szCs w:val="22"/>
    </w:rPr>
  </w:style>
  <w:style w:type="paragraph" w:customStyle="1" w:styleId="Default">
    <w:name w:val="Default"/>
    <w:rsid w:val="00FB209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5">
    <w:name w:val="List Paragraph"/>
    <w:basedOn w:val="a"/>
    <w:uiPriority w:val="34"/>
    <w:qFormat/>
    <w:rsid w:val="00B106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6773CC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6773CC"/>
    <w:pPr>
      <w:widowControl w:val="0"/>
      <w:ind w:right="19772"/>
    </w:pPr>
    <w:rPr>
      <w:rFonts w:ascii="Arial" w:hAnsi="Arial"/>
      <w:b/>
    </w:rPr>
  </w:style>
  <w:style w:type="paragraph" w:customStyle="1" w:styleId="16">
    <w:name w:val="Знак1"/>
    <w:basedOn w:val="a"/>
    <w:next w:val="a"/>
    <w:semiHidden/>
    <w:rsid w:val="006773CC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character" w:styleId="aff6">
    <w:name w:val="annotation reference"/>
    <w:uiPriority w:val="99"/>
    <w:rsid w:val="006773CC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"/>
    <w:link w:val="aff8"/>
    <w:rsid w:val="00021C56"/>
    <w:rPr>
      <w:rFonts w:ascii="Courier" w:hAnsi="Courier"/>
      <w:sz w:val="22"/>
      <w:szCs w:val="20"/>
    </w:rPr>
  </w:style>
  <w:style w:type="character" w:customStyle="1" w:styleId="aff8">
    <w:name w:val="Текст примечания Знак"/>
    <w:aliases w:val="!Равноширинный текст документа Знак"/>
    <w:link w:val="aff7"/>
    <w:rsid w:val="006773CC"/>
    <w:rPr>
      <w:rFonts w:ascii="Courier" w:hAnsi="Courier"/>
      <w:sz w:val="22"/>
    </w:rPr>
  </w:style>
  <w:style w:type="paragraph" w:styleId="aff9">
    <w:name w:val="annotation subject"/>
    <w:basedOn w:val="aff7"/>
    <w:next w:val="aff7"/>
    <w:link w:val="affa"/>
    <w:uiPriority w:val="99"/>
    <w:rsid w:val="006773CC"/>
    <w:rPr>
      <w:b/>
      <w:bCs/>
    </w:rPr>
  </w:style>
  <w:style w:type="character" w:customStyle="1" w:styleId="affa">
    <w:name w:val="Тема примечания Знак"/>
    <w:link w:val="aff9"/>
    <w:uiPriority w:val="99"/>
    <w:rsid w:val="006773CC"/>
    <w:rPr>
      <w:b/>
      <w:bCs/>
    </w:rPr>
  </w:style>
  <w:style w:type="paragraph" w:customStyle="1" w:styleId="27">
    <w:name w:val="заголовок 2"/>
    <w:basedOn w:val="a"/>
    <w:rsid w:val="006773CC"/>
    <w:pPr>
      <w:keepNext/>
      <w:spacing w:before="120"/>
    </w:pPr>
    <w:rPr>
      <w:rFonts w:ascii="Albertus Extra Bold" w:hAnsi="Albertus Extra Bold"/>
      <w:b/>
      <w:bCs/>
      <w:sz w:val="38"/>
      <w:szCs w:val="38"/>
    </w:rPr>
  </w:style>
  <w:style w:type="paragraph" w:styleId="affb">
    <w:name w:val="caption"/>
    <w:basedOn w:val="a"/>
    <w:next w:val="a"/>
    <w:uiPriority w:val="35"/>
    <w:unhideWhenUsed/>
    <w:qFormat/>
    <w:rsid w:val="006773CC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ffc">
    <w:name w:val="endnote text"/>
    <w:basedOn w:val="a"/>
    <w:link w:val="affd"/>
    <w:uiPriority w:val="99"/>
    <w:unhideWhenUsed/>
    <w:rsid w:val="006773CC"/>
    <w:rPr>
      <w:rFonts w:ascii="Calibri" w:hAnsi="Calibri"/>
      <w:sz w:val="20"/>
      <w:szCs w:val="20"/>
      <w:lang w:eastAsia="en-US"/>
    </w:rPr>
  </w:style>
  <w:style w:type="character" w:customStyle="1" w:styleId="affd">
    <w:name w:val="Текст концевой сноски Знак"/>
    <w:link w:val="affc"/>
    <w:uiPriority w:val="99"/>
    <w:rsid w:val="006773CC"/>
    <w:rPr>
      <w:rFonts w:ascii="Calibri" w:hAnsi="Calibri"/>
      <w:lang w:eastAsia="en-US"/>
    </w:rPr>
  </w:style>
  <w:style w:type="character" w:styleId="affe">
    <w:name w:val="endnote reference"/>
    <w:uiPriority w:val="99"/>
    <w:unhideWhenUsed/>
    <w:rsid w:val="006773CC"/>
    <w:rPr>
      <w:rFonts w:cs="Times New Roman"/>
      <w:vertAlign w:val="superscript"/>
    </w:rPr>
  </w:style>
  <w:style w:type="paragraph" w:customStyle="1" w:styleId="formattext">
    <w:name w:val="formattext"/>
    <w:basedOn w:val="a"/>
    <w:rsid w:val="006773CC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1"/>
    <w:uiPriority w:val="59"/>
    <w:rsid w:val="006773CC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Placeholder Text"/>
    <w:uiPriority w:val="99"/>
    <w:semiHidden/>
    <w:rsid w:val="006773CC"/>
    <w:rPr>
      <w:color w:val="808080"/>
    </w:rPr>
  </w:style>
  <w:style w:type="table" w:customStyle="1" w:styleId="220">
    <w:name w:val="Сетка таблицы22"/>
    <w:basedOn w:val="a1"/>
    <w:next w:val="af1"/>
    <w:uiPriority w:val="39"/>
    <w:rsid w:val="006773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021C5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021C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21C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1C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1C5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8caf7c22-9243-4f4a-a1c6-d97360c4feb0.docx" TargetMode="External"/><Relationship Id="rId18" Type="http://schemas.openxmlformats.org/officeDocument/2006/relationships/hyperlink" Target="file:///C:\content\act\91c57cd7-ad6b-461c-93a8-8999e323789c.doc" TargetMode="External"/><Relationship Id="rId26" Type="http://schemas.openxmlformats.org/officeDocument/2006/relationships/hyperlink" Target="file:///C:\content\act\b5e3b1b9-6075-4b0c-b956-cfee61ddc481.docx" TargetMode="External"/><Relationship Id="rId39" Type="http://schemas.openxmlformats.org/officeDocument/2006/relationships/hyperlink" Target="file:///C:\content\act\b5e3b1b9-6075-4b0c-b956-cfee61ddc481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76160c8e-27f0-4f0f-8fa4-b62e188c9e06.doc" TargetMode="External"/><Relationship Id="rId34" Type="http://schemas.openxmlformats.org/officeDocument/2006/relationships/hyperlink" Target="file:///C:\content\act\b5e3b1b9-6075-4b0c-b956-cfee61ddc481.docx" TargetMode="External"/><Relationship Id="rId42" Type="http://schemas.openxmlformats.org/officeDocument/2006/relationships/header" Target="header2.xml"/><Relationship Id="rId47" Type="http://schemas.openxmlformats.org/officeDocument/2006/relationships/hyperlink" Target="file:///C:\content\act\8caf7c22-9243-4f4a-a1c6-d97360c4feb0.docx" TargetMode="External"/><Relationship Id="rId50" Type="http://schemas.openxmlformats.org/officeDocument/2006/relationships/hyperlink" Target="file:///C:\content\act\73cd1aef-5ca0-43d3-854b-151023fb48c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content\act\6477b033-cd9e-4fa7-a9e9-eed5f6153ce8.docx" TargetMode="External"/><Relationship Id="rId17" Type="http://schemas.openxmlformats.org/officeDocument/2006/relationships/hyperlink" Target="file:///C:\content\act\e682fa86-b46e-4f62-ae91-e9da3de6249a.docx" TargetMode="External"/><Relationship Id="rId25" Type="http://schemas.openxmlformats.org/officeDocument/2006/relationships/hyperlink" Target="file:///C:\content\act\3599f06d-1bc5-4137-b71b-bd29df1c06ea.doc" TargetMode="External"/><Relationship Id="rId33" Type="http://schemas.openxmlformats.org/officeDocument/2006/relationships/hyperlink" Target="file:///C:\content\act\3a5557e6-5786-4ca4-9bdc-2c3dc0e67f19.doc" TargetMode="External"/><Relationship Id="rId38" Type="http://schemas.openxmlformats.org/officeDocument/2006/relationships/hyperlink" Target="file:///C:\content\act\3a5557e6-5786-4ca4-9bdc-2c3dc0e67f19.doc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e90ba8d2-782b-4b7d-a80f-aba0ee2f196d.html" TargetMode="External"/><Relationship Id="rId20" Type="http://schemas.openxmlformats.org/officeDocument/2006/relationships/hyperlink" Target="file:///C:\content\act\91c57cd7-ad6b-461c-93a8-8999e323789c.doc" TargetMode="External"/><Relationship Id="rId29" Type="http://schemas.openxmlformats.org/officeDocument/2006/relationships/hyperlink" Target="file:///C:\content\act\3a5557e6-5786-4ca4-9bdc-2c3dc0e67f19.doc" TargetMode="External"/><Relationship Id="rId41" Type="http://schemas.openxmlformats.org/officeDocument/2006/relationships/header" Target="header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8caf7c22-9243-4f4a-a1c6-d97360c4feb0.docx" TargetMode="External"/><Relationship Id="rId24" Type="http://schemas.openxmlformats.org/officeDocument/2006/relationships/hyperlink" Target="file:///C:\content\act\91c57cd7-ad6b-461c-93a8-8999e323789c.doc" TargetMode="External"/><Relationship Id="rId32" Type="http://schemas.openxmlformats.org/officeDocument/2006/relationships/hyperlink" Target="file:///C:\content\act\3599f06d-1bc5-4137-b71b-bd29df1c06ea.doc" TargetMode="External"/><Relationship Id="rId37" Type="http://schemas.openxmlformats.org/officeDocument/2006/relationships/hyperlink" Target="file:///C:\content\act\3599f06d-1bc5-4137-b71b-bd29df1c06ea.doc" TargetMode="External"/><Relationship Id="rId40" Type="http://schemas.openxmlformats.org/officeDocument/2006/relationships/hyperlink" Target="file:///C:\content\act\e925c523-1616-460a-8a34-0f91eb918c10.docx" TargetMode="External"/><Relationship Id="rId45" Type="http://schemas.openxmlformats.org/officeDocument/2006/relationships/header" Target="header3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8f21b21c-a408-42c4-b9fe-a939b863c84a.html" TargetMode="External"/><Relationship Id="rId23" Type="http://schemas.openxmlformats.org/officeDocument/2006/relationships/hyperlink" Target="file:///C:\content\act\3a5557e6-5786-4ca4-9bdc-2c3dc0e67f19.doc" TargetMode="External"/><Relationship Id="rId28" Type="http://schemas.openxmlformats.org/officeDocument/2006/relationships/hyperlink" Target="file:///C:\content\act\3599f06d-1bc5-4137-b71b-bd29df1c06ea.doc" TargetMode="External"/><Relationship Id="rId36" Type="http://schemas.openxmlformats.org/officeDocument/2006/relationships/hyperlink" Target="file:///C:\content\act\91c57cd7-ad6b-461c-93a8-8999e323789c.doc" TargetMode="External"/><Relationship Id="rId49" Type="http://schemas.openxmlformats.org/officeDocument/2006/relationships/hyperlink" Target="file:///C:\content\act\e90ba8d2-782b-4b7d-a80f-aba0ee2f196d.html" TargetMode="External"/><Relationship Id="rId10" Type="http://schemas.openxmlformats.org/officeDocument/2006/relationships/hyperlink" Target="file:///C:\content\act\c6d1a138-6503-4923-9a98-8b1404e6d34a.docx" TargetMode="External"/><Relationship Id="rId19" Type="http://schemas.openxmlformats.org/officeDocument/2006/relationships/hyperlink" Target="file:///C:\content\act\3599f06d-1bc5-4137-b71b-bd29df1c06ea.doc" TargetMode="External"/><Relationship Id="rId31" Type="http://schemas.openxmlformats.org/officeDocument/2006/relationships/hyperlink" Target="file:///C:\content\act\91c57cd7-ad6b-461c-93a8-8999e323789c.doc" TargetMode="External"/><Relationship Id="rId44" Type="http://schemas.openxmlformats.org/officeDocument/2006/relationships/footer" Target="footer2.xml"/><Relationship Id="rId52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file:///C:\content\act\8caf7c22-9243-4f4a-a1c6-d97360c4feb0.docx" TargetMode="External"/><Relationship Id="rId14" Type="http://schemas.openxmlformats.org/officeDocument/2006/relationships/hyperlink" Target="file:///C:\content\act\8caf7c22-9243-4f4a-a1c6-d97360c4feb0.docx" TargetMode="External"/><Relationship Id="rId22" Type="http://schemas.openxmlformats.org/officeDocument/2006/relationships/hyperlink" Target="file:///C:\content\act\28455301-a3d1-4461-928a-c91c1d090510.doc" TargetMode="External"/><Relationship Id="rId27" Type="http://schemas.openxmlformats.org/officeDocument/2006/relationships/hyperlink" Target="file:///C:\content\act\91c57cd7-ad6b-461c-93a8-8999e323789c.doc" TargetMode="External"/><Relationship Id="rId30" Type="http://schemas.openxmlformats.org/officeDocument/2006/relationships/hyperlink" Target="file:///C:\content\act\e925c523-1616-460a-8a34-0f91eb918c10.docx" TargetMode="External"/><Relationship Id="rId35" Type="http://schemas.openxmlformats.org/officeDocument/2006/relationships/hyperlink" Target="file:///C:\content\act\527d5542-0038-4448-a77e-8ff11005be92.docx" TargetMode="External"/><Relationship Id="rId43" Type="http://schemas.openxmlformats.org/officeDocument/2006/relationships/footer" Target="footer1.xml"/><Relationship Id="rId48" Type="http://schemas.openxmlformats.org/officeDocument/2006/relationships/hyperlink" Target="file:///C:\content\act\e90ba8d2-782b-4b7d-a80f-aba0ee2f196d.html" TargetMode="External"/><Relationship Id="rId8" Type="http://schemas.openxmlformats.org/officeDocument/2006/relationships/hyperlink" Target="file:///C:\content\act\faa33cec-3db0-43e3-9dc2-c673cfaa0fac.docx" TargetMode="External"/><Relationship Id="rId51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374D-A1CE-491C-82A9-41B32F47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3689</Words>
  <Characters>21032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Ксения Алексейцева</cp:lastModifiedBy>
  <cp:revision>2</cp:revision>
  <cp:lastPrinted>2023-12-25T04:28:00Z</cp:lastPrinted>
  <dcterms:created xsi:type="dcterms:W3CDTF">2025-04-10T04:56:00Z</dcterms:created>
  <dcterms:modified xsi:type="dcterms:W3CDTF">2025-04-10T04:56:00Z</dcterms:modified>
</cp:coreProperties>
</file>