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A6" w:rsidRDefault="00706FA6" w:rsidP="00677E3A">
      <w:pPr>
        <w:autoSpaceDE w:val="0"/>
        <w:autoSpaceDN w:val="0"/>
        <w:adjustRightInd w:val="0"/>
        <w:spacing w:after="0" w:line="240" w:lineRule="auto"/>
        <w:rPr>
          <w:rFonts w:ascii="Times New Roman" w:hAnsi="Times New Roman" w:cs="Times New Roman"/>
          <w:b/>
          <w:sz w:val="24"/>
          <w:szCs w:val="24"/>
        </w:rPr>
        <w:sectPr w:rsidR="00706FA6" w:rsidSect="00706FA6">
          <w:type w:val="continuous"/>
          <w:pgSz w:w="11906" w:h="16838"/>
          <w:pgMar w:top="993" w:right="850" w:bottom="1134" w:left="1701" w:header="708" w:footer="708" w:gutter="0"/>
          <w:cols w:num="2" w:space="708"/>
          <w:docGrid w:linePitch="360"/>
        </w:sectPr>
      </w:pPr>
    </w:p>
    <w:p w:rsidR="00706FA6" w:rsidRDefault="00706FA6" w:rsidP="00706FA6">
      <w:pPr>
        <w:autoSpaceDE w:val="0"/>
        <w:autoSpaceDN w:val="0"/>
        <w:adjustRightInd w:val="0"/>
        <w:spacing w:after="0" w:line="240" w:lineRule="auto"/>
        <w:jc w:val="center"/>
        <w:rPr>
          <w:rFonts w:ascii="Times New Roman" w:hAnsi="Times New Roman" w:cs="Times New Roman"/>
          <w:b/>
          <w:sz w:val="32"/>
          <w:szCs w:val="24"/>
        </w:rPr>
      </w:pPr>
    </w:p>
    <w:p w:rsidR="00677E3A" w:rsidRPr="00D07F11" w:rsidRDefault="00677E3A" w:rsidP="00677E3A">
      <w:pPr>
        <w:spacing w:after="0" w:line="240" w:lineRule="auto"/>
        <w:jc w:val="center"/>
        <w:rPr>
          <w:rFonts w:ascii="Times New Roman" w:eastAsia="Batang" w:hAnsi="Times New Roman"/>
          <w:b/>
          <w:sz w:val="36"/>
          <w:szCs w:val="36"/>
          <w:lang w:eastAsia="ko-KR"/>
        </w:rPr>
      </w:pPr>
      <w:bookmarkStart w:id="0" w:name="sub_1087"/>
      <w:r>
        <w:rPr>
          <w:rFonts w:ascii="Times New Roman" w:eastAsia="Batang" w:hAnsi="Times New Roman"/>
          <w:noProof/>
          <w:sz w:val="36"/>
          <w:szCs w:val="36"/>
          <w:lang w:eastAsia="ru-RU"/>
        </w:rPr>
        <w:drawing>
          <wp:inline distT="0" distB="0" distL="0" distR="0" wp14:anchorId="2DB85E57" wp14:editId="15080B05">
            <wp:extent cx="571500" cy="819150"/>
            <wp:effectExtent l="0" t="0" r="0" b="0"/>
            <wp:docPr id="13" name="Рисунок 13"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19150"/>
                    </a:xfrm>
                    <a:prstGeom prst="rect">
                      <a:avLst/>
                    </a:prstGeom>
                    <a:noFill/>
                    <a:ln>
                      <a:noFill/>
                    </a:ln>
                  </pic:spPr>
                </pic:pic>
              </a:graphicData>
            </a:graphic>
          </wp:inline>
        </w:drawing>
      </w:r>
    </w:p>
    <w:p w:rsidR="00677E3A" w:rsidRPr="00D504A5" w:rsidRDefault="00677E3A" w:rsidP="00677E3A">
      <w:pPr>
        <w:spacing w:after="0" w:line="240" w:lineRule="auto"/>
        <w:jc w:val="center"/>
        <w:rPr>
          <w:rFonts w:ascii="Times New Roman" w:eastAsia="Batang" w:hAnsi="Times New Roman"/>
          <w:b/>
          <w:sz w:val="32"/>
          <w:szCs w:val="32"/>
          <w:lang w:eastAsia="ko-KR"/>
        </w:rPr>
      </w:pPr>
      <w:r w:rsidRPr="00D504A5">
        <w:rPr>
          <w:rFonts w:ascii="Times New Roman" w:eastAsia="Batang" w:hAnsi="Times New Roman"/>
          <w:b/>
          <w:sz w:val="32"/>
          <w:szCs w:val="32"/>
          <w:lang w:eastAsia="ko-KR"/>
        </w:rPr>
        <w:t>МУНИЦИПАЛЬНОЕ ОБРАЗОВАНИЕ</w:t>
      </w:r>
    </w:p>
    <w:p w:rsidR="00677E3A" w:rsidRPr="00D07F11" w:rsidRDefault="00677E3A" w:rsidP="00677E3A">
      <w:pPr>
        <w:spacing w:after="0" w:line="240" w:lineRule="auto"/>
        <w:jc w:val="center"/>
        <w:rPr>
          <w:rFonts w:ascii="Times New Roman" w:eastAsia="Batang" w:hAnsi="Times New Roman"/>
          <w:b/>
          <w:sz w:val="36"/>
          <w:szCs w:val="36"/>
          <w:lang w:eastAsia="ko-KR"/>
        </w:rPr>
      </w:pPr>
      <w:r>
        <w:rPr>
          <w:rFonts w:ascii="Times New Roman" w:eastAsia="Batang" w:hAnsi="Times New Roman"/>
          <w:b/>
          <w:sz w:val="36"/>
          <w:szCs w:val="36"/>
          <w:lang w:eastAsia="ko-KR"/>
        </w:rPr>
        <w:t>городской округ Пыть-Ях</w:t>
      </w:r>
    </w:p>
    <w:p w:rsidR="00677E3A" w:rsidRPr="00D07F11" w:rsidRDefault="00677E3A" w:rsidP="00677E3A">
      <w:pPr>
        <w:spacing w:after="0" w:line="240" w:lineRule="auto"/>
        <w:jc w:val="center"/>
        <w:rPr>
          <w:rFonts w:ascii="Times New Roman" w:eastAsia="Batang" w:hAnsi="Times New Roman"/>
          <w:b/>
          <w:sz w:val="36"/>
          <w:szCs w:val="36"/>
          <w:lang w:eastAsia="ko-KR"/>
        </w:rPr>
      </w:pPr>
      <w:r>
        <w:rPr>
          <w:rFonts w:ascii="Times New Roman" w:eastAsia="Batang" w:hAnsi="Times New Roman"/>
          <w:b/>
          <w:sz w:val="36"/>
          <w:szCs w:val="36"/>
          <w:lang w:eastAsia="ko-KR"/>
        </w:rPr>
        <w:t>Ханты-Мансийского автономного округа-Югры</w:t>
      </w:r>
    </w:p>
    <w:p w:rsidR="00677E3A" w:rsidRPr="00D07F11" w:rsidRDefault="00677E3A" w:rsidP="00677E3A">
      <w:pPr>
        <w:keepNext/>
        <w:tabs>
          <w:tab w:val="left" w:pos="1935"/>
          <w:tab w:val="center" w:pos="4819"/>
        </w:tabs>
        <w:spacing w:after="0" w:line="240" w:lineRule="auto"/>
        <w:outlineLvl w:val="0"/>
        <w:rPr>
          <w:rFonts w:ascii="Times New Roman" w:hAnsi="Times New Roman"/>
          <w:b/>
          <w:bCs/>
          <w:kern w:val="32"/>
          <w:sz w:val="36"/>
          <w:szCs w:val="36"/>
          <w:lang w:eastAsia="ko-KR"/>
        </w:rPr>
      </w:pPr>
      <w:r w:rsidRPr="00D07F11">
        <w:rPr>
          <w:rFonts w:ascii="Times New Roman" w:hAnsi="Times New Roman"/>
          <w:b/>
          <w:bCs/>
          <w:kern w:val="32"/>
          <w:sz w:val="36"/>
          <w:szCs w:val="36"/>
          <w:lang w:eastAsia="ko-KR"/>
        </w:rPr>
        <w:tab/>
      </w:r>
      <w:r w:rsidRPr="00D07F11">
        <w:rPr>
          <w:rFonts w:ascii="Times New Roman" w:hAnsi="Times New Roman"/>
          <w:b/>
          <w:bCs/>
          <w:kern w:val="32"/>
          <w:sz w:val="36"/>
          <w:szCs w:val="36"/>
          <w:lang w:eastAsia="ko-KR"/>
        </w:rPr>
        <w:tab/>
        <w:t>АДМИНИСТРАЦИЯ ГОРОДА</w:t>
      </w:r>
    </w:p>
    <w:p w:rsidR="00677E3A" w:rsidRPr="00CC5834" w:rsidRDefault="00677E3A" w:rsidP="00677E3A">
      <w:pPr>
        <w:spacing w:after="0" w:line="240" w:lineRule="auto"/>
        <w:rPr>
          <w:rFonts w:ascii="Times New Roman" w:eastAsia="Batang" w:hAnsi="Times New Roman"/>
          <w:sz w:val="28"/>
          <w:szCs w:val="28"/>
          <w:lang w:eastAsia="ko-KR"/>
        </w:rPr>
      </w:pPr>
    </w:p>
    <w:p w:rsidR="00677E3A" w:rsidRPr="00CC5834" w:rsidRDefault="00677E3A" w:rsidP="00677E3A">
      <w:pPr>
        <w:spacing w:after="0" w:line="240" w:lineRule="auto"/>
        <w:rPr>
          <w:rFonts w:ascii="Times New Roman" w:eastAsia="Batang" w:hAnsi="Times New Roman"/>
          <w:sz w:val="28"/>
          <w:szCs w:val="28"/>
          <w:lang w:eastAsia="ko-KR"/>
        </w:rPr>
      </w:pPr>
    </w:p>
    <w:p w:rsidR="00677E3A" w:rsidRPr="00D07F11" w:rsidRDefault="00677E3A" w:rsidP="00677E3A">
      <w:pPr>
        <w:spacing w:after="0" w:line="240" w:lineRule="auto"/>
        <w:jc w:val="center"/>
        <w:rPr>
          <w:rFonts w:ascii="Times New Roman" w:eastAsia="Batang" w:hAnsi="Times New Roman"/>
          <w:b/>
          <w:sz w:val="36"/>
          <w:szCs w:val="36"/>
          <w:lang w:eastAsia="ko-KR"/>
        </w:rPr>
      </w:pPr>
      <w:r w:rsidRPr="00D07F11">
        <w:rPr>
          <w:rFonts w:ascii="Times New Roman" w:eastAsia="Batang" w:hAnsi="Times New Roman"/>
          <w:b/>
          <w:sz w:val="36"/>
          <w:szCs w:val="36"/>
          <w:lang w:eastAsia="ko-KR"/>
        </w:rPr>
        <w:t>П О С Т А Н О В Л Е Н И Е</w:t>
      </w:r>
    </w:p>
    <w:p w:rsidR="00677E3A" w:rsidRDefault="00677E3A" w:rsidP="00677E3A">
      <w:pPr>
        <w:autoSpaceDE w:val="0"/>
        <w:autoSpaceDN w:val="0"/>
        <w:adjustRightInd w:val="0"/>
        <w:spacing w:after="0" w:line="240" w:lineRule="auto"/>
        <w:rPr>
          <w:rFonts w:ascii="Times New Roman" w:eastAsia="Batang" w:hAnsi="Times New Roman"/>
          <w:bCs/>
          <w:sz w:val="28"/>
          <w:szCs w:val="28"/>
          <w:lang w:eastAsia="ru-RU"/>
        </w:rPr>
      </w:pPr>
      <w:r>
        <w:rPr>
          <w:rFonts w:ascii="Times New Roman" w:eastAsia="Batang" w:hAnsi="Times New Roman"/>
          <w:bCs/>
          <w:sz w:val="28"/>
          <w:szCs w:val="28"/>
          <w:lang w:eastAsia="ru-RU"/>
        </w:rPr>
        <w:tab/>
      </w:r>
      <w:r>
        <w:rPr>
          <w:rFonts w:ascii="Times New Roman" w:eastAsia="Batang" w:hAnsi="Times New Roman"/>
          <w:bCs/>
          <w:sz w:val="28"/>
          <w:szCs w:val="28"/>
          <w:lang w:eastAsia="ru-RU"/>
        </w:rPr>
        <w:tab/>
      </w:r>
      <w:r>
        <w:rPr>
          <w:rFonts w:ascii="Times New Roman" w:eastAsia="Batang" w:hAnsi="Times New Roman"/>
          <w:bCs/>
          <w:sz w:val="28"/>
          <w:szCs w:val="28"/>
          <w:lang w:eastAsia="ru-RU"/>
        </w:rPr>
        <w:tab/>
      </w:r>
    </w:p>
    <w:p w:rsidR="00677E3A" w:rsidRDefault="00677E3A" w:rsidP="00677E3A">
      <w:pPr>
        <w:autoSpaceDE w:val="0"/>
        <w:autoSpaceDN w:val="0"/>
        <w:adjustRightInd w:val="0"/>
        <w:spacing w:after="0" w:line="240" w:lineRule="auto"/>
        <w:rPr>
          <w:rFonts w:ascii="Times New Roman" w:eastAsia="Batang" w:hAnsi="Times New Roman"/>
          <w:bCs/>
          <w:sz w:val="28"/>
          <w:szCs w:val="28"/>
          <w:lang w:eastAsia="ru-RU"/>
        </w:rPr>
      </w:pPr>
      <w:r>
        <w:rPr>
          <w:rFonts w:ascii="Times New Roman" w:eastAsia="Batang" w:hAnsi="Times New Roman"/>
          <w:bCs/>
          <w:sz w:val="28"/>
          <w:szCs w:val="28"/>
          <w:lang w:eastAsia="ru-RU"/>
        </w:rPr>
        <w:tab/>
      </w:r>
      <w:r>
        <w:rPr>
          <w:rFonts w:ascii="Times New Roman" w:eastAsia="Batang" w:hAnsi="Times New Roman"/>
          <w:bCs/>
          <w:sz w:val="28"/>
          <w:szCs w:val="28"/>
          <w:lang w:eastAsia="ru-RU"/>
        </w:rPr>
        <w:tab/>
      </w:r>
      <w:r>
        <w:rPr>
          <w:rFonts w:ascii="Times New Roman" w:eastAsia="Batang" w:hAnsi="Times New Roman"/>
          <w:bCs/>
          <w:sz w:val="28"/>
          <w:szCs w:val="28"/>
          <w:lang w:eastAsia="ru-RU"/>
        </w:rPr>
        <w:tab/>
      </w:r>
      <w:r>
        <w:rPr>
          <w:rFonts w:ascii="Times New Roman" w:eastAsia="Batang" w:hAnsi="Times New Roman"/>
          <w:bCs/>
          <w:sz w:val="28"/>
          <w:szCs w:val="28"/>
          <w:lang w:eastAsia="ru-RU"/>
        </w:rPr>
        <w:tab/>
      </w:r>
      <w:r>
        <w:rPr>
          <w:rFonts w:ascii="Times New Roman" w:eastAsia="Batang" w:hAnsi="Times New Roman"/>
          <w:bCs/>
          <w:sz w:val="28"/>
          <w:szCs w:val="28"/>
          <w:lang w:eastAsia="ru-RU"/>
        </w:rPr>
        <w:tab/>
      </w:r>
      <w:r>
        <w:rPr>
          <w:rFonts w:ascii="Times New Roman" w:eastAsia="Batang" w:hAnsi="Times New Roman"/>
          <w:bCs/>
          <w:sz w:val="28"/>
          <w:szCs w:val="28"/>
          <w:lang w:eastAsia="ru-RU"/>
        </w:rPr>
        <w:tab/>
      </w:r>
    </w:p>
    <w:p w:rsidR="00677E3A" w:rsidRDefault="00677E3A" w:rsidP="00677E3A">
      <w:pPr>
        <w:autoSpaceDE w:val="0"/>
        <w:autoSpaceDN w:val="0"/>
        <w:adjustRightInd w:val="0"/>
        <w:spacing w:after="0" w:line="240" w:lineRule="auto"/>
        <w:rPr>
          <w:rFonts w:ascii="Times New Roman" w:eastAsia="Batang" w:hAnsi="Times New Roman"/>
          <w:bCs/>
          <w:sz w:val="28"/>
          <w:szCs w:val="28"/>
          <w:lang w:eastAsia="ru-RU"/>
        </w:rPr>
      </w:pPr>
    </w:p>
    <w:p w:rsidR="003C0ADC" w:rsidRPr="00D07F11" w:rsidRDefault="003C0ADC" w:rsidP="00677E3A">
      <w:pPr>
        <w:autoSpaceDE w:val="0"/>
        <w:autoSpaceDN w:val="0"/>
        <w:adjustRightInd w:val="0"/>
        <w:spacing w:after="0" w:line="240" w:lineRule="auto"/>
        <w:rPr>
          <w:rFonts w:ascii="Times New Roman" w:eastAsia="Batang" w:hAnsi="Times New Roman"/>
          <w:bCs/>
          <w:sz w:val="28"/>
          <w:szCs w:val="28"/>
          <w:lang w:eastAsia="ru-RU"/>
        </w:rPr>
      </w:pPr>
    </w:p>
    <w:p w:rsidR="00677E3A" w:rsidRDefault="00677E3A" w:rsidP="00677E3A">
      <w:pPr>
        <w:autoSpaceDE w:val="0"/>
        <w:autoSpaceDN w:val="0"/>
        <w:adjustRightInd w:val="0"/>
        <w:spacing w:after="0" w:line="240" w:lineRule="auto"/>
        <w:rPr>
          <w:rFonts w:ascii="Times New Roman" w:eastAsia="Batang" w:hAnsi="Times New Roman"/>
          <w:bCs/>
          <w:sz w:val="28"/>
          <w:szCs w:val="28"/>
          <w:lang w:eastAsia="ru-RU"/>
        </w:rPr>
      </w:pPr>
      <w:r>
        <w:rPr>
          <w:rFonts w:ascii="Times New Roman" w:eastAsia="Batang" w:hAnsi="Times New Roman"/>
          <w:bCs/>
          <w:sz w:val="28"/>
          <w:szCs w:val="28"/>
          <w:lang w:eastAsia="ru-RU"/>
        </w:rPr>
        <w:t xml:space="preserve">О </w:t>
      </w:r>
      <w:r w:rsidR="0057765A">
        <w:rPr>
          <w:rFonts w:ascii="Times New Roman" w:eastAsia="Batang" w:hAnsi="Times New Roman"/>
          <w:bCs/>
          <w:sz w:val="28"/>
          <w:szCs w:val="28"/>
          <w:lang w:eastAsia="ru-RU"/>
        </w:rPr>
        <w:t>порядке (плане</w:t>
      </w:r>
      <w:r>
        <w:rPr>
          <w:rFonts w:ascii="Times New Roman" w:eastAsia="Batang" w:hAnsi="Times New Roman"/>
          <w:bCs/>
          <w:sz w:val="28"/>
          <w:szCs w:val="28"/>
          <w:lang w:eastAsia="ru-RU"/>
        </w:rPr>
        <w:t>) действий по ликвидации последствий</w:t>
      </w:r>
    </w:p>
    <w:p w:rsidR="00677E3A" w:rsidRDefault="00677E3A" w:rsidP="00677E3A">
      <w:pPr>
        <w:autoSpaceDE w:val="0"/>
        <w:autoSpaceDN w:val="0"/>
        <w:adjustRightInd w:val="0"/>
        <w:spacing w:after="0" w:line="240" w:lineRule="auto"/>
        <w:rPr>
          <w:rFonts w:ascii="Times New Roman" w:eastAsia="Batang" w:hAnsi="Times New Roman"/>
          <w:bCs/>
          <w:sz w:val="28"/>
          <w:szCs w:val="28"/>
          <w:lang w:eastAsia="ru-RU"/>
        </w:rPr>
      </w:pPr>
      <w:r>
        <w:rPr>
          <w:rFonts w:ascii="Times New Roman" w:eastAsia="Batang" w:hAnsi="Times New Roman"/>
          <w:bCs/>
          <w:sz w:val="28"/>
          <w:szCs w:val="28"/>
          <w:lang w:eastAsia="ru-RU"/>
        </w:rPr>
        <w:t xml:space="preserve">аварийных ситуаций при теплоснабжении </w:t>
      </w:r>
    </w:p>
    <w:p w:rsidR="00677E3A" w:rsidRDefault="00677E3A" w:rsidP="00677E3A">
      <w:pPr>
        <w:autoSpaceDE w:val="0"/>
        <w:autoSpaceDN w:val="0"/>
        <w:adjustRightInd w:val="0"/>
        <w:spacing w:after="0" w:line="240" w:lineRule="auto"/>
        <w:rPr>
          <w:rFonts w:ascii="Times New Roman" w:eastAsia="Batang" w:hAnsi="Times New Roman"/>
          <w:bCs/>
          <w:sz w:val="28"/>
          <w:szCs w:val="28"/>
          <w:lang w:eastAsia="ru-RU"/>
        </w:rPr>
      </w:pPr>
      <w:r>
        <w:rPr>
          <w:rFonts w:ascii="Times New Roman" w:eastAsia="Batang" w:hAnsi="Times New Roman"/>
          <w:bCs/>
          <w:sz w:val="28"/>
          <w:szCs w:val="28"/>
          <w:lang w:eastAsia="ru-RU"/>
        </w:rPr>
        <w:t>с применением электронного моделирования</w:t>
      </w:r>
    </w:p>
    <w:p w:rsidR="00677E3A" w:rsidRPr="00D07F11" w:rsidRDefault="00677E3A" w:rsidP="00677E3A">
      <w:pPr>
        <w:autoSpaceDE w:val="0"/>
        <w:autoSpaceDN w:val="0"/>
        <w:adjustRightInd w:val="0"/>
        <w:spacing w:after="0" w:line="240" w:lineRule="auto"/>
        <w:rPr>
          <w:rFonts w:ascii="Times New Roman" w:eastAsia="Batang" w:hAnsi="Times New Roman"/>
          <w:bCs/>
          <w:sz w:val="28"/>
          <w:szCs w:val="28"/>
          <w:lang w:eastAsia="ru-RU"/>
        </w:rPr>
      </w:pPr>
      <w:r>
        <w:rPr>
          <w:rFonts w:ascii="Times New Roman" w:eastAsia="Batang" w:hAnsi="Times New Roman"/>
          <w:bCs/>
          <w:sz w:val="28"/>
          <w:szCs w:val="28"/>
          <w:lang w:eastAsia="ru-RU"/>
        </w:rPr>
        <w:t xml:space="preserve">системы теплоснабжения </w:t>
      </w:r>
      <w:r w:rsidRPr="000C409F">
        <w:rPr>
          <w:rFonts w:ascii="Times New Roman" w:eastAsia="Batang" w:hAnsi="Times New Roman"/>
          <w:bCs/>
          <w:sz w:val="28"/>
          <w:szCs w:val="28"/>
          <w:lang w:eastAsia="ru-RU"/>
        </w:rPr>
        <w:t xml:space="preserve">на </w:t>
      </w:r>
      <w:r>
        <w:rPr>
          <w:rFonts w:ascii="Times New Roman" w:eastAsia="Batang" w:hAnsi="Times New Roman"/>
          <w:bCs/>
          <w:sz w:val="28"/>
          <w:szCs w:val="28"/>
          <w:lang w:eastAsia="ru-RU"/>
        </w:rPr>
        <w:t xml:space="preserve">территории города Пыть-Яха </w:t>
      </w:r>
    </w:p>
    <w:p w:rsidR="00677E3A" w:rsidRPr="00957179" w:rsidRDefault="00677E3A" w:rsidP="00677E3A">
      <w:pPr>
        <w:autoSpaceDE w:val="0"/>
        <w:autoSpaceDN w:val="0"/>
        <w:adjustRightInd w:val="0"/>
        <w:spacing w:after="0"/>
        <w:rPr>
          <w:rFonts w:ascii="Times New Roman" w:hAnsi="Times New Roman"/>
          <w:bCs/>
          <w:color w:val="FF0000"/>
          <w:sz w:val="28"/>
          <w:szCs w:val="28"/>
          <w:lang w:eastAsia="ru-RU"/>
        </w:rPr>
      </w:pPr>
    </w:p>
    <w:p w:rsidR="00677E3A" w:rsidRPr="00957179" w:rsidRDefault="00677E3A" w:rsidP="00677E3A">
      <w:pPr>
        <w:autoSpaceDE w:val="0"/>
        <w:autoSpaceDN w:val="0"/>
        <w:adjustRightInd w:val="0"/>
        <w:spacing w:after="0"/>
        <w:jc w:val="both"/>
        <w:rPr>
          <w:rFonts w:ascii="Times New Roman" w:hAnsi="Times New Roman"/>
          <w:bCs/>
          <w:color w:val="FF0000"/>
          <w:sz w:val="28"/>
          <w:szCs w:val="28"/>
          <w:lang w:eastAsia="ru-RU"/>
        </w:rPr>
      </w:pPr>
    </w:p>
    <w:p w:rsidR="00677E3A" w:rsidRDefault="00677E3A" w:rsidP="00677E3A">
      <w:pPr>
        <w:shd w:val="clear" w:color="auto" w:fill="FFFFFF"/>
        <w:spacing w:after="0"/>
        <w:jc w:val="both"/>
        <w:rPr>
          <w:rFonts w:ascii="Times New Roman" w:eastAsia="Times New Roman" w:hAnsi="Times New Roman"/>
          <w:color w:val="000000"/>
          <w:sz w:val="28"/>
          <w:szCs w:val="28"/>
          <w:lang w:eastAsia="ru-RU"/>
        </w:rPr>
      </w:pPr>
    </w:p>
    <w:p w:rsidR="00677E3A" w:rsidRPr="00677E3A" w:rsidRDefault="00677E3A" w:rsidP="00677E3A">
      <w:pPr>
        <w:shd w:val="clear" w:color="auto" w:fill="FFFFFF"/>
        <w:spacing w:after="0" w:line="360" w:lineRule="auto"/>
        <w:ind w:firstLine="708"/>
        <w:jc w:val="both"/>
        <w:rPr>
          <w:rFonts w:ascii="Times New Roman" w:eastAsia="Times New Roman" w:hAnsi="Times New Roman"/>
          <w:bCs/>
          <w:color w:val="000000"/>
          <w:sz w:val="28"/>
          <w:szCs w:val="28"/>
          <w:highlight w:val="yellow"/>
          <w:lang w:eastAsia="ru-RU"/>
        </w:rPr>
      </w:pPr>
      <w:r w:rsidRPr="00594ECE">
        <w:rPr>
          <w:rFonts w:ascii="Times New Roman" w:eastAsia="Times New Roman" w:hAnsi="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w:t>
      </w:r>
      <w:r w:rsidR="00F231E3">
        <w:rPr>
          <w:rFonts w:ascii="Times New Roman" w:eastAsia="Times New Roman" w:hAnsi="Times New Roman"/>
          <w:color w:val="000000"/>
          <w:sz w:val="28"/>
          <w:szCs w:val="28"/>
          <w:lang w:eastAsia="ru-RU"/>
        </w:rPr>
        <w:t>лоснабжении», согласно приказа М</w:t>
      </w:r>
      <w:r w:rsidRPr="00594ECE">
        <w:rPr>
          <w:rFonts w:ascii="Times New Roman" w:eastAsia="Times New Roman" w:hAnsi="Times New Roman"/>
          <w:color w:val="000000"/>
          <w:sz w:val="28"/>
          <w:szCs w:val="28"/>
          <w:lang w:eastAsia="ru-RU"/>
        </w:rPr>
        <w:t xml:space="preserve">инистерства энергетики Российской </w:t>
      </w:r>
      <w:r>
        <w:rPr>
          <w:rFonts w:ascii="Times New Roman" w:eastAsia="Times New Roman" w:hAnsi="Times New Roman"/>
          <w:color w:val="000000"/>
          <w:sz w:val="28"/>
          <w:szCs w:val="28"/>
          <w:lang w:eastAsia="ru-RU"/>
        </w:rPr>
        <w:t>Федерации от 13.11.2024 г., №2234</w:t>
      </w:r>
      <w:r w:rsidR="0057765A">
        <w:rPr>
          <w:rFonts w:ascii="Times New Roman" w:eastAsia="Times New Roman" w:hAnsi="Times New Roman"/>
          <w:color w:val="000000"/>
          <w:sz w:val="28"/>
          <w:szCs w:val="28"/>
          <w:lang w:eastAsia="ru-RU"/>
        </w:rPr>
        <w:t xml:space="preserve">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rFonts w:ascii="Times New Roman" w:eastAsia="Times New Roman" w:hAnsi="Times New Roman"/>
          <w:color w:val="000000"/>
          <w:sz w:val="28"/>
          <w:szCs w:val="28"/>
          <w:lang w:eastAsia="ru-RU"/>
        </w:rPr>
        <w:t xml:space="preserve">, в </w:t>
      </w:r>
      <w:r w:rsidRPr="00677E3A">
        <w:rPr>
          <w:rFonts w:ascii="Times New Roman" w:eastAsia="Times New Roman" w:hAnsi="Times New Roman"/>
          <w:color w:val="000000"/>
          <w:sz w:val="28"/>
          <w:szCs w:val="28"/>
          <w:lang w:eastAsia="ru-RU"/>
        </w:rPr>
        <w:t>целях обеспечения ликвидации последствий аварийных ситуаций при теплоснабжении с применением электронного моделирования системы теплоснабжения на территории города Пыть-Яха</w:t>
      </w:r>
      <w:bookmarkStart w:id="1" w:name="_GoBack"/>
      <w:bookmarkEnd w:id="1"/>
      <w:r w:rsidRPr="00677E3A">
        <w:rPr>
          <w:rFonts w:ascii="Times New Roman" w:eastAsia="Times New Roman" w:hAnsi="Times New Roman"/>
          <w:color w:val="000000"/>
          <w:sz w:val="28"/>
          <w:szCs w:val="28"/>
          <w:lang w:eastAsia="ru-RU"/>
        </w:rPr>
        <w:t>:</w:t>
      </w:r>
      <w:r w:rsidRPr="00AB74F5">
        <w:rPr>
          <w:rFonts w:ascii="Times New Roman" w:eastAsia="Times New Roman" w:hAnsi="Times New Roman"/>
          <w:color w:val="000000"/>
          <w:sz w:val="28"/>
          <w:szCs w:val="28"/>
          <w:highlight w:val="yellow"/>
          <w:lang w:eastAsia="ru-RU"/>
        </w:rPr>
        <w:t xml:space="preserve"> </w:t>
      </w:r>
    </w:p>
    <w:p w:rsidR="00677E3A" w:rsidRPr="00BC1E7C" w:rsidRDefault="00677E3A" w:rsidP="00677E3A">
      <w:pPr>
        <w:autoSpaceDE w:val="0"/>
        <w:autoSpaceDN w:val="0"/>
        <w:adjustRightInd w:val="0"/>
        <w:spacing w:after="0" w:line="360" w:lineRule="auto"/>
        <w:jc w:val="both"/>
        <w:rPr>
          <w:rFonts w:ascii="Times New Roman" w:hAnsi="Times New Roman"/>
          <w:sz w:val="28"/>
          <w:szCs w:val="28"/>
          <w:lang w:eastAsia="ru-RU"/>
        </w:rPr>
      </w:pPr>
    </w:p>
    <w:p w:rsidR="00677E3A" w:rsidRPr="00594ECE" w:rsidRDefault="00677E3A" w:rsidP="00677E3A">
      <w:pPr>
        <w:autoSpaceDE w:val="0"/>
        <w:autoSpaceDN w:val="0"/>
        <w:adjustRightInd w:val="0"/>
        <w:spacing w:after="0" w:line="360" w:lineRule="auto"/>
        <w:jc w:val="both"/>
        <w:rPr>
          <w:rFonts w:ascii="Times New Roman" w:eastAsia="Times New Roman" w:hAnsi="Times New Roman"/>
          <w:bCs/>
          <w:sz w:val="28"/>
          <w:szCs w:val="28"/>
          <w:lang w:eastAsia="ru-RU"/>
        </w:rPr>
      </w:pPr>
      <w:r w:rsidRPr="00BC1E7C">
        <w:rPr>
          <w:rFonts w:ascii="Times New Roman" w:eastAsia="Times New Roman" w:hAnsi="Times New Roman"/>
          <w:sz w:val="28"/>
          <w:szCs w:val="28"/>
          <w:lang w:eastAsia="ru-RU"/>
        </w:rPr>
        <w:t xml:space="preserve">        1.  Утвердить</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порядок</w:t>
      </w:r>
      <w:r w:rsidRPr="00594EC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план</w:t>
      </w:r>
      <w:r w:rsidRPr="00594ECE">
        <w:rPr>
          <w:rFonts w:ascii="Times New Roman" w:eastAsia="Times New Roman" w:hAnsi="Times New Roman"/>
          <w:bCs/>
          <w:sz w:val="28"/>
          <w:szCs w:val="28"/>
          <w:lang w:eastAsia="ru-RU"/>
        </w:rPr>
        <w:t>) действий по ликвидации последствий</w:t>
      </w:r>
      <w:r>
        <w:rPr>
          <w:rFonts w:ascii="Times New Roman" w:eastAsia="Times New Roman" w:hAnsi="Times New Roman"/>
          <w:bCs/>
          <w:sz w:val="28"/>
          <w:szCs w:val="28"/>
          <w:lang w:eastAsia="ru-RU"/>
        </w:rPr>
        <w:t xml:space="preserve"> </w:t>
      </w:r>
      <w:r w:rsidRPr="00594ECE">
        <w:rPr>
          <w:rFonts w:ascii="Times New Roman" w:eastAsia="Times New Roman" w:hAnsi="Times New Roman"/>
          <w:bCs/>
          <w:sz w:val="28"/>
          <w:szCs w:val="28"/>
          <w:lang w:eastAsia="ru-RU"/>
        </w:rPr>
        <w:t>аварийных ситуаций при теплоснабжении с применением электронного моделирования</w:t>
      </w:r>
      <w:r>
        <w:rPr>
          <w:rFonts w:ascii="Times New Roman" w:eastAsia="Times New Roman" w:hAnsi="Times New Roman"/>
          <w:bCs/>
          <w:sz w:val="28"/>
          <w:szCs w:val="28"/>
          <w:lang w:eastAsia="ru-RU"/>
        </w:rPr>
        <w:t xml:space="preserve"> </w:t>
      </w:r>
      <w:r w:rsidRPr="00594ECE">
        <w:rPr>
          <w:rFonts w:ascii="Times New Roman" w:eastAsia="Times New Roman" w:hAnsi="Times New Roman"/>
          <w:bCs/>
          <w:sz w:val="28"/>
          <w:szCs w:val="28"/>
          <w:lang w:eastAsia="ru-RU"/>
        </w:rPr>
        <w:t>системы теплоснабжения на территории города Пыть-Яха</w:t>
      </w:r>
      <w:r w:rsidRPr="00BC1E7C">
        <w:rPr>
          <w:rFonts w:ascii="Times New Roman" w:eastAsia="Times New Roman" w:hAnsi="Times New Roman"/>
          <w:sz w:val="28"/>
          <w:szCs w:val="28"/>
          <w:lang w:eastAsia="ru-RU"/>
        </w:rPr>
        <w:t>, согласно приложению.</w:t>
      </w:r>
    </w:p>
    <w:p w:rsidR="00677E3A" w:rsidRPr="00BC1E7C" w:rsidRDefault="00677E3A" w:rsidP="00677E3A">
      <w:pPr>
        <w:autoSpaceDE w:val="0"/>
        <w:autoSpaceDN w:val="0"/>
        <w:adjustRightInd w:val="0"/>
        <w:spacing w:after="0" w:line="240" w:lineRule="auto"/>
        <w:jc w:val="both"/>
        <w:rPr>
          <w:rFonts w:ascii="Times New Roman" w:eastAsia="Batang" w:hAnsi="Times New Roman"/>
          <w:bCs/>
          <w:sz w:val="28"/>
          <w:szCs w:val="28"/>
          <w:lang w:eastAsia="ru-RU"/>
        </w:rPr>
      </w:pPr>
    </w:p>
    <w:p w:rsidR="00677E3A" w:rsidRPr="00CD4874" w:rsidRDefault="00677E3A" w:rsidP="00677E3A">
      <w:pPr>
        <w:shd w:val="clear" w:color="auto" w:fill="FFFFFF"/>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sidRPr="00CD4874">
        <w:rPr>
          <w:rFonts w:ascii="Times New Roman" w:eastAsia="Times New Roman" w:hAnsi="Times New Roman"/>
          <w:sz w:val="28"/>
          <w:szCs w:val="28"/>
          <w:lang w:eastAsia="ru-RU"/>
        </w:rPr>
        <w:t xml:space="preserve">2. 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w:t>
      </w:r>
      <w:r w:rsidRPr="00CD4874">
        <w:rPr>
          <w:rFonts w:ascii="Times New Roman" w:eastAsia="Times New Roman" w:hAnsi="Times New Roman"/>
          <w:bCs/>
          <w:sz w:val="28"/>
          <w:szCs w:val="28"/>
          <w:lang w:eastAsia="ru-RU"/>
        </w:rPr>
        <w:t>«Телерадиокомпания Пыть – Яхинформ».</w:t>
      </w:r>
    </w:p>
    <w:p w:rsidR="003C0ADC" w:rsidRDefault="00677E3A" w:rsidP="003C0ADC">
      <w:pPr>
        <w:spacing w:line="360" w:lineRule="auto"/>
        <w:ind w:firstLine="708"/>
        <w:jc w:val="both"/>
        <w:rPr>
          <w:rFonts w:ascii="Times New Roman" w:eastAsia="Times New Roman" w:hAnsi="Times New Roman"/>
          <w:sz w:val="28"/>
          <w:szCs w:val="28"/>
          <w:lang w:eastAsia="ru-RU"/>
        </w:rPr>
      </w:pPr>
      <w:r w:rsidRPr="00554D96">
        <w:rPr>
          <w:rFonts w:ascii="Times New Roman" w:eastAsia="Times New Roman" w:hAnsi="Times New Roman"/>
          <w:sz w:val="28"/>
          <w:szCs w:val="28"/>
          <w:lang w:eastAsia="ru-RU"/>
        </w:rPr>
        <w:t>3. Управлению по информационным технологиям (А.А. Мерзляков) разместить постановление на официальном сайте администрации города в сети Интернет.</w:t>
      </w:r>
    </w:p>
    <w:p w:rsidR="003C0ADC" w:rsidRPr="003C0ADC" w:rsidRDefault="003C0ADC" w:rsidP="003C0ADC">
      <w:pPr>
        <w:autoSpaceDE w:val="0"/>
        <w:autoSpaceDN w:val="0"/>
        <w:adjustRightInd w:val="0"/>
        <w:spacing w:after="0" w:line="360" w:lineRule="auto"/>
        <w:jc w:val="both"/>
        <w:rPr>
          <w:rFonts w:ascii="Times New Roman" w:eastAsia="Batang" w:hAnsi="Times New Roman" w:cs="Times New Roman"/>
          <w:bCs/>
          <w:sz w:val="28"/>
          <w:szCs w:val="28"/>
          <w:lang w:eastAsia="ru-RU"/>
        </w:rPr>
      </w:pPr>
      <w:r>
        <w:rPr>
          <w:rFonts w:ascii="Times New Roman" w:eastAsia="Times New Roman" w:hAnsi="Times New Roman"/>
          <w:sz w:val="28"/>
          <w:szCs w:val="28"/>
          <w:lang w:eastAsia="ru-RU"/>
        </w:rPr>
        <w:t xml:space="preserve">     </w:t>
      </w:r>
      <w:r w:rsidR="000D17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4. </w:t>
      </w:r>
      <w:r w:rsidR="000D1756">
        <w:rPr>
          <w:rFonts w:ascii="Times New Roman" w:eastAsia="Times New Roman" w:hAnsi="Times New Roman"/>
          <w:sz w:val="28"/>
          <w:szCs w:val="28"/>
          <w:lang w:eastAsia="ru-RU"/>
        </w:rPr>
        <w:t xml:space="preserve">    </w:t>
      </w:r>
      <w:r w:rsidRPr="003C0ADC">
        <w:rPr>
          <w:rFonts w:ascii="Times New Roman" w:eastAsia="Times New Roman" w:hAnsi="Times New Roman"/>
          <w:sz w:val="28"/>
          <w:szCs w:val="28"/>
          <w:lang w:eastAsia="ru-RU"/>
        </w:rPr>
        <w:t>Постановление администрации города от 18.10.2021</w:t>
      </w:r>
      <w:r w:rsidRPr="003C0ADC">
        <w:rPr>
          <w:rFonts w:ascii="Times New Roman" w:eastAsia="Times New Roman" w:hAnsi="Times New Roman"/>
          <w:sz w:val="28"/>
          <w:szCs w:val="28"/>
          <w:lang w:eastAsia="ru-RU"/>
        </w:rPr>
        <w:tab/>
        <w:t xml:space="preserve">№ 477-па </w:t>
      </w:r>
      <w:r>
        <w:rPr>
          <w:rFonts w:ascii="Times New Roman" w:eastAsia="Times New Roman" w:hAnsi="Times New Roman"/>
          <w:sz w:val="28"/>
          <w:szCs w:val="28"/>
          <w:lang w:eastAsia="ru-RU"/>
        </w:rPr>
        <w:t>«</w:t>
      </w:r>
      <w:r w:rsidRPr="003C0ADC">
        <w:rPr>
          <w:rFonts w:ascii="Times New Roman" w:eastAsia="Times New Roman" w:hAnsi="Times New Roman"/>
          <w:sz w:val="28"/>
          <w:szCs w:val="28"/>
          <w:lang w:eastAsia="ru-RU"/>
        </w:rPr>
        <w:t>О порядке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организаций, а также орга</w:t>
      </w:r>
      <w:r>
        <w:rPr>
          <w:rFonts w:ascii="Times New Roman" w:eastAsia="Times New Roman" w:hAnsi="Times New Roman"/>
          <w:sz w:val="28"/>
          <w:szCs w:val="28"/>
          <w:lang w:eastAsia="ru-RU"/>
        </w:rPr>
        <w:t xml:space="preserve">нов местного самоуправления на </w:t>
      </w:r>
      <w:r w:rsidRPr="003C0ADC">
        <w:rPr>
          <w:rFonts w:ascii="Times New Roman" w:eastAsia="Times New Roman" w:hAnsi="Times New Roman"/>
          <w:sz w:val="28"/>
          <w:szCs w:val="28"/>
          <w:lang w:eastAsia="ru-RU"/>
        </w:rPr>
        <w:t>территории города Пыть-Яха</w:t>
      </w:r>
      <w:r>
        <w:rPr>
          <w:rFonts w:ascii="Times New Roman" w:eastAsia="Times New Roman" w:hAnsi="Times New Roman"/>
          <w:sz w:val="28"/>
          <w:szCs w:val="28"/>
          <w:lang w:eastAsia="ru-RU"/>
        </w:rPr>
        <w:t>»</w:t>
      </w:r>
      <w:r w:rsidRPr="003C0ADC">
        <w:rPr>
          <w:rFonts w:ascii="Times New Roman" w:eastAsia="Times New Roman" w:hAnsi="Times New Roman"/>
          <w:sz w:val="28"/>
          <w:szCs w:val="28"/>
          <w:lang w:eastAsia="ru-RU"/>
        </w:rPr>
        <w:t xml:space="preserve"> признать утратившим силу</w:t>
      </w:r>
      <w:r>
        <w:rPr>
          <w:rFonts w:ascii="Times New Roman" w:eastAsia="Batang" w:hAnsi="Times New Roman" w:cs="Times New Roman"/>
          <w:bCs/>
          <w:sz w:val="28"/>
          <w:szCs w:val="28"/>
          <w:lang w:eastAsia="ru-RU"/>
        </w:rPr>
        <w:t>.</w:t>
      </w:r>
    </w:p>
    <w:p w:rsidR="00677E3A" w:rsidRPr="00554D96" w:rsidRDefault="003C0ADC" w:rsidP="00677E3A">
      <w:pPr>
        <w:spacing w:after="0" w:line="360" w:lineRule="auto"/>
        <w:ind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677E3A" w:rsidRPr="00554D96">
        <w:rPr>
          <w:rFonts w:ascii="Times New Roman" w:eastAsia="Times New Roman" w:hAnsi="Times New Roman"/>
          <w:sz w:val="28"/>
          <w:szCs w:val="28"/>
          <w:lang w:eastAsia="ru-RU"/>
        </w:rPr>
        <w:t>. Настоящее постановление вступает в силу после его официального опубликования.</w:t>
      </w:r>
    </w:p>
    <w:p w:rsidR="00677E3A" w:rsidRPr="00554D96" w:rsidRDefault="00677E3A" w:rsidP="00677E3A">
      <w:pPr>
        <w:spacing w:line="360" w:lineRule="auto"/>
        <w:ind w:firstLine="708"/>
        <w:jc w:val="both"/>
        <w:rPr>
          <w:rFonts w:ascii="Times New Roman" w:eastAsia="Times New Roman" w:hAnsi="Times New Roman"/>
          <w:sz w:val="28"/>
          <w:szCs w:val="28"/>
          <w:lang w:eastAsia="ru-RU"/>
        </w:rPr>
      </w:pPr>
      <w:r w:rsidRPr="00554D96">
        <w:rPr>
          <w:rFonts w:ascii="Times New Roman" w:eastAsia="Times New Roman" w:hAnsi="Times New Roman"/>
          <w:sz w:val="28"/>
          <w:szCs w:val="28"/>
          <w:lang w:eastAsia="ru-RU"/>
        </w:rPr>
        <w:t>5. Контроль за выполнением постановления возложить на первого заместителя главы города.</w:t>
      </w:r>
    </w:p>
    <w:p w:rsidR="00677E3A" w:rsidRPr="00C21975" w:rsidRDefault="00677E3A" w:rsidP="00677E3A">
      <w:pPr>
        <w:spacing w:after="0"/>
        <w:jc w:val="both"/>
        <w:rPr>
          <w:rFonts w:ascii="Times New Roman" w:eastAsia="Batang" w:hAnsi="Times New Roman"/>
          <w:sz w:val="28"/>
          <w:szCs w:val="28"/>
          <w:lang w:eastAsia="ko-KR"/>
        </w:rPr>
      </w:pPr>
    </w:p>
    <w:p w:rsidR="00677E3A" w:rsidRPr="00C21975" w:rsidRDefault="00677E3A" w:rsidP="00677E3A">
      <w:pPr>
        <w:spacing w:after="0"/>
        <w:jc w:val="both"/>
        <w:rPr>
          <w:rFonts w:ascii="Times New Roman" w:eastAsia="Batang" w:hAnsi="Times New Roman"/>
          <w:sz w:val="28"/>
          <w:szCs w:val="28"/>
          <w:lang w:eastAsia="ko-KR"/>
        </w:rPr>
      </w:pPr>
    </w:p>
    <w:p w:rsidR="00677E3A" w:rsidRPr="005C0320" w:rsidRDefault="00677E3A" w:rsidP="00677E3A">
      <w:pPr>
        <w:autoSpaceDE w:val="0"/>
        <w:autoSpaceDN w:val="0"/>
        <w:adjustRightInd w:val="0"/>
        <w:spacing w:after="0" w:line="360" w:lineRule="auto"/>
        <w:jc w:val="both"/>
        <w:rPr>
          <w:rFonts w:ascii="Times New Roman" w:eastAsia="Batang" w:hAnsi="Times New Roman"/>
          <w:sz w:val="28"/>
          <w:szCs w:val="28"/>
          <w:lang w:eastAsia="ru-RU"/>
        </w:rPr>
      </w:pPr>
      <w:r>
        <w:rPr>
          <w:rFonts w:ascii="Times New Roman" w:eastAsia="Batang" w:hAnsi="Times New Roman"/>
          <w:sz w:val="28"/>
          <w:szCs w:val="28"/>
          <w:lang w:eastAsia="ru-RU"/>
        </w:rPr>
        <w:t>И.о главы</w:t>
      </w:r>
      <w:r w:rsidRPr="005C0320">
        <w:rPr>
          <w:rFonts w:ascii="Times New Roman" w:eastAsia="Batang" w:hAnsi="Times New Roman"/>
          <w:sz w:val="28"/>
          <w:szCs w:val="28"/>
          <w:lang w:eastAsia="ru-RU"/>
        </w:rPr>
        <w:t xml:space="preserve"> города Пыть-Яха</w:t>
      </w:r>
      <w:r w:rsidRPr="005C0320">
        <w:rPr>
          <w:rFonts w:ascii="Times New Roman" w:eastAsia="Batang" w:hAnsi="Times New Roman"/>
          <w:sz w:val="28"/>
          <w:szCs w:val="28"/>
          <w:lang w:eastAsia="ru-RU"/>
        </w:rPr>
        <w:tab/>
      </w:r>
      <w:r w:rsidRPr="005C0320">
        <w:rPr>
          <w:rFonts w:ascii="Times New Roman" w:eastAsia="Batang" w:hAnsi="Times New Roman"/>
          <w:sz w:val="28"/>
          <w:szCs w:val="28"/>
          <w:lang w:eastAsia="ru-RU"/>
        </w:rPr>
        <w:tab/>
      </w:r>
      <w:r w:rsidRPr="005C0320">
        <w:rPr>
          <w:rFonts w:ascii="Times New Roman" w:eastAsia="Batang" w:hAnsi="Times New Roman"/>
          <w:sz w:val="28"/>
          <w:szCs w:val="28"/>
          <w:lang w:eastAsia="ru-RU"/>
        </w:rPr>
        <w:tab/>
      </w:r>
      <w:r w:rsidRPr="005C0320">
        <w:rPr>
          <w:rFonts w:ascii="Times New Roman" w:eastAsia="Batang" w:hAnsi="Times New Roman"/>
          <w:sz w:val="28"/>
          <w:szCs w:val="28"/>
          <w:lang w:eastAsia="ru-RU"/>
        </w:rPr>
        <w:tab/>
      </w:r>
      <w:bookmarkEnd w:id="0"/>
      <w:r>
        <w:rPr>
          <w:rFonts w:ascii="Times New Roman" w:eastAsia="Batang" w:hAnsi="Times New Roman"/>
          <w:sz w:val="28"/>
          <w:szCs w:val="28"/>
          <w:lang w:eastAsia="ru-RU"/>
        </w:rPr>
        <w:t xml:space="preserve">                     </w:t>
      </w:r>
      <w:r w:rsidRPr="005C0320">
        <w:rPr>
          <w:rFonts w:ascii="Times New Roman" w:eastAsia="Batang" w:hAnsi="Times New Roman"/>
          <w:sz w:val="28"/>
          <w:szCs w:val="28"/>
          <w:lang w:eastAsia="ru-RU"/>
        </w:rPr>
        <w:t xml:space="preserve">    </w:t>
      </w:r>
      <w:r>
        <w:rPr>
          <w:rFonts w:ascii="Times New Roman" w:eastAsia="Batang" w:hAnsi="Times New Roman"/>
          <w:sz w:val="28"/>
          <w:szCs w:val="28"/>
          <w:lang w:eastAsia="ru-RU"/>
        </w:rPr>
        <w:t>О.Н</w:t>
      </w:r>
      <w:r w:rsidRPr="005C0320">
        <w:rPr>
          <w:rFonts w:ascii="Times New Roman" w:eastAsia="Batang" w:hAnsi="Times New Roman"/>
          <w:sz w:val="28"/>
          <w:szCs w:val="28"/>
          <w:lang w:eastAsia="ru-RU"/>
        </w:rPr>
        <w:t xml:space="preserve">. </w:t>
      </w:r>
      <w:r>
        <w:rPr>
          <w:rFonts w:ascii="Times New Roman" w:eastAsia="Batang" w:hAnsi="Times New Roman"/>
          <w:sz w:val="28"/>
          <w:szCs w:val="28"/>
          <w:lang w:eastAsia="ru-RU"/>
        </w:rPr>
        <w:t>Иревлин</w:t>
      </w:r>
    </w:p>
    <w:p w:rsidR="00677E3A" w:rsidRPr="00B77589" w:rsidRDefault="00677E3A" w:rsidP="00677E3A">
      <w:pPr>
        <w:autoSpaceDE w:val="0"/>
        <w:autoSpaceDN w:val="0"/>
        <w:adjustRightInd w:val="0"/>
        <w:spacing w:after="0" w:line="360" w:lineRule="auto"/>
        <w:jc w:val="both"/>
        <w:rPr>
          <w:rFonts w:ascii="Times New Roman" w:eastAsia="Batang" w:hAnsi="Times New Roman"/>
          <w:color w:val="FF0000"/>
          <w:sz w:val="28"/>
          <w:szCs w:val="28"/>
          <w:lang w:eastAsia="ru-RU"/>
        </w:rPr>
      </w:pPr>
    </w:p>
    <w:p w:rsidR="00677E3A" w:rsidRPr="00C21975"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677E3A" w:rsidRPr="00F900AB" w:rsidRDefault="00677E3A" w:rsidP="00677E3A">
      <w:pPr>
        <w:pageBreakBefore/>
        <w:spacing w:line="240" w:lineRule="auto"/>
        <w:ind w:firstLine="709"/>
        <w:contextualSpacing/>
        <w:jc w:val="right"/>
        <w:rPr>
          <w:rFonts w:ascii="Times New Roman" w:eastAsia="Arial" w:hAnsi="Times New Roman"/>
          <w:sz w:val="28"/>
          <w:szCs w:val="28"/>
        </w:rPr>
      </w:pPr>
      <w:r w:rsidRPr="00F900AB">
        <w:rPr>
          <w:rFonts w:ascii="Times New Roman" w:eastAsia="Arial" w:hAnsi="Times New Roman"/>
          <w:bCs/>
          <w:iCs/>
          <w:sz w:val="28"/>
          <w:szCs w:val="28"/>
        </w:rPr>
        <w:lastRenderedPageBreak/>
        <w:t xml:space="preserve">Приложение  </w:t>
      </w:r>
      <w:r w:rsidRPr="00F900AB">
        <w:rPr>
          <w:rFonts w:ascii="Times New Roman" w:eastAsia="Arial" w:hAnsi="Times New Roman"/>
          <w:sz w:val="28"/>
          <w:szCs w:val="28"/>
        </w:rPr>
        <w:t xml:space="preserve"> </w:t>
      </w:r>
    </w:p>
    <w:p w:rsidR="00677E3A" w:rsidRPr="00F900AB" w:rsidRDefault="00677E3A" w:rsidP="00677E3A">
      <w:pPr>
        <w:spacing w:line="240" w:lineRule="auto"/>
        <w:ind w:firstLine="709"/>
        <w:contextualSpacing/>
        <w:jc w:val="right"/>
        <w:rPr>
          <w:rFonts w:ascii="Times New Roman" w:eastAsia="Arial" w:hAnsi="Times New Roman"/>
          <w:sz w:val="28"/>
          <w:szCs w:val="28"/>
        </w:rPr>
      </w:pPr>
      <w:r w:rsidRPr="00F900AB">
        <w:rPr>
          <w:rFonts w:ascii="Times New Roman" w:eastAsia="Arial" w:hAnsi="Times New Roman"/>
          <w:sz w:val="28"/>
          <w:szCs w:val="28"/>
        </w:rPr>
        <w:t>к постановлению администрации</w:t>
      </w:r>
    </w:p>
    <w:p w:rsidR="00677E3A" w:rsidRDefault="00677E3A" w:rsidP="00677E3A">
      <w:pPr>
        <w:spacing w:line="240" w:lineRule="auto"/>
        <w:ind w:firstLine="709"/>
        <w:contextualSpacing/>
        <w:jc w:val="right"/>
        <w:rPr>
          <w:rFonts w:ascii="Times New Roman" w:eastAsia="Arial" w:hAnsi="Times New Roman"/>
          <w:sz w:val="28"/>
          <w:szCs w:val="28"/>
        </w:rPr>
      </w:pPr>
      <w:r w:rsidRPr="00F900AB">
        <w:rPr>
          <w:rFonts w:ascii="Times New Roman" w:eastAsia="Arial" w:hAnsi="Times New Roman"/>
          <w:sz w:val="28"/>
          <w:szCs w:val="28"/>
        </w:rPr>
        <w:t>города Пыть-Яха</w:t>
      </w:r>
    </w:p>
    <w:p w:rsidR="00677E3A" w:rsidRDefault="00677E3A" w:rsidP="00677E3A">
      <w:pPr>
        <w:autoSpaceDE w:val="0"/>
        <w:autoSpaceDN w:val="0"/>
        <w:adjustRightInd w:val="0"/>
        <w:spacing w:after="0" w:line="240" w:lineRule="auto"/>
        <w:ind w:left="4248" w:firstLine="708"/>
        <w:jc w:val="both"/>
        <w:rPr>
          <w:rFonts w:ascii="Times New Roman" w:eastAsia="Batang" w:hAnsi="Times New Roman"/>
          <w:sz w:val="28"/>
          <w:szCs w:val="28"/>
          <w:lang w:eastAsia="ru-RU"/>
        </w:rPr>
      </w:pPr>
    </w:p>
    <w:p w:rsidR="00DC72B8" w:rsidRDefault="00DC72B8" w:rsidP="00706FA6">
      <w:pPr>
        <w:autoSpaceDE w:val="0"/>
        <w:autoSpaceDN w:val="0"/>
        <w:adjustRightInd w:val="0"/>
        <w:spacing w:after="0" w:line="240" w:lineRule="auto"/>
        <w:jc w:val="center"/>
        <w:rPr>
          <w:rFonts w:ascii="Times New Roman" w:hAnsi="Times New Roman" w:cs="Times New Roman"/>
          <w:b/>
          <w:sz w:val="32"/>
          <w:szCs w:val="24"/>
        </w:rPr>
      </w:pPr>
    </w:p>
    <w:p w:rsidR="00DC72B8" w:rsidRDefault="00DC72B8" w:rsidP="00706FA6">
      <w:pPr>
        <w:autoSpaceDE w:val="0"/>
        <w:autoSpaceDN w:val="0"/>
        <w:adjustRightInd w:val="0"/>
        <w:spacing w:after="0" w:line="240" w:lineRule="auto"/>
        <w:jc w:val="center"/>
        <w:rPr>
          <w:rFonts w:ascii="Times New Roman" w:hAnsi="Times New Roman" w:cs="Times New Roman"/>
          <w:b/>
          <w:sz w:val="32"/>
          <w:szCs w:val="24"/>
        </w:rPr>
      </w:pPr>
    </w:p>
    <w:p w:rsidR="00DC72B8" w:rsidRDefault="00DC72B8" w:rsidP="00706FA6">
      <w:pPr>
        <w:autoSpaceDE w:val="0"/>
        <w:autoSpaceDN w:val="0"/>
        <w:adjustRightInd w:val="0"/>
        <w:spacing w:after="0" w:line="240" w:lineRule="auto"/>
        <w:jc w:val="center"/>
        <w:rPr>
          <w:rFonts w:ascii="Times New Roman" w:hAnsi="Times New Roman" w:cs="Times New Roman"/>
          <w:b/>
          <w:sz w:val="32"/>
          <w:szCs w:val="24"/>
        </w:rPr>
      </w:pPr>
    </w:p>
    <w:p w:rsidR="00DC72B8" w:rsidRDefault="00DC72B8" w:rsidP="00706FA6">
      <w:pPr>
        <w:autoSpaceDE w:val="0"/>
        <w:autoSpaceDN w:val="0"/>
        <w:adjustRightInd w:val="0"/>
        <w:spacing w:after="0" w:line="240" w:lineRule="auto"/>
        <w:jc w:val="center"/>
        <w:rPr>
          <w:rFonts w:ascii="Times New Roman" w:hAnsi="Times New Roman" w:cs="Times New Roman"/>
          <w:b/>
          <w:sz w:val="32"/>
          <w:szCs w:val="24"/>
        </w:rPr>
      </w:pPr>
    </w:p>
    <w:p w:rsidR="00DC72B8" w:rsidRDefault="00DC72B8" w:rsidP="00706FA6">
      <w:pPr>
        <w:autoSpaceDE w:val="0"/>
        <w:autoSpaceDN w:val="0"/>
        <w:adjustRightInd w:val="0"/>
        <w:spacing w:after="0" w:line="240" w:lineRule="auto"/>
        <w:jc w:val="center"/>
        <w:rPr>
          <w:rFonts w:ascii="Times New Roman" w:hAnsi="Times New Roman" w:cs="Times New Roman"/>
          <w:b/>
          <w:sz w:val="32"/>
          <w:szCs w:val="24"/>
        </w:rPr>
      </w:pPr>
    </w:p>
    <w:p w:rsidR="00DC72B8" w:rsidRDefault="00DC72B8" w:rsidP="00706FA6">
      <w:pPr>
        <w:autoSpaceDE w:val="0"/>
        <w:autoSpaceDN w:val="0"/>
        <w:adjustRightInd w:val="0"/>
        <w:spacing w:after="0" w:line="240" w:lineRule="auto"/>
        <w:jc w:val="center"/>
        <w:rPr>
          <w:rFonts w:ascii="Times New Roman" w:hAnsi="Times New Roman" w:cs="Times New Roman"/>
          <w:b/>
          <w:sz w:val="32"/>
          <w:szCs w:val="24"/>
        </w:rPr>
      </w:pPr>
    </w:p>
    <w:p w:rsidR="00706FA6" w:rsidRDefault="00706FA6" w:rsidP="00706FA6">
      <w:pPr>
        <w:autoSpaceDE w:val="0"/>
        <w:autoSpaceDN w:val="0"/>
        <w:adjustRightInd w:val="0"/>
        <w:spacing w:after="0" w:line="240" w:lineRule="auto"/>
        <w:jc w:val="center"/>
        <w:rPr>
          <w:rFonts w:ascii="Times New Roman" w:hAnsi="Times New Roman" w:cs="Times New Roman"/>
          <w:b/>
          <w:sz w:val="32"/>
          <w:szCs w:val="24"/>
        </w:rPr>
      </w:pPr>
    </w:p>
    <w:p w:rsidR="000E7D7D" w:rsidRDefault="000E7D7D" w:rsidP="00706FA6">
      <w:pPr>
        <w:autoSpaceDE w:val="0"/>
        <w:autoSpaceDN w:val="0"/>
        <w:adjustRightInd w:val="0"/>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План</w:t>
      </w:r>
      <w:r w:rsidRPr="000E7D7D">
        <w:rPr>
          <w:rFonts w:ascii="Times New Roman" w:hAnsi="Times New Roman" w:cs="Times New Roman"/>
          <w:b/>
          <w:sz w:val="36"/>
          <w:szCs w:val="24"/>
        </w:rPr>
        <w:t xml:space="preserve"> действий по ликвидации последствий аварийных ситуаций с применением электронного моделирования системы теплоснабжения</w:t>
      </w:r>
      <w:r w:rsidRPr="00F14DF9">
        <w:rPr>
          <w:rFonts w:ascii="Times New Roman" w:hAnsi="Times New Roman" w:cs="Times New Roman"/>
          <w:b/>
          <w:sz w:val="36"/>
          <w:szCs w:val="24"/>
        </w:rPr>
        <w:t xml:space="preserve"> </w:t>
      </w:r>
    </w:p>
    <w:p w:rsidR="00334FD1" w:rsidRDefault="00334FD1" w:rsidP="00334FD1">
      <w:pPr>
        <w:rPr>
          <w:rFonts w:ascii="Times New Roman" w:hAnsi="Times New Roman" w:cs="Times New Roman"/>
          <w:b/>
          <w:sz w:val="24"/>
          <w:szCs w:val="24"/>
        </w:rPr>
      </w:pPr>
    </w:p>
    <w:p w:rsidR="007B1F60" w:rsidRDefault="007B1F60" w:rsidP="00334FD1">
      <w:pPr>
        <w:rPr>
          <w:rFonts w:ascii="Times New Roman" w:hAnsi="Times New Roman" w:cs="Times New Roman"/>
          <w:b/>
          <w:sz w:val="24"/>
          <w:szCs w:val="24"/>
        </w:rPr>
      </w:pPr>
    </w:p>
    <w:p w:rsidR="007B1F60" w:rsidRDefault="007B1F60" w:rsidP="00334FD1">
      <w:pPr>
        <w:rPr>
          <w:rFonts w:ascii="Times New Roman" w:hAnsi="Times New Roman" w:cs="Times New Roman"/>
          <w:b/>
          <w:sz w:val="24"/>
          <w:szCs w:val="24"/>
        </w:rPr>
      </w:pPr>
    </w:p>
    <w:p w:rsidR="00334FD1" w:rsidRPr="00334FD1" w:rsidRDefault="00334FD1" w:rsidP="00334FD1">
      <w:pPr>
        <w:rPr>
          <w:rFonts w:ascii="Times New Roman" w:hAnsi="Times New Roman" w:cs="Times New Roman"/>
          <w:b/>
          <w:sz w:val="24"/>
          <w:szCs w:val="24"/>
        </w:rPr>
      </w:pPr>
      <w:r w:rsidRPr="00334FD1">
        <w:rPr>
          <w:rFonts w:ascii="Times New Roman" w:hAnsi="Times New Roman" w:cs="Times New Roman"/>
          <w:b/>
          <w:sz w:val="24"/>
          <w:szCs w:val="24"/>
        </w:rPr>
        <w:t xml:space="preserve">        </w:t>
      </w:r>
    </w:p>
    <w:p w:rsidR="00334FD1" w:rsidRPr="00334FD1" w:rsidRDefault="00334FD1" w:rsidP="00334FD1">
      <w:pPr>
        <w:rPr>
          <w:rFonts w:ascii="Times New Roman" w:hAnsi="Times New Roman" w:cs="Times New Roman"/>
          <w:b/>
          <w:sz w:val="24"/>
          <w:szCs w:val="24"/>
        </w:rPr>
      </w:pPr>
    </w:p>
    <w:p w:rsidR="00334FD1" w:rsidRDefault="00334FD1" w:rsidP="00334FD1">
      <w:pPr>
        <w:rPr>
          <w:rFonts w:ascii="Times New Roman" w:hAnsi="Times New Roman" w:cs="Times New Roman"/>
          <w:b/>
          <w:sz w:val="24"/>
          <w:szCs w:val="24"/>
        </w:rPr>
      </w:pPr>
    </w:p>
    <w:p w:rsidR="000F0493" w:rsidRDefault="000F0493" w:rsidP="00334FD1">
      <w:pPr>
        <w:rPr>
          <w:rFonts w:ascii="Times New Roman" w:hAnsi="Times New Roman" w:cs="Times New Roman"/>
          <w:b/>
          <w:sz w:val="24"/>
          <w:szCs w:val="24"/>
        </w:rPr>
      </w:pPr>
    </w:p>
    <w:p w:rsidR="000F0493" w:rsidRDefault="000F0493" w:rsidP="00334FD1">
      <w:pPr>
        <w:rPr>
          <w:rFonts w:ascii="Times New Roman" w:hAnsi="Times New Roman" w:cs="Times New Roman"/>
          <w:b/>
          <w:sz w:val="24"/>
          <w:szCs w:val="24"/>
        </w:rPr>
      </w:pPr>
    </w:p>
    <w:p w:rsidR="000F0493" w:rsidRDefault="000F0493" w:rsidP="00334FD1">
      <w:pPr>
        <w:rPr>
          <w:rFonts w:ascii="Times New Roman" w:hAnsi="Times New Roman" w:cs="Times New Roman"/>
          <w:b/>
          <w:sz w:val="24"/>
          <w:szCs w:val="24"/>
        </w:rPr>
      </w:pPr>
    </w:p>
    <w:p w:rsidR="004311EF" w:rsidRDefault="004311EF" w:rsidP="00334FD1">
      <w:pPr>
        <w:rPr>
          <w:rFonts w:ascii="Times New Roman" w:hAnsi="Times New Roman" w:cs="Times New Roman"/>
          <w:b/>
          <w:sz w:val="24"/>
          <w:szCs w:val="24"/>
        </w:rPr>
      </w:pPr>
    </w:p>
    <w:p w:rsidR="004311EF" w:rsidRDefault="004311EF" w:rsidP="00334FD1">
      <w:pPr>
        <w:rPr>
          <w:rFonts w:ascii="Times New Roman" w:hAnsi="Times New Roman" w:cs="Times New Roman"/>
          <w:b/>
          <w:sz w:val="24"/>
          <w:szCs w:val="24"/>
        </w:rPr>
      </w:pPr>
    </w:p>
    <w:p w:rsidR="004311EF" w:rsidRDefault="004311EF" w:rsidP="00334FD1">
      <w:pPr>
        <w:rPr>
          <w:rFonts w:ascii="Times New Roman" w:hAnsi="Times New Roman" w:cs="Times New Roman"/>
          <w:b/>
          <w:sz w:val="24"/>
          <w:szCs w:val="24"/>
        </w:rPr>
      </w:pPr>
    </w:p>
    <w:p w:rsidR="004311EF" w:rsidRDefault="004311EF" w:rsidP="00334FD1">
      <w:pPr>
        <w:rPr>
          <w:rFonts w:ascii="Times New Roman" w:hAnsi="Times New Roman" w:cs="Times New Roman"/>
          <w:b/>
          <w:sz w:val="24"/>
          <w:szCs w:val="24"/>
        </w:rPr>
      </w:pPr>
    </w:p>
    <w:p w:rsidR="004311EF" w:rsidRDefault="004311EF" w:rsidP="00334FD1">
      <w:pPr>
        <w:rPr>
          <w:rFonts w:ascii="Times New Roman" w:hAnsi="Times New Roman" w:cs="Times New Roman"/>
          <w:b/>
          <w:sz w:val="24"/>
          <w:szCs w:val="24"/>
        </w:rPr>
      </w:pPr>
    </w:p>
    <w:p w:rsidR="000F0493" w:rsidRDefault="000F0493" w:rsidP="00334FD1">
      <w:pPr>
        <w:rPr>
          <w:rFonts w:ascii="Times New Roman" w:hAnsi="Times New Roman" w:cs="Times New Roman"/>
          <w:b/>
          <w:sz w:val="24"/>
          <w:szCs w:val="24"/>
        </w:rPr>
      </w:pPr>
    </w:p>
    <w:p w:rsidR="000F0493" w:rsidRDefault="000F0493" w:rsidP="00334FD1">
      <w:pPr>
        <w:rPr>
          <w:rFonts w:ascii="Times New Roman" w:hAnsi="Times New Roman" w:cs="Times New Roman"/>
          <w:b/>
          <w:sz w:val="24"/>
          <w:szCs w:val="24"/>
        </w:rPr>
      </w:pPr>
    </w:p>
    <w:p w:rsidR="00334FD1" w:rsidRPr="00334FD1" w:rsidRDefault="00334FD1" w:rsidP="00334FD1">
      <w:pPr>
        <w:rPr>
          <w:rFonts w:ascii="Times New Roman" w:hAnsi="Times New Roman" w:cs="Times New Roman"/>
          <w:b/>
          <w:sz w:val="24"/>
          <w:szCs w:val="24"/>
        </w:rPr>
      </w:pPr>
    </w:p>
    <w:p w:rsidR="00706FA6" w:rsidRDefault="00334FD1" w:rsidP="00334FD1">
      <w:pPr>
        <w:jc w:val="center"/>
        <w:rPr>
          <w:rFonts w:ascii="Times New Roman" w:hAnsi="Times New Roman" w:cs="Times New Roman"/>
          <w:b/>
          <w:sz w:val="24"/>
          <w:szCs w:val="24"/>
        </w:rPr>
      </w:pPr>
      <w:r>
        <w:rPr>
          <w:rFonts w:ascii="Times New Roman" w:hAnsi="Times New Roman" w:cs="Times New Roman"/>
          <w:b/>
          <w:sz w:val="24"/>
          <w:szCs w:val="24"/>
        </w:rPr>
        <w:t>2024</w:t>
      </w:r>
      <w:r w:rsidRPr="00334FD1">
        <w:rPr>
          <w:rFonts w:ascii="Times New Roman" w:hAnsi="Times New Roman" w:cs="Times New Roman"/>
          <w:b/>
          <w:sz w:val="24"/>
          <w:szCs w:val="24"/>
        </w:rPr>
        <w:t xml:space="preserve"> г.</w:t>
      </w:r>
      <w:r w:rsidR="00706FA6">
        <w:rPr>
          <w:rFonts w:ascii="Times New Roman" w:hAnsi="Times New Roman" w:cs="Times New Roman"/>
          <w:b/>
          <w:sz w:val="24"/>
          <w:szCs w:val="24"/>
        </w:rPr>
        <w:br w:type="page"/>
      </w:r>
    </w:p>
    <w:p w:rsidR="00334FD1" w:rsidRPr="00334FD1" w:rsidRDefault="00334FD1" w:rsidP="00334FD1">
      <w:pPr>
        <w:autoSpaceDE w:val="0"/>
        <w:autoSpaceDN w:val="0"/>
        <w:adjustRightInd w:val="0"/>
        <w:spacing w:after="0" w:line="240" w:lineRule="auto"/>
        <w:ind w:firstLine="709"/>
        <w:jc w:val="center"/>
        <w:rPr>
          <w:rFonts w:ascii="Times New Roman" w:hAnsi="Times New Roman" w:cs="Times New Roman"/>
          <w:b/>
          <w:sz w:val="24"/>
          <w:szCs w:val="24"/>
        </w:rPr>
      </w:pPr>
      <w:r w:rsidRPr="00334FD1">
        <w:rPr>
          <w:rFonts w:ascii="Times New Roman" w:hAnsi="Times New Roman" w:cs="Times New Roman"/>
          <w:b/>
          <w:sz w:val="24"/>
          <w:szCs w:val="24"/>
        </w:rPr>
        <w:lastRenderedPageBreak/>
        <w:t>Список сокращений</w:t>
      </w:r>
    </w:p>
    <w:p w:rsidR="00334FD1" w:rsidRPr="00334FD1" w:rsidRDefault="00334FD1" w:rsidP="00334FD1">
      <w:pPr>
        <w:autoSpaceDE w:val="0"/>
        <w:autoSpaceDN w:val="0"/>
        <w:adjustRightInd w:val="0"/>
        <w:spacing w:after="0" w:line="240" w:lineRule="auto"/>
        <w:ind w:firstLine="709"/>
        <w:rPr>
          <w:rFonts w:ascii="Times New Roman" w:hAnsi="Times New Roman" w:cs="Times New Roman"/>
          <w:b/>
          <w:sz w:val="24"/>
          <w:szCs w:val="24"/>
        </w:rPr>
      </w:pPr>
    </w:p>
    <w:p w:rsidR="00334FD1" w:rsidRPr="00334FD1" w:rsidRDefault="00334FD1" w:rsidP="00334FD1">
      <w:pPr>
        <w:autoSpaceDE w:val="0"/>
        <w:autoSpaceDN w:val="0"/>
        <w:adjustRightInd w:val="0"/>
        <w:spacing w:after="0" w:line="240" w:lineRule="auto"/>
        <w:rPr>
          <w:rFonts w:ascii="Times New Roman" w:hAnsi="Times New Roman" w:cs="Times New Roman"/>
          <w:b/>
          <w:sz w:val="24"/>
          <w:szCs w:val="24"/>
        </w:rPr>
      </w:pPr>
      <w:r w:rsidRPr="00334FD1">
        <w:rPr>
          <w:rFonts w:ascii="Times New Roman" w:hAnsi="Times New Roman" w:cs="Times New Roman"/>
          <w:b/>
          <w:sz w:val="24"/>
          <w:szCs w:val="24"/>
        </w:rPr>
        <w:t xml:space="preserve">ПАСФ – </w:t>
      </w:r>
      <w:r w:rsidRPr="00334FD1">
        <w:rPr>
          <w:rFonts w:ascii="Times New Roman" w:hAnsi="Times New Roman" w:cs="Times New Roman"/>
          <w:sz w:val="24"/>
          <w:szCs w:val="24"/>
        </w:rPr>
        <w:t>профессиональное аварийно-спасательное формирование.</w:t>
      </w:r>
      <w:r w:rsidRPr="00334FD1">
        <w:rPr>
          <w:rFonts w:ascii="Times New Roman" w:hAnsi="Times New Roman" w:cs="Times New Roman"/>
          <w:b/>
          <w:sz w:val="24"/>
          <w:szCs w:val="24"/>
        </w:rPr>
        <w:t xml:space="preserve"> </w:t>
      </w:r>
    </w:p>
    <w:p w:rsidR="00334FD1" w:rsidRPr="00334FD1" w:rsidRDefault="00334FD1" w:rsidP="00334FD1">
      <w:pPr>
        <w:autoSpaceDE w:val="0"/>
        <w:autoSpaceDN w:val="0"/>
        <w:adjustRightInd w:val="0"/>
        <w:spacing w:after="0" w:line="240" w:lineRule="auto"/>
        <w:rPr>
          <w:rFonts w:ascii="Times New Roman" w:hAnsi="Times New Roman" w:cs="Times New Roman"/>
          <w:b/>
          <w:sz w:val="24"/>
          <w:szCs w:val="24"/>
        </w:rPr>
      </w:pPr>
      <w:r w:rsidRPr="00334FD1">
        <w:rPr>
          <w:rFonts w:ascii="Times New Roman" w:hAnsi="Times New Roman" w:cs="Times New Roman"/>
          <w:b/>
          <w:sz w:val="24"/>
          <w:szCs w:val="24"/>
        </w:rPr>
        <w:t xml:space="preserve">ГВС – </w:t>
      </w:r>
      <w:r w:rsidRPr="00334FD1">
        <w:rPr>
          <w:rFonts w:ascii="Times New Roman" w:hAnsi="Times New Roman" w:cs="Times New Roman"/>
          <w:sz w:val="24"/>
          <w:szCs w:val="24"/>
        </w:rPr>
        <w:t>газовоздушная смесь.</w:t>
      </w:r>
    </w:p>
    <w:p w:rsidR="00334FD1" w:rsidRPr="00334FD1" w:rsidRDefault="00334FD1" w:rsidP="00334FD1">
      <w:pPr>
        <w:autoSpaceDE w:val="0"/>
        <w:autoSpaceDN w:val="0"/>
        <w:adjustRightInd w:val="0"/>
        <w:spacing w:after="0" w:line="240" w:lineRule="auto"/>
        <w:rPr>
          <w:rFonts w:ascii="Times New Roman" w:hAnsi="Times New Roman" w:cs="Times New Roman"/>
          <w:b/>
          <w:sz w:val="24"/>
          <w:szCs w:val="24"/>
        </w:rPr>
      </w:pPr>
      <w:r w:rsidRPr="00334FD1">
        <w:rPr>
          <w:rFonts w:ascii="Times New Roman" w:hAnsi="Times New Roman" w:cs="Times New Roman"/>
          <w:b/>
          <w:sz w:val="24"/>
          <w:szCs w:val="24"/>
        </w:rPr>
        <w:t xml:space="preserve">ГГ – </w:t>
      </w:r>
      <w:r w:rsidRPr="00334FD1">
        <w:rPr>
          <w:rFonts w:ascii="Times New Roman" w:hAnsi="Times New Roman" w:cs="Times New Roman"/>
          <w:sz w:val="24"/>
          <w:szCs w:val="24"/>
        </w:rPr>
        <w:t>горючий газ.</w:t>
      </w:r>
    </w:p>
    <w:p w:rsidR="00334FD1" w:rsidRPr="00334FD1" w:rsidRDefault="00334FD1" w:rsidP="00334FD1">
      <w:pPr>
        <w:autoSpaceDE w:val="0"/>
        <w:autoSpaceDN w:val="0"/>
        <w:adjustRightInd w:val="0"/>
        <w:spacing w:after="0" w:line="240" w:lineRule="auto"/>
        <w:rPr>
          <w:rFonts w:ascii="Times New Roman" w:hAnsi="Times New Roman" w:cs="Times New Roman"/>
          <w:sz w:val="24"/>
          <w:szCs w:val="24"/>
        </w:rPr>
      </w:pPr>
      <w:r w:rsidRPr="00334FD1">
        <w:rPr>
          <w:rFonts w:ascii="Times New Roman" w:hAnsi="Times New Roman" w:cs="Times New Roman"/>
          <w:b/>
          <w:sz w:val="24"/>
          <w:szCs w:val="24"/>
        </w:rPr>
        <w:t xml:space="preserve">ГРП – </w:t>
      </w:r>
      <w:r w:rsidRPr="00334FD1">
        <w:rPr>
          <w:rFonts w:ascii="Times New Roman" w:hAnsi="Times New Roman" w:cs="Times New Roman"/>
          <w:sz w:val="24"/>
          <w:szCs w:val="24"/>
        </w:rPr>
        <w:t>газорегуляторный пункт.</w:t>
      </w:r>
    </w:p>
    <w:p w:rsidR="00334FD1" w:rsidRPr="00334FD1" w:rsidRDefault="00334FD1" w:rsidP="00334FD1">
      <w:pPr>
        <w:autoSpaceDE w:val="0"/>
        <w:autoSpaceDN w:val="0"/>
        <w:adjustRightInd w:val="0"/>
        <w:spacing w:after="0" w:line="240" w:lineRule="auto"/>
        <w:rPr>
          <w:rFonts w:ascii="Times New Roman" w:hAnsi="Times New Roman" w:cs="Times New Roman"/>
          <w:sz w:val="24"/>
          <w:szCs w:val="24"/>
        </w:rPr>
      </w:pPr>
      <w:r w:rsidRPr="00334FD1">
        <w:rPr>
          <w:rFonts w:ascii="Times New Roman" w:hAnsi="Times New Roman" w:cs="Times New Roman"/>
          <w:b/>
          <w:sz w:val="24"/>
          <w:szCs w:val="24"/>
        </w:rPr>
        <w:t xml:space="preserve">ГРУ – </w:t>
      </w:r>
      <w:r w:rsidRPr="00334FD1">
        <w:rPr>
          <w:rFonts w:ascii="Times New Roman" w:hAnsi="Times New Roman" w:cs="Times New Roman"/>
          <w:sz w:val="24"/>
          <w:szCs w:val="24"/>
        </w:rPr>
        <w:t>газорегуляторная установка.</w:t>
      </w:r>
    </w:p>
    <w:p w:rsidR="00334FD1" w:rsidRPr="00334FD1" w:rsidRDefault="00334FD1" w:rsidP="00334FD1">
      <w:pPr>
        <w:autoSpaceDE w:val="0"/>
        <w:autoSpaceDN w:val="0"/>
        <w:adjustRightInd w:val="0"/>
        <w:spacing w:after="0" w:line="240" w:lineRule="auto"/>
        <w:jc w:val="both"/>
        <w:rPr>
          <w:rFonts w:ascii="Times New Roman" w:hAnsi="Times New Roman" w:cs="Times New Roman"/>
          <w:sz w:val="24"/>
          <w:szCs w:val="24"/>
        </w:rPr>
      </w:pPr>
      <w:r w:rsidRPr="00334FD1">
        <w:rPr>
          <w:rFonts w:ascii="Times New Roman" w:hAnsi="Times New Roman" w:cs="Times New Roman"/>
          <w:b/>
          <w:sz w:val="24"/>
          <w:szCs w:val="24"/>
        </w:rPr>
        <w:t xml:space="preserve">КЧС и ОПБ – </w:t>
      </w:r>
      <w:r w:rsidRPr="00334FD1">
        <w:rPr>
          <w:rFonts w:ascii="Times New Roman" w:hAnsi="Times New Roman" w:cs="Times New Roman"/>
          <w:sz w:val="24"/>
          <w:szCs w:val="24"/>
        </w:rPr>
        <w:t>комиссия по чрезвычайным ситуациям и обеспечению пожарной безопасности.</w:t>
      </w:r>
    </w:p>
    <w:p w:rsidR="00334FD1" w:rsidRPr="00334FD1" w:rsidRDefault="00334FD1" w:rsidP="00334FD1">
      <w:pPr>
        <w:autoSpaceDE w:val="0"/>
        <w:autoSpaceDN w:val="0"/>
        <w:adjustRightInd w:val="0"/>
        <w:spacing w:after="0" w:line="240" w:lineRule="auto"/>
        <w:rPr>
          <w:rFonts w:ascii="Times New Roman" w:hAnsi="Times New Roman" w:cs="Times New Roman"/>
          <w:sz w:val="24"/>
          <w:szCs w:val="24"/>
        </w:rPr>
      </w:pPr>
      <w:r w:rsidRPr="00334FD1">
        <w:rPr>
          <w:rFonts w:ascii="Times New Roman" w:hAnsi="Times New Roman" w:cs="Times New Roman"/>
          <w:b/>
          <w:sz w:val="24"/>
          <w:szCs w:val="24"/>
        </w:rPr>
        <w:t xml:space="preserve">НАСФ – </w:t>
      </w:r>
      <w:r w:rsidRPr="00334FD1">
        <w:rPr>
          <w:rFonts w:ascii="Times New Roman" w:hAnsi="Times New Roman" w:cs="Times New Roman"/>
          <w:sz w:val="24"/>
          <w:szCs w:val="24"/>
        </w:rPr>
        <w:t>нештатное аварийно-спасательное формирование.</w:t>
      </w:r>
    </w:p>
    <w:p w:rsidR="00334FD1" w:rsidRPr="00334FD1" w:rsidRDefault="00334FD1" w:rsidP="00334FD1">
      <w:pPr>
        <w:autoSpaceDE w:val="0"/>
        <w:autoSpaceDN w:val="0"/>
        <w:adjustRightInd w:val="0"/>
        <w:spacing w:after="0" w:line="240" w:lineRule="auto"/>
        <w:rPr>
          <w:rFonts w:ascii="Times New Roman" w:hAnsi="Times New Roman" w:cs="Times New Roman"/>
          <w:sz w:val="24"/>
          <w:szCs w:val="24"/>
        </w:rPr>
      </w:pPr>
      <w:r w:rsidRPr="00334FD1">
        <w:rPr>
          <w:rFonts w:ascii="Times New Roman" w:hAnsi="Times New Roman" w:cs="Times New Roman"/>
          <w:b/>
          <w:sz w:val="24"/>
          <w:szCs w:val="24"/>
        </w:rPr>
        <w:t xml:space="preserve">ОПО – </w:t>
      </w:r>
      <w:r w:rsidRPr="00334FD1">
        <w:rPr>
          <w:rFonts w:ascii="Times New Roman" w:hAnsi="Times New Roman" w:cs="Times New Roman"/>
          <w:sz w:val="24"/>
          <w:szCs w:val="24"/>
        </w:rPr>
        <w:t>опасный производственный объект.</w:t>
      </w:r>
    </w:p>
    <w:p w:rsidR="00334FD1" w:rsidRPr="00334FD1" w:rsidRDefault="00334FD1" w:rsidP="00334FD1">
      <w:pPr>
        <w:autoSpaceDE w:val="0"/>
        <w:autoSpaceDN w:val="0"/>
        <w:adjustRightInd w:val="0"/>
        <w:spacing w:after="0" w:line="240" w:lineRule="auto"/>
        <w:rPr>
          <w:rFonts w:ascii="Times New Roman" w:hAnsi="Times New Roman" w:cs="Times New Roman"/>
          <w:sz w:val="24"/>
          <w:szCs w:val="24"/>
        </w:rPr>
      </w:pPr>
      <w:r w:rsidRPr="00334FD1">
        <w:rPr>
          <w:rFonts w:ascii="Times New Roman" w:hAnsi="Times New Roman" w:cs="Times New Roman"/>
          <w:b/>
          <w:sz w:val="24"/>
          <w:szCs w:val="24"/>
        </w:rPr>
        <w:t xml:space="preserve">ПАЗ – </w:t>
      </w:r>
      <w:r w:rsidRPr="00334FD1">
        <w:rPr>
          <w:rFonts w:ascii="Times New Roman" w:hAnsi="Times New Roman" w:cs="Times New Roman"/>
          <w:sz w:val="24"/>
          <w:szCs w:val="24"/>
        </w:rPr>
        <w:t>противоаварийная защита.</w:t>
      </w:r>
    </w:p>
    <w:p w:rsidR="00334FD1" w:rsidRPr="00334FD1" w:rsidRDefault="00334FD1" w:rsidP="00334FD1">
      <w:pPr>
        <w:autoSpaceDE w:val="0"/>
        <w:autoSpaceDN w:val="0"/>
        <w:adjustRightInd w:val="0"/>
        <w:spacing w:after="0" w:line="240" w:lineRule="auto"/>
        <w:jc w:val="both"/>
        <w:rPr>
          <w:rFonts w:ascii="Times New Roman" w:hAnsi="Times New Roman" w:cs="Times New Roman"/>
          <w:sz w:val="24"/>
          <w:szCs w:val="24"/>
        </w:rPr>
      </w:pPr>
      <w:r w:rsidRPr="00334FD1">
        <w:rPr>
          <w:rFonts w:ascii="Times New Roman" w:hAnsi="Times New Roman" w:cs="Times New Roman"/>
          <w:b/>
          <w:sz w:val="24"/>
          <w:szCs w:val="24"/>
        </w:rPr>
        <w:t xml:space="preserve">РСЧС – </w:t>
      </w:r>
      <w:r w:rsidRPr="00334FD1">
        <w:rPr>
          <w:rFonts w:ascii="Times New Roman" w:hAnsi="Times New Roman" w:cs="Times New Roman"/>
          <w:sz w:val="24"/>
          <w:szCs w:val="24"/>
        </w:rPr>
        <w:t>единая государственная система предупреждения и ликвидации чрезвычайных ситуаций.</w:t>
      </w:r>
    </w:p>
    <w:p w:rsidR="00334FD1" w:rsidRPr="00334FD1" w:rsidRDefault="00334FD1" w:rsidP="00334FD1">
      <w:pPr>
        <w:autoSpaceDE w:val="0"/>
        <w:autoSpaceDN w:val="0"/>
        <w:adjustRightInd w:val="0"/>
        <w:spacing w:after="0" w:line="240" w:lineRule="auto"/>
        <w:rPr>
          <w:rFonts w:ascii="Times New Roman" w:hAnsi="Times New Roman" w:cs="Times New Roman"/>
          <w:sz w:val="24"/>
          <w:szCs w:val="24"/>
        </w:rPr>
      </w:pPr>
      <w:r w:rsidRPr="00334FD1">
        <w:rPr>
          <w:rFonts w:ascii="Times New Roman" w:hAnsi="Times New Roman" w:cs="Times New Roman"/>
          <w:b/>
          <w:sz w:val="24"/>
          <w:szCs w:val="24"/>
        </w:rPr>
        <w:t xml:space="preserve">СИЗ – </w:t>
      </w:r>
      <w:r w:rsidRPr="00334FD1">
        <w:rPr>
          <w:rFonts w:ascii="Times New Roman" w:hAnsi="Times New Roman" w:cs="Times New Roman"/>
          <w:sz w:val="24"/>
          <w:szCs w:val="24"/>
        </w:rPr>
        <w:t>средства индивидуальной защиты.</w:t>
      </w:r>
    </w:p>
    <w:p w:rsidR="00334FD1" w:rsidRPr="00334FD1" w:rsidRDefault="00334FD1" w:rsidP="00334FD1">
      <w:pPr>
        <w:autoSpaceDE w:val="0"/>
        <w:autoSpaceDN w:val="0"/>
        <w:adjustRightInd w:val="0"/>
        <w:spacing w:after="0" w:line="240" w:lineRule="auto"/>
        <w:rPr>
          <w:rFonts w:ascii="Times New Roman" w:hAnsi="Times New Roman" w:cs="Times New Roman"/>
          <w:sz w:val="24"/>
          <w:szCs w:val="24"/>
        </w:rPr>
      </w:pPr>
      <w:r w:rsidRPr="00334FD1">
        <w:rPr>
          <w:rFonts w:ascii="Times New Roman" w:hAnsi="Times New Roman" w:cs="Times New Roman"/>
          <w:b/>
          <w:sz w:val="24"/>
          <w:szCs w:val="24"/>
        </w:rPr>
        <w:t xml:space="preserve">ЧС – </w:t>
      </w:r>
      <w:r w:rsidRPr="00334FD1">
        <w:rPr>
          <w:rFonts w:ascii="Times New Roman" w:hAnsi="Times New Roman" w:cs="Times New Roman"/>
          <w:sz w:val="24"/>
          <w:szCs w:val="24"/>
        </w:rPr>
        <w:t>чрезвычайная ситуация.</w:t>
      </w:r>
    </w:p>
    <w:p w:rsidR="00334FD1" w:rsidRDefault="00334FD1">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imes New Roman" w:eastAsia="Times New Roman" w:hAnsi="Times New Roman" w:cs="Times New Roman"/>
          <w:color w:val="2E74B5" w:themeColor="accent5" w:themeShade="BF"/>
          <w:sz w:val="24"/>
          <w:szCs w:val="24"/>
        </w:rPr>
        <w:id w:val="-692449474"/>
        <w:docPartObj>
          <w:docPartGallery w:val="Table of Contents"/>
          <w:docPartUnique/>
        </w:docPartObj>
      </w:sdtPr>
      <w:sdtEndPr>
        <w:rPr>
          <w:rFonts w:eastAsiaTheme="minorHAnsi" w:cstheme="minorBidi"/>
          <w:bCs/>
        </w:rPr>
      </w:sdtEndPr>
      <w:sdtContent>
        <w:p w:rsidR="00334FD1" w:rsidRPr="00334FD1" w:rsidRDefault="00334FD1" w:rsidP="00334FD1">
          <w:pPr>
            <w:keepNext/>
            <w:keepLines/>
            <w:spacing w:before="240" w:after="0"/>
            <w:contextualSpacing/>
            <w:jc w:val="center"/>
            <w:rPr>
              <w:rFonts w:ascii="Times New Roman" w:eastAsiaTheme="majorEastAsia" w:hAnsi="Times New Roman" w:cs="Times New Roman"/>
              <w:b/>
              <w:sz w:val="24"/>
              <w:szCs w:val="24"/>
            </w:rPr>
          </w:pPr>
          <w:r w:rsidRPr="00334FD1">
            <w:rPr>
              <w:rFonts w:ascii="Times New Roman" w:eastAsiaTheme="majorEastAsia" w:hAnsi="Times New Roman" w:cs="Times New Roman"/>
              <w:b/>
              <w:sz w:val="24"/>
              <w:szCs w:val="24"/>
            </w:rPr>
            <w:t>Содержание</w:t>
          </w:r>
        </w:p>
        <w:p w:rsidR="00A820C0" w:rsidRPr="00A820C0" w:rsidRDefault="00334FD1" w:rsidP="0046524B">
          <w:pPr>
            <w:pStyle w:val="1e"/>
            <w:tabs>
              <w:tab w:val="clear" w:pos="9638"/>
              <w:tab w:val="right" w:leader="dot" w:pos="9923"/>
            </w:tabs>
            <w:rPr>
              <w:rFonts w:asciiTheme="minorHAnsi" w:eastAsiaTheme="minorEastAsia" w:hAnsiTheme="minorHAnsi"/>
              <w:noProof/>
              <w:szCs w:val="24"/>
              <w:lang w:eastAsia="ru-RU"/>
            </w:rPr>
          </w:pPr>
          <w:r w:rsidRPr="00A820C0">
            <w:rPr>
              <w:rFonts w:cs="Times New Roman"/>
              <w:color w:val="2E74B5" w:themeColor="accent5" w:themeShade="BF"/>
              <w:szCs w:val="24"/>
            </w:rPr>
            <w:fldChar w:fldCharType="begin"/>
          </w:r>
          <w:r w:rsidRPr="00A820C0">
            <w:rPr>
              <w:rFonts w:cs="Times New Roman"/>
              <w:color w:val="2E74B5" w:themeColor="accent5" w:themeShade="BF"/>
              <w:szCs w:val="24"/>
            </w:rPr>
            <w:instrText xml:space="preserve"> TOC \o "1-3" \h \z \u </w:instrText>
          </w:r>
          <w:r w:rsidRPr="00A820C0">
            <w:rPr>
              <w:rFonts w:cs="Times New Roman"/>
              <w:color w:val="2E74B5" w:themeColor="accent5" w:themeShade="BF"/>
              <w:szCs w:val="24"/>
            </w:rPr>
            <w:fldChar w:fldCharType="separate"/>
          </w:r>
          <w:hyperlink w:anchor="_Toc180439589" w:history="1">
            <w:r w:rsidR="00A820C0" w:rsidRPr="00A820C0">
              <w:rPr>
                <w:rStyle w:val="afd"/>
                <w:bCs/>
                <w:iCs/>
                <w:noProof/>
                <w:szCs w:val="24"/>
              </w:rPr>
              <w:t>Общие положения</w:t>
            </w:r>
            <w:r w:rsidR="00A820C0" w:rsidRPr="00A820C0">
              <w:rPr>
                <w:noProof/>
                <w:webHidden/>
                <w:szCs w:val="24"/>
              </w:rPr>
              <w:tab/>
            </w:r>
          </w:hyperlink>
          <w:r w:rsidR="00677E3A">
            <w:rPr>
              <w:noProof/>
              <w:szCs w:val="24"/>
            </w:rPr>
            <w:t>6</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590" w:history="1">
            <w:r w:rsidR="00A820C0" w:rsidRPr="00A820C0">
              <w:rPr>
                <w:rStyle w:val="afd"/>
                <w:bCs/>
                <w:iCs/>
                <w:noProof/>
                <w:szCs w:val="24"/>
              </w:rPr>
              <w:t>1.</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Характеристика объекта, в отношении которого разрабатывается план мероприятий.</w:t>
            </w:r>
            <w:r w:rsidR="00A820C0" w:rsidRPr="00A820C0">
              <w:rPr>
                <w:noProof/>
                <w:webHidden/>
                <w:szCs w:val="24"/>
              </w:rPr>
              <w:tab/>
            </w:r>
          </w:hyperlink>
          <w:r w:rsidR="00D03F1B">
            <w:rPr>
              <w:noProof/>
              <w:szCs w:val="24"/>
            </w:rPr>
            <w:t>8</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591" w:history="1">
            <w:r w:rsidR="00A820C0" w:rsidRPr="00A820C0">
              <w:rPr>
                <w:rStyle w:val="afd"/>
                <w:bCs/>
                <w:iCs/>
                <w:noProof/>
                <w:szCs w:val="24"/>
              </w:rPr>
              <w:t>2.</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Сценарии наиболее вероятных аварий и наиболее опасных по последствиям аварий, а также источники (места) их возникновения.</w:t>
            </w:r>
            <w:r w:rsidR="00A820C0" w:rsidRPr="00A820C0">
              <w:rPr>
                <w:noProof/>
                <w:webHidden/>
                <w:szCs w:val="24"/>
              </w:rPr>
              <w:tab/>
            </w:r>
            <w:r w:rsidR="00A820C0" w:rsidRPr="00A820C0">
              <w:rPr>
                <w:noProof/>
                <w:webHidden/>
                <w:szCs w:val="24"/>
              </w:rPr>
              <w:fldChar w:fldCharType="begin"/>
            </w:r>
            <w:r w:rsidR="00A820C0" w:rsidRPr="00A820C0">
              <w:rPr>
                <w:noProof/>
                <w:webHidden/>
                <w:szCs w:val="24"/>
              </w:rPr>
              <w:instrText xml:space="preserve"> PAGEREF _Toc180439591 \h </w:instrText>
            </w:r>
            <w:r w:rsidR="00A820C0" w:rsidRPr="00A820C0">
              <w:rPr>
                <w:noProof/>
                <w:webHidden/>
                <w:szCs w:val="24"/>
              </w:rPr>
            </w:r>
            <w:r w:rsidR="00A820C0" w:rsidRPr="00A820C0">
              <w:rPr>
                <w:noProof/>
                <w:webHidden/>
                <w:szCs w:val="24"/>
              </w:rPr>
              <w:fldChar w:fldCharType="separate"/>
            </w:r>
            <w:r w:rsidR="003B1185">
              <w:rPr>
                <w:noProof/>
                <w:webHidden/>
                <w:szCs w:val="24"/>
              </w:rPr>
              <w:t>2</w:t>
            </w:r>
            <w:r w:rsidR="00A820C0" w:rsidRPr="00A820C0">
              <w:rPr>
                <w:noProof/>
                <w:webHidden/>
                <w:szCs w:val="24"/>
              </w:rPr>
              <w:fldChar w:fldCharType="end"/>
            </w:r>
          </w:hyperlink>
          <w:r w:rsidR="00D03F1B">
            <w:rPr>
              <w:noProof/>
              <w:szCs w:val="24"/>
            </w:rPr>
            <w:t>5</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0" w:history="1">
            <w:r w:rsidR="00A820C0" w:rsidRPr="00A820C0">
              <w:rPr>
                <w:rStyle w:val="afd"/>
                <w:bCs/>
                <w:iCs/>
                <w:noProof/>
                <w:szCs w:val="24"/>
              </w:rPr>
              <w:t>3.</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Характеристики аварийности, присущие объектам, в отношении которых разрабатывается План мероприятий, и травматизма на таких объектах.</w:t>
            </w:r>
            <w:r w:rsidR="00A820C0" w:rsidRPr="00A820C0">
              <w:rPr>
                <w:noProof/>
                <w:webHidden/>
                <w:szCs w:val="24"/>
              </w:rPr>
              <w:tab/>
            </w:r>
            <w:r w:rsidR="00A820C0" w:rsidRPr="00A820C0">
              <w:rPr>
                <w:noProof/>
                <w:webHidden/>
                <w:szCs w:val="24"/>
              </w:rPr>
              <w:fldChar w:fldCharType="begin"/>
            </w:r>
            <w:r w:rsidR="00A820C0" w:rsidRPr="00A820C0">
              <w:rPr>
                <w:noProof/>
                <w:webHidden/>
                <w:szCs w:val="24"/>
              </w:rPr>
              <w:instrText xml:space="preserve"> PAGEREF _Toc180439650 \h </w:instrText>
            </w:r>
            <w:r w:rsidR="00A820C0" w:rsidRPr="00A820C0">
              <w:rPr>
                <w:noProof/>
                <w:webHidden/>
                <w:szCs w:val="24"/>
              </w:rPr>
            </w:r>
            <w:r w:rsidR="00A820C0" w:rsidRPr="00A820C0">
              <w:rPr>
                <w:noProof/>
                <w:webHidden/>
                <w:szCs w:val="24"/>
              </w:rPr>
              <w:fldChar w:fldCharType="separate"/>
            </w:r>
            <w:r w:rsidR="003B1185">
              <w:rPr>
                <w:noProof/>
                <w:webHidden/>
                <w:szCs w:val="24"/>
              </w:rPr>
              <w:t>4</w:t>
            </w:r>
            <w:r w:rsidR="00A820C0" w:rsidRPr="00A820C0">
              <w:rPr>
                <w:noProof/>
                <w:webHidden/>
                <w:szCs w:val="24"/>
              </w:rPr>
              <w:fldChar w:fldCharType="end"/>
            </w:r>
          </w:hyperlink>
          <w:r w:rsidR="00D03F1B">
            <w:rPr>
              <w:noProof/>
              <w:szCs w:val="24"/>
            </w:rPr>
            <w:t>2</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1" w:history="1">
            <w:r w:rsidR="00A820C0" w:rsidRPr="00A820C0">
              <w:rPr>
                <w:rStyle w:val="afd"/>
                <w:bCs/>
                <w:iCs/>
                <w:noProof/>
                <w:szCs w:val="24"/>
              </w:rPr>
              <w:t>4.</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Количество сил и средств, используемых для локализации и ликвидации последствий аварий на объекте (далее – силы и средства), и их соответствие задачам по локализации и ликвидации последствий аварий.</w:t>
            </w:r>
            <w:r w:rsidR="00A820C0" w:rsidRPr="00A820C0">
              <w:rPr>
                <w:noProof/>
                <w:webHidden/>
                <w:szCs w:val="24"/>
              </w:rPr>
              <w:tab/>
            </w:r>
            <w:r w:rsidR="00A820C0" w:rsidRPr="00A820C0">
              <w:rPr>
                <w:noProof/>
                <w:webHidden/>
                <w:szCs w:val="24"/>
              </w:rPr>
              <w:fldChar w:fldCharType="begin"/>
            </w:r>
            <w:r w:rsidR="00A820C0" w:rsidRPr="00A820C0">
              <w:rPr>
                <w:noProof/>
                <w:webHidden/>
                <w:szCs w:val="24"/>
              </w:rPr>
              <w:instrText xml:space="preserve"> PAGEREF _Toc180439651 \h </w:instrText>
            </w:r>
            <w:r w:rsidR="00A820C0" w:rsidRPr="00A820C0">
              <w:rPr>
                <w:noProof/>
                <w:webHidden/>
                <w:szCs w:val="24"/>
              </w:rPr>
            </w:r>
            <w:r w:rsidR="00A820C0" w:rsidRPr="00A820C0">
              <w:rPr>
                <w:noProof/>
                <w:webHidden/>
                <w:szCs w:val="24"/>
              </w:rPr>
              <w:fldChar w:fldCharType="separate"/>
            </w:r>
            <w:r w:rsidR="003B1185">
              <w:rPr>
                <w:noProof/>
                <w:webHidden/>
                <w:szCs w:val="24"/>
              </w:rPr>
              <w:t>4</w:t>
            </w:r>
            <w:r w:rsidR="00A820C0" w:rsidRPr="00A820C0">
              <w:rPr>
                <w:noProof/>
                <w:webHidden/>
                <w:szCs w:val="24"/>
              </w:rPr>
              <w:fldChar w:fldCharType="end"/>
            </w:r>
          </w:hyperlink>
          <w:r w:rsidR="00D03F1B">
            <w:rPr>
              <w:noProof/>
              <w:szCs w:val="24"/>
            </w:rPr>
            <w:t>6</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2" w:history="1">
            <w:r w:rsidR="00A820C0" w:rsidRPr="00A820C0">
              <w:rPr>
                <w:rStyle w:val="afd"/>
                <w:bCs/>
                <w:iCs/>
                <w:noProof/>
                <w:szCs w:val="24"/>
              </w:rPr>
              <w:t>5.</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Организация взаимодействия сил и средств.</w:t>
            </w:r>
            <w:r w:rsidR="00A820C0" w:rsidRPr="00A820C0">
              <w:rPr>
                <w:noProof/>
                <w:webHidden/>
                <w:szCs w:val="24"/>
              </w:rPr>
              <w:tab/>
            </w:r>
            <w:r w:rsidR="00A820C0" w:rsidRPr="00A820C0">
              <w:rPr>
                <w:noProof/>
                <w:webHidden/>
                <w:szCs w:val="24"/>
              </w:rPr>
              <w:fldChar w:fldCharType="begin"/>
            </w:r>
            <w:r w:rsidR="00A820C0" w:rsidRPr="00A820C0">
              <w:rPr>
                <w:noProof/>
                <w:webHidden/>
                <w:szCs w:val="24"/>
              </w:rPr>
              <w:instrText xml:space="preserve"> PAGEREF _Toc180439652 \h </w:instrText>
            </w:r>
            <w:r w:rsidR="00A820C0" w:rsidRPr="00A820C0">
              <w:rPr>
                <w:noProof/>
                <w:webHidden/>
                <w:szCs w:val="24"/>
              </w:rPr>
            </w:r>
            <w:r w:rsidR="00A820C0" w:rsidRPr="00A820C0">
              <w:rPr>
                <w:noProof/>
                <w:webHidden/>
                <w:szCs w:val="24"/>
              </w:rPr>
              <w:fldChar w:fldCharType="separate"/>
            </w:r>
            <w:r w:rsidR="003B1185">
              <w:rPr>
                <w:noProof/>
                <w:webHidden/>
                <w:szCs w:val="24"/>
              </w:rPr>
              <w:t>4</w:t>
            </w:r>
            <w:r w:rsidR="00A820C0" w:rsidRPr="00A820C0">
              <w:rPr>
                <w:noProof/>
                <w:webHidden/>
                <w:szCs w:val="24"/>
              </w:rPr>
              <w:fldChar w:fldCharType="end"/>
            </w:r>
          </w:hyperlink>
          <w:r w:rsidR="00D03F1B">
            <w:rPr>
              <w:noProof/>
              <w:szCs w:val="24"/>
            </w:rPr>
            <w:t>7</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3" w:history="1">
            <w:r w:rsidR="00A820C0" w:rsidRPr="00A820C0">
              <w:rPr>
                <w:rStyle w:val="afd"/>
                <w:bCs/>
                <w:iCs/>
                <w:noProof/>
                <w:szCs w:val="24"/>
              </w:rPr>
              <w:t>6.</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Состав и дислокация сил и средств.</w:t>
            </w:r>
            <w:r w:rsidR="00A820C0" w:rsidRPr="00A820C0">
              <w:rPr>
                <w:noProof/>
                <w:webHidden/>
                <w:szCs w:val="24"/>
              </w:rPr>
              <w:tab/>
            </w:r>
          </w:hyperlink>
          <w:r w:rsidR="00D03F1B">
            <w:rPr>
              <w:noProof/>
              <w:szCs w:val="24"/>
            </w:rPr>
            <w:t>50</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4" w:history="1">
            <w:r w:rsidR="00A820C0" w:rsidRPr="00A820C0">
              <w:rPr>
                <w:rStyle w:val="afd"/>
                <w:bCs/>
                <w:iCs/>
                <w:noProof/>
                <w:szCs w:val="24"/>
              </w:rPr>
              <w:t>7.</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Порядок обеспечения постоянной готовности сил и средств к локализации и ликвидации последствий аварий на объекте с указанием организаций, которые несут ответственность за поддержание этих сил и средств в надлежащей степени готовности.</w:t>
            </w:r>
            <w:r w:rsidR="00A820C0" w:rsidRPr="00A820C0">
              <w:rPr>
                <w:noProof/>
                <w:webHidden/>
                <w:szCs w:val="24"/>
              </w:rPr>
              <w:tab/>
            </w:r>
          </w:hyperlink>
          <w:r w:rsidR="00D03F1B">
            <w:rPr>
              <w:noProof/>
              <w:szCs w:val="24"/>
            </w:rPr>
            <w:t>51</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5" w:history="1">
            <w:r w:rsidR="00A820C0" w:rsidRPr="00A820C0">
              <w:rPr>
                <w:rStyle w:val="afd"/>
                <w:bCs/>
                <w:iCs/>
                <w:noProof/>
                <w:szCs w:val="24"/>
              </w:rPr>
              <w:t>8.</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Организация управления, связи и оповещения при авариях на объекте.</w:t>
            </w:r>
            <w:r w:rsidR="00A820C0" w:rsidRPr="00A820C0">
              <w:rPr>
                <w:noProof/>
                <w:webHidden/>
                <w:szCs w:val="24"/>
              </w:rPr>
              <w:tab/>
            </w:r>
            <w:r w:rsidR="00A820C0" w:rsidRPr="00A820C0">
              <w:rPr>
                <w:noProof/>
                <w:webHidden/>
                <w:szCs w:val="24"/>
              </w:rPr>
              <w:fldChar w:fldCharType="begin"/>
            </w:r>
            <w:r w:rsidR="00A820C0" w:rsidRPr="00A820C0">
              <w:rPr>
                <w:noProof/>
                <w:webHidden/>
                <w:szCs w:val="24"/>
              </w:rPr>
              <w:instrText xml:space="preserve"> PAGEREF _Toc180439655 \h </w:instrText>
            </w:r>
            <w:r w:rsidR="00A820C0" w:rsidRPr="00A820C0">
              <w:rPr>
                <w:noProof/>
                <w:webHidden/>
                <w:szCs w:val="24"/>
              </w:rPr>
            </w:r>
            <w:r w:rsidR="00A820C0" w:rsidRPr="00A820C0">
              <w:rPr>
                <w:noProof/>
                <w:webHidden/>
                <w:szCs w:val="24"/>
              </w:rPr>
              <w:fldChar w:fldCharType="separate"/>
            </w:r>
            <w:r w:rsidR="003B1185">
              <w:rPr>
                <w:noProof/>
                <w:webHidden/>
                <w:szCs w:val="24"/>
              </w:rPr>
              <w:t>5</w:t>
            </w:r>
            <w:r w:rsidR="00A820C0" w:rsidRPr="00A820C0">
              <w:rPr>
                <w:noProof/>
                <w:webHidden/>
                <w:szCs w:val="24"/>
              </w:rPr>
              <w:fldChar w:fldCharType="end"/>
            </w:r>
          </w:hyperlink>
          <w:r w:rsidR="00D03F1B">
            <w:rPr>
              <w:noProof/>
              <w:szCs w:val="24"/>
            </w:rPr>
            <w:t>4</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6" w:history="1">
            <w:r w:rsidR="00A820C0" w:rsidRPr="00A820C0">
              <w:rPr>
                <w:rStyle w:val="afd"/>
                <w:bCs/>
                <w:iCs/>
                <w:noProof/>
                <w:szCs w:val="24"/>
              </w:rPr>
              <w:t>9.</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Система взаимного обмена информацией между организациями – участниками локализации и ликвидации аварий на объекте.</w:t>
            </w:r>
            <w:r w:rsidR="00A820C0" w:rsidRPr="00A820C0">
              <w:rPr>
                <w:noProof/>
                <w:webHidden/>
                <w:szCs w:val="24"/>
              </w:rPr>
              <w:tab/>
            </w:r>
            <w:r w:rsidR="00A820C0" w:rsidRPr="00A820C0">
              <w:rPr>
                <w:noProof/>
                <w:webHidden/>
                <w:szCs w:val="24"/>
              </w:rPr>
              <w:fldChar w:fldCharType="begin"/>
            </w:r>
            <w:r w:rsidR="00A820C0" w:rsidRPr="00A820C0">
              <w:rPr>
                <w:noProof/>
                <w:webHidden/>
                <w:szCs w:val="24"/>
              </w:rPr>
              <w:instrText xml:space="preserve"> PAGEREF _Toc180439656 \h </w:instrText>
            </w:r>
            <w:r w:rsidR="00A820C0" w:rsidRPr="00A820C0">
              <w:rPr>
                <w:noProof/>
                <w:webHidden/>
                <w:szCs w:val="24"/>
              </w:rPr>
            </w:r>
            <w:r w:rsidR="00A820C0" w:rsidRPr="00A820C0">
              <w:rPr>
                <w:noProof/>
                <w:webHidden/>
                <w:szCs w:val="24"/>
              </w:rPr>
              <w:fldChar w:fldCharType="separate"/>
            </w:r>
            <w:r w:rsidR="003B1185">
              <w:rPr>
                <w:noProof/>
                <w:webHidden/>
                <w:szCs w:val="24"/>
              </w:rPr>
              <w:t>5</w:t>
            </w:r>
            <w:r w:rsidR="00A820C0" w:rsidRPr="00A820C0">
              <w:rPr>
                <w:noProof/>
                <w:webHidden/>
                <w:szCs w:val="24"/>
              </w:rPr>
              <w:fldChar w:fldCharType="end"/>
            </w:r>
          </w:hyperlink>
          <w:r w:rsidR="00D03F1B">
            <w:rPr>
              <w:noProof/>
              <w:szCs w:val="24"/>
            </w:rPr>
            <w:t>6</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7" w:history="1">
            <w:r w:rsidR="00A820C0" w:rsidRPr="00A820C0">
              <w:rPr>
                <w:rStyle w:val="afd"/>
                <w:bCs/>
                <w:iCs/>
                <w:noProof/>
                <w:szCs w:val="24"/>
              </w:rPr>
              <w:t>10.</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Первоочередные действия при получении сигнала об авариях на объекте.</w:t>
            </w:r>
            <w:r w:rsidR="00A820C0" w:rsidRPr="00A820C0">
              <w:rPr>
                <w:noProof/>
                <w:webHidden/>
                <w:szCs w:val="24"/>
              </w:rPr>
              <w:tab/>
            </w:r>
            <w:r w:rsidR="00A820C0" w:rsidRPr="00A820C0">
              <w:rPr>
                <w:noProof/>
                <w:webHidden/>
                <w:szCs w:val="24"/>
              </w:rPr>
              <w:fldChar w:fldCharType="begin"/>
            </w:r>
            <w:r w:rsidR="00A820C0" w:rsidRPr="00A820C0">
              <w:rPr>
                <w:noProof/>
                <w:webHidden/>
                <w:szCs w:val="24"/>
              </w:rPr>
              <w:instrText xml:space="preserve"> PAGEREF _Toc180439657 \h </w:instrText>
            </w:r>
            <w:r w:rsidR="00A820C0" w:rsidRPr="00A820C0">
              <w:rPr>
                <w:noProof/>
                <w:webHidden/>
                <w:szCs w:val="24"/>
              </w:rPr>
            </w:r>
            <w:r w:rsidR="00A820C0" w:rsidRPr="00A820C0">
              <w:rPr>
                <w:noProof/>
                <w:webHidden/>
                <w:szCs w:val="24"/>
              </w:rPr>
              <w:fldChar w:fldCharType="separate"/>
            </w:r>
            <w:r w:rsidR="003B1185">
              <w:rPr>
                <w:noProof/>
                <w:webHidden/>
                <w:szCs w:val="24"/>
              </w:rPr>
              <w:t>5</w:t>
            </w:r>
            <w:r w:rsidR="00A820C0" w:rsidRPr="00A820C0">
              <w:rPr>
                <w:noProof/>
                <w:webHidden/>
                <w:szCs w:val="24"/>
              </w:rPr>
              <w:fldChar w:fldCharType="end"/>
            </w:r>
          </w:hyperlink>
          <w:r w:rsidR="00D03F1B">
            <w:rPr>
              <w:noProof/>
              <w:szCs w:val="24"/>
            </w:rPr>
            <w:t>7</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8" w:history="1">
            <w:r w:rsidR="00A820C0" w:rsidRPr="00A820C0">
              <w:rPr>
                <w:rStyle w:val="afd"/>
                <w:bCs/>
                <w:iCs/>
                <w:noProof/>
                <w:szCs w:val="24"/>
              </w:rPr>
              <w:t>11.</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Действия производственного персонала и аварийно-диспетчерских служб (формирований) по локализации и ликвидации аварий.</w:t>
            </w:r>
            <w:r w:rsidR="00A820C0" w:rsidRPr="00A820C0">
              <w:rPr>
                <w:noProof/>
                <w:webHidden/>
                <w:szCs w:val="24"/>
              </w:rPr>
              <w:tab/>
            </w:r>
            <w:r w:rsidR="00A820C0" w:rsidRPr="00A820C0">
              <w:rPr>
                <w:noProof/>
                <w:webHidden/>
                <w:szCs w:val="24"/>
              </w:rPr>
              <w:fldChar w:fldCharType="begin"/>
            </w:r>
            <w:r w:rsidR="00A820C0" w:rsidRPr="00A820C0">
              <w:rPr>
                <w:noProof/>
                <w:webHidden/>
                <w:szCs w:val="24"/>
              </w:rPr>
              <w:instrText xml:space="preserve"> PAGEREF _Toc180439658 \h </w:instrText>
            </w:r>
            <w:r w:rsidR="00A820C0" w:rsidRPr="00A820C0">
              <w:rPr>
                <w:noProof/>
                <w:webHidden/>
                <w:szCs w:val="24"/>
              </w:rPr>
            </w:r>
            <w:r w:rsidR="00A820C0" w:rsidRPr="00A820C0">
              <w:rPr>
                <w:noProof/>
                <w:webHidden/>
                <w:szCs w:val="24"/>
              </w:rPr>
              <w:fldChar w:fldCharType="separate"/>
            </w:r>
            <w:r w:rsidR="003B1185">
              <w:rPr>
                <w:noProof/>
                <w:webHidden/>
                <w:szCs w:val="24"/>
              </w:rPr>
              <w:t>5</w:t>
            </w:r>
            <w:r w:rsidR="00A820C0" w:rsidRPr="00A820C0">
              <w:rPr>
                <w:noProof/>
                <w:webHidden/>
                <w:szCs w:val="24"/>
              </w:rPr>
              <w:fldChar w:fldCharType="end"/>
            </w:r>
          </w:hyperlink>
          <w:r w:rsidR="00D03F1B">
            <w:rPr>
              <w:noProof/>
              <w:szCs w:val="24"/>
            </w:rPr>
            <w:t>8</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59" w:history="1">
            <w:r w:rsidR="00A820C0" w:rsidRPr="00A820C0">
              <w:rPr>
                <w:rStyle w:val="afd"/>
                <w:bCs/>
                <w:iCs/>
                <w:noProof/>
                <w:szCs w:val="24"/>
              </w:rPr>
              <w:t>12.</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Мероприятия, направленные на обеспечение безопасности населения (в случае если в результате аварий на объекте может возникнуть угроза безопасности населения).</w:t>
            </w:r>
            <w:r w:rsidR="00A820C0" w:rsidRPr="00A820C0">
              <w:rPr>
                <w:noProof/>
                <w:webHidden/>
                <w:szCs w:val="24"/>
              </w:rPr>
              <w:tab/>
            </w:r>
          </w:hyperlink>
          <w:r w:rsidR="00D03F1B">
            <w:rPr>
              <w:noProof/>
              <w:szCs w:val="24"/>
            </w:rPr>
            <w:t>61</w:t>
          </w:r>
        </w:p>
        <w:p w:rsidR="00A820C0" w:rsidRPr="00A820C0" w:rsidRDefault="003B6EC3" w:rsidP="0046524B">
          <w:pPr>
            <w:pStyle w:val="1e"/>
            <w:tabs>
              <w:tab w:val="clear" w:pos="9638"/>
              <w:tab w:val="left" w:pos="600"/>
              <w:tab w:val="right" w:leader="dot" w:pos="9923"/>
            </w:tabs>
            <w:rPr>
              <w:rFonts w:asciiTheme="minorHAnsi" w:eastAsiaTheme="minorEastAsia" w:hAnsiTheme="minorHAnsi"/>
              <w:noProof/>
              <w:szCs w:val="24"/>
              <w:lang w:eastAsia="ru-RU"/>
            </w:rPr>
          </w:pPr>
          <w:hyperlink w:anchor="_Toc180439660" w:history="1">
            <w:r w:rsidR="00A820C0" w:rsidRPr="00A820C0">
              <w:rPr>
                <w:rStyle w:val="afd"/>
                <w:bCs/>
                <w:iCs/>
                <w:noProof/>
                <w:szCs w:val="24"/>
              </w:rPr>
              <w:t>13.</w:t>
            </w:r>
            <w:r w:rsidR="00A820C0" w:rsidRPr="00A820C0">
              <w:rPr>
                <w:rFonts w:asciiTheme="minorHAnsi" w:eastAsiaTheme="minorEastAsia" w:hAnsiTheme="minorHAnsi"/>
                <w:noProof/>
                <w:szCs w:val="24"/>
                <w:lang w:eastAsia="ru-RU"/>
              </w:rPr>
              <w:tab/>
            </w:r>
            <w:r w:rsidR="00A820C0" w:rsidRPr="00A820C0">
              <w:rPr>
                <w:rStyle w:val="afd"/>
                <w:rFonts w:cs="Times New Roman"/>
                <w:noProof/>
                <w:szCs w:val="24"/>
              </w:rPr>
              <w:t>Организация материально-технического, инженерного и финансового обеспечения операций по локализации и ликвидации аварий на объекте.</w:t>
            </w:r>
            <w:r w:rsidR="00A820C0" w:rsidRPr="00A820C0">
              <w:rPr>
                <w:noProof/>
                <w:webHidden/>
                <w:szCs w:val="24"/>
              </w:rPr>
              <w:tab/>
            </w:r>
            <w:r w:rsidR="00A820C0" w:rsidRPr="00A820C0">
              <w:rPr>
                <w:noProof/>
                <w:webHidden/>
                <w:szCs w:val="24"/>
              </w:rPr>
              <w:fldChar w:fldCharType="begin"/>
            </w:r>
            <w:r w:rsidR="00A820C0" w:rsidRPr="00A820C0">
              <w:rPr>
                <w:noProof/>
                <w:webHidden/>
                <w:szCs w:val="24"/>
              </w:rPr>
              <w:instrText xml:space="preserve"> PAGEREF _Toc180439660 \h </w:instrText>
            </w:r>
            <w:r w:rsidR="00A820C0" w:rsidRPr="00A820C0">
              <w:rPr>
                <w:noProof/>
                <w:webHidden/>
                <w:szCs w:val="24"/>
              </w:rPr>
            </w:r>
            <w:r w:rsidR="00A820C0" w:rsidRPr="00A820C0">
              <w:rPr>
                <w:noProof/>
                <w:webHidden/>
                <w:szCs w:val="24"/>
              </w:rPr>
              <w:fldChar w:fldCharType="separate"/>
            </w:r>
            <w:r w:rsidR="003B1185">
              <w:rPr>
                <w:noProof/>
                <w:webHidden/>
                <w:szCs w:val="24"/>
              </w:rPr>
              <w:t>6</w:t>
            </w:r>
            <w:r w:rsidR="00A820C0" w:rsidRPr="00A820C0">
              <w:rPr>
                <w:noProof/>
                <w:webHidden/>
                <w:szCs w:val="24"/>
              </w:rPr>
              <w:fldChar w:fldCharType="end"/>
            </w:r>
          </w:hyperlink>
          <w:r w:rsidR="00D03F1B">
            <w:rPr>
              <w:noProof/>
              <w:szCs w:val="24"/>
            </w:rPr>
            <w:t>2</w:t>
          </w:r>
        </w:p>
        <w:p w:rsidR="00334FD1" w:rsidRPr="00A820C0" w:rsidRDefault="00334FD1" w:rsidP="0046524B">
          <w:pPr>
            <w:tabs>
              <w:tab w:val="left" w:pos="0"/>
              <w:tab w:val="right" w:leader="dot" w:pos="9923"/>
            </w:tabs>
            <w:spacing w:before="60" w:after="60" w:line="264" w:lineRule="auto"/>
            <w:contextualSpacing/>
            <w:jc w:val="both"/>
            <w:rPr>
              <w:rFonts w:ascii="Times New Roman" w:hAnsi="Times New Roman"/>
              <w:bCs/>
              <w:color w:val="2E74B5" w:themeColor="accent5" w:themeShade="BF"/>
              <w:sz w:val="24"/>
              <w:szCs w:val="24"/>
            </w:rPr>
          </w:pPr>
          <w:r w:rsidRPr="00A820C0">
            <w:rPr>
              <w:rFonts w:ascii="Times New Roman" w:hAnsi="Times New Roman" w:cs="Times New Roman"/>
              <w:bCs/>
              <w:color w:val="2E74B5" w:themeColor="accent5" w:themeShade="BF"/>
              <w:sz w:val="24"/>
              <w:szCs w:val="24"/>
            </w:rPr>
            <w:fldChar w:fldCharType="end"/>
          </w:r>
        </w:p>
      </w:sdtContent>
    </w:sdt>
    <w:p w:rsidR="00443381" w:rsidRDefault="00443381">
      <w:pPr>
        <w:rPr>
          <w:rFonts w:ascii="Times New Roman" w:hAnsi="Times New Roman"/>
          <w:b/>
          <w:bCs/>
          <w:iCs/>
          <w:kern w:val="28"/>
          <w:sz w:val="24"/>
        </w:rPr>
      </w:pPr>
      <w:r>
        <w:rPr>
          <w:bCs/>
          <w:iCs/>
          <w:sz w:val="24"/>
        </w:rPr>
        <w:br w:type="page"/>
      </w:r>
    </w:p>
    <w:p w:rsidR="00334FD1" w:rsidRPr="00D46F28" w:rsidRDefault="00334FD1" w:rsidP="00334FD1">
      <w:pPr>
        <w:pStyle w:val="10"/>
        <w:numPr>
          <w:ilvl w:val="0"/>
          <w:numId w:val="0"/>
        </w:numPr>
        <w:spacing w:before="0" w:after="120"/>
        <w:ind w:firstLine="709"/>
        <w:rPr>
          <w:bCs/>
          <w:iCs/>
          <w:sz w:val="24"/>
        </w:rPr>
      </w:pPr>
      <w:bookmarkStart w:id="2" w:name="_Toc180439589"/>
      <w:r>
        <w:rPr>
          <w:bCs/>
          <w:iCs/>
          <w:sz w:val="24"/>
        </w:rPr>
        <w:lastRenderedPageBreak/>
        <w:t>О</w:t>
      </w:r>
      <w:r w:rsidRPr="00D46F28">
        <w:rPr>
          <w:bCs/>
          <w:iCs/>
          <w:sz w:val="24"/>
        </w:rPr>
        <w:t>бщие положения</w:t>
      </w:r>
      <w:bookmarkEnd w:id="2"/>
    </w:p>
    <w:p w:rsidR="00185479" w:rsidRPr="00443381" w:rsidRDefault="00185479" w:rsidP="00185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 мероприятий по локализации и ликвидации последствий аварий на опасн</w:t>
      </w:r>
      <w:r w:rsidR="00B132AB">
        <w:rPr>
          <w:rFonts w:ascii="Times New Roman" w:hAnsi="Times New Roman" w:cs="Times New Roman"/>
          <w:sz w:val="24"/>
          <w:szCs w:val="24"/>
        </w:rPr>
        <w:t>ых</w:t>
      </w:r>
      <w:r>
        <w:rPr>
          <w:rFonts w:ascii="Times New Roman" w:hAnsi="Times New Roman" w:cs="Times New Roman"/>
          <w:sz w:val="24"/>
          <w:szCs w:val="24"/>
        </w:rPr>
        <w:t xml:space="preserve"> производственн</w:t>
      </w:r>
      <w:r w:rsidR="00B132AB">
        <w:rPr>
          <w:rFonts w:ascii="Times New Roman" w:hAnsi="Times New Roman" w:cs="Times New Roman"/>
          <w:sz w:val="24"/>
          <w:szCs w:val="24"/>
        </w:rPr>
        <w:t>ых</w:t>
      </w:r>
      <w:r>
        <w:rPr>
          <w:rFonts w:ascii="Times New Roman" w:hAnsi="Times New Roman" w:cs="Times New Roman"/>
          <w:sz w:val="24"/>
          <w:szCs w:val="24"/>
        </w:rPr>
        <w:t xml:space="preserve"> объект</w:t>
      </w:r>
      <w:r w:rsidR="00B132AB">
        <w:rPr>
          <w:rFonts w:ascii="Times New Roman" w:hAnsi="Times New Roman" w:cs="Times New Roman"/>
          <w:sz w:val="24"/>
          <w:szCs w:val="24"/>
        </w:rPr>
        <w:t>ах</w:t>
      </w:r>
      <w:r>
        <w:rPr>
          <w:rFonts w:ascii="Times New Roman" w:hAnsi="Times New Roman" w:cs="Times New Roman"/>
          <w:sz w:val="24"/>
          <w:szCs w:val="24"/>
        </w:rPr>
        <w:t xml:space="preserve"> г. Пыть-Ях</w:t>
      </w:r>
      <w:r w:rsidR="00B132AB">
        <w:rPr>
          <w:rFonts w:ascii="Times New Roman" w:hAnsi="Times New Roman" w:cs="Times New Roman"/>
          <w:sz w:val="24"/>
          <w:szCs w:val="24"/>
        </w:rPr>
        <w:t xml:space="preserve"> </w:t>
      </w:r>
      <w:r>
        <w:rPr>
          <w:rFonts w:ascii="Times New Roman" w:hAnsi="Times New Roman" w:cs="Times New Roman"/>
          <w:sz w:val="24"/>
          <w:szCs w:val="24"/>
        </w:rPr>
        <w:t xml:space="preserve">разработан </w:t>
      </w:r>
      <w:r w:rsidR="00304EF2">
        <w:rPr>
          <w:rFonts w:ascii="Times New Roman" w:hAnsi="Times New Roman" w:cs="Times New Roman"/>
          <w:sz w:val="24"/>
          <w:szCs w:val="24"/>
        </w:rPr>
        <w:t xml:space="preserve">согласно требованиям Федерального закона от 21.07.1997 № 116-ФЗ «О промышленной безопасности опасных производственных объектов» (с изменениями и дополнениями), а также в соответствии с требованиями </w:t>
      </w:r>
      <w:r>
        <w:rPr>
          <w:rFonts w:ascii="Times New Roman" w:hAnsi="Times New Roman" w:cs="Times New Roman"/>
          <w:sz w:val="24"/>
          <w:szCs w:val="24"/>
        </w:rPr>
        <w:t xml:space="preserve"> Положения о разработке планов мероприятий по локализации и ликвидации последствий аварий на опасных производственных объектах, утв</w:t>
      </w:r>
      <w:r w:rsidR="0046524B">
        <w:rPr>
          <w:rFonts w:ascii="Times New Roman" w:hAnsi="Times New Roman" w:cs="Times New Roman"/>
          <w:sz w:val="24"/>
          <w:szCs w:val="24"/>
        </w:rPr>
        <w:t>.</w:t>
      </w:r>
      <w:r>
        <w:rPr>
          <w:rFonts w:ascii="Times New Roman" w:hAnsi="Times New Roman" w:cs="Times New Roman"/>
          <w:sz w:val="24"/>
          <w:szCs w:val="24"/>
        </w:rPr>
        <w:t xml:space="preserve"> </w:t>
      </w:r>
      <w:r w:rsidR="0046524B">
        <w:rPr>
          <w:rFonts w:ascii="Times New Roman" w:hAnsi="Times New Roman" w:cs="Times New Roman"/>
          <w:sz w:val="24"/>
          <w:szCs w:val="24"/>
        </w:rPr>
        <w:t>п</w:t>
      </w:r>
      <w:r>
        <w:rPr>
          <w:rFonts w:ascii="Times New Roman" w:hAnsi="Times New Roman" w:cs="Times New Roman"/>
          <w:sz w:val="24"/>
          <w:szCs w:val="24"/>
        </w:rPr>
        <w:t>ос</w:t>
      </w:r>
      <w:r w:rsidRPr="00443381">
        <w:rPr>
          <w:rFonts w:ascii="Times New Roman" w:hAnsi="Times New Roman" w:cs="Times New Roman"/>
          <w:sz w:val="24"/>
          <w:szCs w:val="24"/>
        </w:rPr>
        <w:t>тановлением Правительства Российской Федерации от 15.09.2020 № 1437</w:t>
      </w:r>
      <w:r w:rsidR="0053387D" w:rsidRPr="00443381">
        <w:rPr>
          <w:rFonts w:ascii="Times New Roman" w:hAnsi="Times New Roman" w:cs="Times New Roman"/>
          <w:sz w:val="24"/>
          <w:szCs w:val="24"/>
        </w:rPr>
        <w:t>.</w:t>
      </w:r>
    </w:p>
    <w:p w:rsidR="00443381" w:rsidRPr="00443381" w:rsidRDefault="00443381" w:rsidP="00443381">
      <w:pPr>
        <w:autoSpaceDE w:val="0"/>
        <w:autoSpaceDN w:val="0"/>
        <w:adjustRightInd w:val="0"/>
        <w:spacing w:after="0" w:line="240" w:lineRule="auto"/>
        <w:ind w:firstLine="709"/>
        <w:jc w:val="both"/>
        <w:rPr>
          <w:rFonts w:ascii="Times New Roman" w:hAnsi="Times New Roman" w:cs="Times New Roman"/>
          <w:sz w:val="24"/>
          <w:szCs w:val="24"/>
        </w:rPr>
      </w:pPr>
      <w:r w:rsidRPr="00443381">
        <w:rPr>
          <w:rFonts w:ascii="Times New Roman" w:hAnsi="Times New Roman" w:cs="Times New Roman"/>
          <w:sz w:val="24"/>
          <w:szCs w:val="24"/>
        </w:rPr>
        <w:t xml:space="preserve">Срок действия Плана мероприятий для системы теплоснабжения </w:t>
      </w:r>
      <w:r w:rsidR="00B132AB">
        <w:rPr>
          <w:rFonts w:ascii="Times New Roman" w:hAnsi="Times New Roman" w:cs="Times New Roman"/>
          <w:sz w:val="24"/>
          <w:szCs w:val="24"/>
        </w:rPr>
        <w:t>г. Пыть-Ях</w:t>
      </w:r>
      <w:r w:rsidRPr="00443381">
        <w:rPr>
          <w:rFonts w:ascii="Times New Roman" w:hAnsi="Times New Roman" w:cs="Times New Roman"/>
          <w:sz w:val="24"/>
          <w:szCs w:val="24"/>
        </w:rPr>
        <w:t xml:space="preserve"> составляет пять лет.</w:t>
      </w:r>
    </w:p>
    <w:p w:rsidR="00443381" w:rsidRPr="00EA339D" w:rsidRDefault="00443381" w:rsidP="00443381">
      <w:pPr>
        <w:autoSpaceDE w:val="0"/>
        <w:autoSpaceDN w:val="0"/>
        <w:adjustRightInd w:val="0"/>
        <w:spacing w:after="0" w:line="240" w:lineRule="auto"/>
        <w:ind w:firstLine="709"/>
        <w:jc w:val="both"/>
        <w:rPr>
          <w:rFonts w:ascii="Times New Roman" w:hAnsi="Times New Roman" w:cs="Times New Roman"/>
          <w:sz w:val="24"/>
          <w:szCs w:val="24"/>
        </w:rPr>
      </w:pPr>
      <w:r w:rsidRPr="00EA339D">
        <w:rPr>
          <w:rFonts w:ascii="Times New Roman" w:hAnsi="Times New Roman" w:cs="Times New Roman"/>
          <w:sz w:val="24"/>
          <w:szCs w:val="24"/>
        </w:rPr>
        <w:t>План мероприятий пересматривается:</w:t>
      </w:r>
    </w:p>
    <w:p w:rsidR="00443381" w:rsidRPr="00EA339D" w:rsidRDefault="00EA339D" w:rsidP="00443381">
      <w:pPr>
        <w:autoSpaceDE w:val="0"/>
        <w:autoSpaceDN w:val="0"/>
        <w:adjustRightInd w:val="0"/>
        <w:spacing w:after="0" w:line="240" w:lineRule="auto"/>
        <w:ind w:firstLine="709"/>
        <w:jc w:val="both"/>
        <w:rPr>
          <w:rFonts w:ascii="Times New Roman" w:hAnsi="Times New Roman" w:cs="Times New Roman"/>
          <w:sz w:val="24"/>
          <w:szCs w:val="24"/>
        </w:rPr>
      </w:pPr>
      <w:r w:rsidRPr="00EA339D">
        <w:rPr>
          <w:rFonts w:ascii="Times New Roman" w:hAnsi="Times New Roman" w:cs="Times New Roman"/>
          <w:sz w:val="24"/>
          <w:szCs w:val="24"/>
        </w:rPr>
        <w:t>а)</w:t>
      </w:r>
      <w:r w:rsidR="00443381" w:rsidRPr="00EA339D">
        <w:rPr>
          <w:rFonts w:ascii="Times New Roman" w:hAnsi="Times New Roman" w:cs="Times New Roman"/>
          <w:sz w:val="24"/>
          <w:szCs w:val="24"/>
        </w:rPr>
        <w:t xml:space="preserve"> не менее чем за 15 календарных дней до истечения срока действия предыдущего Плана мероприятий;</w:t>
      </w:r>
    </w:p>
    <w:p w:rsidR="00443381" w:rsidRPr="00EA339D" w:rsidRDefault="00443381" w:rsidP="00443381">
      <w:pPr>
        <w:autoSpaceDE w:val="0"/>
        <w:autoSpaceDN w:val="0"/>
        <w:adjustRightInd w:val="0"/>
        <w:spacing w:after="0" w:line="240" w:lineRule="auto"/>
        <w:ind w:firstLine="709"/>
        <w:jc w:val="both"/>
        <w:rPr>
          <w:rFonts w:ascii="Times New Roman" w:hAnsi="Times New Roman" w:cs="Times New Roman"/>
          <w:sz w:val="24"/>
          <w:szCs w:val="24"/>
        </w:rPr>
      </w:pPr>
      <w:r w:rsidRPr="00EA339D">
        <w:rPr>
          <w:rFonts w:ascii="Times New Roman" w:hAnsi="Times New Roman" w:cs="Times New Roman"/>
          <w:sz w:val="24"/>
          <w:szCs w:val="24"/>
        </w:rPr>
        <w:t>б). не позднее</w:t>
      </w:r>
      <w:r w:rsidR="00EA339D" w:rsidRPr="00EA339D">
        <w:rPr>
          <w:rFonts w:ascii="Times New Roman" w:hAnsi="Times New Roman" w:cs="Times New Roman"/>
          <w:sz w:val="24"/>
          <w:szCs w:val="24"/>
        </w:rPr>
        <w:t xml:space="preserve"> </w:t>
      </w:r>
      <w:r w:rsidRPr="00EA339D">
        <w:rPr>
          <w:rFonts w:ascii="Times New Roman" w:hAnsi="Times New Roman" w:cs="Times New Roman"/>
          <w:sz w:val="24"/>
          <w:szCs w:val="24"/>
        </w:rPr>
        <w:t xml:space="preserve">30 календарных дней после: </w:t>
      </w:r>
    </w:p>
    <w:p w:rsidR="00443381" w:rsidRPr="00EA339D" w:rsidRDefault="00443381" w:rsidP="00443381">
      <w:pPr>
        <w:autoSpaceDE w:val="0"/>
        <w:autoSpaceDN w:val="0"/>
        <w:adjustRightInd w:val="0"/>
        <w:spacing w:after="0" w:line="240" w:lineRule="auto"/>
        <w:ind w:firstLine="709"/>
        <w:jc w:val="both"/>
        <w:rPr>
          <w:rFonts w:ascii="Times New Roman" w:hAnsi="Times New Roman" w:cs="Times New Roman"/>
          <w:sz w:val="24"/>
          <w:szCs w:val="24"/>
        </w:rPr>
      </w:pPr>
      <w:r w:rsidRPr="00EA339D">
        <w:rPr>
          <w:rFonts w:ascii="Times New Roman" w:hAnsi="Times New Roman" w:cs="Times New Roman"/>
          <w:sz w:val="24"/>
          <w:szCs w:val="24"/>
        </w:rPr>
        <w:t>- реконструкции, технического перевооружения объекта или внесения изменений в технологию производства;</w:t>
      </w:r>
    </w:p>
    <w:p w:rsidR="00443381" w:rsidRPr="00EA339D" w:rsidRDefault="00443381" w:rsidP="00443381">
      <w:pPr>
        <w:autoSpaceDE w:val="0"/>
        <w:autoSpaceDN w:val="0"/>
        <w:adjustRightInd w:val="0"/>
        <w:spacing w:after="0" w:line="240" w:lineRule="auto"/>
        <w:ind w:firstLine="709"/>
        <w:jc w:val="both"/>
        <w:rPr>
          <w:rFonts w:ascii="Times New Roman" w:hAnsi="Times New Roman" w:cs="Times New Roman"/>
          <w:sz w:val="24"/>
          <w:szCs w:val="24"/>
        </w:rPr>
      </w:pPr>
      <w:r w:rsidRPr="00EA339D">
        <w:rPr>
          <w:rFonts w:ascii="Times New Roman" w:hAnsi="Times New Roman" w:cs="Times New Roman"/>
          <w:sz w:val="24"/>
          <w:szCs w:val="24"/>
        </w:rPr>
        <w:t>- внесения изменений в системы управления техноло</w:t>
      </w:r>
      <w:r w:rsidR="00EA339D" w:rsidRPr="00EA339D">
        <w:rPr>
          <w:rFonts w:ascii="Times New Roman" w:hAnsi="Times New Roman" w:cs="Times New Roman"/>
          <w:sz w:val="24"/>
          <w:szCs w:val="24"/>
        </w:rPr>
        <w:t>гическими процессами на объекте;</w:t>
      </w:r>
    </w:p>
    <w:p w:rsidR="00EA339D" w:rsidRPr="00EA339D" w:rsidRDefault="00EA339D" w:rsidP="00EA339D">
      <w:pPr>
        <w:autoSpaceDE w:val="0"/>
        <w:autoSpaceDN w:val="0"/>
        <w:adjustRightInd w:val="0"/>
        <w:spacing w:after="0" w:line="240" w:lineRule="auto"/>
        <w:ind w:firstLine="709"/>
        <w:jc w:val="both"/>
        <w:rPr>
          <w:rFonts w:ascii="Times New Roman" w:hAnsi="Times New Roman" w:cs="Times New Roman"/>
          <w:sz w:val="24"/>
          <w:szCs w:val="24"/>
        </w:rPr>
      </w:pPr>
      <w:r w:rsidRPr="00EA339D">
        <w:rPr>
          <w:rFonts w:ascii="Times New Roman" w:hAnsi="Times New Roman" w:cs="Times New Roman"/>
          <w:sz w:val="24"/>
          <w:szCs w:val="24"/>
        </w:rPr>
        <w:t>- изменения сведений, содержащихся в общих или специальных разделах П</w:t>
      </w:r>
      <w:r w:rsidR="00235CCA">
        <w:rPr>
          <w:rFonts w:ascii="Times New Roman" w:hAnsi="Times New Roman" w:cs="Times New Roman"/>
          <w:sz w:val="24"/>
          <w:szCs w:val="24"/>
        </w:rPr>
        <w:t>л</w:t>
      </w:r>
      <w:r w:rsidRPr="00EA339D">
        <w:rPr>
          <w:rFonts w:ascii="Times New Roman" w:hAnsi="Times New Roman" w:cs="Times New Roman"/>
          <w:sz w:val="24"/>
          <w:szCs w:val="24"/>
        </w:rPr>
        <w:t>ана мероприятий;</w:t>
      </w:r>
    </w:p>
    <w:p w:rsidR="00443381" w:rsidRPr="00EA339D" w:rsidRDefault="00EA339D" w:rsidP="00443381">
      <w:pPr>
        <w:autoSpaceDE w:val="0"/>
        <w:autoSpaceDN w:val="0"/>
        <w:adjustRightInd w:val="0"/>
        <w:spacing w:after="0" w:line="240" w:lineRule="auto"/>
        <w:ind w:firstLine="709"/>
        <w:jc w:val="both"/>
        <w:rPr>
          <w:rFonts w:ascii="Times New Roman" w:hAnsi="Times New Roman" w:cs="Times New Roman"/>
          <w:sz w:val="24"/>
          <w:szCs w:val="24"/>
        </w:rPr>
      </w:pPr>
      <w:r w:rsidRPr="00EA339D">
        <w:rPr>
          <w:rFonts w:ascii="Times New Roman" w:hAnsi="Times New Roman" w:cs="Times New Roman"/>
          <w:sz w:val="24"/>
          <w:szCs w:val="24"/>
        </w:rPr>
        <w:t>в)</w:t>
      </w:r>
      <w:r w:rsidR="00443381" w:rsidRPr="00EA339D">
        <w:rPr>
          <w:rFonts w:ascii="Times New Roman" w:hAnsi="Times New Roman" w:cs="Times New Roman"/>
          <w:sz w:val="24"/>
          <w:szCs w:val="24"/>
        </w:rPr>
        <w:t xml:space="preserve"> </w:t>
      </w:r>
      <w:r w:rsidRPr="00EA339D">
        <w:rPr>
          <w:rFonts w:ascii="Times New Roman" w:hAnsi="Times New Roman" w:cs="Times New Roman"/>
          <w:sz w:val="24"/>
          <w:szCs w:val="24"/>
        </w:rPr>
        <w:t>на основании выводов, указанных в акте</w:t>
      </w:r>
      <w:r w:rsidR="00443381" w:rsidRPr="00EA339D">
        <w:rPr>
          <w:rFonts w:ascii="Times New Roman" w:hAnsi="Times New Roman" w:cs="Times New Roman"/>
          <w:sz w:val="24"/>
          <w:szCs w:val="24"/>
        </w:rPr>
        <w:t xml:space="preserve"> технического расследования причин аварии на объекте;</w:t>
      </w:r>
    </w:p>
    <w:p w:rsidR="00443381" w:rsidRDefault="00443381" w:rsidP="00443381">
      <w:pPr>
        <w:autoSpaceDE w:val="0"/>
        <w:autoSpaceDN w:val="0"/>
        <w:adjustRightInd w:val="0"/>
        <w:spacing w:after="0" w:line="240" w:lineRule="auto"/>
        <w:ind w:firstLine="709"/>
        <w:jc w:val="both"/>
        <w:rPr>
          <w:rFonts w:ascii="Times New Roman" w:hAnsi="Times New Roman" w:cs="Times New Roman"/>
          <w:sz w:val="24"/>
          <w:szCs w:val="24"/>
        </w:rPr>
      </w:pPr>
      <w:r w:rsidRPr="00EA339D">
        <w:rPr>
          <w:rFonts w:ascii="Times New Roman" w:hAnsi="Times New Roman" w:cs="Times New Roman"/>
          <w:sz w:val="24"/>
          <w:szCs w:val="24"/>
        </w:rPr>
        <w:t>г) 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Плане мероприятий, сведениям, полученным в ходе осуществления федерального государственного надзора в об</w:t>
      </w:r>
      <w:r w:rsidR="00EA339D" w:rsidRPr="00EA339D">
        <w:rPr>
          <w:rFonts w:ascii="Times New Roman" w:hAnsi="Times New Roman" w:cs="Times New Roman"/>
          <w:sz w:val="24"/>
          <w:szCs w:val="24"/>
        </w:rPr>
        <w:t>ласти промышленной безопасности</w:t>
      </w:r>
      <w:r w:rsidRPr="00EA339D">
        <w:rPr>
          <w:rFonts w:ascii="Times New Roman" w:hAnsi="Times New Roman" w:cs="Times New Roman"/>
          <w:sz w:val="24"/>
          <w:szCs w:val="24"/>
        </w:rPr>
        <w:t>.</w:t>
      </w:r>
    </w:p>
    <w:p w:rsidR="00185479" w:rsidRPr="0053387D" w:rsidRDefault="00185479" w:rsidP="00341859">
      <w:pPr>
        <w:autoSpaceDE w:val="0"/>
        <w:autoSpaceDN w:val="0"/>
        <w:adjustRightInd w:val="0"/>
        <w:spacing w:after="0" w:line="240" w:lineRule="auto"/>
        <w:ind w:firstLine="709"/>
        <w:jc w:val="both"/>
        <w:rPr>
          <w:rFonts w:ascii="Times New Roman" w:hAnsi="Times New Roman" w:cs="Times New Roman"/>
          <w:sz w:val="24"/>
          <w:szCs w:val="24"/>
        </w:rPr>
      </w:pPr>
      <w:r w:rsidRPr="0053387D">
        <w:rPr>
          <w:rFonts w:ascii="Times New Roman" w:hAnsi="Times New Roman" w:cs="Times New Roman"/>
          <w:sz w:val="24"/>
          <w:szCs w:val="24"/>
        </w:rPr>
        <w:t>Цели разработки Плана мероприятий:</w:t>
      </w:r>
    </w:p>
    <w:p w:rsidR="00185479" w:rsidRDefault="00185479"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A6258D" w:rsidRDefault="00185479"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41859">
        <w:rPr>
          <w:rFonts w:ascii="Times New Roman" w:hAnsi="Times New Roman" w:cs="Times New Roman"/>
          <w:sz w:val="24"/>
          <w:szCs w:val="24"/>
        </w:rPr>
        <w:t xml:space="preserve"> координации деятельности организаций, </w:t>
      </w:r>
      <w:r w:rsidR="00235CCA">
        <w:rPr>
          <w:rFonts w:ascii="Times New Roman" w:hAnsi="Times New Roman" w:cs="Times New Roman"/>
          <w:sz w:val="24"/>
          <w:szCs w:val="24"/>
        </w:rPr>
        <w:t>эксплуатирующих опасные производственные объекты г. Пыть</w:t>
      </w:r>
      <w:r w:rsidR="00DA1733">
        <w:rPr>
          <w:rFonts w:ascii="Times New Roman" w:hAnsi="Times New Roman" w:cs="Times New Roman"/>
          <w:sz w:val="24"/>
          <w:szCs w:val="24"/>
        </w:rPr>
        <w:t xml:space="preserve">-Ях </w:t>
      </w:r>
      <w:r w:rsidR="00341859">
        <w:rPr>
          <w:rFonts w:ascii="Times New Roman" w:hAnsi="Times New Roman" w:cs="Times New Roman"/>
          <w:sz w:val="24"/>
          <w:szCs w:val="24"/>
        </w:rPr>
        <w:t>при решении вопросов, связанных с ликвидацией последствий аварийных ситуаций в систем</w:t>
      </w:r>
      <w:r w:rsidR="00235CCA">
        <w:rPr>
          <w:rFonts w:ascii="Times New Roman" w:hAnsi="Times New Roman" w:cs="Times New Roman"/>
          <w:sz w:val="24"/>
          <w:szCs w:val="24"/>
        </w:rPr>
        <w:t>ах</w:t>
      </w:r>
      <w:r w:rsidR="00341859">
        <w:rPr>
          <w:rFonts w:ascii="Times New Roman" w:hAnsi="Times New Roman" w:cs="Times New Roman"/>
          <w:sz w:val="24"/>
          <w:szCs w:val="24"/>
        </w:rPr>
        <w:t xml:space="preserve"> теплоснабжения от источник</w:t>
      </w:r>
      <w:r w:rsidR="00235CCA">
        <w:rPr>
          <w:rFonts w:ascii="Times New Roman" w:hAnsi="Times New Roman" w:cs="Times New Roman"/>
          <w:sz w:val="24"/>
          <w:szCs w:val="24"/>
        </w:rPr>
        <w:t>ов</w:t>
      </w:r>
      <w:r w:rsidR="00341859">
        <w:rPr>
          <w:rFonts w:ascii="Times New Roman" w:hAnsi="Times New Roman" w:cs="Times New Roman"/>
          <w:sz w:val="24"/>
          <w:szCs w:val="24"/>
        </w:rPr>
        <w:t xml:space="preserve"> теплоснабжения</w:t>
      </w:r>
      <w:r w:rsidR="00235CCA">
        <w:rPr>
          <w:rFonts w:ascii="Times New Roman" w:hAnsi="Times New Roman" w:cs="Times New Roman"/>
          <w:sz w:val="24"/>
          <w:szCs w:val="24"/>
        </w:rPr>
        <w:t xml:space="preserve"> г. Пыть-Ях</w:t>
      </w:r>
      <w:r>
        <w:rPr>
          <w:rFonts w:ascii="Times New Roman" w:hAnsi="Times New Roman" w:cs="Times New Roman"/>
          <w:sz w:val="24"/>
          <w:szCs w:val="24"/>
        </w:rPr>
        <w:t>;</w:t>
      </w:r>
    </w:p>
    <w:p w:rsidR="00185479" w:rsidRDefault="00185479"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создания благоприятных условий для успешного выполнения мероприятий по ликвидации аварийной ситуации;</w:t>
      </w:r>
    </w:p>
    <w:p w:rsidR="00185479" w:rsidRDefault="00185479"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бесперебойного удовлетворения потребностей населения при ликвидации аварийной ситуации.</w:t>
      </w:r>
    </w:p>
    <w:p w:rsidR="0053387D" w:rsidRDefault="009227A0"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задачами</w:t>
      </w:r>
      <w:r w:rsidR="00341859">
        <w:rPr>
          <w:rFonts w:ascii="Times New Roman" w:hAnsi="Times New Roman" w:cs="Times New Roman"/>
          <w:sz w:val="24"/>
          <w:szCs w:val="24"/>
        </w:rPr>
        <w:t xml:space="preserve"> </w:t>
      </w:r>
      <w:r w:rsidR="0053387D">
        <w:rPr>
          <w:rFonts w:ascii="Times New Roman" w:hAnsi="Times New Roman" w:cs="Times New Roman"/>
          <w:sz w:val="24"/>
          <w:szCs w:val="24"/>
        </w:rPr>
        <w:t>организаци</w:t>
      </w:r>
      <w:r w:rsidR="00B51CC2">
        <w:rPr>
          <w:rFonts w:ascii="Times New Roman" w:hAnsi="Times New Roman" w:cs="Times New Roman"/>
          <w:sz w:val="24"/>
          <w:szCs w:val="24"/>
        </w:rPr>
        <w:t>й</w:t>
      </w:r>
      <w:r w:rsidR="0053387D">
        <w:rPr>
          <w:rFonts w:ascii="Times New Roman" w:hAnsi="Times New Roman" w:cs="Times New Roman"/>
          <w:sz w:val="24"/>
          <w:szCs w:val="24"/>
        </w:rPr>
        <w:t>, эксплуатирующ</w:t>
      </w:r>
      <w:r w:rsidR="00B51CC2">
        <w:rPr>
          <w:rFonts w:ascii="Times New Roman" w:hAnsi="Times New Roman" w:cs="Times New Roman"/>
          <w:sz w:val="24"/>
          <w:szCs w:val="24"/>
        </w:rPr>
        <w:t>их</w:t>
      </w:r>
      <w:r w:rsidR="0053387D">
        <w:rPr>
          <w:rFonts w:ascii="Times New Roman" w:hAnsi="Times New Roman" w:cs="Times New Roman"/>
          <w:sz w:val="24"/>
          <w:szCs w:val="24"/>
        </w:rPr>
        <w:t xml:space="preserve"> </w:t>
      </w:r>
      <w:r w:rsidR="00DA1733">
        <w:rPr>
          <w:rFonts w:ascii="Times New Roman" w:hAnsi="Times New Roman" w:cs="Times New Roman"/>
          <w:sz w:val="24"/>
          <w:szCs w:val="24"/>
        </w:rPr>
        <w:t>опасные производственные объекты</w:t>
      </w:r>
      <w:r w:rsidR="0053387D">
        <w:rPr>
          <w:rFonts w:ascii="Times New Roman" w:hAnsi="Times New Roman" w:cs="Times New Roman"/>
          <w:sz w:val="24"/>
          <w:szCs w:val="24"/>
        </w:rPr>
        <w:t>, являются:</w:t>
      </w:r>
    </w:p>
    <w:p w:rsidR="0053387D" w:rsidRDefault="0053387D"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готовности к действиям по локализации и ликвидации последствий аварии;</w:t>
      </w:r>
    </w:p>
    <w:p w:rsidR="0053387D" w:rsidRDefault="0053387D"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227A0">
        <w:rPr>
          <w:rFonts w:ascii="Times New Roman" w:hAnsi="Times New Roman" w:cs="Times New Roman"/>
          <w:sz w:val="24"/>
          <w:szCs w:val="24"/>
        </w:rPr>
        <w:t xml:space="preserve"> создание необходимых условий для восстановления режима работы источника теплоснабжения и тепловых сетей,</w:t>
      </w:r>
    </w:p>
    <w:p w:rsidR="00341859" w:rsidRDefault="0053387D"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227A0">
        <w:rPr>
          <w:rFonts w:ascii="Times New Roman" w:hAnsi="Times New Roman" w:cs="Times New Roman"/>
          <w:sz w:val="24"/>
          <w:szCs w:val="24"/>
        </w:rPr>
        <w:t xml:space="preserve"> обеспечения нормативного температурного режима у потребителей тепловой энергии.</w:t>
      </w:r>
    </w:p>
    <w:p w:rsidR="0053387D" w:rsidRDefault="002E2FE9"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 1 ст. 10 Главы 2 Федерального закона от 21.07.1997 № 116-ФЗ </w:t>
      </w:r>
      <w:r w:rsidR="00443381">
        <w:rPr>
          <w:rFonts w:ascii="Times New Roman" w:hAnsi="Times New Roman" w:cs="Times New Roman"/>
          <w:sz w:val="24"/>
          <w:szCs w:val="24"/>
        </w:rPr>
        <w:br/>
      </w:r>
      <w:r>
        <w:rPr>
          <w:rFonts w:ascii="Times New Roman" w:hAnsi="Times New Roman" w:cs="Times New Roman"/>
          <w:sz w:val="24"/>
          <w:szCs w:val="24"/>
        </w:rPr>
        <w:t xml:space="preserve">«О промышленной безопасности опасных производственных объектов» (с изменениями и дополнениями) для обеспечения готовности к действиям по локализации и ликвидации последствий аварии </w:t>
      </w:r>
      <w:r w:rsidR="00B51CC2">
        <w:rPr>
          <w:rFonts w:ascii="Times New Roman" w:hAnsi="Times New Roman" w:cs="Times New Roman"/>
          <w:sz w:val="24"/>
          <w:szCs w:val="24"/>
        </w:rPr>
        <w:t>организаци</w:t>
      </w:r>
      <w:r w:rsidR="00E534E0">
        <w:rPr>
          <w:rFonts w:ascii="Times New Roman" w:hAnsi="Times New Roman" w:cs="Times New Roman"/>
          <w:sz w:val="24"/>
          <w:szCs w:val="24"/>
        </w:rPr>
        <w:t>и</w:t>
      </w:r>
      <w:r w:rsidR="00B51CC2">
        <w:rPr>
          <w:rFonts w:ascii="Times New Roman" w:hAnsi="Times New Roman" w:cs="Times New Roman"/>
          <w:sz w:val="24"/>
          <w:szCs w:val="24"/>
        </w:rPr>
        <w:t xml:space="preserve"> </w:t>
      </w:r>
      <w:r>
        <w:rPr>
          <w:rFonts w:ascii="Times New Roman" w:hAnsi="Times New Roman" w:cs="Times New Roman"/>
          <w:sz w:val="24"/>
          <w:szCs w:val="24"/>
        </w:rPr>
        <w:t xml:space="preserve"> г. Пыть-Ях</w:t>
      </w:r>
      <w:r w:rsidR="00E534E0">
        <w:rPr>
          <w:rFonts w:ascii="Times New Roman" w:hAnsi="Times New Roman" w:cs="Times New Roman"/>
          <w:sz w:val="24"/>
          <w:szCs w:val="24"/>
        </w:rPr>
        <w:t>,</w:t>
      </w:r>
      <w:r w:rsidR="00DA1733">
        <w:rPr>
          <w:rFonts w:ascii="Times New Roman" w:hAnsi="Times New Roman" w:cs="Times New Roman"/>
          <w:sz w:val="24"/>
          <w:szCs w:val="24"/>
        </w:rPr>
        <w:t xml:space="preserve"> эксплуатирующие опасные производственные объекты в сфере теплоснабжения,</w:t>
      </w:r>
      <w:r>
        <w:rPr>
          <w:rFonts w:ascii="Times New Roman" w:hAnsi="Times New Roman" w:cs="Times New Roman"/>
          <w:sz w:val="24"/>
          <w:szCs w:val="24"/>
        </w:rPr>
        <w:t xml:space="preserve"> обязан</w:t>
      </w:r>
      <w:r w:rsidR="00B51CC2">
        <w:rPr>
          <w:rFonts w:ascii="Times New Roman" w:hAnsi="Times New Roman" w:cs="Times New Roman"/>
          <w:sz w:val="24"/>
          <w:szCs w:val="24"/>
        </w:rPr>
        <w:t>ы</w:t>
      </w:r>
      <w:r>
        <w:rPr>
          <w:rFonts w:ascii="Times New Roman" w:hAnsi="Times New Roman" w:cs="Times New Roman"/>
          <w:sz w:val="24"/>
          <w:szCs w:val="24"/>
        </w:rPr>
        <w:t>:</w:t>
      </w:r>
    </w:p>
    <w:p w:rsidR="0053387D" w:rsidRDefault="002E2FE9"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E2FE9">
        <w:rPr>
          <w:rFonts w:ascii="Times New Roman" w:hAnsi="Times New Roman" w:cs="Times New Roman"/>
          <w:sz w:val="24"/>
          <w:szCs w:val="24"/>
        </w:rPr>
        <w:t>планировать и осуществлять мероприятия по локализации и ликвидации последствий аварий на опасном производственном объекте;</w:t>
      </w:r>
    </w:p>
    <w:p w:rsidR="002E2FE9" w:rsidRPr="002E2FE9" w:rsidRDefault="002E2FE9" w:rsidP="002E2FE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E2FE9">
        <w:rPr>
          <w:rFonts w:ascii="Times New Roman" w:hAnsi="Times New Roman" w:cs="Times New Roman"/>
          <w:sz w:val="24"/>
          <w:szCs w:val="24"/>
        </w:rPr>
        <w:t xml:space="preserve">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w:t>
      </w:r>
      <w:r w:rsidRPr="002E2FE9">
        <w:rPr>
          <w:rFonts w:ascii="Times New Roman" w:hAnsi="Times New Roman" w:cs="Times New Roman"/>
          <w:sz w:val="24"/>
          <w:szCs w:val="24"/>
        </w:rPr>
        <w:lastRenderedPageBreak/>
        <w:t>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2E2FE9" w:rsidRPr="002E2FE9" w:rsidRDefault="002E2FE9" w:rsidP="002E2FE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E2FE9">
        <w:rPr>
          <w:rFonts w:ascii="Times New Roman" w:hAnsi="Times New Roman" w:cs="Times New Roman"/>
          <w:sz w:val="24"/>
          <w:szCs w:val="24"/>
        </w:rP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2E2FE9" w:rsidRPr="002E2FE9" w:rsidRDefault="002E2FE9" w:rsidP="002E2FE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E2FE9">
        <w:rPr>
          <w:rFonts w:ascii="Times New Roman" w:hAnsi="Times New Roman" w:cs="Times New Roman"/>
          <w:sz w:val="24"/>
          <w:szCs w:val="24"/>
        </w:rPr>
        <w:t>обучать работников действиям в случае аварии или инцидента на опасном производственном объекте;</w:t>
      </w:r>
    </w:p>
    <w:p w:rsidR="002E2FE9" w:rsidRDefault="002E2FE9" w:rsidP="002E2FE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E2FE9">
        <w:rPr>
          <w:rFonts w:ascii="Times New Roman" w:hAnsi="Times New Roman" w:cs="Times New Roman"/>
          <w:sz w:val="24"/>
          <w:szCs w:val="24"/>
        </w:rP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573946" w:rsidRDefault="00573946">
      <w:pPr>
        <w:rPr>
          <w:rFonts w:ascii="Times New Roman" w:hAnsi="Times New Roman" w:cs="Times New Roman"/>
          <w:sz w:val="24"/>
          <w:szCs w:val="24"/>
        </w:rPr>
      </w:pPr>
      <w:r>
        <w:rPr>
          <w:rFonts w:ascii="Times New Roman" w:hAnsi="Times New Roman" w:cs="Times New Roman"/>
          <w:sz w:val="24"/>
          <w:szCs w:val="24"/>
        </w:rPr>
        <w:br w:type="page"/>
      </w:r>
    </w:p>
    <w:p w:rsidR="00443381" w:rsidRPr="00D46F28" w:rsidRDefault="00443381" w:rsidP="00EB4379">
      <w:pPr>
        <w:pStyle w:val="10"/>
        <w:numPr>
          <w:ilvl w:val="0"/>
          <w:numId w:val="48"/>
        </w:numPr>
        <w:tabs>
          <w:tab w:val="clear" w:pos="1134"/>
          <w:tab w:val="left" w:pos="0"/>
        </w:tabs>
        <w:spacing w:before="0" w:after="120"/>
        <w:ind w:left="0" w:firstLine="851"/>
        <w:rPr>
          <w:bCs/>
          <w:iCs/>
          <w:sz w:val="24"/>
        </w:rPr>
      </w:pPr>
      <w:bookmarkStart w:id="3" w:name="_Toc180439590"/>
      <w:r w:rsidRPr="002E2FE9">
        <w:rPr>
          <w:rFonts w:cs="Times New Roman"/>
          <w:sz w:val="24"/>
          <w:szCs w:val="24"/>
        </w:rPr>
        <w:lastRenderedPageBreak/>
        <w:t>Характеристика объект</w:t>
      </w:r>
      <w:r w:rsidR="00B132AB">
        <w:rPr>
          <w:rFonts w:cs="Times New Roman"/>
          <w:sz w:val="24"/>
          <w:szCs w:val="24"/>
        </w:rPr>
        <w:t>ов, в отношении которых</w:t>
      </w:r>
      <w:r w:rsidRPr="002E2FE9">
        <w:rPr>
          <w:rFonts w:cs="Times New Roman"/>
          <w:sz w:val="24"/>
          <w:szCs w:val="24"/>
        </w:rPr>
        <w:t xml:space="preserve"> разрабатывается план мероприятий.</w:t>
      </w:r>
      <w:bookmarkEnd w:id="3"/>
    </w:p>
    <w:p w:rsidR="008D7900" w:rsidRDefault="008D7900" w:rsidP="00B57333">
      <w:pPr>
        <w:autoSpaceDE w:val="0"/>
        <w:autoSpaceDN w:val="0"/>
        <w:adjustRightInd w:val="0"/>
        <w:spacing w:after="0" w:line="240" w:lineRule="auto"/>
        <w:ind w:firstLine="709"/>
        <w:jc w:val="both"/>
        <w:rPr>
          <w:rFonts w:ascii="Times New Roman" w:hAnsi="Times New Roman" w:cs="Times New Roman"/>
          <w:b/>
          <w:i/>
          <w:sz w:val="24"/>
          <w:szCs w:val="24"/>
        </w:rPr>
      </w:pPr>
      <w:r w:rsidRPr="004C3607">
        <w:rPr>
          <w:rFonts w:ascii="Times New Roman" w:hAnsi="Times New Roman" w:cs="Times New Roman"/>
          <w:b/>
          <w:i/>
          <w:sz w:val="24"/>
          <w:szCs w:val="24"/>
        </w:rPr>
        <w:t>Сведен</w:t>
      </w:r>
      <w:r w:rsidR="006E52F5">
        <w:rPr>
          <w:rFonts w:ascii="Times New Roman" w:hAnsi="Times New Roman" w:cs="Times New Roman"/>
          <w:b/>
          <w:i/>
          <w:sz w:val="24"/>
          <w:szCs w:val="24"/>
        </w:rPr>
        <w:t xml:space="preserve">ия </w:t>
      </w:r>
      <w:r w:rsidR="00235CCA">
        <w:rPr>
          <w:rFonts w:ascii="Times New Roman" w:hAnsi="Times New Roman" w:cs="Times New Roman"/>
          <w:b/>
          <w:i/>
          <w:sz w:val="24"/>
          <w:szCs w:val="24"/>
        </w:rPr>
        <w:t>о</w:t>
      </w:r>
      <w:r w:rsidR="00BD1BA0">
        <w:rPr>
          <w:rFonts w:ascii="Times New Roman" w:hAnsi="Times New Roman" w:cs="Times New Roman"/>
          <w:b/>
          <w:i/>
          <w:sz w:val="24"/>
          <w:szCs w:val="24"/>
        </w:rPr>
        <w:t>б</w:t>
      </w:r>
      <w:r w:rsidR="00235CCA">
        <w:rPr>
          <w:rFonts w:ascii="Times New Roman" w:hAnsi="Times New Roman" w:cs="Times New Roman"/>
          <w:b/>
          <w:i/>
          <w:sz w:val="24"/>
          <w:szCs w:val="24"/>
        </w:rPr>
        <w:t xml:space="preserve"> </w:t>
      </w:r>
      <w:r w:rsidR="006E52F5">
        <w:rPr>
          <w:rFonts w:ascii="Times New Roman" w:hAnsi="Times New Roman" w:cs="Times New Roman"/>
          <w:b/>
          <w:i/>
          <w:sz w:val="24"/>
          <w:szCs w:val="24"/>
        </w:rPr>
        <w:t>организаци</w:t>
      </w:r>
      <w:r w:rsidR="00235CCA">
        <w:rPr>
          <w:rFonts w:ascii="Times New Roman" w:hAnsi="Times New Roman" w:cs="Times New Roman"/>
          <w:b/>
          <w:i/>
          <w:sz w:val="24"/>
          <w:szCs w:val="24"/>
        </w:rPr>
        <w:t>ях</w:t>
      </w:r>
      <w:r w:rsidR="00BD1BA0">
        <w:rPr>
          <w:rFonts w:ascii="Times New Roman" w:hAnsi="Times New Roman" w:cs="Times New Roman"/>
          <w:b/>
          <w:i/>
          <w:sz w:val="24"/>
          <w:szCs w:val="24"/>
        </w:rPr>
        <w:t>, эксплуатирующих опасные производственные объекты</w:t>
      </w:r>
      <w:r w:rsidR="00094B35">
        <w:rPr>
          <w:rFonts w:ascii="Times New Roman" w:hAnsi="Times New Roman" w:cs="Times New Roman"/>
          <w:b/>
          <w:i/>
          <w:sz w:val="24"/>
          <w:szCs w:val="24"/>
        </w:rPr>
        <w:t xml:space="preserve"> в системе теплоснабжения г. Пыть-Ях</w:t>
      </w:r>
    </w:p>
    <w:p w:rsidR="00EA57C7" w:rsidRPr="00EA57C7" w:rsidRDefault="00BD1BA0" w:rsidP="00EA57C7">
      <w:pPr>
        <w:spacing w:after="0" w:line="24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Н</w:t>
      </w:r>
      <w:r w:rsidR="00EA57C7" w:rsidRPr="00EA57C7">
        <w:rPr>
          <w:rFonts w:ascii="Times New Roman" w:eastAsia="Calibri" w:hAnsi="Times New Roman" w:cs="Times New Roman"/>
          <w:sz w:val="24"/>
        </w:rPr>
        <w:t>а территории му</w:t>
      </w:r>
      <w:r>
        <w:rPr>
          <w:rFonts w:ascii="Times New Roman" w:eastAsia="Calibri" w:hAnsi="Times New Roman" w:cs="Times New Roman"/>
          <w:sz w:val="24"/>
        </w:rPr>
        <w:t xml:space="preserve">ниципального образования город </w:t>
      </w:r>
      <w:r w:rsidR="00EA57C7" w:rsidRPr="00EA57C7">
        <w:rPr>
          <w:rFonts w:ascii="Times New Roman" w:eastAsia="Calibri" w:hAnsi="Times New Roman" w:cs="Times New Roman"/>
          <w:sz w:val="24"/>
        </w:rPr>
        <w:t>Пыть-Ях Ханты-Мансийского автономного округа – Югры действуют четыре организации, предоставляющие услуги по теплоснабжению:</w:t>
      </w:r>
    </w:p>
    <w:p w:rsidR="00EA57C7" w:rsidRPr="00EA57C7" w:rsidRDefault="00BD1BA0" w:rsidP="00BB481B">
      <w:pPr>
        <w:numPr>
          <w:ilvl w:val="0"/>
          <w:numId w:val="52"/>
        </w:numPr>
        <w:tabs>
          <w:tab w:val="left" w:pos="993"/>
        </w:tabs>
        <w:spacing w:before="60" w:after="0" w:line="240" w:lineRule="auto"/>
        <w:ind w:left="0" w:firstLine="709"/>
        <w:contextualSpacing/>
        <w:jc w:val="both"/>
        <w:rPr>
          <w:rFonts w:ascii="Times New Roman" w:hAnsi="Times New Roman" w:cs="Times New Roman"/>
          <w:sz w:val="24"/>
        </w:rPr>
      </w:pPr>
      <w:r>
        <w:rPr>
          <w:rFonts w:ascii="Times New Roman" w:hAnsi="Times New Roman" w:cs="Times New Roman"/>
          <w:sz w:val="24"/>
        </w:rPr>
        <w:t xml:space="preserve">Муниципальное унитарное предприятие «Управление городского хозяйства» - </w:t>
      </w:r>
      <w:r>
        <w:rPr>
          <w:rFonts w:ascii="Times New Roman" w:hAnsi="Times New Roman" w:cs="Times New Roman"/>
          <w:sz w:val="24"/>
        </w:rPr>
        <w:br/>
      </w:r>
      <w:r w:rsidR="00EA57C7" w:rsidRPr="00EA57C7">
        <w:rPr>
          <w:rFonts w:ascii="Times New Roman" w:hAnsi="Times New Roman" w:cs="Times New Roman"/>
          <w:sz w:val="24"/>
        </w:rPr>
        <w:t>МУП «УГХ»;</w:t>
      </w:r>
    </w:p>
    <w:p w:rsidR="00EA57C7" w:rsidRPr="00EA57C7" w:rsidRDefault="00EA57C7" w:rsidP="00BB481B">
      <w:pPr>
        <w:numPr>
          <w:ilvl w:val="0"/>
          <w:numId w:val="52"/>
        </w:numPr>
        <w:tabs>
          <w:tab w:val="left" w:pos="993"/>
        </w:tabs>
        <w:spacing w:before="60" w:after="0" w:line="240" w:lineRule="auto"/>
        <w:ind w:left="0" w:firstLine="709"/>
        <w:contextualSpacing/>
        <w:jc w:val="both"/>
        <w:rPr>
          <w:rFonts w:ascii="Times New Roman" w:hAnsi="Times New Roman" w:cs="Times New Roman"/>
          <w:sz w:val="24"/>
        </w:rPr>
      </w:pPr>
      <w:r w:rsidRPr="00EA57C7">
        <w:rPr>
          <w:rFonts w:ascii="Times New Roman" w:hAnsi="Times New Roman" w:cs="Times New Roman"/>
          <w:sz w:val="24"/>
        </w:rPr>
        <w:t xml:space="preserve">«Южно-Балыкский газоперерабатывающий завод» </w:t>
      </w:r>
      <w:r w:rsidRPr="00EA57C7">
        <w:rPr>
          <w:rFonts w:ascii="Times New Roman" w:hAnsi="Times New Roman" w:cs="Times New Roman"/>
          <w:sz w:val="24"/>
          <w:szCs w:val="24"/>
        </w:rPr>
        <w:t>–</w:t>
      </w:r>
      <w:r w:rsidR="00BD1BA0">
        <w:rPr>
          <w:rFonts w:ascii="Times New Roman" w:hAnsi="Times New Roman" w:cs="Times New Roman"/>
          <w:sz w:val="24"/>
        </w:rPr>
        <w:t xml:space="preserve"> филиал </w:t>
      </w:r>
      <w:r w:rsidRPr="00EA57C7">
        <w:rPr>
          <w:rFonts w:ascii="Times New Roman" w:hAnsi="Times New Roman" w:cs="Times New Roman"/>
          <w:sz w:val="24"/>
        </w:rPr>
        <w:t>АО «СибурТюменьГаз»;</w:t>
      </w:r>
    </w:p>
    <w:p w:rsidR="00EA57C7" w:rsidRPr="00EA57C7" w:rsidRDefault="00EA57C7" w:rsidP="00BB481B">
      <w:pPr>
        <w:numPr>
          <w:ilvl w:val="0"/>
          <w:numId w:val="52"/>
        </w:numPr>
        <w:tabs>
          <w:tab w:val="left" w:pos="993"/>
        </w:tabs>
        <w:spacing w:before="60" w:after="0" w:line="240" w:lineRule="auto"/>
        <w:ind w:left="0" w:firstLine="709"/>
        <w:contextualSpacing/>
        <w:jc w:val="both"/>
        <w:rPr>
          <w:rFonts w:ascii="Times New Roman" w:hAnsi="Times New Roman" w:cs="Times New Roman"/>
          <w:sz w:val="24"/>
        </w:rPr>
      </w:pPr>
      <w:r w:rsidRPr="00EA57C7">
        <w:rPr>
          <w:rFonts w:ascii="Times New Roman" w:hAnsi="Times New Roman" w:cs="Times New Roman"/>
          <w:sz w:val="24"/>
        </w:rPr>
        <w:t>НО ТСЖ «Факел»;</w:t>
      </w:r>
    </w:p>
    <w:p w:rsidR="00EA57C7" w:rsidRPr="00EA57C7" w:rsidRDefault="00EA57C7" w:rsidP="00BB481B">
      <w:pPr>
        <w:numPr>
          <w:ilvl w:val="0"/>
          <w:numId w:val="52"/>
        </w:numPr>
        <w:tabs>
          <w:tab w:val="left" w:pos="993"/>
        </w:tabs>
        <w:spacing w:before="60" w:after="0" w:line="240" w:lineRule="auto"/>
        <w:ind w:left="0" w:firstLine="709"/>
        <w:contextualSpacing/>
        <w:jc w:val="both"/>
        <w:rPr>
          <w:rFonts w:ascii="Times New Roman" w:hAnsi="Times New Roman" w:cs="Times New Roman"/>
          <w:sz w:val="24"/>
        </w:rPr>
      </w:pPr>
      <w:r w:rsidRPr="00EA57C7">
        <w:rPr>
          <w:rFonts w:ascii="Times New Roman" w:hAnsi="Times New Roman" w:cs="Times New Roman"/>
          <w:sz w:val="24"/>
        </w:rPr>
        <w:t>ООО «Сибпромстрой № 18».</w:t>
      </w:r>
    </w:p>
    <w:p w:rsidR="007E5B40" w:rsidRPr="007E5B40" w:rsidRDefault="007E5B40" w:rsidP="007E5B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B40">
        <w:rPr>
          <w:rFonts w:ascii="Times New Roman" w:eastAsia="Times New Roman" w:hAnsi="Times New Roman" w:cs="Times New Roman"/>
          <w:sz w:val="24"/>
          <w:szCs w:val="24"/>
          <w:lang w:eastAsia="ru-RU"/>
        </w:rPr>
        <w:t>В соответствии с распоряжением Администрации города Пыть-Ях от 21.01.2015 № 45-ра «Об определении теплоснабжающей организации» определено следующее:</w:t>
      </w:r>
    </w:p>
    <w:p w:rsidR="007E5B40" w:rsidRPr="007E5B40" w:rsidRDefault="007E5B40" w:rsidP="00BB481B">
      <w:pPr>
        <w:pStyle w:val="af"/>
        <w:numPr>
          <w:ilvl w:val="0"/>
          <w:numId w:val="53"/>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7E5B40">
        <w:rPr>
          <w:rFonts w:ascii="Times New Roman" w:eastAsia="Times New Roman" w:hAnsi="Times New Roman" w:cs="Times New Roman"/>
          <w:sz w:val="24"/>
          <w:szCs w:val="24"/>
          <w:lang w:eastAsia="ru-RU"/>
        </w:rPr>
        <w:t xml:space="preserve">МУП «УГХ» – теплоснабжающая организация для централизованной системы теплоснабжения на территории микрорайонов 1 Центральный, 2 Нефтяников, 2а Лесников, </w:t>
      </w:r>
      <w:r>
        <w:rPr>
          <w:rFonts w:ascii="Times New Roman" w:eastAsia="Times New Roman" w:hAnsi="Times New Roman" w:cs="Times New Roman"/>
          <w:sz w:val="24"/>
          <w:szCs w:val="24"/>
          <w:lang w:eastAsia="ru-RU"/>
        </w:rPr>
        <w:br/>
      </w:r>
      <w:r w:rsidRPr="007E5B40">
        <w:rPr>
          <w:rFonts w:ascii="Times New Roman" w:eastAsia="Times New Roman" w:hAnsi="Times New Roman" w:cs="Times New Roman"/>
          <w:sz w:val="24"/>
          <w:szCs w:val="24"/>
          <w:lang w:eastAsia="ru-RU"/>
        </w:rPr>
        <w:t>3 Кедровый, 4 Молодежный, 5 Солнечный, 6 Пионерный, 8 Горка, 9 Черемушки, 10 Мамонтово города Пыть-Ях.</w:t>
      </w:r>
    </w:p>
    <w:p w:rsidR="007E5B40" w:rsidRPr="007E5B40" w:rsidRDefault="007E5B40" w:rsidP="00BB481B">
      <w:pPr>
        <w:pStyle w:val="af"/>
        <w:numPr>
          <w:ilvl w:val="0"/>
          <w:numId w:val="53"/>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7E5B40">
        <w:rPr>
          <w:rFonts w:ascii="Times New Roman" w:eastAsia="Times New Roman" w:hAnsi="Times New Roman" w:cs="Times New Roman"/>
          <w:sz w:val="24"/>
          <w:szCs w:val="24"/>
          <w:lang w:eastAsia="ru-RU"/>
        </w:rPr>
        <w:t xml:space="preserve">«Южно-Балыкский газоперерабатывающий завод» – филиал </w:t>
      </w:r>
      <w:r>
        <w:rPr>
          <w:rFonts w:ascii="Times New Roman" w:eastAsia="Times New Roman" w:hAnsi="Times New Roman" w:cs="Times New Roman"/>
          <w:sz w:val="24"/>
          <w:szCs w:val="24"/>
          <w:lang w:eastAsia="ru-RU"/>
        </w:rPr>
        <w:br/>
      </w:r>
      <w:r w:rsidRPr="007E5B40">
        <w:rPr>
          <w:rFonts w:ascii="Times New Roman" w:eastAsia="Times New Roman" w:hAnsi="Times New Roman" w:cs="Times New Roman"/>
          <w:sz w:val="24"/>
          <w:szCs w:val="24"/>
          <w:lang w:eastAsia="ru-RU"/>
        </w:rPr>
        <w:t>АО «СибурТюменьГаз» – теплоснабжающая организация для централизованной системы на территории микрорайона 7 Газовиков города Пыть-Ях.</w:t>
      </w:r>
    </w:p>
    <w:p w:rsidR="007E5B40" w:rsidRPr="007E5B40" w:rsidRDefault="007E5B40" w:rsidP="00BB481B">
      <w:pPr>
        <w:pStyle w:val="af"/>
        <w:numPr>
          <w:ilvl w:val="0"/>
          <w:numId w:val="53"/>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7E5B40">
        <w:rPr>
          <w:rFonts w:ascii="Times New Roman" w:eastAsia="Times New Roman" w:hAnsi="Times New Roman" w:cs="Times New Roman"/>
          <w:sz w:val="24"/>
          <w:szCs w:val="24"/>
          <w:lang w:eastAsia="ru-RU"/>
        </w:rPr>
        <w:t>НО ТСЖ «Факел» – сетевая организация для централизованной системы на территории микрорайона 7 Газовиков города Пыть-Ях, от коммерческого узла учета коммунального ресурса, установленного на границе эксплуатационной ответственности, до конечного потребителя.</w:t>
      </w:r>
    </w:p>
    <w:p w:rsidR="007E5B40" w:rsidRPr="007E5B40" w:rsidRDefault="007E5B40" w:rsidP="007E5B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B40">
        <w:rPr>
          <w:rFonts w:ascii="Times New Roman" w:eastAsia="Times New Roman" w:hAnsi="Times New Roman" w:cs="Times New Roman"/>
          <w:b/>
          <w:sz w:val="24"/>
          <w:szCs w:val="24"/>
          <w:lang w:eastAsia="ru-RU"/>
        </w:rPr>
        <w:t>МУП «УГХ»</w:t>
      </w:r>
      <w:r w:rsidRPr="007E5B40">
        <w:rPr>
          <w:rFonts w:ascii="Times New Roman" w:eastAsia="Times New Roman" w:hAnsi="Times New Roman" w:cs="Times New Roman"/>
          <w:sz w:val="24"/>
          <w:szCs w:val="24"/>
          <w:lang w:eastAsia="ru-RU"/>
        </w:rPr>
        <w:t xml:space="preserve"> является основной теплоснабжающей организацией города Пыть-Яха. Муниципальное имущество (котельные, тепловые сети и сети ГВС) передано МУП «УГХ» в хозяйственное ведение. </w:t>
      </w:r>
    </w:p>
    <w:p w:rsidR="007E5B40" w:rsidRPr="007E5B40" w:rsidRDefault="007E5B40" w:rsidP="007E5B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B40">
        <w:rPr>
          <w:rFonts w:ascii="Times New Roman" w:eastAsia="Times New Roman" w:hAnsi="Times New Roman" w:cs="Times New Roman"/>
          <w:sz w:val="24"/>
          <w:szCs w:val="24"/>
          <w:lang w:eastAsia="ru-RU"/>
        </w:rPr>
        <w:t>К существующей системе централизованного теплоснабжения подключено около 92% потребителей тепловой энергии. Оставшиеся 8% потребителей обеспечиваются тепловой энергией от индивидуальных источников теплоснабжения.</w:t>
      </w:r>
    </w:p>
    <w:p w:rsidR="007E5B40" w:rsidRPr="007E5B40" w:rsidRDefault="007E5B40" w:rsidP="007E5B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B40">
        <w:rPr>
          <w:rFonts w:ascii="Times New Roman" w:eastAsia="Times New Roman" w:hAnsi="Times New Roman" w:cs="Times New Roman"/>
          <w:b/>
          <w:sz w:val="24"/>
          <w:szCs w:val="24"/>
          <w:lang w:eastAsia="ru-RU"/>
        </w:rPr>
        <w:t>«Южно-Балыкский газоперерабатывающий завод»</w:t>
      </w:r>
      <w:r w:rsidRPr="007E5B40">
        <w:rPr>
          <w:rFonts w:ascii="Times New Roman" w:eastAsia="Times New Roman" w:hAnsi="Times New Roman" w:cs="Times New Roman"/>
          <w:sz w:val="24"/>
          <w:szCs w:val="24"/>
          <w:lang w:eastAsia="ru-RU"/>
        </w:rPr>
        <w:t xml:space="preserve"> - филиал АО «СибурТюменьГаз» (далее – «Южно-Балыкский ГПЗ») имеет в своем составе одну котельную (40,86 Гкал/ч) с закрытой четырехтрубной системой. Работает котельная на собственное производство, а также осуществляет продажу ресурса в НО ТСЖ «Факел». В обслуживании предприятия находятся 47 км тепловых сетей в однотрубном исчислении.</w:t>
      </w:r>
    </w:p>
    <w:p w:rsidR="007E5B40" w:rsidRPr="007E5B40" w:rsidRDefault="007E5B40" w:rsidP="007E5B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B40">
        <w:rPr>
          <w:rFonts w:ascii="Times New Roman" w:eastAsia="Times New Roman" w:hAnsi="Times New Roman" w:cs="Times New Roman"/>
          <w:b/>
          <w:sz w:val="24"/>
          <w:szCs w:val="24"/>
          <w:lang w:eastAsia="ru-RU"/>
        </w:rPr>
        <w:t>НО ТСЖ «Факел»</w:t>
      </w:r>
      <w:r w:rsidRPr="007E5B40">
        <w:rPr>
          <w:rFonts w:ascii="Times New Roman" w:eastAsia="Times New Roman" w:hAnsi="Times New Roman" w:cs="Times New Roman"/>
          <w:sz w:val="24"/>
          <w:szCs w:val="24"/>
          <w:lang w:eastAsia="ru-RU"/>
        </w:rPr>
        <w:t xml:space="preserve"> является сетевой организацией для централизованной системы теплоснабжения на территории района микрорайона 7 Газовиков г. Пыть-Яха от коммерческого узла учета коммунального ресурса, установленного на границе эксплуатационной ответственности до конечного потребителя. </w:t>
      </w:r>
    </w:p>
    <w:p w:rsidR="007E5B40" w:rsidRPr="007E5B40" w:rsidRDefault="007E5B40" w:rsidP="007E5B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B40">
        <w:rPr>
          <w:rFonts w:ascii="Times New Roman" w:eastAsia="Times New Roman" w:hAnsi="Times New Roman" w:cs="Times New Roman"/>
          <w:b/>
          <w:sz w:val="24"/>
          <w:szCs w:val="24"/>
          <w:lang w:eastAsia="ru-RU"/>
        </w:rPr>
        <w:t>ООО «Сибпромстрой № 18»</w:t>
      </w:r>
      <w:r w:rsidRPr="007E5B40">
        <w:rPr>
          <w:rFonts w:ascii="Times New Roman" w:eastAsia="Times New Roman" w:hAnsi="Times New Roman" w:cs="Times New Roman"/>
          <w:sz w:val="24"/>
          <w:szCs w:val="24"/>
          <w:lang w:eastAsia="ru-RU"/>
        </w:rPr>
        <w:t xml:space="preserve"> – организация, эксплуатирующая котельную «ТКУ-4Д», расположенную в микрорайоне 1 Центральный, в соответствии с договором аренды котельной № АН-ПЯ-1/4/2024 от 26.08.2024. </w:t>
      </w:r>
    </w:p>
    <w:p w:rsidR="004C3607" w:rsidRDefault="004C3607" w:rsidP="00E15A65">
      <w:pPr>
        <w:autoSpaceDE w:val="0"/>
        <w:autoSpaceDN w:val="0"/>
        <w:adjustRightInd w:val="0"/>
        <w:spacing w:after="0" w:line="240" w:lineRule="auto"/>
        <w:ind w:firstLine="709"/>
        <w:jc w:val="both"/>
        <w:rPr>
          <w:rFonts w:ascii="Times New Roman" w:hAnsi="Times New Roman" w:cs="Times New Roman"/>
          <w:sz w:val="24"/>
          <w:szCs w:val="24"/>
        </w:rPr>
      </w:pPr>
    </w:p>
    <w:p w:rsidR="00094B35" w:rsidRDefault="00094B35">
      <w:pPr>
        <w:rPr>
          <w:rFonts w:ascii="Times New Roman" w:hAnsi="Times New Roman" w:cs="Times New Roman"/>
          <w:b/>
          <w:i/>
          <w:sz w:val="24"/>
          <w:szCs w:val="24"/>
        </w:rPr>
      </w:pPr>
      <w:r>
        <w:rPr>
          <w:rFonts w:ascii="Times New Roman" w:hAnsi="Times New Roman" w:cs="Times New Roman"/>
          <w:b/>
          <w:i/>
          <w:sz w:val="24"/>
          <w:szCs w:val="24"/>
        </w:rPr>
        <w:br w:type="page"/>
      </w:r>
    </w:p>
    <w:p w:rsidR="008D7900" w:rsidRPr="004C3607" w:rsidRDefault="00B132AB" w:rsidP="00E15A65">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lastRenderedPageBreak/>
        <w:t>Сведения об опасных производственных объектах</w:t>
      </w:r>
      <w:r w:rsidR="00E534E0">
        <w:rPr>
          <w:rFonts w:ascii="Times New Roman" w:hAnsi="Times New Roman" w:cs="Times New Roman"/>
          <w:b/>
          <w:i/>
          <w:sz w:val="24"/>
          <w:szCs w:val="24"/>
        </w:rPr>
        <w:t xml:space="preserve"> в </w:t>
      </w:r>
      <w:r w:rsidR="00094B35">
        <w:rPr>
          <w:rFonts w:ascii="Times New Roman" w:hAnsi="Times New Roman" w:cs="Times New Roman"/>
          <w:b/>
          <w:i/>
          <w:sz w:val="24"/>
          <w:szCs w:val="24"/>
        </w:rPr>
        <w:t>систем</w:t>
      </w:r>
      <w:r w:rsidR="00E534E0">
        <w:rPr>
          <w:rFonts w:ascii="Times New Roman" w:hAnsi="Times New Roman" w:cs="Times New Roman"/>
          <w:b/>
          <w:i/>
          <w:sz w:val="24"/>
          <w:szCs w:val="24"/>
        </w:rPr>
        <w:t>е</w:t>
      </w:r>
      <w:r w:rsidR="00094B35">
        <w:rPr>
          <w:rFonts w:ascii="Times New Roman" w:hAnsi="Times New Roman" w:cs="Times New Roman"/>
          <w:b/>
          <w:i/>
          <w:sz w:val="24"/>
          <w:szCs w:val="24"/>
        </w:rPr>
        <w:t xml:space="preserve"> теплоснабжения </w:t>
      </w:r>
      <w:r w:rsidR="00094B35">
        <w:rPr>
          <w:rFonts w:ascii="Times New Roman" w:hAnsi="Times New Roman" w:cs="Times New Roman"/>
          <w:b/>
          <w:i/>
          <w:sz w:val="24"/>
          <w:szCs w:val="24"/>
        </w:rPr>
        <w:br/>
        <w:t>г. Пыть-Ях</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b/>
          <w:bCs/>
          <w:color w:val="000000"/>
          <w:sz w:val="24"/>
        </w:rPr>
      </w:pPr>
      <w:r w:rsidRPr="007E5B40">
        <w:rPr>
          <w:rFonts w:ascii="Times New Roman" w:hAnsi="Times New Roman"/>
          <w:b/>
          <w:bCs/>
          <w:color w:val="000000"/>
          <w:sz w:val="24"/>
        </w:rPr>
        <w:t>Котельная «Пыть-Ях»</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Адрес: г. Пыть-Ях, микрорайон 1 Центральный, зона (массив) Северо-Восточная промышленная.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sz w:val="24"/>
        </w:rPr>
        <w:t>Котельная и тепловые сети находятся в обслуживании МУП «УГХ».</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типу расположения – отдельно стоящее здание котельной с тепловыми сетями.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надежности отпуска тепловой энергии потребителям котельная относится ко 2 категории.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Установленная тепловая мощность котельной составляет 44,31 Гкал/ч.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Система теплоснабжения – централизованная, зависимая.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Регулирование отпуска теплоты котельной – качественное по отопительной нагрузке в соответствии с утвержденным температурным графиком 95/70 </w:t>
      </w:r>
      <w:r w:rsidRPr="007E5B40">
        <w:rPr>
          <w:rFonts w:ascii="Times New Roman" w:hAnsi="Times New Roman"/>
          <w:sz w:val="24"/>
          <w:vertAlign w:val="superscript"/>
        </w:rPr>
        <w:t>о</w:t>
      </w:r>
      <w:r w:rsidRPr="007E5B40">
        <w:rPr>
          <w:rFonts w:ascii="Times New Roman" w:hAnsi="Times New Roman"/>
          <w:sz w:val="24"/>
        </w:rPr>
        <w:t>С</w:t>
      </w:r>
      <w:r w:rsidRPr="007E5B40">
        <w:rPr>
          <w:rFonts w:ascii="Times New Roman" w:hAnsi="Times New Roman"/>
          <w:color w:val="000000"/>
          <w:sz w:val="24"/>
        </w:rPr>
        <w:t>.</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По способу присоединения системы горячего водоснабжения (далее – ГВС) – закрытая.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Приготовление горячей воды осуществляется через теплообменное оборудование, установленное в ЦТП-1 (1 мкр).</w:t>
      </w:r>
    </w:p>
    <w:p w:rsidR="007E5B40" w:rsidRPr="007E5B40" w:rsidRDefault="007E5B40" w:rsidP="007E5B40">
      <w:pPr>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Основное топливо на котельной – газ природный, резервное топливо - нефть.  </w:t>
      </w:r>
    </w:p>
    <w:p w:rsidR="007E5B40" w:rsidRPr="007E5B40" w:rsidRDefault="007E5B40" w:rsidP="007E5B40">
      <w:pPr>
        <w:spacing w:before="60" w:after="60" w:line="240" w:lineRule="auto"/>
        <w:ind w:firstLine="709"/>
        <w:contextualSpacing/>
        <w:jc w:val="both"/>
        <w:rPr>
          <w:rFonts w:ascii="Times New Roman" w:hAnsi="Times New Roman"/>
          <w:sz w:val="24"/>
          <w:highlight w:val="yellow"/>
        </w:rPr>
      </w:pPr>
      <w:r w:rsidRPr="007E5B40">
        <w:rPr>
          <w:rFonts w:ascii="Times New Roman" w:hAnsi="Times New Roman"/>
          <w:sz w:val="24"/>
        </w:rPr>
        <w:t xml:space="preserve">Технические характеристики котельной «Пыть-Ях» представлены в таблице </w:t>
      </w:r>
      <w:r>
        <w:rPr>
          <w:rFonts w:ascii="Times New Roman" w:hAnsi="Times New Roman"/>
          <w:sz w:val="24"/>
        </w:rPr>
        <w:t>1</w:t>
      </w:r>
      <w:r w:rsidRPr="007E5B40">
        <w:rPr>
          <w:rFonts w:ascii="Times New Roman" w:hAnsi="Times New Roman"/>
          <w:sz w:val="24"/>
        </w:rPr>
        <w:t>.</w:t>
      </w: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r w:rsidRPr="007E5B40">
        <w:rPr>
          <w:rFonts w:ascii="Times New Roman" w:hAnsi="Times New Roman"/>
          <w:b/>
          <w:sz w:val="24"/>
          <w:szCs w:val="24"/>
        </w:rPr>
        <w:t xml:space="preserve">Таблица </w:t>
      </w:r>
      <w:r w:rsidRPr="007E5B40">
        <w:rPr>
          <w:rFonts w:ascii="Times New Roman" w:hAnsi="Times New Roman"/>
          <w:b/>
          <w:sz w:val="24"/>
          <w:szCs w:val="24"/>
        </w:rPr>
        <w:fldChar w:fldCharType="begin"/>
      </w:r>
      <w:r w:rsidRPr="007E5B40">
        <w:rPr>
          <w:rFonts w:ascii="Times New Roman" w:hAnsi="Times New Roman"/>
          <w:b/>
          <w:sz w:val="24"/>
          <w:szCs w:val="24"/>
        </w:rPr>
        <w:instrText xml:space="preserve"> SEQ Таблица \* ARABIC </w:instrText>
      </w:r>
      <w:r w:rsidRPr="007E5B40">
        <w:rPr>
          <w:rFonts w:ascii="Times New Roman" w:hAnsi="Times New Roman"/>
          <w:b/>
          <w:sz w:val="24"/>
          <w:szCs w:val="24"/>
        </w:rPr>
        <w:fldChar w:fldCharType="separate"/>
      </w:r>
      <w:r w:rsidR="003B1185">
        <w:rPr>
          <w:rFonts w:ascii="Times New Roman" w:hAnsi="Times New Roman"/>
          <w:b/>
          <w:noProof/>
          <w:sz w:val="24"/>
          <w:szCs w:val="24"/>
        </w:rPr>
        <w:t>1</w:t>
      </w:r>
      <w:r w:rsidRPr="007E5B40">
        <w:rPr>
          <w:rFonts w:ascii="Times New Roman" w:hAnsi="Times New Roman"/>
          <w:b/>
          <w:sz w:val="24"/>
          <w:szCs w:val="24"/>
        </w:rPr>
        <w:fldChar w:fldCharType="end"/>
      </w:r>
    </w:p>
    <w:p w:rsidR="007E5B40" w:rsidRPr="007E5B40" w:rsidRDefault="007E5B40" w:rsidP="007E5B40">
      <w:pPr>
        <w:spacing w:before="60" w:after="60" w:line="240" w:lineRule="auto"/>
        <w:ind w:firstLine="709"/>
        <w:contextualSpacing/>
        <w:jc w:val="center"/>
        <w:rPr>
          <w:rFonts w:ascii="Times New Roman" w:hAnsi="Times New Roman"/>
          <w:b/>
          <w:sz w:val="24"/>
        </w:rPr>
      </w:pPr>
      <w:r w:rsidRPr="007E5B40">
        <w:rPr>
          <w:rFonts w:ascii="Times New Roman" w:hAnsi="Times New Roman"/>
          <w:b/>
          <w:sz w:val="24"/>
        </w:rPr>
        <w:t>Технические характеристики котельной «Пыть-Ях»</w:t>
      </w:r>
    </w:p>
    <w:tbl>
      <w:tblPr>
        <w:tblW w:w="0" w:type="auto"/>
        <w:jc w:val="center"/>
        <w:tblCellMar>
          <w:left w:w="28" w:type="dxa"/>
          <w:right w:w="28" w:type="dxa"/>
        </w:tblCellMar>
        <w:tblLook w:val="04A0" w:firstRow="1" w:lastRow="0" w:firstColumn="1" w:lastColumn="0" w:noHBand="0" w:noVBand="1"/>
      </w:tblPr>
      <w:tblGrid>
        <w:gridCol w:w="3114"/>
        <w:gridCol w:w="6799"/>
      </w:tblGrid>
      <w:tr w:rsidR="007E5B40" w:rsidRPr="007E5B40" w:rsidTr="007E5B40">
        <w:trPr>
          <w:trHeight w:val="20"/>
          <w:tblHeade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Характеристика</w:t>
            </w:r>
          </w:p>
        </w:tc>
        <w:tc>
          <w:tcPr>
            <w:tcW w:w="6799" w:type="dxa"/>
            <w:tcBorders>
              <w:top w:val="single" w:sz="4" w:space="0" w:color="auto"/>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Показатели</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Здание</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Одноэтажное здание 12х6,8 высота 3,6м; 37,75х19,05 высота 7,65м; 37х12,4 высота 8,84 м. наружные стены: пенобетонные блоки, сэндвич панели, кирпич, металлический каркас, перегородки: кирпичные; кровля: односкатная профлист. </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Установленная мощность котельной, Гкал/ч</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44,31</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Дата ввода в эксплуатацию</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1989 г. </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Средний КПД котельной, %</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88,24</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Вид основного топлива</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Вид резервного топлива</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нефть</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Износ котельного оборудования, %</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96</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Температурный график отпуска тепловой энергии</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95-70</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Наличие ХВО</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имеется</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Наличие резервного источника электроснабжения</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Дизельная подстанция</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Марка котла</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паровой ДКВР-10/13 - 3 шт.; водогрейный ДЕ-16/14 - 3 шт.</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Производительность котла, Гкал/ч</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ДКВР-10/14 -5,68 Гкал/ч; ДЕ-16/14 - 9,09 Гкал/ч</w:t>
            </w:r>
          </w:p>
        </w:tc>
      </w:tr>
      <w:tr w:rsidR="007E5B40" w:rsidRPr="007E5B40" w:rsidTr="007E5B40">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b/>
                <w:sz w:val="24"/>
                <w:szCs w:val="24"/>
              </w:rPr>
            </w:pPr>
            <w:r w:rsidRPr="007E5B40">
              <w:rPr>
                <w:rFonts w:ascii="Times New Roman" w:hAnsi="Times New Roman" w:cs="Times New Roman"/>
                <w:b/>
                <w:sz w:val="24"/>
                <w:szCs w:val="24"/>
              </w:rPr>
              <w:t>Приборы учета энергетических ресурсов</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Тепловой энергии</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autoSpaceDE w:val="0"/>
              <w:autoSpaceDN w:val="0"/>
              <w:adjustRightInd w:val="0"/>
              <w:spacing w:after="0" w:line="240" w:lineRule="auto"/>
              <w:jc w:val="center"/>
              <w:rPr>
                <w:rFonts w:ascii="Times New Roman" w:hAnsi="Times New Roman" w:cs="Times New Roman"/>
                <w:sz w:val="24"/>
                <w:szCs w:val="24"/>
              </w:rPr>
            </w:pPr>
            <w:r w:rsidRPr="007E5B40">
              <w:rPr>
                <w:rFonts w:ascii="Times New Roman" w:hAnsi="Times New Roman" w:cs="Times New Roman"/>
                <w:sz w:val="24"/>
                <w:szCs w:val="24"/>
              </w:rPr>
              <w:t>Карат - М с расходомерами UFM 001</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нет</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Адаптер сигналов</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lang w:val="en-US"/>
              </w:rPr>
            </w:pPr>
            <w:r w:rsidRPr="007E5B40">
              <w:rPr>
                <w:rFonts w:ascii="Times New Roman" w:hAnsi="Times New Roman" w:cs="Times New Roman"/>
                <w:sz w:val="24"/>
                <w:szCs w:val="24"/>
              </w:rPr>
              <w:t>ВЗЛЕТ АС АССВ-030</w:t>
            </w:r>
            <w:r w:rsidRPr="007E5B40">
              <w:rPr>
                <w:rFonts w:ascii="Times New Roman" w:hAnsi="Times New Roman" w:cs="Times New Roman"/>
                <w:sz w:val="24"/>
                <w:szCs w:val="24"/>
                <w:lang w:val="en-US"/>
              </w:rPr>
              <w:t xml:space="preserve"> (</w:t>
            </w:r>
            <w:r w:rsidRPr="007E5B40">
              <w:rPr>
                <w:rFonts w:ascii="Times New Roman" w:hAnsi="Times New Roman" w:cs="Times New Roman"/>
                <w:sz w:val="24"/>
                <w:szCs w:val="24"/>
              </w:rPr>
              <w:t>ТС</w:t>
            </w:r>
            <w:r w:rsidRPr="007E5B40">
              <w:rPr>
                <w:rFonts w:ascii="Times New Roman" w:hAnsi="Times New Roman" w:cs="Times New Roman"/>
                <w:sz w:val="24"/>
                <w:szCs w:val="24"/>
                <w:lang w:val="en-US"/>
              </w:rPr>
              <w:t>)</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ультразвуковой</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ВЗЛЕТ МР УРСВ-120ц (ТС подача/обратка)</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электроакустический</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ПЭА В-202 (ТС подача Ду400)</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электроакустический</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ПЭА В-202 (ТС подача Ду400)</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ультразвуковой</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ВЗЛЕТ МР УРСВ-311 (ТС подпитка ДУ100)</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lastRenderedPageBreak/>
              <w:t>Преобразователь сопротивления</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ВЗЛЕТ ТПС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подача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сопротивления</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ВЗЛЕТ ТПС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обратка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сопротивления</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ВЗЛЕТ ТПС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подпитка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давления</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СДВ-И-2,5-1,6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ТСподача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давления</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СДВ-И-2,5-1,6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обратка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давления</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СДВ-И-2,5-1,6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подпитка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Теплообменное оборудование</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 теплообменник 1400-ТП-25 - 1 шт.;</w:t>
            </w:r>
          </w:p>
        </w:tc>
      </w:tr>
      <w:tr w:rsidR="007E5B40" w:rsidRPr="007E5B40" w:rsidTr="007E5B40">
        <w:trPr>
          <w:trHeight w:val="20"/>
          <w:jc w:val="center"/>
        </w:trPr>
        <w:tc>
          <w:tcPr>
            <w:tcW w:w="3114" w:type="dxa"/>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 теплообменник 221НП 001.00 – 2 шт.</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Подогреватель водяной</w:t>
            </w:r>
          </w:p>
        </w:tc>
        <w:tc>
          <w:tcPr>
            <w:tcW w:w="6799"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r>
      <w:tr w:rsidR="007E5B40" w:rsidRPr="007E5B40" w:rsidTr="007E5B40">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b/>
                <w:sz w:val="24"/>
                <w:szCs w:val="24"/>
              </w:rPr>
            </w:pPr>
            <w:r w:rsidRPr="007E5B40">
              <w:rPr>
                <w:rFonts w:ascii="Times New Roman" w:hAnsi="Times New Roman" w:cs="Times New Roman"/>
                <w:b/>
                <w:sz w:val="24"/>
                <w:szCs w:val="24"/>
              </w:rPr>
              <w:t>Насосное оборудование</w:t>
            </w:r>
          </w:p>
        </w:tc>
      </w:tr>
      <w:tr w:rsidR="007E5B40" w:rsidRPr="007E5B40" w:rsidTr="007E5B40">
        <w:trPr>
          <w:trHeight w:val="20"/>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Подпиточный</w:t>
            </w:r>
          </w:p>
        </w:tc>
        <w:tc>
          <w:tcPr>
            <w:tcW w:w="6799" w:type="dxa"/>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К100-65 - 1 шт.</w:t>
            </w:r>
          </w:p>
        </w:tc>
      </w:tr>
      <w:tr w:rsidR="007E5B40" w:rsidRPr="007E5B40" w:rsidTr="007E5B40">
        <w:trPr>
          <w:trHeight w:val="20"/>
          <w:jc w:val="center"/>
        </w:trPr>
        <w:tc>
          <w:tcPr>
            <w:tcW w:w="3114" w:type="dxa"/>
            <w:vMerge/>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25Е-50М – 1 шт.</w:t>
            </w:r>
          </w:p>
        </w:tc>
      </w:tr>
      <w:tr w:rsidR="007E5B40" w:rsidRPr="007E5B40" w:rsidTr="007E5B40">
        <w:trPr>
          <w:trHeight w:val="20"/>
          <w:jc w:val="center"/>
        </w:trPr>
        <w:tc>
          <w:tcPr>
            <w:tcW w:w="3114" w:type="dxa"/>
            <w:vMerge/>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К100/80- 160 – 2 шт.</w:t>
            </w:r>
          </w:p>
        </w:tc>
      </w:tr>
      <w:tr w:rsidR="007E5B40" w:rsidRPr="007E5B40" w:rsidTr="007E5B40">
        <w:trPr>
          <w:trHeight w:val="20"/>
          <w:jc w:val="center"/>
        </w:trPr>
        <w:tc>
          <w:tcPr>
            <w:tcW w:w="3114" w:type="dxa"/>
            <w:vMerge w:val="restart"/>
            <w:tcBorders>
              <w:top w:val="single" w:sz="4" w:space="0" w:color="auto"/>
              <w:left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Питательный</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ЦНСГ-60/198 </w:t>
            </w:r>
          </w:p>
        </w:tc>
      </w:tr>
      <w:tr w:rsidR="007E5B40" w:rsidRPr="007E5B40" w:rsidTr="007E5B40">
        <w:trPr>
          <w:trHeight w:val="20"/>
          <w:jc w:val="center"/>
        </w:trPr>
        <w:tc>
          <w:tcPr>
            <w:tcW w:w="3114" w:type="dxa"/>
            <w:vMerge/>
            <w:tcBorders>
              <w:left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ЦНСГ-60/198 </w:t>
            </w:r>
          </w:p>
        </w:tc>
      </w:tr>
      <w:tr w:rsidR="007E5B40" w:rsidRPr="007E5B40" w:rsidTr="007E5B40">
        <w:trPr>
          <w:trHeight w:val="309"/>
          <w:jc w:val="center"/>
        </w:trPr>
        <w:tc>
          <w:tcPr>
            <w:tcW w:w="3114" w:type="dxa"/>
            <w:vMerge/>
            <w:tcBorders>
              <w:left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ЦНСГ-60/198 </w:t>
            </w:r>
          </w:p>
        </w:tc>
      </w:tr>
      <w:tr w:rsidR="007E5B40" w:rsidRPr="007E5B40" w:rsidTr="007E5B40">
        <w:trPr>
          <w:trHeight w:val="414"/>
          <w:jc w:val="center"/>
        </w:trPr>
        <w:tc>
          <w:tcPr>
            <w:tcW w:w="3114" w:type="dxa"/>
            <w:vMerge/>
            <w:tcBorders>
              <w:left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single" w:sz="4" w:space="0" w:color="auto"/>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ЦНСГ-60/198 </w:t>
            </w:r>
          </w:p>
        </w:tc>
      </w:tr>
      <w:tr w:rsidR="007E5B40" w:rsidRPr="007E5B40" w:rsidTr="007E5B40">
        <w:trPr>
          <w:trHeight w:val="228"/>
          <w:jc w:val="center"/>
        </w:trPr>
        <w:tc>
          <w:tcPr>
            <w:tcW w:w="3114" w:type="dxa"/>
            <w:vMerge/>
            <w:tcBorders>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single" w:sz="4" w:space="0" w:color="auto"/>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ЦНСГ-60/198</w:t>
            </w:r>
          </w:p>
        </w:tc>
      </w:tr>
      <w:tr w:rsidR="007E5B40" w:rsidRPr="007E5B40" w:rsidTr="007E5B40">
        <w:trPr>
          <w:trHeight w:val="2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w:t>
            </w:r>
          </w:p>
        </w:tc>
        <w:tc>
          <w:tcPr>
            <w:tcW w:w="6799" w:type="dxa"/>
            <w:tcBorders>
              <w:top w:val="single" w:sz="4" w:space="0" w:color="auto"/>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Д300-70 </w:t>
            </w:r>
          </w:p>
        </w:tc>
      </w:tr>
      <w:tr w:rsidR="007E5B40" w:rsidRPr="007E5B40" w:rsidTr="007E5B40">
        <w:trPr>
          <w:trHeight w:val="20"/>
          <w:jc w:val="center"/>
        </w:trPr>
        <w:tc>
          <w:tcPr>
            <w:tcW w:w="31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Д300-70</w:t>
            </w:r>
          </w:p>
        </w:tc>
      </w:tr>
      <w:tr w:rsidR="007E5B40" w:rsidRPr="007E5B40" w:rsidTr="007E5B40">
        <w:trPr>
          <w:trHeight w:val="20"/>
          <w:jc w:val="center"/>
        </w:trPr>
        <w:tc>
          <w:tcPr>
            <w:tcW w:w="31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1Д250*125 - 1 шт.</w:t>
            </w:r>
          </w:p>
        </w:tc>
      </w:tr>
      <w:tr w:rsidR="007E5B40" w:rsidRPr="007E5B40" w:rsidTr="007E5B40">
        <w:trPr>
          <w:trHeight w:val="20"/>
          <w:jc w:val="center"/>
        </w:trPr>
        <w:tc>
          <w:tcPr>
            <w:tcW w:w="3114" w:type="dxa"/>
            <w:vMerge w:val="restart"/>
            <w:tcBorders>
              <w:top w:val="single" w:sz="4" w:space="0" w:color="auto"/>
              <w:left w:val="single" w:sz="4" w:space="0" w:color="auto"/>
              <w:right w:val="single" w:sz="4" w:space="0" w:color="auto"/>
            </w:tcBorders>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Нефтяной </w:t>
            </w:r>
          </w:p>
        </w:tc>
        <w:tc>
          <w:tcPr>
            <w:tcW w:w="6799" w:type="dxa"/>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Ш 5-25 </w:t>
            </w:r>
          </w:p>
        </w:tc>
      </w:tr>
      <w:tr w:rsidR="007E5B40" w:rsidRPr="007E5B40" w:rsidTr="007E5B40">
        <w:trPr>
          <w:trHeight w:val="20"/>
          <w:jc w:val="center"/>
        </w:trPr>
        <w:tc>
          <w:tcPr>
            <w:tcW w:w="3114" w:type="dxa"/>
            <w:vMerge/>
            <w:tcBorders>
              <w:left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Ш 5-25 </w:t>
            </w:r>
          </w:p>
        </w:tc>
      </w:tr>
      <w:tr w:rsidR="007E5B40" w:rsidRPr="007E5B40" w:rsidTr="007E5B40">
        <w:trPr>
          <w:trHeight w:val="20"/>
          <w:jc w:val="center"/>
        </w:trPr>
        <w:tc>
          <w:tcPr>
            <w:tcW w:w="3114" w:type="dxa"/>
            <w:vMerge/>
            <w:tcBorders>
              <w:left w:val="single" w:sz="4" w:space="0" w:color="auto"/>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Ш 5-25 (списан)</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Сырой воды</w:t>
            </w:r>
          </w:p>
        </w:tc>
        <w:tc>
          <w:tcPr>
            <w:tcW w:w="6799" w:type="dxa"/>
            <w:tcBorders>
              <w:top w:val="single" w:sz="4" w:space="0" w:color="auto"/>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ЦНС 38*44 – 2 шт.</w:t>
            </w:r>
          </w:p>
        </w:tc>
      </w:tr>
      <w:tr w:rsidR="007E5B40" w:rsidRPr="007E5B40" w:rsidTr="007E5B40">
        <w:trPr>
          <w:trHeight w:val="20"/>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Солевой</w:t>
            </w:r>
          </w:p>
        </w:tc>
        <w:tc>
          <w:tcPr>
            <w:tcW w:w="6799" w:type="dxa"/>
            <w:tcBorders>
              <w:top w:val="single" w:sz="4" w:space="0" w:color="auto"/>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Х50-32-125 - 1 шт.</w:t>
            </w:r>
          </w:p>
        </w:tc>
      </w:tr>
      <w:tr w:rsidR="007E5B40" w:rsidRPr="007E5B40" w:rsidTr="007E5B40">
        <w:trPr>
          <w:trHeight w:val="20"/>
          <w:jc w:val="center"/>
        </w:trPr>
        <w:tc>
          <w:tcPr>
            <w:tcW w:w="3114" w:type="dxa"/>
            <w:vMerge/>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single" w:sz="4" w:space="0" w:color="auto"/>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 80-50-160 – 1 шт. (списан)</w:t>
            </w:r>
          </w:p>
        </w:tc>
      </w:tr>
      <w:tr w:rsidR="007E5B40" w:rsidRPr="007E5B40" w:rsidTr="007E5B40">
        <w:trPr>
          <w:trHeight w:val="20"/>
          <w:jc w:val="center"/>
        </w:trPr>
        <w:tc>
          <w:tcPr>
            <w:tcW w:w="3114" w:type="dxa"/>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 80-50-160 К-С</w:t>
            </w:r>
          </w:p>
        </w:tc>
      </w:tr>
      <w:tr w:rsidR="007E5B40" w:rsidRPr="007E5B40" w:rsidTr="007E5B40">
        <w:trPr>
          <w:trHeight w:val="552"/>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Na-катионитовые фильтры</w:t>
            </w:r>
          </w:p>
        </w:tc>
        <w:tc>
          <w:tcPr>
            <w:tcW w:w="6799"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Д.1500 - 4 шт.</w:t>
            </w:r>
          </w:p>
        </w:tc>
      </w:tr>
      <w:tr w:rsidR="007E5B40" w:rsidRPr="007E5B40" w:rsidTr="007E5B40">
        <w:trPr>
          <w:trHeight w:val="2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Деаэратор</w:t>
            </w:r>
          </w:p>
        </w:tc>
        <w:tc>
          <w:tcPr>
            <w:tcW w:w="6799" w:type="dxa"/>
            <w:tcBorders>
              <w:top w:val="single" w:sz="4" w:space="0" w:color="auto"/>
              <w:left w:val="nil"/>
              <w:bottom w:val="single" w:sz="4" w:space="0" w:color="auto"/>
              <w:right w:val="single" w:sz="4" w:space="0" w:color="auto"/>
            </w:tcBorders>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ДА-50 - 1 шт.</w:t>
            </w:r>
          </w:p>
        </w:tc>
      </w:tr>
    </w:tbl>
    <w:p w:rsidR="007E5B40" w:rsidRPr="007E5B40" w:rsidRDefault="007E5B40" w:rsidP="007E5B40">
      <w:pPr>
        <w:spacing w:before="60" w:after="60" w:line="240" w:lineRule="auto"/>
        <w:ind w:firstLine="709"/>
        <w:contextualSpacing/>
        <w:jc w:val="both"/>
        <w:rPr>
          <w:rFonts w:ascii="Times New Roman" w:hAnsi="Times New Roman"/>
          <w:sz w:val="24"/>
          <w:highlight w:val="yellow"/>
        </w:rPr>
      </w:pPr>
      <w:r w:rsidRPr="007E5B40">
        <w:rPr>
          <w:rFonts w:ascii="Times New Roman" w:hAnsi="Times New Roman"/>
          <w:sz w:val="24"/>
          <w:highlight w:val="yellow"/>
        </w:rPr>
        <w:t xml:space="preserve">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b/>
          <w:bCs/>
          <w:sz w:val="24"/>
        </w:rPr>
      </w:pPr>
      <w:r w:rsidRPr="007E5B40">
        <w:rPr>
          <w:rFonts w:ascii="Times New Roman" w:hAnsi="Times New Roman"/>
          <w:b/>
          <w:bCs/>
          <w:sz w:val="24"/>
        </w:rPr>
        <w:t xml:space="preserve">Котельная «Таежная»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color w:val="000000"/>
          <w:sz w:val="24"/>
        </w:rPr>
        <w:t>Адрес: г. Пыть-Ях, зона (массив) Центральная промышленная, улица Тепловский тракт.</w:t>
      </w:r>
      <w:r w:rsidRPr="007E5B40">
        <w:rPr>
          <w:rFonts w:ascii="Times New Roman" w:hAnsi="Times New Roman"/>
          <w:sz w:val="24"/>
        </w:rPr>
        <w:t xml:space="preserve">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sz w:val="24"/>
        </w:rPr>
        <w:t>Котельная и тепловые сети находятся в обслуживании МУП «УГХ».</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типу расположения – отдельно стоящее здание котельной с тепловыми сетями.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надежности отпуска тепловой энергии потребителям котельная относится ко 2 категории.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Установленная тепловая мощность котельной составляет 71 Гкал/ч.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Система теплоснабжения – централизованная, зависимая.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Регулирование отпуска теплоты котельной – качественное по отопительной нагрузке в соответствии с утвержденным температурным графиком 95/70 </w:t>
      </w:r>
      <w:r w:rsidRPr="007E5B40">
        <w:rPr>
          <w:rFonts w:ascii="Times New Roman" w:hAnsi="Times New Roman"/>
          <w:sz w:val="24"/>
          <w:vertAlign w:val="superscript"/>
        </w:rPr>
        <w:t>о</w:t>
      </w:r>
      <w:r w:rsidRPr="007E5B40">
        <w:rPr>
          <w:rFonts w:ascii="Times New Roman" w:hAnsi="Times New Roman"/>
          <w:sz w:val="24"/>
        </w:rPr>
        <w:t>С</w:t>
      </w:r>
      <w:r w:rsidRPr="007E5B40">
        <w:rPr>
          <w:rFonts w:ascii="Times New Roman" w:hAnsi="Times New Roman"/>
          <w:color w:val="000000"/>
          <w:sz w:val="24"/>
        </w:rPr>
        <w:t>.</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способу присоединения системы горячего водоснабжения (далее – ГВС) – закрытая. Приготовление горячей воды осуществляется через теплообменное оборудование, установленное в котельной.</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Основное топливо на котельной – газ природный, резервное топливо – нефть.  </w:t>
      </w:r>
    </w:p>
    <w:p w:rsidR="007E5B40" w:rsidRPr="007E5B40" w:rsidRDefault="007E5B40" w:rsidP="007E5B40">
      <w:pPr>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Технические характеристики котельной «Таежная» представлены в таблице </w:t>
      </w:r>
      <w:r>
        <w:rPr>
          <w:rFonts w:ascii="Times New Roman" w:hAnsi="Times New Roman"/>
          <w:sz w:val="24"/>
        </w:rPr>
        <w:t>2</w:t>
      </w:r>
      <w:r w:rsidRPr="007E5B40">
        <w:rPr>
          <w:rFonts w:ascii="Times New Roman" w:hAnsi="Times New Roman"/>
          <w:sz w:val="24"/>
        </w:rPr>
        <w:t>.</w:t>
      </w: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r w:rsidRPr="007E5B40">
        <w:rPr>
          <w:rFonts w:ascii="Times New Roman" w:hAnsi="Times New Roman"/>
          <w:b/>
          <w:sz w:val="24"/>
          <w:szCs w:val="24"/>
        </w:rPr>
        <w:t xml:space="preserve">Таблица </w:t>
      </w:r>
      <w:r w:rsidRPr="007E5B40">
        <w:rPr>
          <w:rFonts w:ascii="Times New Roman" w:hAnsi="Times New Roman"/>
          <w:b/>
          <w:sz w:val="24"/>
          <w:szCs w:val="24"/>
        </w:rPr>
        <w:fldChar w:fldCharType="begin"/>
      </w:r>
      <w:r w:rsidRPr="007E5B40">
        <w:rPr>
          <w:rFonts w:ascii="Times New Roman" w:hAnsi="Times New Roman"/>
          <w:b/>
          <w:sz w:val="24"/>
          <w:szCs w:val="24"/>
        </w:rPr>
        <w:instrText xml:space="preserve"> SEQ Таблица \* ARABIC </w:instrText>
      </w:r>
      <w:r w:rsidRPr="007E5B40">
        <w:rPr>
          <w:rFonts w:ascii="Times New Roman" w:hAnsi="Times New Roman"/>
          <w:b/>
          <w:sz w:val="24"/>
          <w:szCs w:val="24"/>
        </w:rPr>
        <w:fldChar w:fldCharType="separate"/>
      </w:r>
      <w:r w:rsidR="003B1185">
        <w:rPr>
          <w:rFonts w:ascii="Times New Roman" w:hAnsi="Times New Roman"/>
          <w:b/>
          <w:noProof/>
          <w:sz w:val="24"/>
          <w:szCs w:val="24"/>
        </w:rPr>
        <w:t>2</w:t>
      </w:r>
      <w:r w:rsidRPr="007E5B40">
        <w:rPr>
          <w:rFonts w:ascii="Times New Roman" w:hAnsi="Times New Roman"/>
          <w:b/>
          <w:sz w:val="24"/>
          <w:szCs w:val="24"/>
        </w:rPr>
        <w:fldChar w:fldCharType="end"/>
      </w:r>
    </w:p>
    <w:p w:rsidR="007E5B40" w:rsidRPr="007E5B40" w:rsidRDefault="007E5B40" w:rsidP="007E5B40">
      <w:pPr>
        <w:spacing w:before="60" w:after="60" w:line="240" w:lineRule="auto"/>
        <w:ind w:firstLine="709"/>
        <w:contextualSpacing/>
        <w:jc w:val="center"/>
        <w:rPr>
          <w:rFonts w:ascii="Times New Roman" w:hAnsi="Times New Roman"/>
          <w:b/>
          <w:sz w:val="24"/>
        </w:rPr>
      </w:pPr>
      <w:r w:rsidRPr="007E5B40">
        <w:rPr>
          <w:rFonts w:ascii="Times New Roman" w:hAnsi="Times New Roman"/>
          <w:b/>
          <w:sz w:val="24"/>
        </w:rPr>
        <w:lastRenderedPageBreak/>
        <w:t>Технические характеристики котельной «Таежная»</w:t>
      </w:r>
    </w:p>
    <w:tbl>
      <w:tblPr>
        <w:tblW w:w="5000" w:type="pct"/>
        <w:jc w:val="center"/>
        <w:tblCellMar>
          <w:left w:w="28" w:type="dxa"/>
          <w:right w:w="28" w:type="dxa"/>
        </w:tblCellMar>
        <w:tblLook w:val="04A0" w:firstRow="1" w:lastRow="0" w:firstColumn="1" w:lastColumn="0" w:noHBand="0" w:noVBand="1"/>
      </w:tblPr>
      <w:tblGrid>
        <w:gridCol w:w="4927"/>
        <w:gridCol w:w="4986"/>
      </w:tblGrid>
      <w:tr w:rsidR="007E5B40" w:rsidRPr="007E5B40" w:rsidTr="007E5B40">
        <w:trPr>
          <w:trHeight w:val="20"/>
          <w:tblHeader/>
          <w:jc w:val="center"/>
        </w:trPr>
        <w:tc>
          <w:tcPr>
            <w:tcW w:w="2485" w:type="pct"/>
            <w:tcBorders>
              <w:top w:val="single" w:sz="4" w:space="0" w:color="auto"/>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Характеристика</w:t>
            </w:r>
          </w:p>
        </w:tc>
        <w:tc>
          <w:tcPr>
            <w:tcW w:w="2515" w:type="pct"/>
            <w:tcBorders>
              <w:top w:val="single" w:sz="4" w:space="0" w:color="auto"/>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Показатели</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Здание</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Одноэтажное здание 39,3х24,5, высота 9,42 м. наружные стены – панели сэндвич, каркас металлический, кровля скатная из профлиста.</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Установленная мощность котельной, Гкал/ч</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lang w:val="en-US"/>
              </w:rPr>
            </w:pPr>
            <w:r w:rsidRPr="007E5B40">
              <w:rPr>
                <w:rFonts w:ascii="Times New Roman" w:hAnsi="Times New Roman" w:cs="Times New Roman"/>
                <w:sz w:val="24"/>
                <w:szCs w:val="24"/>
              </w:rPr>
              <w:t>71</w:t>
            </w:r>
            <w:r w:rsidRPr="007E5B40">
              <w:rPr>
                <w:rFonts w:ascii="Times New Roman" w:hAnsi="Times New Roman" w:cs="Times New Roman"/>
                <w:sz w:val="24"/>
                <w:szCs w:val="24"/>
                <w:lang w:val="en-US"/>
              </w:rPr>
              <w:t>,00</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Дата ввода в эксплуатацию</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19</w:t>
            </w:r>
            <w:r w:rsidRPr="007E5B40">
              <w:rPr>
                <w:rFonts w:ascii="Times New Roman" w:hAnsi="Times New Roman" w:cs="Times New Roman"/>
                <w:sz w:val="24"/>
                <w:szCs w:val="24"/>
                <w:lang w:val="en-US"/>
              </w:rPr>
              <w:t>91</w:t>
            </w:r>
            <w:r w:rsidRPr="007E5B40">
              <w:rPr>
                <w:rFonts w:ascii="Times New Roman" w:hAnsi="Times New Roman" w:cs="Times New Roman"/>
                <w:sz w:val="24"/>
                <w:szCs w:val="24"/>
              </w:rPr>
              <w:t xml:space="preserve"> г.</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Средний КПД котельной, %</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90,53</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Вид основного топлива</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Вид резервного топлива</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нефть</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Износ котельного оборудования, %</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96</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Температурный график отпуска тепловой энергии</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95-70</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Наличие ХВО</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имеется</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Марка котла</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паровой ДЕ-25/14 - 5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Производительность котла, Гкал/ч</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14,2</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b/>
                <w:sz w:val="24"/>
                <w:szCs w:val="24"/>
              </w:rPr>
            </w:pPr>
            <w:r w:rsidRPr="007E5B40">
              <w:rPr>
                <w:rFonts w:ascii="Times New Roman" w:hAnsi="Times New Roman" w:cs="Times New Roman"/>
                <w:b/>
                <w:sz w:val="24"/>
                <w:szCs w:val="24"/>
              </w:rPr>
              <w:t>Приборы учета энергетических ресурсов</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Тепловой энергии</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КАРАТ 307</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отсутствует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Адаптер сигналов</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ВЗЛЕТ АС АССВ-030 (ТС)</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ультразвуковой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ВЗЛЕТ МР УРСВ-120ц (ТС подача/обратка)</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электроакустический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ПЭА В-202 (ТС подача Ду700)</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электроакустический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ПЭА В-202 (ТС подача Ду700)</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ультразвуковой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ВЗЛЕТ МР УРСВ-311 (ТС подпитка Ду100)</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сопротивления</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ВЗЛЕТ ТПС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подача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сопротивления</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ВЗЛЕТ ТПС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обратка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сопротивления</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ВЗЛЕТ ТПС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подпитка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давления</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СДВ-И-2,5-1,6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ТСподача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давления</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СДВ-И-2,5-1,6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обратка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Преобразователь давления</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СДВ-И-2,5-1,6 </w:t>
            </w:r>
            <w:r w:rsidRPr="007E5B40">
              <w:rPr>
                <w:rFonts w:ascii="Times New Roman" w:hAnsi="Times New Roman" w:cs="Times New Roman"/>
                <w:sz w:val="24"/>
                <w:szCs w:val="24"/>
                <w:lang w:val="en-US"/>
              </w:rPr>
              <w:t>(</w:t>
            </w:r>
            <w:r w:rsidRPr="007E5B40">
              <w:rPr>
                <w:rFonts w:ascii="Times New Roman" w:hAnsi="Times New Roman" w:cs="Times New Roman"/>
                <w:sz w:val="24"/>
                <w:szCs w:val="24"/>
              </w:rPr>
              <w:t>ТС подпитка</w:t>
            </w:r>
            <w:r w:rsidRPr="007E5B40">
              <w:rPr>
                <w:rFonts w:ascii="Times New Roman" w:hAnsi="Times New Roman" w:cs="Times New Roman"/>
                <w:sz w:val="24"/>
                <w:szCs w:val="24"/>
                <w:lang w:val="en-US"/>
              </w:rPr>
              <w:t>)</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Теплообменное оборудование</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 теплообменник 1400-ТП-25 - 3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 теплообменник 221НП 001.00 - 1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Подогреватель водяной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b/>
                <w:sz w:val="24"/>
                <w:szCs w:val="24"/>
              </w:rPr>
            </w:pPr>
            <w:r w:rsidRPr="007E5B40">
              <w:rPr>
                <w:rFonts w:ascii="Times New Roman" w:hAnsi="Times New Roman" w:cs="Times New Roman"/>
                <w:b/>
                <w:sz w:val="24"/>
                <w:szCs w:val="24"/>
              </w:rPr>
              <w:t>Насосное оборудование</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Питательный</w:t>
            </w:r>
          </w:p>
        </w:tc>
        <w:tc>
          <w:tcPr>
            <w:tcW w:w="2515" w:type="pct"/>
            <w:tcBorders>
              <w:top w:val="nil"/>
              <w:left w:val="nil"/>
              <w:bottom w:val="single" w:sz="4" w:space="0" w:color="auto"/>
              <w:right w:val="single" w:sz="4" w:space="0" w:color="auto"/>
            </w:tcBorders>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ЦНСГ-60-198 - 4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w:t>
            </w:r>
          </w:p>
        </w:tc>
        <w:tc>
          <w:tcPr>
            <w:tcW w:w="2515" w:type="pct"/>
            <w:tcBorders>
              <w:top w:val="nil"/>
              <w:left w:val="nil"/>
              <w:bottom w:val="single" w:sz="4" w:space="0" w:color="auto"/>
              <w:right w:val="single" w:sz="4" w:space="0" w:color="auto"/>
            </w:tcBorders>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300Д -70 - 3шт.</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Солевой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Х-80-50-160 - 1шт.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Х50-32-125 - 1 шт.</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Нефтяной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НМШ8-25-6,3/2,5 -3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А13В16/25-У3 - 1 шт.</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Технологический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К80-50-200 - 2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К100-65-200 - 1 шт.</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Фекальный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К100-65-200 - 1шт.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К80-50-200 - 1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 Гном 3,25х20-1 шт.</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Пожарный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К150-125-250 - 1шт.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К100-65-250 - 1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Щелочной</w:t>
            </w:r>
          </w:p>
        </w:tc>
        <w:tc>
          <w:tcPr>
            <w:tcW w:w="2515" w:type="pct"/>
            <w:tcBorders>
              <w:top w:val="nil"/>
              <w:left w:val="nil"/>
              <w:bottom w:val="single" w:sz="4" w:space="0" w:color="auto"/>
              <w:right w:val="single" w:sz="4" w:space="0" w:color="auto"/>
            </w:tcBorders>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 50-32-125 - 1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ХВО</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Na-катионитовые фильтры</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ФИПА II 1,4-0,6 - 6 шт.</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Деаэратор</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ДА-100 - 1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ДА-50 - 1 шт.</w:t>
            </w:r>
          </w:p>
        </w:tc>
      </w:tr>
    </w:tbl>
    <w:p w:rsidR="007E5B40" w:rsidRPr="007E5B40" w:rsidRDefault="007E5B40" w:rsidP="007E5B40">
      <w:pPr>
        <w:spacing w:before="60" w:after="60" w:line="240" w:lineRule="auto"/>
        <w:ind w:firstLine="709"/>
        <w:contextualSpacing/>
        <w:jc w:val="both"/>
        <w:rPr>
          <w:rFonts w:ascii="Times New Roman" w:hAnsi="Times New Roman"/>
          <w:sz w:val="24"/>
          <w:highlight w:val="yellow"/>
        </w:rPr>
      </w:pP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b/>
          <w:bCs/>
          <w:sz w:val="24"/>
        </w:rPr>
      </w:pPr>
      <w:r w:rsidRPr="007E5B40">
        <w:rPr>
          <w:rFonts w:ascii="Times New Roman" w:hAnsi="Times New Roman"/>
          <w:b/>
          <w:bCs/>
          <w:sz w:val="24"/>
        </w:rPr>
        <w:t xml:space="preserve">Котельная «ДЕ 3 мкр»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Адрес: г. Пыть-Ях, микрорайон 3 Кедровый, зона (массив) Северная промышленная, бывший временный поселок Вертолётка.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sz w:val="24"/>
        </w:rPr>
        <w:t>Котельная и тепловые сети находятся в обслуживании МУП «УГХ».</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типу расположения – отдельно стоящее здание котельной с тепловыми сетями.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надежности отпуска тепловой энергии потребителям котельная относится ко 2 категории.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Установленная тепловая мощность котельной составляет 36,36 Гкал/ч.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Система теплоснабжения – централизованная, зависимая.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Регулирование отпуска теплоты котельной – качественное по отопительной нагрузке в соответствии с утвержденным температурным графиком 95/70 </w:t>
      </w:r>
      <w:r w:rsidRPr="007E5B40">
        <w:rPr>
          <w:rFonts w:ascii="Times New Roman" w:hAnsi="Times New Roman"/>
          <w:sz w:val="24"/>
          <w:vertAlign w:val="superscript"/>
        </w:rPr>
        <w:t>о</w:t>
      </w:r>
      <w:r w:rsidRPr="007E5B40">
        <w:rPr>
          <w:rFonts w:ascii="Times New Roman" w:hAnsi="Times New Roman"/>
          <w:sz w:val="24"/>
        </w:rPr>
        <w:t>С</w:t>
      </w:r>
      <w:r w:rsidRPr="007E5B40">
        <w:rPr>
          <w:rFonts w:ascii="Times New Roman" w:hAnsi="Times New Roman"/>
          <w:color w:val="000000"/>
          <w:sz w:val="24"/>
        </w:rPr>
        <w:t>.</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способу присоединения системы горячего водоснабжения (далее – ГВС) – закрытая. Приготовление горячей воды осуществляется через теплообменное оборудование, установленное в ЦТП-1 «Пионерный» и ЦТП-2 «Финский».</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Основное топливо на котельной – газ природный, резервное топливо – не предусмотрено.  </w:t>
      </w:r>
    </w:p>
    <w:p w:rsidR="007E5B40" w:rsidRPr="007E5B40" w:rsidRDefault="007E5B40" w:rsidP="007E5B40">
      <w:pPr>
        <w:spacing w:before="60" w:after="60" w:line="240" w:lineRule="auto"/>
        <w:ind w:firstLine="709"/>
        <w:contextualSpacing/>
        <w:jc w:val="both"/>
        <w:rPr>
          <w:rFonts w:ascii="Times New Roman" w:hAnsi="Times New Roman"/>
          <w:sz w:val="24"/>
          <w:highlight w:val="yellow"/>
        </w:rPr>
      </w:pPr>
      <w:r w:rsidRPr="007E5B40">
        <w:rPr>
          <w:rFonts w:ascii="Times New Roman" w:hAnsi="Times New Roman"/>
          <w:sz w:val="24"/>
        </w:rPr>
        <w:t xml:space="preserve">Технические характеристики котельной «ДЕ 3 мкр» представлены в таблице </w:t>
      </w:r>
      <w:r>
        <w:rPr>
          <w:rFonts w:ascii="Times New Roman" w:hAnsi="Times New Roman"/>
          <w:sz w:val="24"/>
        </w:rPr>
        <w:t>3</w:t>
      </w:r>
      <w:r w:rsidRPr="007E5B40">
        <w:rPr>
          <w:rFonts w:ascii="Times New Roman" w:hAnsi="Times New Roman"/>
          <w:sz w:val="24"/>
        </w:rPr>
        <w:t>.</w:t>
      </w: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r w:rsidRPr="007E5B40">
        <w:rPr>
          <w:rFonts w:ascii="Times New Roman" w:hAnsi="Times New Roman"/>
          <w:b/>
          <w:sz w:val="24"/>
          <w:szCs w:val="24"/>
        </w:rPr>
        <w:t xml:space="preserve">Таблица </w:t>
      </w:r>
      <w:r w:rsidRPr="007E5B40">
        <w:rPr>
          <w:rFonts w:ascii="Times New Roman" w:hAnsi="Times New Roman"/>
          <w:b/>
          <w:sz w:val="24"/>
          <w:szCs w:val="24"/>
        </w:rPr>
        <w:fldChar w:fldCharType="begin"/>
      </w:r>
      <w:r w:rsidRPr="007E5B40">
        <w:rPr>
          <w:rFonts w:ascii="Times New Roman" w:hAnsi="Times New Roman"/>
          <w:b/>
          <w:sz w:val="24"/>
          <w:szCs w:val="24"/>
        </w:rPr>
        <w:instrText xml:space="preserve"> SEQ Таблица \* ARABIC </w:instrText>
      </w:r>
      <w:r w:rsidRPr="007E5B40">
        <w:rPr>
          <w:rFonts w:ascii="Times New Roman" w:hAnsi="Times New Roman"/>
          <w:b/>
          <w:sz w:val="24"/>
          <w:szCs w:val="24"/>
        </w:rPr>
        <w:fldChar w:fldCharType="separate"/>
      </w:r>
      <w:r w:rsidR="003B1185">
        <w:rPr>
          <w:rFonts w:ascii="Times New Roman" w:hAnsi="Times New Roman"/>
          <w:b/>
          <w:noProof/>
          <w:sz w:val="24"/>
          <w:szCs w:val="24"/>
        </w:rPr>
        <w:t>3</w:t>
      </w:r>
      <w:r w:rsidRPr="007E5B40">
        <w:rPr>
          <w:rFonts w:ascii="Times New Roman" w:hAnsi="Times New Roman"/>
          <w:b/>
          <w:sz w:val="24"/>
          <w:szCs w:val="24"/>
        </w:rPr>
        <w:fldChar w:fldCharType="end"/>
      </w:r>
    </w:p>
    <w:p w:rsidR="007E5B40" w:rsidRPr="007E5B40" w:rsidRDefault="007E5B40" w:rsidP="007E5B40">
      <w:pPr>
        <w:spacing w:before="60" w:after="60" w:line="240" w:lineRule="auto"/>
        <w:ind w:firstLine="709"/>
        <w:contextualSpacing/>
        <w:jc w:val="center"/>
        <w:rPr>
          <w:rFonts w:ascii="Times New Roman" w:hAnsi="Times New Roman"/>
          <w:b/>
          <w:sz w:val="24"/>
        </w:rPr>
      </w:pPr>
      <w:r w:rsidRPr="007E5B40">
        <w:rPr>
          <w:rFonts w:ascii="Times New Roman" w:hAnsi="Times New Roman"/>
          <w:b/>
          <w:sz w:val="24"/>
        </w:rPr>
        <w:t>Технические характеристики котельной «ДЕ 3 мкр»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3"/>
        <w:gridCol w:w="5240"/>
      </w:tblGrid>
      <w:tr w:rsidR="007E5B40" w:rsidRPr="007E5B40" w:rsidTr="007E5B40">
        <w:trPr>
          <w:trHeight w:val="20"/>
          <w:tblHeader/>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Характеристика</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Показатели</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Здание</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Одноэтажное здание 49,07х12,56, высота 8,86 м наружные стены: металлический каркас, колонны, панели типа «сэндвич» и ж/б панели, кровля: плоская сэндвич панели.</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Установленная мощность котельной, Гкал/ч</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lang w:val="en-US"/>
              </w:rPr>
            </w:pPr>
            <w:r w:rsidRPr="007E5B40">
              <w:rPr>
                <w:rFonts w:ascii="Times New Roman" w:hAnsi="Times New Roman" w:cs="Times New Roman"/>
                <w:sz w:val="24"/>
                <w:szCs w:val="24"/>
              </w:rPr>
              <w:t>36,</w:t>
            </w:r>
            <w:r w:rsidRPr="007E5B40">
              <w:rPr>
                <w:rFonts w:ascii="Times New Roman" w:hAnsi="Times New Roman" w:cs="Times New Roman"/>
                <w:sz w:val="24"/>
                <w:szCs w:val="24"/>
                <w:lang w:val="en-US"/>
              </w:rPr>
              <w:t>36</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Дата ввода в эксплуатацию</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1986 г.</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Средний КПД котельной, %</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88,46</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Вид основного топлива</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Износ котельного оборудования, %</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98</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Температурный график отпуска тепловой энергии</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95-70</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Наличие ХВО</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имеется</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Марка котла</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паровой ДЕ-16/14 - 4 шт.</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Производительность котла, Гкал/ч</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9,09</w:t>
            </w:r>
          </w:p>
        </w:tc>
      </w:tr>
      <w:tr w:rsidR="007E5B40" w:rsidRPr="007E5B40" w:rsidTr="007E5B40">
        <w:trPr>
          <w:trHeight w:val="20"/>
          <w:jc w:val="center"/>
        </w:trPr>
        <w:tc>
          <w:tcPr>
            <w:tcW w:w="5000" w:type="pct"/>
            <w:gridSpan w:val="2"/>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b/>
                <w:sz w:val="24"/>
                <w:szCs w:val="24"/>
              </w:rPr>
            </w:pPr>
            <w:r w:rsidRPr="007E5B40">
              <w:rPr>
                <w:rFonts w:ascii="Times New Roman" w:hAnsi="Times New Roman" w:cs="Times New Roman"/>
                <w:b/>
                <w:sz w:val="24"/>
                <w:szCs w:val="24"/>
              </w:rPr>
              <w:t>Приборы учета энергетических ресурсов</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Тепловой энергии</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Карат 307 (US800)</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отсутствует</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Холодного водоснабжения</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СХВ-15-2 шт.</w:t>
            </w:r>
          </w:p>
        </w:tc>
      </w:tr>
      <w:tr w:rsidR="007E5B40" w:rsidRPr="007E5B40" w:rsidTr="007E5B40">
        <w:trPr>
          <w:trHeight w:val="20"/>
          <w:jc w:val="center"/>
        </w:trPr>
        <w:tc>
          <w:tcPr>
            <w:tcW w:w="2357" w:type="pct"/>
            <w:vMerge w:val="restar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Теплообменное оборудование</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 теплообменник 1400-ТП-25 - 2 шт.;</w:t>
            </w:r>
          </w:p>
        </w:tc>
      </w:tr>
      <w:tr w:rsidR="007E5B40" w:rsidRPr="007E5B40" w:rsidTr="007E5B40">
        <w:trPr>
          <w:trHeight w:val="20"/>
          <w:jc w:val="center"/>
        </w:trPr>
        <w:tc>
          <w:tcPr>
            <w:tcW w:w="2357" w:type="pct"/>
            <w:vMerge/>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 теплообменник 221НП 001.00 - 1 шт.</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Подогреватель водяной</w:t>
            </w:r>
          </w:p>
        </w:tc>
        <w:tc>
          <w:tcPr>
            <w:tcW w:w="2643"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w:t>
            </w:r>
          </w:p>
        </w:tc>
      </w:tr>
      <w:tr w:rsidR="007E5B40" w:rsidRPr="007E5B40" w:rsidTr="007E5B40">
        <w:trPr>
          <w:trHeight w:val="20"/>
          <w:jc w:val="center"/>
        </w:trPr>
        <w:tc>
          <w:tcPr>
            <w:tcW w:w="5000" w:type="pct"/>
            <w:gridSpan w:val="2"/>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b/>
                <w:sz w:val="24"/>
                <w:szCs w:val="24"/>
              </w:rPr>
            </w:pPr>
            <w:r w:rsidRPr="007E5B40">
              <w:rPr>
                <w:rFonts w:ascii="Times New Roman" w:hAnsi="Times New Roman" w:cs="Times New Roman"/>
                <w:b/>
                <w:sz w:val="24"/>
                <w:szCs w:val="24"/>
              </w:rPr>
              <w:t>Насосное оборудование</w:t>
            </w:r>
          </w:p>
        </w:tc>
      </w:tr>
      <w:tr w:rsidR="007E5B40" w:rsidRPr="007E5B40" w:rsidTr="007E5B40">
        <w:trPr>
          <w:trHeight w:val="20"/>
          <w:jc w:val="center"/>
        </w:trPr>
        <w:tc>
          <w:tcPr>
            <w:tcW w:w="2357" w:type="pct"/>
            <w:vMerge w:val="restar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Питательный</w:t>
            </w:r>
          </w:p>
        </w:tc>
        <w:tc>
          <w:tcPr>
            <w:tcW w:w="2643" w:type="pct"/>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 60/198- 1 шт.</w:t>
            </w:r>
          </w:p>
        </w:tc>
      </w:tr>
      <w:tr w:rsidR="007E5B40" w:rsidRPr="007E5B40" w:rsidTr="007E5B40">
        <w:trPr>
          <w:trHeight w:val="20"/>
          <w:jc w:val="center"/>
        </w:trPr>
        <w:tc>
          <w:tcPr>
            <w:tcW w:w="2357" w:type="pct"/>
            <w:vMerge/>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643" w:type="pct"/>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 60/198- 1 шт.</w:t>
            </w:r>
          </w:p>
        </w:tc>
      </w:tr>
      <w:tr w:rsidR="007E5B40" w:rsidRPr="007E5B40" w:rsidTr="007E5B40">
        <w:trPr>
          <w:trHeight w:val="20"/>
          <w:jc w:val="center"/>
        </w:trPr>
        <w:tc>
          <w:tcPr>
            <w:tcW w:w="2357" w:type="pct"/>
            <w:vMerge/>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643" w:type="pct"/>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 60/198- 1 шт.</w:t>
            </w:r>
          </w:p>
        </w:tc>
      </w:tr>
      <w:tr w:rsidR="007E5B40" w:rsidRPr="007E5B40" w:rsidTr="007E5B40">
        <w:trPr>
          <w:trHeight w:val="20"/>
          <w:jc w:val="center"/>
        </w:trPr>
        <w:tc>
          <w:tcPr>
            <w:tcW w:w="2357" w:type="pct"/>
            <w:vMerge w:val="restar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w:t>
            </w:r>
          </w:p>
        </w:tc>
        <w:tc>
          <w:tcPr>
            <w:tcW w:w="2643" w:type="pct"/>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1Д1250*63 - 1 шт.</w:t>
            </w:r>
          </w:p>
        </w:tc>
      </w:tr>
      <w:tr w:rsidR="007E5B40" w:rsidRPr="007E5B40" w:rsidTr="007E5B40">
        <w:trPr>
          <w:trHeight w:val="20"/>
          <w:jc w:val="center"/>
        </w:trPr>
        <w:tc>
          <w:tcPr>
            <w:tcW w:w="2357" w:type="pct"/>
            <w:vMerge/>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643" w:type="pct"/>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bookmarkStart w:id="4" w:name="_Hlk10467078"/>
            <w:r w:rsidRPr="007E5B40">
              <w:rPr>
                <w:rFonts w:ascii="Times New Roman" w:hAnsi="Times New Roman" w:cs="Times New Roman"/>
                <w:sz w:val="24"/>
                <w:szCs w:val="24"/>
              </w:rPr>
              <w:t>Д300-70 - 1 шт</w:t>
            </w:r>
            <w:bookmarkEnd w:id="4"/>
            <w:r w:rsidRPr="007E5B40">
              <w:rPr>
                <w:rFonts w:ascii="Times New Roman" w:hAnsi="Times New Roman" w:cs="Times New Roman"/>
                <w:sz w:val="24"/>
                <w:szCs w:val="24"/>
              </w:rPr>
              <w:t>.</w:t>
            </w:r>
          </w:p>
        </w:tc>
      </w:tr>
      <w:tr w:rsidR="007E5B40" w:rsidRPr="007E5B40" w:rsidTr="007E5B40">
        <w:trPr>
          <w:trHeight w:val="20"/>
          <w:jc w:val="center"/>
        </w:trPr>
        <w:tc>
          <w:tcPr>
            <w:tcW w:w="2357" w:type="pct"/>
            <w:vMerge/>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643" w:type="pct"/>
            <w:shd w:val="clear" w:color="auto" w:fill="auto"/>
            <w:noWrap/>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Д300-70 - 1 шт.</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Солевой</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Х50-32-125 - 2 шт.</w:t>
            </w:r>
          </w:p>
        </w:tc>
      </w:tr>
      <w:tr w:rsidR="007E5B40" w:rsidRPr="007E5B40" w:rsidTr="007E5B40">
        <w:trPr>
          <w:trHeight w:val="20"/>
          <w:jc w:val="center"/>
        </w:trPr>
        <w:tc>
          <w:tcPr>
            <w:tcW w:w="2357" w:type="pct"/>
            <w:vMerge w:val="restart"/>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Подпиточный</w:t>
            </w:r>
          </w:p>
        </w:tc>
        <w:tc>
          <w:tcPr>
            <w:tcW w:w="2643" w:type="pct"/>
            <w:shd w:val="clear" w:color="auto" w:fill="auto"/>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К100/80-160 - 2 шт.</w:t>
            </w:r>
          </w:p>
        </w:tc>
      </w:tr>
      <w:tr w:rsidR="007E5B40" w:rsidRPr="007E5B40" w:rsidTr="007E5B40">
        <w:trPr>
          <w:trHeight w:val="20"/>
          <w:jc w:val="center"/>
        </w:trPr>
        <w:tc>
          <w:tcPr>
            <w:tcW w:w="2357" w:type="pct"/>
            <w:vMerge/>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c>
          <w:tcPr>
            <w:tcW w:w="2643" w:type="pct"/>
            <w:shd w:val="clear" w:color="auto" w:fill="auto"/>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 100/80-200 - 2 шт.</w:t>
            </w:r>
          </w:p>
        </w:tc>
      </w:tr>
      <w:tr w:rsidR="007E5B40" w:rsidRPr="007E5B40" w:rsidTr="007E5B40">
        <w:trPr>
          <w:trHeight w:val="20"/>
          <w:jc w:val="center"/>
        </w:trPr>
        <w:tc>
          <w:tcPr>
            <w:tcW w:w="2357" w:type="pct"/>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Сырой воды</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ЦНСГ38/44 - 2шт.</w:t>
            </w:r>
          </w:p>
        </w:tc>
      </w:tr>
      <w:tr w:rsidR="007E5B40" w:rsidRPr="007E5B40" w:rsidTr="007E5B40">
        <w:trPr>
          <w:trHeight w:val="20"/>
          <w:jc w:val="center"/>
        </w:trPr>
        <w:tc>
          <w:tcPr>
            <w:tcW w:w="2357" w:type="pct"/>
            <w:shd w:val="clear" w:color="auto" w:fill="auto"/>
            <w:noWrap/>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lastRenderedPageBreak/>
              <w:t>Взрыхления</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К1,5*8/1,8 - 1шт.</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ХВО</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Na-катионитовые фильтры</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Ф 1500 -4 шт.</w:t>
            </w:r>
          </w:p>
        </w:tc>
      </w:tr>
      <w:tr w:rsidR="007E5B40" w:rsidRPr="007E5B40" w:rsidTr="007E5B40">
        <w:trPr>
          <w:trHeight w:val="20"/>
          <w:jc w:val="center"/>
        </w:trPr>
        <w:tc>
          <w:tcPr>
            <w:tcW w:w="2357" w:type="pct"/>
            <w:shd w:val="clear" w:color="auto" w:fill="auto"/>
            <w:vAlign w:val="center"/>
            <w:hideMark/>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Деаэратор</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N 15 ЦВ 3/3 54881 - 1 шт.</w:t>
            </w:r>
          </w:p>
        </w:tc>
      </w:tr>
      <w:tr w:rsidR="007E5B40" w:rsidRPr="007E5B40" w:rsidTr="007E5B40">
        <w:trPr>
          <w:trHeight w:val="20"/>
          <w:jc w:val="center"/>
        </w:trPr>
        <w:tc>
          <w:tcPr>
            <w:tcW w:w="5000" w:type="pct"/>
            <w:gridSpan w:val="2"/>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b/>
                <w:sz w:val="24"/>
                <w:szCs w:val="24"/>
              </w:rPr>
            </w:pPr>
            <w:r w:rsidRPr="007E5B40">
              <w:rPr>
                <w:rFonts w:ascii="Times New Roman" w:hAnsi="Times New Roman" w:cs="Times New Roman"/>
                <w:b/>
                <w:sz w:val="24"/>
                <w:szCs w:val="24"/>
              </w:rPr>
              <w:t>Учет энергетических ресурсов</w:t>
            </w:r>
          </w:p>
        </w:tc>
      </w:tr>
      <w:tr w:rsidR="007E5B40" w:rsidRPr="007E5B40" w:rsidTr="007E5B40">
        <w:trPr>
          <w:trHeight w:val="20"/>
          <w:jc w:val="center"/>
        </w:trPr>
        <w:tc>
          <w:tcPr>
            <w:tcW w:w="5000" w:type="pct"/>
            <w:gridSpan w:val="2"/>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b/>
                <w:sz w:val="24"/>
                <w:szCs w:val="24"/>
              </w:rPr>
            </w:pPr>
            <w:r w:rsidRPr="007E5B40">
              <w:rPr>
                <w:rFonts w:ascii="Times New Roman" w:hAnsi="Times New Roman" w:cs="Times New Roman"/>
                <w:b/>
                <w:sz w:val="24"/>
                <w:szCs w:val="24"/>
              </w:rPr>
              <w:t>Учет тепловой энергии</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Вычислитель КАРАТ-307</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ТЭ ГВС, диапазон измерения </w:t>
            </w:r>
            <w:r w:rsidRPr="007E5B40">
              <w:rPr>
                <w:rFonts w:ascii="Times New Roman" w:hAnsi="Times New Roman" w:cs="Times New Roman"/>
                <w:bCs/>
                <w:sz w:val="24"/>
                <w:szCs w:val="24"/>
              </w:rPr>
              <w:t>10</w:t>
            </w:r>
            <w:r w:rsidRPr="007E5B40">
              <w:rPr>
                <w:rFonts w:ascii="Times New Roman" w:hAnsi="Times New Roman" w:cs="Times New Roman"/>
                <w:bCs/>
                <w:sz w:val="24"/>
                <w:szCs w:val="24"/>
                <w:vertAlign w:val="superscript"/>
              </w:rPr>
              <w:t>-3</w:t>
            </w:r>
            <w:r w:rsidRPr="007E5B40">
              <w:rPr>
                <w:rFonts w:ascii="Times New Roman" w:hAnsi="Times New Roman" w:cs="Times New Roman"/>
                <w:bCs/>
                <w:sz w:val="24"/>
                <w:szCs w:val="24"/>
              </w:rPr>
              <w:t xml:space="preserve"> – 10</w:t>
            </w:r>
            <w:r w:rsidRPr="007E5B40">
              <w:rPr>
                <w:rFonts w:ascii="Times New Roman" w:hAnsi="Times New Roman" w:cs="Times New Roman"/>
                <w:bCs/>
                <w:sz w:val="24"/>
                <w:szCs w:val="24"/>
                <w:vertAlign w:val="superscript"/>
              </w:rPr>
              <w:t xml:space="preserve">8 </w:t>
            </w:r>
            <w:r w:rsidRPr="007E5B40">
              <w:rPr>
                <w:rFonts w:ascii="Times New Roman" w:hAnsi="Times New Roman" w:cs="Times New Roman"/>
                <w:sz w:val="24"/>
                <w:szCs w:val="24"/>
              </w:rPr>
              <w:t xml:space="preserve">т, </w:t>
            </w:r>
            <w:r w:rsidRPr="007E5B40">
              <w:rPr>
                <w:rFonts w:ascii="Times New Roman" w:hAnsi="Times New Roman" w:cs="Times New Roman"/>
                <w:bCs/>
                <w:sz w:val="24"/>
                <w:szCs w:val="24"/>
              </w:rPr>
              <w:t>пределы допускаемой погрешности измерения ±0,15%, зав. номер 15951219</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Коммуникатор КАРАТ-902м</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(с ультразвуковым преобразователем расхода УПР № 273-19) US-800 (Ду 80)</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ТС подпитка, диапазон </w:t>
            </w:r>
            <w:r w:rsidRPr="007E5B40">
              <w:rPr>
                <w:rFonts w:ascii="Times New Roman" w:hAnsi="Times New Roman" w:cs="Times New Roman"/>
                <w:bCs/>
                <w:sz w:val="24"/>
                <w:szCs w:val="24"/>
              </w:rPr>
              <w:t>0,18-180,0 м³</w:t>
            </w:r>
            <w:r w:rsidRPr="007E5B40">
              <w:rPr>
                <w:rFonts w:ascii="Times New Roman" w:hAnsi="Times New Roman" w:cs="Times New Roman"/>
                <w:bCs/>
                <w:sz w:val="24"/>
                <w:szCs w:val="24"/>
                <w:vertAlign w:val="superscript"/>
              </w:rPr>
              <w:t>/</w:t>
            </w:r>
            <w:r w:rsidRPr="007E5B40">
              <w:rPr>
                <w:rFonts w:ascii="Times New Roman" w:hAnsi="Times New Roman" w:cs="Times New Roman"/>
                <w:bCs/>
                <w:sz w:val="24"/>
                <w:szCs w:val="24"/>
              </w:rPr>
              <w:t>ч, пределы допускаемой погрешности измерения ±2%, зав. номер 2609</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(с ультразвуковым преобразователем расхода УПР № 288-19) US-800 (Ду 300)</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ТС подача, диапазон </w:t>
            </w:r>
            <w:r w:rsidRPr="007E5B40">
              <w:rPr>
                <w:rFonts w:ascii="Times New Roman" w:hAnsi="Times New Roman" w:cs="Times New Roman"/>
                <w:bCs/>
                <w:sz w:val="24"/>
                <w:szCs w:val="24"/>
              </w:rPr>
              <w:t>6,0-3060,0 м³</w:t>
            </w:r>
            <w:r w:rsidRPr="007E5B40">
              <w:rPr>
                <w:rFonts w:ascii="Times New Roman" w:hAnsi="Times New Roman" w:cs="Times New Roman"/>
                <w:bCs/>
                <w:sz w:val="24"/>
                <w:szCs w:val="24"/>
                <w:vertAlign w:val="superscript"/>
              </w:rPr>
              <w:t>/</w:t>
            </w:r>
            <w:r w:rsidRPr="007E5B40">
              <w:rPr>
                <w:rFonts w:ascii="Times New Roman" w:hAnsi="Times New Roman" w:cs="Times New Roman"/>
                <w:bCs/>
                <w:sz w:val="24"/>
                <w:szCs w:val="24"/>
              </w:rPr>
              <w:t>ч, пределы допускаемой погрешности измерения ±2%, зав. номер 2619</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(с ультразвуковым преобразователем расхода УПР № 285-19) US-800 (Ду 300)</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ТС обратка, диапазон </w:t>
            </w:r>
            <w:r w:rsidRPr="007E5B40">
              <w:rPr>
                <w:rFonts w:ascii="Times New Roman" w:hAnsi="Times New Roman" w:cs="Times New Roman"/>
                <w:bCs/>
                <w:sz w:val="24"/>
                <w:szCs w:val="24"/>
              </w:rPr>
              <w:t>6,0-3060,0 м³/ч, пределы допускаемой погрешности измерения ±2%, зав. номер 2621</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Термометр сопротивления КТПТР-01</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ТС подача-обратка, диапазон </w:t>
            </w:r>
            <w:r w:rsidRPr="007E5B40">
              <w:rPr>
                <w:rFonts w:ascii="Times New Roman" w:hAnsi="Times New Roman" w:cs="Times New Roman"/>
                <w:bCs/>
                <w:sz w:val="24"/>
                <w:szCs w:val="24"/>
              </w:rPr>
              <w:t>0-200 °С, номер 3858/3858А</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Термометр ТПС</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ТС подпитка, диапазон </w:t>
            </w:r>
            <w:r w:rsidRPr="007E5B40">
              <w:rPr>
                <w:rFonts w:ascii="Times New Roman" w:hAnsi="Times New Roman" w:cs="Times New Roman"/>
                <w:bCs/>
                <w:sz w:val="24"/>
                <w:szCs w:val="24"/>
              </w:rPr>
              <w:t>0-180 °С, номер 1436588</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Датчик давления Метран-55</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ТС подача, диапазон 0–1,6 МПа, номер </w:t>
            </w:r>
            <w:r w:rsidRPr="007E5B40">
              <w:rPr>
                <w:rFonts w:ascii="Times New Roman" w:hAnsi="Times New Roman" w:cs="Times New Roman"/>
                <w:bCs/>
                <w:sz w:val="24"/>
                <w:szCs w:val="24"/>
              </w:rPr>
              <w:t>6116119</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Датчик давления Метран-55</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ТС подпитка, диапазон 0–1,6 МПа, номер </w:t>
            </w:r>
            <w:r w:rsidRPr="007E5B40">
              <w:rPr>
                <w:rFonts w:ascii="Times New Roman" w:hAnsi="Times New Roman" w:cs="Times New Roman"/>
                <w:bCs/>
                <w:sz w:val="24"/>
                <w:szCs w:val="24"/>
              </w:rPr>
              <w:t>6116112</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Датчик давления Метран-55</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ТС обратка, диапазон 0–1,6 МПа, номер </w:t>
            </w:r>
            <w:r w:rsidRPr="007E5B40">
              <w:rPr>
                <w:rFonts w:ascii="Times New Roman" w:hAnsi="Times New Roman" w:cs="Times New Roman"/>
                <w:bCs/>
                <w:sz w:val="24"/>
                <w:szCs w:val="24"/>
              </w:rPr>
              <w:t>6116115</w:t>
            </w:r>
          </w:p>
        </w:tc>
      </w:tr>
      <w:tr w:rsidR="007E5B40" w:rsidRPr="007E5B40" w:rsidTr="007E5B40">
        <w:trPr>
          <w:trHeight w:val="20"/>
          <w:jc w:val="center"/>
        </w:trPr>
        <w:tc>
          <w:tcPr>
            <w:tcW w:w="5000" w:type="pct"/>
            <w:gridSpan w:val="2"/>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b/>
                <w:sz w:val="24"/>
                <w:szCs w:val="24"/>
              </w:rPr>
            </w:pPr>
            <w:r w:rsidRPr="007E5B40">
              <w:rPr>
                <w:rFonts w:ascii="Times New Roman" w:hAnsi="Times New Roman" w:cs="Times New Roman"/>
                <w:b/>
                <w:sz w:val="24"/>
                <w:szCs w:val="24"/>
              </w:rPr>
              <w:t>Учет холодной воды на технологические нужды</w:t>
            </w:r>
          </w:p>
        </w:tc>
      </w:tr>
      <w:tr w:rsidR="007E5B40" w:rsidRPr="007E5B40" w:rsidTr="007E5B40">
        <w:trPr>
          <w:trHeight w:val="20"/>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Вычислитель КАРАТ-307</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Установлен в операторной, диапазон измерения </w:t>
            </w:r>
            <w:r w:rsidRPr="007E5B40">
              <w:rPr>
                <w:rFonts w:ascii="Times New Roman" w:hAnsi="Times New Roman" w:cs="Times New Roman"/>
                <w:bCs/>
                <w:sz w:val="24"/>
                <w:szCs w:val="24"/>
              </w:rPr>
              <w:t>10</w:t>
            </w:r>
            <w:r w:rsidRPr="007E5B40">
              <w:rPr>
                <w:rFonts w:ascii="Times New Roman" w:hAnsi="Times New Roman" w:cs="Times New Roman"/>
                <w:bCs/>
                <w:sz w:val="24"/>
                <w:szCs w:val="24"/>
                <w:vertAlign w:val="superscript"/>
              </w:rPr>
              <w:t>-3</w:t>
            </w:r>
            <w:r w:rsidRPr="007E5B40">
              <w:rPr>
                <w:rFonts w:ascii="Times New Roman" w:hAnsi="Times New Roman" w:cs="Times New Roman"/>
                <w:bCs/>
                <w:sz w:val="24"/>
                <w:szCs w:val="24"/>
              </w:rPr>
              <w:t xml:space="preserve"> – 10</w:t>
            </w:r>
            <w:r w:rsidRPr="007E5B40">
              <w:rPr>
                <w:rFonts w:ascii="Times New Roman" w:hAnsi="Times New Roman" w:cs="Times New Roman"/>
                <w:bCs/>
                <w:sz w:val="24"/>
                <w:szCs w:val="24"/>
                <w:vertAlign w:val="superscript"/>
              </w:rPr>
              <w:t xml:space="preserve">8 </w:t>
            </w:r>
            <w:r w:rsidRPr="007E5B40">
              <w:rPr>
                <w:rFonts w:ascii="Times New Roman" w:hAnsi="Times New Roman" w:cs="Times New Roman"/>
                <w:sz w:val="24"/>
                <w:szCs w:val="24"/>
              </w:rPr>
              <w:t xml:space="preserve">т, </w:t>
            </w:r>
            <w:r w:rsidRPr="007E5B40">
              <w:rPr>
                <w:rFonts w:ascii="Times New Roman" w:hAnsi="Times New Roman" w:cs="Times New Roman"/>
                <w:bCs/>
                <w:sz w:val="24"/>
                <w:szCs w:val="24"/>
              </w:rPr>
              <w:t>пределы допускаемой погрешности измерения ±0,15%, зав. номер 15951219</w:t>
            </w:r>
          </w:p>
        </w:tc>
      </w:tr>
      <w:tr w:rsidR="007E5B40" w:rsidRPr="007E5B40" w:rsidTr="007E5B40">
        <w:trPr>
          <w:trHeight w:val="515"/>
          <w:jc w:val="center"/>
        </w:trPr>
        <w:tc>
          <w:tcPr>
            <w:tcW w:w="2357"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US-800(Ду 100) (с ультразвуковым преобразователем расхода УПР № 278-19)</w:t>
            </w:r>
          </w:p>
        </w:tc>
        <w:tc>
          <w:tcPr>
            <w:tcW w:w="2643" w:type="pct"/>
            <w:shd w:val="clear" w:color="auto" w:fill="auto"/>
            <w:vAlign w:val="center"/>
          </w:tcPr>
          <w:p w:rsidR="007E5B40" w:rsidRPr="007E5B40" w:rsidRDefault="007E5B40" w:rsidP="007E5B40">
            <w:pPr>
              <w:widowControl w:val="0"/>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 в операторной, диапазон 1</w:t>
            </w:r>
            <w:r w:rsidRPr="007E5B40">
              <w:rPr>
                <w:rFonts w:ascii="Times New Roman" w:hAnsi="Times New Roman" w:cs="Times New Roman"/>
                <w:bCs/>
                <w:sz w:val="24"/>
                <w:szCs w:val="24"/>
              </w:rPr>
              <w:t>,0- 280,0 м³</w:t>
            </w:r>
            <w:r w:rsidRPr="007E5B40">
              <w:rPr>
                <w:rFonts w:ascii="Times New Roman" w:hAnsi="Times New Roman" w:cs="Times New Roman"/>
                <w:bCs/>
                <w:sz w:val="24"/>
                <w:szCs w:val="24"/>
                <w:vertAlign w:val="superscript"/>
              </w:rPr>
              <w:t>/</w:t>
            </w:r>
            <w:r w:rsidRPr="007E5B40">
              <w:rPr>
                <w:rFonts w:ascii="Times New Roman" w:hAnsi="Times New Roman" w:cs="Times New Roman"/>
                <w:bCs/>
                <w:sz w:val="24"/>
                <w:szCs w:val="24"/>
              </w:rPr>
              <w:t>ч, пределы допускаемой погрешности измерения ±2%, зав. номер 2614</w:t>
            </w:r>
          </w:p>
        </w:tc>
      </w:tr>
    </w:tbl>
    <w:p w:rsidR="007E5B40" w:rsidRPr="007E5B40" w:rsidRDefault="007E5B40" w:rsidP="007E5B40">
      <w:pPr>
        <w:spacing w:before="60" w:after="60" w:line="240" w:lineRule="auto"/>
        <w:ind w:firstLine="709"/>
        <w:contextualSpacing/>
        <w:jc w:val="both"/>
        <w:rPr>
          <w:rFonts w:ascii="Times New Roman" w:hAnsi="Times New Roman"/>
          <w:sz w:val="24"/>
          <w:highlight w:val="yellow"/>
        </w:rPr>
      </w:pP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b/>
          <w:bCs/>
          <w:sz w:val="24"/>
        </w:rPr>
      </w:pPr>
      <w:r w:rsidRPr="007E5B40">
        <w:rPr>
          <w:rFonts w:ascii="Times New Roman" w:hAnsi="Times New Roman"/>
          <w:b/>
          <w:bCs/>
          <w:sz w:val="24"/>
        </w:rPr>
        <w:t xml:space="preserve">Котельная «Мамонтовская»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Адрес: г. Пыть-Ях, микрорайон 8 Горка, улица Православная, 8.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sz w:val="24"/>
        </w:rPr>
        <w:t>Котельная и тепловые сети находятся в обслуживании МУП «УГХ».</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типу расположения – отдельно стоящее здание котельной с тепловыми сетями.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надежности отпуска тепловой энергии потребителям котельная относится ко 2 категории.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Установленная тепловая мощность котельной составляет 95 Гкал/ч.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Система теплоснабжения – централизованная, зависимая.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Регулирование отпуска теплоты котельной – качественное по отопительной нагрузке в соответствии с утвержденным температурным графиком 95/70 </w:t>
      </w:r>
      <w:r w:rsidRPr="007E5B40">
        <w:rPr>
          <w:rFonts w:ascii="Times New Roman" w:hAnsi="Times New Roman"/>
          <w:sz w:val="24"/>
          <w:vertAlign w:val="superscript"/>
        </w:rPr>
        <w:t>о</w:t>
      </w:r>
      <w:r w:rsidRPr="007E5B40">
        <w:rPr>
          <w:rFonts w:ascii="Times New Roman" w:hAnsi="Times New Roman"/>
          <w:sz w:val="24"/>
        </w:rPr>
        <w:t>С</w:t>
      </w:r>
      <w:r w:rsidRPr="007E5B40">
        <w:rPr>
          <w:rFonts w:ascii="Times New Roman" w:hAnsi="Times New Roman"/>
          <w:color w:val="000000"/>
          <w:sz w:val="24"/>
        </w:rPr>
        <w:t>.</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sz w:val="24"/>
        </w:rPr>
        <w:t>По способу присоединения системы ГВС – закрытая.</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Приготовление горячей воды осуществляется через теплообменное оборудование, установленное в котельной.</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lastRenderedPageBreak/>
        <w:t xml:space="preserve">Для обеспечения потребителей котельной требуемыми параметрами теплоносителя согласно утвержденному температурному графику в здании котельной установлен ЦТП № 3 «Мамонтовская».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В 2012 году на тепловых сетях от котельной «Мамонтовская» установлен ЦТП № 2 «Горка» со станцией обезжелезивания с целью улучшения качества теплоснабжения.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color w:val="000000"/>
          <w:sz w:val="24"/>
        </w:rPr>
        <w:t xml:space="preserve">Основное топливо на котельной – газ природный, резервное топливо </w:t>
      </w:r>
      <w:r w:rsidRPr="007E5B40">
        <w:rPr>
          <w:rFonts w:ascii="Times New Roman" w:hAnsi="Times New Roman"/>
          <w:sz w:val="24"/>
        </w:rPr>
        <w:t>–</w:t>
      </w:r>
      <w:r w:rsidRPr="007E5B40">
        <w:rPr>
          <w:rFonts w:ascii="Times New Roman" w:hAnsi="Times New Roman"/>
          <w:color w:val="000000"/>
          <w:sz w:val="24"/>
        </w:rPr>
        <w:t xml:space="preserve"> нефть.</w:t>
      </w:r>
      <w:r w:rsidRPr="007E5B40">
        <w:rPr>
          <w:rFonts w:ascii="Times New Roman" w:hAnsi="Times New Roman"/>
          <w:sz w:val="24"/>
        </w:rPr>
        <w:t xml:space="preserve">   </w:t>
      </w:r>
    </w:p>
    <w:p w:rsidR="007E5B40" w:rsidRPr="007E5B40" w:rsidRDefault="007E5B40" w:rsidP="007E5B40">
      <w:pPr>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Технические характеристики котельной «Мамонтовская» представлены в таблице </w:t>
      </w:r>
      <w:r>
        <w:rPr>
          <w:rFonts w:ascii="Times New Roman" w:hAnsi="Times New Roman"/>
          <w:sz w:val="24"/>
        </w:rPr>
        <w:t>4</w:t>
      </w:r>
      <w:r w:rsidRPr="007E5B40">
        <w:rPr>
          <w:rFonts w:ascii="Times New Roman" w:hAnsi="Times New Roman"/>
          <w:sz w:val="24"/>
        </w:rPr>
        <w:t>.</w:t>
      </w: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r w:rsidRPr="007E5B40">
        <w:rPr>
          <w:rFonts w:ascii="Times New Roman" w:hAnsi="Times New Roman"/>
          <w:b/>
          <w:sz w:val="24"/>
          <w:szCs w:val="24"/>
        </w:rPr>
        <w:t xml:space="preserve">Таблица </w:t>
      </w:r>
      <w:r w:rsidRPr="007E5B40">
        <w:rPr>
          <w:rFonts w:ascii="Times New Roman" w:hAnsi="Times New Roman"/>
          <w:b/>
          <w:sz w:val="24"/>
          <w:szCs w:val="24"/>
        </w:rPr>
        <w:fldChar w:fldCharType="begin"/>
      </w:r>
      <w:r w:rsidRPr="007E5B40">
        <w:rPr>
          <w:rFonts w:ascii="Times New Roman" w:hAnsi="Times New Roman"/>
          <w:b/>
          <w:sz w:val="24"/>
          <w:szCs w:val="24"/>
        </w:rPr>
        <w:instrText xml:space="preserve"> SEQ Таблица \* ARABIC </w:instrText>
      </w:r>
      <w:r w:rsidRPr="007E5B40">
        <w:rPr>
          <w:rFonts w:ascii="Times New Roman" w:hAnsi="Times New Roman"/>
          <w:b/>
          <w:sz w:val="24"/>
          <w:szCs w:val="24"/>
        </w:rPr>
        <w:fldChar w:fldCharType="separate"/>
      </w:r>
      <w:r w:rsidR="003B1185">
        <w:rPr>
          <w:rFonts w:ascii="Times New Roman" w:hAnsi="Times New Roman"/>
          <w:b/>
          <w:noProof/>
          <w:sz w:val="24"/>
          <w:szCs w:val="24"/>
        </w:rPr>
        <w:t>4</w:t>
      </w:r>
      <w:r w:rsidRPr="007E5B40">
        <w:rPr>
          <w:rFonts w:ascii="Times New Roman" w:hAnsi="Times New Roman"/>
          <w:b/>
          <w:sz w:val="24"/>
          <w:szCs w:val="24"/>
        </w:rPr>
        <w:fldChar w:fldCharType="end"/>
      </w:r>
    </w:p>
    <w:p w:rsidR="007E5B40" w:rsidRPr="007E5B40" w:rsidRDefault="007E5B40" w:rsidP="007E5B40">
      <w:pPr>
        <w:spacing w:before="60" w:after="60" w:line="240" w:lineRule="auto"/>
        <w:ind w:firstLine="709"/>
        <w:contextualSpacing/>
        <w:jc w:val="center"/>
        <w:rPr>
          <w:rFonts w:ascii="Times New Roman" w:hAnsi="Times New Roman"/>
          <w:b/>
          <w:sz w:val="24"/>
        </w:rPr>
      </w:pPr>
      <w:r w:rsidRPr="007E5B40">
        <w:rPr>
          <w:rFonts w:ascii="Times New Roman" w:hAnsi="Times New Roman"/>
          <w:b/>
          <w:sz w:val="24"/>
        </w:rPr>
        <w:t>Технические характеристики котельной «Мамонтовская»</w:t>
      </w:r>
    </w:p>
    <w:tbl>
      <w:tblPr>
        <w:tblW w:w="5000" w:type="pct"/>
        <w:jc w:val="center"/>
        <w:tblCellMar>
          <w:left w:w="28" w:type="dxa"/>
          <w:right w:w="28" w:type="dxa"/>
        </w:tblCellMar>
        <w:tblLook w:val="04A0" w:firstRow="1" w:lastRow="0" w:firstColumn="1" w:lastColumn="0" w:noHBand="0" w:noVBand="1"/>
      </w:tblPr>
      <w:tblGrid>
        <w:gridCol w:w="4927"/>
        <w:gridCol w:w="4986"/>
      </w:tblGrid>
      <w:tr w:rsidR="007E5B40" w:rsidRPr="007E5B40" w:rsidTr="007E5B40">
        <w:trPr>
          <w:trHeight w:val="20"/>
          <w:tblHeader/>
          <w:jc w:val="center"/>
        </w:trPr>
        <w:tc>
          <w:tcPr>
            <w:tcW w:w="2485" w:type="pct"/>
            <w:tcBorders>
              <w:top w:val="single" w:sz="4" w:space="0" w:color="auto"/>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Характеристика</w:t>
            </w:r>
          </w:p>
        </w:tc>
        <w:tc>
          <w:tcPr>
            <w:tcW w:w="2515" w:type="pct"/>
            <w:tcBorders>
              <w:top w:val="single" w:sz="4" w:space="0" w:color="auto"/>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Показатели</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Здание</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Одноэтажное здание 24,88х79.03 м, высота </w:t>
            </w:r>
            <w:r w:rsidRPr="007E5B40">
              <w:rPr>
                <w:rFonts w:ascii="Times New Roman" w:hAnsi="Times New Roman" w:cs="Times New Roman"/>
                <w:sz w:val="24"/>
                <w:szCs w:val="24"/>
              </w:rPr>
              <w:br/>
              <w:t xml:space="preserve">7,55 м наружные стены: панели сэндвич, металлический каркас, перегородки панели сэндвич, кровля: скатная металлическая. </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Установленная мощность котельной, Гкал/ч</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lang w:val="en-US"/>
              </w:rPr>
            </w:pPr>
            <w:r w:rsidRPr="007E5B40">
              <w:rPr>
                <w:rFonts w:ascii="Times New Roman" w:hAnsi="Times New Roman" w:cs="Times New Roman"/>
                <w:sz w:val="24"/>
                <w:szCs w:val="24"/>
              </w:rPr>
              <w:t>80,0/</w:t>
            </w:r>
            <w:r w:rsidRPr="007E5B40">
              <w:rPr>
                <w:rFonts w:ascii="Times New Roman" w:hAnsi="Times New Roman" w:cs="Times New Roman"/>
                <w:sz w:val="24"/>
                <w:szCs w:val="24"/>
                <w:lang w:val="en-US"/>
              </w:rPr>
              <w:t>95,0*</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Дата ввода в эксплуатацию</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2005 г.</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Средний КПД котельной, %</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91,32</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Вид основного топлива</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Вид резервного топлива</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нефть</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Износ котельного оборудования, %</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97</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Температурный график отпуска тепловой энергии</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110-70 (110/70, 95/70)</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Наличие ХВО</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имеется</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Марка котла</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водогрейный ДЕВ 25/14ГМ - 4 шт.; водогрейный ДЕВ16/14ГМ - 2 шт.; паровой ДЕ 25/14 ГМ - 1 шт. (не задействован)</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Производительность котла, Гкал/ч</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ДЕВ 25/14ГМ- 15 Гкал/ч; ДЕВ 16/14ГМ – 10 Гкал/ч, ДЕ 25/14 ГМ – 15 Гкал/ч</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Приборы учета энергетических ресурсов</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Тепловой энергии</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ТЭКОН-17 с US 800-300 (ТС подпитка)</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отсутствует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Холодного водоснабжения</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ПРЭМ-100</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Теплообменное оборудование</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Подогреватель водяной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Насосное оборудование</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Питательный</w:t>
            </w:r>
          </w:p>
        </w:tc>
        <w:tc>
          <w:tcPr>
            <w:tcW w:w="2515" w:type="pct"/>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ЦНСГ-38-176 - 2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ЦНСГ-13-70 - 1 шт.</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w:t>
            </w:r>
          </w:p>
        </w:tc>
        <w:tc>
          <w:tcPr>
            <w:tcW w:w="2515" w:type="pct"/>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1Д1250-125а - 3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1Д250-125а - 2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1Д250-125 - 2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Рециркуляционный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НКУ-250 - 2шт.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Сырой воды</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К150-125-315 - 2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Умягчения воды</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К150-125-315 - 2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Взрыхления</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К65-50-160 - 2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Химический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Х50-32-125 - 2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Замазученного конденсата </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НШ-2-40-1,6/16,5- 1 шт.</w:t>
            </w:r>
          </w:p>
        </w:tc>
      </w:tr>
      <w:tr w:rsidR="007E5B40" w:rsidRPr="007E5B40" w:rsidTr="007E5B40">
        <w:trPr>
          <w:trHeight w:val="20"/>
          <w:jc w:val="center"/>
        </w:trPr>
        <w:tc>
          <w:tcPr>
            <w:tcW w:w="2485" w:type="pct"/>
            <w:tcBorders>
              <w:top w:val="nil"/>
              <w:left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Подачи нефти</w:t>
            </w:r>
          </w:p>
        </w:tc>
        <w:tc>
          <w:tcPr>
            <w:tcW w:w="2515" w:type="pct"/>
            <w:tcBorders>
              <w:top w:val="nil"/>
              <w:left w:val="nil"/>
              <w:bottom w:val="single" w:sz="4" w:space="0" w:color="auto"/>
              <w:right w:val="single" w:sz="4" w:space="0" w:color="auto"/>
            </w:tcBorders>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А-13В/4-25-3 – 4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Гидравлический </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RIDGID - 1шт.</w:t>
            </w:r>
          </w:p>
        </w:tc>
      </w:tr>
      <w:tr w:rsidR="007E5B40" w:rsidRPr="00B454EC"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Дозировочный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lang w:val="en-US"/>
              </w:rPr>
            </w:pPr>
            <w:r w:rsidRPr="007E5B40">
              <w:rPr>
                <w:rFonts w:ascii="Times New Roman" w:hAnsi="Times New Roman" w:cs="Times New Roman"/>
                <w:sz w:val="24"/>
                <w:szCs w:val="24"/>
                <w:lang w:val="en-US"/>
              </w:rPr>
              <w:t>DDA 17-7 AR PP/PVC/PVDF 97722146</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Na-катионитовые фильтры</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ИПА-2.0-0,6А- 4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ИПА-1.0-0,6А- 2 шт.</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lastRenderedPageBreak/>
              <w:t>Деаэратор</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БДАП-100-25 - 1 шт.</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КБДПУ-25-76 - 1 шт.</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ЦТП-2 «Горка»</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Здание</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Одноэтажное здание, наружные стены: ж.б. плиты, металлический каркас, перегородки: кирпичные, кровля: односкатная из профлиста. </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Дата ввода в эксплуатацию</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1978 г.</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Износ, %</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73</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Схема теплоснабжения</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зависимая</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Установленная мощность теплового пункта, Гкал/ч</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14,1</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 том числе:</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на отопление, Гкал/ч</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14,1</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горячее водоснабжение, Гкал/ч</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Насосное оборудование</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Wilo-IL100/210 -3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Подпиточный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Wilo-IL65/170 -2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Теплообменник </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FP 60-115-1-EH - 3 шт.</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Приборы учета энергетических ресурсов</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Тепловой энергии</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КАРАТ-М 110 (греющая вода 1-й контур) Карат 307</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Холодного водоснабжения</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US 800 (греющая вода 1-й контур)</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Термометр</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КТСПР 001(греющая вода 1-й контур)</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Термометр</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КТСПР 001 (греющая вода 1-й контур)</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Расходчик ультразвуковой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US 800 (Ду250) (тепловая сеть 2-й контур)</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Расходчик ультразвуковой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US 800 (Ду250) (тепловая сеть 2-й контур)</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Расходчик ультразвуковой</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US 800 (Ду80) (тепловая сеть 2-й контур)</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Термометр</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КТПТР-01 (тепловая сеть 2-й контур)</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Термометр</w:t>
            </w:r>
          </w:p>
        </w:tc>
        <w:tc>
          <w:tcPr>
            <w:tcW w:w="251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contextualSpacing/>
              <w:jc w:val="center"/>
              <w:rPr>
                <w:rFonts w:ascii="Times New Roman" w:hAnsi="Times New Roman" w:cs="Times New Roman"/>
                <w:sz w:val="24"/>
                <w:szCs w:val="24"/>
              </w:rPr>
            </w:pPr>
            <w:r w:rsidRPr="007E5B40">
              <w:rPr>
                <w:rFonts w:ascii="Times New Roman" w:hAnsi="Times New Roman" w:cs="Times New Roman"/>
                <w:sz w:val="24"/>
                <w:szCs w:val="24"/>
              </w:rPr>
              <w:t>КТПТР-01 (тепловая сеть 2-й контур)</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Электроэнергии</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ЦТП-3 «Мамонтовская»</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Здание</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металлический каркас, перегородки панели сэндвич</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Дата ввода в эксплуатацию</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2012 г.</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Износ, %</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11</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Схема теплоснабжения</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зависимая</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Установленная мощность теплового пункта, Гкал/ч</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60</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 том числе:</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на отопление, Гкал/ч</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60</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горячее водоснабжение, Гкал/ч</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Насосное оборудование</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Подачи аэрированной воды</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 IL50/210-11/2 - 3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1Д800-56А - 4 шт.</w:t>
            </w:r>
          </w:p>
        </w:tc>
      </w:tr>
      <w:tr w:rsidR="007E5B40" w:rsidRPr="007E5B40" w:rsidTr="007E5B40">
        <w:trPr>
          <w:trHeight w:val="20"/>
          <w:jc w:val="center"/>
        </w:trPr>
        <w:tc>
          <w:tcPr>
            <w:tcW w:w="2485" w:type="pct"/>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Подпиточный</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IL80/190-18,5/2 - 2 шт., контур 2</w:t>
            </w:r>
          </w:p>
        </w:tc>
      </w:tr>
      <w:tr w:rsidR="007E5B40" w:rsidRPr="007E5B40" w:rsidTr="007E5B40">
        <w:trPr>
          <w:trHeight w:val="20"/>
          <w:jc w:val="center"/>
        </w:trPr>
        <w:tc>
          <w:tcPr>
            <w:tcW w:w="2485" w:type="pct"/>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IL32/170-4/2 - 2 шт., контур 1</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Взрыхления</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BL80/145-11/2 - 2 шт.</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Теплообменник </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NT 250SH/D-16/486 - 4 шт.</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Приборы учета энергетических ресурсов</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Тепловой энергии</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ТЭКОН-17</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Холодного водоснабжения</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Взлёт ЭР-80</w:t>
            </w:r>
          </w:p>
        </w:tc>
      </w:tr>
      <w:tr w:rsidR="007E5B40" w:rsidRPr="007E5B40" w:rsidTr="007E5B40">
        <w:trPr>
          <w:trHeight w:val="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lastRenderedPageBreak/>
              <w:t>Электроэнергии</w:t>
            </w:r>
          </w:p>
        </w:tc>
        <w:tc>
          <w:tcPr>
            <w:tcW w:w="2515" w:type="pct"/>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r>
    </w:tbl>
    <w:p w:rsidR="007E5B40" w:rsidRPr="007E5B40" w:rsidRDefault="007E5B40" w:rsidP="007E5B40">
      <w:pPr>
        <w:autoSpaceDE w:val="0"/>
        <w:autoSpaceDN w:val="0"/>
        <w:adjustRightInd w:val="0"/>
        <w:spacing w:before="60" w:after="60" w:line="240" w:lineRule="auto"/>
        <w:contextualSpacing/>
        <w:jc w:val="both"/>
        <w:rPr>
          <w:rFonts w:ascii="Times New Roman" w:hAnsi="Times New Roman"/>
          <w:bCs/>
        </w:rPr>
      </w:pPr>
      <w:r w:rsidRPr="007E5B40">
        <w:rPr>
          <w:rFonts w:ascii="Times New Roman" w:hAnsi="Times New Roman"/>
          <w:bCs/>
        </w:rPr>
        <w:t>* Установленная мощность котельной «Мамонтовская» 95,0 Гкал/ч с учетом парового котла марки ДЕ-25/14 №3, который фактически не используется</w:t>
      </w:r>
    </w:p>
    <w:p w:rsidR="007E5B40" w:rsidRPr="007E5B40" w:rsidRDefault="007E5B40" w:rsidP="007E5B40">
      <w:pPr>
        <w:autoSpaceDE w:val="0"/>
        <w:autoSpaceDN w:val="0"/>
        <w:adjustRightInd w:val="0"/>
        <w:spacing w:before="60" w:after="60" w:line="240" w:lineRule="auto"/>
        <w:contextualSpacing/>
        <w:jc w:val="both"/>
        <w:rPr>
          <w:rFonts w:ascii="Times New Roman" w:hAnsi="Times New Roman"/>
          <w:bCs/>
          <w:sz w:val="24"/>
          <w:highlight w:val="yellow"/>
        </w:rPr>
      </w:pP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b/>
          <w:bCs/>
          <w:sz w:val="24"/>
        </w:rPr>
      </w:pPr>
      <w:r w:rsidRPr="007E5B40">
        <w:rPr>
          <w:rFonts w:ascii="Times New Roman" w:hAnsi="Times New Roman"/>
          <w:b/>
          <w:bCs/>
          <w:sz w:val="24"/>
        </w:rPr>
        <w:t>Котельная «2а мкр»</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Адрес: г. Пыть-Ях, </w:t>
      </w:r>
      <w:r w:rsidRPr="007E5B40">
        <w:rPr>
          <w:rFonts w:ascii="Times New Roman" w:hAnsi="Times New Roman"/>
          <w:color w:val="000000"/>
          <w:sz w:val="24"/>
        </w:rPr>
        <w:t>микрорайон 2а Лесников,</w:t>
      </w:r>
      <w:r w:rsidRPr="007E5B40">
        <w:rPr>
          <w:rFonts w:ascii="Times New Roman" w:hAnsi="Times New Roman"/>
          <w:sz w:val="24"/>
        </w:rPr>
        <w:t xml:space="preserve"> улица </w:t>
      </w:r>
      <w:r w:rsidRPr="007E5B40">
        <w:rPr>
          <w:rFonts w:ascii="Times New Roman" w:hAnsi="Times New Roman"/>
          <w:color w:val="000000"/>
          <w:sz w:val="24"/>
        </w:rPr>
        <w:t>Сибирская</w:t>
      </w:r>
      <w:r w:rsidRPr="007E5B40">
        <w:rPr>
          <w:rFonts w:ascii="Times New Roman" w:hAnsi="Times New Roman"/>
          <w:sz w:val="24"/>
        </w:rPr>
        <w:t xml:space="preserve">.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sz w:val="24"/>
        </w:rPr>
        <w:t>Котельная и тепловые сети находятся в обслуживании МУП «УГХ».</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типу расположения – отдельно стоящее здание котельной с тепловыми сетями.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надежности отпуска тепловой энергии потребителям котельная относится ко 2 категории.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Установленная тепловая мощность котельной составляет 22,20 Гкал/ч.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Система теплоснабжения – централизованная, зависимая.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Регулирование отпуска теплоты котельной – качественное по отопительной нагрузке в соответствии с утвержденным температурным графиком 95/70 </w:t>
      </w:r>
      <w:r w:rsidRPr="007E5B40">
        <w:rPr>
          <w:rFonts w:ascii="Times New Roman" w:hAnsi="Times New Roman"/>
          <w:sz w:val="24"/>
          <w:vertAlign w:val="superscript"/>
        </w:rPr>
        <w:t>о</w:t>
      </w:r>
      <w:r w:rsidRPr="007E5B40">
        <w:rPr>
          <w:rFonts w:ascii="Times New Roman" w:hAnsi="Times New Roman"/>
          <w:sz w:val="24"/>
        </w:rPr>
        <w:t>С</w:t>
      </w:r>
      <w:r w:rsidRPr="007E5B40">
        <w:rPr>
          <w:rFonts w:ascii="Times New Roman" w:hAnsi="Times New Roman"/>
          <w:color w:val="000000"/>
          <w:sz w:val="24"/>
        </w:rPr>
        <w:t>.</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sz w:val="24"/>
        </w:rPr>
        <w:t>По способу присоединения системы ГВС – закрытая.</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Приготовление горячей воды осуществляется через теплообменное оборудование, установленное в котельной.</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color w:val="000000"/>
          <w:sz w:val="24"/>
        </w:rPr>
        <w:t>Основное топливо на котельной – газ природный, резервное топливо - нефть.</w:t>
      </w:r>
      <w:r w:rsidRPr="007E5B40">
        <w:rPr>
          <w:rFonts w:ascii="Times New Roman" w:hAnsi="Times New Roman"/>
          <w:sz w:val="24"/>
        </w:rPr>
        <w:t xml:space="preserve">  </w:t>
      </w:r>
    </w:p>
    <w:p w:rsidR="007E5B40" w:rsidRPr="007E5B40" w:rsidRDefault="007E5B40" w:rsidP="007E5B40">
      <w:pPr>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Технические характеристики котельной «2а мкр» представлены в таблице </w:t>
      </w:r>
      <w:r>
        <w:rPr>
          <w:rFonts w:ascii="Times New Roman" w:hAnsi="Times New Roman"/>
          <w:sz w:val="24"/>
        </w:rPr>
        <w:t>5</w:t>
      </w:r>
      <w:r w:rsidRPr="007E5B40">
        <w:rPr>
          <w:rFonts w:ascii="Times New Roman" w:hAnsi="Times New Roman"/>
          <w:sz w:val="24"/>
        </w:rPr>
        <w:t>.</w:t>
      </w: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r w:rsidRPr="007E5B40">
        <w:rPr>
          <w:rFonts w:ascii="Times New Roman" w:hAnsi="Times New Roman"/>
          <w:b/>
          <w:sz w:val="24"/>
          <w:szCs w:val="24"/>
        </w:rPr>
        <w:t xml:space="preserve">Таблица </w:t>
      </w:r>
      <w:r w:rsidRPr="007E5B40">
        <w:rPr>
          <w:rFonts w:ascii="Times New Roman" w:hAnsi="Times New Roman"/>
          <w:b/>
          <w:sz w:val="24"/>
          <w:szCs w:val="24"/>
        </w:rPr>
        <w:fldChar w:fldCharType="begin"/>
      </w:r>
      <w:r w:rsidRPr="007E5B40">
        <w:rPr>
          <w:rFonts w:ascii="Times New Roman" w:hAnsi="Times New Roman"/>
          <w:b/>
          <w:sz w:val="24"/>
          <w:szCs w:val="24"/>
        </w:rPr>
        <w:instrText xml:space="preserve"> SEQ Таблица \* ARABIC </w:instrText>
      </w:r>
      <w:r w:rsidRPr="007E5B40">
        <w:rPr>
          <w:rFonts w:ascii="Times New Roman" w:hAnsi="Times New Roman"/>
          <w:b/>
          <w:sz w:val="24"/>
          <w:szCs w:val="24"/>
        </w:rPr>
        <w:fldChar w:fldCharType="separate"/>
      </w:r>
      <w:r w:rsidR="003B1185">
        <w:rPr>
          <w:rFonts w:ascii="Times New Roman" w:hAnsi="Times New Roman"/>
          <w:b/>
          <w:noProof/>
          <w:sz w:val="24"/>
          <w:szCs w:val="24"/>
        </w:rPr>
        <w:t>5</w:t>
      </w:r>
      <w:r w:rsidRPr="007E5B40">
        <w:rPr>
          <w:rFonts w:ascii="Times New Roman" w:hAnsi="Times New Roman"/>
          <w:b/>
          <w:sz w:val="24"/>
          <w:szCs w:val="24"/>
        </w:rPr>
        <w:fldChar w:fldCharType="end"/>
      </w:r>
    </w:p>
    <w:p w:rsidR="007E5B40" w:rsidRPr="007E5B40" w:rsidRDefault="007E5B40" w:rsidP="007E5B40">
      <w:pPr>
        <w:spacing w:before="60" w:after="60" w:line="240" w:lineRule="auto"/>
        <w:ind w:firstLine="709"/>
        <w:contextualSpacing/>
        <w:jc w:val="center"/>
        <w:rPr>
          <w:rFonts w:ascii="Times New Roman" w:hAnsi="Times New Roman"/>
          <w:b/>
          <w:sz w:val="24"/>
        </w:rPr>
      </w:pPr>
      <w:r w:rsidRPr="007E5B40">
        <w:rPr>
          <w:rFonts w:ascii="Times New Roman" w:hAnsi="Times New Roman"/>
          <w:b/>
          <w:sz w:val="24"/>
        </w:rPr>
        <w:t>Технические характеристики котельной «2а мкр»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97"/>
        <w:gridCol w:w="4816"/>
      </w:tblGrid>
      <w:tr w:rsidR="007E5B40" w:rsidRPr="007E5B40" w:rsidTr="007E5B40">
        <w:trPr>
          <w:trHeight w:val="20"/>
          <w:tblHeader/>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Характеристика</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Показатели</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Здание</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Одноэтажное здание, 18,75 х 62,55 высота 8,7 м. Наружные стены: панели сэндвич, металлический каркас, перегородки: кирпичные, кровля: двухскатная из профлиста. </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Установленная мощность котельной, Гкал/ч</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22,20</w:t>
            </w:r>
          </w:p>
        </w:tc>
      </w:tr>
      <w:tr w:rsidR="007E5B40" w:rsidRPr="007E5B40" w:rsidTr="007E5B40">
        <w:trPr>
          <w:trHeight w:val="222"/>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Дата ввода в эксплуатацию</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1982 г.</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Средний КПД котельной, %</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86,67</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Вид основного топлива</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Вид резервного топлива</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нефть</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Износ котельного оборудования, %</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93</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Температурный график отпуска тепловой энергии</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95-70</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Наличие ХВО</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имеется</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Марка котла</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паровой ДКВР 6,5/13 – 6 шт.</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Производительность котла, Гкал/ч</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3,69 Гкал\час</w:t>
            </w:r>
          </w:p>
        </w:tc>
      </w:tr>
      <w:tr w:rsidR="007E5B40" w:rsidRPr="007E5B40" w:rsidTr="007E5B40">
        <w:trPr>
          <w:trHeight w:val="20"/>
          <w:jc w:val="center"/>
        </w:trPr>
        <w:tc>
          <w:tcPr>
            <w:tcW w:w="5000" w:type="pct"/>
            <w:gridSpan w:val="2"/>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Приборы учета энергетических ресурсов</w:t>
            </w:r>
          </w:p>
        </w:tc>
      </w:tr>
      <w:tr w:rsidR="007E5B40" w:rsidRPr="007E5B40" w:rsidTr="007E5B40">
        <w:trPr>
          <w:trHeight w:val="20"/>
          <w:jc w:val="center"/>
        </w:trPr>
        <w:tc>
          <w:tcPr>
            <w:tcW w:w="5000" w:type="pct"/>
            <w:gridSpan w:val="2"/>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i/>
                <w:sz w:val="24"/>
                <w:szCs w:val="24"/>
              </w:rPr>
            </w:pPr>
            <w:r w:rsidRPr="007E5B40">
              <w:rPr>
                <w:rFonts w:ascii="Times New Roman" w:hAnsi="Times New Roman" w:cs="Times New Roman"/>
                <w:b/>
                <w:i/>
                <w:sz w:val="24"/>
                <w:szCs w:val="24"/>
              </w:rPr>
              <w:t>Тепловая энергия</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Вычислитель КАРАТ- 307</w:t>
            </w:r>
          </w:p>
        </w:tc>
        <w:tc>
          <w:tcPr>
            <w:tcW w:w="2429" w:type="pct"/>
            <w:vMerge w:val="restar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Операторная</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Коммуникатор КАРАТ- 902 м</w:t>
            </w:r>
          </w:p>
        </w:tc>
        <w:tc>
          <w:tcPr>
            <w:tcW w:w="2429" w:type="pct"/>
            <w:vMerge/>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(с ультразвуковым преобразователем расхода УПР№ 272-19) US-800 (Ду 80)</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подпитка ТС</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(с ультразвуковым преобразователем расхода УПР № 287-19) US-800 (Ду 300)</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w:t>
            </w:r>
          </w:p>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подача правая</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(с ультразвуковым преобразователем расхода УПР № 286-19) US-800 (Ду 300)</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w:t>
            </w:r>
          </w:p>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подача левая</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(с ультразвуковым преобразователем расхода УПР № 282-19) US-800 (Ду 300)</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w:t>
            </w:r>
          </w:p>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обратка</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lastRenderedPageBreak/>
              <w:t>Термометр сопротивления КТПТР-01</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w:t>
            </w:r>
          </w:p>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левая-правая</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Термометр ТПТ-1</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подпитка</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Термометр ТПТ-1</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обратка</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Датчик давления Метран-55</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подача левая</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Датчик давления Метран-55</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обратка</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Датчик давления Метран-55</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подпитка</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Датчик давления Метран-55</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подача правая</w:t>
            </w:r>
          </w:p>
        </w:tc>
      </w:tr>
      <w:tr w:rsidR="007E5B40" w:rsidRPr="007E5B40" w:rsidTr="007E5B40">
        <w:trPr>
          <w:trHeight w:val="20"/>
          <w:jc w:val="center"/>
        </w:trPr>
        <w:tc>
          <w:tcPr>
            <w:tcW w:w="5000" w:type="pct"/>
            <w:gridSpan w:val="2"/>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i/>
                <w:sz w:val="24"/>
                <w:szCs w:val="24"/>
              </w:rPr>
            </w:pPr>
            <w:r w:rsidRPr="007E5B40">
              <w:rPr>
                <w:rFonts w:ascii="Times New Roman" w:hAnsi="Times New Roman" w:cs="Times New Roman"/>
                <w:b/>
                <w:i/>
                <w:sz w:val="24"/>
                <w:szCs w:val="24"/>
              </w:rPr>
              <w:t>Учет холодной воды</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Вычислитель КАРАТ-307</w:t>
            </w:r>
          </w:p>
        </w:tc>
        <w:tc>
          <w:tcPr>
            <w:tcW w:w="2429" w:type="pct"/>
            <w:vMerge w:val="restar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bCs/>
                <w:sz w:val="24"/>
                <w:szCs w:val="24"/>
              </w:rPr>
              <w:t>Операторная</w:t>
            </w: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Коммуникатор КАРАТ-902м</w:t>
            </w:r>
          </w:p>
        </w:tc>
        <w:tc>
          <w:tcPr>
            <w:tcW w:w="2429" w:type="pct"/>
            <w:vMerge/>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r>
      <w:tr w:rsidR="007E5B40" w:rsidRPr="007E5B40" w:rsidTr="007E5B40">
        <w:trPr>
          <w:trHeight w:val="20"/>
          <w:jc w:val="center"/>
        </w:trPr>
        <w:tc>
          <w:tcPr>
            <w:tcW w:w="2571"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(с ультразвуковым преобразователем расхода УПР № 274-19) US-800 (Ду 100)</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ХВС</w:t>
            </w:r>
          </w:p>
        </w:tc>
      </w:tr>
      <w:tr w:rsidR="007E5B40" w:rsidRPr="007E5B40" w:rsidTr="007E5B40">
        <w:trPr>
          <w:trHeight w:val="20"/>
          <w:jc w:val="center"/>
        </w:trPr>
        <w:tc>
          <w:tcPr>
            <w:tcW w:w="5000" w:type="pct"/>
            <w:gridSpan w:val="2"/>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b/>
                <w:sz w:val="24"/>
                <w:szCs w:val="24"/>
              </w:rPr>
              <w:t>Теплообменное оборудование</w:t>
            </w:r>
          </w:p>
        </w:tc>
      </w:tr>
      <w:tr w:rsidR="007E5B40" w:rsidRPr="007E5B40" w:rsidTr="007E5B40">
        <w:trPr>
          <w:trHeight w:val="20"/>
          <w:jc w:val="center"/>
        </w:trPr>
        <w:tc>
          <w:tcPr>
            <w:tcW w:w="2571" w:type="pct"/>
            <w:vMerge w:val="restar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Теплообменное оборудование</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 200Т - 1 шт. ГВС</w:t>
            </w:r>
          </w:p>
        </w:tc>
      </w:tr>
      <w:tr w:rsidR="007E5B40" w:rsidRPr="007E5B40" w:rsidTr="007E5B40">
        <w:trPr>
          <w:trHeight w:val="20"/>
          <w:jc w:val="center"/>
        </w:trPr>
        <w:tc>
          <w:tcPr>
            <w:tcW w:w="2571" w:type="pct"/>
            <w:vMerge/>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ПП-1-35-2-II- 1 шт. ГВС</w:t>
            </w:r>
          </w:p>
        </w:tc>
      </w:tr>
      <w:tr w:rsidR="007E5B40" w:rsidRPr="007E5B40" w:rsidTr="007E5B40">
        <w:trPr>
          <w:trHeight w:val="20"/>
          <w:jc w:val="center"/>
        </w:trPr>
        <w:tc>
          <w:tcPr>
            <w:tcW w:w="2571" w:type="pct"/>
            <w:vMerge/>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 1400ТП-25 - 1 шт.</w:t>
            </w:r>
          </w:p>
        </w:tc>
      </w:tr>
      <w:tr w:rsidR="007E5B40" w:rsidRPr="007E5B40" w:rsidTr="007E5B40">
        <w:trPr>
          <w:trHeight w:val="20"/>
          <w:jc w:val="center"/>
        </w:trPr>
        <w:tc>
          <w:tcPr>
            <w:tcW w:w="2571" w:type="pct"/>
            <w:vMerge/>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 221НП.001.00 - 1 шт.</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Подогреватель водяной</w:t>
            </w:r>
          </w:p>
        </w:tc>
        <w:tc>
          <w:tcPr>
            <w:tcW w:w="2429"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r>
      <w:tr w:rsidR="007E5B40" w:rsidRPr="007E5B40" w:rsidTr="007E5B40">
        <w:trPr>
          <w:trHeight w:val="20"/>
          <w:jc w:val="center"/>
        </w:trPr>
        <w:tc>
          <w:tcPr>
            <w:tcW w:w="5000" w:type="pct"/>
            <w:gridSpan w:val="2"/>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Насосное оборудование</w:t>
            </w:r>
          </w:p>
        </w:tc>
      </w:tr>
      <w:tr w:rsidR="007E5B40" w:rsidRPr="007E5B40" w:rsidTr="007E5B40">
        <w:trPr>
          <w:trHeight w:val="20"/>
          <w:jc w:val="center"/>
        </w:trPr>
        <w:tc>
          <w:tcPr>
            <w:tcW w:w="2571" w:type="pct"/>
            <w:vMerge w:val="restar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Питательный</w:t>
            </w:r>
          </w:p>
        </w:tc>
        <w:tc>
          <w:tcPr>
            <w:tcW w:w="2429" w:type="pct"/>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ЦНСГ-60-198 – 2 шт.</w:t>
            </w:r>
          </w:p>
        </w:tc>
      </w:tr>
      <w:tr w:rsidR="007E5B40" w:rsidRPr="007E5B40" w:rsidTr="007E5B40">
        <w:trPr>
          <w:trHeight w:val="20"/>
          <w:jc w:val="center"/>
        </w:trPr>
        <w:tc>
          <w:tcPr>
            <w:tcW w:w="2571" w:type="pct"/>
            <w:vMerge/>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429" w:type="pct"/>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ЦНСГ38-154 - 1 шт.</w:t>
            </w:r>
          </w:p>
        </w:tc>
      </w:tr>
      <w:tr w:rsidR="007E5B40" w:rsidRPr="007E5B40" w:rsidTr="007E5B40">
        <w:trPr>
          <w:trHeight w:val="54"/>
          <w:jc w:val="center"/>
        </w:trPr>
        <w:tc>
          <w:tcPr>
            <w:tcW w:w="2571" w:type="pct"/>
            <w:vMerge/>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429" w:type="pct"/>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ЦНСГ38-200 - 1 шт.</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w:t>
            </w:r>
          </w:p>
        </w:tc>
        <w:tc>
          <w:tcPr>
            <w:tcW w:w="2429" w:type="pct"/>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200Д-90 - 3 шт.</w:t>
            </w:r>
          </w:p>
        </w:tc>
      </w:tr>
      <w:tr w:rsidR="007E5B40" w:rsidRPr="007E5B40" w:rsidTr="007E5B40">
        <w:trPr>
          <w:trHeight w:val="20"/>
          <w:jc w:val="center"/>
        </w:trPr>
        <w:tc>
          <w:tcPr>
            <w:tcW w:w="2571" w:type="pct"/>
            <w:vMerge w:val="restart"/>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Горячей воды</w:t>
            </w:r>
          </w:p>
        </w:tc>
        <w:tc>
          <w:tcPr>
            <w:tcW w:w="2429" w:type="pct"/>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Иртыш ЦНК 100/250.250-90/2-400 - 2шт.</w:t>
            </w:r>
          </w:p>
        </w:tc>
      </w:tr>
      <w:tr w:rsidR="007E5B40" w:rsidRPr="007E5B40" w:rsidTr="007E5B40">
        <w:trPr>
          <w:trHeight w:val="20"/>
          <w:jc w:val="center"/>
        </w:trPr>
        <w:tc>
          <w:tcPr>
            <w:tcW w:w="2571" w:type="pct"/>
            <w:vMerge/>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Д315-71 - 1 шт.</w:t>
            </w:r>
          </w:p>
        </w:tc>
      </w:tr>
      <w:tr w:rsidR="007E5B40" w:rsidRPr="007E5B40" w:rsidTr="007E5B40">
        <w:trPr>
          <w:trHeight w:val="20"/>
          <w:jc w:val="center"/>
        </w:trPr>
        <w:tc>
          <w:tcPr>
            <w:tcW w:w="2571" w:type="pct"/>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Солевой</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Х80-50-200 – 2 шт.</w:t>
            </w:r>
          </w:p>
        </w:tc>
      </w:tr>
      <w:tr w:rsidR="007E5B40" w:rsidRPr="007E5B40" w:rsidTr="007E5B40">
        <w:trPr>
          <w:trHeight w:val="20"/>
          <w:jc w:val="center"/>
        </w:trPr>
        <w:tc>
          <w:tcPr>
            <w:tcW w:w="2571" w:type="pct"/>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Нефтяной</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НШ-8-25 - 4 шт.</w:t>
            </w:r>
          </w:p>
        </w:tc>
      </w:tr>
      <w:tr w:rsidR="007E5B40" w:rsidRPr="007E5B40" w:rsidTr="007E5B40">
        <w:trPr>
          <w:trHeight w:val="20"/>
          <w:jc w:val="center"/>
        </w:trPr>
        <w:tc>
          <w:tcPr>
            <w:tcW w:w="2571" w:type="pct"/>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Технологический</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К100-80 - 2 шт.</w:t>
            </w:r>
          </w:p>
        </w:tc>
      </w:tr>
      <w:tr w:rsidR="007E5B40" w:rsidRPr="007E5B40" w:rsidTr="007E5B40">
        <w:trPr>
          <w:trHeight w:val="20"/>
          <w:jc w:val="center"/>
        </w:trPr>
        <w:tc>
          <w:tcPr>
            <w:tcW w:w="2571" w:type="pct"/>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Перекачки</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 100/65 -3 - 1 шт.</w:t>
            </w:r>
          </w:p>
        </w:tc>
      </w:tr>
      <w:tr w:rsidR="007E5B40" w:rsidRPr="007E5B40" w:rsidTr="007E5B40">
        <w:trPr>
          <w:trHeight w:val="20"/>
          <w:jc w:val="center"/>
        </w:trPr>
        <w:tc>
          <w:tcPr>
            <w:tcW w:w="2571" w:type="pc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ХВО</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r>
      <w:tr w:rsidR="007E5B40" w:rsidRPr="007E5B40" w:rsidTr="007E5B40">
        <w:trPr>
          <w:trHeight w:val="20"/>
          <w:jc w:val="center"/>
        </w:trPr>
        <w:tc>
          <w:tcPr>
            <w:tcW w:w="2571" w:type="pct"/>
            <w:vMerge w:val="restar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Na-катионитовые фильтры</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ФИПА II 1.0-0,6 - 2 шт.</w:t>
            </w:r>
          </w:p>
        </w:tc>
      </w:tr>
      <w:tr w:rsidR="007E5B40" w:rsidRPr="007E5B40" w:rsidTr="007E5B40">
        <w:trPr>
          <w:trHeight w:val="20"/>
          <w:jc w:val="center"/>
        </w:trPr>
        <w:tc>
          <w:tcPr>
            <w:tcW w:w="2571" w:type="pct"/>
            <w:vMerge/>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ФИПА I 1.4-0,6 – 2 шт.</w:t>
            </w:r>
          </w:p>
        </w:tc>
      </w:tr>
      <w:tr w:rsidR="007E5B40" w:rsidRPr="007E5B40" w:rsidTr="007E5B40">
        <w:trPr>
          <w:trHeight w:val="20"/>
          <w:jc w:val="center"/>
        </w:trPr>
        <w:tc>
          <w:tcPr>
            <w:tcW w:w="2571" w:type="pct"/>
            <w:vMerge w:val="restart"/>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Деаэратор</w:t>
            </w: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ДА-25 - 1 шт.</w:t>
            </w:r>
          </w:p>
        </w:tc>
      </w:tr>
      <w:tr w:rsidR="007E5B40" w:rsidRPr="007E5B40" w:rsidTr="007E5B40">
        <w:trPr>
          <w:trHeight w:val="20"/>
          <w:jc w:val="center"/>
        </w:trPr>
        <w:tc>
          <w:tcPr>
            <w:tcW w:w="2571" w:type="pct"/>
            <w:vMerge/>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2429"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ДА-20 - 1 шт.</w:t>
            </w:r>
          </w:p>
        </w:tc>
      </w:tr>
    </w:tbl>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b/>
          <w:bCs/>
          <w:sz w:val="24"/>
        </w:rPr>
      </w:pP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b/>
          <w:bCs/>
          <w:sz w:val="24"/>
        </w:rPr>
      </w:pPr>
      <w:r w:rsidRPr="007E5B40">
        <w:rPr>
          <w:rFonts w:ascii="Times New Roman" w:hAnsi="Times New Roman"/>
          <w:b/>
          <w:bCs/>
          <w:sz w:val="24"/>
        </w:rPr>
        <w:t>Котельная «Центральная»</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Адрес: г. Пыть-Ях, зона (массив) Западная промышленная.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sz w:val="24"/>
        </w:rPr>
        <w:t>Котельная и тепловые сети находятся в обслуживании МУП «УГХ».</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типу расположения – отдельно стоящее здание котельной с тепловыми сетями.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надежности отпуска тепловой энергии потребителям котельная относится ко 2 категории.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Установленная тепловая мощность котельной составляет 12,00 Гкал/ч.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Система теплоснабжения – централизованная, зависимая.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Регулирование отпуска теплоты котельной – качественное по отопительной нагрузке в соответствии с утвержденным температурным графиком 95/70 </w:t>
      </w:r>
      <w:r w:rsidRPr="007E5B40">
        <w:rPr>
          <w:rFonts w:ascii="Times New Roman" w:hAnsi="Times New Roman"/>
          <w:sz w:val="24"/>
          <w:vertAlign w:val="superscript"/>
        </w:rPr>
        <w:t>о</w:t>
      </w:r>
      <w:r w:rsidRPr="007E5B40">
        <w:rPr>
          <w:rFonts w:ascii="Times New Roman" w:hAnsi="Times New Roman"/>
          <w:sz w:val="24"/>
        </w:rPr>
        <w:t>С</w:t>
      </w:r>
      <w:r w:rsidRPr="007E5B40">
        <w:rPr>
          <w:rFonts w:ascii="Times New Roman" w:hAnsi="Times New Roman"/>
          <w:color w:val="000000"/>
          <w:sz w:val="24"/>
        </w:rPr>
        <w:t>.</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Котельная «Центральная» работает в режиме котельной при пиковых нагрузках, в остальное время выработка тепловой энергии производится в режиме ЦТП-1.</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Большую часть времени котельная функционирует в режиме ЦТП-1 в составе системы теплоснабжения на базе котельной «Мамонтовская». Котельное оборудование находится в </w:t>
      </w:r>
      <w:r w:rsidRPr="007E5B40">
        <w:rPr>
          <w:rFonts w:ascii="Times New Roman" w:hAnsi="Times New Roman"/>
          <w:sz w:val="24"/>
        </w:rPr>
        <w:lastRenderedPageBreak/>
        <w:t xml:space="preserve">резерве и включается в работу при температуре наружного воздуха менее минус 25 </w:t>
      </w:r>
      <w:r w:rsidRPr="007E5B40">
        <w:rPr>
          <w:rFonts w:ascii="Arial" w:hAnsi="Arial" w:cs="Arial"/>
          <w:sz w:val="24"/>
        </w:rPr>
        <w:t>°</w:t>
      </w:r>
      <w:r w:rsidRPr="007E5B40">
        <w:rPr>
          <w:rFonts w:ascii="Times New Roman" w:hAnsi="Times New Roman"/>
          <w:sz w:val="24"/>
        </w:rPr>
        <w:t>С для поддержания нормативной температуры теплоносителя в системе теплоснабжения.</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color w:val="000000"/>
          <w:sz w:val="24"/>
        </w:rPr>
        <w:t xml:space="preserve">Основное топливо на котельной – газ природный, резервное топливо </w:t>
      </w:r>
      <w:r w:rsidRPr="007E5B40">
        <w:rPr>
          <w:rFonts w:ascii="Times New Roman" w:hAnsi="Times New Roman"/>
          <w:sz w:val="24"/>
        </w:rPr>
        <w:t>–</w:t>
      </w:r>
      <w:r w:rsidRPr="007E5B40">
        <w:rPr>
          <w:rFonts w:ascii="Times New Roman" w:hAnsi="Times New Roman"/>
          <w:color w:val="000000"/>
          <w:sz w:val="24"/>
        </w:rPr>
        <w:t xml:space="preserve"> отсутствует.</w:t>
      </w:r>
      <w:r w:rsidRPr="007E5B40">
        <w:rPr>
          <w:rFonts w:ascii="Times New Roman" w:hAnsi="Times New Roman"/>
          <w:sz w:val="24"/>
        </w:rPr>
        <w:t xml:space="preserve">  </w:t>
      </w:r>
    </w:p>
    <w:p w:rsidR="007E5B40" w:rsidRPr="007E5B40" w:rsidRDefault="007E5B40" w:rsidP="007E5B40">
      <w:pPr>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Технические характеристики котельной «Центральная» представлены в таблице </w:t>
      </w:r>
      <w:r>
        <w:rPr>
          <w:rFonts w:ascii="Times New Roman" w:hAnsi="Times New Roman"/>
          <w:sz w:val="24"/>
        </w:rPr>
        <w:t>6</w:t>
      </w:r>
      <w:r w:rsidRPr="007E5B40">
        <w:rPr>
          <w:rFonts w:ascii="Times New Roman" w:hAnsi="Times New Roman"/>
          <w:sz w:val="24"/>
        </w:rPr>
        <w:t>.</w:t>
      </w: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r w:rsidRPr="007E5B40">
        <w:rPr>
          <w:rFonts w:ascii="Times New Roman" w:hAnsi="Times New Roman"/>
          <w:b/>
          <w:sz w:val="24"/>
          <w:szCs w:val="24"/>
        </w:rPr>
        <w:t xml:space="preserve">Таблица </w:t>
      </w:r>
      <w:r w:rsidRPr="007E5B40">
        <w:rPr>
          <w:rFonts w:ascii="Times New Roman" w:hAnsi="Times New Roman"/>
          <w:b/>
          <w:sz w:val="24"/>
          <w:szCs w:val="24"/>
        </w:rPr>
        <w:fldChar w:fldCharType="begin"/>
      </w:r>
      <w:r w:rsidRPr="007E5B40">
        <w:rPr>
          <w:rFonts w:ascii="Times New Roman" w:hAnsi="Times New Roman"/>
          <w:b/>
          <w:sz w:val="24"/>
          <w:szCs w:val="24"/>
        </w:rPr>
        <w:instrText xml:space="preserve"> SEQ Таблица \* ARABIC </w:instrText>
      </w:r>
      <w:r w:rsidRPr="007E5B40">
        <w:rPr>
          <w:rFonts w:ascii="Times New Roman" w:hAnsi="Times New Roman"/>
          <w:b/>
          <w:sz w:val="24"/>
          <w:szCs w:val="24"/>
        </w:rPr>
        <w:fldChar w:fldCharType="separate"/>
      </w:r>
      <w:r w:rsidR="003B1185">
        <w:rPr>
          <w:rFonts w:ascii="Times New Roman" w:hAnsi="Times New Roman"/>
          <w:b/>
          <w:noProof/>
          <w:sz w:val="24"/>
          <w:szCs w:val="24"/>
        </w:rPr>
        <w:t>6</w:t>
      </w:r>
      <w:r w:rsidRPr="007E5B40">
        <w:rPr>
          <w:rFonts w:ascii="Times New Roman" w:hAnsi="Times New Roman"/>
          <w:b/>
          <w:sz w:val="24"/>
          <w:szCs w:val="24"/>
        </w:rPr>
        <w:fldChar w:fldCharType="end"/>
      </w:r>
    </w:p>
    <w:p w:rsidR="007E5B40" w:rsidRPr="007E5B40" w:rsidRDefault="007E5B40" w:rsidP="007E5B40">
      <w:pPr>
        <w:spacing w:before="60" w:after="60" w:line="240" w:lineRule="auto"/>
        <w:ind w:firstLine="709"/>
        <w:contextualSpacing/>
        <w:jc w:val="center"/>
        <w:rPr>
          <w:rFonts w:ascii="Times New Roman" w:hAnsi="Times New Roman"/>
          <w:b/>
          <w:sz w:val="24"/>
        </w:rPr>
      </w:pPr>
      <w:r w:rsidRPr="007E5B40">
        <w:rPr>
          <w:rFonts w:ascii="Times New Roman" w:hAnsi="Times New Roman"/>
          <w:b/>
          <w:sz w:val="24"/>
        </w:rPr>
        <w:t>Технические характеристики котельной «Центральная»</w:t>
      </w:r>
    </w:p>
    <w:tbl>
      <w:tblPr>
        <w:tblW w:w="0" w:type="auto"/>
        <w:jc w:val="center"/>
        <w:tblCellMar>
          <w:left w:w="28" w:type="dxa"/>
          <w:right w:w="28" w:type="dxa"/>
        </w:tblCellMar>
        <w:tblLook w:val="04A0" w:firstRow="1" w:lastRow="0" w:firstColumn="1" w:lastColumn="0" w:noHBand="0" w:noVBand="1"/>
      </w:tblPr>
      <w:tblGrid>
        <w:gridCol w:w="4390"/>
        <w:gridCol w:w="5523"/>
      </w:tblGrid>
      <w:tr w:rsidR="007E5B40" w:rsidRPr="007E5B40" w:rsidTr="007E5B40">
        <w:trPr>
          <w:trHeight w:val="20"/>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Характеристика</w:t>
            </w:r>
          </w:p>
        </w:tc>
        <w:tc>
          <w:tcPr>
            <w:tcW w:w="5523" w:type="dxa"/>
            <w:tcBorders>
              <w:top w:val="single" w:sz="4" w:space="0" w:color="auto"/>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Показатели</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Здание</w:t>
            </w:r>
          </w:p>
        </w:tc>
        <w:tc>
          <w:tcPr>
            <w:tcW w:w="5523"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Одноэтажное здание, 48,45х24,38, высота 8,18 м. наружные стены: ж/б плиты, панели сэндвич металлический каркас, перегородки: кирпичные, кровля: - скатная из профлиста по прогонам из стальных элементов по стальным фермам.покрытие – совмещённая рулонная.</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Установленная мощность котельной, Гкал/ч</w:t>
            </w:r>
          </w:p>
        </w:tc>
        <w:tc>
          <w:tcPr>
            <w:tcW w:w="5523"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12,00</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Дата ввода в эксплуатацию</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1978 г.</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Средний КПД котельной, %</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86,36</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Вид основного топлива</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газ</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Износ котельного оборудования, %</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100</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Температурный график отпуска тепловой энергии</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95-70</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Наличие ХВО</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нет</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Марка котла</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водогрейный ВКГМ-4 - 3 шт.</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Производительность котла, Гкал/ч</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4</w:t>
            </w:r>
          </w:p>
        </w:tc>
      </w:tr>
      <w:tr w:rsidR="007E5B40" w:rsidRPr="007E5B40" w:rsidTr="007E5B40">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Насосное оборудование</w:t>
            </w:r>
          </w:p>
        </w:tc>
      </w:tr>
      <w:tr w:rsidR="007E5B40" w:rsidRPr="007E5B40" w:rsidTr="007E5B40">
        <w:trPr>
          <w:trHeight w:val="20"/>
          <w:jc w:val="center"/>
        </w:trPr>
        <w:tc>
          <w:tcPr>
            <w:tcW w:w="4390" w:type="dxa"/>
            <w:vMerge w:val="restar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Сетевой</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300Д-70 - 2шт.</w:t>
            </w:r>
          </w:p>
        </w:tc>
      </w:tr>
      <w:tr w:rsidR="007E5B40" w:rsidRPr="007E5B40" w:rsidTr="007E5B40">
        <w:trPr>
          <w:trHeight w:val="20"/>
          <w:jc w:val="center"/>
        </w:trPr>
        <w:tc>
          <w:tcPr>
            <w:tcW w:w="4390" w:type="dxa"/>
            <w:vMerge/>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c>
          <w:tcPr>
            <w:tcW w:w="5523" w:type="dxa"/>
            <w:tcBorders>
              <w:top w:val="nil"/>
              <w:left w:val="nil"/>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1Д1250-63 - 1 шт.</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Подпиточный</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50Е-50М - 3 шт.</w:t>
            </w:r>
          </w:p>
        </w:tc>
      </w:tr>
      <w:tr w:rsidR="007E5B40" w:rsidRPr="007E5B40" w:rsidTr="007E5B40">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Приборы учета тепловой энергии</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noWrap/>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Теплорегистратор КАРАТ-М 110 Карат 307</w:t>
            </w:r>
          </w:p>
        </w:tc>
        <w:tc>
          <w:tcPr>
            <w:tcW w:w="5523" w:type="dxa"/>
            <w:tcBorders>
              <w:top w:val="nil"/>
              <w:left w:val="nil"/>
              <w:bottom w:val="single" w:sz="4" w:space="0" w:color="auto"/>
              <w:right w:val="single" w:sz="4" w:space="0" w:color="auto"/>
            </w:tcBorders>
            <w:shd w:val="clear" w:color="auto" w:fill="auto"/>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Котельная</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noWrap/>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ультразвуковой UFM001 (Ду300)</w:t>
            </w:r>
          </w:p>
        </w:tc>
        <w:tc>
          <w:tcPr>
            <w:tcW w:w="5523" w:type="dxa"/>
            <w:tcBorders>
              <w:top w:val="nil"/>
              <w:left w:val="nil"/>
              <w:bottom w:val="single" w:sz="4" w:space="0" w:color="auto"/>
              <w:right w:val="single" w:sz="4" w:space="0" w:color="auto"/>
            </w:tcBorders>
            <w:shd w:val="clear" w:color="auto" w:fill="auto"/>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обратка</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noWrap/>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ультразвуковой UFM001 (Ду300)</w:t>
            </w:r>
          </w:p>
        </w:tc>
        <w:tc>
          <w:tcPr>
            <w:tcW w:w="5523" w:type="dxa"/>
            <w:tcBorders>
              <w:top w:val="nil"/>
              <w:left w:val="nil"/>
              <w:bottom w:val="single" w:sz="4" w:space="0" w:color="auto"/>
              <w:right w:val="single" w:sz="4" w:space="0" w:color="auto"/>
            </w:tcBorders>
            <w:shd w:val="clear" w:color="auto" w:fill="auto"/>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подача</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noWrap/>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Расходомер-счетчик электромагнитный ВЗЛЕТ ЭР-ЭРСВ-540ЛВ (Ду150)</w:t>
            </w:r>
          </w:p>
        </w:tc>
        <w:tc>
          <w:tcPr>
            <w:tcW w:w="5523" w:type="dxa"/>
            <w:tcBorders>
              <w:top w:val="nil"/>
              <w:left w:val="nil"/>
              <w:bottom w:val="single" w:sz="4" w:space="0" w:color="auto"/>
              <w:right w:val="single" w:sz="4" w:space="0" w:color="auto"/>
            </w:tcBorders>
            <w:shd w:val="clear" w:color="auto" w:fill="auto"/>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ТС подпитка </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noWrap/>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Датчик давления Метран 55 ДИ</w:t>
            </w:r>
          </w:p>
        </w:tc>
        <w:tc>
          <w:tcPr>
            <w:tcW w:w="5523" w:type="dxa"/>
            <w:tcBorders>
              <w:top w:val="nil"/>
              <w:left w:val="nil"/>
              <w:bottom w:val="single" w:sz="4" w:space="0" w:color="auto"/>
              <w:right w:val="single" w:sz="4" w:space="0" w:color="auto"/>
            </w:tcBorders>
            <w:shd w:val="clear" w:color="auto" w:fill="auto"/>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ТС обратка </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noWrap/>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Датчик давления Метран 100 ДИ</w:t>
            </w:r>
          </w:p>
        </w:tc>
        <w:tc>
          <w:tcPr>
            <w:tcW w:w="5523" w:type="dxa"/>
            <w:tcBorders>
              <w:top w:val="nil"/>
              <w:left w:val="nil"/>
              <w:bottom w:val="single" w:sz="4" w:space="0" w:color="auto"/>
              <w:right w:val="single" w:sz="4" w:space="0" w:color="auto"/>
            </w:tcBorders>
            <w:shd w:val="clear" w:color="auto" w:fill="auto"/>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подача</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noWrap/>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Комплект термопреобразователей сопротивления КТСПР-001</w:t>
            </w:r>
          </w:p>
        </w:tc>
        <w:tc>
          <w:tcPr>
            <w:tcW w:w="5523" w:type="dxa"/>
            <w:tcBorders>
              <w:top w:val="nil"/>
              <w:left w:val="nil"/>
              <w:bottom w:val="single" w:sz="4" w:space="0" w:color="auto"/>
              <w:right w:val="single" w:sz="4" w:space="0" w:color="auto"/>
            </w:tcBorders>
            <w:shd w:val="clear" w:color="auto" w:fill="auto"/>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подача/ обратка</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noWrap/>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Термопреобразователь ТСМ Метран-203</w:t>
            </w:r>
          </w:p>
        </w:tc>
        <w:tc>
          <w:tcPr>
            <w:tcW w:w="5523" w:type="dxa"/>
            <w:tcBorders>
              <w:top w:val="nil"/>
              <w:left w:val="nil"/>
              <w:bottom w:val="single" w:sz="4" w:space="0" w:color="auto"/>
              <w:right w:val="single" w:sz="4" w:space="0" w:color="auto"/>
            </w:tcBorders>
            <w:shd w:val="clear" w:color="auto" w:fill="auto"/>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ТС подпитка</w:t>
            </w:r>
          </w:p>
        </w:tc>
      </w:tr>
      <w:tr w:rsidR="007E5B40" w:rsidRPr="007E5B40" w:rsidTr="007E5B40">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bCs/>
                <w:sz w:val="24"/>
                <w:szCs w:val="24"/>
              </w:rPr>
            </w:pPr>
            <w:r w:rsidRPr="007E5B40">
              <w:rPr>
                <w:rFonts w:ascii="Times New Roman" w:hAnsi="Times New Roman" w:cs="Times New Roman"/>
                <w:b/>
                <w:bCs/>
                <w:sz w:val="24"/>
                <w:szCs w:val="24"/>
              </w:rPr>
              <w:t>ЦТП-1</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Здание</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Одноэтажное здание, 48,45х24,38, высота 8,18 м. наружные стены: ж/б плиты, панели сэндвич металлический каркас, перегородки: кирпичные, кровля: плоская из рулонных материалов.</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Дата ввода в эксплуатацию</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1978 г.</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Износ, %</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74</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Схема теплоснабжения</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зависимая</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Установленная мощность теплового пункта, Гкал/ч</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45</w:t>
            </w:r>
          </w:p>
        </w:tc>
      </w:tr>
      <w:tr w:rsidR="007E5B40" w:rsidRPr="007E5B40" w:rsidTr="007E5B40">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lastRenderedPageBreak/>
              <w:t>В том числе:</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на отопление, Гкал/ч</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45</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горячее водоснабжение, Гкал/ч</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r>
      <w:tr w:rsidR="007E5B40" w:rsidRPr="007E5B40" w:rsidTr="007E5B40">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Насосное оборудование</w:t>
            </w: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Циркуляционные (ГВС)</w:t>
            </w:r>
          </w:p>
        </w:tc>
        <w:tc>
          <w:tcPr>
            <w:tcW w:w="5523"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Корректирующий</w:t>
            </w:r>
          </w:p>
        </w:tc>
        <w:tc>
          <w:tcPr>
            <w:tcW w:w="5523" w:type="dxa"/>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p>
        </w:tc>
      </w:tr>
      <w:tr w:rsidR="007E5B40" w:rsidRPr="007E5B40" w:rsidTr="007E5B40">
        <w:trPr>
          <w:trHeight w:val="2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 xml:space="preserve">Теплообменник </w:t>
            </w:r>
          </w:p>
        </w:tc>
        <w:tc>
          <w:tcPr>
            <w:tcW w:w="5523" w:type="dxa"/>
            <w:tcBorders>
              <w:top w:val="nil"/>
              <w:left w:val="nil"/>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1FP-100-209-1-EH – 3 шт.</w:t>
            </w:r>
          </w:p>
        </w:tc>
      </w:tr>
    </w:tbl>
    <w:p w:rsidR="007E5B40" w:rsidRPr="007E5B40" w:rsidRDefault="007E5B40" w:rsidP="007E5B40">
      <w:pPr>
        <w:spacing w:before="60" w:after="60" w:line="240" w:lineRule="auto"/>
        <w:ind w:firstLine="709"/>
        <w:contextualSpacing/>
        <w:jc w:val="both"/>
        <w:rPr>
          <w:rFonts w:ascii="Times New Roman" w:hAnsi="Times New Roman"/>
          <w:sz w:val="24"/>
        </w:rPr>
      </w:pP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b/>
          <w:bCs/>
          <w:sz w:val="24"/>
        </w:rPr>
      </w:pPr>
      <w:r w:rsidRPr="007E5B40">
        <w:rPr>
          <w:rFonts w:ascii="Times New Roman" w:hAnsi="Times New Roman"/>
          <w:b/>
          <w:bCs/>
          <w:sz w:val="24"/>
        </w:rPr>
        <w:t>Котельная «ТКУ- 4Д»</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Адрес: г. Пыть-Ях, микрорайон 1 Центральный.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Котельная находится в обслуживании </w:t>
      </w:r>
      <w:r w:rsidRPr="007E5B40">
        <w:rPr>
          <w:rFonts w:ascii="Times New Roman" w:hAnsi="Times New Roman"/>
          <w:sz w:val="24"/>
          <w:szCs w:val="24"/>
        </w:rPr>
        <w:t>ООО «Сибпромстрой № 18»</w:t>
      </w:r>
      <w:r w:rsidRPr="007E5B40">
        <w:rPr>
          <w:rFonts w:ascii="Times New Roman" w:hAnsi="Times New Roman"/>
          <w:sz w:val="24"/>
          <w:szCs w:val="24"/>
          <w:vertAlign w:val="superscript"/>
        </w:rPr>
        <w:footnoteReference w:id="1"/>
      </w:r>
      <w:r w:rsidRPr="007E5B40">
        <w:rPr>
          <w:rFonts w:ascii="Times New Roman" w:hAnsi="Times New Roman"/>
          <w:sz w:val="24"/>
        </w:rPr>
        <w:t>.</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Тепловые сети находятся в обслуживании МУП «УГХ».</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Граница балансовой принадлежности и эксплуатационной ответственности определена по наружной стене котельной «ТКУ-4Д».</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типу расположения – модульная котельная установка полной заводской готовности.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надежности отпуска тепловой энергии потребителям котельная относится ко 2 категории.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Установленная тепловая мощность котельной составляет 2,68 Гкал/ч.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Система теплоснабжения – централизованная, зависимая.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Регулирование отпуска теплоты котельной – качественное по отопительной нагрузке в соответствии с утвержденным температурным графиком 95/70 </w:t>
      </w:r>
      <w:r w:rsidRPr="007E5B40">
        <w:rPr>
          <w:rFonts w:ascii="Times New Roman" w:hAnsi="Times New Roman"/>
          <w:sz w:val="24"/>
          <w:vertAlign w:val="superscript"/>
        </w:rPr>
        <w:t>о</w:t>
      </w:r>
      <w:r w:rsidRPr="007E5B40">
        <w:rPr>
          <w:rFonts w:ascii="Times New Roman" w:hAnsi="Times New Roman"/>
          <w:sz w:val="24"/>
        </w:rPr>
        <w:t>С</w:t>
      </w:r>
      <w:r w:rsidRPr="007E5B40">
        <w:rPr>
          <w:rFonts w:ascii="Times New Roman" w:hAnsi="Times New Roman"/>
          <w:color w:val="000000"/>
          <w:sz w:val="24"/>
        </w:rPr>
        <w:t>.</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Система горячего водоснабжения – закрытая.</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sz w:val="24"/>
        </w:rPr>
        <w:t>Приготовление горячей воды осуществляется через теплообменное оборудование, установленной в котельной.</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color w:val="000000"/>
          <w:sz w:val="24"/>
        </w:rPr>
        <w:t>Основное топливо на котельной – газ природный, резервное топливо – дизельное.</w:t>
      </w:r>
      <w:r w:rsidRPr="007E5B40">
        <w:rPr>
          <w:rFonts w:ascii="Times New Roman" w:hAnsi="Times New Roman"/>
          <w:sz w:val="24"/>
        </w:rPr>
        <w:t xml:space="preserve">  </w:t>
      </w:r>
    </w:p>
    <w:p w:rsidR="007E5B40" w:rsidRPr="007E5B40" w:rsidRDefault="007E5B40" w:rsidP="007E5B40">
      <w:pPr>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Технические характеристики котельной «ТКУ- 4Д» представлены в таблице </w:t>
      </w:r>
      <w:r>
        <w:rPr>
          <w:rFonts w:ascii="Times New Roman" w:hAnsi="Times New Roman"/>
          <w:sz w:val="24"/>
        </w:rPr>
        <w:t>7</w:t>
      </w:r>
      <w:r w:rsidRPr="007E5B40">
        <w:rPr>
          <w:rFonts w:ascii="Times New Roman" w:hAnsi="Times New Roman"/>
          <w:sz w:val="24"/>
        </w:rPr>
        <w:t>.</w:t>
      </w:r>
    </w:p>
    <w:p w:rsidR="007E5B40" w:rsidRPr="007E5B40" w:rsidRDefault="007E5B40" w:rsidP="007E5B40">
      <w:pPr>
        <w:spacing w:before="60" w:after="60" w:line="240" w:lineRule="auto"/>
        <w:ind w:firstLine="709"/>
        <w:contextualSpacing/>
        <w:jc w:val="right"/>
        <w:rPr>
          <w:rFonts w:ascii="Times New Roman" w:hAnsi="Times New Roman"/>
          <w:b/>
          <w:sz w:val="24"/>
          <w:szCs w:val="24"/>
        </w:rPr>
        <w:sectPr w:rsidR="007E5B40" w:rsidRPr="007E5B40" w:rsidSect="00677E3A">
          <w:footerReference w:type="default" r:id="rId8"/>
          <w:type w:val="continuous"/>
          <w:pgSz w:w="11906" w:h="16838"/>
          <w:pgMar w:top="709" w:right="849" w:bottom="1134" w:left="1134" w:header="708" w:footer="708" w:gutter="0"/>
          <w:cols w:space="708"/>
          <w:titlePg/>
          <w:docGrid w:linePitch="360"/>
        </w:sectPr>
      </w:pPr>
    </w:p>
    <w:p w:rsidR="007E5B40" w:rsidRDefault="007E5B40" w:rsidP="007E5B40">
      <w:pPr>
        <w:spacing w:before="60" w:after="60" w:line="240" w:lineRule="auto"/>
        <w:ind w:firstLine="709"/>
        <w:contextualSpacing/>
        <w:jc w:val="right"/>
        <w:rPr>
          <w:rFonts w:ascii="Times New Roman" w:hAnsi="Times New Roman"/>
          <w:b/>
          <w:sz w:val="24"/>
          <w:szCs w:val="24"/>
        </w:rPr>
      </w:pPr>
    </w:p>
    <w:p w:rsidR="007E5B40" w:rsidRDefault="007E5B40" w:rsidP="007E5B40">
      <w:pPr>
        <w:spacing w:before="60" w:after="60" w:line="240" w:lineRule="auto"/>
        <w:ind w:firstLine="709"/>
        <w:contextualSpacing/>
        <w:jc w:val="right"/>
        <w:rPr>
          <w:rFonts w:ascii="Times New Roman" w:hAnsi="Times New Roman"/>
          <w:b/>
          <w:sz w:val="24"/>
          <w:szCs w:val="24"/>
        </w:rPr>
      </w:pPr>
    </w:p>
    <w:p w:rsidR="007E5B40" w:rsidRDefault="007E5B40" w:rsidP="007E5B40">
      <w:pPr>
        <w:spacing w:before="60" w:after="60" w:line="240" w:lineRule="auto"/>
        <w:ind w:firstLine="709"/>
        <w:contextualSpacing/>
        <w:jc w:val="right"/>
        <w:rPr>
          <w:rFonts w:ascii="Times New Roman" w:hAnsi="Times New Roman"/>
          <w:b/>
          <w:sz w:val="24"/>
          <w:szCs w:val="24"/>
        </w:rPr>
      </w:pP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r w:rsidRPr="007E5B40">
        <w:rPr>
          <w:rFonts w:ascii="Times New Roman" w:hAnsi="Times New Roman"/>
          <w:b/>
          <w:sz w:val="24"/>
          <w:szCs w:val="24"/>
        </w:rPr>
        <w:t xml:space="preserve">Таблица </w:t>
      </w:r>
      <w:r w:rsidRPr="007E5B40">
        <w:rPr>
          <w:rFonts w:ascii="Times New Roman" w:hAnsi="Times New Roman"/>
          <w:b/>
          <w:sz w:val="24"/>
          <w:szCs w:val="24"/>
        </w:rPr>
        <w:fldChar w:fldCharType="begin"/>
      </w:r>
      <w:r w:rsidRPr="007E5B40">
        <w:rPr>
          <w:rFonts w:ascii="Times New Roman" w:hAnsi="Times New Roman"/>
          <w:b/>
          <w:sz w:val="24"/>
          <w:szCs w:val="24"/>
        </w:rPr>
        <w:instrText xml:space="preserve"> SEQ Таблица \* ARABIC </w:instrText>
      </w:r>
      <w:r w:rsidRPr="007E5B40">
        <w:rPr>
          <w:rFonts w:ascii="Times New Roman" w:hAnsi="Times New Roman"/>
          <w:b/>
          <w:sz w:val="24"/>
          <w:szCs w:val="24"/>
        </w:rPr>
        <w:fldChar w:fldCharType="separate"/>
      </w:r>
      <w:r w:rsidR="003B1185">
        <w:rPr>
          <w:rFonts w:ascii="Times New Roman" w:hAnsi="Times New Roman"/>
          <w:b/>
          <w:noProof/>
          <w:sz w:val="24"/>
          <w:szCs w:val="24"/>
        </w:rPr>
        <w:t>7</w:t>
      </w:r>
      <w:r w:rsidRPr="007E5B40">
        <w:rPr>
          <w:rFonts w:ascii="Times New Roman" w:hAnsi="Times New Roman"/>
          <w:b/>
          <w:sz w:val="24"/>
          <w:szCs w:val="24"/>
        </w:rPr>
        <w:fldChar w:fldCharType="end"/>
      </w:r>
    </w:p>
    <w:p w:rsidR="007E5B40" w:rsidRPr="007E5B40" w:rsidRDefault="007E5B40" w:rsidP="007E5B40">
      <w:pPr>
        <w:spacing w:before="60" w:after="60" w:line="240" w:lineRule="auto"/>
        <w:ind w:firstLine="709"/>
        <w:contextualSpacing/>
        <w:jc w:val="center"/>
        <w:rPr>
          <w:rFonts w:ascii="Times New Roman" w:hAnsi="Times New Roman"/>
          <w:b/>
          <w:sz w:val="24"/>
        </w:rPr>
      </w:pPr>
      <w:r w:rsidRPr="007E5B40">
        <w:rPr>
          <w:rFonts w:ascii="Times New Roman" w:hAnsi="Times New Roman"/>
          <w:b/>
          <w:sz w:val="24"/>
        </w:rPr>
        <w:t>Технические характеристики котельной «ТКУ- 4Д»</w:t>
      </w:r>
    </w:p>
    <w:tbl>
      <w:tblPr>
        <w:tblW w:w="5000" w:type="pct"/>
        <w:jc w:val="center"/>
        <w:tblCellMar>
          <w:left w:w="28" w:type="dxa"/>
          <w:right w:w="28" w:type="dxa"/>
        </w:tblCellMar>
        <w:tblLook w:val="04A0" w:firstRow="1" w:lastRow="0" w:firstColumn="1" w:lastColumn="0" w:noHBand="0" w:noVBand="1"/>
      </w:tblPr>
      <w:tblGrid>
        <w:gridCol w:w="5382"/>
        <w:gridCol w:w="4530"/>
      </w:tblGrid>
      <w:tr w:rsidR="007E5B40" w:rsidRPr="007E5B40" w:rsidTr="007E5B40">
        <w:trPr>
          <w:trHeight w:val="20"/>
          <w:tblHeader/>
          <w:jc w:val="center"/>
        </w:trPr>
        <w:tc>
          <w:tcPr>
            <w:tcW w:w="2715" w:type="pct"/>
            <w:tcBorders>
              <w:top w:val="single" w:sz="4" w:space="0" w:color="auto"/>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b/>
                <w:bCs/>
                <w:sz w:val="24"/>
                <w:szCs w:val="24"/>
              </w:rPr>
            </w:pPr>
            <w:r w:rsidRPr="007E5B40">
              <w:rPr>
                <w:rFonts w:ascii="Times New Roman" w:hAnsi="Times New Roman"/>
                <w:b/>
                <w:bCs/>
                <w:sz w:val="24"/>
                <w:szCs w:val="24"/>
              </w:rPr>
              <w:t>Характеристика</w:t>
            </w:r>
          </w:p>
        </w:tc>
        <w:tc>
          <w:tcPr>
            <w:tcW w:w="2285" w:type="pct"/>
            <w:tcBorders>
              <w:top w:val="single" w:sz="4" w:space="0" w:color="auto"/>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b/>
                <w:bCs/>
                <w:sz w:val="24"/>
                <w:szCs w:val="24"/>
              </w:rPr>
            </w:pPr>
            <w:r w:rsidRPr="007E5B40">
              <w:rPr>
                <w:rFonts w:ascii="Times New Roman" w:hAnsi="Times New Roman"/>
                <w:b/>
                <w:bCs/>
                <w:sz w:val="24"/>
                <w:szCs w:val="24"/>
              </w:rPr>
              <w:t>Показатели</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Здание</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Модульная котельная</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Установленная мощность котельной, Гкал/ч</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2,6832</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Дата ввода в эксплуатацию</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2021 г.</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Средний КПД котельной, %</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до 93</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Вид основного топлива</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природный газ</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Температурный график отпуска тепловой энергии</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95/70</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Наличие ХВО</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 xml:space="preserve">ХВО, дозирующий комплекс </w:t>
            </w:r>
            <w:r w:rsidRPr="007E5B40">
              <w:rPr>
                <w:rFonts w:ascii="Times New Roman" w:hAnsi="Times New Roman"/>
                <w:sz w:val="24"/>
                <w:szCs w:val="24"/>
              </w:rPr>
              <w:br/>
              <w:t>"Комплексон 6-Ст2-ПД''</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Марка котла</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Logano SK755 – 3 шт.</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Производительность котла, Гкал/ч</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0,8944</w:t>
            </w:r>
          </w:p>
        </w:tc>
      </w:tr>
      <w:tr w:rsidR="007E5B40" w:rsidRPr="007E5B40" w:rsidTr="007E5B4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b/>
                <w:sz w:val="24"/>
                <w:szCs w:val="24"/>
              </w:rPr>
            </w:pPr>
            <w:r w:rsidRPr="007E5B40">
              <w:rPr>
                <w:rFonts w:ascii="Times New Roman" w:hAnsi="Times New Roman"/>
                <w:b/>
                <w:sz w:val="24"/>
                <w:szCs w:val="24"/>
              </w:rPr>
              <w:t>Насосное оборудование</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vAlign w:val="center"/>
            <w:hideMark/>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Сетевой</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ОВ BL 65/170-15/2 – 2 шт.</w:t>
            </w:r>
          </w:p>
        </w:tc>
      </w:tr>
      <w:tr w:rsidR="007E5B40" w:rsidRPr="00B454EC"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noWrap/>
            <w:vAlign w:val="center"/>
            <w:hideMark/>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Подпиточный</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lang w:val="en-US"/>
              </w:rPr>
            </w:pPr>
            <w:r w:rsidRPr="007E5B40">
              <w:rPr>
                <w:rFonts w:ascii="Times New Roman" w:hAnsi="Times New Roman"/>
                <w:sz w:val="24"/>
                <w:szCs w:val="24"/>
                <w:lang w:val="en-US"/>
              </w:rPr>
              <w:t xml:space="preserve">Wilo-MHIL 305-E-3-400-50-2/IE3 – 2 </w:t>
            </w:r>
            <w:r w:rsidRPr="007E5B40">
              <w:rPr>
                <w:rFonts w:ascii="Times New Roman" w:hAnsi="Times New Roman"/>
                <w:sz w:val="24"/>
                <w:szCs w:val="24"/>
              </w:rPr>
              <w:t>шт</w:t>
            </w:r>
            <w:r w:rsidRPr="007E5B40">
              <w:rPr>
                <w:rFonts w:ascii="Times New Roman" w:hAnsi="Times New Roman"/>
                <w:sz w:val="24"/>
                <w:szCs w:val="24"/>
                <w:lang w:val="en-US"/>
              </w:rPr>
              <w:t>..</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Насос котлового контура</w:t>
            </w:r>
          </w:p>
        </w:tc>
        <w:tc>
          <w:tcPr>
            <w:tcW w:w="2285" w:type="pct"/>
            <w:tcBorders>
              <w:top w:val="nil"/>
              <w:left w:val="nil"/>
              <w:bottom w:val="single" w:sz="4" w:space="0" w:color="auto"/>
              <w:right w:val="single" w:sz="4" w:space="0" w:color="auto"/>
            </w:tcBorders>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ОВ Wilo IL 80/130-5,5/2 – 2 шт.</w:t>
            </w:r>
          </w:p>
        </w:tc>
      </w:tr>
      <w:tr w:rsidR="007E5B40" w:rsidRPr="007E5B40" w:rsidTr="007E5B40">
        <w:trPr>
          <w:trHeight w:val="20"/>
          <w:jc w:val="center"/>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rsidR="007E5B40" w:rsidRPr="007E5B40" w:rsidRDefault="007E5B40" w:rsidP="007E5B40">
            <w:pPr>
              <w:spacing w:before="60" w:after="0" w:line="23" w:lineRule="atLeast"/>
              <w:ind w:left="-57" w:right="-57"/>
              <w:contextualSpacing/>
              <w:jc w:val="center"/>
              <w:rPr>
                <w:rFonts w:ascii="Times New Roman" w:hAnsi="Times New Roman"/>
                <w:b/>
                <w:sz w:val="24"/>
                <w:szCs w:val="24"/>
              </w:rPr>
            </w:pPr>
            <w:r w:rsidRPr="007E5B40">
              <w:rPr>
                <w:rFonts w:ascii="Times New Roman" w:hAnsi="Times New Roman"/>
                <w:b/>
                <w:sz w:val="24"/>
                <w:szCs w:val="24"/>
              </w:rPr>
              <w:t>Приборы учета тепловой энергии</w:t>
            </w:r>
          </w:p>
        </w:tc>
      </w:tr>
      <w:tr w:rsidR="007E5B40" w:rsidRPr="007E5B40" w:rsidTr="007E5B40">
        <w:trPr>
          <w:trHeight w:val="20"/>
          <w:jc w:val="center"/>
        </w:trPr>
        <w:tc>
          <w:tcPr>
            <w:tcW w:w="2715" w:type="pct"/>
            <w:tcBorders>
              <w:top w:val="nil"/>
              <w:left w:val="single" w:sz="4" w:space="0" w:color="auto"/>
              <w:bottom w:val="single" w:sz="4" w:space="0" w:color="auto"/>
              <w:right w:val="single" w:sz="4" w:space="0" w:color="auto"/>
            </w:tcBorders>
            <w:shd w:val="clear" w:color="auto" w:fill="auto"/>
            <w:noWrap/>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Прибор учета</w:t>
            </w:r>
          </w:p>
        </w:tc>
        <w:tc>
          <w:tcPr>
            <w:tcW w:w="2285" w:type="pct"/>
            <w:tcBorders>
              <w:top w:val="nil"/>
              <w:left w:val="nil"/>
              <w:bottom w:val="single" w:sz="4" w:space="0" w:color="auto"/>
              <w:right w:val="single" w:sz="4" w:space="0" w:color="auto"/>
            </w:tcBorders>
            <w:shd w:val="clear" w:color="auto" w:fill="auto"/>
          </w:tcPr>
          <w:p w:rsidR="007E5B40" w:rsidRPr="007E5B40" w:rsidRDefault="007E5B40" w:rsidP="007E5B40">
            <w:pPr>
              <w:spacing w:before="60" w:after="0" w:line="23" w:lineRule="atLeast"/>
              <w:ind w:left="-57" w:right="-57"/>
              <w:contextualSpacing/>
              <w:jc w:val="center"/>
              <w:rPr>
                <w:rFonts w:ascii="Times New Roman" w:hAnsi="Times New Roman"/>
                <w:sz w:val="24"/>
                <w:szCs w:val="24"/>
              </w:rPr>
            </w:pPr>
            <w:r w:rsidRPr="007E5B40">
              <w:rPr>
                <w:rFonts w:ascii="Times New Roman" w:hAnsi="Times New Roman"/>
                <w:sz w:val="24"/>
                <w:szCs w:val="24"/>
              </w:rPr>
              <w:t>ВЗЛЕТ ТСРВ-043 № 1901466</w:t>
            </w:r>
          </w:p>
        </w:tc>
      </w:tr>
    </w:tbl>
    <w:p w:rsidR="007E5B40" w:rsidRPr="007E5B40" w:rsidRDefault="007E5B40" w:rsidP="007E5B40">
      <w:pPr>
        <w:spacing w:before="60" w:after="60" w:line="240" w:lineRule="auto"/>
        <w:ind w:firstLine="709"/>
        <w:contextualSpacing/>
        <w:jc w:val="both"/>
        <w:rPr>
          <w:rFonts w:ascii="Times New Roman" w:hAnsi="Times New Roman"/>
          <w:sz w:val="24"/>
        </w:rPr>
      </w:pP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b/>
          <w:bCs/>
          <w:sz w:val="24"/>
        </w:rPr>
      </w:pPr>
      <w:r w:rsidRPr="007E5B40">
        <w:rPr>
          <w:rFonts w:ascii="Times New Roman" w:hAnsi="Times New Roman"/>
          <w:b/>
          <w:bCs/>
          <w:sz w:val="24"/>
        </w:rPr>
        <w:lastRenderedPageBreak/>
        <w:t>Парокотельная установка «Южно-Балыкский ГПЗ»</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Адрес: г. Пыть-Ях, зона (массив) Южная промышленная, 690 км автодороги «Тюмень-Нефтеюганск», владение 4, строение 25.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szCs w:val="24"/>
        </w:rPr>
        <w:t>Котельная и тепловые сети находятся в обслуживании АО «СибурТюменьГаз» в зоне деятельности филиала «Южно-Балыкский ГПЗ».</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типу расположения – парокотельная установка.</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По надежности отпуска тепловой энергии потребителям котельная относится ко 2 категории.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Установленная тепловая мощность котельной составляет 40,86 Гкал/ч.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Система теплоснабжения – централизованная, зависимая. </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szCs w:val="24"/>
        </w:rPr>
      </w:pPr>
      <w:r w:rsidRPr="007E5B40">
        <w:rPr>
          <w:rFonts w:ascii="Times New Roman" w:hAnsi="Times New Roman"/>
          <w:sz w:val="24"/>
          <w:szCs w:val="24"/>
        </w:rPr>
        <w:t xml:space="preserve">Котельная оснащена четырьмя паровыми котлами марки ДКВр–10/13ГМ производительностью 5,66 Гкал/ч каждый, тремя водогрейными котлами марки </w:t>
      </w:r>
      <w:r w:rsidRPr="007E5B40">
        <w:rPr>
          <w:rFonts w:ascii="Times New Roman" w:hAnsi="Times New Roman"/>
          <w:sz w:val="24"/>
          <w:szCs w:val="24"/>
        </w:rPr>
        <w:br/>
        <w:t>A</w:t>
      </w:r>
      <w:r w:rsidRPr="007E5B40">
        <w:rPr>
          <w:rFonts w:ascii="Times New Roman" w:hAnsi="Times New Roman"/>
          <w:sz w:val="24"/>
          <w:szCs w:val="24"/>
          <w:lang w:val="en-US"/>
        </w:rPr>
        <w:t>RCUS</w:t>
      </w:r>
      <w:r w:rsidRPr="007E5B40">
        <w:rPr>
          <w:rFonts w:ascii="Times New Roman" w:hAnsi="Times New Roman"/>
          <w:sz w:val="24"/>
          <w:szCs w:val="24"/>
        </w:rPr>
        <w:t xml:space="preserve"> IGNIS-5,5 (ст. № 1, № 2, № 3) производительностью 4,74 Гкал/ч каждый, одним водогрейным котлом марки ВКГМ–4 производительностью 4 Гкал/ч. Котлы Arcus служат для выработки теплосетевой воды для нужд предприятия, котлы ВКГМ–4 – для выработки теплосетевой воды на нужды НО ТСЖ «Факел».</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 xml:space="preserve">Каждый паровой котел оборудован экономайзером, предназначенным для предварительного подогрева питательной воды. </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Газоснабжение котельной производится по наружному газопроводу котельной среднего давления 0,2 МПа.</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Перед подачей на котельную газ очищается от механических примесей и жидкости в газосепараторе - НГ.149. В котельную газ подается по двум линиям к газорегуляторной установке (далее – ГРУ) паровых котлов Ду 150 и ГРУ водогрейных котлов Ду 100. В ГРУ ДКВР газ редуцируется до 0,03 МПа, в ГРУ водогрейных котлов газ редуцируется до 0,02 МПа.</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Водоснабжение котельной производится из производственно-противопожарного водопровода завода Ру=6 кгс/см². Перед паровыми котлами ДКВр установлен узел стандартной химводоподготовки умягчения воды и удаления железа.</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После фильтров, химически очищенная вода подается в деаэратор, где происходит очистка воды от кислорода и газовых примесей. Деаэрированная вода c давлением 13,5 кгс/см² и температурой 102°C питательными насосами подается в экономайзеры паровых котлов. Нагретая до 112 °C в экономайзерах вода подается в верхние барабаны котлов.</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 xml:space="preserve">Для питания паровых котлов применяются насосы WILO MVI 5207-3/25/E/3-400-50/2 </w:t>
      </w:r>
      <w:r w:rsidRPr="007E5B40">
        <w:rPr>
          <w:rFonts w:ascii="Times New Roman" w:hAnsi="Times New Roman"/>
          <w:sz w:val="24"/>
          <w:szCs w:val="24"/>
        </w:rPr>
        <w:br/>
        <w:t>2 ед.</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Питание водогрейных котлов производится сырой водой.</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Котлы ARCUS IGNIS-5500 работают в систему отопления завода. Система отопления котлов ARCUS IGNIS-5500 – двухконтурная, через 3 пластинчатых теплообменника ЭТ-062с-10-121 (2 в работе, 1 в резерве).</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 xml:space="preserve">Водогрейный котел ВКГМ–4 работает в систему отопления ТСЖ «Факел» </w:t>
      </w:r>
      <w:r w:rsidRPr="007E5B40">
        <w:rPr>
          <w:rFonts w:ascii="Times New Roman" w:hAnsi="Times New Roman"/>
          <w:sz w:val="24"/>
          <w:szCs w:val="24"/>
        </w:rPr>
        <w:br/>
        <w:t>(7 микрорайон г. Пыть-Ях). Система отопления котла ВКГМ-4 – одноконтурная.</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 xml:space="preserve">Для подпитки водогрейных котлов используются регулирующие клапана с электроприводом </w:t>
      </w:r>
      <w:r w:rsidRPr="007E5B40">
        <w:rPr>
          <w:rFonts w:ascii="Times New Roman" w:hAnsi="Times New Roman"/>
          <w:sz w:val="24"/>
          <w:szCs w:val="24"/>
          <w:lang w:val="en-US"/>
        </w:rPr>
        <w:t>PSL</w:t>
      </w:r>
      <w:r w:rsidRPr="007E5B40">
        <w:rPr>
          <w:rFonts w:ascii="Times New Roman" w:hAnsi="Times New Roman"/>
          <w:sz w:val="24"/>
          <w:szCs w:val="24"/>
        </w:rPr>
        <w:t xml:space="preserve"> Ру40 Ду50 – 2 шт.</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В качестве циркуляционных насосов систем отопления завода и поселка применяются насосы Насос WILO IL100/210-37/2 4 шт.</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С водоочистных сооружений с Pу=6 кг/см² вода поступает на регулирующий клапан. Затем на насос горячей воды (WILO IL 80/200-22/2 Q=100 м³/ч, H=50м.вод. ст, N=2900 об/мин, темпер. ном. t= 0.+85 °С (1 насос в работе, 1 – в резерве).</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 xml:space="preserve">Далее нагретая горячая вода подается на пароводяной пластинчатый теплообменник Sigma PM-035-15,5-1К (Pраб=6кгс/см², T=65°С, Тепловая мощность N=3,296 Гкал/ч) для нагрева </w:t>
      </w:r>
      <w:r w:rsidRPr="007E5B40">
        <w:rPr>
          <w:rFonts w:ascii="Times New Roman" w:hAnsi="Times New Roman"/>
          <w:sz w:val="24"/>
          <w:szCs w:val="24"/>
        </w:rPr>
        <w:lastRenderedPageBreak/>
        <w:t>воды паром от паровых котлов. 1 ТО в работе, 1 – в резерве. Пароконденсат уходит в деаэратор. Горячая вода с температурой 55°-60°C поступает в циркуляционную сеть трубопроводов горячего водоснабжения и подается по распределительным сетям на нужды завода и до границы раздела с, НО ТСЖ «Факел».</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 xml:space="preserve">На подачу пара и воды на теплообменники ГВС используются регулирующие клапана с электроприводом </w:t>
      </w:r>
      <w:r w:rsidRPr="007E5B40">
        <w:rPr>
          <w:rFonts w:ascii="Times New Roman" w:hAnsi="Times New Roman"/>
          <w:sz w:val="24"/>
          <w:szCs w:val="24"/>
          <w:lang w:val="en-US"/>
        </w:rPr>
        <w:t>PSL</w:t>
      </w:r>
      <w:r w:rsidRPr="007E5B40">
        <w:rPr>
          <w:rFonts w:ascii="Times New Roman" w:hAnsi="Times New Roman"/>
          <w:sz w:val="24"/>
          <w:szCs w:val="24"/>
        </w:rPr>
        <w:t xml:space="preserve"> Ру 40 Ду 80 – 2 шт. </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Генерируемый в паровых котлах пар собирается в общем коллекторе, где смешивается и с давлением 4÷5 кгс/см² и температурой около 150÷160°С направляется в паровые сети предприятия и на собственные нужды котельной. Давление в паровом коллекторе регулируется главными паровыми задвижками на котлах. Суммарный расход пара зависит от технологических нужд производства и в среднем составляет 9÷10 т/ч.</w:t>
      </w:r>
    </w:p>
    <w:p w:rsidR="007E5B40" w:rsidRPr="007E5B40" w:rsidRDefault="007E5B40" w:rsidP="007E5B40">
      <w:pPr>
        <w:spacing w:before="60" w:after="0" w:line="276" w:lineRule="auto"/>
        <w:ind w:firstLine="709"/>
        <w:contextualSpacing/>
        <w:jc w:val="both"/>
        <w:rPr>
          <w:rFonts w:ascii="Times New Roman" w:hAnsi="Times New Roman"/>
          <w:sz w:val="24"/>
          <w:szCs w:val="24"/>
        </w:rPr>
      </w:pPr>
      <w:r w:rsidRPr="007E5B40">
        <w:rPr>
          <w:rFonts w:ascii="Times New Roman" w:hAnsi="Times New Roman"/>
          <w:sz w:val="24"/>
          <w:szCs w:val="24"/>
        </w:rPr>
        <w:t>Все установки используют пар в качестве очистителя при пропаривании оборудования. Постоянно пар не используется, однако, для обеспечения оперативного доступа паропроводы находятся в горячем резерве. Для поддержания системы в горячем резерве в паропроводы подается минимальное количество пара, а конденсат сливается через приоткрытые дренажи.</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color w:val="000000"/>
          <w:sz w:val="24"/>
        </w:rPr>
      </w:pPr>
      <w:r w:rsidRPr="007E5B40">
        <w:rPr>
          <w:rFonts w:ascii="Times New Roman" w:hAnsi="Times New Roman"/>
          <w:color w:val="000000"/>
          <w:sz w:val="24"/>
        </w:rPr>
        <w:t xml:space="preserve">Регулирование отпуска теплоты котельной – качественное по отопительной нагрузке в соответствии с утвержденным температурным графиком 95/70 </w:t>
      </w:r>
      <w:r w:rsidRPr="007E5B40">
        <w:rPr>
          <w:rFonts w:ascii="Times New Roman" w:hAnsi="Times New Roman"/>
          <w:sz w:val="24"/>
          <w:vertAlign w:val="superscript"/>
        </w:rPr>
        <w:t>о</w:t>
      </w:r>
      <w:r w:rsidRPr="007E5B40">
        <w:rPr>
          <w:rFonts w:ascii="Times New Roman" w:hAnsi="Times New Roman"/>
          <w:sz w:val="24"/>
        </w:rPr>
        <w:t>С</w:t>
      </w:r>
      <w:r w:rsidRPr="007E5B40">
        <w:rPr>
          <w:rFonts w:ascii="Times New Roman" w:hAnsi="Times New Roman"/>
          <w:color w:val="000000"/>
          <w:sz w:val="24"/>
        </w:rPr>
        <w:t>.</w:t>
      </w:r>
    </w:p>
    <w:p w:rsidR="007E5B40" w:rsidRPr="007E5B40" w:rsidRDefault="007E5B40" w:rsidP="007E5B40">
      <w:pPr>
        <w:autoSpaceDE w:val="0"/>
        <w:autoSpaceDN w:val="0"/>
        <w:adjustRightInd w:val="0"/>
        <w:spacing w:before="60" w:after="60" w:line="240" w:lineRule="auto"/>
        <w:ind w:firstLine="709"/>
        <w:contextualSpacing/>
        <w:jc w:val="both"/>
        <w:rPr>
          <w:rFonts w:ascii="Times New Roman" w:hAnsi="Times New Roman"/>
          <w:sz w:val="24"/>
        </w:rPr>
      </w:pPr>
      <w:r w:rsidRPr="007E5B40">
        <w:rPr>
          <w:rFonts w:ascii="Times New Roman" w:hAnsi="Times New Roman"/>
          <w:sz w:val="24"/>
        </w:rPr>
        <w:t>По способу присоединения системы горячего водоснабжения (далее – ГВС) – закрытая. Подогрев воды на нужды ГВС осуществляется непосредственно в котельной. Подача горячей воды осуществляется на нужды предприятия, а также ТСЖ «Факел» для дальнейшей транспортировки потребителям 7 микрорайона.</w:t>
      </w:r>
    </w:p>
    <w:p w:rsidR="007E5B40" w:rsidRPr="007E5B40" w:rsidRDefault="007E5B40" w:rsidP="007E5B40">
      <w:pPr>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Основное топливо на котельной – газ природный с низшей теплотой сгорания </w:t>
      </w:r>
      <w:r w:rsidRPr="007E5B40">
        <w:rPr>
          <w:rFonts w:ascii="Times New Roman" w:hAnsi="Times New Roman"/>
          <w:sz w:val="24"/>
        </w:rPr>
        <w:br/>
        <w:t xml:space="preserve">8 470 </w:t>
      </w:r>
      <w:r w:rsidRPr="007E5B40">
        <w:rPr>
          <w:rFonts w:ascii="Times New Roman" w:hAnsi="Times New Roman"/>
          <w:sz w:val="24"/>
          <w:szCs w:val="24"/>
        </w:rPr>
        <w:t>ккал/м³</w:t>
      </w:r>
      <w:r w:rsidRPr="007E5B40">
        <w:rPr>
          <w:rFonts w:ascii="Times New Roman" w:hAnsi="Times New Roman"/>
          <w:sz w:val="24"/>
        </w:rPr>
        <w:t xml:space="preserve">, резервное топливо – не предусмотрено.  </w:t>
      </w:r>
    </w:p>
    <w:p w:rsidR="007E5B40" w:rsidRPr="007E5B40" w:rsidRDefault="007E5B40" w:rsidP="007E5B40">
      <w:pPr>
        <w:spacing w:before="60" w:after="60" w:line="240" w:lineRule="auto"/>
        <w:ind w:firstLine="709"/>
        <w:contextualSpacing/>
        <w:jc w:val="both"/>
        <w:rPr>
          <w:rFonts w:ascii="Times New Roman" w:hAnsi="Times New Roman"/>
          <w:sz w:val="24"/>
        </w:rPr>
      </w:pPr>
      <w:r w:rsidRPr="007E5B40">
        <w:rPr>
          <w:rFonts w:ascii="Times New Roman" w:hAnsi="Times New Roman"/>
          <w:sz w:val="24"/>
        </w:rPr>
        <w:t xml:space="preserve">Технические характеристики котельной «Южно-Балыкский ГПЗ» представлены в </w:t>
      </w:r>
      <w:r w:rsidRPr="007E5B40">
        <w:rPr>
          <w:rFonts w:ascii="Times New Roman" w:hAnsi="Times New Roman"/>
          <w:sz w:val="24"/>
        </w:rPr>
        <w:br/>
        <w:t xml:space="preserve">таблице </w:t>
      </w:r>
      <w:r>
        <w:rPr>
          <w:rFonts w:ascii="Times New Roman" w:hAnsi="Times New Roman"/>
          <w:sz w:val="24"/>
        </w:rPr>
        <w:t>8</w:t>
      </w:r>
      <w:r w:rsidRPr="007E5B40">
        <w:rPr>
          <w:rFonts w:ascii="Times New Roman" w:hAnsi="Times New Roman"/>
          <w:sz w:val="24"/>
        </w:rPr>
        <w:t>.</w:t>
      </w: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p>
    <w:p w:rsidR="007E5B40" w:rsidRDefault="007E5B40" w:rsidP="007E5B40">
      <w:pPr>
        <w:spacing w:before="60" w:after="60" w:line="240" w:lineRule="auto"/>
        <w:ind w:firstLine="709"/>
        <w:contextualSpacing/>
        <w:jc w:val="right"/>
        <w:rPr>
          <w:rFonts w:ascii="Times New Roman" w:hAnsi="Times New Roman"/>
          <w:b/>
          <w:sz w:val="24"/>
          <w:szCs w:val="24"/>
        </w:rPr>
      </w:pPr>
    </w:p>
    <w:p w:rsidR="007E5B40" w:rsidRPr="007E5B40" w:rsidRDefault="007E5B40" w:rsidP="007E5B40">
      <w:pPr>
        <w:spacing w:before="60" w:after="60" w:line="240" w:lineRule="auto"/>
        <w:ind w:firstLine="709"/>
        <w:contextualSpacing/>
        <w:jc w:val="right"/>
        <w:rPr>
          <w:rFonts w:ascii="Times New Roman" w:hAnsi="Times New Roman"/>
          <w:b/>
          <w:sz w:val="24"/>
          <w:szCs w:val="24"/>
        </w:rPr>
      </w:pPr>
      <w:r w:rsidRPr="007E5B40">
        <w:rPr>
          <w:rFonts w:ascii="Times New Roman" w:hAnsi="Times New Roman"/>
          <w:b/>
          <w:sz w:val="24"/>
          <w:szCs w:val="24"/>
        </w:rPr>
        <w:t xml:space="preserve">Таблица </w:t>
      </w:r>
      <w:r w:rsidRPr="007E5B40">
        <w:rPr>
          <w:rFonts w:ascii="Times New Roman" w:hAnsi="Times New Roman"/>
          <w:b/>
          <w:sz w:val="24"/>
          <w:szCs w:val="24"/>
        </w:rPr>
        <w:fldChar w:fldCharType="begin"/>
      </w:r>
      <w:r w:rsidRPr="007E5B40">
        <w:rPr>
          <w:rFonts w:ascii="Times New Roman" w:hAnsi="Times New Roman"/>
          <w:b/>
          <w:sz w:val="24"/>
          <w:szCs w:val="24"/>
        </w:rPr>
        <w:instrText xml:space="preserve"> SEQ Таблица \* ARABIC </w:instrText>
      </w:r>
      <w:r w:rsidRPr="007E5B40">
        <w:rPr>
          <w:rFonts w:ascii="Times New Roman" w:hAnsi="Times New Roman"/>
          <w:b/>
          <w:sz w:val="24"/>
          <w:szCs w:val="24"/>
        </w:rPr>
        <w:fldChar w:fldCharType="separate"/>
      </w:r>
      <w:r w:rsidR="003B1185">
        <w:rPr>
          <w:rFonts w:ascii="Times New Roman" w:hAnsi="Times New Roman"/>
          <w:b/>
          <w:noProof/>
          <w:sz w:val="24"/>
          <w:szCs w:val="24"/>
        </w:rPr>
        <w:t>8</w:t>
      </w:r>
      <w:r w:rsidRPr="007E5B40">
        <w:rPr>
          <w:rFonts w:ascii="Times New Roman" w:hAnsi="Times New Roman"/>
          <w:b/>
          <w:sz w:val="24"/>
          <w:szCs w:val="24"/>
        </w:rPr>
        <w:fldChar w:fldCharType="end"/>
      </w:r>
    </w:p>
    <w:p w:rsidR="007E5B40" w:rsidRPr="007E5B40" w:rsidRDefault="007E5B40" w:rsidP="007E5B40">
      <w:pPr>
        <w:spacing w:before="60" w:after="60" w:line="240" w:lineRule="auto"/>
        <w:ind w:firstLine="709"/>
        <w:contextualSpacing/>
        <w:jc w:val="center"/>
        <w:rPr>
          <w:rFonts w:ascii="Times New Roman" w:hAnsi="Times New Roman"/>
          <w:b/>
          <w:sz w:val="24"/>
        </w:rPr>
      </w:pPr>
      <w:r w:rsidRPr="007E5B40">
        <w:rPr>
          <w:rFonts w:ascii="Times New Roman" w:hAnsi="Times New Roman"/>
          <w:b/>
          <w:sz w:val="24"/>
        </w:rPr>
        <w:t>Технические характеристики котельной «Южно-Балыкский ГПЗ»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16"/>
        <w:gridCol w:w="1951"/>
        <w:gridCol w:w="2145"/>
      </w:tblGrid>
      <w:tr w:rsidR="007E5B40" w:rsidRPr="007E5B40" w:rsidTr="007E5B40">
        <w:trPr>
          <w:trHeight w:val="20"/>
          <w:tblHeader/>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Параметр</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Размерность</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Значение</w:t>
            </w:r>
          </w:p>
        </w:tc>
      </w:tr>
      <w:tr w:rsidR="007E5B40" w:rsidRPr="007E5B40" w:rsidTr="007E5B40">
        <w:trPr>
          <w:trHeight w:val="20"/>
          <w:jc w:val="center"/>
        </w:trPr>
        <w:tc>
          <w:tcPr>
            <w:tcW w:w="5000" w:type="pct"/>
            <w:gridSpan w:val="3"/>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rPr>
              <w:t>ДКВр–10/13</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Год ввода в эксплуатацию</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1997–1999</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Давление пара</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кгс/см²</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13</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Температура пара</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°C</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lang w:val="en-US"/>
              </w:rPr>
            </w:pPr>
            <w:r w:rsidRPr="007E5B40">
              <w:rPr>
                <w:rFonts w:ascii="Times New Roman" w:hAnsi="Times New Roman" w:cs="Times New Roman"/>
                <w:sz w:val="24"/>
                <w:szCs w:val="24"/>
              </w:rPr>
              <w:t>195°</w:t>
            </w:r>
            <w:r w:rsidRPr="007E5B40">
              <w:rPr>
                <w:rFonts w:ascii="Times New Roman" w:hAnsi="Times New Roman" w:cs="Times New Roman"/>
                <w:sz w:val="24"/>
                <w:szCs w:val="24"/>
                <w:lang w:val="en-US"/>
              </w:rPr>
              <w:t>C</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Паропроизводительность</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т/ч</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10</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КПД брутто (паспортный)</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92</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Число горелок</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Шт.</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2</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Марка горелочного устройства</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ГМГ–М 4</w:t>
            </w:r>
          </w:p>
        </w:tc>
      </w:tr>
      <w:tr w:rsidR="007E5B40" w:rsidRPr="007E5B40" w:rsidTr="007E5B40">
        <w:trPr>
          <w:trHeight w:val="20"/>
          <w:jc w:val="center"/>
        </w:trPr>
        <w:tc>
          <w:tcPr>
            <w:tcW w:w="5000" w:type="pct"/>
            <w:gridSpan w:val="3"/>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b/>
                <w:sz w:val="24"/>
                <w:szCs w:val="24"/>
              </w:rPr>
            </w:pPr>
            <w:r w:rsidRPr="007E5B40">
              <w:rPr>
                <w:rFonts w:ascii="Times New Roman" w:hAnsi="Times New Roman" w:cs="Times New Roman"/>
                <w:b/>
                <w:sz w:val="24"/>
                <w:szCs w:val="24"/>
                <w:lang w:val="en-US"/>
              </w:rPr>
              <w:t>Arcus IGNIS-5</w:t>
            </w:r>
            <w:r w:rsidRPr="007E5B40">
              <w:rPr>
                <w:rFonts w:ascii="Times New Roman" w:hAnsi="Times New Roman" w:cs="Times New Roman"/>
                <w:b/>
                <w:sz w:val="24"/>
                <w:szCs w:val="24"/>
              </w:rPr>
              <w:t>,</w:t>
            </w:r>
            <w:r w:rsidRPr="007E5B40">
              <w:rPr>
                <w:rFonts w:ascii="Times New Roman" w:hAnsi="Times New Roman" w:cs="Times New Roman"/>
                <w:b/>
                <w:sz w:val="24"/>
                <w:szCs w:val="24"/>
                <w:lang w:val="en-US"/>
              </w:rPr>
              <w:t>5</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Год ввода в эксплуатацию</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2015, 2017, 2019</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Давление воды в котле</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кгс/см²</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6,0</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 воды через котел</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м³/ч</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190</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Теплопроизводительность</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Гкал/ч</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4,73</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КПД брутто (паспортный)</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92</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Число горелок</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Шт.</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Марка горелочного устройства</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Cib Unigas P520</w:t>
            </w:r>
          </w:p>
        </w:tc>
      </w:tr>
      <w:tr w:rsidR="007E5B40" w:rsidRPr="007E5B40" w:rsidTr="007E5B40">
        <w:trPr>
          <w:trHeight w:val="20"/>
          <w:jc w:val="center"/>
        </w:trPr>
        <w:tc>
          <w:tcPr>
            <w:tcW w:w="5000" w:type="pct"/>
            <w:gridSpan w:val="3"/>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b/>
                <w:sz w:val="24"/>
                <w:szCs w:val="24"/>
              </w:rPr>
              <w:t>ВКГМ–4</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Год ввода в эксплуатацию</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1985</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lastRenderedPageBreak/>
              <w:t>Давление воды в котле</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кгс/см²</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4,5</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Расход воды через котел</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м³/ч</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100</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Теплопроизводительность</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Гкал/ч</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4</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КПД брутто (паспортный)</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91</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Число горелок</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Шт.</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1</w:t>
            </w:r>
          </w:p>
        </w:tc>
      </w:tr>
      <w:tr w:rsidR="007E5B40" w:rsidRPr="007E5B40" w:rsidTr="007E5B40">
        <w:trPr>
          <w:trHeight w:val="20"/>
          <w:jc w:val="center"/>
        </w:trPr>
        <w:tc>
          <w:tcPr>
            <w:tcW w:w="293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Марка горелочного устройства</w:t>
            </w:r>
          </w:p>
        </w:tc>
        <w:tc>
          <w:tcPr>
            <w:tcW w:w="984"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w:t>
            </w:r>
          </w:p>
        </w:tc>
        <w:tc>
          <w:tcPr>
            <w:tcW w:w="1082" w:type="pct"/>
            <w:shd w:val="clear" w:color="auto" w:fill="auto"/>
            <w:vAlign w:val="center"/>
          </w:tcPr>
          <w:p w:rsidR="007E5B40" w:rsidRPr="007E5B40" w:rsidRDefault="007E5B40" w:rsidP="007E5B40">
            <w:pPr>
              <w:spacing w:before="60" w:after="0" w:line="23" w:lineRule="atLeast"/>
              <w:ind w:left="-57" w:right="-57"/>
              <w:contextualSpacing/>
              <w:jc w:val="center"/>
              <w:rPr>
                <w:rFonts w:ascii="Times New Roman" w:hAnsi="Times New Roman" w:cs="Times New Roman"/>
                <w:sz w:val="24"/>
                <w:szCs w:val="24"/>
              </w:rPr>
            </w:pPr>
            <w:r w:rsidRPr="007E5B40">
              <w:rPr>
                <w:rFonts w:ascii="Times New Roman" w:hAnsi="Times New Roman" w:cs="Times New Roman"/>
                <w:sz w:val="24"/>
                <w:szCs w:val="24"/>
              </w:rPr>
              <w:t>Г 500 ГМЗБ</w:t>
            </w:r>
          </w:p>
        </w:tc>
      </w:tr>
    </w:tbl>
    <w:p w:rsidR="00B95203" w:rsidRDefault="00B95203" w:rsidP="00B95203">
      <w:pPr>
        <w:tabs>
          <w:tab w:val="left" w:pos="1185"/>
        </w:tabs>
        <w:jc w:val="center"/>
        <w:rPr>
          <w:rFonts w:ascii="Times New Roman" w:hAnsi="Times New Roman" w:cs="Times New Roman"/>
          <w:sz w:val="24"/>
          <w:szCs w:val="24"/>
        </w:rPr>
      </w:pPr>
    </w:p>
    <w:p w:rsidR="00B95203" w:rsidRPr="00B95203" w:rsidRDefault="00B95203" w:rsidP="00B95203">
      <w:pPr>
        <w:tabs>
          <w:tab w:val="center" w:pos="4961"/>
        </w:tabs>
        <w:rPr>
          <w:rFonts w:ascii="Times New Roman" w:hAnsi="Times New Roman" w:cs="Times New Roman"/>
          <w:sz w:val="24"/>
          <w:szCs w:val="24"/>
        </w:rPr>
        <w:sectPr w:rsidR="00B95203" w:rsidRPr="00B95203" w:rsidSect="00596097">
          <w:type w:val="continuous"/>
          <w:pgSz w:w="11906" w:h="16838"/>
          <w:pgMar w:top="993" w:right="850" w:bottom="1134" w:left="1134" w:header="708" w:footer="708" w:gutter="0"/>
          <w:cols w:space="708"/>
          <w:docGrid w:linePitch="360"/>
        </w:sectPr>
      </w:pPr>
      <w:r>
        <w:rPr>
          <w:rFonts w:ascii="Times New Roman" w:hAnsi="Times New Roman" w:cs="Times New Roman"/>
          <w:sz w:val="24"/>
          <w:szCs w:val="24"/>
        </w:rPr>
        <w:tab/>
      </w:r>
    </w:p>
    <w:p w:rsidR="002E2FE9" w:rsidRPr="00BF5F3F" w:rsidRDefault="00E15A65" w:rsidP="00341859">
      <w:pPr>
        <w:autoSpaceDE w:val="0"/>
        <w:autoSpaceDN w:val="0"/>
        <w:adjustRightInd w:val="0"/>
        <w:spacing w:after="0" w:line="240" w:lineRule="auto"/>
        <w:ind w:firstLine="709"/>
        <w:jc w:val="both"/>
        <w:rPr>
          <w:rFonts w:ascii="Times New Roman" w:hAnsi="Times New Roman" w:cs="Times New Roman"/>
          <w:b/>
          <w:sz w:val="24"/>
          <w:szCs w:val="24"/>
        </w:rPr>
      </w:pPr>
      <w:r w:rsidRPr="00BF5F3F">
        <w:rPr>
          <w:rFonts w:ascii="Times New Roman" w:hAnsi="Times New Roman" w:cs="Times New Roman"/>
          <w:b/>
          <w:sz w:val="24"/>
          <w:szCs w:val="24"/>
        </w:rPr>
        <w:lastRenderedPageBreak/>
        <w:t>Топливоснабжение котельн</w:t>
      </w:r>
      <w:r w:rsidR="007C2D4B">
        <w:rPr>
          <w:rFonts w:ascii="Times New Roman" w:hAnsi="Times New Roman" w:cs="Times New Roman"/>
          <w:b/>
          <w:sz w:val="24"/>
          <w:szCs w:val="24"/>
        </w:rPr>
        <w:t>ых</w:t>
      </w:r>
      <w:r w:rsidRPr="00BF5F3F">
        <w:rPr>
          <w:rFonts w:ascii="Times New Roman" w:hAnsi="Times New Roman" w:cs="Times New Roman"/>
          <w:b/>
          <w:sz w:val="24"/>
          <w:szCs w:val="24"/>
        </w:rPr>
        <w:t xml:space="preserve"> г. Пыть-Ях</w:t>
      </w:r>
    </w:p>
    <w:p w:rsidR="006453E5" w:rsidRPr="006453E5" w:rsidRDefault="006453E5" w:rsidP="006453E5">
      <w:pPr>
        <w:spacing w:after="0" w:line="276" w:lineRule="auto"/>
        <w:ind w:firstLine="709"/>
        <w:contextualSpacing/>
        <w:jc w:val="both"/>
        <w:rPr>
          <w:rFonts w:ascii="Times New Roman" w:eastAsia="Calibri" w:hAnsi="Times New Roman" w:cs="Times New Roman"/>
          <w:sz w:val="24"/>
          <w:szCs w:val="24"/>
        </w:rPr>
      </w:pPr>
      <w:r w:rsidRPr="006453E5">
        <w:rPr>
          <w:rFonts w:ascii="Times New Roman" w:eastAsia="Calibri" w:hAnsi="Times New Roman" w:cs="Times New Roman"/>
          <w:sz w:val="24"/>
          <w:szCs w:val="24"/>
        </w:rPr>
        <w:t xml:space="preserve">В качестве основного топлива на источниках тепловой энергии г. Пыть-Ях используется газ природный сухой отбензиненный. </w:t>
      </w:r>
    </w:p>
    <w:p w:rsidR="006453E5" w:rsidRPr="006453E5" w:rsidRDefault="006453E5" w:rsidP="006453E5">
      <w:pPr>
        <w:spacing w:after="0" w:line="276" w:lineRule="auto"/>
        <w:ind w:firstLine="709"/>
        <w:contextualSpacing/>
        <w:jc w:val="both"/>
        <w:rPr>
          <w:rFonts w:ascii="Times New Roman" w:eastAsia="Calibri" w:hAnsi="Times New Roman" w:cs="Times New Roman"/>
          <w:sz w:val="24"/>
          <w:szCs w:val="24"/>
        </w:rPr>
      </w:pPr>
      <w:r w:rsidRPr="006453E5">
        <w:rPr>
          <w:rFonts w:ascii="Times New Roman" w:eastAsia="Calibri" w:hAnsi="Times New Roman" w:cs="Times New Roman"/>
          <w:sz w:val="24"/>
          <w:szCs w:val="24"/>
        </w:rPr>
        <w:t xml:space="preserve">Поставщиком сухого газа для котельных МУП «УГХ» г. Пыть-Ях является </w:t>
      </w:r>
      <w:r w:rsidRPr="006453E5">
        <w:rPr>
          <w:rFonts w:ascii="Times New Roman" w:eastAsia="Calibri" w:hAnsi="Times New Roman" w:cs="Times New Roman"/>
          <w:sz w:val="24"/>
          <w:szCs w:val="24"/>
        </w:rPr>
        <w:br/>
        <w:t>ООО «Газпром Межрегионгаз Север».</w:t>
      </w:r>
    </w:p>
    <w:p w:rsidR="006453E5" w:rsidRPr="006453E5" w:rsidRDefault="006453E5" w:rsidP="006453E5">
      <w:pPr>
        <w:spacing w:after="0" w:line="276" w:lineRule="auto"/>
        <w:ind w:firstLine="709"/>
        <w:contextualSpacing/>
        <w:jc w:val="both"/>
        <w:rPr>
          <w:rFonts w:ascii="Times New Roman" w:eastAsia="Calibri" w:hAnsi="Times New Roman" w:cs="Times New Roman"/>
          <w:sz w:val="24"/>
          <w:szCs w:val="24"/>
        </w:rPr>
      </w:pPr>
      <w:r w:rsidRPr="006453E5">
        <w:rPr>
          <w:rFonts w:ascii="Times New Roman" w:eastAsia="Calibri" w:hAnsi="Times New Roman" w:cs="Times New Roman"/>
          <w:sz w:val="24"/>
          <w:szCs w:val="24"/>
        </w:rPr>
        <w:t>Поставщиком сухого газа для ПКУ АО «Южно-Балыкский ГПЗ» г. Пыть-Ях является ПАО «СИБУР Холдинг».</w:t>
      </w:r>
    </w:p>
    <w:p w:rsidR="006453E5" w:rsidRPr="006453E5" w:rsidRDefault="006453E5" w:rsidP="006453E5">
      <w:pPr>
        <w:spacing w:after="0" w:line="276" w:lineRule="auto"/>
        <w:ind w:firstLine="709"/>
        <w:contextualSpacing/>
        <w:jc w:val="both"/>
        <w:rPr>
          <w:rFonts w:ascii="Times New Roman" w:eastAsia="Calibri" w:hAnsi="Times New Roman" w:cs="Times New Roman"/>
          <w:sz w:val="24"/>
          <w:szCs w:val="24"/>
        </w:rPr>
      </w:pPr>
      <w:r w:rsidRPr="006453E5">
        <w:rPr>
          <w:rFonts w:ascii="Times New Roman" w:eastAsia="Calibri" w:hAnsi="Times New Roman" w:cs="Times New Roman"/>
          <w:sz w:val="24"/>
          <w:szCs w:val="24"/>
        </w:rPr>
        <w:t>Система газоснабжения г. Пыть-Яха - смешанная, состоящая из магистральных газопроводов среднего давления и тупиковых газопроводов низкого давления. Классификация газопроводов:</w:t>
      </w:r>
    </w:p>
    <w:p w:rsidR="006453E5" w:rsidRPr="006453E5" w:rsidRDefault="006453E5" w:rsidP="00BB481B">
      <w:pPr>
        <w:widowControl w:val="0"/>
        <w:numPr>
          <w:ilvl w:val="0"/>
          <w:numId w:val="50"/>
        </w:numPr>
        <w:adjustRightInd w:val="0"/>
        <w:spacing w:before="60" w:after="0" w:line="276" w:lineRule="auto"/>
        <w:contextualSpacing/>
        <w:jc w:val="both"/>
        <w:textAlignment w:val="baseline"/>
        <w:rPr>
          <w:rFonts w:ascii="Times New Roman" w:hAnsi="Times New Roman" w:cs="Times New Roman"/>
          <w:sz w:val="24"/>
          <w:szCs w:val="24"/>
        </w:rPr>
      </w:pPr>
      <w:r w:rsidRPr="006453E5">
        <w:rPr>
          <w:rFonts w:ascii="Times New Roman" w:hAnsi="Times New Roman" w:cs="Times New Roman"/>
          <w:sz w:val="24"/>
          <w:szCs w:val="24"/>
        </w:rPr>
        <w:t>местоположение относительно земли – подземные, надземные;</w:t>
      </w:r>
    </w:p>
    <w:p w:rsidR="006453E5" w:rsidRPr="006453E5" w:rsidRDefault="006453E5" w:rsidP="00BB481B">
      <w:pPr>
        <w:widowControl w:val="0"/>
        <w:numPr>
          <w:ilvl w:val="0"/>
          <w:numId w:val="50"/>
        </w:numPr>
        <w:adjustRightInd w:val="0"/>
        <w:spacing w:before="60" w:after="0" w:line="276" w:lineRule="auto"/>
        <w:contextualSpacing/>
        <w:jc w:val="both"/>
        <w:textAlignment w:val="baseline"/>
        <w:rPr>
          <w:rFonts w:ascii="Times New Roman" w:hAnsi="Times New Roman" w:cs="Times New Roman"/>
          <w:sz w:val="24"/>
          <w:szCs w:val="24"/>
        </w:rPr>
      </w:pPr>
      <w:r w:rsidRPr="006453E5">
        <w:rPr>
          <w:rFonts w:ascii="Times New Roman" w:hAnsi="Times New Roman" w:cs="Times New Roman"/>
          <w:sz w:val="24"/>
          <w:szCs w:val="24"/>
        </w:rPr>
        <w:t>назначение в системе газораспределения – магистральные, распределительные, вводы, вводные газопроводы (ввод в здание).</w:t>
      </w:r>
    </w:p>
    <w:p w:rsidR="00BF5F3F" w:rsidRPr="00BF5F3F" w:rsidRDefault="006453E5" w:rsidP="006453E5">
      <w:pPr>
        <w:spacing w:after="0" w:line="240" w:lineRule="auto"/>
        <w:ind w:firstLine="709"/>
        <w:jc w:val="both"/>
        <w:rPr>
          <w:rFonts w:ascii="Times New Roman" w:hAnsi="Times New Roman" w:cs="Times New Roman"/>
          <w:sz w:val="24"/>
          <w:szCs w:val="24"/>
        </w:rPr>
      </w:pPr>
      <w:r w:rsidRPr="00BF5F3F">
        <w:rPr>
          <w:rFonts w:ascii="Times New Roman" w:hAnsi="Times New Roman" w:cs="Times New Roman"/>
          <w:sz w:val="24"/>
          <w:szCs w:val="24"/>
        </w:rPr>
        <w:t xml:space="preserve"> </w:t>
      </w:r>
      <w:r w:rsidR="00BF5F3F" w:rsidRPr="00BF5F3F">
        <w:rPr>
          <w:rFonts w:ascii="Times New Roman" w:hAnsi="Times New Roman" w:cs="Times New Roman"/>
          <w:sz w:val="24"/>
          <w:szCs w:val="24"/>
        </w:rPr>
        <w:t>Для бесперебойной работы</w:t>
      </w:r>
      <w:r w:rsidR="00BF5F3F">
        <w:rPr>
          <w:rFonts w:ascii="Times New Roman" w:hAnsi="Times New Roman" w:cs="Times New Roman"/>
          <w:sz w:val="24"/>
          <w:szCs w:val="24"/>
        </w:rPr>
        <w:t xml:space="preserve"> коммунально-бытового комплекса</w:t>
      </w:r>
      <w:r w:rsidR="00BF5F3F" w:rsidRPr="00BF5F3F">
        <w:rPr>
          <w:rFonts w:ascii="Times New Roman" w:hAnsi="Times New Roman" w:cs="Times New Roman"/>
          <w:sz w:val="24"/>
          <w:szCs w:val="24"/>
        </w:rPr>
        <w:t xml:space="preserve"> при возникновении аварийных ситуаций на газопр</w:t>
      </w:r>
      <w:r w:rsidR="00BF5F3F">
        <w:rPr>
          <w:rFonts w:ascii="Times New Roman" w:hAnsi="Times New Roman" w:cs="Times New Roman"/>
          <w:sz w:val="24"/>
          <w:szCs w:val="24"/>
        </w:rPr>
        <w:t>овод</w:t>
      </w:r>
      <w:r>
        <w:rPr>
          <w:rFonts w:ascii="Times New Roman" w:hAnsi="Times New Roman" w:cs="Times New Roman"/>
          <w:sz w:val="24"/>
          <w:szCs w:val="24"/>
        </w:rPr>
        <w:t>ах</w:t>
      </w:r>
      <w:r w:rsidR="00BF5F3F">
        <w:rPr>
          <w:rFonts w:ascii="Times New Roman" w:hAnsi="Times New Roman" w:cs="Times New Roman"/>
          <w:sz w:val="24"/>
          <w:szCs w:val="24"/>
        </w:rPr>
        <w:t xml:space="preserve"> (прекращении подачи газа)</w:t>
      </w:r>
      <w:r w:rsidR="00BF5F3F" w:rsidRPr="00BF5F3F">
        <w:rPr>
          <w:rFonts w:ascii="Times New Roman" w:hAnsi="Times New Roman" w:cs="Times New Roman"/>
          <w:sz w:val="24"/>
          <w:szCs w:val="24"/>
        </w:rPr>
        <w:t xml:space="preserve"> </w:t>
      </w:r>
      <w:r w:rsidR="00BF5F3F">
        <w:rPr>
          <w:rFonts w:ascii="Times New Roman" w:hAnsi="Times New Roman" w:cs="Times New Roman"/>
          <w:sz w:val="24"/>
          <w:szCs w:val="24"/>
        </w:rPr>
        <w:t>котельн</w:t>
      </w:r>
      <w:r>
        <w:rPr>
          <w:rFonts w:ascii="Times New Roman" w:hAnsi="Times New Roman" w:cs="Times New Roman"/>
          <w:sz w:val="24"/>
          <w:szCs w:val="24"/>
        </w:rPr>
        <w:t>ых</w:t>
      </w:r>
      <w:r w:rsidR="00BF5F3F">
        <w:rPr>
          <w:rFonts w:ascii="Times New Roman" w:hAnsi="Times New Roman" w:cs="Times New Roman"/>
          <w:sz w:val="24"/>
          <w:szCs w:val="24"/>
        </w:rPr>
        <w:t xml:space="preserve"> </w:t>
      </w:r>
      <w:r>
        <w:rPr>
          <w:rFonts w:ascii="Times New Roman" w:hAnsi="Times New Roman" w:cs="Times New Roman"/>
          <w:sz w:val="24"/>
          <w:szCs w:val="24"/>
        </w:rPr>
        <w:t xml:space="preserve">«Пыть-Ях», «Таежная», «Мамонтовская», «2а мкр» </w:t>
      </w:r>
      <w:r w:rsidR="00BF5F3F">
        <w:rPr>
          <w:rFonts w:ascii="Times New Roman" w:hAnsi="Times New Roman" w:cs="Times New Roman"/>
          <w:sz w:val="24"/>
          <w:szCs w:val="24"/>
        </w:rPr>
        <w:t>установлено сооружение</w:t>
      </w:r>
      <w:r w:rsidR="00BF5F3F" w:rsidRPr="00BF5F3F">
        <w:rPr>
          <w:rFonts w:ascii="Times New Roman" w:hAnsi="Times New Roman" w:cs="Times New Roman"/>
          <w:sz w:val="24"/>
          <w:szCs w:val="24"/>
        </w:rPr>
        <w:t xml:space="preserve"> резервного топливного хозяйства – комплекс оборудования и устройств, предназначенных для хранения, подачи и использования резервного топлива.</w:t>
      </w:r>
    </w:p>
    <w:p w:rsidR="00BF5F3F" w:rsidRPr="00BF5F3F" w:rsidRDefault="00BF5F3F" w:rsidP="004409D5">
      <w:pPr>
        <w:spacing w:after="0" w:line="240" w:lineRule="auto"/>
        <w:ind w:firstLine="709"/>
        <w:jc w:val="both"/>
        <w:rPr>
          <w:rFonts w:ascii="Times New Roman" w:hAnsi="Times New Roman" w:cs="Times New Roman"/>
          <w:sz w:val="24"/>
          <w:szCs w:val="24"/>
        </w:rPr>
      </w:pPr>
      <w:r w:rsidRPr="00BF5F3F">
        <w:rPr>
          <w:rFonts w:ascii="Times New Roman" w:hAnsi="Times New Roman" w:cs="Times New Roman"/>
          <w:sz w:val="24"/>
          <w:szCs w:val="24"/>
        </w:rPr>
        <w:t>Резервным топливом для котельных МУП «УГХ» является нефть.</w:t>
      </w:r>
    </w:p>
    <w:p w:rsidR="006453E5" w:rsidRPr="006453E5" w:rsidRDefault="006453E5" w:rsidP="006453E5">
      <w:pPr>
        <w:spacing w:before="120" w:after="120" w:line="276" w:lineRule="auto"/>
        <w:ind w:firstLine="709"/>
        <w:contextualSpacing/>
        <w:jc w:val="both"/>
        <w:rPr>
          <w:rFonts w:ascii="Times New Roman" w:eastAsia="Calibri" w:hAnsi="Times New Roman" w:cs="Times New Roman"/>
          <w:sz w:val="24"/>
          <w:szCs w:val="24"/>
        </w:rPr>
      </w:pPr>
      <w:r w:rsidRPr="006453E5">
        <w:rPr>
          <w:rFonts w:ascii="Times New Roman" w:eastAsia="Calibri" w:hAnsi="Times New Roman" w:cs="Times New Roman"/>
          <w:sz w:val="24"/>
          <w:szCs w:val="24"/>
        </w:rPr>
        <w:t xml:space="preserve">Для хранения нефтяного топлива на котельных предусмотрены обогреваемые наземные стальные резервуары, количество и объем которых составляет: </w:t>
      </w:r>
    </w:p>
    <w:p w:rsidR="006453E5" w:rsidRPr="006453E5" w:rsidRDefault="006453E5" w:rsidP="00BB481B">
      <w:pPr>
        <w:widowControl w:val="0"/>
        <w:numPr>
          <w:ilvl w:val="0"/>
          <w:numId w:val="51"/>
        </w:numPr>
        <w:adjustRightInd w:val="0"/>
        <w:spacing w:before="120" w:after="120" w:line="276" w:lineRule="auto"/>
        <w:contextualSpacing/>
        <w:jc w:val="both"/>
        <w:textAlignment w:val="baseline"/>
        <w:rPr>
          <w:rFonts w:ascii="Times New Roman" w:hAnsi="Times New Roman" w:cs="Times New Roman"/>
          <w:sz w:val="24"/>
          <w:szCs w:val="24"/>
        </w:rPr>
      </w:pPr>
      <w:r w:rsidRPr="006453E5">
        <w:rPr>
          <w:rFonts w:ascii="Times New Roman" w:hAnsi="Times New Roman" w:cs="Times New Roman"/>
          <w:sz w:val="24"/>
          <w:szCs w:val="24"/>
        </w:rPr>
        <w:t>котельная «Пыть-Ях» - 1 шт. – 50 м³.</w:t>
      </w:r>
    </w:p>
    <w:p w:rsidR="006453E5" w:rsidRPr="006453E5" w:rsidRDefault="006453E5" w:rsidP="00BB481B">
      <w:pPr>
        <w:widowControl w:val="0"/>
        <w:numPr>
          <w:ilvl w:val="0"/>
          <w:numId w:val="51"/>
        </w:numPr>
        <w:adjustRightInd w:val="0"/>
        <w:spacing w:before="120" w:after="120" w:line="276" w:lineRule="auto"/>
        <w:contextualSpacing/>
        <w:jc w:val="both"/>
        <w:textAlignment w:val="baseline"/>
        <w:rPr>
          <w:rFonts w:ascii="Times New Roman" w:hAnsi="Times New Roman" w:cs="Times New Roman"/>
          <w:sz w:val="24"/>
          <w:szCs w:val="24"/>
        </w:rPr>
      </w:pPr>
      <w:r w:rsidRPr="006453E5">
        <w:rPr>
          <w:rFonts w:ascii="Times New Roman" w:hAnsi="Times New Roman" w:cs="Times New Roman"/>
          <w:sz w:val="24"/>
          <w:szCs w:val="24"/>
        </w:rPr>
        <w:t>котельная «Таежная» - 2 шт. – 200 м³ и 700 м³.</w:t>
      </w:r>
    </w:p>
    <w:p w:rsidR="006453E5" w:rsidRPr="006453E5" w:rsidRDefault="006453E5" w:rsidP="00BB481B">
      <w:pPr>
        <w:widowControl w:val="0"/>
        <w:numPr>
          <w:ilvl w:val="0"/>
          <w:numId w:val="51"/>
        </w:numPr>
        <w:adjustRightInd w:val="0"/>
        <w:spacing w:before="120" w:after="120" w:line="276" w:lineRule="auto"/>
        <w:contextualSpacing/>
        <w:jc w:val="both"/>
        <w:textAlignment w:val="baseline"/>
        <w:rPr>
          <w:rFonts w:ascii="Times New Roman" w:hAnsi="Times New Roman" w:cs="Times New Roman"/>
          <w:sz w:val="24"/>
          <w:szCs w:val="24"/>
        </w:rPr>
      </w:pPr>
      <w:r w:rsidRPr="006453E5">
        <w:rPr>
          <w:rFonts w:ascii="Times New Roman" w:hAnsi="Times New Roman" w:cs="Times New Roman"/>
          <w:sz w:val="24"/>
          <w:szCs w:val="24"/>
        </w:rPr>
        <w:t>котельная «Мамонтовская» - 2 шт. – 200 м³, общий объем 400 м³.</w:t>
      </w:r>
    </w:p>
    <w:p w:rsidR="006453E5" w:rsidRPr="006453E5" w:rsidRDefault="006453E5" w:rsidP="00BB481B">
      <w:pPr>
        <w:widowControl w:val="0"/>
        <w:numPr>
          <w:ilvl w:val="0"/>
          <w:numId w:val="51"/>
        </w:numPr>
        <w:adjustRightInd w:val="0"/>
        <w:spacing w:before="120" w:after="120" w:line="276" w:lineRule="auto"/>
        <w:contextualSpacing/>
        <w:jc w:val="both"/>
        <w:textAlignment w:val="baseline"/>
        <w:rPr>
          <w:rFonts w:ascii="Times New Roman" w:hAnsi="Times New Roman" w:cs="Times New Roman"/>
          <w:sz w:val="24"/>
          <w:szCs w:val="24"/>
        </w:rPr>
      </w:pPr>
      <w:r w:rsidRPr="006453E5">
        <w:rPr>
          <w:rFonts w:ascii="Times New Roman" w:hAnsi="Times New Roman" w:cs="Times New Roman"/>
          <w:sz w:val="24"/>
          <w:szCs w:val="24"/>
        </w:rPr>
        <w:t>котельная «2А мкр.» – 1 шт. – 16 м³.</w:t>
      </w:r>
    </w:p>
    <w:p w:rsidR="00BF5F3F" w:rsidRDefault="006453E5" w:rsidP="006453E5">
      <w:pPr>
        <w:spacing w:after="0" w:line="240" w:lineRule="auto"/>
        <w:ind w:firstLine="709"/>
        <w:jc w:val="both"/>
        <w:rPr>
          <w:rFonts w:ascii="Times New Roman" w:hAnsi="Times New Roman" w:cs="Times New Roman"/>
          <w:sz w:val="24"/>
          <w:szCs w:val="24"/>
        </w:rPr>
      </w:pPr>
      <w:r w:rsidRPr="00BF5F3F">
        <w:rPr>
          <w:rFonts w:ascii="Times New Roman" w:hAnsi="Times New Roman" w:cs="Times New Roman"/>
          <w:sz w:val="24"/>
          <w:szCs w:val="24"/>
        </w:rPr>
        <w:t xml:space="preserve"> </w:t>
      </w:r>
      <w:r w:rsidR="00BF5F3F" w:rsidRPr="00BF5F3F">
        <w:rPr>
          <w:rFonts w:ascii="Times New Roman" w:hAnsi="Times New Roman" w:cs="Times New Roman"/>
          <w:sz w:val="24"/>
          <w:szCs w:val="24"/>
        </w:rPr>
        <w:t>Поставка резервного топлива при возникновении аварийной ситуации осуществляется автомобильным транспортом в соответствии с договором поставки нефти заключенным с ООО «РН-Юганскнефтегаз» от 27.12.2023 № 2140223/4178Д на 2024 год.</w:t>
      </w:r>
    </w:p>
    <w:p w:rsidR="00EA57C7" w:rsidRPr="00EA57C7" w:rsidRDefault="00EA57C7" w:rsidP="00EA57C7">
      <w:pPr>
        <w:spacing w:before="120" w:after="120" w:line="276" w:lineRule="auto"/>
        <w:ind w:firstLine="709"/>
        <w:contextualSpacing/>
        <w:jc w:val="both"/>
        <w:rPr>
          <w:rFonts w:ascii="Times New Roman" w:eastAsia="Calibri" w:hAnsi="Times New Roman" w:cs="Times New Roman"/>
          <w:sz w:val="24"/>
          <w:szCs w:val="24"/>
        </w:rPr>
      </w:pPr>
      <w:r w:rsidRPr="00EA57C7">
        <w:rPr>
          <w:rFonts w:ascii="Times New Roman" w:eastAsia="Calibri" w:hAnsi="Times New Roman" w:cs="Times New Roman"/>
          <w:sz w:val="24"/>
          <w:szCs w:val="24"/>
        </w:rPr>
        <w:t>На котельных «Центральная», «ДЕ 3 мкр», ПКУ АО «Южно-Балыкский ГПЗ» резервное топливо не предусмотрено.</w:t>
      </w:r>
    </w:p>
    <w:p w:rsidR="00EA57C7" w:rsidRPr="00EA57C7" w:rsidRDefault="00EA57C7" w:rsidP="00EA57C7">
      <w:pPr>
        <w:spacing w:before="120" w:after="120" w:line="276" w:lineRule="auto"/>
        <w:ind w:firstLine="709"/>
        <w:contextualSpacing/>
        <w:jc w:val="both"/>
        <w:rPr>
          <w:rFonts w:ascii="Times New Roman" w:eastAsia="Calibri" w:hAnsi="Times New Roman" w:cs="Times New Roman"/>
          <w:sz w:val="24"/>
          <w:szCs w:val="24"/>
        </w:rPr>
      </w:pPr>
      <w:r w:rsidRPr="00EA57C7">
        <w:rPr>
          <w:rFonts w:ascii="Times New Roman" w:eastAsia="Calibri" w:hAnsi="Times New Roman" w:cs="Times New Roman"/>
          <w:sz w:val="24"/>
          <w:szCs w:val="24"/>
        </w:rPr>
        <w:t>На котельной ТКУ-4Д ООО «Сибпромстрой № 18» в качестве резервного топлива используется дизельное топливо с низшей теплотворной способностью 1 000 ккл/кг.</w:t>
      </w:r>
    </w:p>
    <w:p w:rsidR="006B16F9" w:rsidRDefault="006B16F9" w:rsidP="006B16F9">
      <w:pPr>
        <w:autoSpaceDE w:val="0"/>
        <w:autoSpaceDN w:val="0"/>
        <w:adjustRightInd w:val="0"/>
        <w:spacing w:after="0" w:line="240" w:lineRule="auto"/>
        <w:ind w:firstLine="709"/>
        <w:jc w:val="both"/>
        <w:rPr>
          <w:rFonts w:ascii="Times New Roman" w:hAnsi="Times New Roman" w:cs="Times New Roman"/>
          <w:b/>
          <w:sz w:val="24"/>
          <w:szCs w:val="24"/>
        </w:rPr>
      </w:pPr>
    </w:p>
    <w:p w:rsidR="006B16F9" w:rsidRPr="00BF5F3F" w:rsidRDefault="006B16F9" w:rsidP="006B16F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Электр</w:t>
      </w:r>
      <w:r w:rsidRPr="00BF5F3F">
        <w:rPr>
          <w:rFonts w:ascii="Times New Roman" w:hAnsi="Times New Roman" w:cs="Times New Roman"/>
          <w:b/>
          <w:sz w:val="24"/>
          <w:szCs w:val="24"/>
        </w:rPr>
        <w:t>оснабжение котельн</w:t>
      </w:r>
      <w:r w:rsidR="006453E5">
        <w:rPr>
          <w:rFonts w:ascii="Times New Roman" w:hAnsi="Times New Roman" w:cs="Times New Roman"/>
          <w:b/>
          <w:sz w:val="24"/>
          <w:szCs w:val="24"/>
        </w:rPr>
        <w:t>ых</w:t>
      </w:r>
      <w:r w:rsidRPr="00BF5F3F">
        <w:rPr>
          <w:rFonts w:ascii="Times New Roman" w:hAnsi="Times New Roman" w:cs="Times New Roman"/>
          <w:b/>
          <w:sz w:val="24"/>
          <w:szCs w:val="24"/>
        </w:rPr>
        <w:t xml:space="preserve"> г. Пыть-Ях</w:t>
      </w:r>
    </w:p>
    <w:p w:rsidR="00D346B4" w:rsidRDefault="00D346B4" w:rsidP="00341859">
      <w:pPr>
        <w:autoSpaceDE w:val="0"/>
        <w:autoSpaceDN w:val="0"/>
        <w:adjustRightInd w:val="0"/>
        <w:spacing w:after="0" w:line="240" w:lineRule="auto"/>
        <w:ind w:firstLine="709"/>
        <w:jc w:val="both"/>
        <w:rPr>
          <w:rFonts w:ascii="Times New Roman" w:hAnsi="Times New Roman" w:cs="Times New Roman"/>
          <w:sz w:val="24"/>
          <w:szCs w:val="24"/>
        </w:rPr>
      </w:pPr>
      <w:r w:rsidRPr="00D346B4">
        <w:rPr>
          <w:rFonts w:ascii="Times New Roman" w:hAnsi="Times New Roman" w:cs="Times New Roman"/>
          <w:sz w:val="24"/>
          <w:szCs w:val="24"/>
        </w:rPr>
        <w:t xml:space="preserve">Источником электроснабжения является понизительная подстанция </w:t>
      </w:r>
      <w:r>
        <w:rPr>
          <w:rFonts w:ascii="Times New Roman" w:hAnsi="Times New Roman" w:cs="Times New Roman"/>
          <w:sz w:val="24"/>
          <w:szCs w:val="24"/>
        </w:rPr>
        <w:br/>
      </w:r>
      <w:r w:rsidRPr="00D346B4">
        <w:rPr>
          <w:rFonts w:ascii="Times New Roman" w:hAnsi="Times New Roman" w:cs="Times New Roman"/>
          <w:sz w:val="24"/>
          <w:szCs w:val="24"/>
        </w:rPr>
        <w:t xml:space="preserve">ПС 500/220/110/35 кВ «Пыть-Ях», расположенная в границах города. </w:t>
      </w:r>
    </w:p>
    <w:p w:rsidR="00E15A65" w:rsidRDefault="00D346B4" w:rsidP="00341859">
      <w:pPr>
        <w:autoSpaceDE w:val="0"/>
        <w:autoSpaceDN w:val="0"/>
        <w:adjustRightInd w:val="0"/>
        <w:spacing w:after="0" w:line="240" w:lineRule="auto"/>
        <w:ind w:firstLine="709"/>
        <w:jc w:val="both"/>
        <w:rPr>
          <w:rFonts w:ascii="Times New Roman" w:hAnsi="Times New Roman" w:cs="Times New Roman"/>
          <w:sz w:val="24"/>
          <w:szCs w:val="24"/>
        </w:rPr>
      </w:pPr>
      <w:r w:rsidRPr="00D346B4">
        <w:rPr>
          <w:rFonts w:ascii="Times New Roman" w:hAnsi="Times New Roman" w:cs="Times New Roman"/>
          <w:sz w:val="24"/>
          <w:szCs w:val="24"/>
        </w:rPr>
        <w:t>Подстанция ПС 500/220/110/35 кВ «Пыть-Ях», построенная в 1976 году, является одной из головных в зоне транзита электроэнергии «Сургут – Тюмень». По линиям 500 кВ она подсоединена к Сургутским ГРЭС-1, ГРЭС-2. По линиям 35-110 кВ от подстанции осуществляется энергоснабжение объектов нефте- и газодобы</w:t>
      </w:r>
      <w:r>
        <w:rPr>
          <w:rFonts w:ascii="Times New Roman" w:hAnsi="Times New Roman" w:cs="Times New Roman"/>
          <w:sz w:val="24"/>
          <w:szCs w:val="24"/>
        </w:rPr>
        <w:t>чи Нефтеюганского района, а так</w:t>
      </w:r>
      <w:r w:rsidRPr="00D346B4">
        <w:rPr>
          <w:rFonts w:ascii="Times New Roman" w:hAnsi="Times New Roman" w:cs="Times New Roman"/>
          <w:sz w:val="24"/>
          <w:szCs w:val="24"/>
        </w:rPr>
        <w:t>же г. Пыт</w:t>
      </w:r>
      <w:r>
        <w:rPr>
          <w:rFonts w:ascii="Times New Roman" w:hAnsi="Times New Roman" w:cs="Times New Roman"/>
          <w:sz w:val="24"/>
          <w:szCs w:val="24"/>
        </w:rPr>
        <w:t>ь-Ях</w:t>
      </w:r>
      <w:r w:rsidRPr="00D346B4">
        <w:rPr>
          <w:rFonts w:ascii="Times New Roman" w:hAnsi="Times New Roman" w:cs="Times New Roman"/>
          <w:sz w:val="24"/>
          <w:szCs w:val="24"/>
        </w:rPr>
        <w:t>.</w:t>
      </w:r>
    </w:p>
    <w:p w:rsidR="0009121B" w:rsidRDefault="0009121B" w:rsidP="003418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резервного источника электроснабжения на котельн</w:t>
      </w:r>
      <w:r w:rsidR="006453E5">
        <w:rPr>
          <w:rFonts w:ascii="Times New Roman" w:hAnsi="Times New Roman" w:cs="Times New Roman"/>
          <w:sz w:val="24"/>
          <w:szCs w:val="24"/>
        </w:rPr>
        <w:t>ых</w:t>
      </w:r>
      <w:r>
        <w:rPr>
          <w:rFonts w:ascii="Times New Roman" w:hAnsi="Times New Roman" w:cs="Times New Roman"/>
          <w:sz w:val="24"/>
          <w:szCs w:val="24"/>
        </w:rPr>
        <w:t xml:space="preserve"> </w:t>
      </w:r>
      <w:r w:rsidR="006453E5">
        <w:rPr>
          <w:rFonts w:ascii="Times New Roman" w:hAnsi="Times New Roman" w:cs="Times New Roman"/>
          <w:sz w:val="24"/>
          <w:szCs w:val="24"/>
        </w:rPr>
        <w:t xml:space="preserve">«Мамонтовская», «Таежная», «ДЕ-3мкр», </w:t>
      </w:r>
      <w:r>
        <w:rPr>
          <w:rFonts w:ascii="Times New Roman" w:hAnsi="Times New Roman" w:cs="Times New Roman"/>
          <w:sz w:val="24"/>
          <w:szCs w:val="24"/>
        </w:rPr>
        <w:t>«Пыть-Ях»</w:t>
      </w:r>
      <w:r w:rsidR="006453E5">
        <w:rPr>
          <w:rFonts w:ascii="Times New Roman" w:hAnsi="Times New Roman" w:cs="Times New Roman"/>
          <w:sz w:val="24"/>
          <w:szCs w:val="24"/>
        </w:rPr>
        <w:t>, «Центральная»</w:t>
      </w:r>
      <w:r>
        <w:rPr>
          <w:rFonts w:ascii="Times New Roman" w:hAnsi="Times New Roman" w:cs="Times New Roman"/>
          <w:sz w:val="24"/>
          <w:szCs w:val="24"/>
        </w:rPr>
        <w:t xml:space="preserve"> установлена передвижная дизельная подстанция ПЭ-6 мощностью 1100 кВ.</w:t>
      </w:r>
    </w:p>
    <w:p w:rsidR="006453E5" w:rsidRDefault="006453E5" w:rsidP="006453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резервного источника электроснабжения на котельной «2а мкр» установлена передвижная дизельная подстанция Энерго-1000/6,3КН30 мощностью </w:t>
      </w:r>
      <w:r>
        <w:rPr>
          <w:rFonts w:ascii="Times New Roman" w:hAnsi="Times New Roman" w:cs="Times New Roman"/>
          <w:sz w:val="24"/>
          <w:szCs w:val="24"/>
        </w:rPr>
        <w:br/>
        <w:t>1000 кВ.</w:t>
      </w:r>
    </w:p>
    <w:p w:rsidR="006453E5" w:rsidRDefault="006453E5" w:rsidP="00341859">
      <w:pPr>
        <w:autoSpaceDE w:val="0"/>
        <w:autoSpaceDN w:val="0"/>
        <w:adjustRightInd w:val="0"/>
        <w:spacing w:after="0" w:line="240" w:lineRule="auto"/>
        <w:ind w:firstLine="709"/>
        <w:jc w:val="both"/>
        <w:rPr>
          <w:rFonts w:ascii="Times New Roman" w:hAnsi="Times New Roman" w:cs="Times New Roman"/>
          <w:sz w:val="24"/>
          <w:szCs w:val="24"/>
        </w:rPr>
      </w:pPr>
    </w:p>
    <w:p w:rsidR="0009121B" w:rsidRDefault="0009121B" w:rsidP="00341859">
      <w:pPr>
        <w:autoSpaceDE w:val="0"/>
        <w:autoSpaceDN w:val="0"/>
        <w:adjustRightInd w:val="0"/>
        <w:spacing w:after="0" w:line="240" w:lineRule="auto"/>
        <w:ind w:firstLine="709"/>
        <w:jc w:val="both"/>
        <w:rPr>
          <w:rFonts w:ascii="Times New Roman" w:hAnsi="Times New Roman" w:cs="Times New Roman"/>
          <w:sz w:val="24"/>
          <w:szCs w:val="24"/>
        </w:rPr>
      </w:pPr>
    </w:p>
    <w:p w:rsidR="00677E3A" w:rsidRDefault="00677E3A" w:rsidP="0009121B">
      <w:pPr>
        <w:autoSpaceDE w:val="0"/>
        <w:autoSpaceDN w:val="0"/>
        <w:adjustRightInd w:val="0"/>
        <w:spacing w:after="0" w:line="240" w:lineRule="auto"/>
        <w:ind w:firstLine="709"/>
        <w:jc w:val="both"/>
        <w:rPr>
          <w:rFonts w:ascii="Times New Roman" w:hAnsi="Times New Roman" w:cs="Times New Roman"/>
          <w:b/>
          <w:sz w:val="24"/>
          <w:szCs w:val="24"/>
        </w:rPr>
      </w:pPr>
    </w:p>
    <w:p w:rsidR="0009121B" w:rsidRPr="00BF5F3F" w:rsidRDefault="0009121B" w:rsidP="0009121B">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Вод</w:t>
      </w:r>
      <w:r w:rsidRPr="00BF5F3F">
        <w:rPr>
          <w:rFonts w:ascii="Times New Roman" w:hAnsi="Times New Roman" w:cs="Times New Roman"/>
          <w:b/>
          <w:sz w:val="24"/>
          <w:szCs w:val="24"/>
        </w:rPr>
        <w:t>оснабжение котельн</w:t>
      </w:r>
      <w:r w:rsidR="00105B52">
        <w:rPr>
          <w:rFonts w:ascii="Times New Roman" w:hAnsi="Times New Roman" w:cs="Times New Roman"/>
          <w:b/>
          <w:sz w:val="24"/>
          <w:szCs w:val="24"/>
        </w:rPr>
        <w:t>ых</w:t>
      </w:r>
      <w:r w:rsidRPr="00BF5F3F">
        <w:rPr>
          <w:rFonts w:ascii="Times New Roman" w:hAnsi="Times New Roman" w:cs="Times New Roman"/>
          <w:b/>
          <w:sz w:val="24"/>
          <w:szCs w:val="24"/>
        </w:rPr>
        <w:t xml:space="preserve"> г. Пыть-Ях</w:t>
      </w:r>
    </w:p>
    <w:p w:rsidR="007269EF" w:rsidRPr="007269EF" w:rsidRDefault="007269EF" w:rsidP="007269EF">
      <w:pPr>
        <w:autoSpaceDE w:val="0"/>
        <w:autoSpaceDN w:val="0"/>
        <w:adjustRightInd w:val="0"/>
        <w:spacing w:after="0" w:line="240" w:lineRule="auto"/>
        <w:ind w:firstLine="709"/>
        <w:jc w:val="both"/>
        <w:rPr>
          <w:rFonts w:ascii="Times New Roman" w:hAnsi="Times New Roman" w:cs="Times New Roman"/>
          <w:sz w:val="24"/>
          <w:szCs w:val="24"/>
        </w:rPr>
      </w:pPr>
      <w:r w:rsidRPr="007269EF">
        <w:rPr>
          <w:rFonts w:ascii="Times New Roman" w:hAnsi="Times New Roman" w:cs="Times New Roman"/>
          <w:sz w:val="24"/>
          <w:szCs w:val="24"/>
        </w:rPr>
        <w:t>Источником вод</w:t>
      </w:r>
      <w:r>
        <w:rPr>
          <w:rFonts w:ascii="Times New Roman" w:hAnsi="Times New Roman" w:cs="Times New Roman"/>
          <w:sz w:val="24"/>
          <w:szCs w:val="24"/>
        </w:rPr>
        <w:t>оснабжения котельных г. Пыть-Ях</w:t>
      </w:r>
      <w:r w:rsidRPr="007269EF">
        <w:rPr>
          <w:rFonts w:ascii="Times New Roman" w:hAnsi="Times New Roman" w:cs="Times New Roman"/>
          <w:sz w:val="24"/>
          <w:szCs w:val="24"/>
        </w:rPr>
        <w:t xml:space="preserve"> является городской водопровод. Подготовка теплоносителя для подпитки тепловых сетей организована с применением водоподготовительных установок. </w:t>
      </w:r>
    </w:p>
    <w:p w:rsidR="007C2D4B" w:rsidRPr="007C2D4B" w:rsidRDefault="007C2D4B" w:rsidP="007C2D4B">
      <w:pPr>
        <w:spacing w:before="120" w:after="120" w:line="276" w:lineRule="auto"/>
        <w:ind w:firstLine="709"/>
        <w:contextualSpacing/>
        <w:jc w:val="both"/>
        <w:rPr>
          <w:rFonts w:ascii="Times New Roman" w:eastAsia="Calibri" w:hAnsi="Times New Roman" w:cs="Times New Roman"/>
          <w:sz w:val="24"/>
          <w:szCs w:val="24"/>
        </w:rPr>
      </w:pPr>
      <w:r w:rsidRPr="007C2D4B">
        <w:rPr>
          <w:rFonts w:ascii="Times New Roman" w:eastAsia="Calibri" w:hAnsi="Times New Roman" w:cs="Times New Roman"/>
          <w:sz w:val="24"/>
          <w:szCs w:val="24"/>
        </w:rPr>
        <w:t xml:space="preserve">На котельной «Центральная» система водоподготовки не предусмотрена. </w:t>
      </w:r>
    </w:p>
    <w:p w:rsidR="007C2D4B" w:rsidRPr="007C2D4B" w:rsidRDefault="007C2D4B" w:rsidP="007C2D4B">
      <w:pPr>
        <w:spacing w:before="120" w:after="120" w:line="276" w:lineRule="auto"/>
        <w:ind w:firstLine="709"/>
        <w:contextualSpacing/>
        <w:jc w:val="both"/>
        <w:rPr>
          <w:rFonts w:ascii="Times New Roman" w:eastAsia="Calibri" w:hAnsi="Times New Roman" w:cs="Times New Roman"/>
          <w:sz w:val="24"/>
          <w:szCs w:val="24"/>
        </w:rPr>
      </w:pPr>
      <w:r w:rsidRPr="007C2D4B">
        <w:rPr>
          <w:rFonts w:ascii="Times New Roman" w:eastAsia="Calibri" w:hAnsi="Times New Roman" w:cs="Times New Roman"/>
          <w:sz w:val="24"/>
          <w:szCs w:val="24"/>
        </w:rPr>
        <w:t>Состав оборудования водоподготовительных установ</w:t>
      </w:r>
      <w:r>
        <w:rPr>
          <w:rFonts w:ascii="Times New Roman" w:eastAsia="Calibri" w:hAnsi="Times New Roman" w:cs="Times New Roman"/>
          <w:sz w:val="24"/>
          <w:szCs w:val="24"/>
        </w:rPr>
        <w:t xml:space="preserve">ок теплоносителя на территории </w:t>
      </w:r>
      <w:r w:rsidRPr="007C2D4B">
        <w:rPr>
          <w:rFonts w:ascii="Times New Roman" w:eastAsia="Calibri" w:hAnsi="Times New Roman" w:cs="Times New Roman"/>
          <w:sz w:val="24"/>
          <w:szCs w:val="24"/>
        </w:rPr>
        <w:t>г. Пы</w:t>
      </w:r>
      <w:r w:rsidR="000F47AD">
        <w:rPr>
          <w:rFonts w:ascii="Times New Roman" w:eastAsia="Calibri" w:hAnsi="Times New Roman" w:cs="Times New Roman"/>
          <w:sz w:val="24"/>
          <w:szCs w:val="24"/>
        </w:rPr>
        <w:t xml:space="preserve">ть-Яха представлены в таблице </w:t>
      </w:r>
      <w:r w:rsidR="007E5B40">
        <w:rPr>
          <w:rFonts w:ascii="Times New Roman" w:eastAsia="Calibri" w:hAnsi="Times New Roman" w:cs="Times New Roman"/>
          <w:sz w:val="24"/>
          <w:szCs w:val="24"/>
        </w:rPr>
        <w:t>9</w:t>
      </w:r>
      <w:r w:rsidRPr="007C2D4B">
        <w:rPr>
          <w:rFonts w:ascii="Times New Roman" w:eastAsia="Calibri" w:hAnsi="Times New Roman" w:cs="Times New Roman"/>
          <w:sz w:val="24"/>
          <w:szCs w:val="24"/>
        </w:rPr>
        <w:t>.</w:t>
      </w:r>
    </w:p>
    <w:p w:rsidR="007C2D4B" w:rsidRPr="007C2D4B" w:rsidRDefault="007C2D4B" w:rsidP="007C2D4B">
      <w:pPr>
        <w:keepNext/>
        <w:spacing w:before="60" w:after="60" w:line="240" w:lineRule="auto"/>
        <w:ind w:firstLine="709"/>
        <w:contextualSpacing/>
        <w:jc w:val="right"/>
        <w:rPr>
          <w:rFonts w:ascii="Times New Roman" w:hAnsi="Times New Roman" w:cs="Times New Roman"/>
          <w:b/>
          <w:sz w:val="24"/>
        </w:rPr>
      </w:pPr>
      <w:bookmarkStart w:id="5" w:name="_Toc142645903"/>
      <w:r w:rsidRPr="007C2D4B">
        <w:rPr>
          <w:rFonts w:ascii="Times New Roman" w:hAnsi="Times New Roman" w:cs="Times New Roman"/>
          <w:b/>
          <w:sz w:val="24"/>
        </w:rPr>
        <w:t>Таблица</w:t>
      </w:r>
      <w:r w:rsidRPr="007C2D4B">
        <w:rPr>
          <w:rFonts w:ascii="Times New Roman" w:hAnsi="Times New Roman" w:cs="Times New Roman"/>
          <w:b/>
          <w:sz w:val="24"/>
          <w:szCs w:val="24"/>
        </w:rPr>
        <w:t xml:space="preserve"> </w:t>
      </w:r>
      <w:r w:rsidRPr="007C2D4B">
        <w:rPr>
          <w:rFonts w:ascii="Times New Roman" w:hAnsi="Times New Roman" w:cs="Times New Roman"/>
          <w:sz w:val="28"/>
        </w:rPr>
        <w:fldChar w:fldCharType="begin"/>
      </w:r>
      <w:r w:rsidRPr="007C2D4B">
        <w:rPr>
          <w:rFonts w:ascii="Times New Roman" w:hAnsi="Times New Roman" w:cs="Times New Roman"/>
          <w:b/>
          <w:sz w:val="24"/>
          <w:szCs w:val="24"/>
        </w:rPr>
        <w:instrText xml:space="preserve"> SEQ Таблица \* ARABIC </w:instrText>
      </w:r>
      <w:r w:rsidRPr="007C2D4B">
        <w:rPr>
          <w:rFonts w:ascii="Times New Roman" w:hAnsi="Times New Roman" w:cs="Times New Roman"/>
          <w:sz w:val="28"/>
        </w:rPr>
        <w:fldChar w:fldCharType="separate"/>
      </w:r>
      <w:r w:rsidR="003B1185">
        <w:rPr>
          <w:rFonts w:ascii="Times New Roman" w:hAnsi="Times New Roman" w:cs="Times New Roman"/>
          <w:b/>
          <w:noProof/>
          <w:sz w:val="24"/>
          <w:szCs w:val="24"/>
        </w:rPr>
        <w:t>9</w:t>
      </w:r>
      <w:r w:rsidRPr="007C2D4B">
        <w:rPr>
          <w:rFonts w:ascii="Times New Roman" w:hAnsi="Times New Roman" w:cs="Times New Roman"/>
          <w:sz w:val="28"/>
        </w:rPr>
        <w:fldChar w:fldCharType="end"/>
      </w:r>
    </w:p>
    <w:p w:rsidR="007C2D4B" w:rsidRPr="007C2D4B" w:rsidRDefault="007C2D4B" w:rsidP="007C2D4B">
      <w:pPr>
        <w:keepNext/>
        <w:spacing w:before="60" w:after="0" w:line="23" w:lineRule="atLeast"/>
        <w:contextualSpacing/>
        <w:jc w:val="center"/>
        <w:rPr>
          <w:rFonts w:ascii="Times New Roman" w:hAnsi="Times New Roman" w:cs="Times New Roman"/>
          <w:b/>
          <w:bCs/>
          <w:sz w:val="24"/>
          <w:szCs w:val="24"/>
        </w:rPr>
      </w:pPr>
      <w:r w:rsidRPr="007C2D4B">
        <w:rPr>
          <w:rFonts w:ascii="Times New Roman" w:hAnsi="Times New Roman" w:cs="Times New Roman"/>
          <w:b/>
          <w:sz w:val="24"/>
          <w:szCs w:val="24"/>
        </w:rPr>
        <w:t>Перечень оборудования ХВО, установленного на источниках тепла г. Пыть-Ях</w:t>
      </w:r>
      <w:bookmarkEnd w:id="5"/>
    </w:p>
    <w:tbl>
      <w:tblPr>
        <w:tblW w:w="5126" w:type="pct"/>
        <w:tblLayout w:type="fixed"/>
        <w:tblLook w:val="04A0" w:firstRow="1" w:lastRow="0" w:firstColumn="1" w:lastColumn="0" w:noHBand="0" w:noVBand="1"/>
      </w:tblPr>
      <w:tblGrid>
        <w:gridCol w:w="747"/>
        <w:gridCol w:w="1956"/>
        <w:gridCol w:w="1953"/>
        <w:gridCol w:w="2012"/>
        <w:gridCol w:w="1748"/>
        <w:gridCol w:w="1746"/>
      </w:tblGrid>
      <w:tr w:rsidR="00D13678" w:rsidRPr="007C2D4B" w:rsidTr="00D13678">
        <w:trPr>
          <w:trHeight w:val="20"/>
          <w:tblHeader/>
        </w:trPr>
        <w:tc>
          <w:tcPr>
            <w:tcW w:w="367" w:type="pct"/>
            <w:vMerge w:val="restart"/>
            <w:tcBorders>
              <w:top w:val="single" w:sz="4" w:space="0" w:color="auto"/>
              <w:left w:val="single" w:sz="4" w:space="0" w:color="auto"/>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b/>
                <w:bCs/>
                <w:color w:val="000000"/>
                <w:lang w:eastAsia="ru-RU"/>
              </w:rPr>
            </w:pPr>
            <w:r w:rsidRPr="007C2D4B">
              <w:rPr>
                <w:rFonts w:ascii="Times New Roman" w:eastAsia="Times New Roman" w:hAnsi="Times New Roman" w:cs="Times New Roman"/>
                <w:b/>
                <w:bCs/>
                <w:color w:val="000000"/>
                <w:lang w:eastAsia="ru-RU"/>
              </w:rPr>
              <w:t>№ п/п</w:t>
            </w:r>
          </w:p>
        </w:tc>
        <w:tc>
          <w:tcPr>
            <w:tcW w:w="962" w:type="pct"/>
            <w:vMerge w:val="restart"/>
            <w:tcBorders>
              <w:top w:val="single" w:sz="4" w:space="0" w:color="auto"/>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b/>
                <w:bCs/>
                <w:color w:val="000000"/>
                <w:lang w:eastAsia="ru-RU"/>
              </w:rPr>
            </w:pPr>
            <w:r w:rsidRPr="007C2D4B">
              <w:rPr>
                <w:rFonts w:ascii="Times New Roman" w:eastAsia="Times New Roman" w:hAnsi="Times New Roman" w:cs="Times New Roman"/>
                <w:b/>
                <w:bCs/>
                <w:color w:val="000000"/>
                <w:lang w:eastAsia="ru-RU"/>
              </w:rPr>
              <w:t xml:space="preserve">Наименование </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b/>
                <w:bCs/>
                <w:color w:val="000000"/>
                <w:lang w:eastAsia="ru-RU"/>
              </w:rPr>
            </w:pPr>
            <w:r w:rsidRPr="007C2D4B">
              <w:rPr>
                <w:rFonts w:ascii="Times New Roman" w:eastAsia="Times New Roman" w:hAnsi="Times New Roman" w:cs="Times New Roman"/>
                <w:b/>
                <w:bCs/>
                <w:color w:val="000000"/>
                <w:lang w:eastAsia="ru-RU"/>
              </w:rPr>
              <w:t>Адрес</w:t>
            </w:r>
          </w:p>
        </w:tc>
        <w:tc>
          <w:tcPr>
            <w:tcW w:w="1850" w:type="pct"/>
            <w:gridSpan w:val="2"/>
            <w:tcBorders>
              <w:top w:val="single" w:sz="4" w:space="0" w:color="auto"/>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b/>
                <w:bCs/>
                <w:color w:val="000000"/>
                <w:lang w:eastAsia="ru-RU"/>
              </w:rPr>
            </w:pPr>
            <w:r w:rsidRPr="007C2D4B">
              <w:rPr>
                <w:rFonts w:ascii="Times New Roman" w:eastAsia="Times New Roman" w:hAnsi="Times New Roman" w:cs="Times New Roman"/>
                <w:b/>
                <w:bCs/>
                <w:color w:val="000000"/>
                <w:lang w:eastAsia="ru-RU"/>
              </w:rPr>
              <w:t>ХВО</w:t>
            </w:r>
          </w:p>
        </w:tc>
        <w:tc>
          <w:tcPr>
            <w:tcW w:w="859" w:type="pct"/>
            <w:vMerge w:val="restart"/>
            <w:tcBorders>
              <w:top w:val="single" w:sz="4" w:space="0" w:color="auto"/>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b/>
                <w:bCs/>
                <w:lang w:eastAsia="ru-RU"/>
              </w:rPr>
            </w:pPr>
            <w:r w:rsidRPr="007C2D4B">
              <w:rPr>
                <w:rFonts w:ascii="Times New Roman" w:eastAsia="Times New Roman" w:hAnsi="Times New Roman" w:cs="Times New Roman"/>
                <w:b/>
                <w:bCs/>
                <w:lang w:eastAsia="ru-RU"/>
              </w:rPr>
              <w:t xml:space="preserve"> Год ввода в эксплуатацию ВПУ</w:t>
            </w:r>
          </w:p>
        </w:tc>
      </w:tr>
      <w:tr w:rsidR="00D13678" w:rsidRPr="007C2D4B" w:rsidTr="00D13678">
        <w:trPr>
          <w:trHeight w:val="20"/>
          <w:tblHeader/>
        </w:trPr>
        <w:tc>
          <w:tcPr>
            <w:tcW w:w="367" w:type="pct"/>
            <w:vMerge/>
            <w:tcBorders>
              <w:top w:val="single" w:sz="4" w:space="0" w:color="auto"/>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b/>
                <w:bCs/>
                <w:color w:val="000000"/>
                <w:lang w:eastAsia="ru-RU"/>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b/>
                <w:bCs/>
                <w:color w:val="000000"/>
                <w:lang w:eastAsia="ru-RU"/>
              </w:rPr>
            </w:pP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b/>
                <w:bCs/>
                <w:color w:val="000000"/>
                <w:lang w:eastAsia="ru-RU"/>
              </w:rPr>
            </w:pP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b/>
                <w:bCs/>
                <w:color w:val="000000"/>
                <w:lang w:eastAsia="ru-RU"/>
              </w:rPr>
            </w:pPr>
            <w:r w:rsidRPr="007C2D4B">
              <w:rPr>
                <w:rFonts w:ascii="Times New Roman" w:eastAsia="Times New Roman" w:hAnsi="Times New Roman" w:cs="Times New Roman"/>
                <w:b/>
                <w:bCs/>
                <w:color w:val="000000"/>
                <w:lang w:eastAsia="ru-RU"/>
              </w:rPr>
              <w:t>Модель, тип</w:t>
            </w:r>
          </w:p>
        </w:tc>
        <w:tc>
          <w:tcPr>
            <w:tcW w:w="86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b/>
                <w:bCs/>
                <w:color w:val="000000"/>
                <w:lang w:eastAsia="ru-RU"/>
              </w:rPr>
            </w:pPr>
            <w:r w:rsidRPr="007C2D4B">
              <w:rPr>
                <w:rFonts w:ascii="Times New Roman" w:eastAsia="Times New Roman" w:hAnsi="Times New Roman" w:cs="Times New Roman"/>
                <w:b/>
                <w:bCs/>
                <w:color w:val="000000"/>
                <w:lang w:eastAsia="ru-RU"/>
              </w:rPr>
              <w:t>Производительность, м³/ч</w:t>
            </w:r>
          </w:p>
        </w:tc>
        <w:tc>
          <w:tcPr>
            <w:tcW w:w="859" w:type="pct"/>
            <w:vMerge/>
            <w:tcBorders>
              <w:top w:val="single" w:sz="4" w:space="0" w:color="auto"/>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b/>
                <w:bCs/>
                <w:lang w:eastAsia="ru-RU"/>
              </w:rPr>
            </w:pPr>
          </w:p>
        </w:tc>
      </w:tr>
      <w:tr w:rsidR="00D13678" w:rsidRPr="007C2D4B" w:rsidTr="00D13678">
        <w:trPr>
          <w:trHeight w:val="20"/>
        </w:trPr>
        <w:tc>
          <w:tcPr>
            <w:tcW w:w="367" w:type="pct"/>
            <w:tcBorders>
              <w:top w:val="nil"/>
              <w:left w:val="single" w:sz="4" w:space="0" w:color="auto"/>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1</w:t>
            </w:r>
          </w:p>
        </w:tc>
        <w:tc>
          <w:tcPr>
            <w:tcW w:w="962"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Котельная «Центральная»</w:t>
            </w:r>
          </w:p>
        </w:tc>
        <w:tc>
          <w:tcPr>
            <w:tcW w:w="961" w:type="pct"/>
            <w:tcBorders>
              <w:top w:val="nil"/>
              <w:left w:val="nil"/>
              <w:bottom w:val="single" w:sz="4" w:space="0" w:color="auto"/>
              <w:right w:val="single" w:sz="4" w:space="0" w:color="auto"/>
            </w:tcBorders>
            <w:vAlign w:val="center"/>
            <w:hideMark/>
          </w:tcPr>
          <w:p w:rsidR="007C2D4B" w:rsidRPr="007C2D4B" w:rsidRDefault="007C2D4B" w:rsidP="00D13678">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г. Пыть-Ях, </w:t>
            </w:r>
            <w:r w:rsidR="00D13678">
              <w:rPr>
                <w:rFonts w:ascii="Times New Roman" w:eastAsia="Times New Roman" w:hAnsi="Times New Roman" w:cs="Times New Roman"/>
                <w:color w:val="000000"/>
                <w:lang w:eastAsia="ru-RU"/>
              </w:rPr>
              <w:t>промзона «Западная»</w:t>
            </w: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Отсутствует система ХВО</w:t>
            </w:r>
          </w:p>
        </w:tc>
        <w:tc>
          <w:tcPr>
            <w:tcW w:w="86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w:t>
            </w:r>
          </w:p>
        </w:tc>
        <w:tc>
          <w:tcPr>
            <w:tcW w:w="859" w:type="pct"/>
            <w:tcBorders>
              <w:top w:val="nil"/>
              <w:left w:val="nil"/>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lang w:eastAsia="ru-RU"/>
              </w:rPr>
            </w:pPr>
            <w:r w:rsidRPr="007C2D4B">
              <w:rPr>
                <w:rFonts w:ascii="Times New Roman" w:eastAsia="Times New Roman" w:hAnsi="Times New Roman" w:cs="Times New Roman"/>
                <w:lang w:eastAsia="ru-RU"/>
              </w:rPr>
              <w:t>-</w:t>
            </w:r>
          </w:p>
        </w:tc>
      </w:tr>
      <w:tr w:rsidR="00D13678" w:rsidRPr="007C2D4B" w:rsidTr="00D13678">
        <w:trPr>
          <w:trHeight w:val="20"/>
        </w:trPr>
        <w:tc>
          <w:tcPr>
            <w:tcW w:w="367" w:type="pct"/>
            <w:tcBorders>
              <w:top w:val="nil"/>
              <w:left w:val="single" w:sz="4" w:space="0" w:color="auto"/>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2</w:t>
            </w:r>
          </w:p>
        </w:tc>
        <w:tc>
          <w:tcPr>
            <w:tcW w:w="962"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Котельная «Таежная»</w:t>
            </w:r>
          </w:p>
        </w:tc>
        <w:tc>
          <w:tcPr>
            <w:tcW w:w="961"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г. Пыть-Ях, Промзона</w:t>
            </w:r>
            <w:r w:rsidR="00D13678">
              <w:rPr>
                <w:rFonts w:ascii="Times New Roman" w:eastAsia="Times New Roman" w:hAnsi="Times New Roman" w:cs="Times New Roman"/>
                <w:color w:val="000000"/>
                <w:lang w:eastAsia="ru-RU"/>
              </w:rPr>
              <w:t xml:space="preserve"> «Центральная», ул. Тепловский тракт</w:t>
            </w: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Фильтры на основе катионообменной смолы ФИП-А</w:t>
            </w:r>
          </w:p>
        </w:tc>
        <w:tc>
          <w:tcPr>
            <w:tcW w:w="86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92</w:t>
            </w:r>
          </w:p>
        </w:tc>
        <w:tc>
          <w:tcPr>
            <w:tcW w:w="859"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lang w:eastAsia="ru-RU"/>
              </w:rPr>
            </w:pPr>
            <w:r w:rsidRPr="007C2D4B">
              <w:rPr>
                <w:rFonts w:ascii="Times New Roman" w:eastAsia="Times New Roman" w:hAnsi="Times New Roman" w:cs="Times New Roman"/>
                <w:lang w:eastAsia="ru-RU"/>
              </w:rPr>
              <w:t>1984</w:t>
            </w:r>
          </w:p>
        </w:tc>
      </w:tr>
      <w:tr w:rsidR="00D13678" w:rsidRPr="007C2D4B" w:rsidTr="00D13678">
        <w:trPr>
          <w:trHeight w:val="534"/>
        </w:trPr>
        <w:tc>
          <w:tcPr>
            <w:tcW w:w="367" w:type="pct"/>
            <w:vMerge w:val="restart"/>
            <w:tcBorders>
              <w:top w:val="nil"/>
              <w:left w:val="single" w:sz="4" w:space="0" w:color="auto"/>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3</w:t>
            </w:r>
          </w:p>
        </w:tc>
        <w:tc>
          <w:tcPr>
            <w:tcW w:w="962" w:type="pct"/>
            <w:vMerge w:val="restart"/>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Котельная «Пыть-Ях»</w:t>
            </w:r>
          </w:p>
        </w:tc>
        <w:tc>
          <w:tcPr>
            <w:tcW w:w="961" w:type="pct"/>
            <w:vMerge w:val="restart"/>
            <w:tcBorders>
              <w:top w:val="nil"/>
              <w:left w:val="single" w:sz="4" w:space="0" w:color="auto"/>
              <w:bottom w:val="single" w:sz="4" w:space="0" w:color="auto"/>
              <w:right w:val="single" w:sz="4" w:space="0" w:color="auto"/>
            </w:tcBorders>
            <w:noWrap/>
            <w:vAlign w:val="center"/>
            <w:hideMark/>
          </w:tcPr>
          <w:p w:rsidR="007C2D4B" w:rsidRPr="007C2D4B" w:rsidRDefault="007C2D4B" w:rsidP="00D13678">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г. Пыть-Ях, </w:t>
            </w:r>
            <w:r w:rsidR="00D13678">
              <w:rPr>
                <w:rFonts w:ascii="Times New Roman" w:eastAsia="Times New Roman" w:hAnsi="Times New Roman" w:cs="Times New Roman"/>
                <w:color w:val="000000"/>
                <w:lang w:eastAsia="ru-RU"/>
              </w:rPr>
              <w:br/>
              <w:t>мкр. № 1 «Центральный», промзона «Северо-Восточная»</w:t>
            </w: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Фильтры </w:t>
            </w:r>
          </w:p>
        </w:tc>
        <w:tc>
          <w:tcPr>
            <w:tcW w:w="860" w:type="pct"/>
            <w:vMerge w:val="restart"/>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140</w:t>
            </w:r>
          </w:p>
        </w:tc>
        <w:tc>
          <w:tcPr>
            <w:tcW w:w="859" w:type="pct"/>
            <w:vMerge w:val="restart"/>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lang w:eastAsia="ru-RU"/>
              </w:rPr>
            </w:pPr>
            <w:r w:rsidRPr="007C2D4B">
              <w:rPr>
                <w:rFonts w:ascii="Times New Roman" w:eastAsia="Times New Roman" w:hAnsi="Times New Roman" w:cs="Times New Roman"/>
                <w:lang w:eastAsia="ru-RU"/>
              </w:rPr>
              <w:t>1979</w:t>
            </w:r>
          </w:p>
        </w:tc>
      </w:tr>
      <w:tr w:rsidR="00D13678" w:rsidRPr="007C2D4B" w:rsidTr="00D13678">
        <w:trPr>
          <w:trHeight w:val="20"/>
        </w:trPr>
        <w:tc>
          <w:tcPr>
            <w:tcW w:w="367"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color w:val="000000"/>
                <w:lang w:eastAsia="ru-RU"/>
              </w:rPr>
            </w:pPr>
          </w:p>
        </w:tc>
        <w:tc>
          <w:tcPr>
            <w:tcW w:w="962"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color w:val="000000"/>
                <w:lang w:eastAsia="ru-RU"/>
              </w:rPr>
            </w:pPr>
          </w:p>
        </w:tc>
        <w:tc>
          <w:tcPr>
            <w:tcW w:w="961"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color w:val="000000"/>
                <w:lang w:eastAsia="ru-RU"/>
              </w:rPr>
            </w:pP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Ф-1000, Ф-1500</w:t>
            </w:r>
          </w:p>
        </w:tc>
        <w:tc>
          <w:tcPr>
            <w:tcW w:w="860"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color w:val="000000"/>
                <w:lang w:eastAsia="ru-RU"/>
              </w:rPr>
            </w:pPr>
          </w:p>
        </w:tc>
        <w:tc>
          <w:tcPr>
            <w:tcW w:w="859"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lang w:eastAsia="ru-RU"/>
              </w:rPr>
            </w:pPr>
          </w:p>
        </w:tc>
      </w:tr>
      <w:tr w:rsidR="00D13678" w:rsidRPr="007C2D4B" w:rsidTr="00D13678">
        <w:trPr>
          <w:trHeight w:val="20"/>
        </w:trPr>
        <w:tc>
          <w:tcPr>
            <w:tcW w:w="367" w:type="pct"/>
            <w:tcBorders>
              <w:top w:val="nil"/>
              <w:left w:val="single" w:sz="4" w:space="0" w:color="auto"/>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4</w:t>
            </w:r>
          </w:p>
        </w:tc>
        <w:tc>
          <w:tcPr>
            <w:tcW w:w="962"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Котельная «Мамонтовская»</w:t>
            </w:r>
          </w:p>
        </w:tc>
        <w:tc>
          <w:tcPr>
            <w:tcW w:w="961"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г. Пыть-Ях, </w:t>
            </w:r>
            <w:r w:rsidR="00D13678">
              <w:rPr>
                <w:rFonts w:ascii="Times New Roman" w:eastAsia="Times New Roman" w:hAnsi="Times New Roman" w:cs="Times New Roman"/>
                <w:color w:val="000000"/>
                <w:lang w:eastAsia="ru-RU"/>
              </w:rPr>
              <w:t xml:space="preserve">мкр. № 8 «Горка»,ул. </w:t>
            </w:r>
            <w:r w:rsidRPr="007C2D4B">
              <w:rPr>
                <w:rFonts w:ascii="Times New Roman" w:eastAsia="Times New Roman" w:hAnsi="Times New Roman" w:cs="Times New Roman"/>
                <w:color w:val="000000"/>
                <w:lang w:eastAsia="ru-RU"/>
              </w:rPr>
              <w:t>Православная</w:t>
            </w:r>
            <w:r w:rsidR="00D13678">
              <w:rPr>
                <w:rFonts w:ascii="Times New Roman" w:eastAsia="Times New Roman" w:hAnsi="Times New Roman" w:cs="Times New Roman"/>
                <w:color w:val="000000"/>
                <w:lang w:eastAsia="ru-RU"/>
              </w:rPr>
              <w:t>, 8</w:t>
            </w: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Фильтры на основе катионообменной смолы ФИП-А</w:t>
            </w:r>
          </w:p>
        </w:tc>
        <w:tc>
          <w:tcPr>
            <w:tcW w:w="86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92</w:t>
            </w:r>
          </w:p>
        </w:tc>
        <w:tc>
          <w:tcPr>
            <w:tcW w:w="859"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lang w:eastAsia="ru-RU"/>
              </w:rPr>
            </w:pPr>
            <w:r w:rsidRPr="007C2D4B">
              <w:rPr>
                <w:rFonts w:ascii="Times New Roman" w:eastAsia="Times New Roman" w:hAnsi="Times New Roman" w:cs="Times New Roman"/>
                <w:lang w:eastAsia="ru-RU"/>
              </w:rPr>
              <w:t>2005</w:t>
            </w:r>
          </w:p>
        </w:tc>
      </w:tr>
      <w:tr w:rsidR="00D13678" w:rsidRPr="007C2D4B" w:rsidTr="00D13678">
        <w:trPr>
          <w:trHeight w:val="634"/>
        </w:trPr>
        <w:tc>
          <w:tcPr>
            <w:tcW w:w="367" w:type="pct"/>
            <w:vMerge w:val="restart"/>
            <w:tcBorders>
              <w:top w:val="nil"/>
              <w:left w:val="single" w:sz="4" w:space="0" w:color="auto"/>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5</w:t>
            </w:r>
          </w:p>
        </w:tc>
        <w:tc>
          <w:tcPr>
            <w:tcW w:w="962" w:type="pct"/>
            <w:vMerge w:val="restart"/>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Котельная </w:t>
            </w:r>
            <w:r w:rsidR="00D13678">
              <w:rPr>
                <w:rFonts w:ascii="Times New Roman" w:eastAsia="Times New Roman" w:hAnsi="Times New Roman" w:cs="Times New Roman"/>
                <w:color w:val="000000"/>
                <w:lang w:eastAsia="ru-RU"/>
              </w:rPr>
              <w:br/>
            </w:r>
            <w:r w:rsidRPr="007C2D4B">
              <w:rPr>
                <w:rFonts w:ascii="Times New Roman" w:eastAsia="Times New Roman" w:hAnsi="Times New Roman" w:cs="Times New Roman"/>
                <w:color w:val="000000"/>
                <w:lang w:eastAsia="ru-RU"/>
              </w:rPr>
              <w:t>«ДЕ-3 мкр»</w:t>
            </w:r>
          </w:p>
        </w:tc>
        <w:tc>
          <w:tcPr>
            <w:tcW w:w="961" w:type="pct"/>
            <w:vMerge w:val="restart"/>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г. Пыть-Ях, </w:t>
            </w:r>
            <w:r w:rsidR="00D13678">
              <w:rPr>
                <w:rFonts w:ascii="Times New Roman" w:eastAsia="Times New Roman" w:hAnsi="Times New Roman" w:cs="Times New Roman"/>
                <w:color w:val="000000"/>
                <w:lang w:eastAsia="ru-RU"/>
              </w:rPr>
              <w:t>промзона «Северная», мкр. № 3 «Кедровый»</w:t>
            </w: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Фильтры </w:t>
            </w:r>
          </w:p>
        </w:tc>
        <w:tc>
          <w:tcPr>
            <w:tcW w:w="860" w:type="pct"/>
            <w:vMerge w:val="restart"/>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92</w:t>
            </w:r>
          </w:p>
        </w:tc>
        <w:tc>
          <w:tcPr>
            <w:tcW w:w="859" w:type="pct"/>
            <w:vMerge w:val="restart"/>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lang w:eastAsia="ru-RU"/>
              </w:rPr>
            </w:pPr>
            <w:r w:rsidRPr="007C2D4B">
              <w:rPr>
                <w:rFonts w:ascii="Times New Roman" w:eastAsia="Times New Roman" w:hAnsi="Times New Roman" w:cs="Times New Roman"/>
                <w:lang w:eastAsia="ru-RU"/>
              </w:rPr>
              <w:t>1986</w:t>
            </w:r>
          </w:p>
        </w:tc>
      </w:tr>
      <w:tr w:rsidR="00D13678" w:rsidRPr="007C2D4B" w:rsidTr="00D13678">
        <w:trPr>
          <w:trHeight w:val="20"/>
        </w:trPr>
        <w:tc>
          <w:tcPr>
            <w:tcW w:w="367"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color w:val="000000"/>
                <w:lang w:eastAsia="ru-RU"/>
              </w:rPr>
            </w:pPr>
          </w:p>
        </w:tc>
        <w:tc>
          <w:tcPr>
            <w:tcW w:w="962"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color w:val="000000"/>
                <w:lang w:eastAsia="ru-RU"/>
              </w:rPr>
            </w:pPr>
          </w:p>
        </w:tc>
        <w:tc>
          <w:tcPr>
            <w:tcW w:w="961"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color w:val="000000"/>
                <w:lang w:eastAsia="ru-RU"/>
              </w:rPr>
            </w:pP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 Ф-1500</w:t>
            </w:r>
          </w:p>
        </w:tc>
        <w:tc>
          <w:tcPr>
            <w:tcW w:w="860"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color w:val="000000"/>
                <w:lang w:eastAsia="ru-RU"/>
              </w:rPr>
            </w:pPr>
          </w:p>
        </w:tc>
        <w:tc>
          <w:tcPr>
            <w:tcW w:w="859" w:type="pct"/>
            <w:vMerge/>
            <w:tcBorders>
              <w:top w:val="nil"/>
              <w:left w:val="single" w:sz="4" w:space="0" w:color="auto"/>
              <w:bottom w:val="single" w:sz="4" w:space="0" w:color="auto"/>
              <w:right w:val="single" w:sz="4" w:space="0" w:color="auto"/>
            </w:tcBorders>
            <w:vAlign w:val="center"/>
            <w:hideMark/>
          </w:tcPr>
          <w:p w:rsidR="007C2D4B" w:rsidRPr="007C2D4B" w:rsidRDefault="007C2D4B" w:rsidP="007C2D4B">
            <w:pPr>
              <w:spacing w:after="0" w:line="256" w:lineRule="auto"/>
              <w:rPr>
                <w:rFonts w:ascii="Times New Roman" w:eastAsia="Times New Roman" w:hAnsi="Times New Roman" w:cs="Times New Roman"/>
                <w:lang w:eastAsia="ru-RU"/>
              </w:rPr>
            </w:pPr>
          </w:p>
        </w:tc>
      </w:tr>
      <w:tr w:rsidR="00D13678" w:rsidRPr="007C2D4B" w:rsidTr="00D13678">
        <w:trPr>
          <w:trHeight w:val="20"/>
        </w:trPr>
        <w:tc>
          <w:tcPr>
            <w:tcW w:w="367" w:type="pct"/>
            <w:tcBorders>
              <w:top w:val="nil"/>
              <w:left w:val="single" w:sz="4" w:space="0" w:color="auto"/>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6</w:t>
            </w:r>
          </w:p>
        </w:tc>
        <w:tc>
          <w:tcPr>
            <w:tcW w:w="962" w:type="pct"/>
            <w:tcBorders>
              <w:top w:val="nil"/>
              <w:left w:val="nil"/>
              <w:bottom w:val="single" w:sz="4" w:space="0" w:color="auto"/>
              <w:right w:val="single" w:sz="4" w:space="0" w:color="auto"/>
            </w:tcBorders>
            <w:vAlign w:val="center"/>
            <w:hideMark/>
          </w:tcPr>
          <w:p w:rsidR="007C2D4B" w:rsidRPr="007C2D4B" w:rsidRDefault="007C2D4B" w:rsidP="00D13678">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Котельная </w:t>
            </w:r>
            <w:r w:rsidR="00D13678">
              <w:rPr>
                <w:rFonts w:ascii="Times New Roman" w:eastAsia="Times New Roman" w:hAnsi="Times New Roman" w:cs="Times New Roman"/>
                <w:color w:val="000000"/>
                <w:lang w:eastAsia="ru-RU"/>
              </w:rPr>
              <w:br/>
            </w:r>
            <w:r w:rsidRPr="007C2D4B">
              <w:rPr>
                <w:rFonts w:ascii="Times New Roman" w:eastAsia="Times New Roman" w:hAnsi="Times New Roman" w:cs="Times New Roman"/>
                <w:color w:val="000000"/>
                <w:lang w:eastAsia="ru-RU"/>
              </w:rPr>
              <w:t>«2</w:t>
            </w:r>
            <w:r w:rsidR="00D13678">
              <w:rPr>
                <w:rFonts w:ascii="Times New Roman" w:eastAsia="Times New Roman" w:hAnsi="Times New Roman" w:cs="Times New Roman"/>
                <w:color w:val="000000"/>
                <w:lang w:eastAsia="ru-RU"/>
              </w:rPr>
              <w:t>а мкр</w:t>
            </w:r>
            <w:r w:rsidRPr="007C2D4B">
              <w:rPr>
                <w:rFonts w:ascii="Times New Roman" w:eastAsia="Times New Roman" w:hAnsi="Times New Roman" w:cs="Times New Roman"/>
                <w:color w:val="000000"/>
                <w:lang w:eastAsia="ru-RU"/>
              </w:rPr>
              <w:t>»</w:t>
            </w:r>
          </w:p>
        </w:tc>
        <w:tc>
          <w:tcPr>
            <w:tcW w:w="961" w:type="pct"/>
            <w:tcBorders>
              <w:top w:val="nil"/>
              <w:left w:val="nil"/>
              <w:bottom w:val="single" w:sz="4" w:space="0" w:color="auto"/>
              <w:right w:val="single" w:sz="4" w:space="0" w:color="auto"/>
            </w:tcBorders>
            <w:vAlign w:val="center"/>
            <w:hideMark/>
          </w:tcPr>
          <w:p w:rsidR="007C2D4B" w:rsidRPr="007C2D4B" w:rsidRDefault="007C2D4B" w:rsidP="00D13678">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г. Пыть-Ях, </w:t>
            </w:r>
            <w:r>
              <w:rPr>
                <w:rFonts w:ascii="Times New Roman" w:eastAsia="Times New Roman" w:hAnsi="Times New Roman" w:cs="Times New Roman"/>
                <w:color w:val="000000"/>
                <w:lang w:eastAsia="ru-RU"/>
              </w:rPr>
              <w:br/>
            </w:r>
            <w:r w:rsidR="00D13678">
              <w:rPr>
                <w:rFonts w:ascii="Times New Roman" w:eastAsia="Times New Roman" w:hAnsi="Times New Roman" w:cs="Times New Roman"/>
                <w:color w:val="000000"/>
                <w:lang w:eastAsia="ru-RU"/>
              </w:rPr>
              <w:t xml:space="preserve">мкр. № 2а «Лесников», </w:t>
            </w:r>
            <w:r w:rsidR="00D13678">
              <w:rPr>
                <w:rFonts w:ascii="Times New Roman" w:eastAsia="Times New Roman" w:hAnsi="Times New Roman" w:cs="Times New Roman"/>
                <w:color w:val="000000"/>
                <w:lang w:eastAsia="ru-RU"/>
              </w:rPr>
              <w:br/>
              <w:t>ул. Сибирская</w:t>
            </w: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Фильтры на основе катионообменной смолы ФИП-А</w:t>
            </w:r>
          </w:p>
        </w:tc>
        <w:tc>
          <w:tcPr>
            <w:tcW w:w="860" w:type="pct"/>
            <w:tcBorders>
              <w:top w:val="nil"/>
              <w:left w:val="nil"/>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24</w:t>
            </w:r>
          </w:p>
        </w:tc>
        <w:tc>
          <w:tcPr>
            <w:tcW w:w="859" w:type="pct"/>
            <w:tcBorders>
              <w:top w:val="nil"/>
              <w:left w:val="nil"/>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lang w:eastAsia="ru-RU"/>
              </w:rPr>
            </w:pPr>
            <w:r w:rsidRPr="007C2D4B">
              <w:rPr>
                <w:rFonts w:ascii="Times New Roman" w:eastAsia="Times New Roman" w:hAnsi="Times New Roman" w:cs="Times New Roman"/>
                <w:lang w:eastAsia="ru-RU"/>
              </w:rPr>
              <w:t>1982</w:t>
            </w:r>
          </w:p>
        </w:tc>
      </w:tr>
      <w:tr w:rsidR="00D13678" w:rsidRPr="007C2D4B" w:rsidTr="00D13678">
        <w:trPr>
          <w:trHeight w:val="20"/>
        </w:trPr>
        <w:tc>
          <w:tcPr>
            <w:tcW w:w="367" w:type="pct"/>
            <w:tcBorders>
              <w:top w:val="nil"/>
              <w:left w:val="single" w:sz="4" w:space="0" w:color="auto"/>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7</w:t>
            </w:r>
          </w:p>
        </w:tc>
        <w:tc>
          <w:tcPr>
            <w:tcW w:w="962"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Котельная </w:t>
            </w:r>
            <w:r w:rsidR="00D13678">
              <w:rPr>
                <w:rFonts w:ascii="Times New Roman" w:eastAsia="Times New Roman" w:hAnsi="Times New Roman" w:cs="Times New Roman"/>
                <w:color w:val="000000"/>
                <w:lang w:eastAsia="ru-RU"/>
              </w:rPr>
              <w:t>«</w:t>
            </w:r>
            <w:r w:rsidRPr="007C2D4B">
              <w:rPr>
                <w:rFonts w:ascii="Times New Roman" w:eastAsia="Times New Roman" w:hAnsi="Times New Roman" w:cs="Times New Roman"/>
                <w:color w:val="000000"/>
                <w:lang w:eastAsia="ru-RU"/>
              </w:rPr>
              <w:t>ТКУ-4Д</w:t>
            </w:r>
            <w:r w:rsidR="00D13678">
              <w:rPr>
                <w:rFonts w:ascii="Times New Roman" w:eastAsia="Times New Roman" w:hAnsi="Times New Roman" w:cs="Times New Roman"/>
                <w:color w:val="000000"/>
                <w:lang w:eastAsia="ru-RU"/>
              </w:rPr>
              <w:t>»</w:t>
            </w:r>
          </w:p>
        </w:tc>
        <w:tc>
          <w:tcPr>
            <w:tcW w:w="961"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 xml:space="preserve">г. Пыть-Ях, </w:t>
            </w:r>
            <w:r>
              <w:rPr>
                <w:rFonts w:ascii="Times New Roman" w:eastAsia="Times New Roman" w:hAnsi="Times New Roman" w:cs="Times New Roman"/>
                <w:color w:val="000000"/>
                <w:lang w:eastAsia="ru-RU"/>
              </w:rPr>
              <w:br/>
            </w:r>
            <w:r w:rsidRPr="007C2D4B">
              <w:rPr>
                <w:rFonts w:ascii="Times New Roman" w:eastAsia="Times New Roman" w:hAnsi="Times New Roman" w:cs="Times New Roman"/>
                <w:color w:val="000000"/>
                <w:lang w:eastAsia="ru-RU"/>
              </w:rPr>
              <w:t xml:space="preserve">мкр. </w:t>
            </w:r>
            <w:r w:rsidR="00D13678">
              <w:rPr>
                <w:rFonts w:ascii="Times New Roman" w:eastAsia="Times New Roman" w:hAnsi="Times New Roman" w:cs="Times New Roman"/>
                <w:color w:val="000000"/>
                <w:lang w:eastAsia="ru-RU"/>
              </w:rPr>
              <w:t xml:space="preserve">№ </w:t>
            </w:r>
            <w:r w:rsidRPr="007C2D4B">
              <w:rPr>
                <w:rFonts w:ascii="Times New Roman" w:eastAsia="Times New Roman" w:hAnsi="Times New Roman" w:cs="Times New Roman"/>
                <w:color w:val="000000"/>
                <w:lang w:eastAsia="ru-RU"/>
              </w:rPr>
              <w:t>1 «Центральный»</w:t>
            </w:r>
          </w:p>
        </w:tc>
        <w:tc>
          <w:tcPr>
            <w:tcW w:w="990" w:type="pct"/>
            <w:tcBorders>
              <w:top w:val="nil"/>
              <w:left w:val="nil"/>
              <w:bottom w:val="single" w:sz="4" w:space="0" w:color="auto"/>
              <w:right w:val="single" w:sz="4" w:space="0" w:color="auto"/>
            </w:tcBorders>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Дозирующий комплекс "Комплексон 6-Ст2-ПД''</w:t>
            </w:r>
          </w:p>
        </w:tc>
        <w:tc>
          <w:tcPr>
            <w:tcW w:w="860" w:type="pct"/>
            <w:tcBorders>
              <w:top w:val="nil"/>
              <w:left w:val="nil"/>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color w:val="000000"/>
                <w:lang w:eastAsia="ru-RU"/>
              </w:rPr>
            </w:pPr>
            <w:r w:rsidRPr="007C2D4B">
              <w:rPr>
                <w:rFonts w:ascii="Times New Roman" w:eastAsia="Times New Roman" w:hAnsi="Times New Roman" w:cs="Times New Roman"/>
                <w:color w:val="000000"/>
                <w:lang w:eastAsia="ru-RU"/>
              </w:rPr>
              <w:t>2,5</w:t>
            </w:r>
          </w:p>
        </w:tc>
        <w:tc>
          <w:tcPr>
            <w:tcW w:w="859" w:type="pct"/>
            <w:tcBorders>
              <w:top w:val="nil"/>
              <w:left w:val="nil"/>
              <w:bottom w:val="single" w:sz="4" w:space="0" w:color="auto"/>
              <w:right w:val="single" w:sz="4" w:space="0" w:color="auto"/>
            </w:tcBorders>
            <w:noWrap/>
            <w:vAlign w:val="center"/>
            <w:hideMark/>
          </w:tcPr>
          <w:p w:rsidR="007C2D4B" w:rsidRPr="007C2D4B" w:rsidRDefault="007C2D4B" w:rsidP="007C2D4B">
            <w:pPr>
              <w:spacing w:after="0" w:line="256" w:lineRule="auto"/>
              <w:contextualSpacing/>
              <w:jc w:val="center"/>
              <w:rPr>
                <w:rFonts w:ascii="Times New Roman" w:eastAsia="Times New Roman" w:hAnsi="Times New Roman" w:cs="Times New Roman"/>
                <w:lang w:eastAsia="ru-RU"/>
              </w:rPr>
            </w:pPr>
            <w:r w:rsidRPr="007C2D4B">
              <w:rPr>
                <w:rFonts w:ascii="Times New Roman" w:eastAsia="Times New Roman" w:hAnsi="Times New Roman" w:cs="Times New Roman"/>
                <w:lang w:eastAsia="ru-RU"/>
              </w:rPr>
              <w:t>н/д</w:t>
            </w:r>
          </w:p>
        </w:tc>
      </w:tr>
    </w:tbl>
    <w:p w:rsidR="00573946" w:rsidRDefault="00573946">
      <w:pPr>
        <w:rPr>
          <w:rFonts w:ascii="Times New Roman" w:hAnsi="Times New Roman" w:cs="Times New Roman"/>
          <w:sz w:val="24"/>
          <w:szCs w:val="24"/>
        </w:rPr>
      </w:pPr>
      <w:r>
        <w:rPr>
          <w:rFonts w:ascii="Times New Roman" w:hAnsi="Times New Roman" w:cs="Times New Roman"/>
          <w:sz w:val="24"/>
          <w:szCs w:val="24"/>
        </w:rPr>
        <w:br w:type="page"/>
      </w:r>
    </w:p>
    <w:p w:rsidR="004409D5" w:rsidRPr="00D46F28" w:rsidRDefault="004409D5" w:rsidP="00EB4379">
      <w:pPr>
        <w:pStyle w:val="10"/>
        <w:numPr>
          <w:ilvl w:val="0"/>
          <w:numId w:val="48"/>
        </w:numPr>
        <w:tabs>
          <w:tab w:val="clear" w:pos="1134"/>
          <w:tab w:val="left" w:pos="0"/>
        </w:tabs>
        <w:spacing w:before="0" w:after="120"/>
        <w:rPr>
          <w:bCs/>
          <w:iCs/>
          <w:sz w:val="24"/>
        </w:rPr>
      </w:pPr>
      <w:bookmarkStart w:id="6" w:name="_Toc180439591"/>
      <w:r w:rsidRPr="00646EB3">
        <w:rPr>
          <w:rFonts w:cs="Times New Roman"/>
          <w:sz w:val="24"/>
          <w:szCs w:val="24"/>
        </w:rPr>
        <w:lastRenderedPageBreak/>
        <w:t>Сценарии наиболее вероятных аварий и наиболее опасных по последствиям аварий, а также источники (места) их возникновения.</w:t>
      </w:r>
      <w:bookmarkEnd w:id="6"/>
    </w:p>
    <w:p w:rsidR="00F014C8" w:rsidRPr="003E1CE7" w:rsidRDefault="003E1CE7" w:rsidP="0074583E">
      <w:pPr>
        <w:spacing w:after="0"/>
        <w:ind w:firstLine="709"/>
        <w:jc w:val="both"/>
        <w:rPr>
          <w:rFonts w:ascii="Times New Roman" w:hAnsi="Times New Roman" w:cs="Times New Roman"/>
          <w:b/>
          <w:i/>
          <w:color w:val="000000"/>
          <w:sz w:val="24"/>
          <w:szCs w:val="24"/>
        </w:rPr>
      </w:pPr>
      <w:r w:rsidRPr="003E1CE7">
        <w:rPr>
          <w:rFonts w:ascii="Times New Roman" w:hAnsi="Times New Roman" w:cs="Times New Roman"/>
          <w:b/>
          <w:i/>
          <w:color w:val="000000"/>
          <w:sz w:val="24"/>
          <w:szCs w:val="24"/>
        </w:rPr>
        <w:t>Факторы, способствующие возникновению и развитию аварий</w:t>
      </w:r>
    </w:p>
    <w:p w:rsidR="003E1CE7" w:rsidRPr="003E1CE7" w:rsidRDefault="003E1CE7" w:rsidP="003E1CE7">
      <w:pPr>
        <w:spacing w:after="0"/>
        <w:ind w:firstLine="709"/>
        <w:jc w:val="both"/>
        <w:rPr>
          <w:rFonts w:ascii="Times New Roman" w:hAnsi="Times New Roman" w:cs="Times New Roman"/>
          <w:color w:val="000000"/>
          <w:sz w:val="24"/>
          <w:szCs w:val="24"/>
        </w:rPr>
      </w:pPr>
      <w:r w:rsidRPr="003E1CE7">
        <w:rPr>
          <w:rFonts w:ascii="Times New Roman" w:hAnsi="Times New Roman" w:cs="Times New Roman"/>
          <w:color w:val="000000"/>
          <w:sz w:val="24"/>
          <w:szCs w:val="24"/>
        </w:rPr>
        <w:t>- Наличие оборудования, работающего под избыточным давлением до 0,6 М</w:t>
      </w:r>
      <w:r>
        <w:rPr>
          <w:rFonts w:ascii="Times New Roman" w:hAnsi="Times New Roman" w:cs="Times New Roman"/>
          <w:color w:val="000000"/>
          <w:sz w:val="24"/>
          <w:szCs w:val="24"/>
        </w:rPr>
        <w:t>П</w:t>
      </w:r>
      <w:r w:rsidRPr="003E1CE7">
        <w:rPr>
          <w:rFonts w:ascii="Times New Roman" w:hAnsi="Times New Roman" w:cs="Times New Roman"/>
          <w:color w:val="000000"/>
          <w:sz w:val="24"/>
          <w:szCs w:val="24"/>
        </w:rPr>
        <w:t>а</w:t>
      </w:r>
      <w:r>
        <w:rPr>
          <w:rFonts w:ascii="Times New Roman" w:hAnsi="Times New Roman" w:cs="Times New Roman"/>
          <w:color w:val="000000"/>
          <w:sz w:val="24"/>
          <w:szCs w:val="24"/>
        </w:rPr>
        <w:t>,</w:t>
      </w:r>
      <w:r w:rsidRPr="003E1CE7">
        <w:rPr>
          <w:rFonts w:ascii="Times New Roman" w:hAnsi="Times New Roman" w:cs="Times New Roman"/>
          <w:color w:val="000000"/>
          <w:sz w:val="24"/>
          <w:szCs w:val="24"/>
        </w:rPr>
        <w:t xml:space="preserve"> тем самым имеется опасность выброса нагретой среды (пара, воды) при аварийной разгерметизации технологического оборудования.</w:t>
      </w:r>
    </w:p>
    <w:p w:rsidR="003E1CE7" w:rsidRPr="003E1CE7" w:rsidRDefault="003E1CE7" w:rsidP="003E1CE7">
      <w:pPr>
        <w:spacing w:after="0"/>
        <w:ind w:firstLine="709"/>
        <w:jc w:val="both"/>
        <w:rPr>
          <w:rFonts w:ascii="Times New Roman" w:hAnsi="Times New Roman" w:cs="Times New Roman"/>
          <w:color w:val="000000"/>
          <w:sz w:val="24"/>
          <w:szCs w:val="24"/>
        </w:rPr>
      </w:pPr>
      <w:r w:rsidRPr="003E1CE7">
        <w:rPr>
          <w:rFonts w:ascii="Times New Roman" w:hAnsi="Times New Roman" w:cs="Times New Roman"/>
          <w:color w:val="000000"/>
          <w:sz w:val="24"/>
          <w:szCs w:val="24"/>
        </w:rPr>
        <w:t xml:space="preserve">- Наличие периодического процесса подачи ГГ (природного газа) под давлением </w:t>
      </w:r>
      <w:r>
        <w:rPr>
          <w:rFonts w:ascii="Times New Roman" w:hAnsi="Times New Roman" w:cs="Times New Roman"/>
          <w:color w:val="000000"/>
          <w:sz w:val="24"/>
          <w:szCs w:val="24"/>
        </w:rPr>
        <w:br/>
      </w:r>
      <w:r w:rsidRPr="003E1CE7">
        <w:rPr>
          <w:rFonts w:ascii="Times New Roman" w:hAnsi="Times New Roman" w:cs="Times New Roman"/>
          <w:color w:val="000000"/>
          <w:sz w:val="24"/>
          <w:szCs w:val="24"/>
        </w:rPr>
        <w:t>по технологическому газопроводу высокого давления и под давлением по технологическому газопроводу среднего давления, тем самым имеется опасность выброса ГГ (природного газа) при аварийной разгерметизации технологического газопровода.</w:t>
      </w:r>
    </w:p>
    <w:p w:rsidR="003E1CE7" w:rsidRPr="003E1CE7" w:rsidRDefault="003E1CE7" w:rsidP="003E1CE7">
      <w:pPr>
        <w:spacing w:after="0"/>
        <w:ind w:firstLine="709"/>
        <w:jc w:val="both"/>
        <w:rPr>
          <w:rFonts w:ascii="Times New Roman" w:hAnsi="Times New Roman" w:cs="Times New Roman"/>
          <w:color w:val="000000"/>
          <w:sz w:val="24"/>
          <w:szCs w:val="24"/>
        </w:rPr>
      </w:pPr>
      <w:r w:rsidRPr="003E1CE7">
        <w:rPr>
          <w:rFonts w:ascii="Times New Roman" w:hAnsi="Times New Roman" w:cs="Times New Roman"/>
          <w:color w:val="000000"/>
          <w:sz w:val="24"/>
          <w:szCs w:val="24"/>
        </w:rPr>
        <w:t>- Возможность образования ГВС в здании котельной или в здании ГРП при утечке ГГ (природного газа).</w:t>
      </w:r>
    </w:p>
    <w:p w:rsidR="003E1CE7" w:rsidRPr="003E1CE7" w:rsidRDefault="003E1CE7" w:rsidP="003E1CE7">
      <w:pPr>
        <w:spacing w:after="0"/>
        <w:ind w:firstLine="709"/>
        <w:jc w:val="both"/>
        <w:rPr>
          <w:rFonts w:ascii="Times New Roman" w:hAnsi="Times New Roman" w:cs="Times New Roman"/>
          <w:color w:val="000000"/>
          <w:sz w:val="24"/>
          <w:szCs w:val="24"/>
        </w:rPr>
      </w:pPr>
      <w:r w:rsidRPr="003E1CE7">
        <w:rPr>
          <w:rFonts w:ascii="Times New Roman" w:hAnsi="Times New Roman" w:cs="Times New Roman"/>
          <w:color w:val="000000"/>
          <w:sz w:val="24"/>
          <w:szCs w:val="24"/>
        </w:rPr>
        <w:t xml:space="preserve">- Угроза при дальнейшем развитии аварии в здании с ГГ (природный газ): воспламенение струи ГГ (природного газа) – «факельное горение», горение ГВС – </w:t>
      </w:r>
      <w:r>
        <w:rPr>
          <w:rFonts w:ascii="Times New Roman" w:hAnsi="Times New Roman" w:cs="Times New Roman"/>
          <w:color w:val="000000"/>
          <w:sz w:val="24"/>
          <w:szCs w:val="24"/>
        </w:rPr>
        <w:br/>
      </w:r>
      <w:r w:rsidRPr="003E1CE7">
        <w:rPr>
          <w:rFonts w:ascii="Times New Roman" w:hAnsi="Times New Roman" w:cs="Times New Roman"/>
          <w:color w:val="000000"/>
          <w:sz w:val="24"/>
          <w:szCs w:val="24"/>
        </w:rPr>
        <w:t>«пожар-вспышка» или взрыв ГВС.</w:t>
      </w:r>
    </w:p>
    <w:p w:rsidR="003E1CE7" w:rsidRPr="003E1CE7" w:rsidRDefault="003E1CE7" w:rsidP="003E1CE7">
      <w:pPr>
        <w:spacing w:after="0"/>
        <w:ind w:firstLine="709"/>
        <w:jc w:val="both"/>
        <w:rPr>
          <w:rFonts w:ascii="Times New Roman" w:hAnsi="Times New Roman" w:cs="Times New Roman"/>
          <w:color w:val="000000"/>
          <w:sz w:val="24"/>
          <w:szCs w:val="24"/>
        </w:rPr>
      </w:pPr>
      <w:r w:rsidRPr="003E1CE7">
        <w:rPr>
          <w:rFonts w:ascii="Times New Roman" w:hAnsi="Times New Roman" w:cs="Times New Roman"/>
          <w:color w:val="000000"/>
          <w:sz w:val="24"/>
          <w:szCs w:val="24"/>
        </w:rPr>
        <w:t>- Угроза при дальнейшем развитии аварии на открытой площадке с ГГ (природный газ): воспламенение струи ГГ (природного газа) – «факельное горение».</w:t>
      </w:r>
    </w:p>
    <w:p w:rsidR="00F014C8" w:rsidRDefault="003E1CE7" w:rsidP="003E1CE7">
      <w:pPr>
        <w:spacing w:after="0"/>
        <w:ind w:firstLine="709"/>
        <w:jc w:val="both"/>
        <w:rPr>
          <w:rFonts w:ascii="Times New Roman" w:hAnsi="Times New Roman" w:cs="Times New Roman"/>
          <w:color w:val="000000"/>
          <w:sz w:val="24"/>
          <w:szCs w:val="24"/>
        </w:rPr>
      </w:pPr>
      <w:r w:rsidRPr="003E1CE7">
        <w:rPr>
          <w:rFonts w:ascii="Times New Roman" w:hAnsi="Times New Roman" w:cs="Times New Roman"/>
          <w:color w:val="000000"/>
          <w:sz w:val="24"/>
          <w:szCs w:val="24"/>
        </w:rPr>
        <w:t>- Наличие оборудования (котельных агрегатов) работающих на ГГ (природном газе), при отказе автоматики которых (затухания пламени) создается опасность выхода ГГ в камеру сгорания котельных агрегатов и создания ГВС.</w:t>
      </w:r>
    </w:p>
    <w:p w:rsidR="003E1CE7" w:rsidRDefault="003E1CE7" w:rsidP="003E1CE7">
      <w:pPr>
        <w:spacing w:after="0"/>
        <w:ind w:firstLine="709"/>
        <w:jc w:val="both"/>
        <w:rPr>
          <w:rFonts w:ascii="Times New Roman" w:hAnsi="Times New Roman" w:cs="Times New Roman"/>
          <w:color w:val="000000"/>
          <w:sz w:val="24"/>
          <w:szCs w:val="24"/>
        </w:rPr>
      </w:pPr>
    </w:p>
    <w:p w:rsidR="003E1CE7" w:rsidRPr="003E1CE7" w:rsidRDefault="003E1CE7" w:rsidP="003E1CE7">
      <w:pPr>
        <w:spacing w:after="0"/>
        <w:ind w:firstLine="709"/>
        <w:jc w:val="both"/>
        <w:rPr>
          <w:rFonts w:ascii="Times New Roman" w:hAnsi="Times New Roman" w:cs="Times New Roman"/>
          <w:b/>
          <w:i/>
          <w:color w:val="000000"/>
          <w:sz w:val="24"/>
          <w:szCs w:val="24"/>
        </w:rPr>
      </w:pPr>
      <w:r w:rsidRPr="003E1CE7">
        <w:rPr>
          <w:rFonts w:ascii="Times New Roman" w:hAnsi="Times New Roman" w:cs="Times New Roman"/>
          <w:b/>
          <w:i/>
          <w:color w:val="000000"/>
          <w:sz w:val="24"/>
          <w:szCs w:val="24"/>
        </w:rPr>
        <w:t>Возможные причины аварий</w:t>
      </w:r>
    </w:p>
    <w:p w:rsidR="003E1CE7" w:rsidRP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3E1CE7">
        <w:rPr>
          <w:rFonts w:ascii="Times New Roman" w:hAnsi="Times New Roman" w:cs="Times New Roman"/>
          <w:color w:val="000000"/>
          <w:sz w:val="24"/>
          <w:szCs w:val="24"/>
        </w:rPr>
        <w:t>Ошибки персонала при ведении технологического процесса и при ведении работ повышенной опасности.</w:t>
      </w:r>
    </w:p>
    <w:p w:rsidR="003E1CE7" w:rsidRP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3E1CE7">
        <w:rPr>
          <w:rFonts w:ascii="Times New Roman" w:hAnsi="Times New Roman" w:cs="Times New Roman"/>
          <w:color w:val="000000"/>
          <w:sz w:val="24"/>
          <w:szCs w:val="24"/>
        </w:rPr>
        <w:t>Внешнее воздействие техногенного, природного характера.</w:t>
      </w:r>
    </w:p>
    <w:p w:rsidR="003E1CE7" w:rsidRP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3E1CE7">
        <w:rPr>
          <w:rFonts w:ascii="Times New Roman" w:hAnsi="Times New Roman" w:cs="Times New Roman"/>
          <w:color w:val="000000"/>
          <w:sz w:val="24"/>
          <w:szCs w:val="24"/>
        </w:rPr>
        <w:t>Разгерметизация технологических газопроводов, арматуры, фланцевых соединений из-за производственных дефектов, коррозионного износа, механических повреждений, температурных деформаций и т.п.</w:t>
      </w:r>
    </w:p>
    <w:p w:rsidR="003E1CE7" w:rsidRP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3E1CE7">
        <w:rPr>
          <w:rFonts w:ascii="Times New Roman" w:hAnsi="Times New Roman" w:cs="Times New Roman"/>
          <w:color w:val="000000"/>
          <w:sz w:val="24"/>
          <w:szCs w:val="24"/>
        </w:rPr>
        <w:t>Выход параметров за критические значения (превышение</w:t>
      </w:r>
      <w:r>
        <w:rPr>
          <w:rFonts w:ascii="Times New Roman" w:hAnsi="Times New Roman" w:cs="Times New Roman"/>
          <w:color w:val="000000"/>
          <w:sz w:val="24"/>
          <w:szCs w:val="24"/>
        </w:rPr>
        <w:t xml:space="preserve"> давления, температуры и т. п.).</w:t>
      </w:r>
    </w:p>
    <w:p w:rsidR="003E1CE7" w:rsidRP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3E1CE7">
        <w:rPr>
          <w:rFonts w:ascii="Times New Roman" w:hAnsi="Times New Roman" w:cs="Times New Roman"/>
          <w:color w:val="000000"/>
          <w:sz w:val="24"/>
          <w:szCs w:val="24"/>
        </w:rPr>
        <w:t>Отказы, выход и</w:t>
      </w:r>
      <w:r>
        <w:rPr>
          <w:rFonts w:ascii="Times New Roman" w:hAnsi="Times New Roman" w:cs="Times New Roman"/>
          <w:color w:val="000000"/>
          <w:sz w:val="24"/>
          <w:szCs w:val="24"/>
        </w:rPr>
        <w:t>з строя ПАЗ котельных агрегатов.</w:t>
      </w:r>
      <w:r w:rsidRPr="003E1CE7">
        <w:rPr>
          <w:rFonts w:ascii="Times New Roman" w:hAnsi="Times New Roman" w:cs="Times New Roman"/>
          <w:color w:val="000000"/>
          <w:sz w:val="24"/>
          <w:szCs w:val="24"/>
        </w:rPr>
        <w:t xml:space="preserve"> </w:t>
      </w:r>
    </w:p>
    <w:p w:rsidR="003E1CE7" w:rsidRP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3E1CE7">
        <w:rPr>
          <w:rFonts w:ascii="Times New Roman" w:hAnsi="Times New Roman" w:cs="Times New Roman"/>
          <w:color w:val="000000"/>
          <w:sz w:val="24"/>
          <w:szCs w:val="24"/>
        </w:rPr>
        <w:t>Отказы контрольно-измерительных приборов, автоматики безопасности (взрывозащиты), сигнализации и бл</w:t>
      </w:r>
      <w:r>
        <w:rPr>
          <w:rFonts w:ascii="Times New Roman" w:hAnsi="Times New Roman" w:cs="Times New Roman"/>
          <w:color w:val="000000"/>
          <w:sz w:val="24"/>
          <w:szCs w:val="24"/>
        </w:rPr>
        <w:t>окировки на котельных агрегатах.</w:t>
      </w:r>
      <w:r w:rsidRPr="003E1CE7">
        <w:rPr>
          <w:rFonts w:ascii="Times New Roman" w:hAnsi="Times New Roman" w:cs="Times New Roman"/>
          <w:color w:val="000000"/>
          <w:sz w:val="24"/>
          <w:szCs w:val="24"/>
        </w:rPr>
        <w:t xml:space="preserve"> </w:t>
      </w:r>
    </w:p>
    <w:p w:rsidR="003E1CE7" w:rsidRP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3E1CE7">
        <w:rPr>
          <w:rFonts w:ascii="Times New Roman" w:hAnsi="Times New Roman" w:cs="Times New Roman"/>
          <w:color w:val="000000"/>
          <w:sz w:val="24"/>
          <w:szCs w:val="24"/>
        </w:rPr>
        <w:t>Нарушение заземления оборудования, молниезащиты.</w:t>
      </w:r>
    </w:p>
    <w:p w:rsidR="003E1CE7" w:rsidRP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Pr="003E1CE7">
        <w:rPr>
          <w:rFonts w:ascii="Times New Roman" w:hAnsi="Times New Roman" w:cs="Times New Roman"/>
          <w:color w:val="000000"/>
          <w:sz w:val="24"/>
          <w:szCs w:val="24"/>
        </w:rPr>
        <w:t>Низкий уровень трудовой и технологической дисциплины, недостаточная квалификация обслуживающего персонала, руководителей, а также снижение ответственности, требовательности к контролю за соблюдением требований обеспечения безопасности при эксплуатации объекта со стороны руководителей.</w:t>
      </w:r>
    </w:p>
    <w:p w:rsidR="003E1CE7" w:rsidRP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Pr="003E1CE7">
        <w:rPr>
          <w:rFonts w:ascii="Times New Roman" w:hAnsi="Times New Roman" w:cs="Times New Roman"/>
          <w:color w:val="000000"/>
          <w:sz w:val="24"/>
          <w:szCs w:val="24"/>
        </w:rPr>
        <w:t>Отказ элементов взрывозащиты электрооборудования, освещения в условиях аварийной разгерметизации оборудования.</w:t>
      </w:r>
    </w:p>
    <w:p w:rsidR="003E1CE7" w:rsidRDefault="003E1CE7" w:rsidP="003E1CE7">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Pr="003E1CE7">
        <w:rPr>
          <w:rFonts w:ascii="Times New Roman" w:hAnsi="Times New Roman" w:cs="Times New Roman"/>
          <w:color w:val="000000"/>
          <w:sz w:val="24"/>
          <w:szCs w:val="24"/>
        </w:rPr>
        <w:t>Террористический акт.</w:t>
      </w:r>
    </w:p>
    <w:p w:rsidR="003E1CE7" w:rsidRPr="003E1CE7" w:rsidRDefault="003E1CE7" w:rsidP="003E1CE7">
      <w:pPr>
        <w:spacing w:after="0"/>
        <w:ind w:firstLine="709"/>
        <w:jc w:val="both"/>
        <w:rPr>
          <w:rFonts w:ascii="Times New Roman" w:hAnsi="Times New Roman" w:cs="Times New Roman"/>
          <w:color w:val="000000"/>
          <w:sz w:val="24"/>
          <w:szCs w:val="24"/>
        </w:rPr>
      </w:pPr>
    </w:p>
    <w:p w:rsidR="00544B53" w:rsidRPr="009F264C" w:rsidRDefault="00544B53" w:rsidP="00544B53">
      <w:pPr>
        <w:pStyle w:val="af"/>
        <w:ind w:left="0" w:right="-70" w:firstLine="709"/>
        <w:jc w:val="both"/>
        <w:rPr>
          <w:rFonts w:ascii="Times New Roman" w:hAnsi="Times New Roman" w:cs="Times New Roman"/>
          <w:sz w:val="24"/>
          <w:szCs w:val="24"/>
        </w:rPr>
      </w:pPr>
      <w:r>
        <w:rPr>
          <w:rFonts w:ascii="Times New Roman" w:hAnsi="Times New Roman" w:cs="Times New Roman"/>
          <w:sz w:val="24"/>
          <w:szCs w:val="24"/>
        </w:rPr>
        <w:t xml:space="preserve">На рисунке </w:t>
      </w:r>
      <w:r w:rsidRPr="009F264C">
        <w:rPr>
          <w:rFonts w:ascii="Times New Roman" w:hAnsi="Times New Roman" w:cs="Times New Roman"/>
          <w:sz w:val="24"/>
          <w:szCs w:val="24"/>
        </w:rPr>
        <w:t xml:space="preserve">1 представлена схема построения сценариев развития аварий с указанием основных причин их возникновения, связанных с выбросом </w:t>
      </w:r>
      <w:r>
        <w:rPr>
          <w:rFonts w:ascii="Times New Roman" w:hAnsi="Times New Roman" w:cs="Times New Roman"/>
          <w:sz w:val="24"/>
          <w:szCs w:val="24"/>
        </w:rPr>
        <w:t xml:space="preserve">ГГ </w:t>
      </w:r>
      <w:r w:rsidRPr="00CD0FC1">
        <w:rPr>
          <w:rFonts w:ascii="Times New Roman" w:hAnsi="Times New Roman" w:cs="Times New Roman"/>
          <w:sz w:val="24"/>
          <w:szCs w:val="24"/>
        </w:rPr>
        <w:t xml:space="preserve">в замкнутом объёме </w:t>
      </w:r>
      <w:r w:rsidR="004F0FA4">
        <w:rPr>
          <w:rFonts w:ascii="Times New Roman" w:hAnsi="Times New Roman" w:cs="Times New Roman"/>
          <w:sz w:val="24"/>
          <w:szCs w:val="24"/>
        </w:rPr>
        <w:br/>
      </w:r>
      <w:r w:rsidRPr="00CD0FC1">
        <w:rPr>
          <w:rFonts w:ascii="Times New Roman" w:hAnsi="Times New Roman" w:cs="Times New Roman"/>
          <w:sz w:val="24"/>
          <w:szCs w:val="24"/>
        </w:rPr>
        <w:t>(в помещении или в котле)</w:t>
      </w:r>
      <w:r w:rsidRPr="009F264C">
        <w:rPr>
          <w:rFonts w:ascii="Times New Roman" w:hAnsi="Times New Roman" w:cs="Times New Roman"/>
          <w:sz w:val="24"/>
          <w:szCs w:val="24"/>
        </w:rPr>
        <w:t>: природный газ.</w:t>
      </w:r>
    </w:p>
    <w:p w:rsidR="00544B53" w:rsidRPr="009F264C" w:rsidRDefault="00544B53" w:rsidP="00544B53">
      <w:pPr>
        <w:pStyle w:val="af"/>
        <w:ind w:left="-284" w:right="-55"/>
        <w:jc w:val="center"/>
        <w:rPr>
          <w:rFonts w:ascii="Times New Roman" w:hAnsi="Times New Roman" w:cs="Times New Roman"/>
          <w:b/>
          <w:sz w:val="24"/>
          <w:szCs w:val="24"/>
        </w:rPr>
      </w:pPr>
      <w:r w:rsidRPr="009F264C">
        <w:rPr>
          <w:rFonts w:ascii="Times New Roman" w:hAnsi="Times New Roman" w:cs="Times New Roman"/>
          <w:b/>
          <w:noProof/>
          <w:sz w:val="24"/>
          <w:szCs w:val="24"/>
          <w:lang w:eastAsia="ru-RU"/>
        </w:rPr>
        <w:lastRenderedPageBreak/>
        <mc:AlternateContent>
          <mc:Choice Requires="wpc">
            <w:drawing>
              <wp:inline distT="0" distB="0" distL="0" distR="0" wp14:anchorId="5ECB5223" wp14:editId="391AF729">
                <wp:extent cx="6400800" cy="3657600"/>
                <wp:effectExtent l="12065" t="12700" r="0" b="0"/>
                <wp:docPr id="107" name="Полотно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Text Box 68"/>
                        <wps:cNvSpPr txBox="1">
                          <a:spLocks noChangeArrowheads="1"/>
                        </wps:cNvSpPr>
                        <wps:spPr bwMode="auto">
                          <a:xfrm>
                            <a:off x="0" y="1905"/>
                            <a:ext cx="914400" cy="840740"/>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Образование взрывоопасной концентрации внутри котельных агрегатов</w:t>
                              </w:r>
                            </w:p>
                          </w:txbxContent>
                        </wps:txbx>
                        <wps:bodyPr rot="0" vert="horz" wrap="square" lIns="91440" tIns="45720" rIns="91440" bIns="45720" anchor="t" anchorCtr="0" upright="1">
                          <a:noAutofit/>
                        </wps:bodyPr>
                      </wps:wsp>
                      <wps:wsp>
                        <wps:cNvPr id="64" name="Text Box 69"/>
                        <wps:cNvSpPr txBox="1">
                          <a:spLocks noChangeArrowheads="1"/>
                        </wps:cNvSpPr>
                        <wps:spPr bwMode="auto">
                          <a:xfrm>
                            <a:off x="0" y="1028700"/>
                            <a:ext cx="914400" cy="59118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Выход параметров за критические значения</w:t>
                              </w:r>
                            </w:p>
                          </w:txbxContent>
                        </wps:txbx>
                        <wps:bodyPr rot="0" vert="horz" wrap="square" lIns="91440" tIns="45720" rIns="91440" bIns="45720" anchor="t" anchorCtr="0" upright="1">
                          <a:noAutofit/>
                        </wps:bodyPr>
                      </wps:wsp>
                      <wps:wsp>
                        <wps:cNvPr id="65" name="Text Box 70"/>
                        <wps:cNvSpPr txBox="1">
                          <a:spLocks noChangeArrowheads="1"/>
                        </wps:cNvSpPr>
                        <wps:spPr bwMode="auto">
                          <a:xfrm>
                            <a:off x="0" y="1696085"/>
                            <a:ext cx="914400" cy="45910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Износ или усталость материала</w:t>
                              </w:r>
                            </w:p>
                          </w:txbxContent>
                        </wps:txbx>
                        <wps:bodyPr rot="0" vert="horz" wrap="square" lIns="91440" tIns="45720" rIns="91440" bIns="45720" anchor="t" anchorCtr="0" upright="1">
                          <a:noAutofit/>
                        </wps:bodyPr>
                      </wps:wsp>
                      <wps:wsp>
                        <wps:cNvPr id="66" name="Text Box 71"/>
                        <wps:cNvSpPr txBox="1">
                          <a:spLocks noChangeArrowheads="1"/>
                        </wps:cNvSpPr>
                        <wps:spPr bwMode="auto">
                          <a:xfrm>
                            <a:off x="0" y="2212340"/>
                            <a:ext cx="914400" cy="571500"/>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ind w:left="-70" w:right="-78" w:firstLine="70"/>
                                <w:jc w:val="center"/>
                                <w:rPr>
                                  <w:rFonts w:ascii="Times New Roman" w:hAnsi="Times New Roman" w:cs="Times New Roman"/>
                                  <w:sz w:val="16"/>
                                  <w:szCs w:val="16"/>
                                </w:rPr>
                              </w:pPr>
                              <w:r w:rsidRPr="00544B53">
                                <w:rPr>
                                  <w:rFonts w:ascii="Times New Roman" w:hAnsi="Times New Roman" w:cs="Times New Roman"/>
                                  <w:sz w:val="16"/>
                                  <w:szCs w:val="16"/>
                                </w:rPr>
                                <w:t>Ошибки ремонтного и обслуживающего персонала</w:t>
                              </w:r>
                            </w:p>
                          </w:txbxContent>
                        </wps:txbx>
                        <wps:bodyPr rot="0" vert="horz" wrap="square" lIns="91440" tIns="45720" rIns="91440" bIns="45720" anchor="t" anchorCtr="0" upright="1">
                          <a:noAutofit/>
                        </wps:bodyPr>
                      </wps:wsp>
                      <wps:wsp>
                        <wps:cNvPr id="67" name="Text Box 72"/>
                        <wps:cNvSpPr txBox="1">
                          <a:spLocks noChangeArrowheads="1"/>
                        </wps:cNvSpPr>
                        <wps:spPr bwMode="auto">
                          <a:xfrm>
                            <a:off x="0" y="2841625"/>
                            <a:ext cx="914400" cy="75501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Действие внешних факторов, природных сил (в том числе теракт)</w:t>
                              </w:r>
                            </w:p>
                            <w:p w:rsidR="00677E3A" w:rsidRPr="00544B53" w:rsidRDefault="00677E3A" w:rsidP="00544B53">
                              <w:pPr>
                                <w:rPr>
                                  <w:rFonts w:ascii="Times New Roman" w:hAnsi="Times New Roman" w:cs="Times New Roman"/>
                                  <w:szCs w:val="16"/>
                                </w:rPr>
                              </w:pPr>
                            </w:p>
                          </w:txbxContent>
                        </wps:txbx>
                        <wps:bodyPr rot="0" vert="horz" wrap="square" lIns="91440" tIns="10800" rIns="91440" bIns="10800" anchor="t" anchorCtr="0" upright="1">
                          <a:noAutofit/>
                        </wps:bodyPr>
                      </wps:wsp>
                      <wps:wsp>
                        <wps:cNvPr id="68" name="Line 73"/>
                        <wps:cNvCnPr>
                          <a:cxnSpLocks noChangeShapeType="1"/>
                        </wps:cNvCnPr>
                        <wps:spPr bwMode="auto">
                          <a:xfrm>
                            <a:off x="1028700" y="1373505"/>
                            <a:ext cx="635" cy="1774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4"/>
                        <wps:cNvCnPr>
                          <a:cxnSpLocks noChangeShapeType="1"/>
                        </wps:cNvCnPr>
                        <wps:spPr bwMode="auto">
                          <a:xfrm flipV="1">
                            <a:off x="922655" y="3134995"/>
                            <a:ext cx="1143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5"/>
                        <wps:cNvCnPr>
                          <a:cxnSpLocks noChangeShapeType="1"/>
                        </wps:cNvCnPr>
                        <wps:spPr bwMode="auto">
                          <a:xfrm flipV="1">
                            <a:off x="921385" y="2510790"/>
                            <a:ext cx="1143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76"/>
                        <wps:cNvCnPr>
                          <a:cxnSpLocks noChangeShapeType="1"/>
                        </wps:cNvCnPr>
                        <wps:spPr bwMode="auto">
                          <a:xfrm flipV="1">
                            <a:off x="926465" y="1934210"/>
                            <a:ext cx="1143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77"/>
                        <wps:cNvCnPr>
                          <a:cxnSpLocks noChangeShapeType="1"/>
                        </wps:cNvCnPr>
                        <wps:spPr bwMode="auto">
                          <a:xfrm flipV="1">
                            <a:off x="914400" y="1369060"/>
                            <a:ext cx="1143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8"/>
                        <wps:cNvCnPr>
                          <a:cxnSpLocks noChangeShapeType="1"/>
                        </wps:cNvCnPr>
                        <wps:spPr bwMode="auto">
                          <a:xfrm flipV="1">
                            <a:off x="457835" y="842645"/>
                            <a:ext cx="7620" cy="186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79"/>
                        <wps:cNvSpPr txBox="1">
                          <a:spLocks noChangeArrowheads="1"/>
                        </wps:cNvSpPr>
                        <wps:spPr bwMode="auto">
                          <a:xfrm>
                            <a:off x="1143000" y="139065"/>
                            <a:ext cx="800100" cy="67500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Взрыв ГВС в топках и газоходах котельных агрегатов</w:t>
                              </w:r>
                            </w:p>
                          </w:txbxContent>
                        </wps:txbx>
                        <wps:bodyPr rot="0" vert="horz" wrap="square" lIns="18000" tIns="10800" rIns="18000" bIns="10800" anchor="t" anchorCtr="0" upright="1">
                          <a:noAutofit/>
                        </wps:bodyPr>
                      </wps:wsp>
                      <wps:wsp>
                        <wps:cNvPr id="75" name="Text Box 80"/>
                        <wps:cNvSpPr txBox="1">
                          <a:spLocks noChangeArrowheads="1"/>
                        </wps:cNvSpPr>
                        <wps:spPr bwMode="auto">
                          <a:xfrm>
                            <a:off x="1133475" y="1140460"/>
                            <a:ext cx="800100" cy="789940"/>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ind w:left="-126" w:right="-160"/>
                                <w:jc w:val="center"/>
                                <w:rPr>
                                  <w:rFonts w:ascii="Times New Roman" w:hAnsi="Times New Roman" w:cs="Times New Roman"/>
                                  <w:sz w:val="16"/>
                                  <w:szCs w:val="16"/>
                                </w:rPr>
                              </w:pPr>
                              <w:r w:rsidRPr="00544B53">
                                <w:rPr>
                                  <w:rFonts w:ascii="Times New Roman" w:hAnsi="Times New Roman" w:cs="Times New Roman"/>
                                  <w:sz w:val="16"/>
                                  <w:szCs w:val="16"/>
                                </w:rPr>
                                <w:t>Разгерметизация или разрушение технологического оборудования (газопровода, задвижки и т.п.)</w:t>
                              </w:r>
                            </w:p>
                          </w:txbxContent>
                        </wps:txbx>
                        <wps:bodyPr rot="0" vert="horz" wrap="square" lIns="91440" tIns="0" rIns="91440" bIns="0" anchor="t" anchorCtr="0" upright="1">
                          <a:noAutofit/>
                        </wps:bodyPr>
                      </wps:wsp>
                      <wps:wsp>
                        <wps:cNvPr id="76" name="Line 81"/>
                        <wps:cNvCnPr>
                          <a:cxnSpLocks noChangeShapeType="1"/>
                        </wps:cNvCnPr>
                        <wps:spPr bwMode="auto">
                          <a:xfrm flipV="1">
                            <a:off x="1028700" y="1600200"/>
                            <a:ext cx="1143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82"/>
                        <wps:cNvCnPr>
                          <a:cxnSpLocks noChangeShapeType="1"/>
                        </wps:cNvCnPr>
                        <wps:spPr bwMode="auto">
                          <a:xfrm>
                            <a:off x="1524000" y="824865"/>
                            <a:ext cx="635"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83"/>
                        <wps:cNvSpPr txBox="1">
                          <a:spLocks noChangeArrowheads="1"/>
                        </wps:cNvSpPr>
                        <wps:spPr bwMode="auto">
                          <a:xfrm>
                            <a:off x="1609725" y="1960880"/>
                            <a:ext cx="941070" cy="67627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Истечение ГГ из технологического оборудования (газопровода, задвижки и т.п.)</w:t>
                              </w:r>
                            </w:p>
                          </w:txbxContent>
                        </wps:txbx>
                        <wps:bodyPr rot="0" vert="horz" wrap="square" lIns="18000" tIns="10800" rIns="18000" bIns="10800" anchor="t" anchorCtr="0" upright="1">
                          <a:noAutofit/>
                        </wps:bodyPr>
                      </wps:wsp>
                      <wps:wsp>
                        <wps:cNvPr id="79" name="Line 84"/>
                        <wps:cNvCnPr>
                          <a:cxnSpLocks noChangeShapeType="1"/>
                        </wps:cNvCnPr>
                        <wps:spPr bwMode="auto">
                          <a:xfrm>
                            <a:off x="1943100" y="160210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5"/>
                        <wps:cNvCnPr>
                          <a:cxnSpLocks noChangeShapeType="1"/>
                        </wps:cNvCnPr>
                        <wps:spPr bwMode="auto">
                          <a:xfrm>
                            <a:off x="2057400" y="1144905"/>
                            <a:ext cx="635" cy="798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6"/>
                        <wps:cNvCnPr>
                          <a:cxnSpLocks noChangeShapeType="1"/>
                        </wps:cNvCnPr>
                        <wps:spPr bwMode="auto">
                          <a:xfrm flipV="1">
                            <a:off x="2057400" y="1144270"/>
                            <a:ext cx="36309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87"/>
                        <wps:cNvSpPr txBox="1">
                          <a:spLocks noChangeArrowheads="1"/>
                        </wps:cNvSpPr>
                        <wps:spPr bwMode="auto">
                          <a:xfrm>
                            <a:off x="2918460" y="2160270"/>
                            <a:ext cx="902970" cy="49466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Образование ГВС в помещении</w:t>
                              </w:r>
                            </w:p>
                            <w:p w:rsidR="00677E3A" w:rsidRPr="00544B53" w:rsidRDefault="00677E3A" w:rsidP="00544B53">
                              <w:pPr>
                                <w:jc w:val="cente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83" name="Line 88"/>
                        <wps:cNvCnPr>
                          <a:cxnSpLocks noChangeShapeType="1"/>
                        </wps:cNvCnPr>
                        <wps:spPr bwMode="auto">
                          <a:xfrm>
                            <a:off x="5683250" y="1149350"/>
                            <a:ext cx="635" cy="156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9"/>
                        <wps:cNvCnPr>
                          <a:cxnSpLocks noChangeShapeType="1"/>
                        </wps:cNvCnPr>
                        <wps:spPr bwMode="auto">
                          <a:xfrm>
                            <a:off x="5699760" y="19583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90"/>
                        <wps:cNvCnPr>
                          <a:cxnSpLocks noChangeShapeType="1"/>
                        </wps:cNvCnPr>
                        <wps:spPr bwMode="auto">
                          <a:xfrm>
                            <a:off x="922655" y="39179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91"/>
                        <wps:cNvCnPr>
                          <a:cxnSpLocks noChangeShapeType="1"/>
                        </wps:cNvCnPr>
                        <wps:spPr bwMode="auto">
                          <a:xfrm>
                            <a:off x="4083685" y="1423670"/>
                            <a:ext cx="635" cy="618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92"/>
                        <wps:cNvSpPr txBox="1">
                          <a:spLocks noChangeArrowheads="1"/>
                        </wps:cNvSpPr>
                        <wps:spPr bwMode="auto">
                          <a:xfrm>
                            <a:off x="4336415" y="2574925"/>
                            <a:ext cx="1257300" cy="35623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 xml:space="preserve">Горение ГВС </w:t>
                              </w:r>
                            </w:p>
                            <w:p w:rsidR="00677E3A" w:rsidRPr="00544B53" w:rsidRDefault="00677E3A" w:rsidP="00544B53">
                              <w:pPr>
                                <w:jc w:val="center"/>
                                <w:rPr>
                                  <w:rFonts w:ascii="Times New Roman" w:hAnsi="Times New Roman" w:cs="Times New Roman"/>
                                  <w:szCs w:val="16"/>
                                </w:rPr>
                              </w:pPr>
                              <w:r w:rsidRPr="00544B53">
                                <w:rPr>
                                  <w:rFonts w:ascii="Times New Roman" w:hAnsi="Times New Roman" w:cs="Times New Roman"/>
                                  <w:sz w:val="16"/>
                                  <w:szCs w:val="16"/>
                                </w:rPr>
                                <w:t>(«пожар-вспышка») в помещении</w:t>
                              </w:r>
                            </w:p>
                            <w:p w:rsidR="00677E3A" w:rsidRPr="00544B53" w:rsidRDefault="00677E3A" w:rsidP="00544B53">
                              <w:pPr>
                                <w:jc w:val="center"/>
                                <w:rPr>
                                  <w:rFonts w:ascii="Times New Roman" w:hAnsi="Times New Roman" w:cs="Times New Roman"/>
                                  <w:sz w:val="16"/>
                                  <w:szCs w:val="16"/>
                                </w:rPr>
                              </w:pPr>
                            </w:p>
                          </w:txbxContent>
                        </wps:txbx>
                        <wps:bodyPr rot="0" vert="horz" wrap="square" lIns="91440" tIns="0" rIns="91440" bIns="0" anchor="t" anchorCtr="0" upright="1">
                          <a:noAutofit/>
                        </wps:bodyPr>
                      </wps:wsp>
                      <wps:wsp>
                        <wps:cNvPr id="88" name="Text Box 93"/>
                        <wps:cNvSpPr txBox="1">
                          <a:spLocks noChangeArrowheads="1"/>
                        </wps:cNvSpPr>
                        <wps:spPr bwMode="auto">
                          <a:xfrm>
                            <a:off x="4334510" y="2258695"/>
                            <a:ext cx="1257300" cy="255270"/>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Cs w:val="16"/>
                                </w:rPr>
                              </w:pPr>
                              <w:r w:rsidRPr="00544B53">
                                <w:rPr>
                                  <w:rFonts w:ascii="Times New Roman" w:hAnsi="Times New Roman" w:cs="Times New Roman"/>
                                  <w:sz w:val="16"/>
                                  <w:szCs w:val="16"/>
                                </w:rPr>
                                <w:t>Взрыв ГВС в помещении</w:t>
                              </w:r>
                            </w:p>
                            <w:p w:rsidR="00677E3A" w:rsidRPr="00544B53" w:rsidRDefault="00677E3A" w:rsidP="00544B53">
                              <w:pPr>
                                <w:jc w:val="center"/>
                                <w:rPr>
                                  <w:rFonts w:ascii="Times New Roman" w:hAnsi="Times New Roman" w:cs="Times New Roman"/>
                                  <w:sz w:val="16"/>
                                  <w:szCs w:val="16"/>
                                </w:rPr>
                              </w:pPr>
                            </w:p>
                          </w:txbxContent>
                        </wps:txbx>
                        <wps:bodyPr rot="0" vert="horz" wrap="square" lIns="91440" tIns="0" rIns="91440" bIns="0" anchor="t" anchorCtr="0" upright="1">
                          <a:noAutofit/>
                        </wps:bodyPr>
                      </wps:wsp>
                      <wps:wsp>
                        <wps:cNvPr id="89" name="Text Box 94"/>
                        <wps:cNvSpPr txBox="1">
                          <a:spLocks noChangeArrowheads="1"/>
                        </wps:cNvSpPr>
                        <wps:spPr bwMode="auto">
                          <a:xfrm>
                            <a:off x="4323080" y="1917700"/>
                            <a:ext cx="1257300" cy="30797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ind w:left="-126" w:right="-154"/>
                                <w:jc w:val="center"/>
                                <w:rPr>
                                  <w:rFonts w:ascii="Times New Roman" w:hAnsi="Times New Roman" w:cs="Times New Roman"/>
                                  <w:sz w:val="16"/>
                                  <w:szCs w:val="16"/>
                                </w:rPr>
                              </w:pPr>
                              <w:r w:rsidRPr="00544B53">
                                <w:rPr>
                                  <w:rFonts w:ascii="Times New Roman" w:hAnsi="Times New Roman" w:cs="Times New Roman"/>
                                  <w:sz w:val="16"/>
                                  <w:szCs w:val="16"/>
                                </w:rPr>
                                <w:t>Рассеивание ГГ через вентиляцию и т. п.</w:t>
                              </w:r>
                            </w:p>
                          </w:txbxContent>
                        </wps:txbx>
                        <wps:bodyPr rot="0" vert="horz" wrap="square" lIns="91440" tIns="10800" rIns="91440" bIns="0" anchor="t" anchorCtr="0" upright="1">
                          <a:noAutofit/>
                        </wps:bodyPr>
                      </wps:wsp>
                      <wps:wsp>
                        <wps:cNvPr id="90" name="Line 95"/>
                        <wps:cNvCnPr>
                          <a:cxnSpLocks noChangeShapeType="1"/>
                        </wps:cNvCnPr>
                        <wps:spPr bwMode="auto">
                          <a:xfrm>
                            <a:off x="4092575" y="24155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96"/>
                        <wps:cNvCnPr>
                          <a:cxnSpLocks noChangeShapeType="1"/>
                        </wps:cNvCnPr>
                        <wps:spPr bwMode="auto">
                          <a:xfrm>
                            <a:off x="4102735" y="273113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97"/>
                        <wps:cNvCnPr>
                          <a:cxnSpLocks noChangeShapeType="1"/>
                        </wps:cNvCnPr>
                        <wps:spPr bwMode="auto">
                          <a:xfrm>
                            <a:off x="3820160" y="2415540"/>
                            <a:ext cx="2743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98"/>
                        <wps:cNvCnPr>
                          <a:cxnSpLocks noChangeShapeType="1"/>
                        </wps:cNvCnPr>
                        <wps:spPr bwMode="auto">
                          <a:xfrm>
                            <a:off x="5594985" y="271272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99"/>
                        <wps:cNvCnPr>
                          <a:cxnSpLocks noChangeShapeType="1"/>
                        </wps:cNvCnPr>
                        <wps:spPr bwMode="auto">
                          <a:xfrm>
                            <a:off x="5590540" y="240411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100"/>
                        <wps:cNvCnPr>
                          <a:cxnSpLocks noChangeShapeType="1"/>
                        </wps:cNvCnPr>
                        <wps:spPr bwMode="auto">
                          <a:xfrm>
                            <a:off x="5586730" y="144335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101"/>
                        <wps:cNvSpPr txBox="1">
                          <a:spLocks noChangeArrowheads="1"/>
                        </wps:cNvSpPr>
                        <wps:spPr bwMode="auto">
                          <a:xfrm>
                            <a:off x="4317365" y="1277620"/>
                            <a:ext cx="1266190" cy="38290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Cs w:val="16"/>
                                </w:rPr>
                              </w:pPr>
                              <w:r w:rsidRPr="00544B53">
                                <w:rPr>
                                  <w:rFonts w:ascii="Times New Roman" w:hAnsi="Times New Roman" w:cs="Times New Roman"/>
                                  <w:sz w:val="16"/>
                                  <w:szCs w:val="16"/>
                                </w:rPr>
                                <w:t xml:space="preserve">Факельное горение струи ГГ в помещении </w:t>
                              </w:r>
                            </w:p>
                          </w:txbxContent>
                        </wps:txbx>
                        <wps:bodyPr rot="0" vert="horz" wrap="square" lIns="91440" tIns="45720" rIns="91440" bIns="45720" anchor="t" anchorCtr="0" upright="1">
                          <a:noAutofit/>
                        </wps:bodyPr>
                      </wps:wsp>
                      <wps:wsp>
                        <wps:cNvPr id="97" name="Line 102"/>
                        <wps:cNvCnPr>
                          <a:cxnSpLocks noChangeShapeType="1"/>
                        </wps:cNvCnPr>
                        <wps:spPr bwMode="auto">
                          <a:xfrm>
                            <a:off x="4084955" y="142049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103"/>
                        <wps:cNvCnPr>
                          <a:cxnSpLocks noChangeShapeType="1"/>
                        </wps:cNvCnPr>
                        <wps:spPr bwMode="auto">
                          <a:xfrm>
                            <a:off x="5584190" y="209740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104"/>
                        <wps:cNvCnPr>
                          <a:cxnSpLocks noChangeShapeType="1"/>
                        </wps:cNvCnPr>
                        <wps:spPr bwMode="auto">
                          <a:xfrm>
                            <a:off x="4093845" y="2152015"/>
                            <a:ext cx="635" cy="585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5"/>
                        <wps:cNvCnPr>
                          <a:cxnSpLocks noChangeShapeType="1"/>
                        </wps:cNvCnPr>
                        <wps:spPr bwMode="auto">
                          <a:xfrm flipV="1">
                            <a:off x="2709545" y="1763395"/>
                            <a:ext cx="13804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6"/>
                        <wps:cNvCnPr>
                          <a:cxnSpLocks noChangeShapeType="1"/>
                        </wps:cNvCnPr>
                        <wps:spPr bwMode="auto">
                          <a:xfrm flipH="1" flipV="1">
                            <a:off x="2702560" y="1762760"/>
                            <a:ext cx="6350" cy="659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7"/>
                        <wps:cNvCnPr>
                          <a:cxnSpLocks noChangeShapeType="1"/>
                        </wps:cNvCnPr>
                        <wps:spPr bwMode="auto">
                          <a:xfrm>
                            <a:off x="4102100" y="20345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08"/>
                        <wps:cNvCnPr>
                          <a:cxnSpLocks noChangeShapeType="1"/>
                        </wps:cNvCnPr>
                        <wps:spPr bwMode="auto">
                          <a:xfrm>
                            <a:off x="4092575" y="21488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09"/>
                        <wps:cNvCnPr>
                          <a:cxnSpLocks noChangeShapeType="1"/>
                        </wps:cNvCnPr>
                        <wps:spPr bwMode="auto">
                          <a:xfrm flipV="1">
                            <a:off x="2709545" y="2421255"/>
                            <a:ext cx="21082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10"/>
                        <wps:cNvCnPr>
                          <a:cxnSpLocks noChangeShapeType="1"/>
                        </wps:cNvCnPr>
                        <wps:spPr bwMode="auto">
                          <a:xfrm>
                            <a:off x="2552700" y="2113915"/>
                            <a:ext cx="15621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111"/>
                        <wps:cNvSpPr txBox="1">
                          <a:spLocks noChangeArrowheads="1"/>
                        </wps:cNvSpPr>
                        <wps:spPr bwMode="auto">
                          <a:xfrm>
                            <a:off x="5934075" y="0"/>
                            <a:ext cx="342900" cy="3429000"/>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rPr>
                                  <w:rFonts w:ascii="Times New Roman" w:hAnsi="Times New Roman" w:cs="Times New Roman"/>
                                  <w:sz w:val="16"/>
                                  <w:szCs w:val="16"/>
                                </w:rPr>
                              </w:pPr>
                              <w:r w:rsidRPr="00544B53">
                                <w:rPr>
                                  <w:rFonts w:ascii="Times New Roman" w:hAnsi="Times New Roman" w:cs="Times New Roman"/>
                                  <w:sz w:val="16"/>
                                  <w:szCs w:val="16"/>
                                </w:rPr>
                                <w:t>Оценка последствий, масштаба и условий развития  аварии на каждом этапе</w:t>
                              </w:r>
                            </w:p>
                          </w:txbxContent>
                        </wps:txbx>
                        <wps:bodyPr rot="0" vert="vert270" wrap="square" lIns="91440" tIns="45720" rIns="91440" bIns="45720" anchor="t" anchorCtr="0" upright="1">
                          <a:noAutofit/>
                        </wps:bodyPr>
                      </wps:wsp>
                    </wpc:wpc>
                  </a:graphicData>
                </a:graphic>
              </wp:inline>
            </w:drawing>
          </mc:Choice>
          <mc:Fallback>
            <w:pict>
              <v:group w14:anchorId="5ECB5223" id="Полотно 107" o:spid="_x0000_s1026" editas="canvas" style="width:7in;height:4in;mso-position-horizontal-relative:char;mso-position-vertical-relative:line" coordsize="6400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6576;visibility:visible;mso-wrap-style:square">
                  <v:fill o:detectmouseclick="t"/>
                  <v:path o:connecttype="none"/>
                </v:shape>
                <v:shapetype id="_x0000_t202" coordsize="21600,21600" o:spt="202" path="m,l,21600r21600,l21600,xe">
                  <v:stroke joinstyle="miter"/>
                  <v:path gradientshapeok="t" o:connecttype="rect"/>
                </v:shapetype>
                <v:shape id="Text Box 68" o:spid="_x0000_s1028" type="#_x0000_t202" style="position:absolute;top:19;width:9144;height:8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Образование взрывоопасной концентрации внутри котельных агрегатов</w:t>
                        </w:r>
                      </w:p>
                    </w:txbxContent>
                  </v:textbox>
                </v:shape>
                <v:shape id="Text Box 69" o:spid="_x0000_s1029" type="#_x0000_t202" style="position:absolute;top:10287;width:9144;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Выход параметров за критические значения</w:t>
                        </w:r>
                      </w:p>
                    </w:txbxContent>
                  </v:textbox>
                </v:shape>
                <v:shape id="Text Box 70" o:spid="_x0000_s1030" type="#_x0000_t202" style="position:absolute;top:1696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Износ или усталость материала</w:t>
                        </w:r>
                      </w:p>
                    </w:txbxContent>
                  </v:textbox>
                </v:shape>
                <v:shape id="Text Box 71" o:spid="_x0000_s1031" type="#_x0000_t202" style="position:absolute;top:22123;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677E3A" w:rsidRPr="00544B53" w:rsidRDefault="00677E3A" w:rsidP="00544B53">
                        <w:pPr>
                          <w:ind w:left="-70" w:right="-78" w:firstLine="70"/>
                          <w:jc w:val="center"/>
                          <w:rPr>
                            <w:rFonts w:ascii="Times New Roman" w:hAnsi="Times New Roman" w:cs="Times New Roman"/>
                            <w:sz w:val="16"/>
                            <w:szCs w:val="16"/>
                          </w:rPr>
                        </w:pPr>
                        <w:r w:rsidRPr="00544B53">
                          <w:rPr>
                            <w:rFonts w:ascii="Times New Roman" w:hAnsi="Times New Roman" w:cs="Times New Roman"/>
                            <w:sz w:val="16"/>
                            <w:szCs w:val="16"/>
                          </w:rPr>
                          <w:t>Ошибки ремонтного и обслуживающего персонала</w:t>
                        </w:r>
                      </w:p>
                    </w:txbxContent>
                  </v:textbox>
                </v:shape>
                <v:shape id="Text Box 72" o:spid="_x0000_s1032" type="#_x0000_t202" style="position:absolute;top:28416;width:9144;height:7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ZcYA&#10;AADbAAAADwAAAGRycy9kb3ducmV2LnhtbESPQWvCQBSE7wX/w/IEL6VuFIkluopoLXqo0tSLt0f2&#10;mQSzb9PsatJ/3y0IPQ4z8w0zX3amEndqXGlZwWgYgSDOrC45V3D62r68gnAeWWNlmRT8kIPlovc0&#10;x0Tblj/pnvpcBAi7BBUU3teJlC4ryKAb2po4eBfbGPRBNrnUDbYBbio5jqJYGiw5LBRY07qg7Jre&#10;jILz++bYvm3i9NtMd5PJ+nr4yPbPSg363WoGwlPn/8OP9k4riKf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FZcYAAADbAAAADwAAAAAAAAAAAAAAAACYAgAAZHJz&#10;L2Rvd25yZXYueG1sUEsFBgAAAAAEAAQA9QAAAIsDAAAAAA==&#10;">
                  <v:textbox inset=",.3mm,,.3mm">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Действие внешних факторов, природных сил (в том числе теракт)</w:t>
                        </w:r>
                      </w:p>
                      <w:p w:rsidR="00677E3A" w:rsidRPr="00544B53" w:rsidRDefault="00677E3A" w:rsidP="00544B53">
                        <w:pPr>
                          <w:rPr>
                            <w:rFonts w:ascii="Times New Roman" w:hAnsi="Times New Roman" w:cs="Times New Roman"/>
                            <w:szCs w:val="16"/>
                          </w:rPr>
                        </w:pPr>
                      </w:p>
                    </w:txbxContent>
                  </v:textbox>
                </v:shape>
                <v:line id="Line 73" o:spid="_x0000_s1033" style="position:absolute;visibility:visible;mso-wrap-style:square" from="10287,13735" to="10293,3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74" o:spid="_x0000_s1034" style="position:absolute;flip:y;visibility:visible;mso-wrap-style:square" from="9226,31349" to="10369,3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75" o:spid="_x0000_s1035" style="position:absolute;flip:y;visibility:visible;mso-wrap-style:square" from="9213,25107" to="10356,25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76" o:spid="_x0000_s1036" style="position:absolute;flip:y;visibility:visible;mso-wrap-style:square" from="9264,19342" to="10407,1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77" o:spid="_x0000_s1037" style="position:absolute;flip:y;visibility:visible;mso-wrap-style:square" from="9144,13690" to="1028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78" o:spid="_x0000_s1038" style="position:absolute;flip:y;visibility:visible;mso-wrap-style:square" from="4578,8426" to="465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shape id="Text Box 79" o:spid="_x0000_s1039" type="#_x0000_t202" style="position:absolute;left:11430;top:1390;width:8001;height:6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al8UA&#10;AADbAAAADwAAAGRycy9kb3ducmV2LnhtbESPT2vCQBTE7wW/w/KE3upGK7WkboIIYm8S/1B6e80+&#10;k9Ds27i7jem37xYEj8PM/IZZ5oNpRU/ON5YVTCcJCOLS6oYrBcfD5ukVhA/IGlvLpOCXPOTZ6GGJ&#10;qbZXLqjfh0pECPsUFdQhdKmUvqzJoJ/Yjjh6Z+sMhihdJbXDa4SbVs6S5EUabDgu1NjRuqbye/9j&#10;FDwf+4X/OhXoLufCHj6L7WynP5R6HA+rNxCBhnAP39rvWsFiDv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qXxQAAANsAAAAPAAAAAAAAAAAAAAAAAJgCAABkcnMv&#10;ZG93bnJldi54bWxQSwUGAAAAAAQABAD1AAAAigMAAAAA&#10;">
                  <v:textbox inset=".5mm,.3mm,.5mm,.3mm">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Взрыв ГВС в топках и газоходах котельных агрегатов</w:t>
                        </w:r>
                      </w:p>
                    </w:txbxContent>
                  </v:textbox>
                </v:shape>
                <v:shape id="Text Box 80" o:spid="_x0000_s1040" type="#_x0000_t202" style="position:absolute;left:11334;top:11404;width:8001;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8QA&#10;AADbAAAADwAAAGRycy9kb3ducmV2LnhtbESPX2vCMBTF3wW/Q7jC3maqm05qo8hUkIHI3B58vDTX&#10;trS5qUmm3bdfhIGPh/Pnx8mWnWnElZyvLCsYDRMQxLnVFRcKvr+2zzMQPiBrbCyTgl/ysFz0exmm&#10;2t74k67HUIg4wj5FBWUIbSqlz0sy6Ie2JY7e2TqDIUpXSO3wFsdNI8dJMpUGK46EElt6Lymvjz8m&#10;cl/qi3kN653dnz7WG+8OuV6dlXoadKs5iEBdeIT/2zut4G0C9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tUv/EAAAA2wAAAA8AAAAAAAAAAAAAAAAAmAIAAGRycy9k&#10;b3ducmV2LnhtbFBLBQYAAAAABAAEAPUAAACJAwAAAAA=&#10;">
                  <v:textbox inset=",0,,0">
                    <w:txbxContent>
                      <w:p w:rsidR="00677E3A" w:rsidRPr="00544B53" w:rsidRDefault="00677E3A" w:rsidP="00544B53">
                        <w:pPr>
                          <w:ind w:left="-126" w:right="-160"/>
                          <w:jc w:val="center"/>
                          <w:rPr>
                            <w:rFonts w:ascii="Times New Roman" w:hAnsi="Times New Roman" w:cs="Times New Roman"/>
                            <w:sz w:val="16"/>
                            <w:szCs w:val="16"/>
                          </w:rPr>
                        </w:pPr>
                        <w:r w:rsidRPr="00544B53">
                          <w:rPr>
                            <w:rFonts w:ascii="Times New Roman" w:hAnsi="Times New Roman" w:cs="Times New Roman"/>
                            <w:sz w:val="16"/>
                            <w:szCs w:val="16"/>
                          </w:rPr>
                          <w:t>Разгерметизация или разрушение технологического оборудования (газопровода, задвижки и т.п.)</w:t>
                        </w:r>
                      </w:p>
                    </w:txbxContent>
                  </v:textbox>
                </v:shape>
                <v:line id="Line 81" o:spid="_x0000_s1041" style="position:absolute;flip:y;visibility:visible;mso-wrap-style:square" from="10287,16002" to="11430,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82" o:spid="_x0000_s1042" style="position:absolute;visibility:visible;mso-wrap-style:square" from="15240,8248" to="15246,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shape id="Text Box 83" o:spid="_x0000_s1043" type="#_x0000_t202" style="position:absolute;left:16097;top:19608;width:941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QksEA&#10;AADbAAAADwAAAGRycy9kb3ducmV2LnhtbERPz2vCMBS+C/sfwhvspuk6sKMaZQzE3aRVGbu9Nc+2&#10;2Lx0SdbW/94cBjt+fL/X28l0YiDnW8sKnhcJCOLK6pZrBafjbv4KwgdkjZ1lUnAjD9vNw2yNubYj&#10;FzSUoRYxhH2OCpoQ+lxKXzVk0C9sTxy5i3UGQ4SultrhGMNNJ9MkWUqDLceGBnt6b6i6lr9Gwctp&#10;yPz3uUD3cyns8avYpwf9qdTT4/S2AhFoCv/iP/eHVpDFsfFL/A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w0JLBAAAA2wAAAA8AAAAAAAAAAAAAAAAAmAIAAGRycy9kb3du&#10;cmV2LnhtbFBLBQYAAAAABAAEAPUAAACGAwAAAAA=&#10;">
                  <v:textbox inset=".5mm,.3mm,.5mm,.3mm">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Истечение ГГ из технологического оборудования (газопровода, задвижки и т.п.)</w:t>
                        </w:r>
                      </w:p>
                    </w:txbxContent>
                  </v:textbox>
                </v:shape>
                <v:line id="Line 84" o:spid="_x0000_s1044" style="position:absolute;visibility:visible;mso-wrap-style:square" from="19431,16021" to="20574,16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85" o:spid="_x0000_s1045" style="position:absolute;visibility:visible;mso-wrap-style:square" from="20574,11449" to="2058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86" o:spid="_x0000_s1046" style="position:absolute;flip:y;visibility:visible;mso-wrap-style:square" from="20574,11442" to="56883,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shape id="Text Box 87" o:spid="_x0000_s1047" type="#_x0000_t202" style="position:absolute;left:29184;top:21602;width:9030;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Образование ГВС в помещении</w:t>
                        </w:r>
                      </w:p>
                      <w:p w:rsidR="00677E3A" w:rsidRPr="00544B53" w:rsidRDefault="00677E3A" w:rsidP="00544B53">
                        <w:pPr>
                          <w:jc w:val="center"/>
                          <w:rPr>
                            <w:rFonts w:ascii="Times New Roman" w:hAnsi="Times New Roman" w:cs="Times New Roman"/>
                            <w:sz w:val="16"/>
                            <w:szCs w:val="16"/>
                          </w:rPr>
                        </w:pPr>
                      </w:p>
                    </w:txbxContent>
                  </v:textbox>
                </v:shape>
                <v:line id="Line 88" o:spid="_x0000_s1048" style="position:absolute;visibility:visible;mso-wrap-style:square" from="56832,11493" to="56838,2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89" o:spid="_x0000_s1049" style="position:absolute;visibility:visible;mso-wrap-style:square" from="56997,19583" to="59283,1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90" o:spid="_x0000_s1050" style="position:absolute;visibility:visible;mso-wrap-style:square" from="9226,3917" to="1151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91" o:spid="_x0000_s1051" style="position:absolute;visibility:visible;mso-wrap-style:square" from="40836,14236" to="40843,20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shape id="Text Box 92" o:spid="_x0000_s1052" type="#_x0000_t202" style="position:absolute;left:43364;top:25749;width:12573;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ZNMIA&#10;AADbAAAADwAAAGRycy9kb3ducmV2LnhtbESPzYrCMBSF94LvEO7A7DQdRxypRhEdQQSRURcuL821&#10;LTY3NclofXsjCC4P5+fjjKeNqcSVnC8tK/jqJiCIM6tLzhUc9svOEIQPyBory6TgTh6mk3ZrjKm2&#10;N/6j6y7kIo6wT1FBEUKdSumzggz6rq2Jo3eyzmCI0uVSO7zFcVPJXpIMpMGSI6HAmuYFZefdv4nc&#10;7/PF9MNiZTfH9eLXu22mZyelPj+a2QhEoCa8w6/2SisY/sDzS/wB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hk0wgAAANsAAAAPAAAAAAAAAAAAAAAAAJgCAABkcnMvZG93&#10;bnJldi54bWxQSwUGAAAAAAQABAD1AAAAhwMAAAAA&#10;">
                  <v:textbox inset=",0,,0">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 xml:space="preserve">Горение ГВС </w:t>
                        </w:r>
                      </w:p>
                      <w:p w:rsidR="00677E3A" w:rsidRPr="00544B53" w:rsidRDefault="00677E3A" w:rsidP="00544B53">
                        <w:pPr>
                          <w:jc w:val="center"/>
                          <w:rPr>
                            <w:rFonts w:ascii="Times New Roman" w:hAnsi="Times New Roman" w:cs="Times New Roman"/>
                            <w:szCs w:val="16"/>
                          </w:rPr>
                        </w:pPr>
                        <w:r w:rsidRPr="00544B53">
                          <w:rPr>
                            <w:rFonts w:ascii="Times New Roman" w:hAnsi="Times New Roman" w:cs="Times New Roman"/>
                            <w:sz w:val="16"/>
                            <w:szCs w:val="16"/>
                          </w:rPr>
                          <w:t>(«пожар-вспышка») в помещении</w:t>
                        </w:r>
                      </w:p>
                      <w:p w:rsidR="00677E3A" w:rsidRPr="00544B53" w:rsidRDefault="00677E3A" w:rsidP="00544B53">
                        <w:pPr>
                          <w:jc w:val="center"/>
                          <w:rPr>
                            <w:rFonts w:ascii="Times New Roman" w:hAnsi="Times New Roman" w:cs="Times New Roman"/>
                            <w:sz w:val="16"/>
                            <w:szCs w:val="16"/>
                          </w:rPr>
                        </w:pPr>
                      </w:p>
                    </w:txbxContent>
                  </v:textbox>
                </v:shape>
                <v:shape id="Text Box 93" o:spid="_x0000_s1053" type="#_x0000_t202" style="position:absolute;left:43345;top:22586;width:1257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NRsAA&#10;AADbAAAADwAAAGRycy9kb3ducmV2LnhtbERPS2sCMRC+F/wPYYTeatYqRVajiFYQQYqPg8dhM+4u&#10;bibbJNXtv3cOhR4/vvds0blG3SnE2rOB4SADRVx4W3Np4HzavE1AxYRssfFMBn4pwmLee5lhbv2D&#10;D3Q/plJJCMccDVQptbnWsajIYRz4lli4qw8Ok8BQahvwIeGu0e9Z9qEd1iwNFba0qqi4HX+c9I5u&#10;326c1lu/v+zWnzF8FXZ5Nea13y2noBJ16V/8595aAxMZK1/kB+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mNRsAAAADbAAAADwAAAAAAAAAAAAAAAACYAgAAZHJzL2Rvd25y&#10;ZXYueG1sUEsFBgAAAAAEAAQA9QAAAIUDAAAAAA==&#10;">
                  <v:textbox inset=",0,,0">
                    <w:txbxContent>
                      <w:p w:rsidR="00677E3A" w:rsidRPr="00544B53" w:rsidRDefault="00677E3A" w:rsidP="00544B53">
                        <w:pPr>
                          <w:jc w:val="center"/>
                          <w:rPr>
                            <w:rFonts w:ascii="Times New Roman" w:hAnsi="Times New Roman" w:cs="Times New Roman"/>
                            <w:szCs w:val="16"/>
                          </w:rPr>
                        </w:pPr>
                        <w:r w:rsidRPr="00544B53">
                          <w:rPr>
                            <w:rFonts w:ascii="Times New Roman" w:hAnsi="Times New Roman" w:cs="Times New Roman"/>
                            <w:sz w:val="16"/>
                            <w:szCs w:val="16"/>
                          </w:rPr>
                          <w:t>Взрыв ГВС в помещении</w:t>
                        </w:r>
                      </w:p>
                      <w:p w:rsidR="00677E3A" w:rsidRPr="00544B53" w:rsidRDefault="00677E3A" w:rsidP="00544B53">
                        <w:pPr>
                          <w:jc w:val="center"/>
                          <w:rPr>
                            <w:rFonts w:ascii="Times New Roman" w:hAnsi="Times New Roman" w:cs="Times New Roman"/>
                            <w:sz w:val="16"/>
                            <w:szCs w:val="16"/>
                          </w:rPr>
                        </w:pPr>
                      </w:p>
                    </w:txbxContent>
                  </v:textbox>
                </v:shape>
                <v:shape id="Text Box 94" o:spid="_x0000_s1054" type="#_x0000_t202" style="position:absolute;left:43230;top:19177;width:1257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HDPcQA&#10;AADbAAAADwAAAGRycy9kb3ducmV2LnhtbESPT2vCQBTE7wW/w/KE3upGkTZGV5FApdda8c/tkX0m&#10;Mdm3YXcb0376bqHQ4zAzv2FWm8G0oifna8sKppMEBHFhdc2lgsPH61MKwgdkja1lUvBFHjbr0cMK&#10;M23v/E79PpQiQthnqKAKocuk9EVFBv3EdsTRu1pnMETpSqkd3iPctHKWJM/SYM1xocKO8oqKZv9p&#10;FDQhN83lJPtvO92lR3c7p/nLXKnH8bBdggg0hP/wX/tNK0gX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wz3EAAAA2wAAAA8AAAAAAAAAAAAAAAAAmAIAAGRycy9k&#10;b3ducmV2LnhtbFBLBQYAAAAABAAEAPUAAACJAwAAAAA=&#10;">
                  <v:textbox inset=",.3mm,,0">
                    <w:txbxContent>
                      <w:p w:rsidR="00677E3A" w:rsidRPr="00544B53" w:rsidRDefault="00677E3A" w:rsidP="00544B53">
                        <w:pPr>
                          <w:ind w:left="-126" w:right="-154"/>
                          <w:jc w:val="center"/>
                          <w:rPr>
                            <w:rFonts w:ascii="Times New Roman" w:hAnsi="Times New Roman" w:cs="Times New Roman"/>
                            <w:sz w:val="16"/>
                            <w:szCs w:val="16"/>
                          </w:rPr>
                        </w:pPr>
                        <w:r w:rsidRPr="00544B53">
                          <w:rPr>
                            <w:rFonts w:ascii="Times New Roman" w:hAnsi="Times New Roman" w:cs="Times New Roman"/>
                            <w:sz w:val="16"/>
                            <w:szCs w:val="16"/>
                          </w:rPr>
                          <w:t>Рассеивание ГГ через вентиляцию и т. п.</w:t>
                        </w:r>
                      </w:p>
                    </w:txbxContent>
                  </v:textbox>
                </v:shape>
                <v:line id="Line 95" o:spid="_x0000_s1055" style="position:absolute;visibility:visible;mso-wrap-style:square" from="40925,24155" to="43211,2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96" o:spid="_x0000_s1056" style="position:absolute;visibility:visible;mso-wrap-style:square" from="41027,27311" to="43313,27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97" o:spid="_x0000_s1057" style="position:absolute;visibility:visible;mso-wrap-style:square" from="38201,24155" to="40944,2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98" o:spid="_x0000_s1058" style="position:absolute;visibility:visible;mso-wrap-style:square" from="55949,27127" to="57092,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99" o:spid="_x0000_s1059" style="position:absolute;visibility:visible;mso-wrap-style:square" from="55905,24041" to="57048,2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100" o:spid="_x0000_s1060" style="position:absolute;visibility:visible;mso-wrap-style:square" from="55867,14433" to="57010,1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101" o:spid="_x0000_s1061" type="#_x0000_t202" style="position:absolute;left:43173;top:12776;width:12662;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677E3A" w:rsidRPr="00544B53" w:rsidRDefault="00677E3A" w:rsidP="00544B53">
                        <w:pPr>
                          <w:jc w:val="center"/>
                          <w:rPr>
                            <w:rFonts w:ascii="Times New Roman" w:hAnsi="Times New Roman" w:cs="Times New Roman"/>
                            <w:szCs w:val="16"/>
                          </w:rPr>
                        </w:pPr>
                        <w:r w:rsidRPr="00544B53">
                          <w:rPr>
                            <w:rFonts w:ascii="Times New Roman" w:hAnsi="Times New Roman" w:cs="Times New Roman"/>
                            <w:sz w:val="16"/>
                            <w:szCs w:val="16"/>
                          </w:rPr>
                          <w:t xml:space="preserve">Факельное горение струи ГГ в помещении </w:t>
                        </w:r>
                      </w:p>
                    </w:txbxContent>
                  </v:textbox>
                </v:shape>
                <v:line id="Line 102" o:spid="_x0000_s1062" style="position:absolute;visibility:visible;mso-wrap-style:square" from="40849,14204" to="43135,14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103" o:spid="_x0000_s1063" style="position:absolute;visibility:visible;mso-wrap-style:square" from="55841,20974" to="56984,20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104" o:spid="_x0000_s1064" style="position:absolute;visibility:visible;mso-wrap-style:square" from="40938,21520" to="40944,2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05" o:spid="_x0000_s1065" style="position:absolute;flip:y;visibility:visible;mso-wrap-style:square" from="27095,17633" to="40900,1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106" o:spid="_x0000_s1066" style="position:absolute;flip:x y;visibility:visible;mso-wrap-style:square" from="27025,17627" to="27089,2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cvMAAAADcAAAADwAAAGRycy9kb3ducmV2LnhtbERPTYvCMBC9C/6HMIIX0bS6iFSjiLDi&#10;SVlX8To0Y1tsJqXJ2uqvN4Kwt3m8z1msWlOKO9WusKwgHkUgiFOrC84UnH6/hzMQziNrLC2Tggc5&#10;WC27nQUm2jb8Q/ejz0QIYZeggtz7KpHSpTkZdCNbEQfuamuDPsA6k7rGJoSbUo6jaCoNFhwacqxo&#10;k1N6O/4ZBcj752TWxPQlt3Rx4/1hsD5fler32vUchKfW/4s/7p0O86MY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hHLzAAAAA3AAAAA8AAAAAAAAAAAAAAAAA&#10;oQIAAGRycy9kb3ducmV2LnhtbFBLBQYAAAAABAAEAPkAAACOAwAAAAA=&#10;"/>
                <v:line id="Line 107" o:spid="_x0000_s1067" style="position:absolute;visibility:visible;mso-wrap-style:square" from="41021,20345" to="43307,20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108" o:spid="_x0000_s1068" style="position:absolute;visibility:visible;mso-wrap-style:square" from="40925,21488" to="43211,2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09" o:spid="_x0000_s1069" style="position:absolute;flip:y;visibility:visible;mso-wrap-style:square" from="27095,24212" to="29203,2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10" o:spid="_x0000_s1070" style="position:absolute;visibility:visible;mso-wrap-style:square" from="25527,21139" to="27089,2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shape id="Text Box 111" o:spid="_x0000_s1071" type="#_x0000_t202" style="position:absolute;left:59340;width:3429;height:34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pY8EA&#10;AADcAAAADwAAAGRycy9kb3ducmV2LnhtbERP22oCMRB9L/QfwhR8q4lFRLZG0YJgQVa79gOGzZhd&#10;upksSarr3xuh0Lc5nOssVoPrxIVCbD1rmIwVCOLam5athu/T9nUOIiZkg51n0nCjCKvl89MCC+Ov&#10;/EWXKlmRQzgWqKFJqS+kjHVDDuPY98SZO/vgMGUYrDQBrzncdfJNqZl02HJuaLCnj4bqn+rXaSir&#10;g9mch0N5LMPnyU63673aWa1HL8P6HUSiIf2L/9w7k+erGTyey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NKWPBAAAA3AAAAA8AAAAAAAAAAAAAAAAAmAIAAGRycy9kb3du&#10;cmV2LnhtbFBLBQYAAAAABAAEAPUAAACGAwAAAAA=&#10;">
                  <v:textbox style="layout-flow:vertical;mso-layout-flow-alt:bottom-to-top">
                    <w:txbxContent>
                      <w:p w:rsidR="00677E3A" w:rsidRPr="00544B53" w:rsidRDefault="00677E3A" w:rsidP="00544B53">
                        <w:pPr>
                          <w:rPr>
                            <w:rFonts w:ascii="Times New Roman" w:hAnsi="Times New Roman" w:cs="Times New Roman"/>
                            <w:sz w:val="16"/>
                            <w:szCs w:val="16"/>
                          </w:rPr>
                        </w:pPr>
                        <w:r w:rsidRPr="00544B53">
                          <w:rPr>
                            <w:rFonts w:ascii="Times New Roman" w:hAnsi="Times New Roman" w:cs="Times New Roman"/>
                            <w:sz w:val="16"/>
                            <w:szCs w:val="16"/>
                          </w:rPr>
                          <w:t xml:space="preserve">Оценка последствий, масштаба и условий </w:t>
                        </w:r>
                        <w:proofErr w:type="gramStart"/>
                        <w:r w:rsidRPr="00544B53">
                          <w:rPr>
                            <w:rFonts w:ascii="Times New Roman" w:hAnsi="Times New Roman" w:cs="Times New Roman"/>
                            <w:sz w:val="16"/>
                            <w:szCs w:val="16"/>
                          </w:rPr>
                          <w:t>развития  аварии</w:t>
                        </w:r>
                        <w:proofErr w:type="gramEnd"/>
                        <w:r w:rsidRPr="00544B53">
                          <w:rPr>
                            <w:rFonts w:ascii="Times New Roman" w:hAnsi="Times New Roman" w:cs="Times New Roman"/>
                            <w:sz w:val="16"/>
                            <w:szCs w:val="16"/>
                          </w:rPr>
                          <w:t xml:space="preserve"> на каждом этапе</w:t>
                        </w:r>
                      </w:p>
                    </w:txbxContent>
                  </v:textbox>
                </v:shape>
                <w10:anchorlock/>
              </v:group>
            </w:pict>
          </mc:Fallback>
        </mc:AlternateContent>
      </w:r>
    </w:p>
    <w:p w:rsidR="00544B53" w:rsidRPr="00F44CD0" w:rsidRDefault="00544B53" w:rsidP="00544B53">
      <w:pPr>
        <w:pStyle w:val="afa"/>
        <w:ind w:firstLine="0"/>
        <w:jc w:val="both"/>
        <w:rPr>
          <w:b/>
          <w:sz w:val="22"/>
        </w:rPr>
      </w:pPr>
      <w:r w:rsidRPr="002904AE">
        <w:rPr>
          <w:b/>
          <w:sz w:val="22"/>
        </w:rPr>
        <w:t xml:space="preserve">Рисунок </w:t>
      </w:r>
      <w:r w:rsidRPr="002904AE">
        <w:rPr>
          <w:b/>
          <w:sz w:val="22"/>
        </w:rPr>
        <w:fldChar w:fldCharType="begin"/>
      </w:r>
      <w:r w:rsidRPr="002904AE">
        <w:rPr>
          <w:b/>
          <w:sz w:val="22"/>
        </w:rPr>
        <w:instrText xml:space="preserve"> SEQ Рисунок \* ARABIC </w:instrText>
      </w:r>
      <w:r w:rsidRPr="002904AE">
        <w:rPr>
          <w:b/>
          <w:sz w:val="22"/>
        </w:rPr>
        <w:fldChar w:fldCharType="separate"/>
      </w:r>
      <w:r w:rsidR="003B1185">
        <w:rPr>
          <w:b/>
          <w:noProof/>
          <w:sz w:val="22"/>
        </w:rPr>
        <w:t>1</w:t>
      </w:r>
      <w:r w:rsidRPr="002904AE">
        <w:rPr>
          <w:b/>
          <w:sz w:val="22"/>
        </w:rPr>
        <w:fldChar w:fldCharType="end"/>
      </w:r>
      <w:r w:rsidRPr="002904AE">
        <w:rPr>
          <w:b/>
          <w:sz w:val="22"/>
        </w:rPr>
        <w:t xml:space="preserve">. </w:t>
      </w:r>
      <w:r>
        <w:rPr>
          <w:b/>
          <w:sz w:val="22"/>
        </w:rPr>
        <w:t>Схема построения сценариев развития аварий в замкнутом объёме (в помещении или в котле) с указанием основных причин их возникновения</w:t>
      </w:r>
    </w:p>
    <w:p w:rsidR="00544B53" w:rsidRPr="009F264C" w:rsidRDefault="00544B53" w:rsidP="00544B53">
      <w:pPr>
        <w:spacing w:after="0"/>
        <w:ind w:right="-70" w:firstLine="539"/>
        <w:rPr>
          <w:rFonts w:ascii="Times New Roman" w:hAnsi="Times New Roman"/>
          <w:sz w:val="24"/>
          <w:szCs w:val="24"/>
        </w:rPr>
      </w:pPr>
    </w:p>
    <w:p w:rsidR="00544B53" w:rsidRDefault="00544B53" w:rsidP="00544B53">
      <w:pPr>
        <w:pStyle w:val="af"/>
        <w:ind w:left="0" w:right="-70" w:firstLine="539"/>
        <w:rPr>
          <w:rFonts w:ascii="Times New Roman" w:hAnsi="Times New Roman" w:cs="Times New Roman"/>
          <w:sz w:val="24"/>
          <w:szCs w:val="24"/>
        </w:rPr>
      </w:pPr>
      <w:r>
        <w:rPr>
          <w:rFonts w:ascii="Times New Roman" w:hAnsi="Times New Roman" w:cs="Times New Roman"/>
          <w:sz w:val="24"/>
          <w:szCs w:val="24"/>
        </w:rPr>
        <w:t xml:space="preserve">На рисунке </w:t>
      </w:r>
      <w:r w:rsidRPr="009F264C">
        <w:rPr>
          <w:rFonts w:ascii="Times New Roman" w:hAnsi="Times New Roman" w:cs="Times New Roman"/>
          <w:sz w:val="24"/>
          <w:szCs w:val="24"/>
        </w:rPr>
        <w:t>2 представлена схема построения сценариев развития аварий с указанием основных причин их возникновения, связанных с выбросом ГГ</w:t>
      </w:r>
      <w:r>
        <w:rPr>
          <w:rFonts w:ascii="Times New Roman" w:hAnsi="Times New Roman" w:cs="Times New Roman"/>
          <w:sz w:val="24"/>
          <w:szCs w:val="24"/>
        </w:rPr>
        <w:t xml:space="preserve"> на открытой площадке</w:t>
      </w:r>
      <w:r w:rsidRPr="009F264C">
        <w:rPr>
          <w:rFonts w:ascii="Times New Roman" w:hAnsi="Times New Roman" w:cs="Times New Roman"/>
          <w:sz w:val="24"/>
          <w:szCs w:val="24"/>
        </w:rPr>
        <w:t>: природный газ.</w:t>
      </w:r>
    </w:p>
    <w:p w:rsidR="004F0FA4" w:rsidRPr="009F264C" w:rsidRDefault="004F0FA4" w:rsidP="00544B53">
      <w:pPr>
        <w:pStyle w:val="af"/>
        <w:ind w:left="0" w:right="-70" w:firstLine="539"/>
        <w:rPr>
          <w:rFonts w:ascii="Times New Roman" w:hAnsi="Times New Roman" w:cs="Times New Roman"/>
          <w:sz w:val="24"/>
          <w:szCs w:val="24"/>
        </w:rPr>
      </w:pPr>
    </w:p>
    <w:p w:rsidR="00544B53" w:rsidRPr="009F264C" w:rsidRDefault="00544B53" w:rsidP="00544B53">
      <w:pPr>
        <w:pStyle w:val="af"/>
        <w:ind w:left="-284" w:right="-55"/>
        <w:jc w:val="center"/>
        <w:rPr>
          <w:rFonts w:ascii="Times New Roman" w:hAnsi="Times New Roman" w:cs="Times New Roman"/>
          <w:b/>
          <w:sz w:val="24"/>
          <w:szCs w:val="24"/>
        </w:rPr>
      </w:pPr>
      <w:r w:rsidRPr="009F264C">
        <w:rPr>
          <w:rFonts w:ascii="Times New Roman" w:hAnsi="Times New Roman" w:cs="Times New Roman"/>
          <w:b/>
          <w:noProof/>
          <w:sz w:val="24"/>
          <w:szCs w:val="24"/>
          <w:lang w:eastAsia="ru-RU"/>
        </w:rPr>
        <mc:AlternateContent>
          <mc:Choice Requires="wpc">
            <w:drawing>
              <wp:inline distT="0" distB="0" distL="0" distR="0" wp14:anchorId="1B7E3E2E" wp14:editId="552426CD">
                <wp:extent cx="6400800" cy="2567940"/>
                <wp:effectExtent l="6985" t="8255" r="12065" b="5080"/>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Text Box 42"/>
                        <wps:cNvSpPr txBox="1">
                          <a:spLocks noChangeArrowheads="1"/>
                        </wps:cNvSpPr>
                        <wps:spPr bwMode="auto">
                          <a:xfrm>
                            <a:off x="0" y="0"/>
                            <a:ext cx="914400" cy="59118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Выход параметров за критические значения</w:t>
                              </w:r>
                            </w:p>
                          </w:txbxContent>
                        </wps:txbx>
                        <wps:bodyPr rot="0" vert="horz" wrap="square" lIns="91440" tIns="45720" rIns="91440" bIns="45720" anchor="t" anchorCtr="0" upright="1">
                          <a:noAutofit/>
                        </wps:bodyPr>
                      </wps:wsp>
                      <wps:wsp>
                        <wps:cNvPr id="39" name="Text Box 43"/>
                        <wps:cNvSpPr txBox="1">
                          <a:spLocks noChangeArrowheads="1"/>
                        </wps:cNvSpPr>
                        <wps:spPr bwMode="auto">
                          <a:xfrm>
                            <a:off x="0" y="667385"/>
                            <a:ext cx="914400" cy="45910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Износ или усталость материала</w:t>
                              </w:r>
                            </w:p>
                          </w:txbxContent>
                        </wps:txbx>
                        <wps:bodyPr rot="0" vert="horz" wrap="square" lIns="91440" tIns="45720" rIns="91440" bIns="45720" anchor="t" anchorCtr="0" upright="1">
                          <a:noAutofit/>
                        </wps:bodyPr>
                      </wps:wsp>
                      <wps:wsp>
                        <wps:cNvPr id="40" name="Text Box 44"/>
                        <wps:cNvSpPr txBox="1">
                          <a:spLocks noChangeArrowheads="1"/>
                        </wps:cNvSpPr>
                        <wps:spPr bwMode="auto">
                          <a:xfrm>
                            <a:off x="0" y="1183640"/>
                            <a:ext cx="914400" cy="571500"/>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ind w:left="-70" w:right="-78" w:firstLine="70"/>
                                <w:jc w:val="center"/>
                                <w:rPr>
                                  <w:rFonts w:ascii="Times New Roman" w:hAnsi="Times New Roman" w:cs="Times New Roman"/>
                                  <w:sz w:val="16"/>
                                  <w:szCs w:val="16"/>
                                </w:rPr>
                              </w:pPr>
                              <w:r w:rsidRPr="00544B53">
                                <w:rPr>
                                  <w:rFonts w:ascii="Times New Roman" w:hAnsi="Times New Roman" w:cs="Times New Roman"/>
                                  <w:sz w:val="16"/>
                                  <w:szCs w:val="16"/>
                                </w:rPr>
                                <w:t>Ошибки ремонтного и обслуживающего персонала</w:t>
                              </w:r>
                            </w:p>
                          </w:txbxContent>
                        </wps:txbx>
                        <wps:bodyPr rot="0" vert="horz" wrap="square" lIns="91440" tIns="45720" rIns="91440" bIns="45720" anchor="t" anchorCtr="0" upright="1">
                          <a:noAutofit/>
                        </wps:bodyPr>
                      </wps:wsp>
                      <wps:wsp>
                        <wps:cNvPr id="41" name="Text Box 45"/>
                        <wps:cNvSpPr txBox="1">
                          <a:spLocks noChangeArrowheads="1"/>
                        </wps:cNvSpPr>
                        <wps:spPr bwMode="auto">
                          <a:xfrm>
                            <a:off x="0" y="1812925"/>
                            <a:ext cx="914400" cy="75501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Действие внешних факторов, природных сил (в том числе теракт)</w:t>
                              </w:r>
                            </w:p>
                            <w:p w:rsidR="00677E3A" w:rsidRPr="00544B53" w:rsidRDefault="00677E3A" w:rsidP="00544B53">
                              <w:pPr>
                                <w:rPr>
                                  <w:rFonts w:ascii="Times New Roman" w:hAnsi="Times New Roman" w:cs="Times New Roman"/>
                                  <w:szCs w:val="16"/>
                                </w:rPr>
                              </w:pPr>
                            </w:p>
                          </w:txbxContent>
                        </wps:txbx>
                        <wps:bodyPr rot="0" vert="horz" wrap="square" lIns="91440" tIns="10800" rIns="91440" bIns="10800" anchor="t" anchorCtr="0" upright="1">
                          <a:noAutofit/>
                        </wps:bodyPr>
                      </wps:wsp>
                      <wps:wsp>
                        <wps:cNvPr id="42" name="Line 46"/>
                        <wps:cNvCnPr>
                          <a:cxnSpLocks noChangeShapeType="1"/>
                        </wps:cNvCnPr>
                        <wps:spPr bwMode="auto">
                          <a:xfrm>
                            <a:off x="1028700" y="344805"/>
                            <a:ext cx="635" cy="1774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7"/>
                        <wps:cNvCnPr>
                          <a:cxnSpLocks noChangeShapeType="1"/>
                        </wps:cNvCnPr>
                        <wps:spPr bwMode="auto">
                          <a:xfrm flipV="1">
                            <a:off x="922655" y="2106295"/>
                            <a:ext cx="1143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8"/>
                        <wps:cNvCnPr>
                          <a:cxnSpLocks noChangeShapeType="1"/>
                        </wps:cNvCnPr>
                        <wps:spPr bwMode="auto">
                          <a:xfrm flipV="1">
                            <a:off x="921385" y="1482090"/>
                            <a:ext cx="1143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9"/>
                        <wps:cNvCnPr>
                          <a:cxnSpLocks noChangeShapeType="1"/>
                        </wps:cNvCnPr>
                        <wps:spPr bwMode="auto">
                          <a:xfrm flipV="1">
                            <a:off x="926465" y="905510"/>
                            <a:ext cx="1143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50"/>
                        <wps:cNvCnPr>
                          <a:cxnSpLocks noChangeShapeType="1"/>
                        </wps:cNvCnPr>
                        <wps:spPr bwMode="auto">
                          <a:xfrm flipV="1">
                            <a:off x="914400" y="340360"/>
                            <a:ext cx="1143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51"/>
                        <wps:cNvSpPr txBox="1">
                          <a:spLocks noChangeArrowheads="1"/>
                        </wps:cNvSpPr>
                        <wps:spPr bwMode="auto">
                          <a:xfrm>
                            <a:off x="1143000" y="767080"/>
                            <a:ext cx="800100" cy="789940"/>
                          </a:xfrm>
                          <a:prstGeom prst="rect">
                            <a:avLst/>
                          </a:prstGeom>
                          <a:solidFill>
                            <a:srgbClr val="FFFFFF"/>
                          </a:solidFill>
                          <a:ln w="9525">
                            <a:solidFill>
                              <a:srgbClr val="000000"/>
                            </a:solidFill>
                            <a:miter lim="800000"/>
                            <a:headEnd/>
                            <a:tailEnd/>
                          </a:ln>
                        </wps:spPr>
                        <wps:txbx>
                          <w:txbxContent>
                            <w:p w:rsidR="00677E3A" w:rsidRPr="00E76FF4" w:rsidRDefault="00677E3A" w:rsidP="00544B53">
                              <w:pPr>
                                <w:ind w:left="-126" w:right="-160"/>
                                <w:jc w:val="center"/>
                                <w:rPr>
                                  <w:sz w:val="16"/>
                                  <w:szCs w:val="16"/>
                                </w:rPr>
                              </w:pPr>
                              <w:r w:rsidRPr="00544B53">
                                <w:rPr>
                                  <w:rFonts w:ascii="Times New Roman" w:hAnsi="Times New Roman" w:cs="Times New Roman"/>
                                  <w:sz w:val="16"/>
                                  <w:szCs w:val="16"/>
                                </w:rPr>
                                <w:t>Разгерметизация или разрушение технологического оборудования (газопровода, задвижки и т.п.</w:t>
                              </w:r>
                              <w:r>
                                <w:rPr>
                                  <w:sz w:val="16"/>
                                  <w:szCs w:val="16"/>
                                </w:rPr>
                                <w:t>)</w:t>
                              </w:r>
                            </w:p>
                          </w:txbxContent>
                        </wps:txbx>
                        <wps:bodyPr rot="0" vert="horz" wrap="square" lIns="91440" tIns="0" rIns="91440" bIns="0" anchor="t" anchorCtr="0" upright="1">
                          <a:noAutofit/>
                        </wps:bodyPr>
                      </wps:wsp>
                      <wps:wsp>
                        <wps:cNvPr id="48" name="Line 52"/>
                        <wps:cNvCnPr>
                          <a:cxnSpLocks noChangeShapeType="1"/>
                        </wps:cNvCnPr>
                        <wps:spPr bwMode="auto">
                          <a:xfrm flipV="1">
                            <a:off x="1038225" y="1226820"/>
                            <a:ext cx="1143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53"/>
                        <wps:cNvSpPr txBox="1">
                          <a:spLocks noChangeArrowheads="1"/>
                        </wps:cNvSpPr>
                        <wps:spPr bwMode="auto">
                          <a:xfrm>
                            <a:off x="2105025" y="825500"/>
                            <a:ext cx="941070" cy="67627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Истечение ГГ из технологического оборудования (газопровода, задвижки и т.п.)</w:t>
                              </w:r>
                            </w:p>
                          </w:txbxContent>
                        </wps:txbx>
                        <wps:bodyPr rot="0" vert="horz" wrap="square" lIns="18000" tIns="10800" rIns="18000" bIns="10800" anchor="t" anchorCtr="0" upright="1">
                          <a:noAutofit/>
                        </wps:bodyPr>
                      </wps:wsp>
                      <wps:wsp>
                        <wps:cNvPr id="50" name="Line 54"/>
                        <wps:cNvCnPr>
                          <a:cxnSpLocks noChangeShapeType="1"/>
                        </wps:cNvCnPr>
                        <wps:spPr bwMode="auto">
                          <a:xfrm flipH="1">
                            <a:off x="5678805" y="889000"/>
                            <a:ext cx="635" cy="652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a:off x="5680710" y="12192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a:off x="4074160" y="864870"/>
                            <a:ext cx="635" cy="618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57"/>
                        <wps:cNvSpPr txBox="1">
                          <a:spLocks noChangeArrowheads="1"/>
                        </wps:cNvSpPr>
                        <wps:spPr bwMode="auto">
                          <a:xfrm>
                            <a:off x="4313555" y="1376680"/>
                            <a:ext cx="1257300" cy="241300"/>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ind w:left="-126" w:right="-154"/>
                                <w:jc w:val="center"/>
                                <w:rPr>
                                  <w:rFonts w:ascii="Times New Roman" w:hAnsi="Times New Roman" w:cs="Times New Roman"/>
                                  <w:sz w:val="16"/>
                                  <w:szCs w:val="16"/>
                                </w:rPr>
                              </w:pPr>
                              <w:r w:rsidRPr="00544B53">
                                <w:rPr>
                                  <w:rFonts w:ascii="Times New Roman" w:hAnsi="Times New Roman" w:cs="Times New Roman"/>
                                  <w:sz w:val="16"/>
                                  <w:szCs w:val="16"/>
                                </w:rPr>
                                <w:t xml:space="preserve">Рассеивание ГГ </w:t>
                              </w:r>
                            </w:p>
                          </w:txbxContent>
                        </wps:txbx>
                        <wps:bodyPr rot="0" vert="horz" wrap="square" lIns="91440" tIns="10800" rIns="91440" bIns="0" anchor="t" anchorCtr="0" upright="1">
                          <a:noAutofit/>
                        </wps:bodyPr>
                      </wps:wsp>
                      <wps:wsp>
                        <wps:cNvPr id="54" name="Line 58"/>
                        <wps:cNvCnPr>
                          <a:cxnSpLocks noChangeShapeType="1"/>
                        </wps:cNvCnPr>
                        <wps:spPr bwMode="auto">
                          <a:xfrm flipV="1">
                            <a:off x="3039110" y="1153160"/>
                            <a:ext cx="1047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a:off x="5577205" y="88455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60"/>
                        <wps:cNvSpPr txBox="1">
                          <a:spLocks noChangeArrowheads="1"/>
                        </wps:cNvSpPr>
                        <wps:spPr bwMode="auto">
                          <a:xfrm>
                            <a:off x="4307840" y="718820"/>
                            <a:ext cx="1266190" cy="38290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jc w:val="center"/>
                                <w:rPr>
                                  <w:rFonts w:ascii="Times New Roman" w:hAnsi="Times New Roman" w:cs="Times New Roman"/>
                                  <w:szCs w:val="16"/>
                                </w:rPr>
                              </w:pPr>
                              <w:r w:rsidRPr="00544B53">
                                <w:rPr>
                                  <w:rFonts w:ascii="Times New Roman" w:hAnsi="Times New Roman" w:cs="Times New Roman"/>
                                  <w:sz w:val="16"/>
                                  <w:szCs w:val="16"/>
                                </w:rPr>
                                <w:t xml:space="preserve">Факельное горение струи ГГ </w:t>
                              </w:r>
                            </w:p>
                          </w:txbxContent>
                        </wps:txbx>
                        <wps:bodyPr rot="0" vert="horz" wrap="square" lIns="91440" tIns="45720" rIns="91440" bIns="45720" anchor="t" anchorCtr="0" upright="1">
                          <a:noAutofit/>
                        </wps:bodyPr>
                      </wps:wsp>
                      <wps:wsp>
                        <wps:cNvPr id="57" name="Line 61"/>
                        <wps:cNvCnPr>
                          <a:cxnSpLocks noChangeShapeType="1"/>
                        </wps:cNvCnPr>
                        <wps:spPr bwMode="auto">
                          <a:xfrm>
                            <a:off x="4075430" y="86169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62"/>
                        <wps:cNvCnPr>
                          <a:cxnSpLocks noChangeShapeType="1"/>
                        </wps:cNvCnPr>
                        <wps:spPr bwMode="auto">
                          <a:xfrm>
                            <a:off x="5574665" y="153860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63"/>
                        <wps:cNvCnPr>
                          <a:cxnSpLocks noChangeShapeType="1"/>
                        </wps:cNvCnPr>
                        <wps:spPr bwMode="auto">
                          <a:xfrm>
                            <a:off x="4092575" y="14757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64"/>
                        <wps:cNvCnPr>
                          <a:cxnSpLocks noChangeShapeType="1"/>
                        </wps:cNvCnPr>
                        <wps:spPr bwMode="auto">
                          <a:xfrm>
                            <a:off x="1952625" y="1158240"/>
                            <a:ext cx="15621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65"/>
                        <wps:cNvSpPr txBox="1">
                          <a:spLocks noChangeArrowheads="1"/>
                        </wps:cNvSpPr>
                        <wps:spPr bwMode="auto">
                          <a:xfrm>
                            <a:off x="5895975" y="139065"/>
                            <a:ext cx="504825" cy="2078355"/>
                          </a:xfrm>
                          <a:prstGeom prst="rect">
                            <a:avLst/>
                          </a:prstGeom>
                          <a:solidFill>
                            <a:srgbClr val="FFFFFF"/>
                          </a:solidFill>
                          <a:ln w="9525">
                            <a:solidFill>
                              <a:srgbClr val="000000"/>
                            </a:solidFill>
                            <a:miter lim="800000"/>
                            <a:headEnd/>
                            <a:tailEnd/>
                          </a:ln>
                        </wps:spPr>
                        <wps:txbx>
                          <w:txbxContent>
                            <w:p w:rsidR="00677E3A" w:rsidRPr="00544B53" w:rsidRDefault="00677E3A" w:rsidP="00544B53">
                              <w:pPr>
                                <w:spacing w:after="0"/>
                                <w:jc w:val="center"/>
                                <w:rPr>
                                  <w:rFonts w:ascii="Times New Roman" w:hAnsi="Times New Roman" w:cs="Times New Roman"/>
                                  <w:sz w:val="16"/>
                                  <w:szCs w:val="16"/>
                                </w:rPr>
                              </w:pPr>
                              <w:r w:rsidRPr="00544B53">
                                <w:rPr>
                                  <w:rFonts w:ascii="Times New Roman" w:hAnsi="Times New Roman" w:cs="Times New Roman"/>
                                  <w:sz w:val="16"/>
                                  <w:szCs w:val="16"/>
                                </w:rPr>
                                <w:t>Оценка последствий, масштаба и условий</w:t>
                              </w:r>
                            </w:p>
                            <w:p w:rsidR="00677E3A" w:rsidRPr="00544B53" w:rsidRDefault="00677E3A" w:rsidP="00544B53">
                              <w:pPr>
                                <w:spacing w:after="0"/>
                                <w:jc w:val="center"/>
                                <w:rPr>
                                  <w:rFonts w:ascii="Times New Roman" w:hAnsi="Times New Roman" w:cs="Times New Roman"/>
                                  <w:sz w:val="16"/>
                                  <w:szCs w:val="16"/>
                                </w:rPr>
                              </w:pPr>
                              <w:r w:rsidRPr="00544B53">
                                <w:rPr>
                                  <w:rFonts w:ascii="Times New Roman" w:hAnsi="Times New Roman" w:cs="Times New Roman"/>
                                  <w:sz w:val="16"/>
                                  <w:szCs w:val="16"/>
                                </w:rPr>
                                <w:t>развития  аварии на каждом этапе</w:t>
                              </w:r>
                            </w:p>
                          </w:txbxContent>
                        </wps:txbx>
                        <wps:bodyPr rot="0" vert="vert270" wrap="square" lIns="91440" tIns="45720" rIns="91440" bIns="45720" anchor="t" anchorCtr="0" upright="1">
                          <a:noAutofit/>
                        </wps:bodyPr>
                      </wps:wsp>
                    </wpc:wpc>
                  </a:graphicData>
                </a:graphic>
              </wp:inline>
            </w:drawing>
          </mc:Choice>
          <mc:Fallback>
            <w:pict>
              <v:group w14:anchorId="1B7E3E2E" id="Полотно 62" o:spid="_x0000_s1072" editas="canvas" style="width:7in;height:202.2pt;mso-position-horizontal-relative:char;mso-position-vertical-relative:line" coordsize="64008,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">
                <v:shape id="_x0000_s1073" type="#_x0000_t75" style="position:absolute;width:64008;height:25679;visibility:visible;mso-wrap-style:square">
                  <v:fill o:detectmouseclick="t"/>
                  <v:path o:connecttype="none"/>
                </v:shape>
                <v:shape id="Text Box 42" o:spid="_x0000_s1074" type="#_x0000_t202" style="position:absolute;width:9144;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Выход параметров за критические значения</w:t>
                        </w:r>
                      </w:p>
                    </w:txbxContent>
                  </v:textbox>
                </v:shape>
                <v:shape id="Text Box 43" o:spid="_x0000_s1075" type="#_x0000_t202" style="position:absolute;top:6673;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Износ или усталость материала</w:t>
                        </w:r>
                      </w:p>
                    </w:txbxContent>
                  </v:textbox>
                </v:shape>
                <v:shape id="Text Box 44" o:spid="_x0000_s1076" type="#_x0000_t202" style="position:absolute;top:11836;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677E3A" w:rsidRPr="00544B53" w:rsidRDefault="00677E3A" w:rsidP="00544B53">
                        <w:pPr>
                          <w:ind w:left="-70" w:right="-78" w:firstLine="70"/>
                          <w:jc w:val="center"/>
                          <w:rPr>
                            <w:rFonts w:ascii="Times New Roman" w:hAnsi="Times New Roman" w:cs="Times New Roman"/>
                            <w:sz w:val="16"/>
                            <w:szCs w:val="16"/>
                          </w:rPr>
                        </w:pPr>
                        <w:r w:rsidRPr="00544B53">
                          <w:rPr>
                            <w:rFonts w:ascii="Times New Roman" w:hAnsi="Times New Roman" w:cs="Times New Roman"/>
                            <w:sz w:val="16"/>
                            <w:szCs w:val="16"/>
                          </w:rPr>
                          <w:t>Ошибки ремонтного и обслуживающего персонала</w:t>
                        </w:r>
                      </w:p>
                    </w:txbxContent>
                  </v:textbox>
                </v:shape>
                <v:shape id="Text Box 45" o:spid="_x0000_s1077" type="#_x0000_t202" style="position:absolute;top:18129;width:9144;height:7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6scA&#10;AADbAAAADwAAAGRycy9kb3ducmV2LnhtbESPQWvCQBSE70L/w/IKvYjZKMFK6ipFbbEHLcZeentk&#10;X5Ng9m2a3Zr4792C4HGYmW+Y+bI3tThT6yrLCsZRDII4t7riQsHX8W00A+E8ssbaMim4kIPl4mEw&#10;x1Tbjg90znwhAoRdigpK75tUSpeXZNBFtiEO3o9tDfog20LqFrsAN7WcxPFUGqw4LJTY0Kqk/JT9&#10;GQXf7+vPbrOeZr/meZskq9N+l38MlXp67F9fQHjq/T18a2+1gmQM/1/CD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fpOrHAAAA2wAAAA8AAAAAAAAAAAAAAAAAmAIAAGRy&#10;cy9kb3ducmV2LnhtbFBLBQYAAAAABAAEAPUAAACMAwAAAAA=&#10;">
                  <v:textbox inset=",.3mm,,.3mm">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Действие внешних факторов, природных сил (в том числе теракт)</w:t>
                        </w:r>
                      </w:p>
                      <w:p w:rsidR="00677E3A" w:rsidRPr="00544B53" w:rsidRDefault="00677E3A" w:rsidP="00544B53">
                        <w:pPr>
                          <w:rPr>
                            <w:rFonts w:ascii="Times New Roman" w:hAnsi="Times New Roman" w:cs="Times New Roman"/>
                            <w:szCs w:val="16"/>
                          </w:rPr>
                        </w:pPr>
                      </w:p>
                    </w:txbxContent>
                  </v:textbox>
                </v:shape>
                <v:line id="Line 46" o:spid="_x0000_s1078" style="position:absolute;visibility:visible;mso-wrap-style:square" from="10287,3448" to="10293,2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7" o:spid="_x0000_s1079" style="position:absolute;flip:y;visibility:visible;mso-wrap-style:square" from="9226,21062" to="10369,21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48" o:spid="_x0000_s1080" style="position:absolute;flip:y;visibility:visible;mso-wrap-style:square" from="9213,14820" to="10356,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49" o:spid="_x0000_s1081" style="position:absolute;flip:y;visibility:visible;mso-wrap-style:square" from="9264,9055" to="10407,9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50" o:spid="_x0000_s1082" style="position:absolute;flip:y;visibility:visible;mso-wrap-style:square" from="9144,3403" to="102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shape id="Text Box 51" o:spid="_x0000_s1083" type="#_x0000_t202" style="position:absolute;left:11430;top:7670;width:8001;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677E3A" w:rsidRPr="00E76FF4" w:rsidRDefault="00677E3A" w:rsidP="00544B53">
                        <w:pPr>
                          <w:ind w:left="-126" w:right="-160"/>
                          <w:jc w:val="center"/>
                          <w:rPr>
                            <w:sz w:val="16"/>
                            <w:szCs w:val="16"/>
                          </w:rPr>
                        </w:pPr>
                        <w:r w:rsidRPr="00544B53">
                          <w:rPr>
                            <w:rFonts w:ascii="Times New Roman" w:hAnsi="Times New Roman" w:cs="Times New Roman"/>
                            <w:sz w:val="16"/>
                            <w:szCs w:val="16"/>
                          </w:rPr>
                          <w:t>Разгерметизация или разрушение технологического оборудования (газопровода, задвижки и т.п.</w:t>
                        </w:r>
                        <w:r>
                          <w:rPr>
                            <w:sz w:val="16"/>
                            <w:szCs w:val="16"/>
                          </w:rPr>
                          <w:t>)</w:t>
                        </w:r>
                      </w:p>
                    </w:txbxContent>
                  </v:textbox>
                </v:shape>
                <v:line id="Line 52" o:spid="_x0000_s1084" style="position:absolute;flip:y;visibility:visible;mso-wrap-style:square" from="10382,12268" to="11525,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shape id="Text Box 53" o:spid="_x0000_s1085" type="#_x0000_t202" style="position:absolute;left:21050;top:8255;width:9410;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tMQA&#10;AADbAAAADwAAAGRycy9kb3ducmV2LnhtbESPQWvCQBSE74X+h+UJvdWNtlibukoRit4kGhFvr9ln&#10;Epp9G3e3Mf33riD0OMzMN8xs0ZtGdOR8bVnBaJiAIC6srrlUkO++nqcgfEDW2FgmBX/kYTF/fJhh&#10;qu2FM+q2oRQRwj5FBVUIbSqlLyoy6Ie2JY7eyTqDIUpXSu3wEuGmkeMkmUiDNceFCltaVlT8bH+N&#10;gpe8e/Pf+wzd+ZTZ3TFbjTf6oNTToP/8ABGoD//he3utFby+w+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Qv7TEAAAA2wAAAA8AAAAAAAAAAAAAAAAAmAIAAGRycy9k&#10;b3ducmV2LnhtbFBLBQYAAAAABAAEAPUAAACJAwAAAAA=&#10;">
                  <v:textbox inset=".5mm,.3mm,.5mm,.3mm">
                    <w:txbxContent>
                      <w:p w:rsidR="00677E3A" w:rsidRPr="00544B53" w:rsidRDefault="00677E3A" w:rsidP="00544B53">
                        <w:pPr>
                          <w:jc w:val="center"/>
                          <w:rPr>
                            <w:rFonts w:ascii="Times New Roman" w:hAnsi="Times New Roman" w:cs="Times New Roman"/>
                            <w:sz w:val="16"/>
                            <w:szCs w:val="16"/>
                          </w:rPr>
                        </w:pPr>
                        <w:r w:rsidRPr="00544B53">
                          <w:rPr>
                            <w:rFonts w:ascii="Times New Roman" w:hAnsi="Times New Roman" w:cs="Times New Roman"/>
                            <w:sz w:val="16"/>
                            <w:szCs w:val="16"/>
                          </w:rPr>
                          <w:t>Истечение ГГ из технологического оборудования (газопровода, задвижки и т.п.)</w:t>
                        </w:r>
                      </w:p>
                    </w:txbxContent>
                  </v:textbox>
                </v:shape>
                <v:line id="Line 54" o:spid="_x0000_s1086" style="position:absolute;flip:x;visibility:visible;mso-wrap-style:square" from="56788,8890" to="56794,15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55" o:spid="_x0000_s1087" style="position:absolute;visibility:visible;mso-wrap-style:square" from="56807,12192" to="59093,1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56" o:spid="_x0000_s1088" style="position:absolute;visibility:visible;mso-wrap-style:square" from="40741,8648" to="40747,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Text Box 57" o:spid="_x0000_s1089" type="#_x0000_t202" style="position:absolute;left:43135;top:13766;width:12573;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YkMQA&#10;AADbAAAADwAAAGRycy9kb3ducmV2LnhtbESPT2vCQBTE74V+h+UJ3nRj7Z+QukoJVHrVllZvj+xr&#10;EpN9G3bXGP30bkHocZiZ3zCL1WBa0ZPztWUFs2kCgriwuuZSwdfn+yQF4QOyxtYyKTiTh9Xy/m6B&#10;mbYn3lC/DaWIEPYZKqhC6DIpfVGRQT+1HXH0fq0zGKJ0pdQOTxFuWvmQJM/SYM1xocKO8oqKZns0&#10;CpqQm2b/I/uLna3Tb3fYpfnLo1Lj0fD2CiLQEP7Dt/aHVvA0h78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2JDEAAAA2wAAAA8AAAAAAAAAAAAAAAAAmAIAAGRycy9k&#10;b3ducmV2LnhtbFBLBQYAAAAABAAEAPUAAACJAwAAAAA=&#10;">
                  <v:textbox inset=",.3mm,,0">
                    <w:txbxContent>
                      <w:p w:rsidR="00677E3A" w:rsidRPr="00544B53" w:rsidRDefault="00677E3A" w:rsidP="00544B53">
                        <w:pPr>
                          <w:ind w:left="-126" w:right="-154"/>
                          <w:jc w:val="center"/>
                          <w:rPr>
                            <w:rFonts w:ascii="Times New Roman" w:hAnsi="Times New Roman" w:cs="Times New Roman"/>
                            <w:sz w:val="16"/>
                            <w:szCs w:val="16"/>
                          </w:rPr>
                        </w:pPr>
                        <w:r w:rsidRPr="00544B53">
                          <w:rPr>
                            <w:rFonts w:ascii="Times New Roman" w:hAnsi="Times New Roman" w:cs="Times New Roman"/>
                            <w:sz w:val="16"/>
                            <w:szCs w:val="16"/>
                          </w:rPr>
                          <w:t xml:space="preserve">Рассеивание ГГ </w:t>
                        </w:r>
                      </w:p>
                    </w:txbxContent>
                  </v:textbox>
                </v:shape>
                <v:line id="Line 58" o:spid="_x0000_s1090" style="position:absolute;flip:y;visibility:visible;mso-wrap-style:square" from="30391,11531" to="40868,11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59" o:spid="_x0000_s1091" style="position:absolute;visibility:visible;mso-wrap-style:square" from="55772,8845" to="56915,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shape id="Text Box 60" o:spid="_x0000_s1092" type="#_x0000_t202" style="position:absolute;left:43078;top:7188;width:12662;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77E3A" w:rsidRPr="00544B53" w:rsidRDefault="00677E3A" w:rsidP="00544B53">
                        <w:pPr>
                          <w:jc w:val="center"/>
                          <w:rPr>
                            <w:rFonts w:ascii="Times New Roman" w:hAnsi="Times New Roman" w:cs="Times New Roman"/>
                            <w:szCs w:val="16"/>
                          </w:rPr>
                        </w:pPr>
                        <w:r w:rsidRPr="00544B53">
                          <w:rPr>
                            <w:rFonts w:ascii="Times New Roman" w:hAnsi="Times New Roman" w:cs="Times New Roman"/>
                            <w:sz w:val="16"/>
                            <w:szCs w:val="16"/>
                          </w:rPr>
                          <w:t xml:space="preserve">Факельное горение струи ГГ </w:t>
                        </w:r>
                      </w:p>
                    </w:txbxContent>
                  </v:textbox>
                </v:shape>
                <v:line id="Line 61" o:spid="_x0000_s1093" style="position:absolute;visibility:visible;mso-wrap-style:square" from="40754,8616" to="43040,8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62" o:spid="_x0000_s1094" style="position:absolute;visibility:visible;mso-wrap-style:square" from="55746,15386" to="56889,1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63" o:spid="_x0000_s1095" style="position:absolute;visibility:visible;mso-wrap-style:square" from="40925,14757" to="43211,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64" o:spid="_x0000_s1096" style="position:absolute;visibility:visible;mso-wrap-style:square" from="19526,11582" to="21088,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shape id="Text Box 65" o:spid="_x0000_s1097" type="#_x0000_t202" style="position:absolute;left:58959;top:1390;width:5049;height:20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uEsQA&#10;AADbAAAADwAAAGRycy9kb3ducmV2LnhtbESPUWvCMBSF3wf+h3CFvc1UGTI6U3GC4GDU2e4HXJrb&#10;tKy5KUmm3b83wmCPh3POdzib7WQHcSEfescKlosMBHHjdM9GwVd9eHoBESKyxsExKfilANti9rDB&#10;XLsrn+lSRSMShEOOCroYx1zK0HRkMSzcSJy81nmLMUlvpPZ4TXA7yFWWraXFntNChyPtO2q+qx+r&#10;oKxO+q2dTuVn6d9r83zYfWRHo9TjfNq9gog0xf/wX/uoFayXcP+Sfo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rhLEAAAA2wAAAA8AAAAAAAAAAAAAAAAAmAIAAGRycy9k&#10;b3ducmV2LnhtbFBLBQYAAAAABAAEAPUAAACJAwAAAAA=&#10;">
                  <v:textbox style="layout-flow:vertical;mso-layout-flow-alt:bottom-to-top">
                    <w:txbxContent>
                      <w:p w:rsidR="00677E3A" w:rsidRPr="00544B53" w:rsidRDefault="00677E3A" w:rsidP="00544B53">
                        <w:pPr>
                          <w:spacing w:after="0"/>
                          <w:jc w:val="center"/>
                          <w:rPr>
                            <w:rFonts w:ascii="Times New Roman" w:hAnsi="Times New Roman" w:cs="Times New Roman"/>
                            <w:sz w:val="16"/>
                            <w:szCs w:val="16"/>
                          </w:rPr>
                        </w:pPr>
                        <w:r w:rsidRPr="00544B53">
                          <w:rPr>
                            <w:rFonts w:ascii="Times New Roman" w:hAnsi="Times New Roman" w:cs="Times New Roman"/>
                            <w:sz w:val="16"/>
                            <w:szCs w:val="16"/>
                          </w:rPr>
                          <w:t>Оценка последствий, масштаба и условий</w:t>
                        </w:r>
                      </w:p>
                      <w:p w:rsidR="00677E3A" w:rsidRPr="00544B53" w:rsidRDefault="00677E3A" w:rsidP="00544B53">
                        <w:pPr>
                          <w:spacing w:after="0"/>
                          <w:jc w:val="center"/>
                          <w:rPr>
                            <w:rFonts w:ascii="Times New Roman" w:hAnsi="Times New Roman" w:cs="Times New Roman"/>
                            <w:sz w:val="16"/>
                            <w:szCs w:val="16"/>
                          </w:rPr>
                        </w:pPr>
                        <w:proofErr w:type="gramStart"/>
                        <w:r w:rsidRPr="00544B53">
                          <w:rPr>
                            <w:rFonts w:ascii="Times New Roman" w:hAnsi="Times New Roman" w:cs="Times New Roman"/>
                            <w:sz w:val="16"/>
                            <w:szCs w:val="16"/>
                          </w:rPr>
                          <w:t>развития  аварии</w:t>
                        </w:r>
                        <w:proofErr w:type="gramEnd"/>
                        <w:r w:rsidRPr="00544B53">
                          <w:rPr>
                            <w:rFonts w:ascii="Times New Roman" w:hAnsi="Times New Roman" w:cs="Times New Roman"/>
                            <w:sz w:val="16"/>
                            <w:szCs w:val="16"/>
                          </w:rPr>
                          <w:t xml:space="preserve"> на каждом этапе</w:t>
                        </w:r>
                      </w:p>
                    </w:txbxContent>
                  </v:textbox>
                </v:shape>
                <w10:anchorlock/>
              </v:group>
            </w:pict>
          </mc:Fallback>
        </mc:AlternateContent>
      </w:r>
    </w:p>
    <w:p w:rsidR="00544B53" w:rsidRPr="00F44CD0" w:rsidRDefault="00544B53" w:rsidP="00544B53">
      <w:pPr>
        <w:pStyle w:val="afa"/>
        <w:ind w:firstLine="0"/>
        <w:jc w:val="both"/>
        <w:rPr>
          <w:b/>
          <w:sz w:val="22"/>
        </w:rPr>
      </w:pPr>
      <w:r w:rsidRPr="002904AE">
        <w:rPr>
          <w:b/>
          <w:sz w:val="22"/>
        </w:rPr>
        <w:t xml:space="preserve">Рисунок </w:t>
      </w:r>
      <w:r w:rsidRPr="002904AE">
        <w:rPr>
          <w:b/>
          <w:sz w:val="22"/>
        </w:rPr>
        <w:fldChar w:fldCharType="begin"/>
      </w:r>
      <w:r w:rsidRPr="002904AE">
        <w:rPr>
          <w:b/>
          <w:sz w:val="22"/>
        </w:rPr>
        <w:instrText xml:space="preserve"> SEQ Рисунок \* ARABIC </w:instrText>
      </w:r>
      <w:r w:rsidRPr="002904AE">
        <w:rPr>
          <w:b/>
          <w:sz w:val="22"/>
        </w:rPr>
        <w:fldChar w:fldCharType="separate"/>
      </w:r>
      <w:r w:rsidR="003B1185">
        <w:rPr>
          <w:b/>
          <w:noProof/>
          <w:sz w:val="22"/>
        </w:rPr>
        <w:t>2</w:t>
      </w:r>
      <w:r w:rsidRPr="002904AE">
        <w:rPr>
          <w:b/>
          <w:sz w:val="22"/>
        </w:rPr>
        <w:fldChar w:fldCharType="end"/>
      </w:r>
      <w:r w:rsidRPr="002904AE">
        <w:rPr>
          <w:b/>
          <w:sz w:val="22"/>
        </w:rPr>
        <w:t xml:space="preserve">. </w:t>
      </w:r>
      <w:r>
        <w:rPr>
          <w:b/>
          <w:sz w:val="22"/>
        </w:rPr>
        <w:t>Схема построения сценариев развития аварий на открытой площадке с указанием основных причин их возникновения</w:t>
      </w:r>
    </w:p>
    <w:p w:rsidR="004F0FA4" w:rsidRDefault="004F0FA4">
      <w:pPr>
        <w:rPr>
          <w:rFonts w:ascii="Times New Roman" w:hAnsi="Times New Roman"/>
          <w:sz w:val="24"/>
          <w:szCs w:val="24"/>
        </w:rPr>
      </w:pPr>
      <w:r>
        <w:rPr>
          <w:rFonts w:ascii="Times New Roman" w:hAnsi="Times New Roman"/>
          <w:sz w:val="24"/>
          <w:szCs w:val="24"/>
        </w:rPr>
        <w:br w:type="page"/>
      </w:r>
    </w:p>
    <w:p w:rsidR="00544B53" w:rsidRPr="009F264C" w:rsidRDefault="00544B53" w:rsidP="00544B53">
      <w:pPr>
        <w:pStyle w:val="af"/>
        <w:tabs>
          <w:tab w:val="left" w:pos="0"/>
          <w:tab w:val="left" w:pos="9720"/>
        </w:tabs>
        <w:ind w:left="0" w:right="-2" w:firstLine="709"/>
        <w:jc w:val="both"/>
        <w:rPr>
          <w:rFonts w:ascii="Times New Roman" w:hAnsi="Times New Roman" w:cs="Times New Roman"/>
          <w:sz w:val="24"/>
          <w:szCs w:val="24"/>
        </w:rPr>
      </w:pPr>
      <w:r w:rsidRPr="009F264C">
        <w:rPr>
          <w:rFonts w:ascii="Times New Roman" w:hAnsi="Times New Roman" w:cs="Times New Roman"/>
          <w:sz w:val="24"/>
          <w:szCs w:val="24"/>
        </w:rPr>
        <w:lastRenderedPageBreak/>
        <w:t>По результатам проведённого выше анализа на систем</w:t>
      </w:r>
      <w:r w:rsidR="00A273BB">
        <w:rPr>
          <w:rFonts w:ascii="Times New Roman" w:hAnsi="Times New Roman" w:cs="Times New Roman"/>
          <w:sz w:val="24"/>
          <w:szCs w:val="24"/>
        </w:rPr>
        <w:t>ах</w:t>
      </w:r>
      <w:r w:rsidRPr="009F264C">
        <w:rPr>
          <w:rFonts w:ascii="Times New Roman" w:hAnsi="Times New Roman" w:cs="Times New Roman"/>
          <w:sz w:val="24"/>
          <w:szCs w:val="24"/>
        </w:rPr>
        <w:t xml:space="preserve"> теплоснабжения </w:t>
      </w:r>
      <w:r>
        <w:rPr>
          <w:rFonts w:ascii="Times New Roman" w:hAnsi="Times New Roman" w:cs="Times New Roman"/>
          <w:sz w:val="24"/>
          <w:szCs w:val="24"/>
        </w:rPr>
        <w:t>котельн</w:t>
      </w:r>
      <w:r w:rsidR="00A273BB">
        <w:rPr>
          <w:rFonts w:ascii="Times New Roman" w:hAnsi="Times New Roman" w:cs="Times New Roman"/>
          <w:sz w:val="24"/>
          <w:szCs w:val="24"/>
        </w:rPr>
        <w:t xml:space="preserve">ых </w:t>
      </w:r>
      <w:r>
        <w:rPr>
          <w:rFonts w:ascii="Times New Roman" w:hAnsi="Times New Roman" w:cs="Times New Roman"/>
          <w:sz w:val="24"/>
          <w:szCs w:val="24"/>
        </w:rPr>
        <w:t>г</w:t>
      </w:r>
      <w:r w:rsidRPr="009F264C">
        <w:rPr>
          <w:rFonts w:ascii="Times New Roman" w:hAnsi="Times New Roman" w:cs="Times New Roman"/>
          <w:sz w:val="24"/>
          <w:szCs w:val="24"/>
        </w:rPr>
        <w:t xml:space="preserve">. </w:t>
      </w:r>
      <w:r>
        <w:rPr>
          <w:rFonts w:ascii="Times New Roman" w:hAnsi="Times New Roman" w:cs="Times New Roman"/>
          <w:sz w:val="24"/>
          <w:szCs w:val="24"/>
        </w:rPr>
        <w:t>Пыть-Ях</w:t>
      </w:r>
      <w:r w:rsidRPr="009F264C">
        <w:rPr>
          <w:rFonts w:ascii="Times New Roman" w:hAnsi="Times New Roman" w:cs="Times New Roman"/>
          <w:sz w:val="24"/>
          <w:szCs w:val="24"/>
        </w:rPr>
        <w:t xml:space="preserve"> возможны следующие основные аварии:</w:t>
      </w:r>
    </w:p>
    <w:p w:rsidR="00544B53" w:rsidRPr="009F264C" w:rsidRDefault="00544B53" w:rsidP="00BB481B">
      <w:pPr>
        <w:pStyle w:val="af"/>
        <w:numPr>
          <w:ilvl w:val="0"/>
          <w:numId w:val="49"/>
        </w:numPr>
        <w:tabs>
          <w:tab w:val="left" w:pos="0"/>
          <w:tab w:val="left" w:pos="9720"/>
        </w:tabs>
        <w:ind w:right="-2"/>
        <w:jc w:val="both"/>
        <w:rPr>
          <w:rFonts w:ascii="Times New Roman" w:hAnsi="Times New Roman" w:cs="Times New Roman"/>
          <w:sz w:val="24"/>
          <w:szCs w:val="24"/>
        </w:rPr>
      </w:pPr>
      <w:r w:rsidRPr="009F264C">
        <w:rPr>
          <w:rFonts w:ascii="Times New Roman" w:hAnsi="Times New Roman" w:cs="Times New Roman"/>
          <w:sz w:val="24"/>
          <w:szCs w:val="24"/>
        </w:rPr>
        <w:t>Полное разрушение подводящего (наружного) технологического газопровода.</w:t>
      </w:r>
    </w:p>
    <w:p w:rsidR="00544B53" w:rsidRPr="009F264C" w:rsidRDefault="00544B53" w:rsidP="00BB481B">
      <w:pPr>
        <w:pStyle w:val="af"/>
        <w:numPr>
          <w:ilvl w:val="0"/>
          <w:numId w:val="49"/>
        </w:numPr>
        <w:tabs>
          <w:tab w:val="left" w:pos="0"/>
          <w:tab w:val="left" w:pos="9720"/>
        </w:tabs>
        <w:ind w:right="-2"/>
        <w:jc w:val="both"/>
        <w:rPr>
          <w:rFonts w:ascii="Times New Roman" w:hAnsi="Times New Roman" w:cs="Times New Roman"/>
          <w:sz w:val="24"/>
          <w:szCs w:val="24"/>
        </w:rPr>
      </w:pPr>
      <w:r w:rsidRPr="009F264C">
        <w:rPr>
          <w:rFonts w:ascii="Times New Roman" w:hAnsi="Times New Roman" w:cs="Times New Roman"/>
          <w:sz w:val="24"/>
          <w:szCs w:val="24"/>
        </w:rPr>
        <w:t>Полное разрушение технологического газопровода в помещении.</w:t>
      </w:r>
    </w:p>
    <w:p w:rsidR="00544B53" w:rsidRPr="009F264C" w:rsidRDefault="00544B53" w:rsidP="00BB481B">
      <w:pPr>
        <w:pStyle w:val="af"/>
        <w:numPr>
          <w:ilvl w:val="0"/>
          <w:numId w:val="49"/>
        </w:numPr>
        <w:tabs>
          <w:tab w:val="left" w:pos="0"/>
          <w:tab w:val="left" w:pos="9720"/>
        </w:tabs>
        <w:ind w:right="-2"/>
        <w:jc w:val="both"/>
        <w:rPr>
          <w:rFonts w:ascii="Times New Roman" w:hAnsi="Times New Roman" w:cs="Times New Roman"/>
          <w:sz w:val="24"/>
          <w:szCs w:val="24"/>
        </w:rPr>
      </w:pPr>
      <w:r w:rsidRPr="009F264C">
        <w:rPr>
          <w:rFonts w:ascii="Times New Roman" w:hAnsi="Times New Roman" w:cs="Times New Roman"/>
          <w:sz w:val="24"/>
          <w:szCs w:val="24"/>
        </w:rPr>
        <w:t>Частичное разрушение подводящего (наружного) технологического газопровода.</w:t>
      </w:r>
    </w:p>
    <w:p w:rsidR="00544B53" w:rsidRPr="009F264C" w:rsidRDefault="00544B53" w:rsidP="00BB481B">
      <w:pPr>
        <w:pStyle w:val="af"/>
        <w:numPr>
          <w:ilvl w:val="0"/>
          <w:numId w:val="49"/>
        </w:numPr>
        <w:tabs>
          <w:tab w:val="left" w:pos="0"/>
          <w:tab w:val="left" w:pos="9720"/>
        </w:tabs>
        <w:ind w:right="-2"/>
        <w:jc w:val="both"/>
        <w:rPr>
          <w:rFonts w:ascii="Times New Roman" w:hAnsi="Times New Roman" w:cs="Times New Roman"/>
          <w:sz w:val="24"/>
          <w:szCs w:val="24"/>
        </w:rPr>
      </w:pPr>
      <w:r w:rsidRPr="009F264C">
        <w:rPr>
          <w:rFonts w:ascii="Times New Roman" w:hAnsi="Times New Roman" w:cs="Times New Roman"/>
          <w:sz w:val="24"/>
          <w:szCs w:val="24"/>
        </w:rPr>
        <w:t>Частичное разрушение технологического газопровода в помещении.</w:t>
      </w:r>
    </w:p>
    <w:p w:rsidR="00544B53" w:rsidRDefault="00544B53" w:rsidP="00BB481B">
      <w:pPr>
        <w:pStyle w:val="af"/>
        <w:numPr>
          <w:ilvl w:val="0"/>
          <w:numId w:val="49"/>
        </w:numPr>
        <w:tabs>
          <w:tab w:val="left" w:pos="0"/>
          <w:tab w:val="left" w:pos="9720"/>
        </w:tabs>
        <w:ind w:right="-2"/>
        <w:jc w:val="both"/>
        <w:rPr>
          <w:rFonts w:ascii="Times New Roman" w:hAnsi="Times New Roman" w:cs="Times New Roman"/>
          <w:sz w:val="24"/>
          <w:szCs w:val="24"/>
        </w:rPr>
      </w:pPr>
      <w:r w:rsidRPr="009F264C">
        <w:rPr>
          <w:rFonts w:ascii="Times New Roman" w:hAnsi="Times New Roman" w:cs="Times New Roman"/>
          <w:sz w:val="24"/>
          <w:szCs w:val="24"/>
        </w:rPr>
        <w:t>Аварийное (нерегламентированное) истечение ГГ в котле.</w:t>
      </w:r>
    </w:p>
    <w:p w:rsidR="00544B53" w:rsidRPr="009F264C" w:rsidRDefault="00544B53" w:rsidP="00BB481B">
      <w:pPr>
        <w:pStyle w:val="af"/>
        <w:numPr>
          <w:ilvl w:val="0"/>
          <w:numId w:val="49"/>
        </w:numPr>
        <w:tabs>
          <w:tab w:val="left" w:pos="0"/>
          <w:tab w:val="left" w:pos="9720"/>
        </w:tabs>
        <w:ind w:right="-2"/>
        <w:jc w:val="both"/>
        <w:rPr>
          <w:rFonts w:ascii="Times New Roman" w:hAnsi="Times New Roman" w:cs="Times New Roman"/>
          <w:sz w:val="24"/>
          <w:szCs w:val="24"/>
        </w:rPr>
      </w:pPr>
      <w:r>
        <w:rPr>
          <w:rFonts w:ascii="Times New Roman" w:hAnsi="Times New Roman" w:cs="Times New Roman"/>
          <w:sz w:val="24"/>
          <w:szCs w:val="24"/>
        </w:rPr>
        <w:t>Разрушение котельного агрегата с выбросом нагретой среды</w:t>
      </w:r>
      <w:r w:rsidRPr="009F264C">
        <w:rPr>
          <w:rFonts w:ascii="Times New Roman" w:hAnsi="Times New Roman" w:cs="Times New Roman"/>
          <w:sz w:val="24"/>
          <w:szCs w:val="24"/>
        </w:rPr>
        <w:t>.</w:t>
      </w:r>
    </w:p>
    <w:p w:rsidR="00544B53" w:rsidRPr="00544B53" w:rsidRDefault="00544B53" w:rsidP="00544B53">
      <w:pPr>
        <w:ind w:firstLine="709"/>
        <w:jc w:val="both"/>
        <w:rPr>
          <w:rFonts w:ascii="Times New Roman" w:hAnsi="Times New Roman" w:cs="Times New Roman"/>
          <w:sz w:val="24"/>
          <w:szCs w:val="24"/>
        </w:rPr>
      </w:pPr>
      <w:r w:rsidRPr="00544B53">
        <w:rPr>
          <w:rFonts w:ascii="Times New Roman" w:hAnsi="Times New Roman" w:cs="Times New Roman"/>
          <w:sz w:val="24"/>
          <w:szCs w:val="24"/>
        </w:rPr>
        <w:t>Каждая авария, связанная с разрушением оборудования и истечением ГГ в замкнутом объёме (в помещении или в котле) может развиваться по следующим сценариям:</w:t>
      </w:r>
    </w:p>
    <w:p w:rsidR="00544B53" w:rsidRPr="00544B53" w:rsidRDefault="00544B53" w:rsidP="00544B53">
      <w:pPr>
        <w:ind w:firstLine="709"/>
        <w:jc w:val="both"/>
        <w:rPr>
          <w:rFonts w:ascii="Times New Roman" w:hAnsi="Times New Roman" w:cs="Times New Roman"/>
          <w:sz w:val="24"/>
          <w:szCs w:val="24"/>
        </w:rPr>
      </w:pPr>
      <w:r w:rsidRPr="00544B53">
        <w:rPr>
          <w:rFonts w:ascii="Times New Roman" w:hAnsi="Times New Roman" w:cs="Times New Roman"/>
          <w:b/>
          <w:sz w:val="24"/>
          <w:szCs w:val="24"/>
        </w:rPr>
        <w:t xml:space="preserve">С1 </w:t>
      </w:r>
      <w:r w:rsidRPr="00544B53">
        <w:rPr>
          <w:rFonts w:ascii="Times New Roman" w:hAnsi="Times New Roman" w:cs="Times New Roman"/>
          <w:sz w:val="24"/>
          <w:szCs w:val="24"/>
        </w:rPr>
        <w:t>– истечение ГГ без мгновенного воспламенения, образование облака ГВС (в концентрационных пределах взрываемости (воспламенения)), появление источника воспламенения не происходит, рассеивание ГВС;</w:t>
      </w:r>
    </w:p>
    <w:p w:rsidR="00544B53" w:rsidRPr="00544B53" w:rsidRDefault="00544B53" w:rsidP="00544B53">
      <w:pPr>
        <w:ind w:firstLine="709"/>
        <w:jc w:val="both"/>
        <w:rPr>
          <w:rFonts w:ascii="Times New Roman" w:hAnsi="Times New Roman" w:cs="Times New Roman"/>
          <w:sz w:val="24"/>
          <w:szCs w:val="24"/>
        </w:rPr>
      </w:pPr>
      <w:r w:rsidRPr="00544B53">
        <w:rPr>
          <w:rFonts w:ascii="Times New Roman" w:hAnsi="Times New Roman" w:cs="Times New Roman"/>
          <w:b/>
          <w:sz w:val="24"/>
          <w:szCs w:val="24"/>
        </w:rPr>
        <w:t>С2</w:t>
      </w:r>
      <w:r w:rsidRPr="00544B53">
        <w:rPr>
          <w:rFonts w:ascii="Times New Roman" w:hAnsi="Times New Roman" w:cs="Times New Roman"/>
          <w:sz w:val="24"/>
          <w:szCs w:val="24"/>
        </w:rPr>
        <w:t xml:space="preserve"> – истечение ГГ без мгновенного воспламенения, образование облака ГВС (в концентрационных пределах взрываемости (воспламенения)), появление источника воспламенения и взрыв облака ГВС;</w:t>
      </w:r>
    </w:p>
    <w:p w:rsidR="00544B53" w:rsidRPr="00544B53" w:rsidRDefault="00544B53" w:rsidP="00544B53">
      <w:pPr>
        <w:ind w:firstLine="709"/>
        <w:jc w:val="both"/>
        <w:rPr>
          <w:rFonts w:ascii="Times New Roman" w:hAnsi="Times New Roman" w:cs="Times New Roman"/>
          <w:sz w:val="24"/>
          <w:szCs w:val="24"/>
        </w:rPr>
      </w:pPr>
      <w:r w:rsidRPr="00544B53">
        <w:rPr>
          <w:rFonts w:ascii="Times New Roman" w:hAnsi="Times New Roman" w:cs="Times New Roman"/>
          <w:b/>
          <w:sz w:val="24"/>
          <w:szCs w:val="24"/>
        </w:rPr>
        <w:t>С3</w:t>
      </w:r>
      <w:r w:rsidRPr="00544B53">
        <w:rPr>
          <w:rFonts w:ascii="Times New Roman" w:hAnsi="Times New Roman" w:cs="Times New Roman"/>
          <w:sz w:val="24"/>
          <w:szCs w:val="24"/>
        </w:rPr>
        <w:t xml:space="preserve"> – истечение ГГ без мгновенного воспламенения, образование облака ГВС (в концентрационных пределах взрываемости (воспламенения)), появление источника воспламенения и возгорание облака ГВС – «пожар-вспышка»;</w:t>
      </w:r>
    </w:p>
    <w:p w:rsidR="00544B53" w:rsidRPr="00544B53" w:rsidRDefault="00544B53" w:rsidP="00544B53">
      <w:pPr>
        <w:ind w:firstLine="709"/>
        <w:jc w:val="both"/>
        <w:rPr>
          <w:rFonts w:ascii="Times New Roman" w:hAnsi="Times New Roman" w:cs="Times New Roman"/>
          <w:sz w:val="24"/>
          <w:szCs w:val="24"/>
        </w:rPr>
      </w:pPr>
      <w:r w:rsidRPr="00544B53">
        <w:rPr>
          <w:rFonts w:ascii="Times New Roman" w:hAnsi="Times New Roman" w:cs="Times New Roman"/>
          <w:b/>
          <w:sz w:val="24"/>
          <w:szCs w:val="24"/>
        </w:rPr>
        <w:t>С4</w:t>
      </w:r>
      <w:r w:rsidRPr="00544B53">
        <w:rPr>
          <w:rFonts w:ascii="Times New Roman" w:hAnsi="Times New Roman" w:cs="Times New Roman"/>
          <w:sz w:val="24"/>
          <w:szCs w:val="24"/>
        </w:rPr>
        <w:t xml:space="preserve"> – истечение ГГ без мгновенного воспламенения, образования ГВС (в концентрационных пределах взрываемости (воспламенения)) не происходит, появление источника воспламенения и факельное горение струи ГГ;</w:t>
      </w:r>
    </w:p>
    <w:p w:rsidR="00544B53" w:rsidRPr="00544B53" w:rsidRDefault="00544B53" w:rsidP="00544B53">
      <w:pPr>
        <w:ind w:firstLine="709"/>
        <w:jc w:val="both"/>
        <w:rPr>
          <w:rFonts w:ascii="Times New Roman" w:hAnsi="Times New Roman" w:cs="Times New Roman"/>
          <w:sz w:val="24"/>
          <w:szCs w:val="24"/>
        </w:rPr>
      </w:pPr>
      <w:r w:rsidRPr="00544B53">
        <w:rPr>
          <w:rFonts w:ascii="Times New Roman" w:hAnsi="Times New Roman" w:cs="Times New Roman"/>
          <w:b/>
          <w:sz w:val="24"/>
          <w:szCs w:val="24"/>
        </w:rPr>
        <w:t xml:space="preserve">С5 </w:t>
      </w:r>
      <w:r w:rsidRPr="00544B53">
        <w:rPr>
          <w:rFonts w:ascii="Times New Roman" w:hAnsi="Times New Roman" w:cs="Times New Roman"/>
          <w:sz w:val="24"/>
          <w:szCs w:val="24"/>
        </w:rPr>
        <w:t>– истечение ГГ без мгновенного воспламенения, возгорания и образования ГВС (в концентрационных пределах взрываемости (воспламенения)) не происходит, рассеивание ГВС;</w:t>
      </w:r>
    </w:p>
    <w:p w:rsidR="00544B53" w:rsidRPr="00544B53" w:rsidRDefault="00544B53" w:rsidP="00544B53">
      <w:pPr>
        <w:ind w:firstLine="709"/>
        <w:jc w:val="both"/>
        <w:rPr>
          <w:rFonts w:ascii="Times New Roman" w:hAnsi="Times New Roman" w:cs="Times New Roman"/>
          <w:sz w:val="24"/>
          <w:szCs w:val="24"/>
        </w:rPr>
      </w:pPr>
      <w:r w:rsidRPr="00544B53">
        <w:rPr>
          <w:rFonts w:ascii="Times New Roman" w:hAnsi="Times New Roman" w:cs="Times New Roman"/>
          <w:b/>
          <w:sz w:val="24"/>
          <w:szCs w:val="24"/>
        </w:rPr>
        <w:t>С6</w:t>
      </w:r>
      <w:r w:rsidRPr="00544B53">
        <w:rPr>
          <w:rFonts w:ascii="Times New Roman" w:hAnsi="Times New Roman" w:cs="Times New Roman"/>
          <w:sz w:val="24"/>
          <w:szCs w:val="24"/>
        </w:rPr>
        <w:t xml:space="preserve"> – истечение ГГ с мгновенным воспламенением – факельное горение струи ГГ.</w:t>
      </w:r>
    </w:p>
    <w:p w:rsidR="00544B53" w:rsidRPr="00544B53" w:rsidRDefault="00544B53" w:rsidP="00544B53">
      <w:pPr>
        <w:ind w:firstLine="709"/>
        <w:jc w:val="both"/>
        <w:rPr>
          <w:rFonts w:ascii="Times New Roman" w:hAnsi="Times New Roman" w:cs="Times New Roman"/>
          <w:sz w:val="24"/>
          <w:szCs w:val="24"/>
        </w:rPr>
      </w:pPr>
      <w:r w:rsidRPr="00544B53">
        <w:rPr>
          <w:rFonts w:ascii="Times New Roman" w:hAnsi="Times New Roman" w:cs="Times New Roman"/>
          <w:sz w:val="24"/>
          <w:szCs w:val="24"/>
        </w:rPr>
        <w:t>Каждая авария, связанная с разрушением оборудования и истечением ГГ на открытой площадке может развиваться по следующим сценариям:</w:t>
      </w:r>
    </w:p>
    <w:p w:rsidR="00544B53" w:rsidRPr="00544B53" w:rsidRDefault="00544B53" w:rsidP="00544B53">
      <w:pPr>
        <w:ind w:firstLine="709"/>
        <w:rPr>
          <w:rFonts w:ascii="Times New Roman" w:hAnsi="Times New Roman" w:cs="Times New Roman"/>
          <w:sz w:val="24"/>
          <w:szCs w:val="24"/>
        </w:rPr>
      </w:pPr>
      <w:r w:rsidRPr="00544B53">
        <w:rPr>
          <w:rFonts w:ascii="Times New Roman" w:hAnsi="Times New Roman" w:cs="Times New Roman"/>
          <w:b/>
          <w:sz w:val="24"/>
          <w:szCs w:val="24"/>
        </w:rPr>
        <w:t>С5</w:t>
      </w:r>
      <w:r w:rsidRPr="00544B53">
        <w:rPr>
          <w:rFonts w:ascii="Times New Roman" w:hAnsi="Times New Roman" w:cs="Times New Roman"/>
          <w:sz w:val="24"/>
          <w:szCs w:val="24"/>
        </w:rPr>
        <w:t xml:space="preserve"> – истечение ГГ без мгновенного воспламенения, рассеивание ГГ;</w:t>
      </w:r>
    </w:p>
    <w:p w:rsidR="00544B53" w:rsidRDefault="00544B53" w:rsidP="00544B53">
      <w:pPr>
        <w:ind w:firstLine="709"/>
        <w:rPr>
          <w:rFonts w:ascii="Times New Roman" w:hAnsi="Times New Roman" w:cs="Times New Roman"/>
          <w:sz w:val="24"/>
          <w:szCs w:val="24"/>
        </w:rPr>
      </w:pPr>
      <w:r w:rsidRPr="00544B53">
        <w:rPr>
          <w:rFonts w:ascii="Times New Roman" w:hAnsi="Times New Roman" w:cs="Times New Roman"/>
          <w:b/>
          <w:sz w:val="24"/>
          <w:szCs w:val="24"/>
        </w:rPr>
        <w:t>С6</w:t>
      </w:r>
      <w:r w:rsidRPr="00544B53">
        <w:rPr>
          <w:rFonts w:ascii="Times New Roman" w:hAnsi="Times New Roman" w:cs="Times New Roman"/>
          <w:sz w:val="24"/>
          <w:szCs w:val="24"/>
        </w:rPr>
        <w:t xml:space="preserve"> – истечение ГГ с мгновенным воспламенением – факельное горение струи ГГ.</w:t>
      </w:r>
    </w:p>
    <w:p w:rsidR="00544B53" w:rsidRPr="00544B53" w:rsidRDefault="000F47AD" w:rsidP="00544B53">
      <w:pPr>
        <w:ind w:firstLine="709"/>
        <w:jc w:val="both"/>
        <w:rPr>
          <w:rFonts w:ascii="Times New Roman" w:hAnsi="Times New Roman" w:cs="Times New Roman"/>
          <w:sz w:val="24"/>
          <w:szCs w:val="24"/>
        </w:rPr>
      </w:pPr>
      <w:r>
        <w:rPr>
          <w:rFonts w:ascii="Times New Roman" w:hAnsi="Times New Roman" w:cs="Times New Roman"/>
          <w:sz w:val="24"/>
          <w:szCs w:val="24"/>
        </w:rPr>
        <w:t>В таблице 1</w:t>
      </w:r>
      <w:r w:rsidR="007E5B40">
        <w:rPr>
          <w:rFonts w:ascii="Times New Roman" w:hAnsi="Times New Roman" w:cs="Times New Roman"/>
          <w:sz w:val="24"/>
          <w:szCs w:val="24"/>
        </w:rPr>
        <w:t>0</w:t>
      </w:r>
      <w:r w:rsidR="00544B53" w:rsidRPr="00544B53">
        <w:rPr>
          <w:rFonts w:ascii="Times New Roman" w:hAnsi="Times New Roman" w:cs="Times New Roman"/>
          <w:sz w:val="24"/>
          <w:szCs w:val="24"/>
        </w:rPr>
        <w:t xml:space="preserve"> представлен перечень конкретных мероприятий по локализации и ликвидации последствий аварий и спасению людей.</w:t>
      </w:r>
    </w:p>
    <w:p w:rsidR="00544B53" w:rsidRDefault="00544B53">
      <w:pPr>
        <w:rPr>
          <w:rFonts w:ascii="Times New Roman" w:hAnsi="Times New Roman"/>
          <w:b/>
          <w:sz w:val="24"/>
        </w:rPr>
      </w:pPr>
      <w:r>
        <w:rPr>
          <w:b/>
          <w:sz w:val="24"/>
        </w:rPr>
        <w:br w:type="page"/>
      </w:r>
    </w:p>
    <w:p w:rsidR="00544B53" w:rsidRPr="00D46F28" w:rsidRDefault="00544B53" w:rsidP="00544B53">
      <w:pPr>
        <w:pStyle w:val="afa"/>
        <w:ind w:firstLine="708"/>
        <w:jc w:val="right"/>
        <w:rPr>
          <w:b/>
          <w:sz w:val="24"/>
        </w:rPr>
      </w:pPr>
      <w:r w:rsidRPr="00D46F28">
        <w:rPr>
          <w:b/>
          <w:sz w:val="24"/>
        </w:rPr>
        <w:lastRenderedPageBreak/>
        <w:t xml:space="preserve">Таблица </w:t>
      </w:r>
      <w:r w:rsidRPr="00D46F28">
        <w:rPr>
          <w:b/>
          <w:sz w:val="24"/>
        </w:rPr>
        <w:fldChar w:fldCharType="begin"/>
      </w:r>
      <w:r w:rsidRPr="00D46F28">
        <w:rPr>
          <w:b/>
          <w:sz w:val="24"/>
        </w:rPr>
        <w:instrText xml:space="preserve"> SEQ Таблица \* ARABIC </w:instrText>
      </w:r>
      <w:r w:rsidRPr="00D46F28">
        <w:rPr>
          <w:b/>
          <w:sz w:val="24"/>
        </w:rPr>
        <w:fldChar w:fldCharType="separate"/>
      </w:r>
      <w:r w:rsidR="003B1185">
        <w:rPr>
          <w:b/>
          <w:noProof/>
          <w:sz w:val="24"/>
        </w:rPr>
        <w:t>10</w:t>
      </w:r>
      <w:r w:rsidRPr="00D46F28">
        <w:rPr>
          <w:b/>
          <w:sz w:val="24"/>
        </w:rPr>
        <w:fldChar w:fldCharType="end"/>
      </w:r>
    </w:p>
    <w:p w:rsidR="00544B53" w:rsidRDefault="00544B53" w:rsidP="00544B53">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Перечень конкретных мероприятий по локализации и ликвидации последствий аварий и спасению людей</w:t>
      </w:r>
    </w:p>
    <w:tbl>
      <w:tblPr>
        <w:tblW w:w="52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448"/>
        <w:gridCol w:w="2286"/>
        <w:gridCol w:w="2401"/>
        <w:gridCol w:w="2706"/>
      </w:tblGrid>
      <w:tr w:rsidR="008C5737" w:rsidRPr="00894D2C" w:rsidTr="00F6351D">
        <w:trPr>
          <w:trHeight w:val="20"/>
          <w:tblHeader/>
        </w:trPr>
        <w:tc>
          <w:tcPr>
            <w:tcW w:w="257" w:type="pct"/>
            <w:tcBorders>
              <w:top w:val="single" w:sz="4" w:space="0" w:color="auto"/>
              <w:left w:val="single" w:sz="4" w:space="0" w:color="auto"/>
              <w:bottom w:val="single" w:sz="4" w:space="0" w:color="auto"/>
              <w:right w:val="single" w:sz="4" w:space="0" w:color="auto"/>
            </w:tcBorders>
            <w:vAlign w:val="center"/>
          </w:tcPr>
          <w:p w:rsidR="006E37BC" w:rsidRPr="00894D2C" w:rsidRDefault="009E1627" w:rsidP="008C5737">
            <w:pPr>
              <w:spacing w:after="0"/>
              <w:ind w:left="-102" w:right="-151"/>
              <w:jc w:val="center"/>
              <w:rPr>
                <w:rFonts w:ascii="Times New Roman" w:hAnsi="Times New Roman" w:cs="Times New Roman"/>
                <w:b/>
                <w:sz w:val="20"/>
                <w:szCs w:val="20"/>
              </w:rPr>
            </w:pPr>
            <w:r w:rsidRPr="00894D2C">
              <w:rPr>
                <w:rFonts w:ascii="Times New Roman" w:hAnsi="Times New Roman" w:cs="Times New Roman"/>
                <w:sz w:val="20"/>
                <w:szCs w:val="20"/>
              </w:rPr>
              <w:br w:type="page"/>
            </w:r>
            <w:r w:rsidR="006E37BC" w:rsidRPr="00894D2C">
              <w:rPr>
                <w:rFonts w:ascii="Times New Roman" w:hAnsi="Times New Roman" w:cs="Times New Roman"/>
                <w:b/>
                <w:sz w:val="20"/>
                <w:szCs w:val="20"/>
              </w:rPr>
              <w:t>№</w:t>
            </w:r>
          </w:p>
          <w:p w:rsidR="006E37BC" w:rsidRPr="00894D2C" w:rsidRDefault="006E37BC" w:rsidP="008C5737">
            <w:pPr>
              <w:spacing w:after="0"/>
              <w:ind w:left="-102" w:right="-151"/>
              <w:jc w:val="center"/>
              <w:rPr>
                <w:rFonts w:ascii="Times New Roman" w:hAnsi="Times New Roman" w:cs="Times New Roman"/>
                <w:b/>
                <w:sz w:val="20"/>
                <w:szCs w:val="20"/>
              </w:rPr>
            </w:pPr>
            <w:r w:rsidRPr="00894D2C">
              <w:rPr>
                <w:rFonts w:ascii="Times New Roman" w:hAnsi="Times New Roman" w:cs="Times New Roman"/>
                <w:b/>
                <w:sz w:val="20"/>
                <w:szCs w:val="20"/>
              </w:rPr>
              <w:t>п/п</w:t>
            </w:r>
          </w:p>
        </w:tc>
        <w:tc>
          <w:tcPr>
            <w:tcW w:w="1180" w:type="pct"/>
            <w:tcBorders>
              <w:top w:val="single" w:sz="4" w:space="0" w:color="auto"/>
              <w:left w:val="single" w:sz="4" w:space="0" w:color="auto"/>
              <w:bottom w:val="single" w:sz="4" w:space="0" w:color="auto"/>
              <w:right w:val="single" w:sz="4" w:space="0" w:color="auto"/>
            </w:tcBorders>
            <w:vAlign w:val="center"/>
          </w:tcPr>
          <w:p w:rsidR="006E37BC" w:rsidRPr="00894D2C" w:rsidRDefault="006E37BC" w:rsidP="008C5737">
            <w:pPr>
              <w:spacing w:after="0"/>
              <w:jc w:val="center"/>
              <w:rPr>
                <w:rFonts w:ascii="Times New Roman" w:hAnsi="Times New Roman" w:cs="Times New Roman"/>
                <w:b/>
                <w:sz w:val="20"/>
                <w:szCs w:val="20"/>
              </w:rPr>
            </w:pPr>
            <w:r w:rsidRPr="00894D2C">
              <w:rPr>
                <w:rFonts w:ascii="Times New Roman" w:hAnsi="Times New Roman" w:cs="Times New Roman"/>
                <w:b/>
                <w:sz w:val="20"/>
                <w:szCs w:val="20"/>
              </w:rPr>
              <w:t>Место возникновения аварий и вид аварий</w:t>
            </w:r>
          </w:p>
        </w:tc>
        <w:tc>
          <w:tcPr>
            <w:tcW w:w="1102" w:type="pct"/>
            <w:tcBorders>
              <w:top w:val="single" w:sz="4" w:space="0" w:color="auto"/>
              <w:left w:val="single" w:sz="4" w:space="0" w:color="auto"/>
              <w:bottom w:val="single" w:sz="4" w:space="0" w:color="auto"/>
              <w:right w:val="single" w:sz="4" w:space="0" w:color="auto"/>
            </w:tcBorders>
            <w:vAlign w:val="center"/>
          </w:tcPr>
          <w:p w:rsidR="006E37BC" w:rsidRPr="00894D2C" w:rsidRDefault="006E37BC" w:rsidP="008C5737">
            <w:pPr>
              <w:spacing w:after="0"/>
              <w:ind w:right="9"/>
              <w:jc w:val="center"/>
              <w:rPr>
                <w:rFonts w:ascii="Times New Roman" w:hAnsi="Times New Roman" w:cs="Times New Roman"/>
                <w:b/>
                <w:sz w:val="20"/>
                <w:szCs w:val="20"/>
              </w:rPr>
            </w:pPr>
            <w:r w:rsidRPr="00894D2C">
              <w:rPr>
                <w:rFonts w:ascii="Times New Roman" w:hAnsi="Times New Roman" w:cs="Times New Roman"/>
                <w:b/>
                <w:sz w:val="20"/>
                <w:szCs w:val="20"/>
              </w:rPr>
              <w:t>Мероприятия по локализации и ликвидации</w:t>
            </w:r>
            <w:r w:rsidRPr="00894D2C">
              <w:rPr>
                <w:rFonts w:ascii="Times New Roman" w:hAnsi="Times New Roman" w:cs="Times New Roman"/>
                <w:sz w:val="20"/>
                <w:szCs w:val="20"/>
              </w:rPr>
              <w:t xml:space="preserve"> </w:t>
            </w:r>
            <w:r w:rsidRPr="00894D2C">
              <w:rPr>
                <w:rFonts w:ascii="Times New Roman" w:hAnsi="Times New Roman" w:cs="Times New Roman"/>
                <w:b/>
                <w:sz w:val="20"/>
                <w:szCs w:val="20"/>
              </w:rPr>
              <w:t>последствий аварий и спасению людей</w:t>
            </w:r>
          </w:p>
        </w:tc>
        <w:tc>
          <w:tcPr>
            <w:tcW w:w="1157" w:type="pct"/>
            <w:tcBorders>
              <w:top w:val="single" w:sz="4" w:space="0" w:color="auto"/>
              <w:left w:val="single" w:sz="4" w:space="0" w:color="auto"/>
              <w:bottom w:val="single" w:sz="4" w:space="0" w:color="auto"/>
              <w:right w:val="single" w:sz="4" w:space="0" w:color="auto"/>
            </w:tcBorders>
            <w:vAlign w:val="center"/>
          </w:tcPr>
          <w:p w:rsidR="006E37BC" w:rsidRPr="00894D2C" w:rsidRDefault="006E37BC" w:rsidP="008C5737">
            <w:pPr>
              <w:spacing w:after="0"/>
              <w:ind w:left="21"/>
              <w:jc w:val="center"/>
              <w:rPr>
                <w:rFonts w:ascii="Times New Roman" w:hAnsi="Times New Roman" w:cs="Times New Roman"/>
                <w:b/>
                <w:sz w:val="20"/>
                <w:szCs w:val="20"/>
              </w:rPr>
            </w:pPr>
            <w:r w:rsidRPr="00894D2C">
              <w:rPr>
                <w:rFonts w:ascii="Times New Roman" w:hAnsi="Times New Roman" w:cs="Times New Roman"/>
                <w:b/>
                <w:sz w:val="20"/>
                <w:szCs w:val="20"/>
              </w:rPr>
              <w:t>Средства для локализации и ликвидации последствий аварий и спасению людей, места их нахождения</w:t>
            </w:r>
          </w:p>
        </w:tc>
        <w:tc>
          <w:tcPr>
            <w:tcW w:w="1304" w:type="pct"/>
            <w:tcBorders>
              <w:top w:val="single" w:sz="4" w:space="0" w:color="auto"/>
              <w:left w:val="single" w:sz="4" w:space="0" w:color="auto"/>
              <w:bottom w:val="single" w:sz="4" w:space="0" w:color="auto"/>
              <w:right w:val="single" w:sz="4" w:space="0" w:color="auto"/>
            </w:tcBorders>
            <w:vAlign w:val="center"/>
          </w:tcPr>
          <w:p w:rsidR="006E37BC" w:rsidRPr="00894D2C" w:rsidRDefault="006E37BC" w:rsidP="008C5737">
            <w:pPr>
              <w:spacing w:after="0"/>
              <w:ind w:right="-108"/>
              <w:jc w:val="center"/>
              <w:rPr>
                <w:rFonts w:ascii="Times New Roman" w:hAnsi="Times New Roman" w:cs="Times New Roman"/>
                <w:b/>
                <w:sz w:val="20"/>
                <w:szCs w:val="20"/>
              </w:rPr>
            </w:pPr>
            <w:r w:rsidRPr="00894D2C">
              <w:rPr>
                <w:rFonts w:ascii="Times New Roman" w:hAnsi="Times New Roman" w:cs="Times New Roman"/>
                <w:b/>
                <w:sz w:val="20"/>
                <w:szCs w:val="20"/>
              </w:rPr>
              <w:t>Лица, ответственные за выполнение мероприятий и порядок их действий</w:t>
            </w:r>
          </w:p>
        </w:tc>
      </w:tr>
      <w:tr w:rsidR="008C5737" w:rsidRPr="00894D2C" w:rsidTr="00F6351D">
        <w:trPr>
          <w:trHeight w:val="20"/>
        </w:trPr>
        <w:tc>
          <w:tcPr>
            <w:tcW w:w="257" w:type="pct"/>
            <w:tcBorders>
              <w:top w:val="single" w:sz="4" w:space="0" w:color="auto"/>
              <w:left w:val="single" w:sz="4" w:space="0" w:color="auto"/>
              <w:bottom w:val="single" w:sz="4" w:space="0" w:color="auto"/>
              <w:right w:val="single" w:sz="4" w:space="0" w:color="auto"/>
            </w:tcBorders>
          </w:tcPr>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rPr>
            </w:pPr>
            <w:r>
              <w:rPr>
                <w:rFonts w:ascii="Times New Roman" w:hAnsi="Times New Roman" w:cs="Times New Roman"/>
                <w:sz w:val="20"/>
                <w:szCs w:val="20"/>
              </w:rPr>
              <w:t>1</w:t>
            </w:r>
            <w:r w:rsidR="006E37BC" w:rsidRPr="00894D2C">
              <w:rPr>
                <w:rFonts w:ascii="Times New Roman" w:hAnsi="Times New Roman" w:cs="Times New Roman"/>
                <w:sz w:val="20"/>
                <w:szCs w:val="20"/>
                <w:lang w:val="en-US"/>
              </w:rPr>
              <w:t>.</w:t>
            </w:r>
          </w:p>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rPr>
            </w:pPr>
            <w:r>
              <w:rPr>
                <w:rFonts w:ascii="Times New Roman" w:hAnsi="Times New Roman" w:cs="Times New Roman"/>
                <w:sz w:val="20"/>
                <w:szCs w:val="20"/>
              </w:rPr>
              <w:t>1</w:t>
            </w:r>
            <w:r w:rsidR="006E37BC" w:rsidRPr="00894D2C">
              <w:rPr>
                <w:rFonts w:ascii="Times New Roman" w:hAnsi="Times New Roman" w:cs="Times New Roman"/>
                <w:sz w:val="20"/>
                <w:szCs w:val="20"/>
                <w:lang w:val="en-US"/>
              </w:rPr>
              <w:t>.1.</w:t>
            </w:r>
          </w:p>
        </w:tc>
        <w:tc>
          <w:tcPr>
            <w:tcW w:w="1180"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rPr>
                <w:rFonts w:ascii="Times New Roman" w:hAnsi="Times New Roman" w:cs="Times New Roman"/>
                <w:sz w:val="20"/>
                <w:szCs w:val="20"/>
              </w:rPr>
            </w:pPr>
            <w:r w:rsidRPr="00894D2C">
              <w:rPr>
                <w:rFonts w:ascii="Times New Roman" w:hAnsi="Times New Roman" w:cs="Times New Roman"/>
                <w:sz w:val="20"/>
                <w:szCs w:val="20"/>
              </w:rPr>
              <w:t>Разрушение котельного агрегата с выбросом нагретой среды</w:t>
            </w:r>
          </w:p>
          <w:p w:rsidR="006E37BC" w:rsidRPr="00894D2C" w:rsidRDefault="006E37BC" w:rsidP="008C5737">
            <w:pPr>
              <w:spacing w:after="0"/>
              <w:rPr>
                <w:rFonts w:ascii="Times New Roman" w:hAnsi="Times New Roman" w:cs="Times New Roman"/>
                <w:sz w:val="20"/>
                <w:szCs w:val="20"/>
              </w:rPr>
            </w:pPr>
          </w:p>
          <w:p w:rsidR="006E37BC" w:rsidRPr="00894D2C" w:rsidRDefault="006E37BC" w:rsidP="008C5737">
            <w:pPr>
              <w:spacing w:after="0"/>
              <w:rPr>
                <w:rFonts w:ascii="Times New Roman" w:hAnsi="Times New Roman" w:cs="Times New Roman"/>
                <w:sz w:val="20"/>
                <w:szCs w:val="20"/>
              </w:rPr>
            </w:pPr>
          </w:p>
        </w:tc>
        <w:tc>
          <w:tcPr>
            <w:tcW w:w="1102" w:type="pct"/>
            <w:tcBorders>
              <w:top w:val="single" w:sz="4" w:space="0" w:color="auto"/>
              <w:left w:val="single" w:sz="4" w:space="0" w:color="auto"/>
              <w:bottom w:val="single" w:sz="4" w:space="0" w:color="auto"/>
              <w:right w:val="single" w:sz="4" w:space="0" w:color="auto"/>
            </w:tcBorders>
          </w:tcPr>
          <w:p w:rsidR="006E37BC" w:rsidRPr="00894D2C" w:rsidRDefault="006E37BC" w:rsidP="00F6351D">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мероприятия по спасению людей, застигнутых аварией;</w:t>
            </w:r>
          </w:p>
          <w:p w:rsidR="006E37BC" w:rsidRPr="00894D2C" w:rsidRDefault="006E37BC" w:rsidP="00F6351D">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отсечению участка неисправного котельного агрегата; </w:t>
            </w:r>
          </w:p>
          <w:p w:rsidR="006E37BC" w:rsidRPr="00894D2C" w:rsidRDefault="006E37BC" w:rsidP="00F6351D">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способы и средства ликвидации аварии в начальной стадии; </w:t>
            </w:r>
          </w:p>
          <w:p w:rsidR="006E37BC" w:rsidRPr="00894D2C" w:rsidRDefault="006E37BC" w:rsidP="00F6351D">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предотвращению дальнейшего развития аварии; </w:t>
            </w:r>
          </w:p>
          <w:p w:rsidR="006E37BC" w:rsidRPr="00894D2C" w:rsidRDefault="006E37BC" w:rsidP="00170E82">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оперативные действия дежурного персонала,  </w:t>
            </w:r>
            <w:r w:rsidR="00894BCA">
              <w:rPr>
                <w:rFonts w:ascii="Times New Roman" w:hAnsi="Times New Roman" w:cs="Times New Roman"/>
                <w:sz w:val="20"/>
                <w:szCs w:val="20"/>
              </w:rPr>
              <w:t xml:space="preserve">НАСФ, </w:t>
            </w:r>
            <w:r w:rsidRPr="00894D2C">
              <w:rPr>
                <w:rFonts w:ascii="Times New Roman" w:hAnsi="Times New Roman" w:cs="Times New Roman"/>
                <w:sz w:val="20"/>
                <w:szCs w:val="20"/>
              </w:rPr>
              <w:t>ПАСФ и специализированных пожарных формирований.</w:t>
            </w:r>
          </w:p>
        </w:tc>
        <w:tc>
          <w:tcPr>
            <w:tcW w:w="1157" w:type="pct"/>
            <w:tcBorders>
              <w:top w:val="single" w:sz="4" w:space="0" w:color="auto"/>
              <w:left w:val="single" w:sz="4" w:space="0" w:color="auto"/>
              <w:bottom w:val="single" w:sz="4" w:space="0" w:color="auto"/>
              <w:right w:val="single" w:sz="4" w:space="0" w:color="auto"/>
            </w:tcBorders>
          </w:tcPr>
          <w:p w:rsidR="006E37BC" w:rsidRPr="00894D2C" w:rsidRDefault="006E37BC" w:rsidP="00A307AE">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7" w:name="_Toc180439592"/>
            <w:r w:rsidRPr="00894D2C">
              <w:rPr>
                <w:rFonts w:ascii="Times New Roman" w:hAnsi="Times New Roman" w:cs="Times New Roman"/>
                <w:sz w:val="20"/>
                <w:szCs w:val="20"/>
              </w:rPr>
              <w:t>Запорная арматура.</w:t>
            </w:r>
            <w:bookmarkEnd w:id="7"/>
          </w:p>
          <w:p w:rsidR="006E37BC" w:rsidRPr="00894D2C" w:rsidRDefault="006E37BC" w:rsidP="00A307AE">
            <w:pPr>
              <w:spacing w:after="0"/>
              <w:ind w:left="21"/>
              <w:rPr>
                <w:rFonts w:ascii="Times New Roman" w:hAnsi="Times New Roman" w:cs="Times New Roman"/>
                <w:sz w:val="20"/>
                <w:szCs w:val="20"/>
              </w:rPr>
            </w:pPr>
            <w:r w:rsidRPr="00894D2C">
              <w:rPr>
                <w:rFonts w:ascii="Times New Roman" w:hAnsi="Times New Roman" w:cs="Times New Roman"/>
                <w:sz w:val="20"/>
                <w:szCs w:val="20"/>
              </w:rPr>
              <w:t xml:space="preserve">Оборудование </w:t>
            </w:r>
            <w:r w:rsidR="00F6351D">
              <w:rPr>
                <w:rFonts w:ascii="Times New Roman" w:hAnsi="Times New Roman" w:cs="Times New Roman"/>
                <w:sz w:val="20"/>
                <w:szCs w:val="20"/>
              </w:rPr>
              <w:br/>
            </w:r>
            <w:r w:rsidR="00D26F74">
              <w:rPr>
                <w:rFonts w:ascii="Times New Roman" w:hAnsi="Times New Roman" w:cs="Times New Roman"/>
                <w:sz w:val="20"/>
                <w:szCs w:val="20"/>
              </w:rPr>
              <w:t>НАСФ/ПАСФ/</w:t>
            </w:r>
            <w:r w:rsidR="00F6351D" w:rsidRPr="00F6351D">
              <w:rPr>
                <w:rFonts w:ascii="Times New Roman" w:hAnsi="Times New Roman" w:cs="Times New Roman"/>
                <w:sz w:val="20"/>
                <w:szCs w:val="20"/>
              </w:rPr>
              <w:t>84 ПСЧ 6 ПСО ФПС ГПС ГУ МЧС России по ХМАО-Югре</w:t>
            </w:r>
            <w:r w:rsidRPr="00894D2C">
              <w:rPr>
                <w:rFonts w:ascii="Times New Roman" w:hAnsi="Times New Roman" w:cs="Times New Roman"/>
                <w:sz w:val="20"/>
                <w:szCs w:val="20"/>
              </w:rPr>
              <w:t>.</w:t>
            </w:r>
          </w:p>
          <w:p w:rsidR="006E37BC" w:rsidRPr="00894D2C" w:rsidRDefault="00F6351D" w:rsidP="00A307AE">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8" w:name="_Toc180439593"/>
            <w:r>
              <w:rPr>
                <w:rFonts w:ascii="Times New Roman" w:hAnsi="Times New Roman" w:cs="Times New Roman"/>
                <w:sz w:val="20"/>
                <w:szCs w:val="20"/>
              </w:rPr>
              <w:t>Средства индивидуальной защиты (СИЗ), а также средства</w:t>
            </w:r>
            <w:r w:rsidR="006E37BC" w:rsidRPr="00894D2C">
              <w:rPr>
                <w:rFonts w:ascii="Times New Roman" w:hAnsi="Times New Roman" w:cs="Times New Roman"/>
                <w:sz w:val="20"/>
                <w:szCs w:val="20"/>
              </w:rPr>
              <w:t xml:space="preserve"> оказания первой медицинской помощи.</w:t>
            </w:r>
            <w:bookmarkEnd w:id="8"/>
          </w:p>
        </w:tc>
        <w:tc>
          <w:tcPr>
            <w:tcW w:w="1304"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Первый заметивший признаки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1. Незамедлительно окриком предупреждает персонал котельной об аварии.</w:t>
            </w:r>
          </w:p>
          <w:p w:rsidR="006E37BC" w:rsidRPr="006E5939"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2. Незамедлительно </w:t>
            </w:r>
            <w:r w:rsidRPr="006E5939">
              <w:rPr>
                <w:rFonts w:ascii="Times New Roman" w:hAnsi="Times New Roman" w:cs="Times New Roman"/>
                <w:sz w:val="20"/>
                <w:szCs w:val="20"/>
              </w:rPr>
              <w:t>сообщает начальнику смены</w:t>
            </w:r>
            <w:r w:rsidR="006E5939">
              <w:rPr>
                <w:rFonts w:ascii="Times New Roman" w:hAnsi="Times New Roman" w:cs="Times New Roman"/>
                <w:sz w:val="20"/>
                <w:szCs w:val="20"/>
              </w:rPr>
              <w:t xml:space="preserve"> котельной</w:t>
            </w:r>
            <w:r w:rsidRPr="006E5939">
              <w:rPr>
                <w:rFonts w:ascii="Times New Roman" w:hAnsi="Times New Roman" w:cs="Times New Roman"/>
                <w:sz w:val="20"/>
                <w:szCs w:val="20"/>
              </w:rPr>
              <w:t xml:space="preserve"> об аварии.</w:t>
            </w:r>
          </w:p>
          <w:p w:rsidR="006E37BC" w:rsidRPr="006E5939" w:rsidRDefault="006E37BC" w:rsidP="008C5737">
            <w:pPr>
              <w:spacing w:after="0"/>
              <w:ind w:right="-108"/>
              <w:rPr>
                <w:rFonts w:ascii="Times New Roman" w:hAnsi="Times New Roman" w:cs="Times New Roman"/>
                <w:b/>
                <w:i/>
                <w:sz w:val="20"/>
                <w:szCs w:val="20"/>
                <w:u w:val="single"/>
              </w:rPr>
            </w:pPr>
            <w:r w:rsidRPr="006E5939">
              <w:rPr>
                <w:rFonts w:ascii="Times New Roman" w:hAnsi="Times New Roman" w:cs="Times New Roman"/>
                <w:b/>
                <w:i/>
                <w:sz w:val="20"/>
                <w:szCs w:val="20"/>
                <w:u w:val="single"/>
              </w:rPr>
              <w:t>Начальник смены</w:t>
            </w:r>
            <w:r w:rsidR="006E5939">
              <w:rPr>
                <w:rFonts w:ascii="Times New Roman" w:hAnsi="Times New Roman" w:cs="Times New Roman"/>
                <w:b/>
                <w:i/>
                <w:sz w:val="20"/>
                <w:szCs w:val="20"/>
                <w:u w:val="single"/>
              </w:rPr>
              <w:t xml:space="preserve"> котельной</w:t>
            </w:r>
            <w:r w:rsidRPr="006E5939">
              <w:rPr>
                <w:rFonts w:ascii="Times New Roman" w:hAnsi="Times New Roman" w:cs="Times New Roman"/>
                <w:b/>
                <w:i/>
                <w:sz w:val="20"/>
                <w:szCs w:val="20"/>
                <w:u w:val="single"/>
              </w:rPr>
              <w:t>:</w:t>
            </w:r>
          </w:p>
          <w:p w:rsidR="006E37BC" w:rsidRPr="006E5939" w:rsidRDefault="006E37BC" w:rsidP="008C5737">
            <w:pPr>
              <w:spacing w:after="0"/>
              <w:ind w:right="-108"/>
              <w:rPr>
                <w:rFonts w:ascii="Times New Roman" w:hAnsi="Times New Roman" w:cs="Times New Roman"/>
                <w:sz w:val="20"/>
                <w:szCs w:val="20"/>
              </w:rPr>
            </w:pPr>
            <w:r w:rsidRPr="006E5939">
              <w:rPr>
                <w:rFonts w:ascii="Times New Roman" w:hAnsi="Times New Roman" w:cs="Times New Roman"/>
                <w:sz w:val="20"/>
                <w:szCs w:val="20"/>
              </w:rPr>
              <w:t>1. Оповещает согласно схеме оповещения.</w:t>
            </w:r>
          </w:p>
          <w:p w:rsidR="006E37BC" w:rsidRPr="00894D2C" w:rsidRDefault="006E37BC" w:rsidP="008C5737">
            <w:pPr>
              <w:spacing w:after="0"/>
              <w:ind w:right="-108"/>
              <w:rPr>
                <w:rFonts w:ascii="Times New Roman" w:hAnsi="Times New Roman" w:cs="Times New Roman"/>
                <w:sz w:val="20"/>
                <w:szCs w:val="20"/>
              </w:rPr>
            </w:pPr>
            <w:r w:rsidRPr="006E5939">
              <w:rPr>
                <w:rFonts w:ascii="Times New Roman" w:hAnsi="Times New Roman" w:cs="Times New Roman"/>
                <w:sz w:val="20"/>
                <w:szCs w:val="20"/>
              </w:rPr>
              <w:t>2.</w:t>
            </w:r>
            <w:r w:rsidRPr="006E5939">
              <w:rPr>
                <w:rFonts w:ascii="Times New Roman" w:hAnsi="Times New Roman" w:cs="Times New Roman"/>
                <w:bCs/>
                <w:i/>
                <w:sz w:val="20"/>
                <w:szCs w:val="20"/>
              </w:rPr>
              <w:t xml:space="preserve"> </w:t>
            </w:r>
            <w:r w:rsidRPr="006E5939">
              <w:rPr>
                <w:rFonts w:ascii="Times New Roman" w:hAnsi="Times New Roman" w:cs="Times New Roman"/>
                <w:bCs/>
                <w:sz w:val="20"/>
                <w:szCs w:val="20"/>
              </w:rPr>
              <w:t>Руководит работами по локализации</w:t>
            </w:r>
            <w:r w:rsidRPr="00894D2C">
              <w:rPr>
                <w:rFonts w:ascii="Times New Roman" w:hAnsi="Times New Roman" w:cs="Times New Roman"/>
                <w:bCs/>
                <w:sz w:val="20"/>
                <w:szCs w:val="20"/>
              </w:rPr>
              <w:t xml:space="preserve">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Оценивает обстановку (характер аварии и т.п., способы её локализации и ликвидации).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Обеспечивает исключение доступа в аварийный участок посторонних лиц.</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 xml:space="preserve">Дежурный персонал котельной (до прибытия </w:t>
            </w:r>
            <w:r w:rsidR="00AC0C74">
              <w:rPr>
                <w:rFonts w:ascii="Times New Roman" w:hAnsi="Times New Roman" w:cs="Times New Roman"/>
                <w:b/>
                <w:i/>
                <w:sz w:val="20"/>
                <w:szCs w:val="20"/>
                <w:u w:val="single"/>
              </w:rPr>
              <w:t>аварийно-спасательной службы</w:t>
            </w:r>
            <w:r w:rsidR="006E5939">
              <w:rPr>
                <w:rFonts w:ascii="Times New Roman" w:hAnsi="Times New Roman" w:cs="Times New Roman"/>
                <w:b/>
                <w:i/>
                <w:sz w:val="20"/>
                <w:szCs w:val="20"/>
                <w:u w:val="single"/>
              </w:rPr>
              <w:t xml:space="preserve"> организации, эксплуатирующей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pacing w:val="2"/>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spacing w:val="2"/>
                <w:sz w:val="20"/>
                <w:szCs w:val="20"/>
              </w:rPr>
              <w:t>Производит первоочередные работы по локализации и ликвидации аварии (отключает и отсекает (при помощи запорной арматуры) от технологической схемы неисправный котельный агрегат).</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Принимают меры по эвакуации и оказанию первой помощи возможным пострадавшим.</w:t>
            </w:r>
            <w:r w:rsidRPr="00894D2C">
              <w:rPr>
                <w:rFonts w:ascii="Times New Roman" w:hAnsi="Times New Roman" w:cs="Times New Roman"/>
                <w:b/>
                <w:i/>
                <w:sz w:val="20"/>
                <w:szCs w:val="20"/>
                <w:u w:val="single"/>
              </w:rPr>
              <w:t xml:space="preserve"> </w:t>
            </w:r>
          </w:p>
          <w:p w:rsidR="006E37BC" w:rsidRPr="00894D2C" w:rsidRDefault="00AC0C74" w:rsidP="008C5737">
            <w:pPr>
              <w:spacing w:after="0"/>
              <w:ind w:right="-108"/>
              <w:rPr>
                <w:rFonts w:ascii="Times New Roman" w:hAnsi="Times New Roman" w:cs="Times New Roman"/>
                <w:b/>
                <w:i/>
                <w:sz w:val="20"/>
                <w:szCs w:val="20"/>
                <w:u w:val="single"/>
              </w:rPr>
            </w:pPr>
            <w:r>
              <w:rPr>
                <w:rFonts w:ascii="Times New Roman" w:hAnsi="Times New Roman" w:cs="Times New Roman"/>
                <w:b/>
                <w:i/>
                <w:sz w:val="20"/>
                <w:szCs w:val="20"/>
                <w:u w:val="single"/>
              </w:rPr>
              <w:t xml:space="preserve">Аварийно-спасательная служба </w:t>
            </w:r>
            <w:r w:rsidR="006E5939">
              <w:rPr>
                <w:rFonts w:ascii="Times New Roman" w:hAnsi="Times New Roman" w:cs="Times New Roman"/>
                <w:b/>
                <w:i/>
                <w:sz w:val="20"/>
                <w:szCs w:val="20"/>
                <w:u w:val="single"/>
              </w:rPr>
              <w:t xml:space="preserve">организации, эксплуатирующей ОПО </w:t>
            </w:r>
            <w:r w:rsidR="00CD472E">
              <w:rPr>
                <w:rFonts w:ascii="Times New Roman" w:hAnsi="Times New Roman" w:cs="Times New Roman"/>
                <w:b/>
                <w:i/>
                <w:sz w:val="20"/>
                <w:szCs w:val="20"/>
                <w:u w:val="single"/>
              </w:rPr>
              <w:t>(до прибытия</w:t>
            </w:r>
            <w:r w:rsidR="00894BCA">
              <w:rPr>
                <w:rFonts w:ascii="Times New Roman" w:hAnsi="Times New Roman" w:cs="Times New Roman"/>
                <w:b/>
                <w:i/>
                <w:sz w:val="20"/>
                <w:szCs w:val="20"/>
                <w:u w:val="single"/>
              </w:rPr>
              <w:t xml:space="preserve"> </w:t>
            </w:r>
            <w:r w:rsidR="00D26F74">
              <w:rPr>
                <w:rFonts w:ascii="Times New Roman" w:hAnsi="Times New Roman" w:cs="Times New Roman"/>
                <w:b/>
                <w:i/>
                <w:sz w:val="20"/>
                <w:szCs w:val="20"/>
                <w:u w:val="single"/>
              </w:rPr>
              <w:t xml:space="preserve">НАСФ/ПАСФ/ </w:t>
            </w:r>
            <w:r w:rsidR="00170E82">
              <w:rPr>
                <w:rFonts w:ascii="Times New Roman" w:hAnsi="Times New Roman" w:cs="Times New Roman"/>
                <w:b/>
                <w:i/>
                <w:sz w:val="20"/>
                <w:szCs w:val="20"/>
                <w:u w:val="single"/>
              </w:rPr>
              <w:t>84 ПСЧ 6 ПСО ФПС ГПС ГУ МЧС России по ХМАО-Югре</w:t>
            </w:r>
            <w:r w:rsidR="00475EAB">
              <w:rPr>
                <w:rFonts w:ascii="Times New Roman" w:hAnsi="Times New Roman" w:cs="Times New Roman"/>
                <w:b/>
                <w:i/>
                <w:sz w:val="20"/>
                <w:szCs w:val="20"/>
                <w:u w:val="single"/>
              </w:rPr>
              <w:t>)</w:t>
            </w:r>
            <w:r w:rsidR="006E37BC"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lastRenderedPageBreak/>
              <w:t xml:space="preserve">1. При получении сигнала об аварии прибывают с оборудованием для </w:t>
            </w:r>
            <w:r w:rsidRPr="00894D2C">
              <w:rPr>
                <w:rFonts w:ascii="Times New Roman" w:hAnsi="Times New Roman" w:cs="Times New Roman"/>
                <w:spacing w:val="2"/>
                <w:sz w:val="20"/>
                <w:szCs w:val="20"/>
              </w:rPr>
              <w:t>локализации и ликвидации аварии на место аварии.</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Устраняют неисправность котельного агрегата.</w:t>
            </w:r>
          </w:p>
        </w:tc>
      </w:tr>
      <w:tr w:rsidR="008C5737" w:rsidRPr="00894D2C" w:rsidTr="00F6351D">
        <w:trPr>
          <w:trHeight w:val="20"/>
        </w:trPr>
        <w:tc>
          <w:tcPr>
            <w:tcW w:w="257" w:type="pct"/>
            <w:tcBorders>
              <w:top w:val="single" w:sz="4" w:space="0" w:color="auto"/>
              <w:left w:val="single" w:sz="4" w:space="0" w:color="auto"/>
              <w:bottom w:val="single" w:sz="4" w:space="0" w:color="auto"/>
              <w:right w:val="single" w:sz="4" w:space="0" w:color="auto"/>
            </w:tcBorders>
          </w:tcPr>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lang w:val="en-US"/>
              </w:rPr>
            </w:pPr>
            <w:r>
              <w:rPr>
                <w:rFonts w:ascii="Times New Roman" w:hAnsi="Times New Roman" w:cs="Times New Roman"/>
                <w:sz w:val="20"/>
                <w:szCs w:val="20"/>
              </w:rPr>
              <w:lastRenderedPageBreak/>
              <w:t>1</w:t>
            </w:r>
            <w:r w:rsidR="006E37BC" w:rsidRPr="00894D2C">
              <w:rPr>
                <w:rFonts w:ascii="Times New Roman" w:hAnsi="Times New Roman" w:cs="Times New Roman"/>
                <w:sz w:val="20"/>
                <w:szCs w:val="20"/>
                <w:lang w:val="en-US"/>
              </w:rPr>
              <w:t>.</w:t>
            </w:r>
            <w:r w:rsidR="006E37BC" w:rsidRPr="00894D2C">
              <w:rPr>
                <w:rFonts w:ascii="Times New Roman" w:hAnsi="Times New Roman" w:cs="Times New Roman"/>
                <w:sz w:val="20"/>
                <w:szCs w:val="20"/>
              </w:rPr>
              <w:t>2</w:t>
            </w:r>
            <w:r w:rsidR="006E37BC" w:rsidRPr="00894D2C">
              <w:rPr>
                <w:rFonts w:ascii="Times New Roman" w:hAnsi="Times New Roman" w:cs="Times New Roman"/>
                <w:sz w:val="20"/>
                <w:szCs w:val="20"/>
                <w:lang w:val="en-US"/>
              </w:rPr>
              <w:t>.</w:t>
            </w:r>
          </w:p>
        </w:tc>
        <w:tc>
          <w:tcPr>
            <w:tcW w:w="1180"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rPr>
                <w:rFonts w:ascii="Times New Roman" w:hAnsi="Times New Roman" w:cs="Times New Roman"/>
                <w:sz w:val="20"/>
                <w:szCs w:val="20"/>
              </w:rPr>
            </w:pPr>
            <w:r w:rsidRPr="00894D2C">
              <w:rPr>
                <w:rFonts w:ascii="Times New Roman" w:hAnsi="Times New Roman" w:cs="Times New Roman"/>
                <w:sz w:val="20"/>
                <w:szCs w:val="20"/>
              </w:rPr>
              <w:t xml:space="preserve">Истечение ГГ в результате полного или частичного разрушения подводящего (наружного) технологического газопровода. </w:t>
            </w:r>
          </w:p>
        </w:tc>
        <w:tc>
          <w:tcPr>
            <w:tcW w:w="1102" w:type="pct"/>
            <w:tcBorders>
              <w:top w:val="single" w:sz="4" w:space="0" w:color="auto"/>
              <w:left w:val="single" w:sz="4" w:space="0" w:color="auto"/>
              <w:bottom w:val="single" w:sz="4" w:space="0" w:color="auto"/>
              <w:right w:val="single" w:sz="4" w:space="0" w:color="auto"/>
            </w:tcBorders>
          </w:tcPr>
          <w:p w:rsidR="006E37BC" w:rsidRPr="00894D2C" w:rsidRDefault="006E37BC" w:rsidP="00170E82">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отсечению участка неисправного технологического газопровода; </w:t>
            </w:r>
          </w:p>
          <w:p w:rsidR="006E37BC" w:rsidRPr="00894D2C" w:rsidRDefault="006E37BC" w:rsidP="00170E82">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максимально возможной герметизации технологического газопровода; </w:t>
            </w:r>
          </w:p>
          <w:p w:rsidR="006E37BC" w:rsidRPr="00894D2C" w:rsidRDefault="006E37BC" w:rsidP="00170E82">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предотвращению дальнейшего развития аварии (появлению источника зажигания); </w:t>
            </w:r>
          </w:p>
          <w:p w:rsidR="006E37BC" w:rsidRPr="00894D2C" w:rsidRDefault="006E37BC" w:rsidP="00170E82">
            <w:pPr>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оперативные действия дежурного персонала,  </w:t>
            </w:r>
            <w:r w:rsidR="00E12A68">
              <w:rPr>
                <w:rFonts w:ascii="Times New Roman" w:hAnsi="Times New Roman" w:cs="Times New Roman"/>
                <w:sz w:val="20"/>
                <w:szCs w:val="20"/>
              </w:rPr>
              <w:t xml:space="preserve">НАСФ, </w:t>
            </w:r>
            <w:r w:rsidR="00170E82" w:rsidRPr="00894D2C">
              <w:rPr>
                <w:rFonts w:ascii="Times New Roman" w:hAnsi="Times New Roman" w:cs="Times New Roman"/>
                <w:sz w:val="20"/>
                <w:szCs w:val="20"/>
              </w:rPr>
              <w:t>ПАСФ и специализированных пожарных формирований.</w:t>
            </w:r>
          </w:p>
        </w:tc>
        <w:tc>
          <w:tcPr>
            <w:tcW w:w="1157" w:type="pct"/>
            <w:tcBorders>
              <w:top w:val="single" w:sz="4" w:space="0" w:color="auto"/>
              <w:left w:val="single" w:sz="4" w:space="0" w:color="auto"/>
              <w:bottom w:val="single" w:sz="4" w:space="0" w:color="auto"/>
              <w:right w:val="single" w:sz="4" w:space="0" w:color="auto"/>
            </w:tcBorders>
          </w:tcPr>
          <w:p w:rsidR="006E37BC" w:rsidRPr="00894D2C" w:rsidRDefault="006E37BC" w:rsidP="00170E82">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9" w:name="_Toc180439594"/>
            <w:r w:rsidRPr="00894D2C">
              <w:rPr>
                <w:rFonts w:ascii="Times New Roman" w:hAnsi="Times New Roman" w:cs="Times New Roman"/>
                <w:sz w:val="20"/>
                <w:szCs w:val="20"/>
              </w:rPr>
              <w:t>Запорная арматура.</w:t>
            </w:r>
            <w:bookmarkEnd w:id="9"/>
          </w:p>
          <w:p w:rsidR="006E37BC" w:rsidRPr="00894D2C" w:rsidRDefault="006E37BC" w:rsidP="00170E82">
            <w:pPr>
              <w:spacing w:after="0"/>
              <w:ind w:left="21"/>
              <w:rPr>
                <w:rFonts w:ascii="Times New Roman" w:hAnsi="Times New Roman" w:cs="Times New Roman"/>
                <w:sz w:val="20"/>
                <w:szCs w:val="20"/>
              </w:rPr>
            </w:pPr>
            <w:r w:rsidRPr="00894D2C">
              <w:rPr>
                <w:rFonts w:ascii="Times New Roman" w:hAnsi="Times New Roman" w:cs="Times New Roman"/>
                <w:sz w:val="20"/>
                <w:szCs w:val="20"/>
              </w:rPr>
              <w:t>В зданиях котельн</w:t>
            </w:r>
            <w:r w:rsidR="006E5939">
              <w:rPr>
                <w:rFonts w:ascii="Times New Roman" w:hAnsi="Times New Roman" w:cs="Times New Roman"/>
                <w:sz w:val="20"/>
                <w:szCs w:val="20"/>
              </w:rPr>
              <w:t>ых</w:t>
            </w:r>
            <w:r w:rsidRPr="00894D2C">
              <w:rPr>
                <w:rFonts w:ascii="Times New Roman" w:hAnsi="Times New Roman" w:cs="Times New Roman"/>
                <w:sz w:val="20"/>
                <w:szCs w:val="20"/>
              </w:rPr>
              <w:t xml:space="preserve"> имеется оборудование и средства, применяемые при возникновении аварии</w:t>
            </w:r>
            <w:r w:rsidR="009E10F9">
              <w:rPr>
                <w:rFonts w:ascii="Times New Roman" w:hAnsi="Times New Roman" w:cs="Times New Roman"/>
                <w:sz w:val="20"/>
                <w:szCs w:val="20"/>
              </w:rPr>
              <w:t>.</w:t>
            </w:r>
          </w:p>
          <w:p w:rsidR="006E37BC" w:rsidRPr="00894D2C" w:rsidRDefault="006E37BC" w:rsidP="00170E82">
            <w:pPr>
              <w:spacing w:after="0"/>
              <w:ind w:left="21"/>
              <w:rPr>
                <w:rFonts w:ascii="Times New Roman" w:hAnsi="Times New Roman" w:cs="Times New Roman"/>
                <w:sz w:val="20"/>
                <w:szCs w:val="20"/>
              </w:rPr>
            </w:pPr>
            <w:r w:rsidRPr="00894D2C">
              <w:rPr>
                <w:rFonts w:ascii="Times New Roman" w:hAnsi="Times New Roman" w:cs="Times New Roman"/>
                <w:sz w:val="20"/>
                <w:szCs w:val="20"/>
              </w:rPr>
              <w:t xml:space="preserve">Оборудование </w:t>
            </w:r>
            <w:r w:rsidR="00D27CF5">
              <w:rPr>
                <w:rFonts w:ascii="Times New Roman" w:hAnsi="Times New Roman" w:cs="Times New Roman"/>
                <w:sz w:val="20"/>
                <w:szCs w:val="20"/>
              </w:rPr>
              <w:t>НАСФ/ПАСФ/</w:t>
            </w:r>
            <w:r w:rsidR="00170E82" w:rsidRPr="00F6351D">
              <w:rPr>
                <w:rFonts w:ascii="Times New Roman" w:hAnsi="Times New Roman" w:cs="Times New Roman"/>
                <w:sz w:val="20"/>
                <w:szCs w:val="20"/>
              </w:rPr>
              <w:t>84 ПСЧ 6 ПСО ФПС ГПС ГУ МЧС России по ХМАО-Югре</w:t>
            </w:r>
            <w:r w:rsidRPr="00894D2C">
              <w:rPr>
                <w:rFonts w:ascii="Times New Roman" w:hAnsi="Times New Roman" w:cs="Times New Roman"/>
                <w:sz w:val="20"/>
                <w:szCs w:val="20"/>
              </w:rPr>
              <w:t>.</w:t>
            </w:r>
          </w:p>
          <w:p w:rsidR="006E37BC" w:rsidRPr="00894D2C" w:rsidRDefault="006E37BC" w:rsidP="00170E82">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0" w:name="_Toc180439602"/>
            <w:r w:rsidRPr="00894D2C">
              <w:rPr>
                <w:rFonts w:ascii="Times New Roman" w:hAnsi="Times New Roman" w:cs="Times New Roman"/>
                <w:sz w:val="20"/>
                <w:szCs w:val="20"/>
              </w:rPr>
              <w:t>С</w:t>
            </w:r>
            <w:r w:rsidR="00170E82">
              <w:rPr>
                <w:rFonts w:ascii="Times New Roman" w:hAnsi="Times New Roman" w:cs="Times New Roman"/>
                <w:sz w:val="20"/>
                <w:szCs w:val="20"/>
              </w:rPr>
              <w:t>ИЗ, а также средства</w:t>
            </w:r>
            <w:r w:rsidRPr="00894D2C">
              <w:rPr>
                <w:rFonts w:ascii="Times New Roman" w:hAnsi="Times New Roman" w:cs="Times New Roman"/>
                <w:sz w:val="20"/>
                <w:szCs w:val="20"/>
              </w:rPr>
              <w:t xml:space="preserve"> оказания первой медицинской помощи.</w:t>
            </w:r>
            <w:bookmarkEnd w:id="10"/>
          </w:p>
        </w:tc>
        <w:tc>
          <w:tcPr>
            <w:tcW w:w="1304"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Первый заметивший признаки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1. Незамедлительно окриком предупреждает персонал котельной об аварии.</w:t>
            </w:r>
          </w:p>
          <w:p w:rsidR="006E37BC" w:rsidRPr="006E5939" w:rsidRDefault="006E37BC" w:rsidP="000F5664">
            <w:pPr>
              <w:spacing w:after="0"/>
              <w:rPr>
                <w:rFonts w:ascii="Times New Roman" w:hAnsi="Times New Roman" w:cs="Times New Roman"/>
                <w:sz w:val="20"/>
                <w:szCs w:val="20"/>
              </w:rPr>
            </w:pPr>
            <w:r w:rsidRPr="00894D2C">
              <w:rPr>
                <w:rFonts w:ascii="Times New Roman" w:hAnsi="Times New Roman" w:cs="Times New Roman"/>
                <w:sz w:val="20"/>
                <w:szCs w:val="20"/>
              </w:rPr>
              <w:t xml:space="preserve">2. </w:t>
            </w:r>
            <w:r w:rsidRPr="006E5939">
              <w:rPr>
                <w:rFonts w:ascii="Times New Roman" w:hAnsi="Times New Roman" w:cs="Times New Roman"/>
                <w:sz w:val="20"/>
                <w:szCs w:val="20"/>
              </w:rPr>
              <w:t xml:space="preserve">Незамедлительно сообщает начальнику смены </w:t>
            </w:r>
            <w:r w:rsidR="000F5664" w:rsidRPr="006E5939">
              <w:rPr>
                <w:rFonts w:ascii="Times New Roman" w:hAnsi="Times New Roman" w:cs="Times New Roman"/>
                <w:sz w:val="20"/>
                <w:szCs w:val="20"/>
              </w:rPr>
              <w:t xml:space="preserve">котельной </w:t>
            </w:r>
            <w:r w:rsidRPr="006E5939">
              <w:rPr>
                <w:rFonts w:ascii="Times New Roman" w:hAnsi="Times New Roman" w:cs="Times New Roman"/>
                <w:sz w:val="20"/>
                <w:szCs w:val="20"/>
              </w:rPr>
              <w:t>об аварии</w:t>
            </w:r>
            <w:r w:rsidR="000F5664" w:rsidRPr="006E5939">
              <w:rPr>
                <w:rFonts w:ascii="Times New Roman" w:hAnsi="Times New Roman" w:cs="Times New Roman"/>
                <w:sz w:val="20"/>
                <w:szCs w:val="20"/>
              </w:rPr>
              <w:t>.</w:t>
            </w:r>
          </w:p>
          <w:p w:rsidR="006E37BC" w:rsidRPr="006E5939" w:rsidRDefault="006E37BC" w:rsidP="008C5737">
            <w:pPr>
              <w:spacing w:after="0"/>
              <w:ind w:right="-108"/>
              <w:rPr>
                <w:rFonts w:ascii="Times New Roman" w:hAnsi="Times New Roman" w:cs="Times New Roman"/>
                <w:b/>
                <w:i/>
                <w:sz w:val="20"/>
                <w:szCs w:val="20"/>
                <w:u w:val="single"/>
              </w:rPr>
            </w:pPr>
            <w:r w:rsidRPr="006E5939">
              <w:rPr>
                <w:rFonts w:ascii="Times New Roman" w:hAnsi="Times New Roman" w:cs="Times New Roman"/>
                <w:b/>
                <w:i/>
                <w:sz w:val="20"/>
                <w:szCs w:val="20"/>
                <w:u w:val="single"/>
              </w:rPr>
              <w:t>Начальник смены</w:t>
            </w:r>
            <w:r w:rsidR="002B1254">
              <w:rPr>
                <w:rFonts w:ascii="Times New Roman" w:hAnsi="Times New Roman" w:cs="Times New Roman"/>
                <w:b/>
                <w:i/>
                <w:sz w:val="20"/>
                <w:szCs w:val="20"/>
                <w:u w:val="single"/>
              </w:rPr>
              <w:t xml:space="preserve"> котельной</w:t>
            </w:r>
            <w:r w:rsidRPr="006E5939">
              <w:rPr>
                <w:rFonts w:ascii="Times New Roman" w:hAnsi="Times New Roman" w:cs="Times New Roman"/>
                <w:b/>
                <w:i/>
                <w:sz w:val="20"/>
                <w:szCs w:val="20"/>
                <w:u w:val="single"/>
              </w:rPr>
              <w:t xml:space="preserve">: </w:t>
            </w:r>
          </w:p>
          <w:p w:rsidR="006E37BC" w:rsidRPr="00894D2C" w:rsidRDefault="006E37BC" w:rsidP="008C5737">
            <w:pPr>
              <w:spacing w:after="0"/>
              <w:ind w:right="-108"/>
              <w:rPr>
                <w:rFonts w:ascii="Times New Roman" w:hAnsi="Times New Roman" w:cs="Times New Roman"/>
                <w:sz w:val="20"/>
                <w:szCs w:val="20"/>
              </w:rPr>
            </w:pPr>
            <w:r w:rsidRPr="006E5939">
              <w:rPr>
                <w:rFonts w:ascii="Times New Roman" w:hAnsi="Times New Roman" w:cs="Times New Roman"/>
                <w:sz w:val="20"/>
                <w:szCs w:val="20"/>
              </w:rPr>
              <w:t>1. Оповещает согласно схеме оповещения</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w:t>
            </w:r>
            <w:r w:rsidRPr="00894D2C">
              <w:rPr>
                <w:rFonts w:ascii="Times New Roman" w:hAnsi="Times New Roman" w:cs="Times New Roman"/>
                <w:bCs/>
                <w:i/>
                <w:sz w:val="20"/>
                <w:szCs w:val="20"/>
              </w:rPr>
              <w:t xml:space="preserve">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Оценивает обстановку (характер аварии и т.п., способы её локализации и ликвидации).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Обеспечивает исключение доступа в аварийный участок посторонних лиц.</w:t>
            </w:r>
          </w:p>
          <w:p w:rsidR="00AC0C74" w:rsidRPr="00894D2C" w:rsidRDefault="00AC0C74" w:rsidP="00AC0C74">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 xml:space="preserve">Дежурный персонал котельной (до прибытия </w:t>
            </w:r>
            <w:r>
              <w:rPr>
                <w:rFonts w:ascii="Times New Roman" w:hAnsi="Times New Roman" w:cs="Times New Roman"/>
                <w:b/>
                <w:i/>
                <w:sz w:val="20"/>
                <w:szCs w:val="20"/>
                <w:u w:val="single"/>
              </w:rPr>
              <w:t xml:space="preserve">аварийно-спасательной службы </w:t>
            </w:r>
            <w:r w:rsidR="006E5939">
              <w:rPr>
                <w:rFonts w:ascii="Times New Roman" w:hAnsi="Times New Roman" w:cs="Times New Roman"/>
                <w:b/>
                <w:i/>
                <w:sz w:val="20"/>
                <w:szCs w:val="20"/>
                <w:u w:val="single"/>
              </w:rPr>
              <w:t>организации, эксплуатирующей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pacing w:val="2"/>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spacing w:val="2"/>
                <w:sz w:val="20"/>
                <w:szCs w:val="20"/>
              </w:rPr>
              <w:t>Производит первоочередные работы по локализации и ликвидации аварии (отсекает (при помощи запорной арматуры) от технологической схемы неисправный участок технологического газопровода).</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 Принимает меры по исключению появления источника воспламенения.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Готовит средства первичного пожаротушения для возможного использования.</w:t>
            </w:r>
          </w:p>
          <w:p w:rsidR="00D26F74" w:rsidRPr="00894D2C" w:rsidRDefault="00D26F74" w:rsidP="00D26F74">
            <w:pPr>
              <w:spacing w:after="0"/>
              <w:ind w:right="-108"/>
              <w:rPr>
                <w:rFonts w:ascii="Times New Roman" w:hAnsi="Times New Roman" w:cs="Times New Roman"/>
                <w:b/>
                <w:i/>
                <w:sz w:val="20"/>
                <w:szCs w:val="20"/>
                <w:u w:val="single"/>
              </w:rPr>
            </w:pPr>
            <w:r>
              <w:rPr>
                <w:rFonts w:ascii="Times New Roman" w:hAnsi="Times New Roman" w:cs="Times New Roman"/>
                <w:b/>
                <w:i/>
                <w:sz w:val="20"/>
                <w:szCs w:val="20"/>
                <w:u w:val="single"/>
              </w:rPr>
              <w:t xml:space="preserve">Аварийно-спасательная служба </w:t>
            </w:r>
            <w:r w:rsidR="006E5939">
              <w:rPr>
                <w:rFonts w:ascii="Times New Roman" w:hAnsi="Times New Roman" w:cs="Times New Roman"/>
                <w:b/>
                <w:i/>
                <w:sz w:val="20"/>
                <w:szCs w:val="20"/>
                <w:u w:val="single"/>
              </w:rPr>
              <w:t xml:space="preserve">организации, </w:t>
            </w:r>
            <w:r w:rsidR="006E5939">
              <w:rPr>
                <w:rFonts w:ascii="Times New Roman" w:hAnsi="Times New Roman" w:cs="Times New Roman"/>
                <w:b/>
                <w:i/>
                <w:sz w:val="20"/>
                <w:szCs w:val="20"/>
                <w:u w:val="single"/>
              </w:rPr>
              <w:lastRenderedPageBreak/>
              <w:t>эксплуатирующей ОПО</w:t>
            </w:r>
            <w:r>
              <w:rPr>
                <w:rFonts w:ascii="Times New Roman" w:hAnsi="Times New Roman" w:cs="Times New Roman"/>
                <w:b/>
                <w:i/>
                <w:sz w:val="20"/>
                <w:szCs w:val="20"/>
                <w:u w:val="single"/>
              </w:rPr>
              <w:t xml:space="preserve"> (до прибытия НАСФ/ПАСФ/ 84 ПСЧ 6 ПСО ФПС ГПС ГУ МЧС России по ХМАО-Югре)</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При получении сигнала об аварии прибывают с оборудованием для </w:t>
            </w:r>
            <w:r w:rsidRPr="00894D2C">
              <w:rPr>
                <w:rFonts w:ascii="Times New Roman" w:hAnsi="Times New Roman" w:cs="Times New Roman"/>
                <w:spacing w:val="2"/>
                <w:sz w:val="20"/>
                <w:szCs w:val="20"/>
              </w:rPr>
              <w:t>локализации и ликвидации аварии на место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 Принимают меры по исключению появления источника воспламенения.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По распоряжению руководителя при помощи деревянных чопов, быстромонтируемых хомутов и т. д. устраняют утечку ГГ или уменьшают её интенсивность и устраняют неисправность технологического газопровода.</w:t>
            </w:r>
          </w:p>
        </w:tc>
      </w:tr>
      <w:tr w:rsidR="008C5737" w:rsidRPr="00894D2C" w:rsidTr="00F6351D">
        <w:trPr>
          <w:trHeight w:val="20"/>
        </w:trPr>
        <w:tc>
          <w:tcPr>
            <w:tcW w:w="257" w:type="pct"/>
            <w:tcBorders>
              <w:top w:val="single" w:sz="4" w:space="0" w:color="auto"/>
              <w:left w:val="single" w:sz="4" w:space="0" w:color="auto"/>
              <w:bottom w:val="single" w:sz="4" w:space="0" w:color="auto"/>
              <w:right w:val="single" w:sz="4" w:space="0" w:color="auto"/>
            </w:tcBorders>
          </w:tcPr>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lang w:val="en-US"/>
              </w:rPr>
            </w:pPr>
            <w:r>
              <w:rPr>
                <w:rFonts w:ascii="Times New Roman" w:hAnsi="Times New Roman" w:cs="Times New Roman"/>
                <w:sz w:val="20"/>
                <w:szCs w:val="20"/>
              </w:rPr>
              <w:lastRenderedPageBreak/>
              <w:t>1</w:t>
            </w:r>
            <w:r w:rsidR="006E37BC" w:rsidRPr="00894D2C">
              <w:rPr>
                <w:rFonts w:ascii="Times New Roman" w:hAnsi="Times New Roman" w:cs="Times New Roman"/>
                <w:sz w:val="20"/>
                <w:szCs w:val="20"/>
                <w:lang w:val="en-US"/>
              </w:rPr>
              <w:t>.3.</w:t>
            </w:r>
          </w:p>
        </w:tc>
        <w:tc>
          <w:tcPr>
            <w:tcW w:w="1180"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rPr>
                <w:rFonts w:ascii="Times New Roman" w:hAnsi="Times New Roman" w:cs="Times New Roman"/>
                <w:sz w:val="20"/>
                <w:szCs w:val="20"/>
              </w:rPr>
            </w:pPr>
            <w:r w:rsidRPr="00894D2C">
              <w:rPr>
                <w:rFonts w:ascii="Times New Roman" w:hAnsi="Times New Roman" w:cs="Times New Roman"/>
                <w:sz w:val="20"/>
                <w:szCs w:val="20"/>
              </w:rPr>
              <w:t>Истечение ГГ в результате полного или частичного разрушения технологического газопровода в помещении.</w:t>
            </w:r>
          </w:p>
        </w:tc>
        <w:tc>
          <w:tcPr>
            <w:tcW w:w="1102" w:type="pct"/>
            <w:tcBorders>
              <w:top w:val="single" w:sz="4" w:space="0" w:color="auto"/>
              <w:left w:val="single" w:sz="4" w:space="0" w:color="auto"/>
              <w:bottom w:val="single" w:sz="4" w:space="0" w:color="auto"/>
              <w:right w:val="single" w:sz="4" w:space="0" w:color="auto"/>
            </w:tcBorders>
          </w:tcPr>
          <w:p w:rsidR="006E37BC" w:rsidRPr="00894D2C" w:rsidRDefault="006E37BC" w:rsidP="00517C95">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отсечению участка неисправного технологического газопровода; </w:t>
            </w:r>
          </w:p>
          <w:p w:rsidR="006E37BC" w:rsidRPr="00894D2C" w:rsidRDefault="006E37BC" w:rsidP="00517C95">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максимально возможной герметизации технологического газопровода; </w:t>
            </w:r>
          </w:p>
          <w:p w:rsidR="006E37BC" w:rsidRPr="00894D2C" w:rsidRDefault="006E37BC" w:rsidP="00517C95">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предотвращению дальнейшего развития аварии (образованию ГВС, появлению источника зажигания); </w:t>
            </w:r>
          </w:p>
          <w:p w:rsidR="006E37BC" w:rsidRPr="00894D2C" w:rsidRDefault="006E37BC" w:rsidP="00517C95">
            <w:pPr>
              <w:spacing w:after="0"/>
              <w:ind w:right="9"/>
              <w:rPr>
                <w:rFonts w:ascii="Times New Roman" w:hAnsi="Times New Roman" w:cs="Times New Roman"/>
                <w:sz w:val="20"/>
                <w:szCs w:val="20"/>
              </w:rPr>
            </w:pPr>
            <w:r w:rsidRPr="00894D2C">
              <w:rPr>
                <w:rFonts w:ascii="Times New Roman" w:hAnsi="Times New Roman" w:cs="Times New Roman"/>
                <w:sz w:val="20"/>
                <w:szCs w:val="20"/>
              </w:rPr>
              <w:t>- оперативные действия дежурного персонала,  НАСФ и ПАСФ</w:t>
            </w:r>
            <w:r w:rsidR="00517C95">
              <w:rPr>
                <w:rFonts w:ascii="Times New Roman" w:hAnsi="Times New Roman" w:cs="Times New Roman"/>
                <w:sz w:val="20"/>
                <w:szCs w:val="20"/>
              </w:rPr>
              <w:t xml:space="preserve"> </w:t>
            </w:r>
            <w:r w:rsidR="00517C95" w:rsidRPr="00894D2C">
              <w:rPr>
                <w:rFonts w:ascii="Times New Roman" w:hAnsi="Times New Roman" w:cs="Times New Roman"/>
                <w:sz w:val="20"/>
                <w:szCs w:val="20"/>
              </w:rPr>
              <w:t>и специализированных пожарных формирований</w:t>
            </w:r>
            <w:r w:rsidRPr="00894D2C">
              <w:rPr>
                <w:rFonts w:ascii="Times New Roman" w:hAnsi="Times New Roman" w:cs="Times New Roman"/>
                <w:sz w:val="20"/>
                <w:szCs w:val="20"/>
              </w:rPr>
              <w:t>.</w:t>
            </w:r>
          </w:p>
        </w:tc>
        <w:tc>
          <w:tcPr>
            <w:tcW w:w="1157" w:type="pct"/>
            <w:tcBorders>
              <w:top w:val="single" w:sz="4" w:space="0" w:color="auto"/>
              <w:left w:val="single" w:sz="4" w:space="0" w:color="auto"/>
              <w:bottom w:val="single" w:sz="4" w:space="0" w:color="auto"/>
              <w:right w:val="single" w:sz="4" w:space="0" w:color="auto"/>
            </w:tcBorders>
          </w:tcPr>
          <w:p w:rsidR="006E37BC" w:rsidRPr="00894D2C" w:rsidRDefault="006E37BC" w:rsidP="00517C95">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1" w:name="_Toc180439603"/>
            <w:r w:rsidRPr="00894D2C">
              <w:rPr>
                <w:rFonts w:ascii="Times New Roman" w:hAnsi="Times New Roman" w:cs="Times New Roman"/>
                <w:sz w:val="20"/>
                <w:szCs w:val="20"/>
              </w:rPr>
              <w:t>Запорная арматура.</w:t>
            </w:r>
            <w:bookmarkEnd w:id="11"/>
          </w:p>
          <w:p w:rsidR="006E37BC" w:rsidRPr="00894D2C" w:rsidRDefault="006E37BC" w:rsidP="00517C95">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2" w:name="_Toc180439604"/>
            <w:r w:rsidRPr="00894D2C">
              <w:rPr>
                <w:rFonts w:ascii="Times New Roman" w:hAnsi="Times New Roman" w:cs="Times New Roman"/>
                <w:sz w:val="20"/>
                <w:szCs w:val="20"/>
              </w:rPr>
              <w:t>В зданиях котельн</w:t>
            </w:r>
            <w:r w:rsidR="002B1254">
              <w:rPr>
                <w:rFonts w:ascii="Times New Roman" w:hAnsi="Times New Roman" w:cs="Times New Roman"/>
                <w:sz w:val="20"/>
                <w:szCs w:val="20"/>
              </w:rPr>
              <w:t>ых</w:t>
            </w:r>
            <w:r w:rsidRPr="00894D2C">
              <w:rPr>
                <w:rFonts w:ascii="Times New Roman" w:hAnsi="Times New Roman" w:cs="Times New Roman"/>
                <w:sz w:val="20"/>
                <w:szCs w:val="20"/>
              </w:rPr>
              <w:t xml:space="preserve"> имеется оборудование и средства, применяемые при возникновении аварии</w:t>
            </w:r>
            <w:bookmarkEnd w:id="12"/>
            <w:r w:rsidR="009E10F9">
              <w:rPr>
                <w:rFonts w:ascii="Times New Roman" w:hAnsi="Times New Roman" w:cs="Times New Roman"/>
                <w:sz w:val="20"/>
                <w:szCs w:val="20"/>
              </w:rPr>
              <w:t>.</w:t>
            </w:r>
          </w:p>
          <w:p w:rsidR="008F11AD" w:rsidRPr="00894D2C" w:rsidRDefault="008F11AD" w:rsidP="00517C95">
            <w:pPr>
              <w:spacing w:after="0"/>
              <w:ind w:left="21"/>
              <w:rPr>
                <w:rFonts w:ascii="Times New Roman" w:hAnsi="Times New Roman" w:cs="Times New Roman"/>
                <w:sz w:val="20"/>
                <w:szCs w:val="20"/>
              </w:rPr>
            </w:pPr>
            <w:r w:rsidRPr="00894D2C">
              <w:rPr>
                <w:rFonts w:ascii="Times New Roman" w:hAnsi="Times New Roman" w:cs="Times New Roman"/>
                <w:sz w:val="20"/>
                <w:szCs w:val="20"/>
              </w:rPr>
              <w:t xml:space="preserve">Оборудование </w:t>
            </w:r>
            <w:r>
              <w:rPr>
                <w:rFonts w:ascii="Times New Roman" w:hAnsi="Times New Roman" w:cs="Times New Roman"/>
                <w:sz w:val="20"/>
                <w:szCs w:val="20"/>
              </w:rPr>
              <w:t>НАСФ/ПАСФ/</w:t>
            </w:r>
            <w:r w:rsidRPr="00F6351D">
              <w:rPr>
                <w:rFonts w:ascii="Times New Roman" w:hAnsi="Times New Roman" w:cs="Times New Roman"/>
                <w:sz w:val="20"/>
                <w:szCs w:val="20"/>
              </w:rPr>
              <w:t>84 ПСЧ 6 ПСО ФПС ГПС ГУ МЧС России по ХМАО-Югре</w:t>
            </w:r>
            <w:r w:rsidRPr="00894D2C">
              <w:rPr>
                <w:rFonts w:ascii="Times New Roman" w:hAnsi="Times New Roman" w:cs="Times New Roman"/>
                <w:sz w:val="20"/>
                <w:szCs w:val="20"/>
              </w:rPr>
              <w:t>.</w:t>
            </w:r>
          </w:p>
          <w:p w:rsidR="006E37BC" w:rsidRPr="00894D2C" w:rsidRDefault="006E37BC" w:rsidP="00517C95">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3" w:name="_Toc180439612"/>
            <w:r w:rsidRPr="00894D2C">
              <w:rPr>
                <w:rFonts w:ascii="Times New Roman" w:hAnsi="Times New Roman" w:cs="Times New Roman"/>
                <w:sz w:val="20"/>
                <w:szCs w:val="20"/>
              </w:rPr>
              <w:t>СИЗ, а также средствами оказания первой медицинской помощи.</w:t>
            </w:r>
            <w:bookmarkEnd w:id="13"/>
          </w:p>
        </w:tc>
        <w:tc>
          <w:tcPr>
            <w:tcW w:w="1304"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Первый заметивший признаки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1. Незамедлительно окриком п</w:t>
            </w:r>
            <w:r w:rsidR="002B1254">
              <w:rPr>
                <w:rFonts w:ascii="Times New Roman" w:hAnsi="Times New Roman" w:cs="Times New Roman"/>
                <w:sz w:val="20"/>
                <w:szCs w:val="20"/>
              </w:rPr>
              <w:t>редупреждает персонал котельной</w:t>
            </w:r>
            <w:r w:rsidRPr="00894D2C">
              <w:rPr>
                <w:rFonts w:ascii="Times New Roman" w:hAnsi="Times New Roman" w:cs="Times New Roman"/>
                <w:sz w:val="20"/>
                <w:szCs w:val="20"/>
              </w:rPr>
              <w:t xml:space="preserve"> об аварии.</w:t>
            </w:r>
          </w:p>
          <w:p w:rsidR="006E37BC" w:rsidRPr="002B1254"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 Незам</w:t>
            </w:r>
            <w:r w:rsidRPr="002B1254">
              <w:rPr>
                <w:rFonts w:ascii="Times New Roman" w:hAnsi="Times New Roman" w:cs="Times New Roman"/>
                <w:sz w:val="20"/>
                <w:szCs w:val="20"/>
              </w:rPr>
              <w:t>едлительно сообщает начальнику смены</w:t>
            </w:r>
            <w:r w:rsidR="002B1254">
              <w:rPr>
                <w:rFonts w:ascii="Times New Roman" w:hAnsi="Times New Roman" w:cs="Times New Roman"/>
                <w:sz w:val="20"/>
                <w:szCs w:val="20"/>
              </w:rPr>
              <w:t xml:space="preserve"> котельной</w:t>
            </w:r>
            <w:r w:rsidRPr="002B1254">
              <w:rPr>
                <w:rFonts w:ascii="Times New Roman" w:hAnsi="Times New Roman" w:cs="Times New Roman"/>
                <w:sz w:val="20"/>
                <w:szCs w:val="20"/>
              </w:rPr>
              <w:t xml:space="preserve"> об аварии</w:t>
            </w:r>
            <w:r w:rsidR="00517C95" w:rsidRPr="002B1254">
              <w:rPr>
                <w:rFonts w:ascii="Times New Roman" w:hAnsi="Times New Roman" w:cs="Times New Roman"/>
                <w:sz w:val="20"/>
                <w:szCs w:val="20"/>
              </w:rPr>
              <w:t>.</w:t>
            </w:r>
          </w:p>
          <w:p w:rsidR="006E37BC" w:rsidRPr="002B1254" w:rsidRDefault="006E37BC" w:rsidP="008C5737">
            <w:pPr>
              <w:spacing w:after="0"/>
              <w:ind w:right="-108"/>
              <w:rPr>
                <w:rFonts w:ascii="Times New Roman" w:hAnsi="Times New Roman" w:cs="Times New Roman"/>
                <w:b/>
                <w:i/>
                <w:sz w:val="20"/>
                <w:szCs w:val="20"/>
                <w:u w:val="single"/>
              </w:rPr>
            </w:pPr>
            <w:r w:rsidRPr="002B1254">
              <w:rPr>
                <w:rFonts w:ascii="Times New Roman" w:hAnsi="Times New Roman" w:cs="Times New Roman"/>
                <w:b/>
                <w:i/>
                <w:sz w:val="20"/>
                <w:szCs w:val="20"/>
                <w:u w:val="single"/>
              </w:rPr>
              <w:t>Начальник смены</w:t>
            </w:r>
            <w:r w:rsidR="002B1254">
              <w:rPr>
                <w:rFonts w:ascii="Times New Roman" w:hAnsi="Times New Roman" w:cs="Times New Roman"/>
                <w:b/>
                <w:i/>
                <w:sz w:val="20"/>
                <w:szCs w:val="20"/>
                <w:u w:val="single"/>
              </w:rPr>
              <w:t xml:space="preserve"> котельной</w:t>
            </w:r>
            <w:r w:rsidRPr="002B1254">
              <w:rPr>
                <w:rFonts w:ascii="Times New Roman" w:hAnsi="Times New Roman" w:cs="Times New Roman"/>
                <w:b/>
                <w:i/>
                <w:sz w:val="20"/>
                <w:szCs w:val="20"/>
                <w:u w:val="single"/>
              </w:rPr>
              <w:t xml:space="preserve">: </w:t>
            </w:r>
          </w:p>
          <w:p w:rsidR="006E37BC" w:rsidRPr="00894D2C" w:rsidRDefault="006E37BC" w:rsidP="008C5737">
            <w:pPr>
              <w:spacing w:after="0"/>
              <w:ind w:right="-108"/>
              <w:rPr>
                <w:rFonts w:ascii="Times New Roman" w:hAnsi="Times New Roman" w:cs="Times New Roman"/>
                <w:sz w:val="20"/>
                <w:szCs w:val="20"/>
              </w:rPr>
            </w:pPr>
            <w:r w:rsidRPr="002B1254">
              <w:rPr>
                <w:rFonts w:ascii="Times New Roman" w:hAnsi="Times New Roman" w:cs="Times New Roman"/>
                <w:sz w:val="20"/>
                <w:szCs w:val="20"/>
              </w:rPr>
              <w:t>1. Оповещает согласно схеме</w:t>
            </w:r>
            <w:r w:rsidRPr="00894D2C">
              <w:rPr>
                <w:rFonts w:ascii="Times New Roman" w:hAnsi="Times New Roman" w:cs="Times New Roman"/>
                <w:sz w:val="20"/>
                <w:szCs w:val="20"/>
              </w:rPr>
              <w:t xml:space="preserve"> оповещения.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w:t>
            </w:r>
            <w:r w:rsidRPr="00894D2C">
              <w:rPr>
                <w:rFonts w:ascii="Times New Roman" w:hAnsi="Times New Roman" w:cs="Times New Roman"/>
                <w:bCs/>
                <w:i/>
                <w:sz w:val="20"/>
                <w:szCs w:val="20"/>
              </w:rPr>
              <w:t xml:space="preserve">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Оценивает обст</w:t>
            </w:r>
            <w:r w:rsidR="002B1254">
              <w:rPr>
                <w:rFonts w:ascii="Times New Roman" w:hAnsi="Times New Roman" w:cs="Times New Roman"/>
                <w:sz w:val="20"/>
                <w:szCs w:val="20"/>
              </w:rPr>
              <w:t xml:space="preserve">ановку (характер аварии и т.п., </w:t>
            </w:r>
            <w:r w:rsidRPr="00894D2C">
              <w:rPr>
                <w:rFonts w:ascii="Times New Roman" w:hAnsi="Times New Roman" w:cs="Times New Roman"/>
                <w:sz w:val="20"/>
                <w:szCs w:val="20"/>
              </w:rPr>
              <w:t>способы её локализации и ликвидации).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Обеспечивает исключение доступа в аварийный участок посторонних лиц.</w:t>
            </w:r>
          </w:p>
          <w:p w:rsidR="006E37BC" w:rsidRPr="00894D2C" w:rsidRDefault="00AC0C74"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 xml:space="preserve">Дежурный персонал котельной (до прибытия </w:t>
            </w:r>
            <w:r>
              <w:rPr>
                <w:rFonts w:ascii="Times New Roman" w:hAnsi="Times New Roman" w:cs="Times New Roman"/>
                <w:b/>
                <w:i/>
                <w:sz w:val="20"/>
                <w:szCs w:val="20"/>
                <w:u w:val="single"/>
              </w:rPr>
              <w:t xml:space="preserve">аварийно-спасательной службы </w:t>
            </w:r>
            <w:r w:rsidR="006E5939">
              <w:rPr>
                <w:rFonts w:ascii="Times New Roman" w:hAnsi="Times New Roman" w:cs="Times New Roman"/>
                <w:b/>
                <w:i/>
                <w:sz w:val="20"/>
                <w:szCs w:val="20"/>
                <w:u w:val="single"/>
              </w:rPr>
              <w:t>организации, эксплуатирующей ОПО</w:t>
            </w:r>
            <w:r w:rsidR="00517C95">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pacing w:val="2"/>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spacing w:val="2"/>
                <w:sz w:val="20"/>
                <w:szCs w:val="20"/>
              </w:rPr>
              <w:t xml:space="preserve">Производит первоочередные работы по </w:t>
            </w:r>
            <w:r w:rsidRPr="00894D2C">
              <w:rPr>
                <w:rFonts w:ascii="Times New Roman" w:hAnsi="Times New Roman" w:cs="Times New Roman"/>
                <w:spacing w:val="2"/>
                <w:sz w:val="20"/>
                <w:szCs w:val="20"/>
              </w:rPr>
              <w:lastRenderedPageBreak/>
              <w:t>локализации и ликвидации аварии (отсекает (при помощи запорной арматуры) от технологической схемы неисправный участок технологического газопровода).</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 Обеспечивает проветривание помещения котельного зала здания котельной или здания ГРП (открывает входные двери и окна).</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Принимает меры по исключению появления источника воспламенения.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Готовит средства первичного пожаротушения для возможного использования.</w:t>
            </w:r>
          </w:p>
          <w:p w:rsidR="00D26F74" w:rsidRPr="00894D2C" w:rsidRDefault="00D26F74" w:rsidP="00D26F74">
            <w:pPr>
              <w:spacing w:after="0"/>
              <w:ind w:right="-108"/>
              <w:rPr>
                <w:rFonts w:ascii="Times New Roman" w:hAnsi="Times New Roman" w:cs="Times New Roman"/>
                <w:b/>
                <w:i/>
                <w:sz w:val="20"/>
                <w:szCs w:val="20"/>
                <w:u w:val="single"/>
              </w:rPr>
            </w:pPr>
            <w:r>
              <w:rPr>
                <w:rFonts w:ascii="Times New Roman" w:hAnsi="Times New Roman" w:cs="Times New Roman"/>
                <w:b/>
                <w:i/>
                <w:sz w:val="20"/>
                <w:szCs w:val="20"/>
                <w:u w:val="single"/>
              </w:rPr>
              <w:t xml:space="preserve">Аварийно-спасательная служба </w:t>
            </w:r>
            <w:r w:rsidR="006E5939">
              <w:rPr>
                <w:rFonts w:ascii="Times New Roman" w:hAnsi="Times New Roman" w:cs="Times New Roman"/>
                <w:b/>
                <w:i/>
                <w:sz w:val="20"/>
                <w:szCs w:val="20"/>
                <w:u w:val="single"/>
              </w:rPr>
              <w:t>организации, эксплуатирующей ОПО</w:t>
            </w:r>
            <w:r>
              <w:rPr>
                <w:rFonts w:ascii="Times New Roman" w:hAnsi="Times New Roman" w:cs="Times New Roman"/>
                <w:b/>
                <w:i/>
                <w:sz w:val="20"/>
                <w:szCs w:val="20"/>
                <w:u w:val="single"/>
              </w:rPr>
              <w:t xml:space="preserve"> (до прибытия НАСФ/ПАСФ/ 84 ПСЧ 6 ПСО ФПС ГПС ГУ МЧС России по ХМАО-Югре)</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При получении сигнала об аварии прибывают с оборудованием для </w:t>
            </w:r>
            <w:r w:rsidRPr="00894D2C">
              <w:rPr>
                <w:rFonts w:ascii="Times New Roman" w:hAnsi="Times New Roman" w:cs="Times New Roman"/>
                <w:spacing w:val="2"/>
                <w:sz w:val="20"/>
                <w:szCs w:val="20"/>
              </w:rPr>
              <w:t>локализации и ликвидации аварии на место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 Принимают меры по исключению появления источника воспламенения.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По распоряжению руководителя при помощи деревянных чопов, быстромонтируемых хомутов и т. д. устраняют утечку ГГ или уменьшают её интенсивность и устраняют неисправность технологического газопровода.</w:t>
            </w:r>
          </w:p>
        </w:tc>
      </w:tr>
      <w:tr w:rsidR="008C5737" w:rsidRPr="00894D2C" w:rsidTr="00F6351D">
        <w:trPr>
          <w:trHeight w:val="20"/>
        </w:trPr>
        <w:tc>
          <w:tcPr>
            <w:tcW w:w="257" w:type="pct"/>
            <w:tcBorders>
              <w:top w:val="single" w:sz="4" w:space="0" w:color="auto"/>
              <w:left w:val="single" w:sz="4" w:space="0" w:color="auto"/>
              <w:bottom w:val="single" w:sz="4" w:space="0" w:color="auto"/>
              <w:right w:val="single" w:sz="4" w:space="0" w:color="auto"/>
            </w:tcBorders>
          </w:tcPr>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lang w:val="en-US"/>
              </w:rPr>
            </w:pPr>
            <w:r>
              <w:rPr>
                <w:rFonts w:ascii="Times New Roman" w:hAnsi="Times New Roman" w:cs="Times New Roman"/>
                <w:sz w:val="20"/>
                <w:szCs w:val="20"/>
              </w:rPr>
              <w:lastRenderedPageBreak/>
              <w:t>1</w:t>
            </w:r>
            <w:r w:rsidR="006E37BC" w:rsidRPr="00894D2C">
              <w:rPr>
                <w:rFonts w:ascii="Times New Roman" w:hAnsi="Times New Roman" w:cs="Times New Roman"/>
                <w:sz w:val="20"/>
                <w:szCs w:val="20"/>
                <w:lang w:val="en-US"/>
              </w:rPr>
              <w:t>.4.</w:t>
            </w:r>
          </w:p>
        </w:tc>
        <w:tc>
          <w:tcPr>
            <w:tcW w:w="1180"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rPr>
                <w:rFonts w:ascii="Times New Roman" w:hAnsi="Times New Roman" w:cs="Times New Roman"/>
                <w:sz w:val="20"/>
                <w:szCs w:val="20"/>
              </w:rPr>
            </w:pPr>
            <w:r w:rsidRPr="00894D2C">
              <w:rPr>
                <w:rFonts w:ascii="Times New Roman" w:hAnsi="Times New Roman" w:cs="Times New Roman"/>
                <w:sz w:val="20"/>
                <w:szCs w:val="20"/>
              </w:rPr>
              <w:t xml:space="preserve">Аварийное (нерегламентированное) истечение ГГ в котле. </w:t>
            </w:r>
          </w:p>
        </w:tc>
        <w:tc>
          <w:tcPr>
            <w:tcW w:w="1102"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отсечению неисправного котельного агрегата;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предотвращению дальнейшего развития аварии (образованию ГВС, появлению </w:t>
            </w:r>
            <w:r w:rsidRPr="00894D2C">
              <w:rPr>
                <w:rFonts w:ascii="Times New Roman" w:hAnsi="Times New Roman" w:cs="Times New Roman"/>
                <w:sz w:val="20"/>
                <w:szCs w:val="20"/>
              </w:rPr>
              <w:lastRenderedPageBreak/>
              <w:t xml:space="preserve">источника зажигания); </w:t>
            </w:r>
          </w:p>
          <w:p w:rsidR="006E37BC" w:rsidRPr="00894D2C" w:rsidRDefault="006E37BC" w:rsidP="00391479">
            <w:pPr>
              <w:spacing w:after="0"/>
              <w:ind w:right="9"/>
              <w:rPr>
                <w:rFonts w:ascii="Times New Roman" w:hAnsi="Times New Roman" w:cs="Times New Roman"/>
                <w:sz w:val="20"/>
                <w:szCs w:val="20"/>
              </w:rPr>
            </w:pPr>
            <w:r w:rsidRPr="00894D2C">
              <w:rPr>
                <w:rFonts w:ascii="Times New Roman" w:hAnsi="Times New Roman" w:cs="Times New Roman"/>
                <w:sz w:val="20"/>
                <w:szCs w:val="20"/>
              </w:rPr>
              <w:t>- оперативные действия дежурного персонала,  НАСФ и ПАСФ</w:t>
            </w:r>
            <w:r w:rsidR="00517C95">
              <w:rPr>
                <w:rFonts w:ascii="Times New Roman" w:hAnsi="Times New Roman" w:cs="Times New Roman"/>
                <w:sz w:val="20"/>
                <w:szCs w:val="20"/>
              </w:rPr>
              <w:t xml:space="preserve"> </w:t>
            </w:r>
            <w:r w:rsidR="00517C95" w:rsidRPr="00894D2C">
              <w:rPr>
                <w:rFonts w:ascii="Times New Roman" w:hAnsi="Times New Roman" w:cs="Times New Roman"/>
                <w:sz w:val="20"/>
                <w:szCs w:val="20"/>
              </w:rPr>
              <w:t>и специализированных пожарных формирований</w:t>
            </w:r>
            <w:r w:rsidRPr="00894D2C">
              <w:rPr>
                <w:rFonts w:ascii="Times New Roman" w:hAnsi="Times New Roman" w:cs="Times New Roman"/>
                <w:sz w:val="20"/>
                <w:szCs w:val="20"/>
              </w:rPr>
              <w:t>.</w:t>
            </w:r>
          </w:p>
        </w:tc>
        <w:tc>
          <w:tcPr>
            <w:tcW w:w="1157"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4" w:name="_Toc180439613"/>
            <w:r w:rsidRPr="00894D2C">
              <w:rPr>
                <w:rFonts w:ascii="Times New Roman" w:hAnsi="Times New Roman" w:cs="Times New Roman"/>
                <w:sz w:val="20"/>
                <w:szCs w:val="20"/>
              </w:rPr>
              <w:lastRenderedPageBreak/>
              <w:t>Запорная арматура.</w:t>
            </w:r>
            <w:bookmarkEnd w:id="14"/>
          </w:p>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5" w:name="_Toc180439614"/>
            <w:r w:rsidRPr="00894D2C">
              <w:rPr>
                <w:rFonts w:ascii="Times New Roman" w:hAnsi="Times New Roman" w:cs="Times New Roman"/>
                <w:sz w:val="20"/>
                <w:szCs w:val="20"/>
              </w:rPr>
              <w:t>В зданиях котельн</w:t>
            </w:r>
            <w:r w:rsidR="002B1254">
              <w:rPr>
                <w:rFonts w:ascii="Times New Roman" w:hAnsi="Times New Roman" w:cs="Times New Roman"/>
                <w:sz w:val="20"/>
                <w:szCs w:val="20"/>
              </w:rPr>
              <w:t>ых</w:t>
            </w:r>
            <w:r w:rsidRPr="00894D2C">
              <w:rPr>
                <w:rFonts w:ascii="Times New Roman" w:hAnsi="Times New Roman" w:cs="Times New Roman"/>
                <w:sz w:val="20"/>
                <w:szCs w:val="20"/>
              </w:rPr>
              <w:t xml:space="preserve"> имеется оборудование и средства, применяемые при возникновении аварии</w:t>
            </w:r>
            <w:bookmarkEnd w:id="15"/>
            <w:r w:rsidR="009E10F9">
              <w:rPr>
                <w:rFonts w:ascii="Times New Roman" w:hAnsi="Times New Roman" w:cs="Times New Roman"/>
                <w:sz w:val="20"/>
                <w:szCs w:val="20"/>
              </w:rPr>
              <w:t>.</w:t>
            </w:r>
          </w:p>
          <w:p w:rsidR="008F11AD" w:rsidRPr="00894D2C" w:rsidRDefault="008F11AD" w:rsidP="00391479">
            <w:pPr>
              <w:spacing w:after="0"/>
              <w:ind w:left="21"/>
              <w:rPr>
                <w:rFonts w:ascii="Times New Roman" w:hAnsi="Times New Roman" w:cs="Times New Roman"/>
                <w:sz w:val="20"/>
                <w:szCs w:val="20"/>
              </w:rPr>
            </w:pPr>
            <w:r w:rsidRPr="00894D2C">
              <w:rPr>
                <w:rFonts w:ascii="Times New Roman" w:hAnsi="Times New Roman" w:cs="Times New Roman"/>
                <w:sz w:val="20"/>
                <w:szCs w:val="20"/>
              </w:rPr>
              <w:t xml:space="preserve">Оборудование </w:t>
            </w:r>
            <w:r>
              <w:rPr>
                <w:rFonts w:ascii="Times New Roman" w:hAnsi="Times New Roman" w:cs="Times New Roman"/>
                <w:sz w:val="20"/>
                <w:szCs w:val="20"/>
              </w:rPr>
              <w:t>НАСФ/ПАСФ/</w:t>
            </w:r>
            <w:r w:rsidRPr="00F6351D">
              <w:rPr>
                <w:rFonts w:ascii="Times New Roman" w:hAnsi="Times New Roman" w:cs="Times New Roman"/>
                <w:sz w:val="20"/>
                <w:szCs w:val="20"/>
              </w:rPr>
              <w:t xml:space="preserve">84 ПСЧ 6 </w:t>
            </w:r>
            <w:r w:rsidRPr="00F6351D">
              <w:rPr>
                <w:rFonts w:ascii="Times New Roman" w:hAnsi="Times New Roman" w:cs="Times New Roman"/>
                <w:sz w:val="20"/>
                <w:szCs w:val="20"/>
              </w:rPr>
              <w:lastRenderedPageBreak/>
              <w:t>ПСО ФПС ГПС ГУ МЧС России по ХМАО-Югре</w:t>
            </w:r>
            <w:r w:rsidRPr="00894D2C">
              <w:rPr>
                <w:rFonts w:ascii="Times New Roman" w:hAnsi="Times New Roman" w:cs="Times New Roman"/>
                <w:sz w:val="20"/>
                <w:szCs w:val="20"/>
              </w:rPr>
              <w:t>.</w:t>
            </w:r>
          </w:p>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6" w:name="_Toc180439617"/>
            <w:r w:rsidRPr="00894D2C">
              <w:rPr>
                <w:rFonts w:ascii="Times New Roman" w:hAnsi="Times New Roman" w:cs="Times New Roman"/>
                <w:sz w:val="20"/>
                <w:szCs w:val="20"/>
              </w:rPr>
              <w:t>СИЗ, а также средствами оказания первой медицинской помощи.</w:t>
            </w:r>
            <w:bookmarkEnd w:id="16"/>
          </w:p>
        </w:tc>
        <w:tc>
          <w:tcPr>
            <w:tcW w:w="1304"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lastRenderedPageBreak/>
              <w:t>Первый заметивший признаки аварии:</w:t>
            </w:r>
          </w:p>
          <w:p w:rsidR="006E37BC" w:rsidRPr="002B1254"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Незамедлительно окриком предупреждает </w:t>
            </w:r>
            <w:r w:rsidRPr="002B1254">
              <w:rPr>
                <w:rFonts w:ascii="Times New Roman" w:hAnsi="Times New Roman" w:cs="Times New Roman"/>
                <w:sz w:val="20"/>
                <w:szCs w:val="20"/>
              </w:rPr>
              <w:t>персонал котельной об аварии.</w:t>
            </w:r>
          </w:p>
          <w:p w:rsidR="006E37BC" w:rsidRPr="002B1254" w:rsidRDefault="006E37BC" w:rsidP="00014902">
            <w:pPr>
              <w:spacing w:after="0"/>
              <w:rPr>
                <w:rFonts w:ascii="Times New Roman" w:hAnsi="Times New Roman" w:cs="Times New Roman"/>
                <w:sz w:val="20"/>
                <w:szCs w:val="20"/>
              </w:rPr>
            </w:pPr>
            <w:r w:rsidRPr="002B1254">
              <w:rPr>
                <w:rFonts w:ascii="Times New Roman" w:hAnsi="Times New Roman" w:cs="Times New Roman"/>
                <w:sz w:val="20"/>
                <w:szCs w:val="20"/>
              </w:rPr>
              <w:t xml:space="preserve">2. Незамедлительно сообщает начальнику смены </w:t>
            </w:r>
            <w:r w:rsidR="002B1254" w:rsidRPr="002B1254">
              <w:rPr>
                <w:rFonts w:ascii="Times New Roman" w:hAnsi="Times New Roman" w:cs="Times New Roman"/>
                <w:sz w:val="20"/>
                <w:szCs w:val="20"/>
              </w:rPr>
              <w:t xml:space="preserve">котельной </w:t>
            </w:r>
            <w:r w:rsidRPr="002B1254">
              <w:rPr>
                <w:rFonts w:ascii="Times New Roman" w:hAnsi="Times New Roman" w:cs="Times New Roman"/>
                <w:sz w:val="20"/>
                <w:szCs w:val="20"/>
              </w:rPr>
              <w:t>об аварии</w:t>
            </w:r>
            <w:r w:rsidR="00014902" w:rsidRPr="002B1254">
              <w:rPr>
                <w:rFonts w:ascii="Times New Roman" w:hAnsi="Times New Roman" w:cs="Times New Roman"/>
                <w:sz w:val="20"/>
                <w:szCs w:val="20"/>
              </w:rPr>
              <w:t>.</w:t>
            </w:r>
          </w:p>
          <w:p w:rsidR="006E37BC" w:rsidRPr="002B1254" w:rsidRDefault="006E37BC" w:rsidP="008C5737">
            <w:pPr>
              <w:spacing w:after="0"/>
              <w:ind w:right="-108"/>
              <w:rPr>
                <w:rFonts w:ascii="Times New Roman" w:hAnsi="Times New Roman" w:cs="Times New Roman"/>
                <w:b/>
                <w:i/>
                <w:sz w:val="20"/>
                <w:szCs w:val="20"/>
                <w:u w:val="single"/>
              </w:rPr>
            </w:pPr>
            <w:r w:rsidRPr="002B1254">
              <w:rPr>
                <w:rFonts w:ascii="Times New Roman" w:hAnsi="Times New Roman" w:cs="Times New Roman"/>
                <w:b/>
                <w:i/>
                <w:sz w:val="20"/>
                <w:szCs w:val="20"/>
                <w:u w:val="single"/>
              </w:rPr>
              <w:lastRenderedPageBreak/>
              <w:t>Начальник смены</w:t>
            </w:r>
            <w:r w:rsidR="002B1254" w:rsidRPr="002B1254">
              <w:rPr>
                <w:rFonts w:ascii="Times New Roman" w:hAnsi="Times New Roman" w:cs="Times New Roman"/>
                <w:b/>
                <w:i/>
                <w:sz w:val="20"/>
                <w:szCs w:val="20"/>
                <w:u w:val="single"/>
              </w:rPr>
              <w:t xml:space="preserve"> котельной</w:t>
            </w:r>
            <w:r w:rsidRPr="002B1254">
              <w:rPr>
                <w:rFonts w:ascii="Times New Roman" w:hAnsi="Times New Roman" w:cs="Times New Roman"/>
                <w:b/>
                <w:i/>
                <w:sz w:val="20"/>
                <w:szCs w:val="20"/>
                <w:u w:val="single"/>
              </w:rPr>
              <w:t xml:space="preserve">: </w:t>
            </w:r>
          </w:p>
          <w:p w:rsidR="006E37BC" w:rsidRPr="00894D2C" w:rsidRDefault="006E37BC" w:rsidP="008C5737">
            <w:pPr>
              <w:spacing w:after="0"/>
              <w:ind w:right="-108"/>
              <w:rPr>
                <w:rFonts w:ascii="Times New Roman" w:hAnsi="Times New Roman" w:cs="Times New Roman"/>
                <w:sz w:val="20"/>
                <w:szCs w:val="20"/>
              </w:rPr>
            </w:pPr>
            <w:r w:rsidRPr="002B1254">
              <w:rPr>
                <w:rFonts w:ascii="Times New Roman" w:hAnsi="Times New Roman" w:cs="Times New Roman"/>
                <w:sz w:val="20"/>
                <w:szCs w:val="20"/>
              </w:rPr>
              <w:t>1. Оповещает согласно схеме оповещения</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w:t>
            </w:r>
            <w:r w:rsidRPr="00894D2C">
              <w:rPr>
                <w:rFonts w:ascii="Times New Roman" w:hAnsi="Times New Roman" w:cs="Times New Roman"/>
                <w:bCs/>
                <w:i/>
                <w:sz w:val="20"/>
                <w:szCs w:val="20"/>
              </w:rPr>
              <w:t xml:space="preserve">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Оценивает обстановку (характер аварии и т.п., способы её локализации и ликвидации).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Обеспечивает исключение доступа в аварийный участок посторонних лиц.</w:t>
            </w:r>
          </w:p>
          <w:p w:rsidR="00AC0C74" w:rsidRPr="00894D2C" w:rsidRDefault="00AC0C74" w:rsidP="00AC0C74">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 xml:space="preserve">Дежурный персонал котельной (до прибытия </w:t>
            </w:r>
            <w:r>
              <w:rPr>
                <w:rFonts w:ascii="Times New Roman" w:hAnsi="Times New Roman" w:cs="Times New Roman"/>
                <w:b/>
                <w:i/>
                <w:sz w:val="20"/>
                <w:szCs w:val="20"/>
                <w:u w:val="single"/>
              </w:rPr>
              <w:t xml:space="preserve">аварийно-спасательной службы </w:t>
            </w:r>
            <w:r w:rsidR="006E5939">
              <w:rPr>
                <w:rFonts w:ascii="Times New Roman" w:hAnsi="Times New Roman" w:cs="Times New Roman"/>
                <w:b/>
                <w:i/>
                <w:sz w:val="20"/>
                <w:szCs w:val="20"/>
                <w:u w:val="single"/>
              </w:rPr>
              <w:t>организации, эксплуатирующей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pacing w:val="2"/>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spacing w:val="2"/>
                <w:sz w:val="20"/>
                <w:szCs w:val="20"/>
              </w:rPr>
              <w:t>Производит первоочередные работы по локализации и ликвидации аварии (отсекает (при помощи запорной арматуры) от технологической схемы неисправный котельный агрегат).</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 Обеспечивает продувку котельного агрегата.</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Принимает меры по исключению появления источника воспламенения.</w:t>
            </w:r>
          </w:p>
          <w:p w:rsidR="00D26F74" w:rsidRPr="00894D2C" w:rsidRDefault="00D26F74" w:rsidP="00D26F74">
            <w:pPr>
              <w:spacing w:after="0"/>
              <w:ind w:right="-108"/>
              <w:rPr>
                <w:rFonts w:ascii="Times New Roman" w:hAnsi="Times New Roman" w:cs="Times New Roman"/>
                <w:b/>
                <w:i/>
                <w:sz w:val="20"/>
                <w:szCs w:val="20"/>
                <w:u w:val="single"/>
              </w:rPr>
            </w:pPr>
            <w:r>
              <w:rPr>
                <w:rFonts w:ascii="Times New Roman" w:hAnsi="Times New Roman" w:cs="Times New Roman"/>
                <w:b/>
                <w:i/>
                <w:sz w:val="20"/>
                <w:szCs w:val="20"/>
                <w:u w:val="single"/>
              </w:rPr>
              <w:t xml:space="preserve">Аварийно-спасательная служба </w:t>
            </w:r>
            <w:r w:rsidR="006E5939">
              <w:rPr>
                <w:rFonts w:ascii="Times New Roman" w:hAnsi="Times New Roman" w:cs="Times New Roman"/>
                <w:b/>
                <w:i/>
                <w:sz w:val="20"/>
                <w:szCs w:val="20"/>
                <w:u w:val="single"/>
              </w:rPr>
              <w:t>организации, эксплуатирующей ОПО</w:t>
            </w:r>
            <w:r>
              <w:rPr>
                <w:rFonts w:ascii="Times New Roman" w:hAnsi="Times New Roman" w:cs="Times New Roman"/>
                <w:b/>
                <w:i/>
                <w:sz w:val="20"/>
                <w:szCs w:val="20"/>
                <w:u w:val="single"/>
              </w:rPr>
              <w:t xml:space="preserve"> (до прибытия НАСФ/ПАСФ/ 84 ПСЧ 6 ПСО ФПС ГПС ГУ МЧС России по ХМАО-Югре)</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При получении сигнала об аварии прибывают с оборудованием для </w:t>
            </w:r>
            <w:r w:rsidRPr="00894D2C">
              <w:rPr>
                <w:rFonts w:ascii="Times New Roman" w:hAnsi="Times New Roman" w:cs="Times New Roman"/>
                <w:spacing w:val="2"/>
                <w:sz w:val="20"/>
                <w:szCs w:val="20"/>
              </w:rPr>
              <w:t>локализации и ликвидации аварии на место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 Принимают меры по исключению появления источника воспламенения.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По распоряжению руководителя устраняют утечку ГГ и неисправность котельного агрегата.</w:t>
            </w:r>
          </w:p>
        </w:tc>
      </w:tr>
      <w:tr w:rsidR="008C5737" w:rsidRPr="00894D2C" w:rsidTr="00F6351D">
        <w:trPr>
          <w:trHeight w:val="20"/>
        </w:trPr>
        <w:tc>
          <w:tcPr>
            <w:tcW w:w="257" w:type="pct"/>
            <w:tcBorders>
              <w:top w:val="single" w:sz="4" w:space="0" w:color="auto"/>
              <w:left w:val="single" w:sz="4" w:space="0" w:color="auto"/>
              <w:bottom w:val="single" w:sz="4" w:space="0" w:color="auto"/>
              <w:right w:val="single" w:sz="4" w:space="0" w:color="auto"/>
            </w:tcBorders>
          </w:tcPr>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lang w:val="en-US"/>
              </w:rPr>
            </w:pPr>
            <w:r>
              <w:rPr>
                <w:rFonts w:ascii="Times New Roman" w:hAnsi="Times New Roman" w:cs="Times New Roman"/>
                <w:sz w:val="20"/>
                <w:szCs w:val="20"/>
              </w:rPr>
              <w:lastRenderedPageBreak/>
              <w:t>1</w:t>
            </w:r>
            <w:r w:rsidR="006E37BC" w:rsidRPr="00894D2C">
              <w:rPr>
                <w:rFonts w:ascii="Times New Roman" w:hAnsi="Times New Roman" w:cs="Times New Roman"/>
                <w:sz w:val="20"/>
                <w:szCs w:val="20"/>
                <w:lang w:val="en-US"/>
              </w:rPr>
              <w:t>.5.</w:t>
            </w:r>
          </w:p>
        </w:tc>
        <w:tc>
          <w:tcPr>
            <w:tcW w:w="1180"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rPr>
                <w:rFonts w:ascii="Times New Roman" w:hAnsi="Times New Roman" w:cs="Times New Roman"/>
                <w:sz w:val="20"/>
                <w:szCs w:val="20"/>
              </w:rPr>
            </w:pPr>
            <w:r w:rsidRPr="00894D2C">
              <w:rPr>
                <w:rFonts w:ascii="Times New Roman" w:hAnsi="Times New Roman" w:cs="Times New Roman"/>
                <w:sz w:val="20"/>
                <w:szCs w:val="20"/>
              </w:rPr>
              <w:t>Струйное горение ГГ – «факельное горение» на открытой площадке.</w:t>
            </w:r>
          </w:p>
        </w:tc>
        <w:tc>
          <w:tcPr>
            <w:tcW w:w="1102"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мероприятия по спасению людей, застигнутых аварией;</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отсечению участка неисправного технологического газопровода;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способы и средства ликвидации аварии в начальной стадии;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максимально возможной герметизации технологического газопровода;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предотвращению дальнейшего развития аварии;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порядок использования средств пожаротушения;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оперативные действия дежурного персонала,  НАСФ, ПАСФ и специализированных пожарных формирований.</w:t>
            </w:r>
          </w:p>
        </w:tc>
        <w:tc>
          <w:tcPr>
            <w:tcW w:w="1157"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7" w:name="_Toc180439618"/>
            <w:r w:rsidRPr="00894D2C">
              <w:rPr>
                <w:rFonts w:ascii="Times New Roman" w:hAnsi="Times New Roman" w:cs="Times New Roman"/>
                <w:sz w:val="20"/>
                <w:szCs w:val="20"/>
              </w:rPr>
              <w:t>Запорная арматура.</w:t>
            </w:r>
            <w:bookmarkEnd w:id="17"/>
          </w:p>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8" w:name="_Toc180439619"/>
            <w:r w:rsidRPr="00894D2C">
              <w:rPr>
                <w:rFonts w:ascii="Times New Roman" w:hAnsi="Times New Roman" w:cs="Times New Roman"/>
                <w:sz w:val="20"/>
                <w:szCs w:val="20"/>
              </w:rPr>
              <w:t>В здан</w:t>
            </w:r>
            <w:r w:rsidR="002B1254">
              <w:rPr>
                <w:rFonts w:ascii="Times New Roman" w:hAnsi="Times New Roman" w:cs="Times New Roman"/>
                <w:sz w:val="20"/>
                <w:szCs w:val="20"/>
              </w:rPr>
              <w:t xml:space="preserve">иях котельных </w:t>
            </w:r>
            <w:r w:rsidRPr="00894D2C">
              <w:rPr>
                <w:rFonts w:ascii="Times New Roman" w:hAnsi="Times New Roman" w:cs="Times New Roman"/>
                <w:sz w:val="20"/>
                <w:szCs w:val="20"/>
              </w:rPr>
              <w:t>имеется противопожарное оборудование и средства, применяемые при возникновении пожара</w:t>
            </w:r>
            <w:bookmarkEnd w:id="18"/>
            <w:r w:rsidR="009E10F9">
              <w:rPr>
                <w:rFonts w:ascii="Times New Roman" w:hAnsi="Times New Roman" w:cs="Times New Roman"/>
                <w:sz w:val="20"/>
                <w:szCs w:val="20"/>
              </w:rPr>
              <w:t>.</w:t>
            </w:r>
          </w:p>
          <w:p w:rsidR="008F11AD" w:rsidRPr="00894D2C" w:rsidRDefault="008F11AD" w:rsidP="00391479">
            <w:pPr>
              <w:spacing w:after="0"/>
              <w:ind w:left="21"/>
              <w:rPr>
                <w:rFonts w:ascii="Times New Roman" w:hAnsi="Times New Roman" w:cs="Times New Roman"/>
                <w:sz w:val="20"/>
                <w:szCs w:val="20"/>
              </w:rPr>
            </w:pPr>
            <w:r w:rsidRPr="00894D2C">
              <w:rPr>
                <w:rFonts w:ascii="Times New Roman" w:hAnsi="Times New Roman" w:cs="Times New Roman"/>
                <w:sz w:val="20"/>
                <w:szCs w:val="20"/>
              </w:rPr>
              <w:t xml:space="preserve">Оборудование </w:t>
            </w:r>
            <w:r>
              <w:rPr>
                <w:rFonts w:ascii="Times New Roman" w:hAnsi="Times New Roman" w:cs="Times New Roman"/>
                <w:sz w:val="20"/>
                <w:szCs w:val="20"/>
              </w:rPr>
              <w:t>НАСФ/ПАСФ/</w:t>
            </w:r>
            <w:r w:rsidRPr="00F6351D">
              <w:rPr>
                <w:rFonts w:ascii="Times New Roman" w:hAnsi="Times New Roman" w:cs="Times New Roman"/>
                <w:sz w:val="20"/>
                <w:szCs w:val="20"/>
              </w:rPr>
              <w:t>84 ПСЧ 6 ПСО ФПС ГПС ГУ МЧС России по ХМАО-Югре</w:t>
            </w:r>
            <w:r w:rsidRPr="00894D2C">
              <w:rPr>
                <w:rFonts w:ascii="Times New Roman" w:hAnsi="Times New Roman" w:cs="Times New Roman"/>
                <w:sz w:val="20"/>
                <w:szCs w:val="20"/>
              </w:rPr>
              <w:t>.</w:t>
            </w:r>
          </w:p>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19" w:name="_Toc180439624"/>
            <w:r w:rsidRPr="00894D2C">
              <w:rPr>
                <w:rFonts w:ascii="Times New Roman" w:hAnsi="Times New Roman" w:cs="Times New Roman"/>
                <w:sz w:val="20"/>
                <w:szCs w:val="20"/>
              </w:rPr>
              <w:t>СИЗ, а также средствами оказания первой медицинской помощи.</w:t>
            </w:r>
            <w:bookmarkEnd w:id="19"/>
          </w:p>
        </w:tc>
        <w:tc>
          <w:tcPr>
            <w:tcW w:w="1304"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Первый заметивший признаки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1. Незамедлительно окриком предупреждает персонал котельной об аварии.</w:t>
            </w:r>
          </w:p>
          <w:p w:rsidR="006E37BC" w:rsidRPr="002B1254" w:rsidRDefault="006E37BC" w:rsidP="001C0F09">
            <w:pPr>
              <w:spacing w:after="0"/>
              <w:rPr>
                <w:rFonts w:ascii="Times New Roman" w:hAnsi="Times New Roman" w:cs="Times New Roman"/>
                <w:sz w:val="20"/>
                <w:szCs w:val="20"/>
              </w:rPr>
            </w:pPr>
            <w:r w:rsidRPr="00894D2C">
              <w:rPr>
                <w:rFonts w:ascii="Times New Roman" w:hAnsi="Times New Roman" w:cs="Times New Roman"/>
                <w:sz w:val="20"/>
                <w:szCs w:val="20"/>
              </w:rPr>
              <w:t xml:space="preserve">2. </w:t>
            </w:r>
            <w:r w:rsidRPr="002B1254">
              <w:rPr>
                <w:rFonts w:ascii="Times New Roman" w:hAnsi="Times New Roman" w:cs="Times New Roman"/>
                <w:sz w:val="20"/>
                <w:szCs w:val="20"/>
              </w:rPr>
              <w:t xml:space="preserve">Незамедлительно сообщает начальнику смены </w:t>
            </w:r>
            <w:r w:rsidR="002B1254">
              <w:rPr>
                <w:rFonts w:ascii="Times New Roman" w:hAnsi="Times New Roman" w:cs="Times New Roman"/>
                <w:sz w:val="20"/>
                <w:szCs w:val="20"/>
              </w:rPr>
              <w:t xml:space="preserve">котельной </w:t>
            </w:r>
            <w:r w:rsidRPr="002B1254">
              <w:rPr>
                <w:rFonts w:ascii="Times New Roman" w:hAnsi="Times New Roman" w:cs="Times New Roman"/>
                <w:sz w:val="20"/>
                <w:szCs w:val="20"/>
              </w:rPr>
              <w:t>об аварии</w:t>
            </w:r>
            <w:r w:rsidR="001C0F09" w:rsidRPr="002B1254">
              <w:rPr>
                <w:rFonts w:ascii="Times New Roman" w:hAnsi="Times New Roman" w:cs="Times New Roman"/>
                <w:sz w:val="20"/>
                <w:szCs w:val="20"/>
              </w:rPr>
              <w:t>.</w:t>
            </w:r>
          </w:p>
          <w:p w:rsidR="006E37BC" w:rsidRPr="002B1254" w:rsidRDefault="006E37BC" w:rsidP="008C5737">
            <w:pPr>
              <w:spacing w:after="0"/>
              <w:ind w:right="-108"/>
              <w:rPr>
                <w:rFonts w:ascii="Times New Roman" w:hAnsi="Times New Roman" w:cs="Times New Roman"/>
                <w:b/>
                <w:i/>
                <w:sz w:val="20"/>
                <w:szCs w:val="20"/>
                <w:u w:val="single"/>
              </w:rPr>
            </w:pPr>
            <w:r w:rsidRPr="002B1254">
              <w:rPr>
                <w:rFonts w:ascii="Times New Roman" w:hAnsi="Times New Roman" w:cs="Times New Roman"/>
                <w:b/>
                <w:i/>
                <w:sz w:val="20"/>
                <w:szCs w:val="20"/>
                <w:u w:val="single"/>
              </w:rPr>
              <w:t>Главный инженер</w:t>
            </w:r>
            <w:r w:rsidR="001C0F09" w:rsidRPr="002B1254">
              <w:rPr>
                <w:rFonts w:ascii="Times New Roman" w:hAnsi="Times New Roman" w:cs="Times New Roman"/>
                <w:b/>
                <w:i/>
                <w:sz w:val="20"/>
                <w:szCs w:val="20"/>
                <w:u w:val="single"/>
              </w:rPr>
              <w:t xml:space="preserve"> </w:t>
            </w:r>
            <w:r w:rsidR="006E5939" w:rsidRPr="002B1254">
              <w:rPr>
                <w:rFonts w:ascii="Times New Roman" w:hAnsi="Times New Roman" w:cs="Times New Roman"/>
                <w:b/>
                <w:i/>
                <w:sz w:val="20"/>
                <w:szCs w:val="20"/>
                <w:u w:val="single"/>
              </w:rPr>
              <w:t>организации, эксплуатирующей ОПО</w:t>
            </w:r>
            <w:r w:rsidRPr="002B1254">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2B1254">
              <w:rPr>
                <w:rFonts w:ascii="Times New Roman" w:hAnsi="Times New Roman" w:cs="Times New Roman"/>
                <w:sz w:val="20"/>
                <w:szCs w:val="20"/>
              </w:rPr>
              <w:t xml:space="preserve">1. </w:t>
            </w:r>
            <w:r w:rsidRPr="002B1254">
              <w:rPr>
                <w:rFonts w:ascii="Times New Roman" w:hAnsi="Times New Roman" w:cs="Times New Roman"/>
                <w:bCs/>
                <w:sz w:val="20"/>
                <w:szCs w:val="20"/>
              </w:rPr>
              <w:t>Руководит работами по локализации и ликвидации</w:t>
            </w:r>
            <w:r w:rsidRPr="00894D2C">
              <w:rPr>
                <w:rFonts w:ascii="Times New Roman" w:hAnsi="Times New Roman" w:cs="Times New Roman"/>
                <w:bCs/>
                <w:sz w:val="20"/>
                <w:szCs w:val="20"/>
              </w:rPr>
              <w:t xml:space="preserve"> аварии при его назначении Ответственным руководителем</w:t>
            </w:r>
            <w:r w:rsidRPr="00894D2C">
              <w:rPr>
                <w:rFonts w:ascii="Times New Roman" w:hAnsi="Times New Roman" w:cs="Times New Roman"/>
                <w:sz w:val="20"/>
                <w:szCs w:val="20"/>
              </w:rPr>
              <w:t>.</w:t>
            </w:r>
          </w:p>
          <w:p w:rsidR="006E37BC" w:rsidRPr="002B1254"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 Оценивает обстановку (характер аварии и т.п., спос</w:t>
            </w:r>
            <w:r w:rsidRPr="002B1254">
              <w:rPr>
                <w:rFonts w:ascii="Times New Roman" w:hAnsi="Times New Roman" w:cs="Times New Roman"/>
                <w:sz w:val="20"/>
                <w:szCs w:val="20"/>
              </w:rPr>
              <w:t>обы её локализации и ликвидации).</w:t>
            </w:r>
          </w:p>
          <w:p w:rsidR="006E37BC" w:rsidRPr="002B1254" w:rsidRDefault="006E37BC" w:rsidP="008C5737">
            <w:pPr>
              <w:spacing w:after="0"/>
              <w:ind w:right="-108"/>
              <w:rPr>
                <w:rFonts w:ascii="Times New Roman" w:hAnsi="Times New Roman" w:cs="Times New Roman"/>
                <w:b/>
                <w:i/>
                <w:sz w:val="20"/>
                <w:szCs w:val="20"/>
                <w:u w:val="single"/>
              </w:rPr>
            </w:pPr>
            <w:r w:rsidRPr="002B1254">
              <w:rPr>
                <w:rFonts w:ascii="Times New Roman" w:hAnsi="Times New Roman" w:cs="Times New Roman"/>
                <w:b/>
                <w:i/>
                <w:sz w:val="20"/>
                <w:szCs w:val="20"/>
                <w:u w:val="single"/>
              </w:rPr>
              <w:t xml:space="preserve">Начальник </w:t>
            </w:r>
            <w:r w:rsidR="001C0F09" w:rsidRPr="002B1254">
              <w:rPr>
                <w:rFonts w:ascii="Times New Roman" w:hAnsi="Times New Roman" w:cs="Times New Roman"/>
                <w:b/>
                <w:i/>
                <w:sz w:val="20"/>
                <w:szCs w:val="20"/>
                <w:u w:val="single"/>
              </w:rPr>
              <w:t>смены</w:t>
            </w:r>
            <w:r w:rsidR="002B1254" w:rsidRPr="002B1254">
              <w:rPr>
                <w:rFonts w:ascii="Times New Roman" w:hAnsi="Times New Roman" w:cs="Times New Roman"/>
                <w:b/>
                <w:i/>
                <w:sz w:val="20"/>
                <w:szCs w:val="20"/>
                <w:u w:val="single"/>
              </w:rPr>
              <w:t xml:space="preserve"> котельной</w:t>
            </w:r>
            <w:r w:rsidRPr="002B1254">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2B1254">
              <w:rPr>
                <w:rFonts w:ascii="Times New Roman" w:hAnsi="Times New Roman" w:cs="Times New Roman"/>
                <w:sz w:val="20"/>
                <w:szCs w:val="20"/>
              </w:rPr>
              <w:t>1. Оповещает согласно схеме</w:t>
            </w:r>
            <w:r w:rsidRPr="00894D2C">
              <w:rPr>
                <w:rFonts w:ascii="Times New Roman" w:hAnsi="Times New Roman" w:cs="Times New Roman"/>
                <w:sz w:val="20"/>
                <w:szCs w:val="20"/>
              </w:rPr>
              <w:t xml:space="preserve"> оповещения.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w:t>
            </w:r>
            <w:r w:rsidRPr="00894D2C">
              <w:rPr>
                <w:rFonts w:ascii="Times New Roman" w:hAnsi="Times New Roman" w:cs="Times New Roman"/>
                <w:bCs/>
                <w:i/>
                <w:sz w:val="20"/>
                <w:szCs w:val="20"/>
              </w:rPr>
              <w:t xml:space="preserve">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Оценивает обстановку (характер аварии и т.п., способы её локализации и ликвидации).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Обеспечивает исключение доступа в аварийный участок посторонних лиц.</w:t>
            </w:r>
          </w:p>
          <w:p w:rsidR="00AC0C74" w:rsidRPr="00894D2C" w:rsidRDefault="00AC0C74" w:rsidP="00AC0C74">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 xml:space="preserve">Дежурный персонал котельной (до прибытия </w:t>
            </w:r>
            <w:r>
              <w:rPr>
                <w:rFonts w:ascii="Times New Roman" w:hAnsi="Times New Roman" w:cs="Times New Roman"/>
                <w:b/>
                <w:i/>
                <w:sz w:val="20"/>
                <w:szCs w:val="20"/>
                <w:u w:val="single"/>
              </w:rPr>
              <w:t xml:space="preserve">аварийно-спасательной службы </w:t>
            </w:r>
            <w:r w:rsidR="006E5939">
              <w:rPr>
                <w:rFonts w:ascii="Times New Roman" w:hAnsi="Times New Roman" w:cs="Times New Roman"/>
                <w:b/>
                <w:i/>
                <w:sz w:val="20"/>
                <w:szCs w:val="20"/>
                <w:u w:val="single"/>
              </w:rPr>
              <w:t>организации, эксплуатирующей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pacing w:val="2"/>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spacing w:val="2"/>
                <w:sz w:val="20"/>
                <w:szCs w:val="20"/>
              </w:rPr>
              <w:t xml:space="preserve">Производит первоочередные работы по локализации и ликвидации аварии (отсекает (при помощи запорной арматуры) от технологической схемы неисправный участок технологического газопровода и при необходимости обесточивает оборудование здания </w:t>
            </w:r>
            <w:r w:rsidRPr="00894D2C">
              <w:rPr>
                <w:rFonts w:ascii="Times New Roman" w:hAnsi="Times New Roman" w:cs="Times New Roman"/>
                <w:sz w:val="20"/>
                <w:szCs w:val="20"/>
              </w:rPr>
              <w:t>котельной или здания ГРП)</w:t>
            </w:r>
            <w:r w:rsidRPr="00894D2C">
              <w:rPr>
                <w:rFonts w:ascii="Times New Roman" w:hAnsi="Times New Roman" w:cs="Times New Roman"/>
                <w:spacing w:val="2"/>
                <w:sz w:val="20"/>
                <w:szCs w:val="20"/>
              </w:rPr>
              <w:t>.</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lastRenderedPageBreak/>
              <w:t>2. Принимают меры по эвакуации и оказанию первой помощи возможным пострадавшим.</w:t>
            </w:r>
            <w:r w:rsidRPr="00894D2C">
              <w:rPr>
                <w:rFonts w:ascii="Times New Roman" w:hAnsi="Times New Roman" w:cs="Times New Roman"/>
                <w:b/>
                <w:i/>
                <w:sz w:val="20"/>
                <w:szCs w:val="20"/>
                <w:u w:val="single"/>
              </w:rPr>
              <w:t xml:space="preserve"> </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С использованием СИЗ</w:t>
            </w:r>
            <w:r w:rsidRPr="00894D2C">
              <w:rPr>
                <w:rFonts w:ascii="Times New Roman" w:hAnsi="Times New Roman" w:cs="Times New Roman"/>
                <w:i/>
                <w:sz w:val="20"/>
                <w:szCs w:val="20"/>
              </w:rPr>
              <w:t xml:space="preserve"> </w:t>
            </w:r>
            <w:r w:rsidRPr="00894D2C">
              <w:rPr>
                <w:rFonts w:ascii="Times New Roman" w:hAnsi="Times New Roman" w:cs="Times New Roman"/>
                <w:sz w:val="20"/>
                <w:szCs w:val="20"/>
              </w:rPr>
              <w:t>организуют локализацию пожара и охлаждение технологического оборудования, попадающего в зону теплового воздействия, имеющимися средствами пожаротушения.</w:t>
            </w:r>
          </w:p>
          <w:p w:rsidR="00475EAB" w:rsidRPr="00894D2C" w:rsidRDefault="00D26F74" w:rsidP="00475EAB">
            <w:pPr>
              <w:spacing w:after="0"/>
              <w:ind w:right="-108"/>
              <w:rPr>
                <w:rFonts w:ascii="Times New Roman" w:hAnsi="Times New Roman" w:cs="Times New Roman"/>
                <w:b/>
                <w:i/>
                <w:sz w:val="20"/>
                <w:szCs w:val="20"/>
                <w:u w:val="single"/>
              </w:rPr>
            </w:pPr>
            <w:r>
              <w:rPr>
                <w:rFonts w:ascii="Times New Roman" w:hAnsi="Times New Roman" w:cs="Times New Roman"/>
                <w:b/>
                <w:i/>
                <w:sz w:val="20"/>
                <w:szCs w:val="20"/>
                <w:u w:val="single"/>
              </w:rPr>
              <w:t xml:space="preserve">Аварийно-спасательная служба </w:t>
            </w:r>
            <w:r w:rsidR="006E5939">
              <w:rPr>
                <w:rFonts w:ascii="Times New Roman" w:hAnsi="Times New Roman" w:cs="Times New Roman"/>
                <w:b/>
                <w:i/>
                <w:sz w:val="20"/>
                <w:szCs w:val="20"/>
                <w:u w:val="single"/>
              </w:rPr>
              <w:t>организации, эксплуатирующей ОПО</w:t>
            </w:r>
            <w:r>
              <w:rPr>
                <w:rFonts w:ascii="Times New Roman" w:hAnsi="Times New Roman" w:cs="Times New Roman"/>
                <w:b/>
                <w:i/>
                <w:sz w:val="20"/>
                <w:szCs w:val="20"/>
                <w:u w:val="single"/>
              </w:rPr>
              <w:t xml:space="preserve"> (до прибытия НАСФ/ПАСФ/ 84 ПСЧ 6 ПСО ФПС ГПС ГУ МЧС России по ХМАО-Югре)</w:t>
            </w:r>
            <w:r w:rsidR="001C0F09">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При получении сигнала об аварии прибывают с оборудованием для </w:t>
            </w:r>
            <w:r w:rsidRPr="00894D2C">
              <w:rPr>
                <w:rFonts w:ascii="Times New Roman" w:hAnsi="Times New Roman" w:cs="Times New Roman"/>
                <w:spacing w:val="2"/>
                <w:sz w:val="20"/>
                <w:szCs w:val="20"/>
              </w:rPr>
              <w:t>локализации и ликвидации аварии на место аварии.</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По распоряжению руководителя после тушения пожара, при помощи деревянных чопов, быстромонтируемых хомутов и т. д. устраняют утечку ГГ или уменьшают её интенсивность и устраняют неисправность технологического газопровода.</w:t>
            </w:r>
          </w:p>
        </w:tc>
      </w:tr>
      <w:tr w:rsidR="008C5737" w:rsidRPr="00894D2C" w:rsidTr="00F6351D">
        <w:trPr>
          <w:trHeight w:val="20"/>
        </w:trPr>
        <w:tc>
          <w:tcPr>
            <w:tcW w:w="257" w:type="pct"/>
            <w:tcBorders>
              <w:top w:val="single" w:sz="4" w:space="0" w:color="auto"/>
              <w:left w:val="single" w:sz="4" w:space="0" w:color="auto"/>
              <w:bottom w:val="single" w:sz="4" w:space="0" w:color="auto"/>
              <w:right w:val="single" w:sz="4" w:space="0" w:color="auto"/>
            </w:tcBorders>
          </w:tcPr>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lang w:val="en-US"/>
              </w:rPr>
            </w:pPr>
            <w:r>
              <w:rPr>
                <w:rFonts w:ascii="Times New Roman" w:hAnsi="Times New Roman" w:cs="Times New Roman"/>
                <w:sz w:val="20"/>
                <w:szCs w:val="20"/>
              </w:rPr>
              <w:lastRenderedPageBreak/>
              <w:t>1</w:t>
            </w:r>
            <w:r w:rsidR="006E37BC" w:rsidRPr="00894D2C">
              <w:rPr>
                <w:rFonts w:ascii="Times New Roman" w:hAnsi="Times New Roman" w:cs="Times New Roman"/>
                <w:sz w:val="20"/>
                <w:szCs w:val="20"/>
                <w:lang w:val="en-US"/>
              </w:rPr>
              <w:t>.6.</w:t>
            </w:r>
          </w:p>
        </w:tc>
        <w:tc>
          <w:tcPr>
            <w:tcW w:w="1180"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rPr>
                <w:rFonts w:ascii="Times New Roman" w:hAnsi="Times New Roman" w:cs="Times New Roman"/>
                <w:sz w:val="20"/>
                <w:szCs w:val="20"/>
              </w:rPr>
            </w:pPr>
            <w:r w:rsidRPr="00894D2C">
              <w:rPr>
                <w:rFonts w:ascii="Times New Roman" w:hAnsi="Times New Roman" w:cs="Times New Roman"/>
                <w:sz w:val="20"/>
                <w:szCs w:val="20"/>
              </w:rPr>
              <w:t>Струйное горение ГГ – «факельное горение» в помещении.</w:t>
            </w:r>
          </w:p>
        </w:tc>
        <w:tc>
          <w:tcPr>
            <w:tcW w:w="1102"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мероприятия по спасению людей, застигнутых аварией;</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отсечению участка неисправного технологического газопровода;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способы и средства ликвидации аварии в начальной стадии;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максимально возможной герметизации технологического газопровода;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мероприятия по предотвращению </w:t>
            </w:r>
            <w:r w:rsidRPr="00894D2C">
              <w:rPr>
                <w:rFonts w:ascii="Times New Roman" w:hAnsi="Times New Roman" w:cs="Times New Roman"/>
                <w:sz w:val="20"/>
                <w:szCs w:val="20"/>
              </w:rPr>
              <w:lastRenderedPageBreak/>
              <w:t xml:space="preserve">дальнейшего развития аварии;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порядок использования средств пожаротушения;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оперативные действия дежурного персонала,  НАСФ, ПАСФ и специализированных пожарных формирований.</w:t>
            </w:r>
          </w:p>
        </w:tc>
        <w:tc>
          <w:tcPr>
            <w:tcW w:w="1157"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20" w:name="_Toc180439625"/>
            <w:r w:rsidRPr="00894D2C">
              <w:rPr>
                <w:rFonts w:ascii="Times New Roman" w:hAnsi="Times New Roman" w:cs="Times New Roman"/>
                <w:sz w:val="20"/>
                <w:szCs w:val="20"/>
              </w:rPr>
              <w:lastRenderedPageBreak/>
              <w:t>Запорная арматура.</w:t>
            </w:r>
            <w:bookmarkEnd w:id="20"/>
          </w:p>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21" w:name="_Toc180439626"/>
            <w:r w:rsidRPr="00894D2C">
              <w:rPr>
                <w:rFonts w:ascii="Times New Roman" w:hAnsi="Times New Roman" w:cs="Times New Roman"/>
                <w:sz w:val="20"/>
                <w:szCs w:val="20"/>
              </w:rPr>
              <w:t>В зданиях котельн</w:t>
            </w:r>
            <w:r w:rsidR="004038C5">
              <w:rPr>
                <w:rFonts w:ascii="Times New Roman" w:hAnsi="Times New Roman" w:cs="Times New Roman"/>
                <w:sz w:val="20"/>
                <w:szCs w:val="20"/>
              </w:rPr>
              <w:t xml:space="preserve">ых имеется </w:t>
            </w:r>
            <w:r w:rsidRPr="00894D2C">
              <w:rPr>
                <w:rFonts w:ascii="Times New Roman" w:hAnsi="Times New Roman" w:cs="Times New Roman"/>
                <w:sz w:val="20"/>
                <w:szCs w:val="20"/>
              </w:rPr>
              <w:t>противопожарное оборудование и средства, применяемые при возникновении пожара</w:t>
            </w:r>
            <w:bookmarkEnd w:id="21"/>
            <w:r w:rsidR="004038C5">
              <w:rPr>
                <w:rFonts w:ascii="Times New Roman" w:hAnsi="Times New Roman" w:cs="Times New Roman"/>
                <w:sz w:val="20"/>
                <w:szCs w:val="20"/>
              </w:rPr>
              <w:t>.</w:t>
            </w:r>
          </w:p>
          <w:p w:rsidR="008F11AD" w:rsidRPr="00894D2C" w:rsidRDefault="008F11AD" w:rsidP="00391479">
            <w:pPr>
              <w:spacing w:after="0"/>
              <w:ind w:left="21"/>
              <w:rPr>
                <w:rFonts w:ascii="Times New Roman" w:hAnsi="Times New Roman" w:cs="Times New Roman"/>
                <w:sz w:val="20"/>
                <w:szCs w:val="20"/>
              </w:rPr>
            </w:pPr>
            <w:r w:rsidRPr="00894D2C">
              <w:rPr>
                <w:rFonts w:ascii="Times New Roman" w:hAnsi="Times New Roman" w:cs="Times New Roman"/>
                <w:sz w:val="20"/>
                <w:szCs w:val="20"/>
              </w:rPr>
              <w:t xml:space="preserve">Оборудование </w:t>
            </w:r>
            <w:r>
              <w:rPr>
                <w:rFonts w:ascii="Times New Roman" w:hAnsi="Times New Roman" w:cs="Times New Roman"/>
                <w:sz w:val="20"/>
                <w:szCs w:val="20"/>
              </w:rPr>
              <w:t>НАСФ/ПАСФ/</w:t>
            </w:r>
            <w:r w:rsidRPr="00F6351D">
              <w:rPr>
                <w:rFonts w:ascii="Times New Roman" w:hAnsi="Times New Roman" w:cs="Times New Roman"/>
                <w:sz w:val="20"/>
                <w:szCs w:val="20"/>
              </w:rPr>
              <w:t>84 ПСЧ 6 ПСО ФПС ГПС ГУ МЧС России по ХМАО-Югре</w:t>
            </w:r>
            <w:r w:rsidRPr="00894D2C">
              <w:rPr>
                <w:rFonts w:ascii="Times New Roman" w:hAnsi="Times New Roman" w:cs="Times New Roman"/>
                <w:sz w:val="20"/>
                <w:szCs w:val="20"/>
              </w:rPr>
              <w:t>.</w:t>
            </w:r>
          </w:p>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22" w:name="_Toc180439631"/>
            <w:r w:rsidRPr="00894D2C">
              <w:rPr>
                <w:rFonts w:ascii="Times New Roman" w:hAnsi="Times New Roman" w:cs="Times New Roman"/>
                <w:sz w:val="20"/>
                <w:szCs w:val="20"/>
              </w:rPr>
              <w:t>СИЗ, а также средствами оказания первой медицинской помощи.</w:t>
            </w:r>
            <w:bookmarkEnd w:id="22"/>
          </w:p>
        </w:tc>
        <w:tc>
          <w:tcPr>
            <w:tcW w:w="1304"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Первый заметивший признаки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1. Незамедлительно окриком предупреждает персонал котельной об аварии.</w:t>
            </w:r>
          </w:p>
          <w:p w:rsidR="006E37BC" w:rsidRPr="002B1254" w:rsidRDefault="006E37BC" w:rsidP="00DB596C">
            <w:pPr>
              <w:spacing w:after="0"/>
              <w:rPr>
                <w:rFonts w:ascii="Times New Roman" w:hAnsi="Times New Roman" w:cs="Times New Roman"/>
                <w:sz w:val="20"/>
                <w:szCs w:val="20"/>
              </w:rPr>
            </w:pPr>
            <w:r w:rsidRPr="00894D2C">
              <w:rPr>
                <w:rFonts w:ascii="Times New Roman" w:hAnsi="Times New Roman" w:cs="Times New Roman"/>
                <w:sz w:val="20"/>
                <w:szCs w:val="20"/>
              </w:rPr>
              <w:t>2. Не</w:t>
            </w:r>
            <w:r w:rsidRPr="002B1254">
              <w:rPr>
                <w:rFonts w:ascii="Times New Roman" w:hAnsi="Times New Roman" w:cs="Times New Roman"/>
                <w:sz w:val="20"/>
                <w:szCs w:val="20"/>
              </w:rPr>
              <w:t xml:space="preserve">замедлительно сообщает начальнику смены </w:t>
            </w:r>
            <w:r w:rsidR="002B1254" w:rsidRPr="002B1254">
              <w:rPr>
                <w:rFonts w:ascii="Times New Roman" w:hAnsi="Times New Roman" w:cs="Times New Roman"/>
                <w:sz w:val="20"/>
                <w:szCs w:val="20"/>
              </w:rPr>
              <w:t xml:space="preserve">котельной </w:t>
            </w:r>
            <w:r w:rsidRPr="002B1254">
              <w:rPr>
                <w:rFonts w:ascii="Times New Roman" w:hAnsi="Times New Roman" w:cs="Times New Roman"/>
                <w:sz w:val="20"/>
                <w:szCs w:val="20"/>
              </w:rPr>
              <w:t>об аварии</w:t>
            </w:r>
            <w:r w:rsidR="00DB596C" w:rsidRPr="002B1254">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b/>
                <w:i/>
                <w:sz w:val="20"/>
                <w:szCs w:val="20"/>
                <w:u w:val="single"/>
              </w:rPr>
            </w:pPr>
            <w:r w:rsidRPr="002B1254">
              <w:rPr>
                <w:rFonts w:ascii="Times New Roman" w:hAnsi="Times New Roman" w:cs="Times New Roman"/>
                <w:b/>
                <w:i/>
                <w:sz w:val="20"/>
                <w:szCs w:val="20"/>
                <w:u w:val="single"/>
              </w:rPr>
              <w:t xml:space="preserve">Главный инженер </w:t>
            </w:r>
            <w:r w:rsidR="00DB596C" w:rsidRPr="002B1254">
              <w:rPr>
                <w:rFonts w:ascii="Times New Roman" w:hAnsi="Times New Roman" w:cs="Times New Roman"/>
                <w:b/>
                <w:i/>
                <w:sz w:val="20"/>
                <w:szCs w:val="20"/>
                <w:u w:val="single"/>
              </w:rPr>
              <w:br/>
            </w:r>
            <w:r w:rsidR="006E5939" w:rsidRPr="002B1254">
              <w:rPr>
                <w:rFonts w:ascii="Times New Roman" w:hAnsi="Times New Roman" w:cs="Times New Roman"/>
                <w:b/>
                <w:i/>
                <w:sz w:val="20"/>
                <w:szCs w:val="20"/>
                <w:u w:val="single"/>
              </w:rPr>
              <w:t>организации, эксплуатирующей</w:t>
            </w:r>
            <w:r w:rsidR="006E5939">
              <w:rPr>
                <w:rFonts w:ascii="Times New Roman" w:hAnsi="Times New Roman" w:cs="Times New Roman"/>
                <w:b/>
                <w:i/>
                <w:sz w:val="20"/>
                <w:szCs w:val="20"/>
                <w:u w:val="single"/>
              </w:rPr>
              <w:t xml:space="preserve">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2B1254"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2. Оценивает обстановку (характер аварии и т.п., </w:t>
            </w:r>
            <w:r w:rsidRPr="002B1254">
              <w:rPr>
                <w:rFonts w:ascii="Times New Roman" w:hAnsi="Times New Roman" w:cs="Times New Roman"/>
                <w:sz w:val="20"/>
                <w:szCs w:val="20"/>
              </w:rPr>
              <w:lastRenderedPageBreak/>
              <w:t>способы её локализации и ликвидации).</w:t>
            </w:r>
          </w:p>
          <w:p w:rsidR="006E37BC" w:rsidRPr="002B1254" w:rsidRDefault="006E37BC" w:rsidP="008C5737">
            <w:pPr>
              <w:spacing w:after="0"/>
              <w:ind w:right="-108"/>
              <w:rPr>
                <w:rFonts w:ascii="Times New Roman" w:hAnsi="Times New Roman" w:cs="Times New Roman"/>
                <w:b/>
                <w:i/>
                <w:sz w:val="20"/>
                <w:szCs w:val="20"/>
                <w:u w:val="single"/>
              </w:rPr>
            </w:pPr>
            <w:r w:rsidRPr="002B1254">
              <w:rPr>
                <w:rFonts w:ascii="Times New Roman" w:hAnsi="Times New Roman" w:cs="Times New Roman"/>
                <w:b/>
                <w:i/>
                <w:sz w:val="20"/>
                <w:szCs w:val="20"/>
                <w:u w:val="single"/>
              </w:rPr>
              <w:t xml:space="preserve">Начальник </w:t>
            </w:r>
            <w:r w:rsidR="00DB596C" w:rsidRPr="002B1254">
              <w:rPr>
                <w:rFonts w:ascii="Times New Roman" w:hAnsi="Times New Roman" w:cs="Times New Roman"/>
                <w:b/>
                <w:i/>
                <w:sz w:val="20"/>
                <w:szCs w:val="20"/>
                <w:u w:val="single"/>
              </w:rPr>
              <w:t>смены</w:t>
            </w:r>
            <w:r w:rsidR="002B1254" w:rsidRPr="002B1254">
              <w:rPr>
                <w:rFonts w:ascii="Times New Roman" w:hAnsi="Times New Roman" w:cs="Times New Roman"/>
                <w:b/>
                <w:i/>
                <w:sz w:val="20"/>
                <w:szCs w:val="20"/>
                <w:u w:val="single"/>
              </w:rPr>
              <w:t xml:space="preserve"> котельной</w:t>
            </w:r>
            <w:r w:rsidRPr="002B1254">
              <w:rPr>
                <w:rFonts w:ascii="Times New Roman" w:hAnsi="Times New Roman" w:cs="Times New Roman"/>
                <w:b/>
                <w:i/>
                <w:sz w:val="20"/>
                <w:szCs w:val="20"/>
                <w:u w:val="single"/>
              </w:rPr>
              <w:t>:</w:t>
            </w:r>
          </w:p>
          <w:p w:rsidR="006E37BC" w:rsidRPr="002B1254" w:rsidRDefault="006E37BC" w:rsidP="008C5737">
            <w:pPr>
              <w:spacing w:after="0"/>
              <w:ind w:right="-108"/>
              <w:rPr>
                <w:rFonts w:ascii="Times New Roman" w:hAnsi="Times New Roman" w:cs="Times New Roman"/>
                <w:sz w:val="20"/>
                <w:szCs w:val="20"/>
              </w:rPr>
            </w:pPr>
            <w:r w:rsidRPr="002B1254">
              <w:rPr>
                <w:rFonts w:ascii="Times New Roman" w:hAnsi="Times New Roman" w:cs="Times New Roman"/>
                <w:sz w:val="20"/>
                <w:szCs w:val="20"/>
              </w:rPr>
              <w:t>1. Оповещает согласно схеме оповещения.</w:t>
            </w:r>
          </w:p>
          <w:p w:rsidR="006E37BC" w:rsidRPr="00894D2C" w:rsidRDefault="006E37BC" w:rsidP="008C5737">
            <w:pPr>
              <w:spacing w:after="0"/>
              <w:ind w:right="-108"/>
              <w:rPr>
                <w:rFonts w:ascii="Times New Roman" w:hAnsi="Times New Roman" w:cs="Times New Roman"/>
                <w:sz w:val="20"/>
                <w:szCs w:val="20"/>
              </w:rPr>
            </w:pPr>
            <w:r w:rsidRPr="002B1254">
              <w:rPr>
                <w:rFonts w:ascii="Times New Roman" w:hAnsi="Times New Roman" w:cs="Times New Roman"/>
                <w:sz w:val="20"/>
                <w:szCs w:val="20"/>
              </w:rPr>
              <w:t>2.</w:t>
            </w:r>
            <w:r w:rsidRPr="002B1254">
              <w:rPr>
                <w:rFonts w:ascii="Times New Roman" w:hAnsi="Times New Roman" w:cs="Times New Roman"/>
                <w:bCs/>
                <w:i/>
                <w:sz w:val="20"/>
                <w:szCs w:val="20"/>
              </w:rPr>
              <w:t xml:space="preserve"> </w:t>
            </w:r>
            <w:r w:rsidRPr="002B1254">
              <w:rPr>
                <w:rFonts w:ascii="Times New Roman" w:hAnsi="Times New Roman" w:cs="Times New Roman"/>
                <w:bCs/>
                <w:sz w:val="20"/>
                <w:szCs w:val="20"/>
              </w:rPr>
              <w:t>Руководит</w:t>
            </w:r>
            <w:r w:rsidRPr="00894D2C">
              <w:rPr>
                <w:rFonts w:ascii="Times New Roman" w:hAnsi="Times New Roman" w:cs="Times New Roman"/>
                <w:bCs/>
                <w:sz w:val="20"/>
                <w:szCs w:val="20"/>
              </w:rPr>
              <w:t xml:space="preserve">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Оценивает обстановку (характер аварии и т.п., способы её локализации и ликвидации).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Обеспечивает исключение доступа в аварийный участок посторонних лиц.</w:t>
            </w:r>
          </w:p>
          <w:p w:rsidR="00AC0C74" w:rsidRPr="00894D2C" w:rsidRDefault="00AC0C74" w:rsidP="00AC0C74">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 xml:space="preserve">Дежурный персонал котельной (до прибытия </w:t>
            </w:r>
            <w:r>
              <w:rPr>
                <w:rFonts w:ascii="Times New Roman" w:hAnsi="Times New Roman" w:cs="Times New Roman"/>
                <w:b/>
                <w:i/>
                <w:sz w:val="20"/>
                <w:szCs w:val="20"/>
                <w:u w:val="single"/>
              </w:rPr>
              <w:t xml:space="preserve">аварийно-спасательной службы </w:t>
            </w:r>
            <w:r w:rsidR="006E5939">
              <w:rPr>
                <w:rFonts w:ascii="Times New Roman" w:hAnsi="Times New Roman" w:cs="Times New Roman"/>
                <w:b/>
                <w:i/>
                <w:sz w:val="20"/>
                <w:szCs w:val="20"/>
                <w:u w:val="single"/>
              </w:rPr>
              <w:t>организации, эксплуатирующей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pacing w:val="2"/>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spacing w:val="2"/>
                <w:sz w:val="20"/>
                <w:szCs w:val="20"/>
              </w:rPr>
              <w:t xml:space="preserve">Производит первоочередные работы по локализации и ликвидации аварии (отсекает (при помощи запорной арматуры) от технологической схемы неисправный участок технологического газопровода и при необходимости обесточивает оборудование здания </w:t>
            </w:r>
            <w:r w:rsidRPr="00894D2C">
              <w:rPr>
                <w:rFonts w:ascii="Times New Roman" w:hAnsi="Times New Roman" w:cs="Times New Roman"/>
                <w:sz w:val="20"/>
                <w:szCs w:val="20"/>
              </w:rPr>
              <w:t>котельной или здания ГРП</w:t>
            </w:r>
            <w:r w:rsidRPr="00894D2C">
              <w:rPr>
                <w:rFonts w:ascii="Times New Roman" w:hAnsi="Times New Roman" w:cs="Times New Roman"/>
                <w:spacing w:val="2"/>
                <w:sz w:val="20"/>
                <w:szCs w:val="20"/>
              </w:rPr>
              <w:t>).</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Принимают меры по эвакуации и оказанию первой помощи возможным пострадавшим.</w:t>
            </w:r>
            <w:r w:rsidRPr="00894D2C">
              <w:rPr>
                <w:rFonts w:ascii="Times New Roman" w:hAnsi="Times New Roman" w:cs="Times New Roman"/>
                <w:b/>
                <w:i/>
                <w:sz w:val="20"/>
                <w:szCs w:val="20"/>
                <w:u w:val="single"/>
              </w:rPr>
              <w:t xml:space="preserve"> </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С использованием СИЗ</w:t>
            </w:r>
            <w:r w:rsidRPr="00894D2C">
              <w:rPr>
                <w:rFonts w:ascii="Times New Roman" w:hAnsi="Times New Roman" w:cs="Times New Roman"/>
                <w:i/>
                <w:sz w:val="20"/>
                <w:szCs w:val="20"/>
              </w:rPr>
              <w:t xml:space="preserve"> </w:t>
            </w:r>
            <w:r w:rsidRPr="00894D2C">
              <w:rPr>
                <w:rFonts w:ascii="Times New Roman" w:hAnsi="Times New Roman" w:cs="Times New Roman"/>
                <w:sz w:val="20"/>
                <w:szCs w:val="20"/>
              </w:rPr>
              <w:t>организуют локализацию пожара и охлаждение технологического оборудования, попадающего в зону теплового воздействия, имеющимися средствами пожаротушения.</w:t>
            </w:r>
          </w:p>
          <w:p w:rsidR="00D26F74" w:rsidRPr="00894D2C" w:rsidRDefault="00D26F74" w:rsidP="00D26F74">
            <w:pPr>
              <w:spacing w:after="0"/>
              <w:ind w:right="-108"/>
              <w:rPr>
                <w:rFonts w:ascii="Times New Roman" w:hAnsi="Times New Roman" w:cs="Times New Roman"/>
                <w:b/>
                <w:i/>
                <w:sz w:val="20"/>
                <w:szCs w:val="20"/>
                <w:u w:val="single"/>
              </w:rPr>
            </w:pPr>
            <w:r>
              <w:rPr>
                <w:rFonts w:ascii="Times New Roman" w:hAnsi="Times New Roman" w:cs="Times New Roman"/>
                <w:b/>
                <w:i/>
                <w:sz w:val="20"/>
                <w:szCs w:val="20"/>
                <w:u w:val="single"/>
              </w:rPr>
              <w:t xml:space="preserve">Аварийно-спасательная служба </w:t>
            </w:r>
            <w:r w:rsidR="006E5939">
              <w:rPr>
                <w:rFonts w:ascii="Times New Roman" w:hAnsi="Times New Roman" w:cs="Times New Roman"/>
                <w:b/>
                <w:i/>
                <w:sz w:val="20"/>
                <w:szCs w:val="20"/>
                <w:u w:val="single"/>
              </w:rPr>
              <w:t>организации, эксплуатирующей ОПО</w:t>
            </w:r>
            <w:r>
              <w:rPr>
                <w:rFonts w:ascii="Times New Roman" w:hAnsi="Times New Roman" w:cs="Times New Roman"/>
                <w:b/>
                <w:i/>
                <w:sz w:val="20"/>
                <w:szCs w:val="20"/>
                <w:u w:val="single"/>
              </w:rPr>
              <w:t xml:space="preserve"> (до прибытия НАСФ/ПАСФ/ 84 ПСЧ 6 ПСО ФПС ГПС ГУ МЧС России по ХМАО-Югре)</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lastRenderedPageBreak/>
              <w:t xml:space="preserve">1. При получении сигнала об аварии прибывают с оборудованием для </w:t>
            </w:r>
            <w:r w:rsidRPr="00894D2C">
              <w:rPr>
                <w:rFonts w:ascii="Times New Roman" w:hAnsi="Times New Roman" w:cs="Times New Roman"/>
                <w:spacing w:val="2"/>
                <w:sz w:val="20"/>
                <w:szCs w:val="20"/>
              </w:rPr>
              <w:t>локализации и ликвидации аварии на место аварии.</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По распоряжению руководителя после тушения пожара, при помощи деревянных чопов, быстромонтируемых хомутов и т. д. устраняют утечку ГГ или уменьшают её интенсивность и устраняют неисправность технологического газопровода.</w:t>
            </w:r>
          </w:p>
        </w:tc>
      </w:tr>
      <w:tr w:rsidR="008C5737" w:rsidRPr="00894D2C" w:rsidTr="00F6351D">
        <w:trPr>
          <w:trHeight w:val="20"/>
        </w:trPr>
        <w:tc>
          <w:tcPr>
            <w:tcW w:w="257" w:type="pct"/>
            <w:tcBorders>
              <w:top w:val="single" w:sz="4" w:space="0" w:color="auto"/>
              <w:left w:val="single" w:sz="4" w:space="0" w:color="auto"/>
              <w:bottom w:val="single" w:sz="4" w:space="0" w:color="auto"/>
              <w:right w:val="single" w:sz="4" w:space="0" w:color="auto"/>
            </w:tcBorders>
          </w:tcPr>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lang w:val="en-US"/>
              </w:rPr>
            </w:pPr>
            <w:r>
              <w:rPr>
                <w:rFonts w:ascii="Times New Roman" w:hAnsi="Times New Roman" w:cs="Times New Roman"/>
                <w:sz w:val="20"/>
                <w:szCs w:val="20"/>
              </w:rPr>
              <w:lastRenderedPageBreak/>
              <w:t>1</w:t>
            </w:r>
            <w:r w:rsidR="006E37BC" w:rsidRPr="00894D2C">
              <w:rPr>
                <w:rFonts w:ascii="Times New Roman" w:hAnsi="Times New Roman" w:cs="Times New Roman"/>
                <w:sz w:val="20"/>
                <w:szCs w:val="20"/>
                <w:lang w:val="en-US"/>
              </w:rPr>
              <w:t>.7.</w:t>
            </w:r>
          </w:p>
        </w:tc>
        <w:tc>
          <w:tcPr>
            <w:tcW w:w="1180"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rPr>
                <w:rFonts w:ascii="Times New Roman" w:hAnsi="Times New Roman" w:cs="Times New Roman"/>
                <w:sz w:val="20"/>
                <w:szCs w:val="20"/>
              </w:rPr>
            </w:pPr>
            <w:r w:rsidRPr="00894D2C">
              <w:rPr>
                <w:rFonts w:ascii="Times New Roman" w:hAnsi="Times New Roman" w:cs="Times New Roman"/>
                <w:sz w:val="20"/>
                <w:szCs w:val="20"/>
              </w:rPr>
              <w:t>Горение ГВС – «пожар-вспышка» в помещении.</w:t>
            </w:r>
          </w:p>
        </w:tc>
        <w:tc>
          <w:tcPr>
            <w:tcW w:w="1102"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мероприятия по спасению людей, застигнутых аварией;</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порядок использования средств пожаротушения;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оперативные действия дежурного персонала,  НАСФ, ПАСФ и специализированных пожарных формирований.</w:t>
            </w:r>
          </w:p>
        </w:tc>
        <w:tc>
          <w:tcPr>
            <w:tcW w:w="1157"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23" w:name="_Toc180439632"/>
            <w:r w:rsidRPr="00894D2C">
              <w:rPr>
                <w:rFonts w:ascii="Times New Roman" w:hAnsi="Times New Roman" w:cs="Times New Roman"/>
                <w:sz w:val="20"/>
                <w:szCs w:val="20"/>
              </w:rPr>
              <w:t>В зданиях котельн</w:t>
            </w:r>
            <w:r w:rsidR="002B1254">
              <w:rPr>
                <w:rFonts w:ascii="Times New Roman" w:hAnsi="Times New Roman" w:cs="Times New Roman"/>
                <w:sz w:val="20"/>
                <w:szCs w:val="20"/>
              </w:rPr>
              <w:t>ых</w:t>
            </w:r>
            <w:r w:rsidRPr="00894D2C">
              <w:rPr>
                <w:rFonts w:ascii="Times New Roman" w:hAnsi="Times New Roman" w:cs="Times New Roman"/>
                <w:sz w:val="20"/>
                <w:szCs w:val="20"/>
              </w:rPr>
              <w:t xml:space="preserve"> имеется</w:t>
            </w:r>
            <w:r w:rsidR="002B1254">
              <w:rPr>
                <w:rFonts w:ascii="Times New Roman" w:hAnsi="Times New Roman" w:cs="Times New Roman"/>
                <w:sz w:val="20"/>
                <w:szCs w:val="20"/>
              </w:rPr>
              <w:t xml:space="preserve"> п</w:t>
            </w:r>
            <w:r w:rsidRPr="00894D2C">
              <w:rPr>
                <w:rFonts w:ascii="Times New Roman" w:hAnsi="Times New Roman" w:cs="Times New Roman"/>
                <w:sz w:val="20"/>
                <w:szCs w:val="20"/>
              </w:rPr>
              <w:t>ротивопожарное оборудование и средства, применяемые при возникновении пожара</w:t>
            </w:r>
            <w:bookmarkEnd w:id="23"/>
            <w:r w:rsidR="002B1254">
              <w:rPr>
                <w:rFonts w:ascii="Times New Roman" w:hAnsi="Times New Roman" w:cs="Times New Roman"/>
                <w:sz w:val="20"/>
                <w:szCs w:val="20"/>
              </w:rPr>
              <w:t>.</w:t>
            </w:r>
          </w:p>
          <w:p w:rsidR="008F11AD" w:rsidRPr="00894D2C" w:rsidRDefault="008F11AD" w:rsidP="00391479">
            <w:pPr>
              <w:spacing w:after="0"/>
              <w:ind w:left="21"/>
              <w:rPr>
                <w:rFonts w:ascii="Times New Roman" w:hAnsi="Times New Roman" w:cs="Times New Roman"/>
                <w:sz w:val="20"/>
                <w:szCs w:val="20"/>
              </w:rPr>
            </w:pPr>
            <w:r w:rsidRPr="00894D2C">
              <w:rPr>
                <w:rFonts w:ascii="Times New Roman" w:hAnsi="Times New Roman" w:cs="Times New Roman"/>
                <w:sz w:val="20"/>
                <w:szCs w:val="20"/>
              </w:rPr>
              <w:t xml:space="preserve">Оборудование </w:t>
            </w:r>
            <w:r>
              <w:rPr>
                <w:rFonts w:ascii="Times New Roman" w:hAnsi="Times New Roman" w:cs="Times New Roman"/>
                <w:sz w:val="20"/>
                <w:szCs w:val="20"/>
              </w:rPr>
              <w:t>НАСФ/ПАСФ/</w:t>
            </w:r>
            <w:r w:rsidRPr="00F6351D">
              <w:rPr>
                <w:rFonts w:ascii="Times New Roman" w:hAnsi="Times New Roman" w:cs="Times New Roman"/>
                <w:sz w:val="20"/>
                <w:szCs w:val="20"/>
              </w:rPr>
              <w:t>84 ПСЧ 6 ПСО ФПС ГПС ГУ МЧС России по ХМАО-Югре</w:t>
            </w:r>
            <w:r w:rsidRPr="00894D2C">
              <w:rPr>
                <w:rFonts w:ascii="Times New Roman" w:hAnsi="Times New Roman" w:cs="Times New Roman"/>
                <w:sz w:val="20"/>
                <w:szCs w:val="20"/>
              </w:rPr>
              <w:t>.</w:t>
            </w:r>
          </w:p>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24" w:name="_Toc180439637"/>
            <w:r w:rsidRPr="00894D2C">
              <w:rPr>
                <w:rFonts w:ascii="Times New Roman" w:hAnsi="Times New Roman" w:cs="Times New Roman"/>
                <w:sz w:val="20"/>
                <w:szCs w:val="20"/>
              </w:rPr>
              <w:t>СИЗ, а также средствами оказания первой медицинской помощи.</w:t>
            </w:r>
            <w:bookmarkEnd w:id="24"/>
          </w:p>
        </w:tc>
        <w:tc>
          <w:tcPr>
            <w:tcW w:w="1304"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Первый заметивший признаки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1. Незамедлительно окриком предупреждает персонал котельной об аварии.</w:t>
            </w:r>
          </w:p>
          <w:p w:rsidR="006E37BC" w:rsidRPr="002B1254" w:rsidRDefault="006E37BC" w:rsidP="008A781E">
            <w:pPr>
              <w:spacing w:after="0"/>
              <w:rPr>
                <w:rFonts w:ascii="Times New Roman" w:hAnsi="Times New Roman" w:cs="Times New Roman"/>
                <w:sz w:val="20"/>
                <w:szCs w:val="20"/>
              </w:rPr>
            </w:pPr>
            <w:r w:rsidRPr="00894D2C">
              <w:rPr>
                <w:rFonts w:ascii="Times New Roman" w:hAnsi="Times New Roman" w:cs="Times New Roman"/>
                <w:sz w:val="20"/>
                <w:szCs w:val="20"/>
              </w:rPr>
              <w:t xml:space="preserve">2. </w:t>
            </w:r>
            <w:r w:rsidRPr="002B1254">
              <w:rPr>
                <w:rFonts w:ascii="Times New Roman" w:hAnsi="Times New Roman" w:cs="Times New Roman"/>
                <w:sz w:val="20"/>
                <w:szCs w:val="20"/>
              </w:rPr>
              <w:t>Незамедлительно сообщает начальнику смены</w:t>
            </w:r>
            <w:r w:rsidR="002B1254" w:rsidRPr="002B1254">
              <w:rPr>
                <w:rFonts w:ascii="Times New Roman" w:hAnsi="Times New Roman" w:cs="Times New Roman"/>
                <w:sz w:val="20"/>
                <w:szCs w:val="20"/>
              </w:rPr>
              <w:t xml:space="preserve"> котельной</w:t>
            </w:r>
            <w:r w:rsidRPr="002B1254">
              <w:rPr>
                <w:rFonts w:ascii="Times New Roman" w:hAnsi="Times New Roman" w:cs="Times New Roman"/>
                <w:sz w:val="20"/>
                <w:szCs w:val="20"/>
              </w:rPr>
              <w:t xml:space="preserve"> об аварии</w:t>
            </w:r>
            <w:r w:rsidR="008A781E" w:rsidRPr="002B1254">
              <w:rPr>
                <w:rFonts w:ascii="Times New Roman" w:hAnsi="Times New Roman" w:cs="Times New Roman"/>
                <w:sz w:val="20"/>
                <w:szCs w:val="20"/>
              </w:rPr>
              <w:t>.</w:t>
            </w:r>
          </w:p>
          <w:p w:rsidR="006E37BC" w:rsidRPr="002B1254" w:rsidRDefault="006E37BC" w:rsidP="008C5737">
            <w:pPr>
              <w:spacing w:after="0"/>
              <w:ind w:right="-108"/>
              <w:rPr>
                <w:rFonts w:ascii="Times New Roman" w:hAnsi="Times New Roman" w:cs="Times New Roman"/>
                <w:b/>
                <w:i/>
                <w:sz w:val="20"/>
                <w:szCs w:val="20"/>
                <w:u w:val="single"/>
              </w:rPr>
            </w:pPr>
            <w:r w:rsidRPr="002B1254">
              <w:rPr>
                <w:rFonts w:ascii="Times New Roman" w:hAnsi="Times New Roman" w:cs="Times New Roman"/>
                <w:b/>
                <w:i/>
                <w:sz w:val="20"/>
                <w:szCs w:val="20"/>
                <w:u w:val="single"/>
              </w:rPr>
              <w:t xml:space="preserve">Главный инженер </w:t>
            </w:r>
            <w:r w:rsidR="008A781E" w:rsidRPr="002B1254">
              <w:rPr>
                <w:rFonts w:ascii="Times New Roman" w:hAnsi="Times New Roman" w:cs="Times New Roman"/>
                <w:b/>
                <w:i/>
                <w:sz w:val="20"/>
                <w:szCs w:val="20"/>
                <w:u w:val="single"/>
              </w:rPr>
              <w:br/>
            </w:r>
            <w:r w:rsidR="006E5939" w:rsidRPr="002B1254">
              <w:rPr>
                <w:rFonts w:ascii="Times New Roman" w:hAnsi="Times New Roman" w:cs="Times New Roman"/>
                <w:b/>
                <w:i/>
                <w:sz w:val="20"/>
                <w:szCs w:val="20"/>
                <w:u w:val="single"/>
              </w:rPr>
              <w:t>организации, эксплуатирующей ОПО</w:t>
            </w:r>
            <w:r w:rsidRPr="002B1254">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2B1254">
              <w:rPr>
                <w:rFonts w:ascii="Times New Roman" w:hAnsi="Times New Roman" w:cs="Times New Roman"/>
                <w:sz w:val="20"/>
                <w:szCs w:val="20"/>
              </w:rPr>
              <w:t xml:space="preserve">1. </w:t>
            </w:r>
            <w:r w:rsidRPr="002B1254">
              <w:rPr>
                <w:rFonts w:ascii="Times New Roman" w:hAnsi="Times New Roman" w:cs="Times New Roman"/>
                <w:bCs/>
                <w:sz w:val="20"/>
                <w:szCs w:val="20"/>
              </w:rPr>
              <w:t>Руководит работами по локализации</w:t>
            </w:r>
            <w:r w:rsidRPr="00894D2C">
              <w:rPr>
                <w:rFonts w:ascii="Times New Roman" w:hAnsi="Times New Roman" w:cs="Times New Roman"/>
                <w:bCs/>
                <w:sz w:val="20"/>
                <w:szCs w:val="20"/>
              </w:rPr>
              <w:t xml:space="preserve">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2B1254"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2. Оценивает обстановку (характер аварии и т.п., </w:t>
            </w:r>
            <w:r w:rsidRPr="002B1254">
              <w:rPr>
                <w:rFonts w:ascii="Times New Roman" w:hAnsi="Times New Roman" w:cs="Times New Roman"/>
                <w:sz w:val="20"/>
                <w:szCs w:val="20"/>
              </w:rPr>
              <w:t>способы её локализации и ликвидации).</w:t>
            </w:r>
          </w:p>
          <w:p w:rsidR="006E37BC" w:rsidRPr="002B1254" w:rsidRDefault="006E37BC" w:rsidP="008C5737">
            <w:pPr>
              <w:spacing w:after="0"/>
              <w:ind w:right="-108"/>
              <w:rPr>
                <w:rFonts w:ascii="Times New Roman" w:hAnsi="Times New Roman" w:cs="Times New Roman"/>
                <w:b/>
                <w:i/>
                <w:sz w:val="20"/>
                <w:szCs w:val="20"/>
                <w:u w:val="single"/>
              </w:rPr>
            </w:pPr>
            <w:r w:rsidRPr="002B1254">
              <w:rPr>
                <w:rFonts w:ascii="Times New Roman" w:hAnsi="Times New Roman" w:cs="Times New Roman"/>
                <w:b/>
                <w:i/>
                <w:sz w:val="20"/>
                <w:szCs w:val="20"/>
                <w:u w:val="single"/>
              </w:rPr>
              <w:t xml:space="preserve">Начальник </w:t>
            </w:r>
            <w:r w:rsidR="008A781E" w:rsidRPr="002B1254">
              <w:rPr>
                <w:rFonts w:ascii="Times New Roman" w:hAnsi="Times New Roman" w:cs="Times New Roman"/>
                <w:b/>
                <w:i/>
                <w:sz w:val="20"/>
                <w:szCs w:val="20"/>
                <w:u w:val="single"/>
              </w:rPr>
              <w:t>смены</w:t>
            </w:r>
            <w:r w:rsidR="002B1254" w:rsidRPr="002B1254">
              <w:rPr>
                <w:rFonts w:ascii="Times New Roman" w:hAnsi="Times New Roman" w:cs="Times New Roman"/>
                <w:b/>
                <w:i/>
                <w:sz w:val="20"/>
                <w:szCs w:val="20"/>
                <w:u w:val="single"/>
              </w:rPr>
              <w:t xml:space="preserve"> котельной</w:t>
            </w:r>
            <w:r w:rsidRPr="002B1254">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2B1254">
              <w:rPr>
                <w:rFonts w:ascii="Times New Roman" w:hAnsi="Times New Roman" w:cs="Times New Roman"/>
                <w:sz w:val="20"/>
                <w:szCs w:val="20"/>
              </w:rPr>
              <w:t>1. Оповещает</w:t>
            </w:r>
            <w:r w:rsidRPr="00894D2C">
              <w:rPr>
                <w:rFonts w:ascii="Times New Roman" w:hAnsi="Times New Roman" w:cs="Times New Roman"/>
                <w:sz w:val="20"/>
                <w:szCs w:val="20"/>
              </w:rPr>
              <w:t xml:space="preserve"> согласно схеме оповещения.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w:t>
            </w:r>
            <w:r w:rsidRPr="00894D2C">
              <w:rPr>
                <w:rFonts w:ascii="Times New Roman" w:hAnsi="Times New Roman" w:cs="Times New Roman"/>
                <w:bCs/>
                <w:i/>
                <w:sz w:val="20"/>
                <w:szCs w:val="20"/>
              </w:rPr>
              <w:t xml:space="preserve">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Оценивает обстановку (характер аварии и т.п., способы её локализации и ликвидации).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Обеспечивает исключение доступа в аварийный участок посторонних лиц.</w:t>
            </w:r>
          </w:p>
          <w:p w:rsidR="00AC0C74" w:rsidRPr="00894D2C" w:rsidRDefault="00AC0C74" w:rsidP="00AC0C74">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 xml:space="preserve">Дежурный персонал котельной (до прибытия </w:t>
            </w:r>
            <w:r>
              <w:rPr>
                <w:rFonts w:ascii="Times New Roman" w:hAnsi="Times New Roman" w:cs="Times New Roman"/>
                <w:b/>
                <w:i/>
                <w:sz w:val="20"/>
                <w:szCs w:val="20"/>
                <w:u w:val="single"/>
              </w:rPr>
              <w:lastRenderedPageBreak/>
              <w:t xml:space="preserve">аварийно-спасательной службы </w:t>
            </w:r>
            <w:r w:rsidR="006E5939">
              <w:rPr>
                <w:rFonts w:ascii="Times New Roman" w:hAnsi="Times New Roman" w:cs="Times New Roman"/>
                <w:b/>
                <w:i/>
                <w:sz w:val="20"/>
                <w:szCs w:val="20"/>
                <w:u w:val="single"/>
              </w:rPr>
              <w:t>организации, эксплуатирующей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pacing w:val="2"/>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spacing w:val="2"/>
                <w:sz w:val="20"/>
                <w:szCs w:val="20"/>
              </w:rPr>
              <w:t xml:space="preserve">Производит первоочередные работы по локализации и ликвидации аварии (отсекает (при помощи запорной арматуры на улице) здание </w:t>
            </w:r>
            <w:r w:rsidRPr="00894D2C">
              <w:rPr>
                <w:rFonts w:ascii="Times New Roman" w:hAnsi="Times New Roman" w:cs="Times New Roman"/>
                <w:sz w:val="20"/>
                <w:szCs w:val="20"/>
              </w:rPr>
              <w:t xml:space="preserve">котельной или здания ГРП </w:t>
            </w:r>
            <w:r w:rsidRPr="00894D2C">
              <w:rPr>
                <w:rFonts w:ascii="Times New Roman" w:hAnsi="Times New Roman" w:cs="Times New Roman"/>
                <w:spacing w:val="2"/>
                <w:sz w:val="20"/>
                <w:szCs w:val="20"/>
              </w:rPr>
              <w:t xml:space="preserve">от технологического газопровода и при необходимости обесточивает оборудование здания </w:t>
            </w:r>
            <w:r w:rsidRPr="00894D2C">
              <w:rPr>
                <w:rFonts w:ascii="Times New Roman" w:hAnsi="Times New Roman" w:cs="Times New Roman"/>
                <w:sz w:val="20"/>
                <w:szCs w:val="20"/>
              </w:rPr>
              <w:t>котельной или здания ГРП</w:t>
            </w:r>
            <w:r w:rsidRPr="00894D2C">
              <w:rPr>
                <w:rFonts w:ascii="Times New Roman" w:hAnsi="Times New Roman" w:cs="Times New Roman"/>
                <w:spacing w:val="2"/>
                <w:sz w:val="20"/>
                <w:szCs w:val="20"/>
              </w:rPr>
              <w:t>).</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Принимают меры по эвакуации и оказанию первой помощи возможным пострадавшим.</w:t>
            </w:r>
            <w:r w:rsidRPr="00894D2C">
              <w:rPr>
                <w:rFonts w:ascii="Times New Roman" w:hAnsi="Times New Roman" w:cs="Times New Roman"/>
                <w:b/>
                <w:i/>
                <w:sz w:val="20"/>
                <w:szCs w:val="20"/>
                <w:u w:val="single"/>
              </w:rPr>
              <w:t xml:space="preserve"> </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3. При возникновении пожара – </w:t>
            </w:r>
            <w:r w:rsidRPr="00894D2C">
              <w:rPr>
                <w:rFonts w:ascii="Times New Roman" w:hAnsi="Times New Roman" w:cs="Times New Roman"/>
                <w:sz w:val="20"/>
                <w:szCs w:val="20"/>
                <w:lang w:val="en-US"/>
              </w:rPr>
              <w:t>c</w:t>
            </w:r>
            <w:r w:rsidRPr="00894D2C">
              <w:rPr>
                <w:rFonts w:ascii="Times New Roman" w:hAnsi="Times New Roman" w:cs="Times New Roman"/>
                <w:sz w:val="20"/>
                <w:szCs w:val="20"/>
              </w:rPr>
              <w:t xml:space="preserve"> использованием СИЗ</w:t>
            </w:r>
            <w:r w:rsidRPr="00894D2C">
              <w:rPr>
                <w:rFonts w:ascii="Times New Roman" w:hAnsi="Times New Roman" w:cs="Times New Roman"/>
                <w:i/>
                <w:sz w:val="20"/>
                <w:szCs w:val="20"/>
              </w:rPr>
              <w:t xml:space="preserve"> </w:t>
            </w:r>
            <w:r w:rsidRPr="00894D2C">
              <w:rPr>
                <w:rFonts w:ascii="Times New Roman" w:hAnsi="Times New Roman" w:cs="Times New Roman"/>
                <w:sz w:val="20"/>
                <w:szCs w:val="20"/>
              </w:rPr>
              <w:t>организуют локализацию пожара и охлаждение технологического оборудования, попадающего в зону теплового воздействия, имеющимися средствами пожаротушения.</w:t>
            </w:r>
          </w:p>
          <w:p w:rsidR="00D26F74" w:rsidRPr="00894D2C" w:rsidRDefault="00D26F74" w:rsidP="00D26F74">
            <w:pPr>
              <w:spacing w:after="0"/>
              <w:ind w:right="-108"/>
              <w:rPr>
                <w:rFonts w:ascii="Times New Roman" w:hAnsi="Times New Roman" w:cs="Times New Roman"/>
                <w:b/>
                <w:i/>
                <w:sz w:val="20"/>
                <w:szCs w:val="20"/>
                <w:u w:val="single"/>
              </w:rPr>
            </w:pPr>
            <w:r>
              <w:rPr>
                <w:rFonts w:ascii="Times New Roman" w:hAnsi="Times New Roman" w:cs="Times New Roman"/>
                <w:b/>
                <w:i/>
                <w:sz w:val="20"/>
                <w:szCs w:val="20"/>
                <w:u w:val="single"/>
              </w:rPr>
              <w:t xml:space="preserve">Аварийно-спасательная служба </w:t>
            </w:r>
            <w:r w:rsidR="006E5939">
              <w:rPr>
                <w:rFonts w:ascii="Times New Roman" w:hAnsi="Times New Roman" w:cs="Times New Roman"/>
                <w:b/>
                <w:i/>
                <w:sz w:val="20"/>
                <w:szCs w:val="20"/>
                <w:u w:val="single"/>
              </w:rPr>
              <w:t xml:space="preserve">организации, эксплуатирующей ОПО </w:t>
            </w:r>
            <w:r>
              <w:rPr>
                <w:rFonts w:ascii="Times New Roman" w:hAnsi="Times New Roman" w:cs="Times New Roman"/>
                <w:b/>
                <w:i/>
                <w:sz w:val="20"/>
                <w:szCs w:val="20"/>
                <w:u w:val="single"/>
              </w:rPr>
              <w:t>(до прибытия НАСФ/ПАСФ/ 84 ПСЧ 6 ПСО ФПС ГПС ГУ МЧС России по ХМАО-Югре)</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При получении сигнала об аварии прибывают с оборудованием для </w:t>
            </w:r>
            <w:r w:rsidRPr="00894D2C">
              <w:rPr>
                <w:rFonts w:ascii="Times New Roman" w:hAnsi="Times New Roman" w:cs="Times New Roman"/>
                <w:spacing w:val="2"/>
                <w:sz w:val="20"/>
                <w:szCs w:val="20"/>
              </w:rPr>
              <w:t>локализации и ликвидации аварии на место аварии.</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По распоряжению руководителя после тушения пожара, при помощи деревянных чопов, быстромонтируемых хомутов и т. д. устраняют утечку ГГ или уменьшают её интенсивность и устраняют неисправность технологического газопровода.</w:t>
            </w:r>
          </w:p>
        </w:tc>
      </w:tr>
      <w:tr w:rsidR="008C5737" w:rsidRPr="00894D2C" w:rsidTr="00F6351D">
        <w:trPr>
          <w:trHeight w:val="20"/>
        </w:trPr>
        <w:tc>
          <w:tcPr>
            <w:tcW w:w="257" w:type="pct"/>
            <w:tcBorders>
              <w:top w:val="single" w:sz="4" w:space="0" w:color="auto"/>
              <w:left w:val="single" w:sz="4" w:space="0" w:color="auto"/>
              <w:bottom w:val="single" w:sz="4" w:space="0" w:color="auto"/>
              <w:right w:val="single" w:sz="4" w:space="0" w:color="auto"/>
            </w:tcBorders>
          </w:tcPr>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lang w:val="en-US"/>
              </w:rPr>
            </w:pPr>
            <w:r>
              <w:rPr>
                <w:rFonts w:ascii="Times New Roman" w:hAnsi="Times New Roman" w:cs="Times New Roman"/>
                <w:sz w:val="20"/>
                <w:szCs w:val="20"/>
              </w:rPr>
              <w:lastRenderedPageBreak/>
              <w:t>1</w:t>
            </w:r>
            <w:r w:rsidR="006E37BC" w:rsidRPr="00894D2C">
              <w:rPr>
                <w:rFonts w:ascii="Times New Roman" w:hAnsi="Times New Roman" w:cs="Times New Roman"/>
                <w:sz w:val="20"/>
                <w:szCs w:val="20"/>
                <w:lang w:val="en-US"/>
              </w:rPr>
              <w:t>.8.</w:t>
            </w:r>
          </w:p>
        </w:tc>
        <w:tc>
          <w:tcPr>
            <w:tcW w:w="1180"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rPr>
                <w:rFonts w:ascii="Times New Roman" w:hAnsi="Times New Roman" w:cs="Times New Roman"/>
                <w:sz w:val="20"/>
                <w:szCs w:val="20"/>
              </w:rPr>
            </w:pPr>
            <w:r w:rsidRPr="00894D2C">
              <w:rPr>
                <w:rFonts w:ascii="Times New Roman" w:hAnsi="Times New Roman" w:cs="Times New Roman"/>
                <w:sz w:val="20"/>
                <w:szCs w:val="20"/>
              </w:rPr>
              <w:t>Взрыв ГВС в котельном агрегате.</w:t>
            </w:r>
          </w:p>
        </w:tc>
        <w:tc>
          <w:tcPr>
            <w:tcW w:w="1102"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мероприятия по спасению людей, застигнутых аварией;</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lastRenderedPageBreak/>
              <w:t xml:space="preserve">- порядок использования средств пожаротушения;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оперативные действия дежурного персонала,  НАСФ, ПАСФ и специализированных пожарных формирований.</w:t>
            </w:r>
          </w:p>
        </w:tc>
        <w:tc>
          <w:tcPr>
            <w:tcW w:w="1157"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25" w:name="_Toc180439638"/>
            <w:r w:rsidRPr="00894D2C">
              <w:rPr>
                <w:rFonts w:ascii="Times New Roman" w:hAnsi="Times New Roman" w:cs="Times New Roman"/>
                <w:sz w:val="20"/>
                <w:szCs w:val="20"/>
              </w:rPr>
              <w:lastRenderedPageBreak/>
              <w:t>В зданиях котельн</w:t>
            </w:r>
            <w:r w:rsidR="00684499">
              <w:rPr>
                <w:rFonts w:ascii="Times New Roman" w:hAnsi="Times New Roman" w:cs="Times New Roman"/>
                <w:sz w:val="20"/>
                <w:szCs w:val="20"/>
              </w:rPr>
              <w:t>ых</w:t>
            </w:r>
            <w:r w:rsidRPr="00894D2C">
              <w:rPr>
                <w:rFonts w:ascii="Times New Roman" w:hAnsi="Times New Roman" w:cs="Times New Roman"/>
                <w:sz w:val="20"/>
                <w:szCs w:val="20"/>
              </w:rPr>
              <w:t xml:space="preserve"> имеется противопожарное </w:t>
            </w:r>
            <w:r w:rsidRPr="00894D2C">
              <w:rPr>
                <w:rFonts w:ascii="Times New Roman" w:hAnsi="Times New Roman" w:cs="Times New Roman"/>
                <w:sz w:val="20"/>
                <w:szCs w:val="20"/>
              </w:rPr>
              <w:lastRenderedPageBreak/>
              <w:t>оборудование и средства, применяемые при возникновении пожара</w:t>
            </w:r>
            <w:bookmarkEnd w:id="25"/>
            <w:r w:rsidR="00684499">
              <w:rPr>
                <w:rFonts w:ascii="Times New Roman" w:hAnsi="Times New Roman" w:cs="Times New Roman"/>
                <w:sz w:val="20"/>
                <w:szCs w:val="20"/>
              </w:rPr>
              <w:t>.</w:t>
            </w:r>
          </w:p>
          <w:p w:rsidR="008F11AD" w:rsidRPr="00894D2C" w:rsidRDefault="008F11AD" w:rsidP="00391479">
            <w:pPr>
              <w:spacing w:after="0"/>
              <w:ind w:left="21"/>
              <w:rPr>
                <w:rFonts w:ascii="Times New Roman" w:hAnsi="Times New Roman" w:cs="Times New Roman"/>
                <w:sz w:val="20"/>
                <w:szCs w:val="20"/>
              </w:rPr>
            </w:pPr>
            <w:r w:rsidRPr="00894D2C">
              <w:rPr>
                <w:rFonts w:ascii="Times New Roman" w:hAnsi="Times New Roman" w:cs="Times New Roman"/>
                <w:sz w:val="20"/>
                <w:szCs w:val="20"/>
              </w:rPr>
              <w:t xml:space="preserve">Оборудование </w:t>
            </w:r>
            <w:r>
              <w:rPr>
                <w:rFonts w:ascii="Times New Roman" w:hAnsi="Times New Roman" w:cs="Times New Roman"/>
                <w:sz w:val="20"/>
                <w:szCs w:val="20"/>
              </w:rPr>
              <w:t>НАСФ/ПАСФ/</w:t>
            </w:r>
            <w:r w:rsidRPr="00F6351D">
              <w:rPr>
                <w:rFonts w:ascii="Times New Roman" w:hAnsi="Times New Roman" w:cs="Times New Roman"/>
                <w:sz w:val="20"/>
                <w:szCs w:val="20"/>
              </w:rPr>
              <w:t>84 ПСЧ 6 ПСО ФПС ГПС ГУ МЧС России по ХМАО-Югре</w:t>
            </w:r>
            <w:r w:rsidRPr="00894D2C">
              <w:rPr>
                <w:rFonts w:ascii="Times New Roman" w:hAnsi="Times New Roman" w:cs="Times New Roman"/>
                <w:sz w:val="20"/>
                <w:szCs w:val="20"/>
              </w:rPr>
              <w:t>.</w:t>
            </w:r>
          </w:p>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26" w:name="_Toc180439643"/>
            <w:r w:rsidRPr="00894D2C">
              <w:rPr>
                <w:rFonts w:ascii="Times New Roman" w:hAnsi="Times New Roman" w:cs="Times New Roman"/>
                <w:sz w:val="20"/>
                <w:szCs w:val="20"/>
              </w:rPr>
              <w:t>СИЗ, а также средствами оказания первой медицинской помощи.</w:t>
            </w:r>
            <w:bookmarkEnd w:id="26"/>
          </w:p>
        </w:tc>
        <w:tc>
          <w:tcPr>
            <w:tcW w:w="1304"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lastRenderedPageBreak/>
              <w:t>Первый заметивший признаки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lastRenderedPageBreak/>
              <w:t>1. Незамедлительно окриком предупреждает персонал котельной об аварии.</w:t>
            </w:r>
          </w:p>
          <w:p w:rsidR="006E37BC" w:rsidRPr="00684499"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2. </w:t>
            </w:r>
            <w:r w:rsidRPr="00684499">
              <w:rPr>
                <w:rFonts w:ascii="Times New Roman" w:hAnsi="Times New Roman" w:cs="Times New Roman"/>
                <w:sz w:val="20"/>
                <w:szCs w:val="20"/>
              </w:rPr>
              <w:t>Незамедлительно сообщает начальнику смены</w:t>
            </w:r>
            <w:r w:rsidR="00684499" w:rsidRPr="00684499">
              <w:rPr>
                <w:rFonts w:ascii="Times New Roman" w:hAnsi="Times New Roman" w:cs="Times New Roman"/>
                <w:sz w:val="20"/>
                <w:szCs w:val="20"/>
              </w:rPr>
              <w:t xml:space="preserve"> котельной</w:t>
            </w:r>
            <w:r w:rsidRPr="00684499">
              <w:rPr>
                <w:rFonts w:ascii="Times New Roman" w:hAnsi="Times New Roman" w:cs="Times New Roman"/>
                <w:sz w:val="20"/>
                <w:szCs w:val="20"/>
              </w:rPr>
              <w:t xml:space="preserve"> об аварии</w:t>
            </w:r>
            <w:r w:rsidR="00901663" w:rsidRPr="00684499">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b/>
                <w:i/>
                <w:sz w:val="20"/>
                <w:szCs w:val="20"/>
                <w:u w:val="single"/>
              </w:rPr>
            </w:pPr>
            <w:r w:rsidRPr="00684499">
              <w:rPr>
                <w:rFonts w:ascii="Times New Roman" w:hAnsi="Times New Roman" w:cs="Times New Roman"/>
                <w:b/>
                <w:i/>
                <w:sz w:val="20"/>
                <w:szCs w:val="20"/>
                <w:u w:val="single"/>
              </w:rPr>
              <w:t xml:space="preserve">Главный инженер </w:t>
            </w:r>
            <w:r w:rsidR="00901663" w:rsidRPr="00684499">
              <w:rPr>
                <w:rFonts w:ascii="Times New Roman" w:hAnsi="Times New Roman" w:cs="Times New Roman"/>
                <w:b/>
                <w:i/>
                <w:sz w:val="20"/>
                <w:szCs w:val="20"/>
                <w:u w:val="single"/>
              </w:rPr>
              <w:br/>
            </w:r>
            <w:r w:rsidR="006E5939" w:rsidRPr="00684499">
              <w:rPr>
                <w:rFonts w:ascii="Times New Roman" w:hAnsi="Times New Roman" w:cs="Times New Roman"/>
                <w:b/>
                <w:i/>
                <w:sz w:val="20"/>
                <w:szCs w:val="20"/>
                <w:u w:val="single"/>
              </w:rPr>
              <w:t>организации, эксплуатирующей ОПО</w:t>
            </w:r>
            <w:r w:rsidRPr="00684499">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684499"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2. Оценивает обстановку (характер аварии и т.п., </w:t>
            </w:r>
            <w:r w:rsidRPr="00684499">
              <w:rPr>
                <w:rFonts w:ascii="Times New Roman" w:hAnsi="Times New Roman" w:cs="Times New Roman"/>
                <w:sz w:val="20"/>
                <w:szCs w:val="20"/>
              </w:rPr>
              <w:t>способы её локализации и ликвидации).</w:t>
            </w:r>
          </w:p>
          <w:p w:rsidR="006E37BC" w:rsidRPr="00684499" w:rsidRDefault="006E37BC" w:rsidP="008C5737">
            <w:pPr>
              <w:spacing w:after="0"/>
              <w:ind w:right="-108"/>
              <w:rPr>
                <w:rFonts w:ascii="Times New Roman" w:hAnsi="Times New Roman" w:cs="Times New Roman"/>
                <w:b/>
                <w:i/>
                <w:sz w:val="20"/>
                <w:szCs w:val="20"/>
                <w:u w:val="single"/>
              </w:rPr>
            </w:pPr>
            <w:r w:rsidRPr="00684499">
              <w:rPr>
                <w:rFonts w:ascii="Times New Roman" w:hAnsi="Times New Roman" w:cs="Times New Roman"/>
                <w:b/>
                <w:i/>
                <w:sz w:val="20"/>
                <w:szCs w:val="20"/>
                <w:u w:val="single"/>
              </w:rPr>
              <w:t xml:space="preserve">Начальник </w:t>
            </w:r>
            <w:r w:rsidR="00901663" w:rsidRPr="00684499">
              <w:rPr>
                <w:rFonts w:ascii="Times New Roman" w:hAnsi="Times New Roman" w:cs="Times New Roman"/>
                <w:b/>
                <w:i/>
                <w:sz w:val="20"/>
                <w:szCs w:val="20"/>
                <w:u w:val="single"/>
              </w:rPr>
              <w:t>смены</w:t>
            </w:r>
            <w:r w:rsidR="00684499" w:rsidRPr="00684499">
              <w:rPr>
                <w:rFonts w:ascii="Times New Roman" w:hAnsi="Times New Roman" w:cs="Times New Roman"/>
                <w:b/>
                <w:i/>
                <w:sz w:val="20"/>
                <w:szCs w:val="20"/>
                <w:u w:val="single"/>
              </w:rPr>
              <w:t xml:space="preserve"> котельной</w:t>
            </w:r>
            <w:r w:rsidRPr="00684499">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684499">
              <w:rPr>
                <w:rFonts w:ascii="Times New Roman" w:hAnsi="Times New Roman" w:cs="Times New Roman"/>
                <w:sz w:val="20"/>
                <w:szCs w:val="20"/>
              </w:rPr>
              <w:t>1. Оповещает</w:t>
            </w:r>
            <w:r w:rsidRPr="00894D2C">
              <w:rPr>
                <w:rFonts w:ascii="Times New Roman" w:hAnsi="Times New Roman" w:cs="Times New Roman"/>
                <w:sz w:val="20"/>
                <w:szCs w:val="20"/>
              </w:rPr>
              <w:t xml:space="preserve"> согласно схеме оповещения.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w:t>
            </w:r>
            <w:r w:rsidRPr="00894D2C">
              <w:rPr>
                <w:rFonts w:ascii="Times New Roman" w:hAnsi="Times New Roman" w:cs="Times New Roman"/>
                <w:bCs/>
                <w:i/>
                <w:sz w:val="20"/>
                <w:szCs w:val="20"/>
              </w:rPr>
              <w:t xml:space="preserve">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Оценивает обстановку (характер аварии и т.п., способы её локализации и ликвидации).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Обеспечивает исключение доступа в аварийный участок посторонних лиц.</w:t>
            </w:r>
          </w:p>
          <w:p w:rsidR="00AC0C74" w:rsidRPr="00894D2C" w:rsidRDefault="00AC0C74" w:rsidP="00AC0C74">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 xml:space="preserve">Дежурный персонал котельной (до прибытия </w:t>
            </w:r>
            <w:r>
              <w:rPr>
                <w:rFonts w:ascii="Times New Roman" w:hAnsi="Times New Roman" w:cs="Times New Roman"/>
                <w:b/>
                <w:i/>
                <w:sz w:val="20"/>
                <w:szCs w:val="20"/>
                <w:u w:val="single"/>
              </w:rPr>
              <w:t xml:space="preserve">аварийно-спасательной службы </w:t>
            </w:r>
            <w:r w:rsidR="006E5939">
              <w:rPr>
                <w:rFonts w:ascii="Times New Roman" w:hAnsi="Times New Roman" w:cs="Times New Roman"/>
                <w:b/>
                <w:i/>
                <w:sz w:val="20"/>
                <w:szCs w:val="20"/>
                <w:u w:val="single"/>
              </w:rPr>
              <w:t>организации, эксплуатирующей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pacing w:val="2"/>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spacing w:val="2"/>
                <w:sz w:val="20"/>
                <w:szCs w:val="20"/>
              </w:rPr>
              <w:t xml:space="preserve">Производит первоочередные работы по локализации и ликвидации аварии (отсекает (при помощи запорной арматуры) неисправный котельный агрегат от технологического газопровода и при необходимости отсекает (при помощи запорной арматуры на улице) здание </w:t>
            </w:r>
            <w:r w:rsidRPr="00894D2C">
              <w:rPr>
                <w:rFonts w:ascii="Times New Roman" w:hAnsi="Times New Roman" w:cs="Times New Roman"/>
                <w:sz w:val="20"/>
                <w:szCs w:val="20"/>
              </w:rPr>
              <w:t>котельной или здания ГРП</w:t>
            </w:r>
            <w:r w:rsidRPr="00894D2C">
              <w:rPr>
                <w:rFonts w:ascii="Times New Roman" w:hAnsi="Times New Roman" w:cs="Times New Roman"/>
                <w:spacing w:val="2"/>
                <w:sz w:val="20"/>
                <w:szCs w:val="20"/>
              </w:rPr>
              <w:t xml:space="preserve"> от технологического газопровода, обесточивает </w:t>
            </w:r>
            <w:r w:rsidRPr="00894D2C">
              <w:rPr>
                <w:rFonts w:ascii="Times New Roman" w:hAnsi="Times New Roman" w:cs="Times New Roman"/>
                <w:spacing w:val="2"/>
                <w:sz w:val="20"/>
                <w:szCs w:val="20"/>
              </w:rPr>
              <w:lastRenderedPageBreak/>
              <w:t xml:space="preserve">оборудование здания котельной </w:t>
            </w:r>
            <w:r w:rsidRPr="00894D2C">
              <w:rPr>
                <w:rFonts w:ascii="Times New Roman" w:hAnsi="Times New Roman" w:cs="Times New Roman"/>
                <w:sz w:val="20"/>
                <w:szCs w:val="20"/>
              </w:rPr>
              <w:t>или здания ГРП</w:t>
            </w:r>
            <w:r w:rsidRPr="00894D2C">
              <w:rPr>
                <w:rFonts w:ascii="Times New Roman" w:hAnsi="Times New Roman" w:cs="Times New Roman"/>
                <w:spacing w:val="2"/>
                <w:sz w:val="20"/>
                <w:szCs w:val="20"/>
              </w:rPr>
              <w:t>).</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Принимают меры по эвакуации и оказанию первой помощи возможным пострадавшим.</w:t>
            </w:r>
            <w:r w:rsidRPr="00894D2C">
              <w:rPr>
                <w:rFonts w:ascii="Times New Roman" w:hAnsi="Times New Roman" w:cs="Times New Roman"/>
                <w:b/>
                <w:i/>
                <w:sz w:val="20"/>
                <w:szCs w:val="20"/>
                <w:u w:val="single"/>
              </w:rPr>
              <w:t xml:space="preserve"> </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3. При возникновении пожара – </w:t>
            </w:r>
            <w:r w:rsidRPr="00894D2C">
              <w:rPr>
                <w:rFonts w:ascii="Times New Roman" w:hAnsi="Times New Roman" w:cs="Times New Roman"/>
                <w:sz w:val="20"/>
                <w:szCs w:val="20"/>
                <w:lang w:val="en-US"/>
              </w:rPr>
              <w:t>c</w:t>
            </w:r>
            <w:r w:rsidRPr="00894D2C">
              <w:rPr>
                <w:rFonts w:ascii="Times New Roman" w:hAnsi="Times New Roman" w:cs="Times New Roman"/>
                <w:sz w:val="20"/>
                <w:szCs w:val="20"/>
              </w:rPr>
              <w:t xml:space="preserve"> использованием СИЗ</w:t>
            </w:r>
            <w:r w:rsidRPr="00894D2C">
              <w:rPr>
                <w:rFonts w:ascii="Times New Roman" w:hAnsi="Times New Roman" w:cs="Times New Roman"/>
                <w:i/>
                <w:sz w:val="20"/>
                <w:szCs w:val="20"/>
              </w:rPr>
              <w:t xml:space="preserve"> </w:t>
            </w:r>
            <w:r w:rsidRPr="00894D2C">
              <w:rPr>
                <w:rFonts w:ascii="Times New Roman" w:hAnsi="Times New Roman" w:cs="Times New Roman"/>
                <w:sz w:val="20"/>
                <w:szCs w:val="20"/>
              </w:rPr>
              <w:t>организуют локализацию пожара и охлаждение технологического оборудования, попадающего в зону теплового воздействия, имеющимися средствами пожаротушения.</w:t>
            </w:r>
          </w:p>
          <w:p w:rsidR="00D26F74" w:rsidRPr="00894D2C" w:rsidRDefault="00D26F74" w:rsidP="00D26F74">
            <w:pPr>
              <w:spacing w:after="0"/>
              <w:ind w:right="-108"/>
              <w:rPr>
                <w:rFonts w:ascii="Times New Roman" w:hAnsi="Times New Roman" w:cs="Times New Roman"/>
                <w:b/>
                <w:i/>
                <w:sz w:val="20"/>
                <w:szCs w:val="20"/>
                <w:u w:val="single"/>
              </w:rPr>
            </w:pPr>
            <w:r>
              <w:rPr>
                <w:rFonts w:ascii="Times New Roman" w:hAnsi="Times New Roman" w:cs="Times New Roman"/>
                <w:b/>
                <w:i/>
                <w:sz w:val="20"/>
                <w:szCs w:val="20"/>
                <w:u w:val="single"/>
              </w:rPr>
              <w:t xml:space="preserve">Аварийно-спасательная служба </w:t>
            </w:r>
            <w:r w:rsidR="006E5939">
              <w:rPr>
                <w:rFonts w:ascii="Times New Roman" w:hAnsi="Times New Roman" w:cs="Times New Roman"/>
                <w:b/>
                <w:i/>
                <w:sz w:val="20"/>
                <w:szCs w:val="20"/>
                <w:u w:val="single"/>
              </w:rPr>
              <w:t>организации, эксплуатирующей ОПО</w:t>
            </w:r>
            <w:r>
              <w:rPr>
                <w:rFonts w:ascii="Times New Roman" w:hAnsi="Times New Roman" w:cs="Times New Roman"/>
                <w:b/>
                <w:i/>
                <w:sz w:val="20"/>
                <w:szCs w:val="20"/>
                <w:u w:val="single"/>
              </w:rPr>
              <w:t xml:space="preserve"> (до прибытия НАСФ/ПАСФ/ 84 ПСЧ 6 ПСО ФПС ГПС ГУ МЧС России по ХМАО-Югре)</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При получении сигнала об аварии прибывают с оборудованием для </w:t>
            </w:r>
            <w:r w:rsidRPr="00894D2C">
              <w:rPr>
                <w:rFonts w:ascii="Times New Roman" w:hAnsi="Times New Roman" w:cs="Times New Roman"/>
                <w:spacing w:val="2"/>
                <w:sz w:val="20"/>
                <w:szCs w:val="20"/>
              </w:rPr>
              <w:t>локализации и ликвидации аварии на место аварии.</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По распоряжению руководителя после тушения пожара, при помощи деревянных чопов, быстромонтируемых хомутов и т. д. устраняют утечку ГГ или уменьшают её интенсивность и устраняют неисправность технологического газопровода.</w:t>
            </w:r>
          </w:p>
        </w:tc>
      </w:tr>
      <w:tr w:rsidR="008C5737" w:rsidRPr="00894D2C" w:rsidTr="00F6351D">
        <w:trPr>
          <w:trHeight w:val="20"/>
        </w:trPr>
        <w:tc>
          <w:tcPr>
            <w:tcW w:w="257" w:type="pct"/>
            <w:tcBorders>
              <w:top w:val="single" w:sz="4" w:space="0" w:color="auto"/>
              <w:left w:val="single" w:sz="4" w:space="0" w:color="auto"/>
              <w:bottom w:val="single" w:sz="4" w:space="0" w:color="auto"/>
              <w:right w:val="single" w:sz="4" w:space="0" w:color="auto"/>
            </w:tcBorders>
          </w:tcPr>
          <w:p w:rsidR="006E37BC" w:rsidRPr="00894D2C" w:rsidRDefault="008C5737" w:rsidP="008C5737">
            <w:pPr>
              <w:pStyle w:val="ab"/>
              <w:tabs>
                <w:tab w:val="clear" w:pos="4677"/>
                <w:tab w:val="clear" w:pos="9355"/>
              </w:tabs>
              <w:ind w:left="-102" w:right="-151"/>
              <w:jc w:val="center"/>
              <w:rPr>
                <w:rFonts w:ascii="Times New Roman" w:hAnsi="Times New Roman" w:cs="Times New Roman"/>
                <w:sz w:val="20"/>
                <w:szCs w:val="20"/>
                <w:lang w:val="en-US"/>
              </w:rPr>
            </w:pPr>
            <w:r>
              <w:rPr>
                <w:rFonts w:ascii="Times New Roman" w:hAnsi="Times New Roman" w:cs="Times New Roman"/>
                <w:sz w:val="20"/>
                <w:szCs w:val="20"/>
              </w:rPr>
              <w:lastRenderedPageBreak/>
              <w:t>1</w:t>
            </w:r>
            <w:r w:rsidR="006E37BC" w:rsidRPr="00894D2C">
              <w:rPr>
                <w:rFonts w:ascii="Times New Roman" w:hAnsi="Times New Roman" w:cs="Times New Roman"/>
                <w:sz w:val="20"/>
                <w:szCs w:val="20"/>
                <w:lang w:val="en-US"/>
              </w:rPr>
              <w:t>.9.</w:t>
            </w:r>
          </w:p>
        </w:tc>
        <w:tc>
          <w:tcPr>
            <w:tcW w:w="1180"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rPr>
                <w:rFonts w:ascii="Times New Roman" w:hAnsi="Times New Roman" w:cs="Times New Roman"/>
                <w:sz w:val="20"/>
                <w:szCs w:val="20"/>
              </w:rPr>
            </w:pPr>
            <w:r w:rsidRPr="00894D2C">
              <w:rPr>
                <w:rFonts w:ascii="Times New Roman" w:hAnsi="Times New Roman" w:cs="Times New Roman"/>
                <w:sz w:val="20"/>
                <w:szCs w:val="20"/>
              </w:rPr>
              <w:t>Взрыв ГВС в помещении.</w:t>
            </w:r>
          </w:p>
        </w:tc>
        <w:tc>
          <w:tcPr>
            <w:tcW w:w="1102"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мероприятия по спасению людей, застигнутых аварией;</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xml:space="preserve">- порядок использования средств пожаротушения; </w:t>
            </w:r>
          </w:p>
          <w:p w:rsidR="006E37BC" w:rsidRPr="00894D2C" w:rsidRDefault="006E37BC" w:rsidP="00391479">
            <w:pPr>
              <w:widowControl w:val="0"/>
              <w:autoSpaceDE w:val="0"/>
              <w:autoSpaceDN w:val="0"/>
              <w:adjustRightInd w:val="0"/>
              <w:spacing w:after="0"/>
              <w:ind w:right="9"/>
              <w:rPr>
                <w:rFonts w:ascii="Times New Roman" w:hAnsi="Times New Roman" w:cs="Times New Roman"/>
                <w:sz w:val="20"/>
                <w:szCs w:val="20"/>
              </w:rPr>
            </w:pPr>
            <w:r w:rsidRPr="00894D2C">
              <w:rPr>
                <w:rFonts w:ascii="Times New Roman" w:hAnsi="Times New Roman" w:cs="Times New Roman"/>
                <w:sz w:val="20"/>
                <w:szCs w:val="20"/>
              </w:rPr>
              <w:t>- оперативные действия дежурного персонала,  НАСФ, ПАСФ и специализированных пожарных формирований.</w:t>
            </w:r>
          </w:p>
        </w:tc>
        <w:tc>
          <w:tcPr>
            <w:tcW w:w="1157" w:type="pct"/>
            <w:tcBorders>
              <w:top w:val="single" w:sz="4" w:space="0" w:color="auto"/>
              <w:left w:val="single" w:sz="4" w:space="0" w:color="auto"/>
              <w:bottom w:val="single" w:sz="4" w:space="0" w:color="auto"/>
              <w:right w:val="single" w:sz="4" w:space="0" w:color="auto"/>
            </w:tcBorders>
          </w:tcPr>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27" w:name="_Toc180439644"/>
            <w:r w:rsidRPr="00894D2C">
              <w:rPr>
                <w:rFonts w:ascii="Times New Roman" w:hAnsi="Times New Roman" w:cs="Times New Roman"/>
                <w:sz w:val="20"/>
                <w:szCs w:val="20"/>
              </w:rPr>
              <w:t>В зданиях котельн</w:t>
            </w:r>
            <w:r w:rsidR="00684499">
              <w:rPr>
                <w:rFonts w:ascii="Times New Roman" w:hAnsi="Times New Roman" w:cs="Times New Roman"/>
                <w:sz w:val="20"/>
                <w:szCs w:val="20"/>
              </w:rPr>
              <w:t>ых</w:t>
            </w:r>
            <w:r w:rsidRPr="00894D2C">
              <w:rPr>
                <w:rFonts w:ascii="Times New Roman" w:hAnsi="Times New Roman" w:cs="Times New Roman"/>
                <w:sz w:val="20"/>
                <w:szCs w:val="20"/>
              </w:rPr>
              <w:t xml:space="preserve"> имеется противопожарное оборудование и средства, применяемые при возникновении пожара</w:t>
            </w:r>
            <w:bookmarkEnd w:id="27"/>
            <w:r w:rsidR="00684499">
              <w:rPr>
                <w:rFonts w:ascii="Times New Roman" w:hAnsi="Times New Roman" w:cs="Times New Roman"/>
                <w:sz w:val="20"/>
                <w:szCs w:val="20"/>
              </w:rPr>
              <w:t>.</w:t>
            </w:r>
          </w:p>
          <w:p w:rsidR="008F11AD" w:rsidRPr="00894D2C" w:rsidRDefault="008F11AD" w:rsidP="00391479">
            <w:pPr>
              <w:spacing w:after="0"/>
              <w:ind w:left="21"/>
              <w:rPr>
                <w:rFonts w:ascii="Times New Roman" w:hAnsi="Times New Roman" w:cs="Times New Roman"/>
                <w:sz w:val="20"/>
                <w:szCs w:val="20"/>
              </w:rPr>
            </w:pPr>
            <w:r w:rsidRPr="00894D2C">
              <w:rPr>
                <w:rFonts w:ascii="Times New Roman" w:hAnsi="Times New Roman" w:cs="Times New Roman"/>
                <w:sz w:val="20"/>
                <w:szCs w:val="20"/>
              </w:rPr>
              <w:t xml:space="preserve">Оборудование </w:t>
            </w:r>
            <w:r>
              <w:rPr>
                <w:rFonts w:ascii="Times New Roman" w:hAnsi="Times New Roman" w:cs="Times New Roman"/>
                <w:sz w:val="20"/>
                <w:szCs w:val="20"/>
              </w:rPr>
              <w:t>НАСФ/ПАСФ/</w:t>
            </w:r>
            <w:r w:rsidRPr="00F6351D">
              <w:rPr>
                <w:rFonts w:ascii="Times New Roman" w:hAnsi="Times New Roman" w:cs="Times New Roman"/>
                <w:sz w:val="20"/>
                <w:szCs w:val="20"/>
              </w:rPr>
              <w:t>84 ПСЧ 6 ПСО ФПС ГПС ГУ МЧС России по ХМАО-Югре</w:t>
            </w:r>
            <w:r w:rsidRPr="00894D2C">
              <w:rPr>
                <w:rFonts w:ascii="Times New Roman" w:hAnsi="Times New Roman" w:cs="Times New Roman"/>
                <w:sz w:val="20"/>
                <w:szCs w:val="20"/>
              </w:rPr>
              <w:t>.</w:t>
            </w:r>
          </w:p>
          <w:p w:rsidR="006E37BC" w:rsidRPr="00894D2C" w:rsidRDefault="006E37BC" w:rsidP="00391479">
            <w:pPr>
              <w:shd w:val="clear" w:color="auto" w:fill="FFFFFF"/>
              <w:tabs>
                <w:tab w:val="left" w:pos="900"/>
                <w:tab w:val="left" w:pos="1980"/>
                <w:tab w:val="left" w:pos="3777"/>
              </w:tabs>
              <w:spacing w:after="0"/>
              <w:ind w:left="21"/>
              <w:outlineLvl w:val="0"/>
              <w:rPr>
                <w:rFonts w:ascii="Times New Roman" w:hAnsi="Times New Roman" w:cs="Times New Roman"/>
                <w:sz w:val="20"/>
                <w:szCs w:val="20"/>
              </w:rPr>
            </w:pPr>
            <w:bookmarkStart w:id="28" w:name="_Toc180439649"/>
            <w:r w:rsidRPr="00894D2C">
              <w:rPr>
                <w:rFonts w:ascii="Times New Roman" w:hAnsi="Times New Roman" w:cs="Times New Roman"/>
                <w:sz w:val="20"/>
                <w:szCs w:val="20"/>
              </w:rPr>
              <w:t>СИЗ, а также средствами оказания первой медицинской помощи.</w:t>
            </w:r>
            <w:bookmarkEnd w:id="28"/>
          </w:p>
        </w:tc>
        <w:tc>
          <w:tcPr>
            <w:tcW w:w="1304" w:type="pct"/>
            <w:tcBorders>
              <w:top w:val="single" w:sz="4" w:space="0" w:color="auto"/>
              <w:left w:val="single" w:sz="4" w:space="0" w:color="auto"/>
              <w:bottom w:val="single" w:sz="4" w:space="0" w:color="auto"/>
              <w:right w:val="single" w:sz="4" w:space="0" w:color="auto"/>
            </w:tcBorders>
          </w:tcPr>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Первый заметивший признаки аварии: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1. Незамедлительно окриком предупреждает персонал котельной об аварии.</w:t>
            </w:r>
          </w:p>
          <w:p w:rsidR="006E37BC" w:rsidRPr="00684499" w:rsidRDefault="006E37BC" w:rsidP="00B661A5">
            <w:pPr>
              <w:spacing w:after="0"/>
              <w:rPr>
                <w:rFonts w:ascii="Times New Roman" w:hAnsi="Times New Roman" w:cs="Times New Roman"/>
                <w:sz w:val="20"/>
                <w:szCs w:val="20"/>
              </w:rPr>
            </w:pPr>
            <w:r w:rsidRPr="00894D2C">
              <w:rPr>
                <w:rFonts w:ascii="Times New Roman" w:hAnsi="Times New Roman" w:cs="Times New Roman"/>
                <w:sz w:val="20"/>
                <w:szCs w:val="20"/>
              </w:rPr>
              <w:t xml:space="preserve">2. </w:t>
            </w:r>
            <w:r w:rsidRPr="00684499">
              <w:rPr>
                <w:rFonts w:ascii="Times New Roman" w:hAnsi="Times New Roman" w:cs="Times New Roman"/>
                <w:sz w:val="20"/>
                <w:szCs w:val="20"/>
              </w:rPr>
              <w:t>Незамедлительно сообщает начальнику смены</w:t>
            </w:r>
            <w:r w:rsidR="00684499" w:rsidRPr="00684499">
              <w:rPr>
                <w:rFonts w:ascii="Times New Roman" w:hAnsi="Times New Roman" w:cs="Times New Roman"/>
                <w:sz w:val="20"/>
                <w:szCs w:val="20"/>
              </w:rPr>
              <w:t xml:space="preserve"> котельной</w:t>
            </w:r>
            <w:r w:rsidRPr="00684499">
              <w:rPr>
                <w:rFonts w:ascii="Times New Roman" w:hAnsi="Times New Roman" w:cs="Times New Roman"/>
                <w:sz w:val="20"/>
                <w:szCs w:val="20"/>
              </w:rPr>
              <w:t xml:space="preserve"> об аварии</w:t>
            </w:r>
            <w:r w:rsidR="00B661A5" w:rsidRPr="00684499">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b/>
                <w:i/>
                <w:sz w:val="20"/>
                <w:szCs w:val="20"/>
                <w:u w:val="single"/>
              </w:rPr>
            </w:pPr>
            <w:r w:rsidRPr="00684499">
              <w:rPr>
                <w:rFonts w:ascii="Times New Roman" w:hAnsi="Times New Roman" w:cs="Times New Roman"/>
                <w:b/>
                <w:i/>
                <w:sz w:val="20"/>
                <w:szCs w:val="20"/>
                <w:u w:val="single"/>
              </w:rPr>
              <w:t>Главный инженер</w:t>
            </w:r>
            <w:r w:rsidR="00B661A5" w:rsidRPr="00684499">
              <w:rPr>
                <w:rFonts w:ascii="Times New Roman" w:hAnsi="Times New Roman" w:cs="Times New Roman"/>
                <w:b/>
                <w:i/>
                <w:sz w:val="20"/>
                <w:szCs w:val="20"/>
                <w:u w:val="single"/>
              </w:rPr>
              <w:t xml:space="preserve"> </w:t>
            </w:r>
            <w:r w:rsidR="00B661A5" w:rsidRPr="00684499">
              <w:rPr>
                <w:rFonts w:ascii="Times New Roman" w:hAnsi="Times New Roman" w:cs="Times New Roman"/>
                <w:b/>
                <w:i/>
                <w:sz w:val="20"/>
                <w:szCs w:val="20"/>
                <w:u w:val="single"/>
              </w:rPr>
              <w:br/>
            </w:r>
            <w:r w:rsidR="006E5939" w:rsidRPr="00684499">
              <w:rPr>
                <w:rFonts w:ascii="Times New Roman" w:hAnsi="Times New Roman" w:cs="Times New Roman"/>
                <w:b/>
                <w:i/>
                <w:sz w:val="20"/>
                <w:szCs w:val="20"/>
                <w:u w:val="single"/>
              </w:rPr>
              <w:t>организации,</w:t>
            </w:r>
            <w:r w:rsidR="006E5939">
              <w:rPr>
                <w:rFonts w:ascii="Times New Roman" w:hAnsi="Times New Roman" w:cs="Times New Roman"/>
                <w:b/>
                <w:i/>
                <w:sz w:val="20"/>
                <w:szCs w:val="20"/>
                <w:u w:val="single"/>
              </w:rPr>
              <w:t xml:space="preserve"> эксплуатирующей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684499"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lastRenderedPageBreak/>
              <w:t xml:space="preserve">2. Оценивает обстановку (характер аварии и т.п., </w:t>
            </w:r>
            <w:r w:rsidRPr="00684499">
              <w:rPr>
                <w:rFonts w:ascii="Times New Roman" w:hAnsi="Times New Roman" w:cs="Times New Roman"/>
                <w:sz w:val="20"/>
                <w:szCs w:val="20"/>
              </w:rPr>
              <w:t>способы её локализации и ликвидации).</w:t>
            </w:r>
          </w:p>
          <w:p w:rsidR="006E37BC" w:rsidRPr="00684499" w:rsidRDefault="006E37BC" w:rsidP="008C5737">
            <w:pPr>
              <w:spacing w:after="0"/>
              <w:ind w:right="-108"/>
              <w:rPr>
                <w:rFonts w:ascii="Times New Roman" w:hAnsi="Times New Roman" w:cs="Times New Roman"/>
                <w:b/>
                <w:i/>
                <w:sz w:val="20"/>
                <w:szCs w:val="20"/>
                <w:u w:val="single"/>
              </w:rPr>
            </w:pPr>
            <w:r w:rsidRPr="00684499">
              <w:rPr>
                <w:rFonts w:ascii="Times New Roman" w:hAnsi="Times New Roman" w:cs="Times New Roman"/>
                <w:b/>
                <w:i/>
                <w:sz w:val="20"/>
                <w:szCs w:val="20"/>
                <w:u w:val="single"/>
              </w:rPr>
              <w:t xml:space="preserve">Начальник </w:t>
            </w:r>
            <w:r w:rsidR="00B661A5" w:rsidRPr="00684499">
              <w:rPr>
                <w:rFonts w:ascii="Times New Roman" w:hAnsi="Times New Roman" w:cs="Times New Roman"/>
                <w:b/>
                <w:i/>
                <w:sz w:val="20"/>
                <w:szCs w:val="20"/>
                <w:u w:val="single"/>
              </w:rPr>
              <w:t>смены</w:t>
            </w:r>
            <w:r w:rsidR="00684499" w:rsidRPr="00684499">
              <w:rPr>
                <w:rFonts w:ascii="Times New Roman" w:hAnsi="Times New Roman" w:cs="Times New Roman"/>
                <w:b/>
                <w:i/>
                <w:sz w:val="20"/>
                <w:szCs w:val="20"/>
                <w:u w:val="single"/>
              </w:rPr>
              <w:t xml:space="preserve"> котельной</w:t>
            </w:r>
            <w:r w:rsidRPr="00684499">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684499">
              <w:rPr>
                <w:rFonts w:ascii="Times New Roman" w:hAnsi="Times New Roman" w:cs="Times New Roman"/>
                <w:sz w:val="20"/>
                <w:szCs w:val="20"/>
              </w:rPr>
              <w:t>1. Оповещает согласно схеме</w:t>
            </w:r>
            <w:r w:rsidRPr="00894D2C">
              <w:rPr>
                <w:rFonts w:ascii="Times New Roman" w:hAnsi="Times New Roman" w:cs="Times New Roman"/>
                <w:sz w:val="20"/>
                <w:szCs w:val="20"/>
              </w:rPr>
              <w:t xml:space="preserve"> оповещения.</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2.</w:t>
            </w:r>
            <w:r w:rsidRPr="00894D2C">
              <w:rPr>
                <w:rFonts w:ascii="Times New Roman" w:hAnsi="Times New Roman" w:cs="Times New Roman"/>
                <w:bCs/>
                <w:i/>
                <w:sz w:val="20"/>
                <w:szCs w:val="20"/>
              </w:rPr>
              <w:t xml:space="preserve"> </w:t>
            </w:r>
            <w:r w:rsidRPr="00894D2C">
              <w:rPr>
                <w:rFonts w:ascii="Times New Roman" w:hAnsi="Times New Roman" w:cs="Times New Roman"/>
                <w:bCs/>
                <w:sz w:val="20"/>
                <w:szCs w:val="20"/>
              </w:rPr>
              <w:t>Руководит работами по локализации и ликвидации аварии при его назначении Ответственным руководителем</w:t>
            </w:r>
            <w:r w:rsidRPr="00894D2C">
              <w:rPr>
                <w:rFonts w:ascii="Times New Roman" w:hAnsi="Times New Roman" w:cs="Times New Roman"/>
                <w:sz w:val="20"/>
                <w:szCs w:val="20"/>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3. Оценивает обстановку (характер аварии и т.п., способы её локализации и ликвидации).</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4. Обеспечивает исключение доступа в аварийный участок посторонних лиц.</w:t>
            </w:r>
          </w:p>
          <w:p w:rsidR="00AC0C74" w:rsidRPr="00894D2C" w:rsidRDefault="00AC0C74" w:rsidP="00AC0C74">
            <w:pPr>
              <w:spacing w:after="0"/>
              <w:ind w:right="-108"/>
              <w:rPr>
                <w:rFonts w:ascii="Times New Roman" w:hAnsi="Times New Roman" w:cs="Times New Roman"/>
                <w:b/>
                <w:i/>
                <w:sz w:val="20"/>
                <w:szCs w:val="20"/>
                <w:u w:val="single"/>
              </w:rPr>
            </w:pPr>
            <w:r w:rsidRPr="00894D2C">
              <w:rPr>
                <w:rFonts w:ascii="Times New Roman" w:hAnsi="Times New Roman" w:cs="Times New Roman"/>
                <w:b/>
                <w:i/>
                <w:sz w:val="20"/>
                <w:szCs w:val="20"/>
                <w:u w:val="single"/>
              </w:rPr>
              <w:t xml:space="preserve">Дежурный персонал котельной (до прибытия </w:t>
            </w:r>
            <w:r>
              <w:rPr>
                <w:rFonts w:ascii="Times New Roman" w:hAnsi="Times New Roman" w:cs="Times New Roman"/>
                <w:b/>
                <w:i/>
                <w:sz w:val="20"/>
                <w:szCs w:val="20"/>
                <w:u w:val="single"/>
              </w:rPr>
              <w:t xml:space="preserve">аварийно-спасательной службы </w:t>
            </w:r>
            <w:r w:rsidR="006E5939">
              <w:rPr>
                <w:rFonts w:ascii="Times New Roman" w:hAnsi="Times New Roman" w:cs="Times New Roman"/>
                <w:b/>
                <w:i/>
                <w:sz w:val="20"/>
                <w:szCs w:val="20"/>
                <w:u w:val="single"/>
              </w:rPr>
              <w:t>организации, эксплуатирующей ОПО</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pacing w:val="2"/>
                <w:sz w:val="20"/>
                <w:szCs w:val="20"/>
              </w:rPr>
            </w:pPr>
            <w:r w:rsidRPr="00894D2C">
              <w:rPr>
                <w:rFonts w:ascii="Times New Roman" w:hAnsi="Times New Roman" w:cs="Times New Roman"/>
                <w:sz w:val="20"/>
                <w:szCs w:val="20"/>
              </w:rPr>
              <w:t xml:space="preserve">1. </w:t>
            </w:r>
            <w:r w:rsidRPr="00894D2C">
              <w:rPr>
                <w:rFonts w:ascii="Times New Roman" w:hAnsi="Times New Roman" w:cs="Times New Roman"/>
                <w:spacing w:val="2"/>
                <w:sz w:val="20"/>
                <w:szCs w:val="20"/>
              </w:rPr>
              <w:t xml:space="preserve">Производит первоочередные работы по локализации и ликвидации аварии (отсекает (при помощи запорной арматуры на улице) здание </w:t>
            </w:r>
            <w:r w:rsidRPr="00894D2C">
              <w:rPr>
                <w:rFonts w:ascii="Times New Roman" w:hAnsi="Times New Roman" w:cs="Times New Roman"/>
                <w:sz w:val="20"/>
                <w:szCs w:val="20"/>
              </w:rPr>
              <w:t>котельной или здания ГРП</w:t>
            </w:r>
            <w:r w:rsidRPr="00894D2C">
              <w:rPr>
                <w:rFonts w:ascii="Times New Roman" w:hAnsi="Times New Roman" w:cs="Times New Roman"/>
                <w:spacing w:val="2"/>
                <w:sz w:val="20"/>
                <w:szCs w:val="20"/>
              </w:rPr>
              <w:t xml:space="preserve"> от технологического газопровода и при необходимости обесточивает оборудование здания </w:t>
            </w:r>
            <w:r w:rsidRPr="00894D2C">
              <w:rPr>
                <w:rFonts w:ascii="Times New Roman" w:hAnsi="Times New Roman" w:cs="Times New Roman"/>
                <w:sz w:val="20"/>
                <w:szCs w:val="20"/>
              </w:rPr>
              <w:t>котельной или здания ГРП</w:t>
            </w:r>
            <w:r w:rsidRPr="00894D2C">
              <w:rPr>
                <w:rFonts w:ascii="Times New Roman" w:hAnsi="Times New Roman" w:cs="Times New Roman"/>
                <w:spacing w:val="2"/>
                <w:sz w:val="20"/>
                <w:szCs w:val="20"/>
              </w:rPr>
              <w:t>).</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Принимают меры по эвакуации и оказанию первой помощи возможным пострадавшим.</w:t>
            </w:r>
            <w:r w:rsidRPr="00894D2C">
              <w:rPr>
                <w:rFonts w:ascii="Times New Roman" w:hAnsi="Times New Roman" w:cs="Times New Roman"/>
                <w:b/>
                <w:i/>
                <w:sz w:val="20"/>
                <w:szCs w:val="20"/>
                <w:u w:val="single"/>
              </w:rPr>
              <w:t xml:space="preserve"> </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3. При возникновении пожара – </w:t>
            </w:r>
            <w:r w:rsidRPr="00894D2C">
              <w:rPr>
                <w:rFonts w:ascii="Times New Roman" w:hAnsi="Times New Roman" w:cs="Times New Roman"/>
                <w:sz w:val="20"/>
                <w:szCs w:val="20"/>
                <w:lang w:val="en-US"/>
              </w:rPr>
              <w:t>c</w:t>
            </w:r>
            <w:r w:rsidRPr="00894D2C">
              <w:rPr>
                <w:rFonts w:ascii="Times New Roman" w:hAnsi="Times New Roman" w:cs="Times New Roman"/>
                <w:sz w:val="20"/>
                <w:szCs w:val="20"/>
              </w:rPr>
              <w:t xml:space="preserve"> использованием СИЗ</w:t>
            </w:r>
            <w:r w:rsidRPr="00894D2C">
              <w:rPr>
                <w:rFonts w:ascii="Times New Roman" w:hAnsi="Times New Roman" w:cs="Times New Roman"/>
                <w:i/>
                <w:sz w:val="20"/>
                <w:szCs w:val="20"/>
              </w:rPr>
              <w:t xml:space="preserve"> </w:t>
            </w:r>
            <w:r w:rsidRPr="00894D2C">
              <w:rPr>
                <w:rFonts w:ascii="Times New Roman" w:hAnsi="Times New Roman" w:cs="Times New Roman"/>
                <w:sz w:val="20"/>
                <w:szCs w:val="20"/>
              </w:rPr>
              <w:t>организуют локализацию пожара и охлаждение технологического оборудования, попадающего в зону теплового воздействия, имеющимися средствами пожаротушения.</w:t>
            </w:r>
          </w:p>
          <w:p w:rsidR="00D26F74" w:rsidRPr="00894D2C" w:rsidRDefault="00D26F74" w:rsidP="00D26F74">
            <w:pPr>
              <w:spacing w:after="0"/>
              <w:ind w:right="-108"/>
              <w:rPr>
                <w:rFonts w:ascii="Times New Roman" w:hAnsi="Times New Roman" w:cs="Times New Roman"/>
                <w:b/>
                <w:i/>
                <w:sz w:val="20"/>
                <w:szCs w:val="20"/>
                <w:u w:val="single"/>
              </w:rPr>
            </w:pPr>
            <w:r>
              <w:rPr>
                <w:rFonts w:ascii="Times New Roman" w:hAnsi="Times New Roman" w:cs="Times New Roman"/>
                <w:b/>
                <w:i/>
                <w:sz w:val="20"/>
                <w:szCs w:val="20"/>
                <w:u w:val="single"/>
              </w:rPr>
              <w:t xml:space="preserve">Аварийно-спасательная служба </w:t>
            </w:r>
            <w:r w:rsidR="006E5939">
              <w:rPr>
                <w:rFonts w:ascii="Times New Roman" w:hAnsi="Times New Roman" w:cs="Times New Roman"/>
                <w:b/>
                <w:i/>
                <w:sz w:val="20"/>
                <w:szCs w:val="20"/>
                <w:u w:val="single"/>
              </w:rPr>
              <w:t>организации, эксплуатирующей ОПО</w:t>
            </w:r>
            <w:r>
              <w:rPr>
                <w:rFonts w:ascii="Times New Roman" w:hAnsi="Times New Roman" w:cs="Times New Roman"/>
                <w:b/>
                <w:i/>
                <w:sz w:val="20"/>
                <w:szCs w:val="20"/>
                <w:u w:val="single"/>
              </w:rPr>
              <w:t xml:space="preserve"> (до прибытия НАСФ/ПАСФ/ 84 </w:t>
            </w:r>
            <w:r>
              <w:rPr>
                <w:rFonts w:ascii="Times New Roman" w:hAnsi="Times New Roman" w:cs="Times New Roman"/>
                <w:b/>
                <w:i/>
                <w:sz w:val="20"/>
                <w:szCs w:val="20"/>
                <w:u w:val="single"/>
              </w:rPr>
              <w:lastRenderedPageBreak/>
              <w:t>ПСЧ 6 ПСО ФПС ГПС ГУ МЧС России по ХМАО-Югре)</w:t>
            </w:r>
            <w:r w:rsidRPr="00894D2C">
              <w:rPr>
                <w:rFonts w:ascii="Times New Roman" w:hAnsi="Times New Roman" w:cs="Times New Roman"/>
                <w:b/>
                <w:i/>
                <w:sz w:val="20"/>
                <w:szCs w:val="20"/>
                <w:u w:val="single"/>
              </w:rPr>
              <w:t>:</w:t>
            </w:r>
          </w:p>
          <w:p w:rsidR="006E37BC" w:rsidRPr="00894D2C" w:rsidRDefault="006E37BC" w:rsidP="008C5737">
            <w:pPr>
              <w:spacing w:after="0"/>
              <w:ind w:right="-108"/>
              <w:rPr>
                <w:rFonts w:ascii="Times New Roman" w:hAnsi="Times New Roman" w:cs="Times New Roman"/>
                <w:sz w:val="20"/>
                <w:szCs w:val="20"/>
              </w:rPr>
            </w:pPr>
            <w:r w:rsidRPr="00894D2C">
              <w:rPr>
                <w:rFonts w:ascii="Times New Roman" w:hAnsi="Times New Roman" w:cs="Times New Roman"/>
                <w:sz w:val="20"/>
                <w:szCs w:val="20"/>
              </w:rPr>
              <w:t xml:space="preserve">1. При получении сигнала об аварии прибывают с оборудованием для </w:t>
            </w:r>
            <w:r w:rsidRPr="00894D2C">
              <w:rPr>
                <w:rFonts w:ascii="Times New Roman" w:hAnsi="Times New Roman" w:cs="Times New Roman"/>
                <w:spacing w:val="2"/>
                <w:sz w:val="20"/>
                <w:szCs w:val="20"/>
              </w:rPr>
              <w:t>локализации и ликвидации аварии на место аварии.</w:t>
            </w:r>
          </w:p>
          <w:p w:rsidR="006E37BC" w:rsidRPr="00894D2C" w:rsidRDefault="006E37BC" w:rsidP="008C5737">
            <w:pPr>
              <w:spacing w:after="0"/>
              <w:ind w:right="-108"/>
              <w:rPr>
                <w:rFonts w:ascii="Times New Roman" w:hAnsi="Times New Roman" w:cs="Times New Roman"/>
                <w:b/>
                <w:i/>
                <w:sz w:val="20"/>
                <w:szCs w:val="20"/>
                <w:u w:val="single"/>
              </w:rPr>
            </w:pPr>
            <w:r w:rsidRPr="00894D2C">
              <w:rPr>
                <w:rFonts w:ascii="Times New Roman" w:hAnsi="Times New Roman" w:cs="Times New Roman"/>
                <w:sz w:val="20"/>
                <w:szCs w:val="20"/>
              </w:rPr>
              <w:t>2. По распоряжению руководителя после тушения пожара, при помощи деревянных чопов, быстромонтируемых хомутов и т. д. устраняют утечку ГГ или уменьшают её интенсивность и устраняют неисправность технологического газопровода.</w:t>
            </w:r>
          </w:p>
        </w:tc>
      </w:tr>
    </w:tbl>
    <w:p w:rsidR="00684499" w:rsidRDefault="00684499" w:rsidP="00684499">
      <w:pPr>
        <w:pStyle w:val="10"/>
        <w:numPr>
          <w:ilvl w:val="0"/>
          <w:numId w:val="0"/>
        </w:numPr>
        <w:tabs>
          <w:tab w:val="clear" w:pos="1134"/>
          <w:tab w:val="left" w:pos="0"/>
        </w:tabs>
        <w:spacing w:before="0" w:after="120"/>
        <w:ind w:left="709"/>
        <w:rPr>
          <w:bCs/>
          <w:iCs/>
          <w:sz w:val="24"/>
          <w:highlight w:val="lightGray"/>
        </w:rPr>
      </w:pPr>
      <w:bookmarkStart w:id="29" w:name="_Toc180439650"/>
    </w:p>
    <w:p w:rsidR="00684499" w:rsidRDefault="00684499">
      <w:pPr>
        <w:rPr>
          <w:rFonts w:ascii="Times New Roman" w:hAnsi="Times New Roman"/>
          <w:b/>
          <w:bCs/>
          <w:iCs/>
          <w:kern w:val="28"/>
          <w:sz w:val="24"/>
          <w:highlight w:val="lightGray"/>
        </w:rPr>
      </w:pPr>
      <w:r>
        <w:rPr>
          <w:bCs/>
          <w:iCs/>
          <w:sz w:val="24"/>
          <w:highlight w:val="lightGray"/>
        </w:rPr>
        <w:br w:type="page"/>
      </w:r>
    </w:p>
    <w:p w:rsidR="004409D5" w:rsidRPr="00D46F28" w:rsidRDefault="004409D5" w:rsidP="00684499">
      <w:pPr>
        <w:pStyle w:val="10"/>
        <w:numPr>
          <w:ilvl w:val="0"/>
          <w:numId w:val="48"/>
        </w:numPr>
        <w:tabs>
          <w:tab w:val="clear" w:pos="1134"/>
          <w:tab w:val="left" w:pos="0"/>
        </w:tabs>
        <w:spacing w:before="0" w:after="120"/>
        <w:rPr>
          <w:bCs/>
          <w:iCs/>
          <w:sz w:val="24"/>
        </w:rPr>
      </w:pPr>
      <w:r>
        <w:rPr>
          <w:rFonts w:cs="Times New Roman"/>
          <w:sz w:val="24"/>
          <w:szCs w:val="24"/>
        </w:rPr>
        <w:lastRenderedPageBreak/>
        <w:t>Характеристики аварийности, присущие объектам, в отношении которых разрабатывается План мероприятий, и травматизма на таких объектах</w:t>
      </w:r>
      <w:r w:rsidRPr="00646EB3">
        <w:rPr>
          <w:rFonts w:cs="Times New Roman"/>
          <w:sz w:val="24"/>
          <w:szCs w:val="24"/>
        </w:rPr>
        <w:t>.</w:t>
      </w:r>
      <w:bookmarkEnd w:id="29"/>
    </w:p>
    <w:p w:rsidR="004409D5" w:rsidRDefault="004409D5" w:rsidP="004409D5">
      <w:pPr>
        <w:autoSpaceDE w:val="0"/>
        <w:autoSpaceDN w:val="0"/>
        <w:adjustRightInd w:val="0"/>
        <w:spacing w:after="0" w:line="240" w:lineRule="auto"/>
        <w:ind w:firstLine="709"/>
        <w:jc w:val="both"/>
        <w:rPr>
          <w:rFonts w:ascii="Times New Roman" w:hAnsi="Times New Roman" w:cs="Times New Roman"/>
          <w:sz w:val="24"/>
          <w:szCs w:val="24"/>
        </w:rPr>
      </w:pPr>
      <w:r w:rsidRPr="004409D5">
        <w:rPr>
          <w:rFonts w:ascii="Times New Roman" w:hAnsi="Times New Roman" w:cs="Times New Roman"/>
          <w:sz w:val="24"/>
          <w:szCs w:val="24"/>
        </w:rPr>
        <w:t>За весь период эксплуа</w:t>
      </w:r>
      <w:r w:rsidR="00CA6E05">
        <w:rPr>
          <w:rFonts w:ascii="Times New Roman" w:hAnsi="Times New Roman" w:cs="Times New Roman"/>
          <w:sz w:val="24"/>
          <w:szCs w:val="24"/>
        </w:rPr>
        <w:t>тации системы теплоснабжения котельн</w:t>
      </w:r>
      <w:r w:rsidR="00A273BB">
        <w:rPr>
          <w:rFonts w:ascii="Times New Roman" w:hAnsi="Times New Roman" w:cs="Times New Roman"/>
          <w:sz w:val="24"/>
          <w:szCs w:val="24"/>
        </w:rPr>
        <w:t>ых</w:t>
      </w:r>
      <w:r w:rsidR="00CA6E05">
        <w:rPr>
          <w:rFonts w:ascii="Times New Roman" w:hAnsi="Times New Roman" w:cs="Times New Roman"/>
          <w:sz w:val="24"/>
          <w:szCs w:val="24"/>
        </w:rPr>
        <w:t xml:space="preserve"> г. Пыть-Ях </w:t>
      </w:r>
      <w:r w:rsidRPr="004409D5">
        <w:rPr>
          <w:rFonts w:ascii="Times New Roman" w:hAnsi="Times New Roman" w:cs="Times New Roman"/>
          <w:sz w:val="24"/>
          <w:szCs w:val="24"/>
        </w:rPr>
        <w:t>аварий и инцидентов, связанных с разгерметизацией технологического оборудования, нарушением тех</w:t>
      </w:r>
      <w:r w:rsidR="00CA6E05">
        <w:rPr>
          <w:rFonts w:ascii="Times New Roman" w:hAnsi="Times New Roman" w:cs="Times New Roman"/>
          <w:sz w:val="24"/>
          <w:szCs w:val="24"/>
        </w:rPr>
        <w:t xml:space="preserve">нологических процессов подачи </w:t>
      </w:r>
      <w:r w:rsidRPr="004409D5">
        <w:rPr>
          <w:rFonts w:ascii="Times New Roman" w:hAnsi="Times New Roman" w:cs="Times New Roman"/>
          <w:sz w:val="24"/>
          <w:szCs w:val="24"/>
        </w:rPr>
        <w:t>приро</w:t>
      </w:r>
      <w:r w:rsidR="00CA6E05">
        <w:rPr>
          <w:rFonts w:ascii="Times New Roman" w:hAnsi="Times New Roman" w:cs="Times New Roman"/>
          <w:sz w:val="24"/>
          <w:szCs w:val="24"/>
        </w:rPr>
        <w:t>дного газа</w:t>
      </w:r>
      <w:r w:rsidRPr="004409D5">
        <w:rPr>
          <w:rFonts w:ascii="Times New Roman" w:hAnsi="Times New Roman" w:cs="Times New Roman"/>
          <w:sz w:val="24"/>
          <w:szCs w:val="24"/>
        </w:rPr>
        <w:t xml:space="preserve">, сжигания природного газа в котельных агрегатах выработкой теплоты, анализом эксплуатационной документации и по данным организации, не установлено. </w:t>
      </w:r>
    </w:p>
    <w:p w:rsidR="007E5B40" w:rsidRPr="007E5B40" w:rsidRDefault="007E5B40" w:rsidP="007E5B40">
      <w:pPr>
        <w:spacing w:after="0" w:line="240" w:lineRule="auto"/>
        <w:ind w:firstLine="709"/>
        <w:contextualSpacing/>
        <w:jc w:val="both"/>
        <w:rPr>
          <w:rFonts w:ascii="Times New Roman" w:hAnsi="Times New Roman"/>
          <w:sz w:val="24"/>
          <w:szCs w:val="28"/>
        </w:rPr>
      </w:pPr>
      <w:r w:rsidRPr="007E5B40">
        <w:rPr>
          <w:rFonts w:ascii="Times New Roman" w:hAnsi="Times New Roman"/>
          <w:sz w:val="24"/>
          <w:szCs w:val="28"/>
        </w:rPr>
        <w:t xml:space="preserve">Статистика отказов тепловых сетей не ведется, так как отказы носят эпизодический характер, предписания надзорных органов в отношении тепловых сетей отсутствуют. </w:t>
      </w:r>
    </w:p>
    <w:p w:rsidR="007E5B40" w:rsidRPr="007E5B40" w:rsidRDefault="007E5B40" w:rsidP="007E5B40">
      <w:pPr>
        <w:spacing w:after="0" w:line="240" w:lineRule="auto"/>
        <w:ind w:firstLine="709"/>
        <w:contextualSpacing/>
        <w:jc w:val="both"/>
        <w:rPr>
          <w:rFonts w:ascii="Times New Roman" w:hAnsi="Times New Roman"/>
          <w:sz w:val="24"/>
          <w:szCs w:val="28"/>
        </w:rPr>
      </w:pPr>
      <w:r w:rsidRPr="007E5B40">
        <w:rPr>
          <w:rFonts w:ascii="Times New Roman" w:hAnsi="Times New Roman"/>
          <w:sz w:val="24"/>
          <w:szCs w:val="28"/>
        </w:rPr>
        <w:t xml:space="preserve">Вывод из работы технической защиты производился на срок не более суток при ремонте основного оборудования, замене, ремонте сетей.  </w:t>
      </w:r>
    </w:p>
    <w:p w:rsidR="007E5B40" w:rsidRPr="004409D5" w:rsidRDefault="007E5B40" w:rsidP="004409D5">
      <w:pPr>
        <w:autoSpaceDE w:val="0"/>
        <w:autoSpaceDN w:val="0"/>
        <w:adjustRightInd w:val="0"/>
        <w:spacing w:after="0" w:line="240" w:lineRule="auto"/>
        <w:ind w:firstLine="709"/>
        <w:jc w:val="both"/>
        <w:rPr>
          <w:rFonts w:ascii="Times New Roman" w:hAnsi="Times New Roman" w:cs="Times New Roman"/>
          <w:sz w:val="24"/>
          <w:szCs w:val="24"/>
        </w:rPr>
      </w:pPr>
    </w:p>
    <w:p w:rsidR="009E1627" w:rsidRDefault="004409D5" w:rsidP="004409D5">
      <w:pPr>
        <w:autoSpaceDE w:val="0"/>
        <w:autoSpaceDN w:val="0"/>
        <w:adjustRightInd w:val="0"/>
        <w:spacing w:after="0" w:line="240" w:lineRule="auto"/>
        <w:ind w:firstLine="709"/>
        <w:jc w:val="both"/>
        <w:rPr>
          <w:rFonts w:ascii="Times New Roman" w:hAnsi="Times New Roman" w:cs="Times New Roman"/>
          <w:sz w:val="24"/>
          <w:szCs w:val="24"/>
        </w:rPr>
      </w:pPr>
      <w:r w:rsidRPr="004409D5">
        <w:rPr>
          <w:rFonts w:ascii="Times New Roman" w:hAnsi="Times New Roman" w:cs="Times New Roman"/>
          <w:sz w:val="24"/>
          <w:szCs w:val="24"/>
        </w:rPr>
        <w:t>Характеристики аварийности и травматизма, имевшие место на аналогичных опасных объектах или связанных с аналогичными последс</w:t>
      </w:r>
      <w:r w:rsidR="00B77910">
        <w:rPr>
          <w:rFonts w:ascii="Times New Roman" w:hAnsi="Times New Roman" w:cs="Times New Roman"/>
          <w:sz w:val="24"/>
          <w:szCs w:val="24"/>
        </w:rPr>
        <w:t xml:space="preserve">твиями (анализ публикаций СМИ, </w:t>
      </w:r>
      <w:r w:rsidR="00B77910">
        <w:rPr>
          <w:rFonts w:ascii="Times New Roman" w:hAnsi="Times New Roman" w:cs="Times New Roman"/>
          <w:sz w:val="24"/>
          <w:szCs w:val="24"/>
          <w:lang w:val="en-US"/>
        </w:rPr>
        <w:t>I</w:t>
      </w:r>
      <w:r w:rsidRPr="004409D5">
        <w:rPr>
          <w:rFonts w:ascii="Times New Roman" w:hAnsi="Times New Roman" w:cs="Times New Roman"/>
          <w:sz w:val="24"/>
          <w:szCs w:val="24"/>
        </w:rPr>
        <w:t>nternet, Годовые отчёты о деятельности Федеральной службы по экологическому, технологическому и атомному на</w:t>
      </w:r>
      <w:r w:rsidR="006B2F7B">
        <w:rPr>
          <w:rFonts w:ascii="Times New Roman" w:hAnsi="Times New Roman" w:cs="Times New Roman"/>
          <w:sz w:val="24"/>
          <w:szCs w:val="24"/>
        </w:rPr>
        <w:t xml:space="preserve">дзору) представлены в таблицах </w:t>
      </w:r>
      <w:r w:rsidR="007E5B40">
        <w:rPr>
          <w:rFonts w:ascii="Times New Roman" w:hAnsi="Times New Roman" w:cs="Times New Roman"/>
          <w:sz w:val="24"/>
          <w:szCs w:val="24"/>
        </w:rPr>
        <w:t>11-13</w:t>
      </w:r>
      <w:r w:rsidRPr="004409D5">
        <w:rPr>
          <w:rFonts w:ascii="Times New Roman" w:hAnsi="Times New Roman" w:cs="Times New Roman"/>
          <w:sz w:val="24"/>
          <w:szCs w:val="24"/>
        </w:rPr>
        <w:t>.</w:t>
      </w:r>
    </w:p>
    <w:p w:rsidR="006B2F7B" w:rsidRPr="00D46F28" w:rsidRDefault="006B2F7B" w:rsidP="006B2F7B">
      <w:pPr>
        <w:pStyle w:val="afa"/>
        <w:ind w:firstLine="708"/>
        <w:jc w:val="right"/>
        <w:rPr>
          <w:b/>
          <w:sz w:val="24"/>
        </w:rPr>
      </w:pPr>
      <w:r w:rsidRPr="00D46F28">
        <w:rPr>
          <w:b/>
          <w:sz w:val="24"/>
        </w:rPr>
        <w:t xml:space="preserve">Таблица </w:t>
      </w:r>
      <w:r w:rsidRPr="00D46F28">
        <w:rPr>
          <w:b/>
          <w:sz w:val="24"/>
        </w:rPr>
        <w:fldChar w:fldCharType="begin"/>
      </w:r>
      <w:r w:rsidRPr="00D46F28">
        <w:rPr>
          <w:b/>
          <w:sz w:val="24"/>
        </w:rPr>
        <w:instrText xml:space="preserve"> SEQ Таблица \* ARABIC </w:instrText>
      </w:r>
      <w:r w:rsidRPr="00D46F28">
        <w:rPr>
          <w:b/>
          <w:sz w:val="24"/>
        </w:rPr>
        <w:fldChar w:fldCharType="separate"/>
      </w:r>
      <w:r w:rsidR="003B1185">
        <w:rPr>
          <w:b/>
          <w:noProof/>
          <w:sz w:val="24"/>
        </w:rPr>
        <w:t>11</w:t>
      </w:r>
      <w:r w:rsidRPr="00D46F28">
        <w:rPr>
          <w:b/>
          <w:sz w:val="24"/>
        </w:rPr>
        <w:fldChar w:fldCharType="end"/>
      </w:r>
    </w:p>
    <w:p w:rsidR="007E5816" w:rsidRPr="006B2F7B" w:rsidRDefault="006B2F7B" w:rsidP="006B2F7B">
      <w:pPr>
        <w:autoSpaceDE w:val="0"/>
        <w:autoSpaceDN w:val="0"/>
        <w:adjustRightInd w:val="0"/>
        <w:spacing w:after="0" w:line="240" w:lineRule="auto"/>
        <w:jc w:val="center"/>
        <w:rPr>
          <w:rFonts w:ascii="Times New Roman" w:hAnsi="Times New Roman" w:cs="Times New Roman"/>
          <w:b/>
          <w:sz w:val="24"/>
          <w:szCs w:val="24"/>
        </w:rPr>
      </w:pPr>
      <w:r w:rsidRPr="006B2F7B">
        <w:rPr>
          <w:rFonts w:ascii="Times New Roman" w:hAnsi="Times New Roman" w:cs="Times New Roman"/>
          <w:b/>
          <w:sz w:val="24"/>
          <w:szCs w:val="24"/>
        </w:rPr>
        <w:t>Статистика аварий</w:t>
      </w:r>
      <w:r w:rsidR="007E5B40">
        <w:rPr>
          <w:rFonts w:ascii="Times New Roman" w:hAnsi="Times New Roman" w:cs="Times New Roman"/>
          <w:b/>
          <w:sz w:val="24"/>
          <w:szCs w:val="24"/>
        </w:rPr>
        <w:t xml:space="preserve"> (Пример)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358"/>
      </w:tblGrid>
      <w:tr w:rsidR="006B2F7B" w:rsidRPr="006B2F7B" w:rsidTr="002A4DDA">
        <w:trPr>
          <w:trHeight w:val="20"/>
          <w:tblHeader/>
        </w:trPr>
        <w:tc>
          <w:tcPr>
            <w:tcW w:w="784" w:type="pct"/>
            <w:shd w:val="clear" w:color="000000" w:fill="FFFFFF"/>
            <w:noWrap/>
            <w:vAlign w:val="center"/>
            <w:hideMark/>
          </w:tcPr>
          <w:p w:rsidR="006B2F7B" w:rsidRPr="006B2F7B" w:rsidRDefault="006B2F7B" w:rsidP="006B2F7B">
            <w:pPr>
              <w:spacing w:after="0" w:line="240" w:lineRule="auto"/>
              <w:jc w:val="center"/>
              <w:rPr>
                <w:rFonts w:ascii="Times New Roman" w:eastAsia="Times New Roman" w:hAnsi="Times New Roman" w:cs="Times New Roman"/>
                <w:b/>
                <w:bCs/>
                <w:color w:val="000000"/>
                <w:lang w:eastAsia="ru-RU"/>
              </w:rPr>
            </w:pPr>
            <w:r w:rsidRPr="006B2F7B">
              <w:rPr>
                <w:rFonts w:ascii="Times New Roman" w:eastAsia="Times New Roman" w:hAnsi="Times New Roman" w:cs="Times New Roman"/>
                <w:b/>
                <w:bCs/>
                <w:color w:val="000000"/>
                <w:lang w:eastAsia="ru-RU"/>
              </w:rPr>
              <w:t>Дата аварии</w:t>
            </w:r>
          </w:p>
        </w:tc>
        <w:tc>
          <w:tcPr>
            <w:tcW w:w="4216" w:type="pct"/>
            <w:shd w:val="clear" w:color="000000" w:fill="FFFFFF"/>
            <w:vAlign w:val="center"/>
            <w:hideMark/>
          </w:tcPr>
          <w:p w:rsidR="006B2F7B" w:rsidRPr="006B2F7B" w:rsidRDefault="006B2F7B" w:rsidP="006B2F7B">
            <w:pPr>
              <w:spacing w:after="0" w:line="240" w:lineRule="auto"/>
              <w:jc w:val="center"/>
              <w:rPr>
                <w:rFonts w:ascii="Times New Roman" w:eastAsia="Times New Roman" w:hAnsi="Times New Roman" w:cs="Times New Roman"/>
                <w:b/>
                <w:bCs/>
                <w:color w:val="000000"/>
                <w:lang w:eastAsia="ru-RU"/>
              </w:rPr>
            </w:pPr>
            <w:r w:rsidRPr="006B2F7B">
              <w:rPr>
                <w:rFonts w:ascii="Times New Roman" w:eastAsia="Times New Roman" w:hAnsi="Times New Roman" w:cs="Times New Roman"/>
                <w:b/>
                <w:bCs/>
                <w:color w:val="000000"/>
                <w:lang w:eastAsia="ru-RU"/>
              </w:rPr>
              <w:t>Описание аварии</w:t>
            </w:r>
          </w:p>
        </w:tc>
      </w:tr>
      <w:tr w:rsidR="006B2F7B" w:rsidRPr="006B2F7B" w:rsidTr="006B2F7B">
        <w:trPr>
          <w:trHeight w:val="20"/>
        </w:trPr>
        <w:tc>
          <w:tcPr>
            <w:tcW w:w="5000" w:type="pct"/>
            <w:gridSpan w:val="2"/>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b/>
                <w:bCs/>
                <w:color w:val="000000"/>
                <w:lang w:eastAsia="ru-RU"/>
              </w:rPr>
            </w:pPr>
            <w:r w:rsidRPr="006B2F7B">
              <w:rPr>
                <w:rFonts w:ascii="Times New Roman" w:eastAsia="Times New Roman" w:hAnsi="Times New Roman" w:cs="Times New Roman"/>
                <w:b/>
                <w:bCs/>
                <w:color w:val="000000"/>
                <w:spacing w:val="-6"/>
                <w:lang w:eastAsia="ru-RU"/>
              </w:rPr>
              <w:t>Опасное вещество (ОВ) – природный газ</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08.10.2005</w:t>
            </w:r>
          </w:p>
        </w:tc>
        <w:tc>
          <w:tcPr>
            <w:tcW w:w="4216" w:type="pct"/>
            <w:shd w:val="clear" w:color="auto" w:fill="auto"/>
            <w:vAlign w:val="center"/>
            <w:hideMark/>
          </w:tcPr>
          <w:p w:rsidR="006B2F7B" w:rsidRPr="006B2F7B" w:rsidRDefault="006B2F7B" w:rsidP="006B2F7B">
            <w:pPr>
              <w:spacing w:after="0" w:line="240" w:lineRule="auto"/>
              <w:jc w:val="both"/>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spacing w:val="-6"/>
                <w:lang w:eastAsia="ru-RU"/>
              </w:rPr>
              <w:t>В котельной МП «Медведевский водоканал» Республика Марий Эл при розжиге котла произошел взрыв газовоздушной смеси в топке котла. В результате разрушена обмуровка котла и газохода, травмирован оператор.</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27.02.2006</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ОАО «Аэропорт Кольцова» при повторном розжиге котла КВГМ-20 произошел взрыв газовоздушной смеси в топке. Разрушена обмуровка котла. Травмирован оператор.</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11.03.2006</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филиале «Саратовские тепловые сети» ОАО «Волжская теплогенерирующая компания», в котельной по адресу: г. Саратов, ул. Одесская,46 произошел взрыв газовоздушной смеси в топке котла. В результате разрушена обмуровка котла и газохода, травмирован оператор.</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26.03.2007</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котельной Богдановичского профессионального политехнического училища свердловской области. Произошла утечка газа в соединении чувствительного преобразователя термометра с газопроводом бонки (бобышки) с последующим взрывом газа. Взрыва газа полностью уничтожил помещение котельной, погибла женщина-оператор и был травмирован начальник котельной.</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14.10.2007</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ОАО «Парфинский фанерный комбинат» (Управление по технологическому и экологическому надзору Ростехнадзора по Новгородской области) произошел взрыв газовоздушной смеси в топке котла.</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31.10.2007</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На предприятии № 10, филиал № 8 «Западный», ОАО «МОЭК» (Московское межрегиональное территориальное управление технологического и экологического надзора Ростехнадзора) произошел взрыв газовоздушной смеси в газоходе котла КВГМ 50/150. Разрушены обмуровка котла, газоход; повреждено остекление здания.</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01.01.2008</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МУП «Гортеплосеть» МЖКЧ Чеченской республике при выполнении электросварочных работ на дымососе котла произошёл взрыв газовоздушной смеси. Смертельно травмирован электросварщик.</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27.01.2008</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 xml:space="preserve">В МБУ «Коммунальные сети» Республика Татарстан, Кукморский район, н.п. «Нарты» при снятии заглушки оператором котельной с газопровода высокого давления было загазовано помещение котельной с последующим возгоранием газа. Пострадал оператор котельной. Впоследствии скончался. </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18.03.2008</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ООО «Энергетик» по адресу: Московская область, Ногинский район, г.п. Старая Купавна, ул. Кирова, 19 в котельной № 5 произошел взрыв газовоздушной смеси в топке котла ПТВМ-30М. В результате разрушена обмуровка котла, повреждено остекленение здания котельной. Травмированных нет.</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27.04.2008</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 xml:space="preserve">В МУП «Тепловые сети» по адресу: Нижегородская область, г. Кстово, ул. Островского, 5 произошел взрыв газовоздушной смеси в топке котла КТВС-1 при </w:t>
            </w:r>
            <w:r w:rsidRPr="006B2F7B">
              <w:rPr>
                <w:rFonts w:ascii="Times New Roman" w:eastAsia="Times New Roman" w:hAnsi="Times New Roman" w:cs="Times New Roman"/>
                <w:color w:val="000000"/>
                <w:lang w:eastAsia="ru-RU"/>
              </w:rPr>
              <w:lastRenderedPageBreak/>
              <w:t>розжиге. В результате разрушена обмуровка котла, повреждено остекленение здания котельной. Травмированных нет.</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lastRenderedPageBreak/>
              <w:t>16.10.2009</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000 «Урал-Сервис» (Уральское управление Ростехнадзора) в отопительно-производственной котельной при розжиге котла взорвалась газовоздушная смесь с последующим разрушением обмуровки котла и газоходов.</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07.07.2012</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ОАО «Крымсрайгаз» на территории Крымского района Краснодарского края в результате стихийного бедствия в виде ливневых дождей произошли многочисленные разрушения газораспределительных газопроводов, выход газа в атмосферу составил 149,038 тыс. м</w:t>
            </w:r>
            <w:r w:rsidRPr="006B2F7B">
              <w:rPr>
                <w:rFonts w:ascii="Times New Roman" w:eastAsia="Times New Roman" w:hAnsi="Times New Roman" w:cs="Times New Roman"/>
                <w:color w:val="000000"/>
                <w:vertAlign w:val="superscript"/>
                <w:lang w:eastAsia="ru-RU"/>
              </w:rPr>
              <w:t>3</w:t>
            </w:r>
            <w:r w:rsidRPr="006B2F7B">
              <w:rPr>
                <w:rFonts w:ascii="Times New Roman" w:eastAsia="Times New Roman" w:hAnsi="Times New Roman" w:cs="Times New Roman"/>
                <w:color w:val="000000"/>
                <w:lang w:eastAsia="ru-RU"/>
              </w:rPr>
              <w:t>.</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15.01.2013</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На ОАО «Леноблгаз» филиал «Тихвинмежрайгаз» при производстве работ ООО «СпецСтройТехника» по прокладке водовода были повреждены два стальных подземных газопровода среднего и низкого давления. В результате отключены от газоснабжения ГРП № 2, 3, 6, а также 62 жилых дома, экономический ущерб составил 638,6 тыс. рублей.</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23.03.2013</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На ОАО «Мурмансоблгаз» при производстве работ ООО «Звезда» по уборке снега фронтальный погрузчик повредил участок надземного газопровода низкого давления, произошел разрыв сварного стыка газопровода с последующим выходом газа, в результате от газоснабжения отключены 5 жилых многоквартирных домов (326 квартир), экономический ущерб 162 тыс. рублей.</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15.05.2013</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На ОАО «Газпром газораспределение Барнаул» (Алтайский край), при плановом обходе межпоселкового газопровода обнаружена утечка газа на участке от «ГРС-2 Комсомольская» до с. Сосновка. В результате отключены от газоснабжения с. Стуково (637 абонентов), экономический ущерб составил 201,2 тыс. рублей.</w:t>
            </w:r>
          </w:p>
        </w:tc>
      </w:tr>
      <w:tr w:rsidR="006B2F7B" w:rsidRPr="006B2F7B" w:rsidTr="006B2F7B">
        <w:trPr>
          <w:trHeight w:val="20"/>
        </w:trPr>
        <w:tc>
          <w:tcPr>
            <w:tcW w:w="5000" w:type="pct"/>
            <w:gridSpan w:val="2"/>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b/>
                <w:bCs/>
                <w:color w:val="000000"/>
                <w:lang w:eastAsia="ru-RU"/>
              </w:rPr>
            </w:pPr>
            <w:r w:rsidRPr="006B2F7B">
              <w:rPr>
                <w:rFonts w:ascii="Times New Roman" w:eastAsia="Times New Roman" w:hAnsi="Times New Roman" w:cs="Times New Roman"/>
                <w:b/>
                <w:bCs/>
                <w:color w:val="000000"/>
                <w:lang w:eastAsia="ru-RU"/>
              </w:rPr>
              <w:t xml:space="preserve">Оборудование, работающее под давлением более 0,07 МПа </w:t>
            </w:r>
            <w:r>
              <w:rPr>
                <w:rFonts w:ascii="Times New Roman" w:eastAsia="Times New Roman" w:hAnsi="Times New Roman" w:cs="Times New Roman"/>
                <w:b/>
                <w:bCs/>
                <w:color w:val="000000"/>
                <w:lang w:eastAsia="ru-RU"/>
              </w:rPr>
              <w:br/>
            </w:r>
            <w:r w:rsidRPr="006B2F7B">
              <w:rPr>
                <w:rFonts w:ascii="Times New Roman" w:eastAsia="Times New Roman" w:hAnsi="Times New Roman" w:cs="Times New Roman"/>
                <w:b/>
                <w:bCs/>
                <w:color w:val="000000"/>
                <w:lang w:eastAsia="ru-RU"/>
              </w:rPr>
              <w:t>и температуре воды более 115 °С</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09.01.2004</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варочно-отбельном цехе ОАО «Нойзидлер Сыктывкар» (Республика Коми) во время пуска технологической линии по производству целлюлозы после завершения планово-предупредительного ремонта произошел разрыв обечайки пропарочной камеры. При этом находившийся в рабочей зоне варщик получил ожоговую травму средней степени.</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13.01.2004</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На котле ПК-14-2 Троицкой ГРЭС (Челбинская обл.), где из-за выброса пароводяной смеси в помещение котельного цеха в результате разрыва экранных труб три человека получили термические ожоги различной степени тяжести.</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19.07.2004</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автоклавном отделении известковосиликатного производства ООО «Чапаевский завод силикатного кирпича» (Самарскаяобласть) при открытии крышки (с байонетным затвором) автоклава № 1, из которого не был полностью удален паровой конденсат, проезжавший мимо автоклава на электротележке пропарщик был облит конденсатом и получил термические ожоги 2–3-й степени (до 90 % кожного покрова), от которых скончался в больнице.</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211E21"/>
                <w:lang w:eastAsia="ru-RU"/>
              </w:rPr>
            </w:pPr>
            <w:r w:rsidRPr="006B2F7B">
              <w:rPr>
                <w:rFonts w:ascii="Times New Roman" w:eastAsia="Times New Roman" w:hAnsi="Times New Roman" w:cs="Times New Roman"/>
                <w:color w:val="211E21"/>
                <w:lang w:eastAsia="ru-RU"/>
              </w:rPr>
              <w:t>20.07.2007</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211E21"/>
                <w:lang w:eastAsia="ru-RU"/>
              </w:rPr>
            </w:pPr>
            <w:r w:rsidRPr="006B2F7B">
              <w:rPr>
                <w:rFonts w:ascii="Times New Roman" w:eastAsia="Times New Roman" w:hAnsi="Times New Roman" w:cs="Times New Roman"/>
                <w:color w:val="211E21"/>
                <w:lang w:eastAsia="ru-RU"/>
              </w:rPr>
              <w:t>На рыбоконсервном заводе ЗАО «Компания Сакура» (пос. Правда, Сахалинская область) сорвало крышку автоклава, запрещенного к эксплуатации, в результате произошел групповой несчастный случай. Погиб рыбообработчик и четыре человека получили ожоги различной степени тяжести.</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23.02.2008</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ООО «Бийскэнерго» (Алтайский край) произошел разрыв парового коллектора, в результате чего обширные ожоги тела получили трое рабочих, находившиеся вблизи места разрыва.</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12.02.2009</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процессе эксплуатации оборудования в ЗАО «Лужский молочный комбинат» (г. Луга, Ленинградской обл.) произошел выброс пара из взрывного предохранительного устройства, а также через негерметичные участки обмуровки и смотровые гляделки котла ДЕ 6,5-14 ГМ в помещение котельной. Находившийся в котельной оператор получил тяжелые термические ожоги, от которых впоследствии скончался.</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17.06.2011</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Южно-Сибирском управлении Ростехнадзора в ОАО «Благовещенский комбинат молочных продуктов» (Алтайский край, р.п Благовещенка, ул. Клубная, д. 21) при растопке парового котла произошло разрушение корпуса чугунного вентиля трубопровода пара IV категории. В результате аварии тяжелую травму и ожоги получил машинист котельной.</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lastRenderedPageBreak/>
              <w:t>29.12.2011</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Северо-Западном управлении Ростехнадзора на участке выщелачивания глиноземного цеха ЗАО «БазелЦемент-Пикалево» (Ленинградская обл., Пикалево, Спрямленное ш., д. 1) во время включения паропровода в работу произошел разрыв сварного шва трубы. В результате аварии пострадал один человек.</w:t>
            </w:r>
          </w:p>
        </w:tc>
      </w:tr>
      <w:tr w:rsidR="006B2F7B" w:rsidRPr="006B2F7B" w:rsidTr="002A4DDA">
        <w:trPr>
          <w:trHeight w:val="20"/>
        </w:trPr>
        <w:tc>
          <w:tcPr>
            <w:tcW w:w="784" w:type="pct"/>
            <w:vMerge w:val="restar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27.11.2012</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На Калининградской ТЭЦ-1 ОАО «Калининградская генерирующая компания» в 6 ч 57 мин</w:t>
            </w:r>
          </w:p>
        </w:tc>
      </w:tr>
      <w:tr w:rsidR="006B2F7B" w:rsidRPr="006B2F7B" w:rsidTr="002A4DDA">
        <w:trPr>
          <w:trHeight w:val="20"/>
        </w:trPr>
        <w:tc>
          <w:tcPr>
            <w:tcW w:w="784" w:type="pct"/>
            <w:vMerge/>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по Московскому времени произошло отключение трансформатора Т-1, в результате которого прекратилась работа парового котла № 2 и двух сетевых насосов. В 7 ч 05 мин по Московскому времени в районе бойлеров № 5–7 произошел сильный хлопок, разрушился сферический корпус задвижки 32С трубопровода подачи сетевой соды, началось интенсивное поступление горячей воды температурой 75 °С в машинный зал станции и расположенное ярусом ниже конденсатное помещение. В результате аварии смертельно травмирован оператор теплового пункта.</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10.12.2013</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ОАО «НПО «Искра» (г. Пермь) произошел разрыв основного металла околошовной зоны продольного сварного соединения подогревателя сетевой воды (ПСВ) рег. № 72420 парового котла ДКВР 10/13 протяженностью около 1000 мм. Пострадавших нет.</w:t>
            </w:r>
          </w:p>
        </w:tc>
      </w:tr>
      <w:tr w:rsidR="006B2F7B" w:rsidRPr="006B2F7B" w:rsidTr="002A4DDA">
        <w:trPr>
          <w:trHeight w:val="20"/>
        </w:trPr>
        <w:tc>
          <w:tcPr>
            <w:tcW w:w="784" w:type="pct"/>
            <w:shd w:val="clear" w:color="auto" w:fill="auto"/>
            <w:noWrap/>
            <w:vAlign w:val="center"/>
            <w:hideMark/>
          </w:tcPr>
          <w:p w:rsidR="006B2F7B" w:rsidRPr="006B2F7B" w:rsidRDefault="006B2F7B" w:rsidP="006B2F7B">
            <w:pPr>
              <w:spacing w:after="0" w:line="240" w:lineRule="auto"/>
              <w:jc w:val="center"/>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17.07.2013</w:t>
            </w:r>
          </w:p>
        </w:tc>
        <w:tc>
          <w:tcPr>
            <w:tcW w:w="4216" w:type="pct"/>
            <w:shd w:val="clear" w:color="auto" w:fill="auto"/>
            <w:vAlign w:val="center"/>
            <w:hideMark/>
          </w:tcPr>
          <w:p w:rsidR="006B2F7B" w:rsidRPr="006B2F7B" w:rsidRDefault="006B2F7B" w:rsidP="006B2F7B">
            <w:pPr>
              <w:spacing w:after="0" w:line="240" w:lineRule="auto"/>
              <w:rPr>
                <w:rFonts w:ascii="Times New Roman" w:eastAsia="Times New Roman" w:hAnsi="Times New Roman" w:cs="Times New Roman"/>
                <w:color w:val="000000"/>
                <w:lang w:eastAsia="ru-RU"/>
              </w:rPr>
            </w:pPr>
            <w:r w:rsidRPr="006B2F7B">
              <w:rPr>
                <w:rFonts w:ascii="Times New Roman" w:eastAsia="Times New Roman" w:hAnsi="Times New Roman" w:cs="Times New Roman"/>
                <w:color w:val="000000"/>
                <w:lang w:eastAsia="ru-RU"/>
              </w:rPr>
              <w:t>В результате разрыва экранных труб в топке котла БКЗ-210-140-8 филиала «Приморская генерация» ОАО «Дальневосточная генерирующая компания» (г. Владивосток) под мазутной форсункой с выбросом пароводяной смеси машинист центрального щита управления котлами Ю.С. Божко получил ожоги 80 % тела, от которых скончался в больнице.</w:t>
            </w:r>
          </w:p>
        </w:tc>
      </w:tr>
    </w:tbl>
    <w:p w:rsidR="002A4DDA" w:rsidRDefault="002A4DDA" w:rsidP="002A4DDA">
      <w:pPr>
        <w:pStyle w:val="afa"/>
        <w:ind w:firstLine="708"/>
        <w:jc w:val="right"/>
        <w:rPr>
          <w:b/>
          <w:sz w:val="24"/>
        </w:rPr>
      </w:pPr>
    </w:p>
    <w:p w:rsidR="002A4DDA" w:rsidRPr="00D46F28" w:rsidRDefault="002A4DDA" w:rsidP="002A4DDA">
      <w:pPr>
        <w:pStyle w:val="afa"/>
        <w:ind w:firstLine="708"/>
        <w:jc w:val="right"/>
        <w:rPr>
          <w:b/>
          <w:sz w:val="24"/>
        </w:rPr>
      </w:pPr>
      <w:r w:rsidRPr="00D46F28">
        <w:rPr>
          <w:b/>
          <w:sz w:val="24"/>
        </w:rPr>
        <w:t xml:space="preserve">Таблица </w:t>
      </w:r>
      <w:r w:rsidRPr="00D46F28">
        <w:rPr>
          <w:b/>
          <w:sz w:val="24"/>
        </w:rPr>
        <w:fldChar w:fldCharType="begin"/>
      </w:r>
      <w:r w:rsidRPr="00D46F28">
        <w:rPr>
          <w:b/>
          <w:sz w:val="24"/>
        </w:rPr>
        <w:instrText xml:space="preserve"> SEQ Таблица \* ARABIC </w:instrText>
      </w:r>
      <w:r w:rsidRPr="00D46F28">
        <w:rPr>
          <w:b/>
          <w:sz w:val="24"/>
        </w:rPr>
        <w:fldChar w:fldCharType="separate"/>
      </w:r>
      <w:r w:rsidR="003B1185">
        <w:rPr>
          <w:b/>
          <w:noProof/>
          <w:sz w:val="24"/>
        </w:rPr>
        <w:t>12</w:t>
      </w:r>
      <w:r w:rsidRPr="00D46F28">
        <w:rPr>
          <w:b/>
          <w:sz w:val="24"/>
        </w:rPr>
        <w:fldChar w:fldCharType="end"/>
      </w:r>
    </w:p>
    <w:p w:rsidR="002A4DDA" w:rsidRPr="006B2F7B" w:rsidRDefault="002A4DDA" w:rsidP="007E5B4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Распределение</w:t>
      </w:r>
      <w:r w:rsidRPr="006B2F7B">
        <w:rPr>
          <w:rFonts w:ascii="Times New Roman" w:hAnsi="Times New Roman" w:cs="Times New Roman"/>
          <w:b/>
          <w:sz w:val="24"/>
          <w:szCs w:val="24"/>
        </w:rPr>
        <w:t xml:space="preserve"> аварий</w:t>
      </w:r>
      <w:r>
        <w:rPr>
          <w:rFonts w:ascii="Times New Roman" w:hAnsi="Times New Roman" w:cs="Times New Roman"/>
          <w:b/>
          <w:sz w:val="24"/>
          <w:szCs w:val="24"/>
        </w:rPr>
        <w:t xml:space="preserve"> по видам на объектах газоснабжения</w:t>
      </w:r>
      <w:r w:rsidR="007E5B40">
        <w:rPr>
          <w:rFonts w:ascii="Times New Roman" w:hAnsi="Times New Roman" w:cs="Times New Roman"/>
          <w:b/>
          <w:sz w:val="24"/>
          <w:szCs w:val="24"/>
        </w:rPr>
        <w:t xml:space="preserve"> (Пример)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576"/>
        <w:gridCol w:w="751"/>
        <w:gridCol w:w="603"/>
        <w:gridCol w:w="605"/>
        <w:gridCol w:w="605"/>
        <w:gridCol w:w="605"/>
        <w:gridCol w:w="601"/>
        <w:gridCol w:w="603"/>
        <w:gridCol w:w="603"/>
        <w:gridCol w:w="605"/>
        <w:gridCol w:w="678"/>
        <w:gridCol w:w="660"/>
      </w:tblGrid>
      <w:tr w:rsidR="002A4DDA" w:rsidRPr="002A4DDA" w:rsidTr="00A273BB">
        <w:trPr>
          <w:trHeight w:val="20"/>
          <w:tblHeader/>
        </w:trPr>
        <w:tc>
          <w:tcPr>
            <w:tcW w:w="211" w:type="pct"/>
            <w:vMerge w:val="restart"/>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rPr>
              <w:t>№ п/п</w:t>
            </w:r>
          </w:p>
        </w:tc>
        <w:tc>
          <w:tcPr>
            <w:tcW w:w="1300" w:type="pct"/>
            <w:vMerge w:val="restart"/>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rPr>
              <w:t>Группы аварий</w:t>
            </w:r>
          </w:p>
        </w:tc>
        <w:tc>
          <w:tcPr>
            <w:tcW w:w="3490" w:type="pct"/>
            <w:gridSpan w:val="11"/>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rPr>
              <w:t>Количество аварий</w:t>
            </w:r>
          </w:p>
        </w:tc>
      </w:tr>
      <w:tr w:rsidR="002A4DDA" w:rsidRPr="002A4DDA" w:rsidTr="00A273BB">
        <w:trPr>
          <w:trHeight w:val="20"/>
          <w:tblHeader/>
        </w:trPr>
        <w:tc>
          <w:tcPr>
            <w:tcW w:w="211" w:type="pct"/>
            <w:vMerge/>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p>
        </w:tc>
        <w:tc>
          <w:tcPr>
            <w:tcW w:w="1300" w:type="pct"/>
            <w:vMerge/>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p>
        </w:tc>
        <w:tc>
          <w:tcPr>
            <w:tcW w:w="379" w:type="pct"/>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lang w:val="en-US"/>
              </w:rPr>
              <w:t>200</w:t>
            </w:r>
            <w:r>
              <w:rPr>
                <w:rFonts w:ascii="Times New Roman" w:hAnsi="Times New Roman" w:cs="Times New Roman"/>
                <w:b/>
                <w:sz w:val="20"/>
                <w:szCs w:val="20"/>
              </w:rPr>
              <w:t>3</w:t>
            </w:r>
          </w:p>
        </w:tc>
        <w:tc>
          <w:tcPr>
            <w:tcW w:w="304" w:type="pct"/>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r>
              <w:rPr>
                <w:rFonts w:ascii="Times New Roman" w:hAnsi="Times New Roman" w:cs="Times New Roman"/>
                <w:b/>
                <w:sz w:val="20"/>
                <w:szCs w:val="20"/>
                <w:lang w:val="en-US"/>
              </w:rPr>
              <w:t>2004</w:t>
            </w:r>
          </w:p>
        </w:tc>
        <w:tc>
          <w:tcPr>
            <w:tcW w:w="305" w:type="pct"/>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lang w:val="en-US"/>
              </w:rPr>
              <w:t>2005</w:t>
            </w:r>
          </w:p>
        </w:tc>
        <w:tc>
          <w:tcPr>
            <w:tcW w:w="305" w:type="pct"/>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lang w:val="en-US"/>
              </w:rPr>
              <w:t>2006</w:t>
            </w:r>
          </w:p>
        </w:tc>
        <w:tc>
          <w:tcPr>
            <w:tcW w:w="305" w:type="pct"/>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lang w:val="en-US"/>
              </w:rPr>
              <w:t>20</w:t>
            </w:r>
            <w:r>
              <w:rPr>
                <w:rFonts w:ascii="Times New Roman" w:hAnsi="Times New Roman" w:cs="Times New Roman"/>
                <w:b/>
                <w:sz w:val="20"/>
                <w:szCs w:val="20"/>
              </w:rPr>
              <w:t>07</w:t>
            </w:r>
          </w:p>
        </w:tc>
        <w:tc>
          <w:tcPr>
            <w:tcW w:w="303" w:type="pct"/>
            <w:shd w:val="clear" w:color="auto" w:fill="FFFFFF"/>
            <w:vAlign w:val="center"/>
          </w:tcPr>
          <w:p w:rsidR="002A4DDA" w:rsidRPr="002A4DDA" w:rsidRDefault="002A4DDA" w:rsidP="002A4DDA">
            <w:pPr>
              <w:ind w:left="-112" w:right="-104" w:firstLine="28"/>
              <w:jc w:val="center"/>
              <w:rPr>
                <w:rFonts w:ascii="Times New Roman" w:hAnsi="Times New Roman" w:cs="Times New Roman"/>
                <w:b/>
                <w:sz w:val="20"/>
                <w:szCs w:val="20"/>
              </w:rPr>
            </w:pPr>
            <w:r>
              <w:rPr>
                <w:rFonts w:ascii="Times New Roman" w:hAnsi="Times New Roman" w:cs="Times New Roman"/>
                <w:b/>
                <w:sz w:val="20"/>
                <w:szCs w:val="20"/>
              </w:rPr>
              <w:t>2008</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lang w:val="en-US"/>
              </w:rPr>
              <w:t>200</w:t>
            </w:r>
            <w:r w:rsidRPr="002A4DDA">
              <w:rPr>
                <w:rFonts w:ascii="Times New Roman" w:hAnsi="Times New Roman" w:cs="Times New Roman"/>
                <w:b/>
                <w:sz w:val="20"/>
                <w:szCs w:val="20"/>
              </w:rPr>
              <w:t>9</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lang w:val="en-US"/>
              </w:rPr>
              <w:t>20</w:t>
            </w:r>
            <w:r w:rsidRPr="002A4DDA">
              <w:rPr>
                <w:rFonts w:ascii="Times New Roman" w:hAnsi="Times New Roman" w:cs="Times New Roman"/>
                <w:b/>
                <w:sz w:val="20"/>
                <w:szCs w:val="20"/>
              </w:rPr>
              <w:t>10</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lang w:val="en-US"/>
              </w:rPr>
              <w:t>20</w:t>
            </w:r>
            <w:r>
              <w:rPr>
                <w:rFonts w:ascii="Times New Roman" w:hAnsi="Times New Roman" w:cs="Times New Roman"/>
                <w:b/>
                <w:sz w:val="20"/>
                <w:szCs w:val="20"/>
              </w:rPr>
              <w:t>11</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lang w:val="en-US"/>
              </w:rPr>
              <w:t>20</w:t>
            </w:r>
            <w:r w:rsidRPr="002A4DDA">
              <w:rPr>
                <w:rFonts w:ascii="Times New Roman" w:hAnsi="Times New Roman" w:cs="Times New Roman"/>
                <w:b/>
                <w:sz w:val="20"/>
                <w:szCs w:val="20"/>
              </w:rPr>
              <w:t>12</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b/>
                <w:sz w:val="20"/>
                <w:szCs w:val="20"/>
              </w:rPr>
            </w:pPr>
            <w:r w:rsidRPr="002A4DDA">
              <w:rPr>
                <w:rFonts w:ascii="Times New Roman" w:hAnsi="Times New Roman" w:cs="Times New Roman"/>
                <w:b/>
                <w:sz w:val="20"/>
                <w:szCs w:val="20"/>
                <w:lang w:val="en-US"/>
              </w:rPr>
              <w:t>20</w:t>
            </w:r>
            <w:r w:rsidRPr="002A4DDA">
              <w:rPr>
                <w:rFonts w:ascii="Times New Roman" w:hAnsi="Times New Roman" w:cs="Times New Roman"/>
                <w:b/>
                <w:sz w:val="20"/>
                <w:szCs w:val="20"/>
              </w:rPr>
              <w:t>13</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1</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8" w:firstLine="28"/>
              <w:jc w:val="center"/>
              <w:rPr>
                <w:rFonts w:ascii="Times New Roman" w:hAnsi="Times New Roman" w:cs="Times New Roman"/>
                <w:sz w:val="20"/>
                <w:szCs w:val="20"/>
              </w:rPr>
            </w:pPr>
            <w:r w:rsidRPr="002A4DDA">
              <w:rPr>
                <w:rFonts w:ascii="Times New Roman" w:hAnsi="Times New Roman" w:cs="Times New Roman"/>
                <w:sz w:val="20"/>
                <w:szCs w:val="20"/>
              </w:rPr>
              <w:t>Механические повреждения газопроводов при производстве земляных работ</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15</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15</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19</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17</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25</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17</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17</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16</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13</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16</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20</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2</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8" w:firstLine="28"/>
              <w:jc w:val="center"/>
              <w:rPr>
                <w:rFonts w:ascii="Times New Roman" w:hAnsi="Times New Roman" w:cs="Times New Roman"/>
                <w:sz w:val="20"/>
                <w:szCs w:val="20"/>
              </w:rPr>
            </w:pPr>
            <w:r w:rsidRPr="002A4DDA">
              <w:rPr>
                <w:rFonts w:ascii="Times New Roman" w:hAnsi="Times New Roman" w:cs="Times New Roman"/>
                <w:sz w:val="20"/>
                <w:szCs w:val="20"/>
              </w:rPr>
              <w:t>Взрывы в топочных пространствах при розжиге газоиспользующих установок</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12</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8</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6</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5</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5</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5</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5</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3</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3</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94" w:firstLine="28"/>
              <w:jc w:val="center"/>
              <w:rPr>
                <w:rFonts w:ascii="Times New Roman" w:hAnsi="Times New Roman" w:cs="Times New Roman"/>
                <w:sz w:val="20"/>
                <w:szCs w:val="20"/>
              </w:rPr>
            </w:pPr>
            <w:r w:rsidRPr="002A4DDA">
              <w:rPr>
                <w:rFonts w:ascii="Times New Roman" w:hAnsi="Times New Roman" w:cs="Times New Roman"/>
                <w:sz w:val="20"/>
                <w:szCs w:val="20"/>
              </w:rPr>
              <w:t>Механические повреждения надземных газопроводов автотранспортом</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6</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6</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8</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6</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6</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4</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94" w:firstLine="28"/>
              <w:jc w:val="center"/>
              <w:rPr>
                <w:rFonts w:ascii="Times New Roman" w:hAnsi="Times New Roman" w:cs="Times New Roman"/>
                <w:sz w:val="20"/>
                <w:szCs w:val="20"/>
              </w:rPr>
            </w:pPr>
            <w:r w:rsidRPr="002A4DDA">
              <w:rPr>
                <w:rFonts w:ascii="Times New Roman" w:hAnsi="Times New Roman" w:cs="Times New Roman"/>
                <w:sz w:val="20"/>
                <w:szCs w:val="20"/>
              </w:rPr>
              <w:t>Утечки газа в результате коррозионных повреждений подземных газопроводов</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6</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5</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8" w:firstLine="28"/>
              <w:jc w:val="center"/>
              <w:rPr>
                <w:rFonts w:ascii="Times New Roman" w:hAnsi="Times New Roman" w:cs="Times New Roman"/>
                <w:sz w:val="20"/>
                <w:szCs w:val="20"/>
              </w:rPr>
            </w:pPr>
            <w:r w:rsidRPr="002A4DDA">
              <w:rPr>
                <w:rFonts w:ascii="Times New Roman" w:hAnsi="Times New Roman" w:cs="Times New Roman"/>
                <w:sz w:val="20"/>
                <w:szCs w:val="20"/>
              </w:rPr>
              <w:t>Повышение давления после газорегуляторных пунктов</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2</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5</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3</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3</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6</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8" w:firstLine="28"/>
              <w:jc w:val="center"/>
              <w:rPr>
                <w:rFonts w:ascii="Times New Roman" w:hAnsi="Times New Roman" w:cs="Times New Roman"/>
                <w:sz w:val="20"/>
                <w:szCs w:val="20"/>
              </w:rPr>
            </w:pPr>
            <w:r w:rsidRPr="002A4DDA">
              <w:rPr>
                <w:rFonts w:ascii="Times New Roman" w:hAnsi="Times New Roman" w:cs="Times New Roman"/>
                <w:sz w:val="20"/>
                <w:szCs w:val="20"/>
              </w:rPr>
              <w:t>Повреждения газопроводов, вызванные потерей прочности сварных стыков</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3</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2</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5</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2</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2</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2</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3</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7</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8" w:firstLine="28"/>
              <w:jc w:val="center"/>
              <w:rPr>
                <w:rFonts w:ascii="Times New Roman" w:hAnsi="Times New Roman" w:cs="Times New Roman"/>
                <w:sz w:val="20"/>
                <w:szCs w:val="20"/>
              </w:rPr>
            </w:pPr>
            <w:r w:rsidRPr="002A4DDA">
              <w:rPr>
                <w:rFonts w:ascii="Times New Roman" w:hAnsi="Times New Roman" w:cs="Times New Roman"/>
                <w:sz w:val="20"/>
                <w:szCs w:val="20"/>
              </w:rPr>
              <w:t>Повреждение газопроводов в результате природных явлений</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6</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8</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3</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6</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8</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8" w:firstLine="28"/>
              <w:jc w:val="center"/>
              <w:rPr>
                <w:rFonts w:ascii="Times New Roman" w:hAnsi="Times New Roman" w:cs="Times New Roman"/>
                <w:sz w:val="20"/>
                <w:szCs w:val="20"/>
              </w:rPr>
            </w:pPr>
            <w:r w:rsidRPr="002A4DDA">
              <w:rPr>
                <w:rFonts w:ascii="Times New Roman" w:hAnsi="Times New Roman" w:cs="Times New Roman"/>
                <w:sz w:val="20"/>
                <w:szCs w:val="20"/>
              </w:rPr>
              <w:t>Утечка и возгорание СУГ на ГНС</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2</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9</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8" w:firstLine="28"/>
              <w:jc w:val="center"/>
              <w:rPr>
                <w:rFonts w:ascii="Times New Roman" w:hAnsi="Times New Roman" w:cs="Times New Roman"/>
                <w:sz w:val="20"/>
                <w:szCs w:val="20"/>
              </w:rPr>
            </w:pPr>
            <w:r w:rsidRPr="002A4DDA">
              <w:rPr>
                <w:rFonts w:ascii="Times New Roman" w:hAnsi="Times New Roman" w:cs="Times New Roman"/>
                <w:sz w:val="20"/>
                <w:szCs w:val="20"/>
              </w:rPr>
              <w:t>Утечка газа в результате повреждения прокладки фланцевого соединения</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10</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4" w:firstLine="28"/>
              <w:jc w:val="center"/>
              <w:rPr>
                <w:rFonts w:ascii="Times New Roman" w:hAnsi="Times New Roman" w:cs="Times New Roman"/>
                <w:sz w:val="20"/>
                <w:szCs w:val="20"/>
              </w:rPr>
            </w:pPr>
            <w:r w:rsidRPr="002A4DDA">
              <w:rPr>
                <w:rFonts w:ascii="Times New Roman" w:hAnsi="Times New Roman" w:cs="Times New Roman"/>
                <w:sz w:val="20"/>
                <w:szCs w:val="20"/>
              </w:rPr>
              <w:t>Механическое повреждение надземного газопровода спиленным деревом</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lastRenderedPageBreak/>
              <w:t>11</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94" w:firstLine="28"/>
              <w:jc w:val="center"/>
              <w:rPr>
                <w:rFonts w:ascii="Times New Roman" w:hAnsi="Times New Roman" w:cs="Times New Roman"/>
                <w:sz w:val="20"/>
                <w:szCs w:val="20"/>
              </w:rPr>
            </w:pPr>
            <w:r w:rsidRPr="002A4DDA">
              <w:rPr>
                <w:rFonts w:ascii="Times New Roman" w:hAnsi="Times New Roman" w:cs="Times New Roman"/>
                <w:sz w:val="20"/>
                <w:szCs w:val="20"/>
              </w:rPr>
              <w:t>Разрушение технических устройств ГРП в результате повышения давления на входе</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12</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8" w:firstLine="28"/>
              <w:jc w:val="center"/>
              <w:rPr>
                <w:rFonts w:ascii="Times New Roman" w:hAnsi="Times New Roman" w:cs="Times New Roman"/>
                <w:sz w:val="20"/>
                <w:szCs w:val="20"/>
              </w:rPr>
            </w:pPr>
            <w:r w:rsidRPr="002A4DDA">
              <w:rPr>
                <w:rFonts w:ascii="Times New Roman" w:hAnsi="Times New Roman" w:cs="Times New Roman"/>
                <w:sz w:val="20"/>
                <w:szCs w:val="20"/>
              </w:rPr>
              <w:t>Умышленные действия третьих лиц.</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r>
      <w:tr w:rsidR="002A4DDA" w:rsidRPr="002A4DDA" w:rsidTr="00A273BB">
        <w:trPr>
          <w:trHeight w:val="20"/>
        </w:trPr>
        <w:tc>
          <w:tcPr>
            <w:tcW w:w="211"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lang w:val="en-US"/>
              </w:rPr>
            </w:pPr>
            <w:r w:rsidRPr="002A4DDA">
              <w:rPr>
                <w:rFonts w:ascii="Times New Roman" w:hAnsi="Times New Roman" w:cs="Times New Roman"/>
                <w:sz w:val="20"/>
                <w:szCs w:val="20"/>
              </w:rPr>
              <w:t>13</w:t>
            </w:r>
            <w:r w:rsidRPr="002A4DDA">
              <w:rPr>
                <w:rFonts w:ascii="Times New Roman" w:hAnsi="Times New Roman" w:cs="Times New Roman"/>
                <w:sz w:val="20"/>
                <w:szCs w:val="20"/>
                <w:lang w:val="en-US"/>
              </w:rPr>
              <w:t>.</w:t>
            </w:r>
          </w:p>
        </w:tc>
        <w:tc>
          <w:tcPr>
            <w:tcW w:w="1300" w:type="pct"/>
            <w:shd w:val="clear" w:color="auto" w:fill="auto"/>
            <w:vAlign w:val="center"/>
          </w:tcPr>
          <w:p w:rsidR="002A4DDA" w:rsidRPr="002A4DDA" w:rsidRDefault="002A4DDA" w:rsidP="00424232">
            <w:pPr>
              <w:autoSpaceDE w:val="0"/>
              <w:autoSpaceDN w:val="0"/>
              <w:adjustRightInd w:val="0"/>
              <w:spacing w:after="0"/>
              <w:ind w:left="-91" w:right="-108" w:firstLine="28"/>
              <w:jc w:val="center"/>
              <w:rPr>
                <w:rFonts w:ascii="Times New Roman" w:hAnsi="Times New Roman" w:cs="Times New Roman"/>
                <w:sz w:val="20"/>
                <w:szCs w:val="20"/>
              </w:rPr>
            </w:pPr>
            <w:r w:rsidRPr="002A4DDA">
              <w:rPr>
                <w:rFonts w:ascii="Times New Roman" w:hAnsi="Times New Roman" w:cs="Times New Roman"/>
                <w:sz w:val="20"/>
                <w:szCs w:val="20"/>
              </w:rPr>
              <w:t>Прочие</w:t>
            </w:r>
          </w:p>
        </w:tc>
        <w:tc>
          <w:tcPr>
            <w:tcW w:w="379"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7</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2</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7</w:t>
            </w:r>
          </w:p>
        </w:tc>
        <w:tc>
          <w:tcPr>
            <w:tcW w:w="303"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4</w:t>
            </w:r>
          </w:p>
        </w:tc>
        <w:tc>
          <w:tcPr>
            <w:tcW w:w="30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14</w:t>
            </w:r>
          </w:p>
        </w:tc>
        <w:tc>
          <w:tcPr>
            <w:tcW w:w="305"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11</w:t>
            </w:r>
          </w:p>
        </w:tc>
        <w:tc>
          <w:tcPr>
            <w:tcW w:w="342"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12</w:t>
            </w:r>
          </w:p>
        </w:tc>
        <w:tc>
          <w:tcPr>
            <w:tcW w:w="334" w:type="pct"/>
            <w:shd w:val="clear" w:color="auto" w:fill="auto"/>
            <w:vAlign w:val="center"/>
          </w:tcPr>
          <w:p w:rsidR="002A4DDA" w:rsidRPr="002A4DDA" w:rsidRDefault="002A4DDA" w:rsidP="002A4DDA">
            <w:pPr>
              <w:ind w:left="-112" w:right="-104" w:firstLine="28"/>
              <w:jc w:val="center"/>
              <w:rPr>
                <w:rFonts w:ascii="Times New Roman" w:hAnsi="Times New Roman" w:cs="Times New Roman"/>
                <w:sz w:val="20"/>
                <w:szCs w:val="20"/>
              </w:rPr>
            </w:pPr>
            <w:r w:rsidRPr="002A4DDA">
              <w:rPr>
                <w:rFonts w:ascii="Times New Roman" w:hAnsi="Times New Roman" w:cs="Times New Roman"/>
                <w:sz w:val="20"/>
                <w:szCs w:val="20"/>
              </w:rPr>
              <w:t>7</w:t>
            </w:r>
          </w:p>
        </w:tc>
      </w:tr>
      <w:tr w:rsidR="00565CEA" w:rsidRPr="002A4DDA" w:rsidTr="00A273BB">
        <w:trPr>
          <w:trHeight w:val="20"/>
        </w:trPr>
        <w:tc>
          <w:tcPr>
            <w:tcW w:w="211"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p>
        </w:tc>
        <w:tc>
          <w:tcPr>
            <w:tcW w:w="1300" w:type="pct"/>
            <w:shd w:val="clear" w:color="auto" w:fill="auto"/>
            <w:vAlign w:val="center"/>
          </w:tcPr>
          <w:p w:rsidR="00565CEA" w:rsidRPr="002A4DDA" w:rsidRDefault="00565CEA" w:rsidP="00424232">
            <w:pPr>
              <w:autoSpaceDE w:val="0"/>
              <w:autoSpaceDN w:val="0"/>
              <w:adjustRightInd w:val="0"/>
              <w:spacing w:after="0"/>
              <w:ind w:left="-91" w:right="-108" w:firstLine="28"/>
              <w:jc w:val="center"/>
              <w:rPr>
                <w:rFonts w:ascii="Times New Roman" w:hAnsi="Times New Roman" w:cs="Times New Roman"/>
                <w:sz w:val="20"/>
                <w:szCs w:val="20"/>
              </w:rPr>
            </w:pPr>
            <w:r>
              <w:rPr>
                <w:rFonts w:ascii="Times New Roman" w:hAnsi="Times New Roman" w:cs="Times New Roman"/>
                <w:sz w:val="20"/>
                <w:szCs w:val="20"/>
              </w:rPr>
              <w:t>Всего</w:t>
            </w:r>
          </w:p>
        </w:tc>
        <w:tc>
          <w:tcPr>
            <w:tcW w:w="379"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33</w:t>
            </w:r>
          </w:p>
        </w:tc>
        <w:tc>
          <w:tcPr>
            <w:tcW w:w="304"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53</w:t>
            </w:r>
          </w:p>
        </w:tc>
        <w:tc>
          <w:tcPr>
            <w:tcW w:w="305"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49</w:t>
            </w:r>
          </w:p>
        </w:tc>
        <w:tc>
          <w:tcPr>
            <w:tcW w:w="305"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37</w:t>
            </w:r>
          </w:p>
        </w:tc>
        <w:tc>
          <w:tcPr>
            <w:tcW w:w="305"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43</w:t>
            </w:r>
          </w:p>
        </w:tc>
        <w:tc>
          <w:tcPr>
            <w:tcW w:w="303"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35</w:t>
            </w:r>
          </w:p>
        </w:tc>
        <w:tc>
          <w:tcPr>
            <w:tcW w:w="304"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38</w:t>
            </w:r>
          </w:p>
        </w:tc>
        <w:tc>
          <w:tcPr>
            <w:tcW w:w="304"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51</w:t>
            </w:r>
          </w:p>
        </w:tc>
        <w:tc>
          <w:tcPr>
            <w:tcW w:w="305"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36</w:t>
            </w:r>
          </w:p>
        </w:tc>
        <w:tc>
          <w:tcPr>
            <w:tcW w:w="342"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47</w:t>
            </w:r>
          </w:p>
        </w:tc>
        <w:tc>
          <w:tcPr>
            <w:tcW w:w="334" w:type="pct"/>
            <w:shd w:val="clear" w:color="auto" w:fill="auto"/>
            <w:vAlign w:val="center"/>
          </w:tcPr>
          <w:p w:rsidR="00565CEA" w:rsidRPr="002A4DDA" w:rsidRDefault="00565CEA" w:rsidP="002A4DDA">
            <w:pPr>
              <w:ind w:left="-112" w:right="-104" w:firstLine="28"/>
              <w:jc w:val="center"/>
              <w:rPr>
                <w:rFonts w:ascii="Times New Roman" w:hAnsi="Times New Roman" w:cs="Times New Roman"/>
                <w:sz w:val="20"/>
                <w:szCs w:val="20"/>
              </w:rPr>
            </w:pPr>
            <w:r>
              <w:rPr>
                <w:rFonts w:ascii="Times New Roman" w:hAnsi="Times New Roman" w:cs="Times New Roman"/>
                <w:sz w:val="20"/>
                <w:szCs w:val="20"/>
              </w:rPr>
              <w:t>40</w:t>
            </w:r>
          </w:p>
        </w:tc>
      </w:tr>
    </w:tbl>
    <w:p w:rsidR="006B2F7B" w:rsidRDefault="006B2F7B" w:rsidP="00C50B70">
      <w:pPr>
        <w:autoSpaceDE w:val="0"/>
        <w:autoSpaceDN w:val="0"/>
        <w:adjustRightInd w:val="0"/>
        <w:spacing w:after="0" w:line="240" w:lineRule="auto"/>
        <w:rPr>
          <w:rFonts w:ascii="Times New Roman" w:hAnsi="Times New Roman" w:cs="Times New Roman"/>
          <w:sz w:val="24"/>
          <w:szCs w:val="24"/>
        </w:rPr>
      </w:pPr>
    </w:p>
    <w:p w:rsidR="002A4DDA" w:rsidRPr="00D46F28" w:rsidRDefault="002A4DDA" w:rsidP="002A4DDA">
      <w:pPr>
        <w:pStyle w:val="afa"/>
        <w:ind w:firstLine="708"/>
        <w:jc w:val="right"/>
        <w:rPr>
          <w:b/>
          <w:sz w:val="24"/>
        </w:rPr>
      </w:pPr>
      <w:r w:rsidRPr="00D46F28">
        <w:rPr>
          <w:b/>
          <w:sz w:val="24"/>
        </w:rPr>
        <w:t xml:space="preserve">Таблица </w:t>
      </w:r>
      <w:r w:rsidRPr="00D46F28">
        <w:rPr>
          <w:b/>
          <w:sz w:val="24"/>
        </w:rPr>
        <w:fldChar w:fldCharType="begin"/>
      </w:r>
      <w:r w:rsidRPr="00D46F28">
        <w:rPr>
          <w:b/>
          <w:sz w:val="24"/>
        </w:rPr>
        <w:instrText xml:space="preserve"> SEQ Таблица \* ARABIC </w:instrText>
      </w:r>
      <w:r w:rsidRPr="00D46F28">
        <w:rPr>
          <w:b/>
          <w:sz w:val="24"/>
        </w:rPr>
        <w:fldChar w:fldCharType="separate"/>
      </w:r>
      <w:r w:rsidR="003B1185">
        <w:rPr>
          <w:b/>
          <w:noProof/>
          <w:sz w:val="24"/>
        </w:rPr>
        <w:t>13</w:t>
      </w:r>
      <w:r w:rsidRPr="00D46F28">
        <w:rPr>
          <w:b/>
          <w:sz w:val="24"/>
        </w:rPr>
        <w:fldChar w:fldCharType="end"/>
      </w:r>
    </w:p>
    <w:p w:rsidR="002A4DDA" w:rsidRPr="006B2F7B" w:rsidRDefault="00565CEA" w:rsidP="007E5B4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распределении</w:t>
      </w:r>
      <w:r w:rsidR="002A4DDA" w:rsidRPr="006B2F7B">
        <w:rPr>
          <w:rFonts w:ascii="Times New Roman" w:hAnsi="Times New Roman" w:cs="Times New Roman"/>
          <w:b/>
          <w:sz w:val="24"/>
          <w:szCs w:val="24"/>
        </w:rPr>
        <w:t xml:space="preserve"> </w:t>
      </w:r>
      <w:r>
        <w:rPr>
          <w:rFonts w:ascii="Times New Roman" w:hAnsi="Times New Roman" w:cs="Times New Roman"/>
          <w:b/>
          <w:sz w:val="24"/>
          <w:szCs w:val="24"/>
        </w:rPr>
        <w:t>несчастных случаев со смертельным исходом по травмирующим факторам</w:t>
      </w:r>
      <w:r w:rsidR="007E5B40">
        <w:rPr>
          <w:rFonts w:ascii="Times New Roman" w:hAnsi="Times New Roman" w:cs="Times New Roman"/>
          <w:b/>
          <w:sz w:val="24"/>
          <w:szCs w:val="24"/>
        </w:rPr>
        <w:t xml:space="preserve"> (Пример)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639"/>
        <w:gridCol w:w="534"/>
        <w:gridCol w:w="533"/>
        <w:gridCol w:w="533"/>
        <w:gridCol w:w="533"/>
        <w:gridCol w:w="533"/>
        <w:gridCol w:w="533"/>
        <w:gridCol w:w="533"/>
        <w:gridCol w:w="533"/>
        <w:gridCol w:w="533"/>
        <w:gridCol w:w="533"/>
        <w:gridCol w:w="525"/>
      </w:tblGrid>
      <w:tr w:rsidR="00565CEA" w:rsidRPr="00565CEA" w:rsidTr="00A273BB">
        <w:trPr>
          <w:trHeight w:val="20"/>
          <w:tblHeader/>
        </w:trPr>
        <w:tc>
          <w:tcPr>
            <w:tcW w:w="210" w:type="pct"/>
            <w:vMerge w:val="restart"/>
            <w:shd w:val="clear" w:color="auto" w:fill="FFFFFF"/>
            <w:vAlign w:val="center"/>
          </w:tcPr>
          <w:p w:rsidR="00565CEA" w:rsidRPr="00565CEA" w:rsidRDefault="00565CEA" w:rsidP="00894BCA">
            <w:pPr>
              <w:ind w:left="-112" w:right="-104" w:firstLine="28"/>
              <w:jc w:val="center"/>
              <w:rPr>
                <w:rFonts w:ascii="Times New Roman" w:hAnsi="Times New Roman" w:cs="Times New Roman"/>
                <w:b/>
                <w:sz w:val="20"/>
                <w:szCs w:val="20"/>
              </w:rPr>
            </w:pPr>
            <w:r w:rsidRPr="00565CEA">
              <w:rPr>
                <w:rFonts w:ascii="Times New Roman" w:hAnsi="Times New Roman" w:cs="Times New Roman"/>
                <w:b/>
                <w:sz w:val="20"/>
                <w:szCs w:val="20"/>
              </w:rPr>
              <w:t>№ п/п</w:t>
            </w:r>
          </w:p>
        </w:tc>
        <w:tc>
          <w:tcPr>
            <w:tcW w:w="1835" w:type="pct"/>
            <w:vMerge w:val="restart"/>
            <w:shd w:val="clear" w:color="auto" w:fill="FFFFFF"/>
            <w:vAlign w:val="center"/>
          </w:tcPr>
          <w:p w:rsidR="00565CEA" w:rsidRPr="00565CEA" w:rsidRDefault="00565CEA" w:rsidP="00894BCA">
            <w:pPr>
              <w:autoSpaceDE w:val="0"/>
              <w:autoSpaceDN w:val="0"/>
              <w:adjustRightInd w:val="0"/>
              <w:ind w:left="-114" w:right="-108"/>
              <w:jc w:val="center"/>
              <w:rPr>
                <w:rFonts w:ascii="Times New Roman" w:hAnsi="Times New Roman" w:cs="Times New Roman"/>
                <w:b/>
                <w:sz w:val="20"/>
                <w:szCs w:val="20"/>
              </w:rPr>
            </w:pPr>
            <w:r w:rsidRPr="00565CEA">
              <w:rPr>
                <w:rFonts w:ascii="Times New Roman" w:hAnsi="Times New Roman" w:cs="Times New Roman"/>
                <w:b/>
                <w:sz w:val="20"/>
                <w:szCs w:val="20"/>
              </w:rPr>
              <w:t>Травмирующие факторы</w:t>
            </w:r>
          </w:p>
        </w:tc>
        <w:tc>
          <w:tcPr>
            <w:tcW w:w="2955" w:type="pct"/>
            <w:gridSpan w:val="11"/>
            <w:shd w:val="clear" w:color="auto" w:fill="FFFFFF"/>
            <w:vAlign w:val="center"/>
          </w:tcPr>
          <w:p w:rsidR="00565CEA" w:rsidRPr="00565CEA" w:rsidRDefault="00565CEA" w:rsidP="00894BCA">
            <w:pPr>
              <w:autoSpaceDE w:val="0"/>
              <w:autoSpaceDN w:val="0"/>
              <w:adjustRightInd w:val="0"/>
              <w:jc w:val="center"/>
              <w:rPr>
                <w:rFonts w:ascii="Times New Roman" w:hAnsi="Times New Roman" w:cs="Times New Roman"/>
                <w:b/>
                <w:sz w:val="20"/>
                <w:szCs w:val="20"/>
              </w:rPr>
            </w:pPr>
            <w:r w:rsidRPr="00565CEA">
              <w:rPr>
                <w:rFonts w:ascii="Times New Roman" w:hAnsi="Times New Roman" w:cs="Times New Roman"/>
                <w:b/>
                <w:sz w:val="20"/>
                <w:szCs w:val="20"/>
              </w:rPr>
              <w:t>Количество смертельно травмированных, чел.</w:t>
            </w:r>
          </w:p>
        </w:tc>
      </w:tr>
      <w:tr w:rsidR="00565CEA" w:rsidRPr="00565CEA" w:rsidTr="00A273BB">
        <w:trPr>
          <w:trHeight w:val="20"/>
          <w:tblHeader/>
        </w:trPr>
        <w:tc>
          <w:tcPr>
            <w:tcW w:w="210" w:type="pct"/>
            <w:vMerge/>
            <w:shd w:val="clear" w:color="auto" w:fill="FFFFFF"/>
            <w:vAlign w:val="center"/>
          </w:tcPr>
          <w:p w:rsidR="00565CEA" w:rsidRPr="00565CEA" w:rsidRDefault="00565CEA" w:rsidP="00894BCA">
            <w:pPr>
              <w:ind w:left="-112" w:right="-104" w:firstLine="28"/>
              <w:jc w:val="center"/>
              <w:rPr>
                <w:rFonts w:ascii="Times New Roman" w:hAnsi="Times New Roman" w:cs="Times New Roman"/>
                <w:b/>
                <w:sz w:val="20"/>
                <w:szCs w:val="20"/>
              </w:rPr>
            </w:pPr>
          </w:p>
        </w:tc>
        <w:tc>
          <w:tcPr>
            <w:tcW w:w="1835" w:type="pct"/>
            <w:vMerge/>
            <w:shd w:val="clear" w:color="auto" w:fill="FFFFFF"/>
          </w:tcPr>
          <w:p w:rsidR="00565CEA" w:rsidRPr="00565CEA" w:rsidRDefault="00565CEA" w:rsidP="00894BCA">
            <w:pPr>
              <w:ind w:left="-114" w:right="-108" w:firstLine="28"/>
              <w:jc w:val="center"/>
              <w:rPr>
                <w:rFonts w:ascii="Times New Roman" w:hAnsi="Times New Roman" w:cs="Times New Roman"/>
                <w:b/>
                <w:sz w:val="20"/>
                <w:szCs w:val="20"/>
              </w:rPr>
            </w:pPr>
          </w:p>
        </w:tc>
        <w:tc>
          <w:tcPr>
            <w:tcW w:w="269" w:type="pct"/>
            <w:shd w:val="clear" w:color="auto" w:fill="FFFFFF"/>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w:t>
            </w:r>
            <w:r w:rsidRPr="00565CEA">
              <w:rPr>
                <w:rFonts w:ascii="Times New Roman" w:hAnsi="Times New Roman" w:cs="Times New Roman"/>
                <w:b/>
                <w:sz w:val="20"/>
                <w:szCs w:val="20"/>
                <w:lang w:val="en-US"/>
              </w:rPr>
              <w:t>0</w:t>
            </w:r>
            <w:r w:rsidRPr="00565CEA">
              <w:rPr>
                <w:rFonts w:ascii="Times New Roman" w:hAnsi="Times New Roman" w:cs="Times New Roman"/>
                <w:b/>
                <w:sz w:val="20"/>
                <w:szCs w:val="20"/>
              </w:rPr>
              <w:t>3</w:t>
            </w:r>
          </w:p>
        </w:tc>
        <w:tc>
          <w:tcPr>
            <w:tcW w:w="269" w:type="pct"/>
            <w:shd w:val="clear" w:color="auto" w:fill="FFFFFF"/>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w:t>
            </w:r>
            <w:r w:rsidRPr="00565CEA">
              <w:rPr>
                <w:rFonts w:ascii="Times New Roman" w:hAnsi="Times New Roman" w:cs="Times New Roman"/>
                <w:b/>
                <w:sz w:val="20"/>
                <w:szCs w:val="20"/>
                <w:lang w:val="en-US"/>
              </w:rPr>
              <w:t>04</w:t>
            </w:r>
          </w:p>
        </w:tc>
        <w:tc>
          <w:tcPr>
            <w:tcW w:w="269" w:type="pct"/>
            <w:shd w:val="clear" w:color="auto" w:fill="FFFFFF"/>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w:t>
            </w:r>
            <w:r w:rsidRPr="00565CEA">
              <w:rPr>
                <w:rFonts w:ascii="Times New Roman" w:hAnsi="Times New Roman" w:cs="Times New Roman"/>
                <w:b/>
                <w:sz w:val="20"/>
                <w:szCs w:val="20"/>
                <w:lang w:val="en-US"/>
              </w:rPr>
              <w:t>05</w:t>
            </w:r>
          </w:p>
        </w:tc>
        <w:tc>
          <w:tcPr>
            <w:tcW w:w="269" w:type="pct"/>
            <w:shd w:val="clear" w:color="auto" w:fill="FFFFFF"/>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w:t>
            </w:r>
            <w:r w:rsidRPr="00565CEA">
              <w:rPr>
                <w:rFonts w:ascii="Times New Roman" w:hAnsi="Times New Roman" w:cs="Times New Roman"/>
                <w:b/>
                <w:sz w:val="20"/>
                <w:szCs w:val="20"/>
                <w:lang w:val="en-US"/>
              </w:rPr>
              <w:t>06</w:t>
            </w:r>
          </w:p>
        </w:tc>
        <w:tc>
          <w:tcPr>
            <w:tcW w:w="269" w:type="pct"/>
            <w:shd w:val="clear" w:color="auto" w:fill="FFFFFF"/>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w:t>
            </w:r>
            <w:r w:rsidRPr="00565CEA">
              <w:rPr>
                <w:rFonts w:ascii="Times New Roman" w:hAnsi="Times New Roman" w:cs="Times New Roman"/>
                <w:b/>
                <w:sz w:val="20"/>
                <w:szCs w:val="20"/>
                <w:lang w:val="en-US"/>
              </w:rPr>
              <w:t>07</w:t>
            </w:r>
          </w:p>
        </w:tc>
        <w:tc>
          <w:tcPr>
            <w:tcW w:w="269" w:type="pct"/>
            <w:shd w:val="clear" w:color="auto" w:fill="FFFFFF"/>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w:t>
            </w:r>
            <w:r w:rsidRPr="00565CEA">
              <w:rPr>
                <w:rFonts w:ascii="Times New Roman" w:hAnsi="Times New Roman" w:cs="Times New Roman"/>
                <w:b/>
                <w:sz w:val="20"/>
                <w:szCs w:val="20"/>
                <w:lang w:val="en-US"/>
              </w:rPr>
              <w:t>08</w:t>
            </w:r>
          </w:p>
        </w:tc>
        <w:tc>
          <w:tcPr>
            <w:tcW w:w="269" w:type="pct"/>
            <w:shd w:val="clear" w:color="auto" w:fill="auto"/>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2009</w:t>
            </w:r>
          </w:p>
        </w:tc>
        <w:tc>
          <w:tcPr>
            <w:tcW w:w="269" w:type="pct"/>
            <w:shd w:val="clear" w:color="auto" w:fill="auto"/>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2010</w:t>
            </w:r>
          </w:p>
        </w:tc>
        <w:tc>
          <w:tcPr>
            <w:tcW w:w="269" w:type="pct"/>
            <w:shd w:val="clear" w:color="auto" w:fill="auto"/>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2011</w:t>
            </w:r>
          </w:p>
        </w:tc>
        <w:tc>
          <w:tcPr>
            <w:tcW w:w="269" w:type="pct"/>
            <w:shd w:val="clear" w:color="auto" w:fill="auto"/>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2012</w:t>
            </w:r>
          </w:p>
        </w:tc>
        <w:tc>
          <w:tcPr>
            <w:tcW w:w="269" w:type="pct"/>
            <w:shd w:val="clear" w:color="auto" w:fill="auto"/>
            <w:vAlign w:val="center"/>
          </w:tcPr>
          <w:p w:rsidR="00565CEA" w:rsidRPr="00565CEA" w:rsidRDefault="00565CEA" w:rsidP="00565CEA">
            <w:pPr>
              <w:ind w:left="-112" w:right="-104" w:hanging="3"/>
              <w:jc w:val="center"/>
              <w:rPr>
                <w:rFonts w:ascii="Times New Roman" w:hAnsi="Times New Roman" w:cs="Times New Roman"/>
                <w:b/>
                <w:sz w:val="20"/>
                <w:szCs w:val="20"/>
              </w:rPr>
            </w:pPr>
            <w:r w:rsidRPr="00565CEA">
              <w:rPr>
                <w:rFonts w:ascii="Times New Roman" w:hAnsi="Times New Roman" w:cs="Times New Roman"/>
                <w:b/>
                <w:sz w:val="20"/>
                <w:szCs w:val="20"/>
              </w:rPr>
              <w:t>2013</w:t>
            </w:r>
          </w:p>
        </w:tc>
      </w:tr>
      <w:tr w:rsidR="00565CEA" w:rsidRPr="00565CEA" w:rsidTr="00A273BB">
        <w:trPr>
          <w:trHeight w:val="20"/>
        </w:trPr>
        <w:tc>
          <w:tcPr>
            <w:tcW w:w="210" w:type="pct"/>
            <w:shd w:val="clear" w:color="auto" w:fill="auto"/>
          </w:tcPr>
          <w:p w:rsidR="00565CEA" w:rsidRPr="00565CEA" w:rsidRDefault="00565CEA" w:rsidP="00894BCA">
            <w:pPr>
              <w:ind w:left="-140"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rPr>
              <w:t>1</w:t>
            </w:r>
            <w:r w:rsidRPr="00565CEA">
              <w:rPr>
                <w:rFonts w:ascii="Times New Roman" w:hAnsi="Times New Roman" w:cs="Times New Roman"/>
                <w:sz w:val="20"/>
                <w:szCs w:val="20"/>
                <w:lang w:val="en-US"/>
              </w:rPr>
              <w:t>.</w:t>
            </w:r>
          </w:p>
        </w:tc>
        <w:tc>
          <w:tcPr>
            <w:tcW w:w="1835" w:type="pct"/>
            <w:shd w:val="clear" w:color="auto" w:fill="auto"/>
          </w:tcPr>
          <w:p w:rsidR="00565CEA" w:rsidRPr="00565CEA" w:rsidRDefault="00565CEA" w:rsidP="00424232">
            <w:pPr>
              <w:autoSpaceDE w:val="0"/>
              <w:autoSpaceDN w:val="0"/>
              <w:adjustRightInd w:val="0"/>
              <w:spacing w:after="0"/>
              <w:ind w:left="-114" w:right="-108"/>
              <w:rPr>
                <w:rFonts w:ascii="Times New Roman" w:hAnsi="Times New Roman" w:cs="Times New Roman"/>
                <w:sz w:val="20"/>
                <w:szCs w:val="20"/>
              </w:rPr>
            </w:pPr>
            <w:r w:rsidRPr="00565CEA">
              <w:rPr>
                <w:rFonts w:ascii="Times New Roman" w:hAnsi="Times New Roman" w:cs="Times New Roman"/>
                <w:sz w:val="20"/>
                <w:szCs w:val="20"/>
              </w:rPr>
              <w:t>Отравления продуктами неполного сгорания газа</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6</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2</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2</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2</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2</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3</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2</w:t>
            </w:r>
          </w:p>
        </w:tc>
      </w:tr>
      <w:tr w:rsidR="00565CEA" w:rsidRPr="00565CEA" w:rsidTr="00A273BB">
        <w:trPr>
          <w:trHeight w:val="20"/>
        </w:trPr>
        <w:tc>
          <w:tcPr>
            <w:tcW w:w="210" w:type="pct"/>
            <w:shd w:val="clear" w:color="auto" w:fill="auto"/>
          </w:tcPr>
          <w:p w:rsidR="00565CEA" w:rsidRPr="00565CEA" w:rsidRDefault="00565CEA" w:rsidP="00894BCA">
            <w:pPr>
              <w:ind w:left="-140"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rPr>
              <w:t>2</w:t>
            </w:r>
            <w:r w:rsidRPr="00565CEA">
              <w:rPr>
                <w:rFonts w:ascii="Times New Roman" w:hAnsi="Times New Roman" w:cs="Times New Roman"/>
                <w:sz w:val="20"/>
                <w:szCs w:val="20"/>
                <w:lang w:val="en-US"/>
              </w:rPr>
              <w:t>.</w:t>
            </w:r>
          </w:p>
        </w:tc>
        <w:tc>
          <w:tcPr>
            <w:tcW w:w="1835" w:type="pct"/>
            <w:shd w:val="clear" w:color="auto" w:fill="auto"/>
          </w:tcPr>
          <w:p w:rsidR="00565CEA" w:rsidRPr="00565CEA" w:rsidRDefault="00565CEA" w:rsidP="00424232">
            <w:pPr>
              <w:autoSpaceDE w:val="0"/>
              <w:autoSpaceDN w:val="0"/>
              <w:adjustRightInd w:val="0"/>
              <w:spacing w:after="0"/>
              <w:ind w:left="-114" w:right="-108"/>
              <w:rPr>
                <w:rFonts w:ascii="Times New Roman" w:hAnsi="Times New Roman" w:cs="Times New Roman"/>
                <w:sz w:val="20"/>
                <w:szCs w:val="20"/>
              </w:rPr>
            </w:pPr>
            <w:r w:rsidRPr="00565CEA">
              <w:rPr>
                <w:rFonts w:ascii="Times New Roman" w:hAnsi="Times New Roman" w:cs="Times New Roman"/>
                <w:sz w:val="20"/>
                <w:szCs w:val="20"/>
              </w:rPr>
              <w:t xml:space="preserve">В результате взрыва газовоздушной смеси </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2</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2</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r>
      <w:tr w:rsidR="00565CEA" w:rsidRPr="00565CEA" w:rsidTr="00A273BB">
        <w:trPr>
          <w:trHeight w:val="20"/>
        </w:trPr>
        <w:tc>
          <w:tcPr>
            <w:tcW w:w="210" w:type="pct"/>
            <w:shd w:val="clear" w:color="auto" w:fill="auto"/>
          </w:tcPr>
          <w:p w:rsidR="00565CEA" w:rsidRPr="00565CEA" w:rsidRDefault="00565CEA" w:rsidP="00894BCA">
            <w:pPr>
              <w:ind w:left="-140" w:right="-104" w:firstLine="28"/>
              <w:jc w:val="center"/>
              <w:rPr>
                <w:rFonts w:ascii="Times New Roman" w:hAnsi="Times New Roman" w:cs="Times New Roman"/>
                <w:sz w:val="20"/>
                <w:szCs w:val="20"/>
              </w:rPr>
            </w:pPr>
            <w:r w:rsidRPr="00565CEA">
              <w:rPr>
                <w:rFonts w:ascii="Times New Roman" w:hAnsi="Times New Roman" w:cs="Times New Roman"/>
                <w:sz w:val="20"/>
                <w:szCs w:val="20"/>
                <w:lang w:val="en-US"/>
              </w:rPr>
              <w:t>3.</w:t>
            </w:r>
          </w:p>
        </w:tc>
        <w:tc>
          <w:tcPr>
            <w:tcW w:w="1835" w:type="pct"/>
            <w:shd w:val="clear" w:color="auto" w:fill="auto"/>
          </w:tcPr>
          <w:p w:rsidR="00565CEA" w:rsidRPr="00565CEA" w:rsidRDefault="00565CEA" w:rsidP="00424232">
            <w:pPr>
              <w:autoSpaceDE w:val="0"/>
              <w:autoSpaceDN w:val="0"/>
              <w:adjustRightInd w:val="0"/>
              <w:spacing w:after="0"/>
              <w:ind w:left="-108" w:right="-119"/>
              <w:rPr>
                <w:rFonts w:ascii="Times New Roman" w:hAnsi="Times New Roman" w:cs="Times New Roman"/>
                <w:sz w:val="20"/>
                <w:szCs w:val="20"/>
              </w:rPr>
            </w:pPr>
            <w:r w:rsidRPr="00565CEA">
              <w:rPr>
                <w:rFonts w:ascii="Times New Roman" w:hAnsi="Times New Roman" w:cs="Times New Roman"/>
                <w:sz w:val="20"/>
                <w:szCs w:val="20"/>
              </w:rPr>
              <w:t>Термическое или удушающее воздействие СУГ</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2</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8</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r>
      <w:tr w:rsidR="00565CEA" w:rsidRPr="00565CEA" w:rsidTr="00A273BB">
        <w:trPr>
          <w:trHeight w:val="20"/>
        </w:trPr>
        <w:tc>
          <w:tcPr>
            <w:tcW w:w="210" w:type="pct"/>
            <w:shd w:val="clear" w:color="auto" w:fill="auto"/>
          </w:tcPr>
          <w:p w:rsidR="00565CEA" w:rsidRPr="00565CEA" w:rsidRDefault="00565CEA" w:rsidP="00894BCA">
            <w:pPr>
              <w:ind w:left="-140"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rPr>
              <w:t>4</w:t>
            </w:r>
            <w:r w:rsidRPr="00565CEA">
              <w:rPr>
                <w:rFonts w:ascii="Times New Roman" w:hAnsi="Times New Roman" w:cs="Times New Roman"/>
                <w:sz w:val="20"/>
                <w:szCs w:val="20"/>
                <w:lang w:val="en-US"/>
              </w:rPr>
              <w:t>.</w:t>
            </w:r>
          </w:p>
        </w:tc>
        <w:tc>
          <w:tcPr>
            <w:tcW w:w="1835" w:type="pct"/>
            <w:shd w:val="clear" w:color="auto" w:fill="auto"/>
          </w:tcPr>
          <w:p w:rsidR="00565CEA" w:rsidRPr="00565CEA" w:rsidRDefault="00565CEA" w:rsidP="00424232">
            <w:pPr>
              <w:autoSpaceDE w:val="0"/>
              <w:autoSpaceDN w:val="0"/>
              <w:adjustRightInd w:val="0"/>
              <w:spacing w:after="0"/>
              <w:ind w:left="-108" w:right="-133"/>
              <w:rPr>
                <w:rFonts w:ascii="Times New Roman" w:hAnsi="Times New Roman" w:cs="Times New Roman"/>
                <w:sz w:val="20"/>
                <w:szCs w:val="20"/>
              </w:rPr>
            </w:pPr>
            <w:r w:rsidRPr="00565CEA">
              <w:rPr>
                <w:rFonts w:ascii="Times New Roman" w:hAnsi="Times New Roman" w:cs="Times New Roman"/>
                <w:sz w:val="20"/>
                <w:szCs w:val="20"/>
              </w:rPr>
              <w:t>Термическое воздействие при возгорании газа</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3</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2</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2</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4</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w:t>
            </w:r>
          </w:p>
        </w:tc>
      </w:tr>
      <w:tr w:rsidR="00565CEA" w:rsidRPr="00565CEA" w:rsidTr="00A273BB">
        <w:trPr>
          <w:trHeight w:val="20"/>
        </w:trPr>
        <w:tc>
          <w:tcPr>
            <w:tcW w:w="210" w:type="pct"/>
            <w:shd w:val="clear" w:color="auto" w:fill="auto"/>
          </w:tcPr>
          <w:p w:rsidR="00565CEA" w:rsidRPr="00565CEA" w:rsidRDefault="00565CEA" w:rsidP="00894BCA">
            <w:pPr>
              <w:ind w:left="-140"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rPr>
              <w:t>5</w:t>
            </w:r>
            <w:r w:rsidRPr="00565CEA">
              <w:rPr>
                <w:rFonts w:ascii="Times New Roman" w:hAnsi="Times New Roman" w:cs="Times New Roman"/>
                <w:sz w:val="20"/>
                <w:szCs w:val="20"/>
                <w:lang w:val="en-US"/>
              </w:rPr>
              <w:t>.</w:t>
            </w:r>
          </w:p>
        </w:tc>
        <w:tc>
          <w:tcPr>
            <w:tcW w:w="1835" w:type="pct"/>
            <w:shd w:val="clear" w:color="auto" w:fill="auto"/>
          </w:tcPr>
          <w:p w:rsidR="00565CEA" w:rsidRPr="00565CEA" w:rsidRDefault="00565CEA" w:rsidP="00424232">
            <w:pPr>
              <w:autoSpaceDE w:val="0"/>
              <w:autoSpaceDN w:val="0"/>
              <w:adjustRightInd w:val="0"/>
              <w:spacing w:after="0"/>
              <w:ind w:left="-114" w:right="-108"/>
              <w:rPr>
                <w:rFonts w:ascii="Times New Roman" w:hAnsi="Times New Roman" w:cs="Times New Roman"/>
                <w:sz w:val="20"/>
                <w:szCs w:val="20"/>
              </w:rPr>
            </w:pPr>
            <w:r w:rsidRPr="00565CEA">
              <w:rPr>
                <w:rFonts w:ascii="Times New Roman" w:hAnsi="Times New Roman" w:cs="Times New Roman"/>
                <w:sz w:val="20"/>
                <w:szCs w:val="20"/>
              </w:rPr>
              <w:t>Всего</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9</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lang w:val="en-US"/>
              </w:rPr>
            </w:pPr>
            <w:r w:rsidRPr="00565CEA">
              <w:rPr>
                <w:rFonts w:ascii="Times New Roman" w:hAnsi="Times New Roman" w:cs="Times New Roman"/>
                <w:sz w:val="20"/>
                <w:szCs w:val="20"/>
                <w:lang w:val="en-US"/>
              </w:rPr>
              <w:t>3</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4</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4</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5</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6</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4</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11</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19</w:t>
            </w:r>
          </w:p>
        </w:tc>
        <w:tc>
          <w:tcPr>
            <w:tcW w:w="269" w:type="pct"/>
            <w:shd w:val="clear" w:color="auto" w:fill="auto"/>
            <w:vAlign w:val="center"/>
          </w:tcPr>
          <w:p w:rsidR="00565CEA" w:rsidRPr="00565CEA" w:rsidRDefault="00565CEA" w:rsidP="00894BCA">
            <w:pPr>
              <w:ind w:left="-112" w:right="-104" w:firstLine="28"/>
              <w:jc w:val="center"/>
              <w:rPr>
                <w:rFonts w:ascii="Times New Roman" w:hAnsi="Times New Roman" w:cs="Times New Roman"/>
                <w:sz w:val="20"/>
                <w:szCs w:val="20"/>
              </w:rPr>
            </w:pPr>
            <w:r w:rsidRPr="00565CEA">
              <w:rPr>
                <w:rFonts w:ascii="Times New Roman" w:hAnsi="Times New Roman" w:cs="Times New Roman"/>
                <w:sz w:val="20"/>
                <w:szCs w:val="20"/>
              </w:rPr>
              <w:t>2</w:t>
            </w:r>
          </w:p>
        </w:tc>
      </w:tr>
    </w:tbl>
    <w:p w:rsidR="002A4DDA" w:rsidRDefault="002A4DDA" w:rsidP="00C50B70">
      <w:pPr>
        <w:autoSpaceDE w:val="0"/>
        <w:autoSpaceDN w:val="0"/>
        <w:adjustRightInd w:val="0"/>
        <w:spacing w:after="0" w:line="240" w:lineRule="auto"/>
        <w:rPr>
          <w:rFonts w:ascii="Times New Roman" w:hAnsi="Times New Roman" w:cs="Times New Roman"/>
          <w:sz w:val="24"/>
          <w:szCs w:val="24"/>
        </w:rPr>
      </w:pPr>
    </w:p>
    <w:p w:rsidR="00565CEA" w:rsidRPr="001A7431" w:rsidRDefault="00565CEA" w:rsidP="00565CEA">
      <w:pPr>
        <w:pStyle w:val="ConsPlusNormal"/>
        <w:ind w:right="-2" w:firstLine="709"/>
        <w:jc w:val="both"/>
        <w:rPr>
          <w:rFonts w:ascii="Times New Roman" w:hAnsi="Times New Roman" w:cs="Times New Roman"/>
          <w:sz w:val="24"/>
          <w:szCs w:val="24"/>
        </w:rPr>
      </w:pPr>
      <w:r w:rsidRPr="001A7431">
        <w:rPr>
          <w:rFonts w:ascii="Times New Roman" w:hAnsi="Times New Roman" w:cs="Times New Roman"/>
          <w:sz w:val="24"/>
          <w:szCs w:val="24"/>
        </w:rPr>
        <w:t>Основные причины, способствующие возникновению аварии:</w:t>
      </w:r>
    </w:p>
    <w:p w:rsidR="00565CEA" w:rsidRPr="00002D9F" w:rsidRDefault="00565CEA" w:rsidP="00BB481B">
      <w:pPr>
        <w:pStyle w:val="ConsPlusNormal"/>
        <w:numPr>
          <w:ilvl w:val="0"/>
          <w:numId w:val="54"/>
        </w:numPr>
        <w:ind w:left="0" w:firstLine="709"/>
        <w:jc w:val="both"/>
        <w:rPr>
          <w:rFonts w:ascii="Times New Roman" w:hAnsi="Times New Roman" w:cs="Times New Roman"/>
          <w:sz w:val="24"/>
          <w:szCs w:val="24"/>
        </w:rPr>
      </w:pPr>
      <w:r w:rsidRPr="001A7431">
        <w:rPr>
          <w:rFonts w:ascii="Times New Roman" w:hAnsi="Times New Roman" w:cs="Times New Roman"/>
          <w:sz w:val="24"/>
          <w:szCs w:val="24"/>
        </w:rPr>
        <w:t>ошибки производственного персонала (работы с искрящим инструментом, несоблюдение технологического регламента, нарушение техники безопасности</w:t>
      </w:r>
      <w:r>
        <w:rPr>
          <w:rFonts w:ascii="Times New Roman" w:hAnsi="Times New Roman" w:cs="Times New Roman"/>
          <w:sz w:val="24"/>
          <w:szCs w:val="24"/>
        </w:rPr>
        <w:t xml:space="preserve"> и т</w:t>
      </w:r>
      <w:r w:rsidRPr="003564A1">
        <w:rPr>
          <w:rFonts w:ascii="Times New Roman" w:hAnsi="Times New Roman" w:cs="Times New Roman"/>
          <w:sz w:val="24"/>
          <w:szCs w:val="24"/>
        </w:rPr>
        <w:t>.</w:t>
      </w:r>
      <w:r>
        <w:rPr>
          <w:rFonts w:ascii="Times New Roman" w:hAnsi="Times New Roman" w:cs="Times New Roman"/>
          <w:sz w:val="24"/>
          <w:szCs w:val="24"/>
        </w:rPr>
        <w:t xml:space="preserve"> п</w:t>
      </w:r>
      <w:r w:rsidRPr="003564A1">
        <w:rPr>
          <w:rFonts w:ascii="Times New Roman" w:hAnsi="Times New Roman" w:cs="Times New Roman"/>
          <w:sz w:val="24"/>
          <w:szCs w:val="24"/>
        </w:rPr>
        <w:t>.</w:t>
      </w:r>
      <w:r>
        <w:rPr>
          <w:rFonts w:ascii="Times New Roman" w:hAnsi="Times New Roman" w:cs="Times New Roman"/>
          <w:sz w:val="24"/>
          <w:szCs w:val="24"/>
        </w:rPr>
        <w:t>)</w:t>
      </w:r>
      <w:r w:rsidRPr="00002D9F">
        <w:rPr>
          <w:rFonts w:ascii="Times New Roman" w:hAnsi="Times New Roman" w:cs="Times New Roman"/>
          <w:sz w:val="24"/>
          <w:szCs w:val="24"/>
        </w:rPr>
        <w:t>;</w:t>
      </w:r>
    </w:p>
    <w:p w:rsidR="00565CEA" w:rsidRPr="00002D9F" w:rsidRDefault="00565CEA" w:rsidP="00BB481B">
      <w:pPr>
        <w:pStyle w:val="ConsPlusNormal"/>
        <w:numPr>
          <w:ilvl w:val="0"/>
          <w:numId w:val="54"/>
        </w:numPr>
        <w:ind w:left="0" w:firstLine="709"/>
        <w:jc w:val="both"/>
        <w:rPr>
          <w:rFonts w:ascii="Times New Roman" w:hAnsi="Times New Roman" w:cs="Times New Roman"/>
          <w:sz w:val="24"/>
          <w:szCs w:val="24"/>
        </w:rPr>
      </w:pPr>
      <w:r w:rsidRPr="00002D9F">
        <w:rPr>
          <w:rFonts w:ascii="Times New Roman" w:hAnsi="Times New Roman" w:cs="Times New Roman"/>
          <w:sz w:val="24"/>
          <w:szCs w:val="24"/>
        </w:rPr>
        <w:t>выход параметров за критические значения</w:t>
      </w:r>
      <w:r>
        <w:rPr>
          <w:rFonts w:ascii="Times New Roman" w:hAnsi="Times New Roman" w:cs="Times New Roman"/>
          <w:sz w:val="24"/>
          <w:szCs w:val="24"/>
        </w:rPr>
        <w:t xml:space="preserve"> (превышение давления, температуры и т</w:t>
      </w:r>
      <w:r w:rsidRPr="00B860C7">
        <w:rPr>
          <w:rFonts w:ascii="Times New Roman" w:hAnsi="Times New Roman" w:cs="Times New Roman"/>
          <w:sz w:val="24"/>
          <w:szCs w:val="24"/>
        </w:rPr>
        <w:t>.</w:t>
      </w:r>
      <w:r>
        <w:rPr>
          <w:rFonts w:ascii="Times New Roman" w:hAnsi="Times New Roman" w:cs="Times New Roman"/>
          <w:sz w:val="24"/>
          <w:szCs w:val="24"/>
        </w:rPr>
        <w:t xml:space="preserve"> п</w:t>
      </w:r>
      <w:r w:rsidRPr="00B860C7">
        <w:rPr>
          <w:rFonts w:ascii="Times New Roman" w:hAnsi="Times New Roman" w:cs="Times New Roman"/>
          <w:sz w:val="24"/>
          <w:szCs w:val="24"/>
        </w:rPr>
        <w:t>.)</w:t>
      </w:r>
      <w:r w:rsidRPr="00002D9F">
        <w:rPr>
          <w:rFonts w:ascii="Times New Roman" w:hAnsi="Times New Roman" w:cs="Times New Roman"/>
          <w:sz w:val="24"/>
          <w:szCs w:val="24"/>
        </w:rPr>
        <w:t>;</w:t>
      </w:r>
    </w:p>
    <w:p w:rsidR="00565CEA" w:rsidRDefault="00565CEA" w:rsidP="00BB481B">
      <w:pPr>
        <w:pStyle w:val="ConsPlusNormal"/>
        <w:numPr>
          <w:ilvl w:val="0"/>
          <w:numId w:val="54"/>
        </w:numPr>
        <w:ind w:left="0" w:firstLine="709"/>
        <w:jc w:val="both"/>
        <w:rPr>
          <w:rFonts w:ascii="Times New Roman" w:hAnsi="Times New Roman" w:cs="Times New Roman"/>
          <w:sz w:val="24"/>
          <w:szCs w:val="24"/>
        </w:rPr>
      </w:pPr>
      <w:r w:rsidRPr="003564A1">
        <w:rPr>
          <w:rFonts w:ascii="Times New Roman" w:hAnsi="Times New Roman" w:cs="Times New Roman"/>
          <w:sz w:val="24"/>
          <w:szCs w:val="24"/>
        </w:rPr>
        <w:t>отказы оборудования (износ материалов,</w:t>
      </w:r>
      <w:r>
        <w:rPr>
          <w:rFonts w:ascii="Times New Roman" w:hAnsi="Times New Roman" w:cs="Times New Roman"/>
          <w:sz w:val="24"/>
          <w:szCs w:val="24"/>
        </w:rPr>
        <w:t xml:space="preserve"> деталей оборудования, крепежа, </w:t>
      </w:r>
      <w:r w:rsidRPr="003564A1">
        <w:rPr>
          <w:rFonts w:ascii="Times New Roman" w:hAnsi="Times New Roman" w:cs="Times New Roman"/>
          <w:sz w:val="24"/>
          <w:szCs w:val="24"/>
        </w:rPr>
        <w:t>прокладок, сальников, выход из строя ПАЗ и т.д.);</w:t>
      </w:r>
    </w:p>
    <w:p w:rsidR="00565CEA" w:rsidRPr="003A5986" w:rsidRDefault="00565CEA" w:rsidP="00BB481B">
      <w:pPr>
        <w:pStyle w:val="ConsPlusNormal"/>
        <w:numPr>
          <w:ilvl w:val="0"/>
          <w:numId w:val="54"/>
        </w:numPr>
        <w:ind w:left="0" w:right="-113" w:firstLine="709"/>
        <w:jc w:val="both"/>
        <w:rPr>
          <w:rFonts w:ascii="Times New Roman" w:hAnsi="Times New Roman" w:cs="Times New Roman"/>
          <w:sz w:val="24"/>
          <w:szCs w:val="24"/>
          <w:shd w:val="clear" w:color="auto" w:fill="FFFFFF"/>
        </w:rPr>
      </w:pPr>
      <w:r w:rsidRPr="00887F57">
        <w:rPr>
          <w:rFonts w:ascii="Times New Roman" w:hAnsi="Times New Roman" w:cs="Times New Roman"/>
          <w:sz w:val="24"/>
          <w:szCs w:val="24"/>
          <w:shd w:val="clear" w:color="auto" w:fill="FFFFFF"/>
        </w:rPr>
        <w:t>несвоевременное и некачественное проведение технического освидетельствования</w:t>
      </w:r>
      <w:r>
        <w:rPr>
          <w:rFonts w:ascii="Times New Roman" w:hAnsi="Times New Roman" w:cs="Times New Roman"/>
          <w:sz w:val="24"/>
          <w:szCs w:val="24"/>
          <w:shd w:val="clear" w:color="auto" w:fill="FFFFFF"/>
        </w:rPr>
        <w:t xml:space="preserve"> оборудования</w:t>
      </w:r>
      <w:r w:rsidRPr="00887F57">
        <w:rPr>
          <w:rFonts w:ascii="Times New Roman" w:hAnsi="Times New Roman" w:cs="Times New Roman"/>
          <w:sz w:val="24"/>
          <w:szCs w:val="24"/>
          <w:shd w:val="clear" w:color="auto" w:fill="FFFFFF"/>
        </w:rPr>
        <w:t>, контрольно-измерительной аппаратуры, приборов безопасности, запорной и регулирующей арматуры</w:t>
      </w:r>
      <w:r w:rsidRPr="000E172E">
        <w:rPr>
          <w:rFonts w:ascii="Times New Roman" w:hAnsi="Times New Roman" w:cs="Times New Roman"/>
          <w:sz w:val="24"/>
          <w:szCs w:val="24"/>
          <w:shd w:val="clear" w:color="auto" w:fill="FFFFFF"/>
        </w:rPr>
        <w:t>;</w:t>
      </w:r>
    </w:p>
    <w:p w:rsidR="00565CEA" w:rsidRDefault="00565CEA" w:rsidP="00BB481B">
      <w:pPr>
        <w:pStyle w:val="ConsPlusNormal"/>
        <w:numPr>
          <w:ilvl w:val="0"/>
          <w:numId w:val="54"/>
        </w:numPr>
        <w:ind w:left="0" w:right="-113" w:firstLine="709"/>
        <w:jc w:val="both"/>
        <w:rPr>
          <w:rFonts w:ascii="Times New Roman" w:hAnsi="Times New Roman" w:cs="Times New Roman"/>
          <w:sz w:val="24"/>
          <w:szCs w:val="24"/>
          <w:shd w:val="clear" w:color="auto" w:fill="FFFFFF"/>
        </w:rPr>
      </w:pPr>
      <w:r w:rsidRPr="00887F57">
        <w:rPr>
          <w:rFonts w:ascii="Times New Roman" w:hAnsi="Times New Roman" w:cs="Times New Roman"/>
          <w:sz w:val="24"/>
          <w:szCs w:val="24"/>
          <w:shd w:val="clear" w:color="auto" w:fill="FFFFFF"/>
        </w:rPr>
        <w:t>нарушения режима эксплуатации трубопроводов, в том числе несвоевр</w:t>
      </w:r>
      <w:r>
        <w:rPr>
          <w:rFonts w:ascii="Times New Roman" w:hAnsi="Times New Roman" w:cs="Times New Roman"/>
          <w:sz w:val="24"/>
          <w:szCs w:val="24"/>
          <w:shd w:val="clear" w:color="auto" w:fill="FFFFFF"/>
        </w:rPr>
        <w:t>еменный и некачественный ремонт</w:t>
      </w:r>
      <w:r w:rsidRPr="00887F57">
        <w:rPr>
          <w:rFonts w:ascii="Times New Roman" w:hAnsi="Times New Roman" w:cs="Times New Roman"/>
          <w:sz w:val="24"/>
          <w:szCs w:val="24"/>
          <w:shd w:val="clear" w:color="auto" w:fill="FFFFFF"/>
        </w:rPr>
        <w:t xml:space="preserve">; </w:t>
      </w:r>
    </w:p>
    <w:p w:rsidR="00565CEA" w:rsidRPr="003564A1" w:rsidRDefault="00565CEA" w:rsidP="00BB481B">
      <w:pPr>
        <w:pStyle w:val="ConsPlusNormal"/>
        <w:numPr>
          <w:ilvl w:val="0"/>
          <w:numId w:val="54"/>
        </w:numPr>
        <w:ind w:left="0" w:firstLine="709"/>
        <w:jc w:val="both"/>
        <w:rPr>
          <w:rFonts w:ascii="Times New Roman" w:hAnsi="Times New Roman" w:cs="Times New Roman"/>
          <w:sz w:val="24"/>
          <w:szCs w:val="24"/>
        </w:rPr>
      </w:pPr>
      <w:r w:rsidRPr="003564A1">
        <w:rPr>
          <w:rFonts w:ascii="Times New Roman" w:hAnsi="Times New Roman" w:cs="Times New Roman"/>
          <w:sz w:val="24"/>
          <w:szCs w:val="24"/>
        </w:rPr>
        <w:t>внешнее воздействие природного и техногенного характера (</w:t>
      </w:r>
      <w:r>
        <w:rPr>
          <w:rFonts w:ascii="Times New Roman" w:hAnsi="Times New Roman" w:cs="Times New Roman"/>
          <w:sz w:val="24"/>
          <w:szCs w:val="24"/>
        </w:rPr>
        <w:t>землетрясения, сильный ветер, гроза, аварии на смежных объектах, пожары, взрывы и т</w:t>
      </w:r>
      <w:r w:rsidRPr="00092083">
        <w:rPr>
          <w:rFonts w:ascii="Times New Roman" w:hAnsi="Times New Roman" w:cs="Times New Roman"/>
          <w:sz w:val="24"/>
          <w:szCs w:val="24"/>
        </w:rPr>
        <w:t>.</w:t>
      </w:r>
      <w:r>
        <w:rPr>
          <w:rFonts w:ascii="Times New Roman" w:hAnsi="Times New Roman" w:cs="Times New Roman"/>
          <w:sz w:val="24"/>
          <w:szCs w:val="24"/>
        </w:rPr>
        <w:t xml:space="preserve"> д</w:t>
      </w:r>
      <w:r w:rsidRPr="00092083">
        <w:rPr>
          <w:rFonts w:ascii="Times New Roman" w:hAnsi="Times New Roman" w:cs="Times New Roman"/>
          <w:sz w:val="24"/>
          <w:szCs w:val="24"/>
        </w:rPr>
        <w:t>.</w:t>
      </w:r>
      <w:r w:rsidRPr="003564A1">
        <w:rPr>
          <w:rFonts w:ascii="Times New Roman" w:hAnsi="Times New Roman" w:cs="Times New Roman"/>
          <w:sz w:val="24"/>
          <w:szCs w:val="24"/>
        </w:rPr>
        <w:t>);</w:t>
      </w:r>
    </w:p>
    <w:p w:rsidR="00565CEA" w:rsidRPr="003564A1" w:rsidRDefault="00565CEA" w:rsidP="00BB481B">
      <w:pPr>
        <w:pStyle w:val="ConsPlusNormal"/>
        <w:numPr>
          <w:ilvl w:val="0"/>
          <w:numId w:val="54"/>
        </w:numPr>
        <w:ind w:left="0" w:firstLine="709"/>
        <w:jc w:val="both"/>
        <w:rPr>
          <w:rFonts w:ascii="Times New Roman" w:hAnsi="Times New Roman" w:cs="Times New Roman"/>
          <w:sz w:val="24"/>
          <w:szCs w:val="24"/>
        </w:rPr>
      </w:pPr>
      <w:r w:rsidRPr="003564A1">
        <w:rPr>
          <w:rFonts w:ascii="Times New Roman" w:hAnsi="Times New Roman" w:cs="Times New Roman"/>
          <w:sz w:val="24"/>
          <w:szCs w:val="24"/>
        </w:rPr>
        <w:t>террористические акты.</w:t>
      </w:r>
    </w:p>
    <w:p w:rsidR="00881215" w:rsidRDefault="00881215">
      <w:pPr>
        <w:rPr>
          <w:rFonts w:ascii="Times New Roman" w:hAnsi="Times New Roman" w:cs="Times New Roman"/>
          <w:b/>
          <w:sz w:val="24"/>
          <w:szCs w:val="24"/>
        </w:rPr>
      </w:pPr>
      <w:r>
        <w:rPr>
          <w:rFonts w:ascii="Times New Roman" w:hAnsi="Times New Roman" w:cs="Times New Roman"/>
          <w:b/>
          <w:sz w:val="24"/>
          <w:szCs w:val="24"/>
        </w:rPr>
        <w:br w:type="page"/>
      </w:r>
    </w:p>
    <w:p w:rsidR="00881215" w:rsidRPr="00881215" w:rsidRDefault="00881215" w:rsidP="00EB4379">
      <w:pPr>
        <w:pStyle w:val="10"/>
        <w:numPr>
          <w:ilvl w:val="0"/>
          <w:numId w:val="48"/>
        </w:numPr>
        <w:tabs>
          <w:tab w:val="clear" w:pos="1134"/>
          <w:tab w:val="left" w:pos="0"/>
        </w:tabs>
        <w:spacing w:before="0" w:after="120"/>
        <w:rPr>
          <w:bCs/>
          <w:iCs/>
          <w:sz w:val="24"/>
        </w:rPr>
      </w:pPr>
      <w:bookmarkStart w:id="30" w:name="_Toc180439651"/>
      <w:r w:rsidRPr="00881215">
        <w:rPr>
          <w:rFonts w:cs="Times New Roman"/>
          <w:sz w:val="24"/>
          <w:szCs w:val="24"/>
        </w:rPr>
        <w:lastRenderedPageBreak/>
        <w:t>Количество сил и средств, используемых для локализации и ликвидации последствий аварий на объекте (далее – силы и средства), и их соответствие задачам по локализации и ликвидации последствий аварий.</w:t>
      </w:r>
      <w:bookmarkEnd w:id="30"/>
    </w:p>
    <w:p w:rsidR="007E5816" w:rsidRPr="00654E99" w:rsidRDefault="007E5816" w:rsidP="00654E99">
      <w:pPr>
        <w:autoSpaceDE w:val="0"/>
        <w:autoSpaceDN w:val="0"/>
        <w:adjustRightInd w:val="0"/>
        <w:spacing w:after="0" w:line="240" w:lineRule="auto"/>
        <w:ind w:firstLine="709"/>
        <w:jc w:val="both"/>
        <w:rPr>
          <w:rFonts w:ascii="Times New Roman" w:hAnsi="Times New Roman" w:cs="Times New Roman"/>
          <w:sz w:val="24"/>
          <w:szCs w:val="24"/>
        </w:rPr>
      </w:pPr>
      <w:r w:rsidRPr="00654E99">
        <w:rPr>
          <w:rFonts w:ascii="Times New Roman" w:hAnsi="Times New Roman" w:cs="Times New Roman"/>
          <w:sz w:val="24"/>
          <w:szCs w:val="24"/>
        </w:rPr>
        <w:t xml:space="preserve">В режиме повседневной деятельности на </w:t>
      </w:r>
      <w:r w:rsidR="00654E99">
        <w:rPr>
          <w:rFonts w:ascii="Times New Roman" w:hAnsi="Times New Roman" w:cs="Times New Roman"/>
          <w:sz w:val="24"/>
          <w:szCs w:val="24"/>
        </w:rPr>
        <w:t>котельн</w:t>
      </w:r>
      <w:r w:rsidR="00A273BB">
        <w:rPr>
          <w:rFonts w:ascii="Times New Roman" w:hAnsi="Times New Roman" w:cs="Times New Roman"/>
          <w:sz w:val="24"/>
          <w:szCs w:val="24"/>
        </w:rPr>
        <w:t>ых</w:t>
      </w:r>
      <w:r w:rsidR="00654E99">
        <w:rPr>
          <w:rFonts w:ascii="Times New Roman" w:hAnsi="Times New Roman" w:cs="Times New Roman"/>
          <w:sz w:val="24"/>
          <w:szCs w:val="24"/>
        </w:rPr>
        <w:t xml:space="preserve"> </w:t>
      </w:r>
      <w:r w:rsidR="00A273BB">
        <w:rPr>
          <w:rFonts w:ascii="Times New Roman" w:hAnsi="Times New Roman" w:cs="Times New Roman"/>
          <w:sz w:val="24"/>
          <w:szCs w:val="24"/>
        </w:rPr>
        <w:t>г. Пыть-Ях</w:t>
      </w:r>
      <w:r w:rsidRPr="00654E99">
        <w:rPr>
          <w:rFonts w:ascii="Times New Roman" w:hAnsi="Times New Roman" w:cs="Times New Roman"/>
          <w:sz w:val="24"/>
          <w:szCs w:val="24"/>
        </w:rPr>
        <w:t xml:space="preserve"> осуществляется дежурство специалистами, в том числе операторами котельных. </w:t>
      </w:r>
    </w:p>
    <w:p w:rsidR="007E5816" w:rsidRPr="00654E99" w:rsidRDefault="007E5816" w:rsidP="00654E99">
      <w:pPr>
        <w:autoSpaceDE w:val="0"/>
        <w:autoSpaceDN w:val="0"/>
        <w:adjustRightInd w:val="0"/>
        <w:spacing w:after="0" w:line="240" w:lineRule="auto"/>
        <w:ind w:firstLine="709"/>
        <w:jc w:val="both"/>
        <w:rPr>
          <w:rFonts w:ascii="Times New Roman" w:hAnsi="Times New Roman" w:cs="Times New Roman"/>
          <w:sz w:val="24"/>
          <w:szCs w:val="24"/>
        </w:rPr>
      </w:pPr>
      <w:r w:rsidRPr="00654E99">
        <w:rPr>
          <w:rFonts w:ascii="Times New Roman" w:hAnsi="Times New Roman" w:cs="Times New Roman"/>
          <w:sz w:val="24"/>
          <w:szCs w:val="24"/>
        </w:rPr>
        <w:t xml:space="preserve">Численность производственного персонала на </w:t>
      </w:r>
      <w:r w:rsidR="00A273BB">
        <w:rPr>
          <w:rFonts w:ascii="Times New Roman" w:hAnsi="Times New Roman" w:cs="Times New Roman"/>
          <w:sz w:val="24"/>
          <w:szCs w:val="24"/>
        </w:rPr>
        <w:t xml:space="preserve">каждой </w:t>
      </w:r>
      <w:r w:rsidR="00654E99" w:rsidRPr="004038C5">
        <w:rPr>
          <w:rFonts w:ascii="Times New Roman" w:hAnsi="Times New Roman" w:cs="Times New Roman"/>
          <w:sz w:val="24"/>
          <w:szCs w:val="24"/>
        </w:rPr>
        <w:t>котельной</w:t>
      </w:r>
      <w:r w:rsidRPr="004038C5">
        <w:rPr>
          <w:rFonts w:ascii="Times New Roman" w:hAnsi="Times New Roman" w:cs="Times New Roman"/>
          <w:sz w:val="24"/>
          <w:szCs w:val="24"/>
        </w:rPr>
        <w:t>:</w:t>
      </w:r>
      <w:r w:rsidR="00654E99" w:rsidRPr="004038C5">
        <w:rPr>
          <w:rFonts w:ascii="Times New Roman" w:hAnsi="Times New Roman" w:cs="Times New Roman"/>
          <w:sz w:val="24"/>
          <w:szCs w:val="24"/>
        </w:rPr>
        <w:t xml:space="preserve"> _____</w:t>
      </w:r>
      <w:r w:rsidR="004038C5">
        <w:rPr>
          <w:rFonts w:ascii="Times New Roman" w:hAnsi="Times New Roman" w:cs="Times New Roman"/>
          <w:sz w:val="24"/>
          <w:szCs w:val="24"/>
        </w:rPr>
        <w:t>______</w:t>
      </w:r>
      <w:r w:rsidR="00654E99" w:rsidRPr="004038C5">
        <w:rPr>
          <w:rFonts w:ascii="Times New Roman" w:hAnsi="Times New Roman" w:cs="Times New Roman"/>
          <w:sz w:val="24"/>
          <w:szCs w:val="24"/>
        </w:rPr>
        <w:t>_ чел</w:t>
      </w:r>
      <w:r w:rsidR="00654E99">
        <w:rPr>
          <w:rFonts w:ascii="Times New Roman" w:hAnsi="Times New Roman" w:cs="Times New Roman"/>
          <w:sz w:val="24"/>
          <w:szCs w:val="24"/>
        </w:rPr>
        <w:t>.</w:t>
      </w:r>
    </w:p>
    <w:p w:rsidR="007E5816" w:rsidRPr="00654E99" w:rsidRDefault="007E5816" w:rsidP="00654E99">
      <w:pPr>
        <w:autoSpaceDE w:val="0"/>
        <w:autoSpaceDN w:val="0"/>
        <w:adjustRightInd w:val="0"/>
        <w:spacing w:after="0" w:line="240" w:lineRule="auto"/>
        <w:ind w:firstLine="709"/>
        <w:jc w:val="both"/>
        <w:rPr>
          <w:rFonts w:ascii="Times New Roman" w:hAnsi="Times New Roman" w:cs="Times New Roman"/>
          <w:sz w:val="24"/>
          <w:szCs w:val="24"/>
        </w:rPr>
      </w:pPr>
      <w:r w:rsidRPr="00654E99">
        <w:rPr>
          <w:rFonts w:ascii="Times New Roman" w:hAnsi="Times New Roman" w:cs="Times New Roman"/>
          <w:sz w:val="24"/>
          <w:szCs w:val="24"/>
        </w:rPr>
        <w:t>Время готовности к работам по ликвидации аварии –</w:t>
      </w:r>
      <w:r w:rsidR="004038C5">
        <w:rPr>
          <w:rFonts w:ascii="Times New Roman" w:hAnsi="Times New Roman" w:cs="Times New Roman"/>
          <w:sz w:val="24"/>
          <w:szCs w:val="24"/>
        </w:rPr>
        <w:t xml:space="preserve"> _________</w:t>
      </w:r>
      <w:r w:rsidRPr="00654E99">
        <w:rPr>
          <w:rFonts w:ascii="Times New Roman" w:hAnsi="Times New Roman" w:cs="Times New Roman"/>
          <w:sz w:val="24"/>
          <w:szCs w:val="24"/>
        </w:rPr>
        <w:t>мин.</w:t>
      </w:r>
    </w:p>
    <w:p w:rsidR="007E5816" w:rsidRPr="00654E99" w:rsidRDefault="004038C5" w:rsidP="00654E9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7E5816" w:rsidRPr="00654E99">
        <w:rPr>
          <w:rFonts w:ascii="Times New Roman" w:hAnsi="Times New Roman" w:cs="Times New Roman"/>
          <w:sz w:val="24"/>
          <w:szCs w:val="24"/>
        </w:rPr>
        <w:t xml:space="preserve">перативно-дежурного персонала </w:t>
      </w:r>
      <w:r>
        <w:rPr>
          <w:rFonts w:ascii="Times New Roman" w:hAnsi="Times New Roman" w:cs="Times New Roman"/>
          <w:sz w:val="24"/>
          <w:szCs w:val="24"/>
        </w:rPr>
        <w:t>укомплектован необходимыми средствами связи и транспортом.</w:t>
      </w:r>
    </w:p>
    <w:p w:rsidR="007E2DBB" w:rsidRDefault="007E2DBB">
      <w:pPr>
        <w:rPr>
          <w:rFonts w:ascii="Times New Roman" w:hAnsi="Times New Roman" w:cs="Times New Roman"/>
          <w:sz w:val="24"/>
          <w:szCs w:val="24"/>
        </w:rPr>
      </w:pPr>
      <w:r>
        <w:rPr>
          <w:rFonts w:ascii="Times New Roman" w:hAnsi="Times New Roman" w:cs="Times New Roman"/>
          <w:sz w:val="24"/>
          <w:szCs w:val="24"/>
        </w:rPr>
        <w:br w:type="page"/>
      </w:r>
    </w:p>
    <w:p w:rsidR="007E2DBB" w:rsidRPr="00881215" w:rsidRDefault="007E2DBB" w:rsidP="00EB4379">
      <w:pPr>
        <w:pStyle w:val="10"/>
        <w:numPr>
          <w:ilvl w:val="0"/>
          <w:numId w:val="48"/>
        </w:numPr>
        <w:tabs>
          <w:tab w:val="clear" w:pos="1134"/>
          <w:tab w:val="left" w:pos="0"/>
        </w:tabs>
        <w:spacing w:before="0" w:after="120"/>
        <w:rPr>
          <w:bCs/>
          <w:iCs/>
          <w:sz w:val="24"/>
        </w:rPr>
      </w:pPr>
      <w:bookmarkStart w:id="31" w:name="_Toc180439652"/>
      <w:r>
        <w:rPr>
          <w:rFonts w:cs="Times New Roman"/>
          <w:sz w:val="24"/>
          <w:szCs w:val="24"/>
        </w:rPr>
        <w:lastRenderedPageBreak/>
        <w:t>Организация взаимодействия сил и средств</w:t>
      </w:r>
      <w:r w:rsidRPr="00881215">
        <w:rPr>
          <w:rFonts w:cs="Times New Roman"/>
          <w:sz w:val="24"/>
          <w:szCs w:val="24"/>
        </w:rPr>
        <w:t>.</w:t>
      </w:r>
      <w:bookmarkEnd w:id="31"/>
    </w:p>
    <w:p w:rsidR="00134C8A" w:rsidRPr="00424232"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424232">
        <w:rPr>
          <w:rFonts w:ascii="Times New Roman" w:hAnsi="Times New Roman" w:cs="Times New Roman"/>
          <w:sz w:val="24"/>
          <w:szCs w:val="24"/>
        </w:rPr>
        <w:t>Организация взаимодействия привлекаемых сил и средств осуществляется:</w:t>
      </w:r>
    </w:p>
    <w:p w:rsidR="00134C8A" w:rsidRPr="00424232"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424232">
        <w:rPr>
          <w:rFonts w:ascii="Times New Roman" w:hAnsi="Times New Roman" w:cs="Times New Roman"/>
          <w:sz w:val="24"/>
          <w:szCs w:val="24"/>
        </w:rPr>
        <w:t>–</w:t>
      </w:r>
      <w:r w:rsidRPr="00424232">
        <w:rPr>
          <w:rFonts w:ascii="Times New Roman" w:hAnsi="Times New Roman" w:cs="Times New Roman"/>
          <w:sz w:val="24"/>
          <w:szCs w:val="24"/>
        </w:rPr>
        <w:tab/>
        <w:t>в повседневной деятельности:</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а)</w:t>
      </w:r>
      <w:r w:rsidRPr="002C3FC6">
        <w:rPr>
          <w:rFonts w:ascii="Times New Roman" w:hAnsi="Times New Roman" w:cs="Times New Roman"/>
          <w:sz w:val="24"/>
          <w:szCs w:val="24"/>
        </w:rPr>
        <w:tab/>
        <w:t>совместным участием в разработке Планов мероприятий;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б)</w:t>
      </w:r>
      <w:r w:rsidRPr="002C3FC6">
        <w:rPr>
          <w:rFonts w:ascii="Times New Roman" w:hAnsi="Times New Roman" w:cs="Times New Roman"/>
          <w:sz w:val="24"/>
          <w:szCs w:val="24"/>
        </w:rPr>
        <w:tab/>
        <w:t>проведением совместных тренировок (учений);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в)</w:t>
      </w:r>
      <w:r w:rsidRPr="002C3FC6">
        <w:rPr>
          <w:rFonts w:ascii="Times New Roman" w:hAnsi="Times New Roman" w:cs="Times New Roman"/>
          <w:sz w:val="24"/>
          <w:szCs w:val="24"/>
        </w:rPr>
        <w:tab/>
        <w:t>обучением органов управления, руководителей и должностных лиц аварийно-спасательных (аварийных, аварийно-восстановительных, ремонтных и др.) штатных и нештатных подразделений, сервисных, пожарно-спасательных и других организаций к локализации и ликвидации последствий аварий;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г)</w:t>
      </w:r>
      <w:r w:rsidRPr="002C3FC6">
        <w:rPr>
          <w:rFonts w:ascii="Times New Roman" w:hAnsi="Times New Roman" w:cs="Times New Roman"/>
          <w:sz w:val="24"/>
          <w:szCs w:val="24"/>
        </w:rPr>
        <w:tab/>
        <w:t>обменом опытом, участием в сборах, конференциях, семинарах, совещаниях по проблемам предупреждения и ликвидации чрезвычайных ситуаций и их экологических последствий;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д)</w:t>
      </w:r>
      <w:r w:rsidRPr="002C3FC6">
        <w:rPr>
          <w:rFonts w:ascii="Times New Roman" w:hAnsi="Times New Roman" w:cs="Times New Roman"/>
          <w:sz w:val="24"/>
          <w:szCs w:val="24"/>
        </w:rPr>
        <w:tab/>
        <w:t>уточнением Плана мероприятий.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w:t>
      </w:r>
      <w:r w:rsidRPr="002C3FC6">
        <w:rPr>
          <w:rFonts w:ascii="Times New Roman" w:hAnsi="Times New Roman" w:cs="Times New Roman"/>
          <w:sz w:val="24"/>
          <w:szCs w:val="24"/>
        </w:rPr>
        <w:tab/>
        <w:t>при угрозе возникновения аварии:</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а)</w:t>
      </w:r>
      <w:r w:rsidRPr="002C3FC6">
        <w:rPr>
          <w:rFonts w:ascii="Times New Roman" w:hAnsi="Times New Roman" w:cs="Times New Roman"/>
          <w:sz w:val="24"/>
          <w:szCs w:val="24"/>
        </w:rPr>
        <w:tab/>
        <w:t>уточнением принятых решений;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б)</w:t>
      </w:r>
      <w:r w:rsidRPr="002C3FC6">
        <w:rPr>
          <w:rFonts w:ascii="Times New Roman" w:hAnsi="Times New Roman" w:cs="Times New Roman"/>
          <w:sz w:val="24"/>
          <w:szCs w:val="24"/>
        </w:rPr>
        <w:tab/>
        <w:t>уточнением Плана мероприятий;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в)</w:t>
      </w:r>
      <w:r w:rsidRPr="002C3FC6">
        <w:rPr>
          <w:rFonts w:ascii="Times New Roman" w:hAnsi="Times New Roman" w:cs="Times New Roman"/>
          <w:sz w:val="24"/>
          <w:szCs w:val="24"/>
        </w:rPr>
        <w:tab/>
        <w:t>организацией взаимного информирования об обстановке на опасных производственных объектах, на которых возникла угроза возникновения аварии;</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г)</w:t>
      </w:r>
      <w:r w:rsidRPr="002C3FC6">
        <w:rPr>
          <w:rFonts w:ascii="Times New Roman" w:hAnsi="Times New Roman" w:cs="Times New Roman"/>
          <w:sz w:val="24"/>
          <w:szCs w:val="24"/>
        </w:rPr>
        <w:tab/>
        <w:t>уточнением привлекаемых и выделяемых сил и средств;</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д)</w:t>
      </w:r>
      <w:r w:rsidRPr="002C3FC6">
        <w:rPr>
          <w:rFonts w:ascii="Times New Roman" w:hAnsi="Times New Roman" w:cs="Times New Roman"/>
          <w:sz w:val="24"/>
          <w:szCs w:val="24"/>
        </w:rPr>
        <w:tab/>
        <w:t>уточнением вопросов обеспечения мероприятий локализации и ликвидации последствий аварий.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w:t>
      </w:r>
      <w:r w:rsidRPr="002C3FC6">
        <w:rPr>
          <w:rFonts w:ascii="Times New Roman" w:hAnsi="Times New Roman" w:cs="Times New Roman"/>
          <w:sz w:val="24"/>
          <w:szCs w:val="24"/>
        </w:rPr>
        <w:tab/>
        <w:t>при возникновении аварии:</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а)</w:t>
      </w:r>
      <w:r w:rsidRPr="002C3FC6">
        <w:rPr>
          <w:rFonts w:ascii="Times New Roman" w:hAnsi="Times New Roman" w:cs="Times New Roman"/>
          <w:sz w:val="24"/>
          <w:szCs w:val="24"/>
        </w:rPr>
        <w:tab/>
        <w:t>оповещением и информированием об аварии, её экологических последствиях (тип, дата, время, объект, причина, выявленные последствия, степень опасности для персонала объекта и населения, а также окружающей природной среды, задействованные и привлеченные силы и средства, другая информация);</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б)</w:t>
      </w:r>
      <w:r w:rsidRPr="002C3FC6">
        <w:rPr>
          <w:rFonts w:ascii="Times New Roman" w:hAnsi="Times New Roman" w:cs="Times New Roman"/>
          <w:sz w:val="24"/>
          <w:szCs w:val="24"/>
        </w:rPr>
        <w:tab/>
        <w:t>реализацией Плана мероприятий;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в)</w:t>
      </w:r>
      <w:r w:rsidRPr="002C3FC6">
        <w:rPr>
          <w:rFonts w:ascii="Times New Roman" w:hAnsi="Times New Roman" w:cs="Times New Roman"/>
          <w:sz w:val="24"/>
          <w:szCs w:val="24"/>
        </w:rPr>
        <w:tab/>
        <w:t>принятием совместного решения по использованию сил и средств аварийно-спасательных (аварийных, аварийно-восстановительных, ремонтных и др.) штатных и нештатных подразделений, аварийно-спасательных, сервисных, пожарно-спасательных и других задействованных организаций;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г)</w:t>
      </w:r>
      <w:r w:rsidRPr="002C3FC6">
        <w:rPr>
          <w:rFonts w:ascii="Times New Roman" w:hAnsi="Times New Roman" w:cs="Times New Roman"/>
          <w:sz w:val="24"/>
          <w:szCs w:val="24"/>
        </w:rPr>
        <w:tab/>
        <w:t>приведением в готовность к действию сил и средств аварийно-спасательных (аварийных, аварийно-восстановительных, ремонтных и др.) штатных и нештатных подразделений, аварийно-спасательных, сервисных, пожарно-спасательных и других задействованных организаций;</w:t>
      </w:r>
    </w:p>
    <w:p w:rsidR="00134C8A" w:rsidRPr="002C3FC6" w:rsidRDefault="00134C8A" w:rsidP="00424232">
      <w:pPr>
        <w:autoSpaceDE w:val="0"/>
        <w:autoSpaceDN w:val="0"/>
        <w:adjustRightInd w:val="0"/>
        <w:spacing w:after="0" w:line="240" w:lineRule="auto"/>
        <w:ind w:firstLine="426"/>
        <w:jc w:val="both"/>
        <w:rPr>
          <w:rFonts w:ascii="Times New Roman" w:hAnsi="Times New Roman" w:cs="Times New Roman"/>
          <w:sz w:val="24"/>
          <w:szCs w:val="24"/>
        </w:rPr>
      </w:pPr>
      <w:r w:rsidRPr="002C3FC6">
        <w:rPr>
          <w:rFonts w:ascii="Times New Roman" w:hAnsi="Times New Roman" w:cs="Times New Roman"/>
          <w:sz w:val="24"/>
          <w:szCs w:val="24"/>
        </w:rPr>
        <w:t>д)</w:t>
      </w:r>
      <w:r w:rsidRPr="002C3FC6">
        <w:rPr>
          <w:rFonts w:ascii="Times New Roman" w:hAnsi="Times New Roman" w:cs="Times New Roman"/>
          <w:sz w:val="24"/>
          <w:szCs w:val="24"/>
        </w:rPr>
        <w:tab/>
        <w:t>взаимным информированием и представлением докладов об оперативной обстановке и проделанной работе по локализации и ликвидации последствий аварии (в соответствующие КЧС и ОПБ, руководителям и должностным лицам).</w:t>
      </w:r>
    </w:p>
    <w:p w:rsidR="00134C8A" w:rsidRPr="002C3FC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2C3FC6">
        <w:rPr>
          <w:rFonts w:ascii="Times New Roman" w:hAnsi="Times New Roman" w:cs="Times New Roman"/>
          <w:sz w:val="24"/>
          <w:szCs w:val="24"/>
        </w:rPr>
        <w:t>При угрозе возникновения аварии, возникновении аварии или локализации и ликвидации последствий аварий взаимодействие между силами и средствами, привлеченными к локализации и ликвидации последствий аварий, осуществляет Ответственный руководитель, а также (при пожаре) – руководитель пожарных формирований, прибывший первым. Координация деятельности служб и постановка задач на проведение работ, связанных с ликвидацией пожара, возлагается до прибытия пожарных подразделений на администрацию объекта. После прибытия пожарных подразделений координация их деятельности возлагается на РТП и оперативный штаб пожаротушения.</w:t>
      </w:r>
    </w:p>
    <w:p w:rsidR="00134C8A" w:rsidRPr="002C3FC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2C3FC6">
        <w:rPr>
          <w:rFonts w:ascii="Times New Roman" w:hAnsi="Times New Roman" w:cs="Times New Roman"/>
          <w:sz w:val="24"/>
          <w:szCs w:val="24"/>
        </w:rPr>
        <w:t>Участниками взаимодействия являются:</w:t>
      </w:r>
    </w:p>
    <w:p w:rsidR="00134C8A" w:rsidRPr="00E170B0" w:rsidRDefault="00134C8A" w:rsidP="004038C5">
      <w:pPr>
        <w:autoSpaceDE w:val="0"/>
        <w:autoSpaceDN w:val="0"/>
        <w:adjustRightInd w:val="0"/>
        <w:spacing w:after="0" w:line="240" w:lineRule="auto"/>
        <w:ind w:firstLine="709"/>
        <w:jc w:val="both"/>
        <w:rPr>
          <w:rFonts w:ascii="Times New Roman" w:hAnsi="Times New Roman" w:cs="Times New Roman"/>
          <w:sz w:val="24"/>
          <w:szCs w:val="24"/>
        </w:rPr>
      </w:pPr>
      <w:r w:rsidRPr="002C3FC6">
        <w:rPr>
          <w:rFonts w:ascii="Times New Roman" w:hAnsi="Times New Roman" w:cs="Times New Roman"/>
          <w:sz w:val="24"/>
          <w:szCs w:val="24"/>
        </w:rPr>
        <w:t xml:space="preserve">- Координирующие органы управления РСЧС (КЧС и ОПБ </w:t>
      </w:r>
      <w:r w:rsidR="004038C5">
        <w:rPr>
          <w:rFonts w:ascii="Times New Roman" w:hAnsi="Times New Roman" w:cs="Times New Roman"/>
          <w:sz w:val="24"/>
          <w:szCs w:val="24"/>
        </w:rPr>
        <w:t>организаций, эксплуатирующих ОПО).</w:t>
      </w:r>
    </w:p>
    <w:p w:rsidR="00134C8A" w:rsidRPr="00F406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E170B0">
        <w:rPr>
          <w:rFonts w:ascii="Times New Roman" w:hAnsi="Times New Roman" w:cs="Times New Roman"/>
          <w:sz w:val="24"/>
          <w:szCs w:val="24"/>
        </w:rPr>
        <w:t>- Органы повседневного управления РСЧС (начальник</w:t>
      </w:r>
      <w:r w:rsidR="004038C5">
        <w:rPr>
          <w:rFonts w:ascii="Times New Roman" w:hAnsi="Times New Roman" w:cs="Times New Roman"/>
          <w:sz w:val="24"/>
          <w:szCs w:val="24"/>
        </w:rPr>
        <w:t>и</w:t>
      </w:r>
      <w:r w:rsidRPr="00E170B0">
        <w:rPr>
          <w:rFonts w:ascii="Times New Roman" w:hAnsi="Times New Roman" w:cs="Times New Roman"/>
          <w:sz w:val="24"/>
          <w:szCs w:val="24"/>
        </w:rPr>
        <w:t xml:space="preserve"> смен</w:t>
      </w:r>
      <w:r w:rsidR="004038C5">
        <w:rPr>
          <w:rFonts w:ascii="Times New Roman" w:hAnsi="Times New Roman" w:cs="Times New Roman"/>
          <w:sz w:val="24"/>
          <w:szCs w:val="24"/>
        </w:rPr>
        <w:t>ы</w:t>
      </w:r>
      <w:r w:rsidRPr="00E170B0">
        <w:rPr>
          <w:rFonts w:ascii="Times New Roman" w:hAnsi="Times New Roman" w:cs="Times New Roman"/>
          <w:sz w:val="24"/>
          <w:szCs w:val="24"/>
        </w:rPr>
        <w:t xml:space="preserve"> </w:t>
      </w:r>
      <w:r w:rsidR="004038C5">
        <w:rPr>
          <w:rFonts w:ascii="Times New Roman" w:hAnsi="Times New Roman" w:cs="Times New Roman"/>
          <w:sz w:val="24"/>
          <w:szCs w:val="24"/>
        </w:rPr>
        <w:t>котельных</w:t>
      </w:r>
      <w:r w:rsidRPr="00E170B0">
        <w:rPr>
          <w:rFonts w:ascii="Times New Roman" w:hAnsi="Times New Roman" w:cs="Times New Roman"/>
          <w:sz w:val="24"/>
          <w:szCs w:val="24"/>
        </w:rPr>
        <w:t xml:space="preserve">, </w:t>
      </w:r>
      <w:r w:rsidR="00E170B0" w:rsidRPr="00E170B0">
        <w:rPr>
          <w:rFonts w:ascii="Times New Roman" w:hAnsi="Times New Roman" w:cs="Times New Roman"/>
          <w:sz w:val="24"/>
          <w:szCs w:val="24"/>
        </w:rPr>
        <w:br/>
      </w:r>
      <w:r w:rsidRPr="00E170B0">
        <w:rPr>
          <w:rFonts w:ascii="Times New Roman" w:hAnsi="Times New Roman" w:cs="Times New Roman"/>
          <w:sz w:val="24"/>
          <w:szCs w:val="24"/>
        </w:rPr>
        <w:t>М</w:t>
      </w:r>
      <w:r w:rsidRPr="00F40658">
        <w:rPr>
          <w:rFonts w:ascii="Times New Roman" w:hAnsi="Times New Roman" w:cs="Times New Roman"/>
          <w:sz w:val="24"/>
          <w:szCs w:val="24"/>
        </w:rPr>
        <w:t xml:space="preserve">КУ «ЕДДС </w:t>
      </w:r>
      <w:r w:rsidR="00E170B0" w:rsidRPr="00F40658">
        <w:rPr>
          <w:rFonts w:ascii="Times New Roman" w:hAnsi="Times New Roman" w:cs="Times New Roman"/>
          <w:sz w:val="24"/>
          <w:szCs w:val="24"/>
        </w:rPr>
        <w:t>города Пыть-Ях</w:t>
      </w:r>
      <w:r w:rsidR="00B33081">
        <w:rPr>
          <w:rFonts w:ascii="Times New Roman" w:hAnsi="Times New Roman" w:cs="Times New Roman"/>
          <w:sz w:val="24"/>
          <w:szCs w:val="24"/>
        </w:rPr>
        <w:t>»).</w:t>
      </w:r>
    </w:p>
    <w:p w:rsidR="00134C8A" w:rsidRPr="004038C5"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F40658">
        <w:rPr>
          <w:rFonts w:ascii="Times New Roman" w:hAnsi="Times New Roman" w:cs="Times New Roman"/>
          <w:sz w:val="24"/>
          <w:szCs w:val="24"/>
        </w:rPr>
        <w:t xml:space="preserve">- </w:t>
      </w:r>
      <w:r w:rsidR="00F40658" w:rsidRPr="00F40658">
        <w:rPr>
          <w:rFonts w:ascii="Times New Roman" w:hAnsi="Times New Roman" w:cs="Times New Roman"/>
          <w:sz w:val="24"/>
          <w:szCs w:val="24"/>
        </w:rPr>
        <w:t>Специализированное аварийно-спасательное формирование</w:t>
      </w:r>
      <w:r w:rsidRPr="00F40658">
        <w:rPr>
          <w:rFonts w:ascii="Times New Roman" w:hAnsi="Times New Roman" w:cs="Times New Roman"/>
          <w:sz w:val="24"/>
          <w:szCs w:val="24"/>
        </w:rPr>
        <w:t xml:space="preserve">, привлекаемое на </w:t>
      </w:r>
      <w:r w:rsidRPr="004038C5">
        <w:rPr>
          <w:rFonts w:ascii="Times New Roman" w:hAnsi="Times New Roman" w:cs="Times New Roman"/>
          <w:sz w:val="24"/>
          <w:szCs w:val="24"/>
        </w:rPr>
        <w:t>договорн</w:t>
      </w:r>
      <w:r w:rsidR="00B33081" w:rsidRPr="004038C5">
        <w:rPr>
          <w:rFonts w:ascii="Times New Roman" w:hAnsi="Times New Roman" w:cs="Times New Roman"/>
          <w:sz w:val="24"/>
          <w:szCs w:val="24"/>
        </w:rPr>
        <w:t>ой основе.</w:t>
      </w:r>
    </w:p>
    <w:p w:rsidR="00134C8A" w:rsidRPr="004038C5"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038C5">
        <w:rPr>
          <w:rFonts w:ascii="Times New Roman" w:hAnsi="Times New Roman" w:cs="Times New Roman"/>
          <w:sz w:val="24"/>
          <w:szCs w:val="24"/>
        </w:rPr>
        <w:t xml:space="preserve">- </w:t>
      </w:r>
      <w:r w:rsidR="00F40658" w:rsidRPr="004038C5">
        <w:rPr>
          <w:rFonts w:ascii="Times New Roman" w:hAnsi="Times New Roman" w:cs="Times New Roman"/>
          <w:sz w:val="24"/>
          <w:szCs w:val="24"/>
        </w:rPr>
        <w:t>Аварийные бригады</w:t>
      </w:r>
      <w:r w:rsidRPr="004038C5">
        <w:rPr>
          <w:rFonts w:ascii="Times New Roman" w:hAnsi="Times New Roman" w:cs="Times New Roman"/>
          <w:sz w:val="24"/>
          <w:szCs w:val="24"/>
        </w:rPr>
        <w:t xml:space="preserve"> </w:t>
      </w:r>
      <w:r w:rsidR="004038C5" w:rsidRPr="004038C5">
        <w:rPr>
          <w:rFonts w:ascii="Times New Roman" w:hAnsi="Times New Roman" w:cs="Times New Roman"/>
          <w:sz w:val="24"/>
          <w:szCs w:val="24"/>
        </w:rPr>
        <w:t>организаций, эксплуатирующих ОПО</w:t>
      </w:r>
      <w:r w:rsidR="00B33081" w:rsidRPr="004038C5">
        <w:rPr>
          <w:rFonts w:ascii="Times New Roman" w:hAnsi="Times New Roman" w:cs="Times New Roman"/>
          <w:sz w:val="24"/>
          <w:szCs w:val="24"/>
        </w:rPr>
        <w:t>.</w:t>
      </w:r>
    </w:p>
    <w:p w:rsidR="00134C8A" w:rsidRPr="00EB7E7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038C5">
        <w:rPr>
          <w:rFonts w:ascii="Times New Roman" w:hAnsi="Times New Roman" w:cs="Times New Roman"/>
          <w:sz w:val="24"/>
          <w:szCs w:val="24"/>
        </w:rPr>
        <w:lastRenderedPageBreak/>
        <w:t xml:space="preserve">- Силы </w:t>
      </w:r>
      <w:r w:rsidR="00F40658" w:rsidRPr="004038C5">
        <w:rPr>
          <w:rFonts w:ascii="Times New Roman" w:hAnsi="Times New Roman" w:cs="Times New Roman"/>
          <w:sz w:val="24"/>
          <w:szCs w:val="24"/>
        </w:rPr>
        <w:t>муниципального звена ТП РСЧС ХМ</w:t>
      </w:r>
      <w:r w:rsidRPr="004038C5">
        <w:rPr>
          <w:rFonts w:ascii="Times New Roman" w:hAnsi="Times New Roman" w:cs="Times New Roman"/>
          <w:sz w:val="24"/>
          <w:szCs w:val="24"/>
        </w:rPr>
        <w:t>АО</w:t>
      </w:r>
      <w:r w:rsidR="00F40658" w:rsidRPr="004038C5">
        <w:rPr>
          <w:rFonts w:ascii="Times New Roman" w:hAnsi="Times New Roman" w:cs="Times New Roman"/>
          <w:sz w:val="24"/>
          <w:szCs w:val="24"/>
        </w:rPr>
        <w:t>-Югры</w:t>
      </w:r>
      <w:r w:rsidRPr="004038C5">
        <w:rPr>
          <w:rFonts w:ascii="Times New Roman" w:hAnsi="Times New Roman" w:cs="Times New Roman"/>
          <w:sz w:val="24"/>
          <w:szCs w:val="24"/>
        </w:rPr>
        <w:t>, Отдел</w:t>
      </w:r>
      <w:r w:rsidR="00F40658" w:rsidRPr="004038C5">
        <w:rPr>
          <w:rFonts w:ascii="Times New Roman" w:hAnsi="Times New Roman" w:cs="Times New Roman"/>
          <w:sz w:val="24"/>
          <w:szCs w:val="24"/>
        </w:rPr>
        <w:t>ение скорой</w:t>
      </w:r>
      <w:r w:rsidR="00F40658" w:rsidRPr="00EB7E76">
        <w:rPr>
          <w:rFonts w:ascii="Times New Roman" w:hAnsi="Times New Roman" w:cs="Times New Roman"/>
          <w:sz w:val="24"/>
          <w:szCs w:val="24"/>
        </w:rPr>
        <w:t xml:space="preserve"> медицинской помощи </w:t>
      </w:r>
      <w:r w:rsidRPr="00EB7E76">
        <w:rPr>
          <w:rFonts w:ascii="Times New Roman" w:hAnsi="Times New Roman" w:cs="Times New Roman"/>
          <w:sz w:val="24"/>
          <w:szCs w:val="24"/>
        </w:rPr>
        <w:t>БУ</w:t>
      </w:r>
      <w:r w:rsidR="00F40658" w:rsidRPr="00EB7E76">
        <w:rPr>
          <w:rFonts w:ascii="Times New Roman" w:hAnsi="Times New Roman" w:cs="Times New Roman"/>
          <w:sz w:val="24"/>
          <w:szCs w:val="24"/>
        </w:rPr>
        <w:t xml:space="preserve"> «Пыть-Яхская окружная клиническая больница»</w:t>
      </w:r>
      <w:r w:rsidRPr="00EB7E76">
        <w:rPr>
          <w:rFonts w:ascii="Times New Roman" w:hAnsi="Times New Roman" w:cs="Times New Roman"/>
          <w:sz w:val="24"/>
          <w:szCs w:val="24"/>
        </w:rPr>
        <w:t>, ОМВД России по</w:t>
      </w:r>
      <w:r w:rsidR="000421B5">
        <w:rPr>
          <w:rFonts w:ascii="Times New Roman" w:hAnsi="Times New Roman" w:cs="Times New Roman"/>
          <w:sz w:val="24"/>
          <w:szCs w:val="24"/>
        </w:rPr>
        <w:t xml:space="preserve"> </w:t>
      </w:r>
      <w:r w:rsidR="00F40658" w:rsidRPr="00EB7E76">
        <w:rPr>
          <w:rFonts w:ascii="Times New Roman" w:hAnsi="Times New Roman" w:cs="Times New Roman"/>
          <w:sz w:val="24"/>
          <w:szCs w:val="24"/>
        </w:rPr>
        <w:t>г. Пыть-Ях</w:t>
      </w:r>
      <w:r w:rsidRPr="00EB7E76">
        <w:rPr>
          <w:rFonts w:ascii="Times New Roman" w:hAnsi="Times New Roman" w:cs="Times New Roman"/>
          <w:sz w:val="24"/>
          <w:szCs w:val="24"/>
        </w:rPr>
        <w:t xml:space="preserve">, </w:t>
      </w:r>
      <w:r w:rsidR="00EB7E76" w:rsidRPr="00EB7E76">
        <w:rPr>
          <w:rFonts w:ascii="Times New Roman" w:hAnsi="Times New Roman" w:cs="Times New Roman"/>
          <w:sz w:val="24"/>
          <w:szCs w:val="24"/>
        </w:rPr>
        <w:t>84 ПСЧ 6 ПСО ФПС ГПС ГУ МЧС России по ХМАО-Югре</w:t>
      </w:r>
      <w:r w:rsidRPr="00EB7E76">
        <w:rPr>
          <w:rFonts w:ascii="Times New Roman" w:hAnsi="Times New Roman" w:cs="Times New Roman"/>
          <w:sz w:val="24"/>
          <w:szCs w:val="24"/>
        </w:rPr>
        <w:t>.</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Связь с участниками взаимодействия организуется по имеющимся каналам и средствам связи, при их отсутствии – посыльными.</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Силы и средства, предназначенные для локализации и ликвидации последствий аварии, используются эшелонировано: первый, второй, третий эшелоны и резерв.</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В состав первого эшелона включаются силы и средства с готовностью не более 30 мин.</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Основные задачи первого эшелона: локализация и ликвидации последствий аварии, тушение пожаров, организация химического контроля, проведение поисково-спасательных работ, оказание первой медицинской помощи пострадавшим.</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В состав второго эшелона включаются силы и средства с готовностью не более 3 часов.</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Основные задачи второго эшелона: проведение аварийно-спасательных и других неотложных работ, химическая разведка, первоочередное жизнеобеспечение пострадавшего населения, оказание специализированной медицинской помощи.</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Для завершения аварийно-спасательных и других неотложных работ может создаваться третий эшелон.</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В состав третьего эшелона включаются силы и средства РСЧС, привлекаемые к локализации и ликвидации последствий аварий с готовностью более 3 часов.</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В состав резерва включаются силы и средства, предназначенные для решения внезапно возникающих задач.</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 xml:space="preserve">При организации взаимодействия: </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 xml:space="preserve">- уточняются боевые участки (участки работ) каждого формирования; </w:t>
      </w:r>
    </w:p>
    <w:p w:rsidR="00134C8A" w:rsidRPr="00B3308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33081">
        <w:rPr>
          <w:rFonts w:ascii="Times New Roman" w:hAnsi="Times New Roman" w:cs="Times New Roman"/>
          <w:sz w:val="24"/>
          <w:szCs w:val="24"/>
        </w:rPr>
        <w:t xml:space="preserve">- устанавливается порядок действий на смежных объектах, особенно при выполнении работ, которые могут представлять опасность для соседей или повлиять на их работу;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согласовываются по времени и месту сосредоточения усилий при совместном выполнении сложных работ;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определяется система связи и обмена данными об изменении обстановки и о результатах работ на смежных участках;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устанавливается порядок оказания экстренной взаимной помощи.</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При постановке задачи указываются район работ, силы и средства, последовательность и сроки проведения работ, объекты сосредоточения основных усилий, порядок использования технических средств, меры безопасности, меры по обеспечению непрерывности работ.</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Убытие сил и средств, привлеченных для локализации и ликвидации последствий аварий, производится с разрешения Ответственного руководителя.</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Аварийно-спасательные и другие неотложные работы начинаются с момента возникновения аварии и завершаются после ликвидации ее последствий.</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Все работы начинаются с разведки объекта, где планируется проведение аварийно-спасательных и других неотложных работ, предусматривающих: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места нахождения и количество пострадавших, приемы и способы их спасения;</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необходимое количество и тип аварийно-спасательной техники и оборудования для проведения работ;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состав и численность спасательных групп; безопасные места сбора пострадавших и способы их эвакуации;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наличие участков, опасных для работы личного состава, участвующего в локализации и ликвидации последствий аварии по причинам возможного взрыва, пожара, обрушения конструкций, истечения ГГ, наличия сетей под высоким напряжением и т.п.;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наличие и возможность использования для проведения работ искусственных и естественных водоемов, расположенных в районе проведения аварийно-спасательных и других неотложных работ;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состояние подъездных путей;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вид опасных факторов аварий, сложившийся на объекте, способы их локализации и ликвидации.</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lastRenderedPageBreak/>
        <w:t xml:space="preserve">Проведение мероприятий по оценке аварий осуществляется, как правило, по суточным циклам, каждый из которых включает: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сбор данных об обстановке;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анализ и оценку обстановки;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подготовку выводов и предложений для решения на проведение работ;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принятие (уточнение) решения и постановки задач исполнителям;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организацию взаимодействия;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обеспечение действий сил и средств.</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Взаимодействующие органы управления, решая совместные задачи, должны:</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контролировать обстановку в зоне аварии и постоянно уточнять данные о ней;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обеспечивать выполнение совместно проводимых мероприятий;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 поддерживать между собой непрерывную связь и осуществлять взаимную информацию;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согласовывать вопросы управления, разведки и всех видов обеспечения.</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xml:space="preserve">При необходимости, взаимодействующие органы управления могут высылать друг к другу оперативные группы (представителей) и обмениваться необходимыми документами по управлению действиями привлекаемых сил. </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Участниками взаимодействия при тушении пожара являются:</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подразделения пожарной охраны;</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администрация объекта;</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службы жизнеобеспечения объекта и населенного пункта;</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организации, осуществляющие водоснабжение объекта;</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организации, осуществляющие подачу электроэнергии;</w:t>
      </w:r>
    </w:p>
    <w:p w:rsidR="00134C8A" w:rsidRPr="0015785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организации газового хозяйства населенного пункта и объекта;</w:t>
      </w: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157858">
        <w:rPr>
          <w:rFonts w:ascii="Times New Roman" w:hAnsi="Times New Roman" w:cs="Times New Roman"/>
          <w:sz w:val="24"/>
          <w:szCs w:val="24"/>
        </w:rPr>
        <w:t>- другие службы, привлекаемые в установленном порядке к тушению пожара.</w:t>
      </w:r>
    </w:p>
    <w:p w:rsidR="00A52F2F" w:rsidRDefault="00A52F2F">
      <w:pPr>
        <w:rPr>
          <w:rFonts w:ascii="Times New Roman" w:hAnsi="Times New Roman" w:cs="Times New Roman"/>
          <w:sz w:val="24"/>
          <w:szCs w:val="24"/>
        </w:rPr>
      </w:pPr>
      <w:r>
        <w:rPr>
          <w:rFonts w:ascii="Times New Roman" w:hAnsi="Times New Roman" w:cs="Times New Roman"/>
          <w:sz w:val="24"/>
          <w:szCs w:val="24"/>
        </w:rPr>
        <w:br w:type="page"/>
      </w:r>
    </w:p>
    <w:p w:rsidR="00A52F2F" w:rsidRPr="009F6C6E" w:rsidRDefault="00A52F2F" w:rsidP="00EB4379">
      <w:pPr>
        <w:pStyle w:val="10"/>
        <w:numPr>
          <w:ilvl w:val="0"/>
          <w:numId w:val="48"/>
        </w:numPr>
        <w:tabs>
          <w:tab w:val="clear" w:pos="1134"/>
          <w:tab w:val="left" w:pos="0"/>
        </w:tabs>
        <w:spacing w:before="0" w:after="120"/>
        <w:rPr>
          <w:bCs/>
          <w:iCs/>
          <w:sz w:val="24"/>
        </w:rPr>
      </w:pPr>
      <w:bookmarkStart w:id="32" w:name="_Toc180439653"/>
      <w:r w:rsidRPr="009F6C6E">
        <w:rPr>
          <w:rFonts w:cs="Times New Roman"/>
          <w:sz w:val="24"/>
          <w:szCs w:val="24"/>
        </w:rPr>
        <w:lastRenderedPageBreak/>
        <w:t>Состав и дислокация сил и средств.</w:t>
      </w:r>
      <w:bookmarkEnd w:id="32"/>
    </w:p>
    <w:p w:rsidR="009F6C6E" w:rsidRDefault="008914EB" w:rsidP="00134C8A">
      <w:pPr>
        <w:autoSpaceDE w:val="0"/>
        <w:autoSpaceDN w:val="0"/>
        <w:adjustRightInd w:val="0"/>
        <w:spacing w:after="0" w:line="240" w:lineRule="auto"/>
        <w:ind w:firstLine="709"/>
        <w:jc w:val="both"/>
        <w:rPr>
          <w:rFonts w:ascii="Times New Roman" w:hAnsi="Times New Roman" w:cs="Times New Roman"/>
          <w:sz w:val="24"/>
          <w:szCs w:val="24"/>
        </w:rPr>
      </w:pPr>
      <w:r w:rsidRPr="00DA04AE">
        <w:rPr>
          <w:rFonts w:ascii="Times New Roman" w:hAnsi="Times New Roman" w:cs="Times New Roman"/>
          <w:b/>
          <w:i/>
          <w:sz w:val="24"/>
          <w:szCs w:val="24"/>
        </w:rPr>
        <w:t>84 ПСЧ 6 ПСО ФПС ГПС ГУ МЧС России по ХМАО-Югре</w:t>
      </w:r>
      <w:r w:rsidR="00134C8A" w:rsidRPr="008914EB">
        <w:rPr>
          <w:rFonts w:ascii="Times New Roman" w:hAnsi="Times New Roman" w:cs="Times New Roman"/>
          <w:sz w:val="24"/>
          <w:szCs w:val="24"/>
        </w:rPr>
        <w:t xml:space="preserve"> </w:t>
      </w:r>
    </w:p>
    <w:p w:rsidR="0063548E" w:rsidRDefault="008914EB"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134C8A" w:rsidRPr="008914EB">
        <w:rPr>
          <w:rFonts w:ascii="Times New Roman" w:hAnsi="Times New Roman" w:cs="Times New Roman"/>
          <w:sz w:val="24"/>
          <w:szCs w:val="24"/>
        </w:rPr>
        <w:t xml:space="preserve">есто дислокации: </w:t>
      </w:r>
      <w:r w:rsidRPr="008914EB">
        <w:rPr>
          <w:rFonts w:ascii="Times New Roman" w:hAnsi="Times New Roman" w:cs="Times New Roman"/>
          <w:sz w:val="24"/>
          <w:szCs w:val="24"/>
        </w:rPr>
        <w:t xml:space="preserve">Тюменская область, Ханты-Мансийский автономный округ - Югра, </w:t>
      </w:r>
      <w:r w:rsidR="007E5B40">
        <w:rPr>
          <w:rFonts w:ascii="Times New Roman" w:hAnsi="Times New Roman" w:cs="Times New Roman"/>
          <w:sz w:val="24"/>
          <w:szCs w:val="24"/>
        </w:rPr>
        <w:br/>
      </w:r>
      <w:r w:rsidRPr="008914EB">
        <w:rPr>
          <w:rFonts w:ascii="Times New Roman" w:hAnsi="Times New Roman" w:cs="Times New Roman"/>
          <w:sz w:val="24"/>
          <w:szCs w:val="24"/>
        </w:rPr>
        <w:t xml:space="preserve">г. </w:t>
      </w:r>
      <w:r w:rsidR="0019455A">
        <w:rPr>
          <w:rFonts w:ascii="Times New Roman" w:hAnsi="Times New Roman" w:cs="Times New Roman"/>
          <w:sz w:val="24"/>
          <w:szCs w:val="24"/>
        </w:rPr>
        <w:t>Пыть-Ях</w:t>
      </w:r>
      <w:r w:rsidRPr="008914EB">
        <w:rPr>
          <w:rFonts w:ascii="Times New Roman" w:hAnsi="Times New Roman" w:cs="Times New Roman"/>
          <w:sz w:val="24"/>
          <w:szCs w:val="24"/>
        </w:rPr>
        <w:t xml:space="preserve">, ул. </w:t>
      </w:r>
      <w:r w:rsidR="0019455A">
        <w:rPr>
          <w:rFonts w:ascii="Times New Roman" w:hAnsi="Times New Roman" w:cs="Times New Roman"/>
          <w:sz w:val="24"/>
          <w:szCs w:val="24"/>
        </w:rPr>
        <w:t>Транспортная,</w:t>
      </w:r>
      <w:r w:rsidRPr="008914EB">
        <w:rPr>
          <w:rFonts w:ascii="Times New Roman" w:hAnsi="Times New Roman" w:cs="Times New Roman"/>
          <w:sz w:val="24"/>
          <w:szCs w:val="24"/>
        </w:rPr>
        <w:t xml:space="preserve"> </w:t>
      </w:r>
      <w:r w:rsidR="0019455A">
        <w:rPr>
          <w:rFonts w:ascii="Times New Roman" w:hAnsi="Times New Roman" w:cs="Times New Roman"/>
          <w:sz w:val="24"/>
          <w:szCs w:val="24"/>
        </w:rPr>
        <w:t>14а</w:t>
      </w:r>
      <w:r>
        <w:rPr>
          <w:rFonts w:ascii="Times New Roman" w:hAnsi="Times New Roman" w:cs="Times New Roman"/>
          <w:sz w:val="24"/>
          <w:szCs w:val="24"/>
        </w:rPr>
        <w:t xml:space="preserve">. </w:t>
      </w:r>
    </w:p>
    <w:p w:rsidR="0063548E" w:rsidRDefault="008914EB"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34C8A" w:rsidRPr="008914EB">
        <w:rPr>
          <w:rFonts w:ascii="Times New Roman" w:hAnsi="Times New Roman" w:cs="Times New Roman"/>
          <w:sz w:val="24"/>
          <w:szCs w:val="24"/>
        </w:rPr>
        <w:t xml:space="preserve">ремя прибытия </w:t>
      </w:r>
      <w:r w:rsidR="009F6C6E">
        <w:rPr>
          <w:rFonts w:ascii="Times New Roman" w:hAnsi="Times New Roman" w:cs="Times New Roman"/>
          <w:sz w:val="24"/>
          <w:szCs w:val="24"/>
        </w:rPr>
        <w:t>__________________________________________</w:t>
      </w:r>
      <w:r w:rsidR="00134C8A" w:rsidRPr="008914EB">
        <w:rPr>
          <w:rFonts w:ascii="Times New Roman" w:hAnsi="Times New Roman" w:cs="Times New Roman"/>
          <w:sz w:val="24"/>
          <w:szCs w:val="24"/>
        </w:rPr>
        <w:t>.</w:t>
      </w:r>
      <w:r>
        <w:rPr>
          <w:rFonts w:ascii="Times New Roman" w:hAnsi="Times New Roman" w:cs="Times New Roman"/>
          <w:sz w:val="24"/>
          <w:szCs w:val="24"/>
        </w:rPr>
        <w:t xml:space="preserve"> </w:t>
      </w:r>
    </w:p>
    <w:p w:rsidR="00134C8A" w:rsidRDefault="008914EB"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Количественный состав всего/спасателей: 62/47</w:t>
      </w:r>
      <w:r w:rsidR="00134C8A" w:rsidRPr="008914EB">
        <w:rPr>
          <w:rFonts w:ascii="Times New Roman" w:hAnsi="Times New Roman" w:cs="Times New Roman"/>
          <w:sz w:val="24"/>
          <w:szCs w:val="24"/>
        </w:rPr>
        <w:t>.</w:t>
      </w:r>
    </w:p>
    <w:p w:rsidR="00C07E0A" w:rsidRPr="00DA04AE" w:rsidRDefault="00C07E0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DA04AE">
        <w:rPr>
          <w:rFonts w:ascii="Times New Roman" w:hAnsi="Times New Roman" w:cs="Times New Roman"/>
          <w:b/>
          <w:i/>
          <w:sz w:val="24"/>
          <w:szCs w:val="24"/>
        </w:rPr>
        <w:t xml:space="preserve">Специализированная аварийно-спасательная служба </w:t>
      </w:r>
      <w:r w:rsidR="00426FAE">
        <w:rPr>
          <w:rFonts w:ascii="Times New Roman" w:hAnsi="Times New Roman" w:cs="Times New Roman"/>
          <w:b/>
          <w:i/>
          <w:sz w:val="24"/>
          <w:szCs w:val="24"/>
        </w:rPr>
        <w:t>организации, эксплуатирующей ОПО</w:t>
      </w:r>
      <w:r w:rsidRPr="00DA04AE">
        <w:rPr>
          <w:rFonts w:ascii="Times New Roman" w:hAnsi="Times New Roman" w:cs="Times New Roman"/>
          <w:b/>
          <w:i/>
          <w:sz w:val="24"/>
          <w:szCs w:val="24"/>
        </w:rPr>
        <w:t xml:space="preserve"> </w:t>
      </w:r>
    </w:p>
    <w:p w:rsidR="00426FAE" w:rsidRDefault="00C07E0A" w:rsidP="00134C8A">
      <w:pPr>
        <w:autoSpaceDE w:val="0"/>
        <w:autoSpaceDN w:val="0"/>
        <w:adjustRightInd w:val="0"/>
        <w:spacing w:after="0" w:line="240" w:lineRule="auto"/>
        <w:ind w:firstLine="709"/>
        <w:jc w:val="both"/>
        <w:rPr>
          <w:rFonts w:ascii="Times New Roman" w:hAnsi="Times New Roman" w:cs="Times New Roman"/>
          <w:sz w:val="24"/>
          <w:szCs w:val="24"/>
        </w:rPr>
      </w:pPr>
      <w:r w:rsidRPr="00426FAE">
        <w:rPr>
          <w:rFonts w:ascii="Times New Roman" w:hAnsi="Times New Roman" w:cs="Times New Roman"/>
          <w:sz w:val="24"/>
          <w:szCs w:val="24"/>
        </w:rPr>
        <w:t>М</w:t>
      </w:r>
      <w:r w:rsidR="00426FAE" w:rsidRPr="00426FAE">
        <w:rPr>
          <w:rFonts w:ascii="Times New Roman" w:hAnsi="Times New Roman" w:cs="Times New Roman"/>
          <w:sz w:val="24"/>
          <w:szCs w:val="24"/>
        </w:rPr>
        <w:t xml:space="preserve">есто </w:t>
      </w:r>
      <w:r w:rsidR="007E5B40" w:rsidRPr="00426FAE">
        <w:rPr>
          <w:rFonts w:ascii="Times New Roman" w:hAnsi="Times New Roman" w:cs="Times New Roman"/>
          <w:sz w:val="24"/>
          <w:szCs w:val="24"/>
        </w:rPr>
        <w:t>дислокации: _</w:t>
      </w:r>
      <w:r w:rsidR="00EA75B4" w:rsidRPr="00426FAE">
        <w:rPr>
          <w:rFonts w:ascii="Times New Roman" w:hAnsi="Times New Roman" w:cs="Times New Roman"/>
          <w:sz w:val="24"/>
          <w:szCs w:val="24"/>
        </w:rPr>
        <w:t>_____________________</w:t>
      </w:r>
      <w:r w:rsidR="00426FAE" w:rsidRPr="00426FAE">
        <w:rPr>
          <w:rFonts w:ascii="Times New Roman" w:hAnsi="Times New Roman" w:cs="Times New Roman"/>
          <w:sz w:val="24"/>
          <w:szCs w:val="24"/>
        </w:rPr>
        <w:t>_________________________________</w:t>
      </w:r>
    </w:p>
    <w:p w:rsidR="00C07E0A" w:rsidRDefault="00426FAE" w:rsidP="00426F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134C8A" w:rsidRPr="008914EB">
        <w:rPr>
          <w:rFonts w:ascii="Times New Roman" w:hAnsi="Times New Roman" w:cs="Times New Roman"/>
          <w:sz w:val="24"/>
          <w:szCs w:val="24"/>
        </w:rPr>
        <w:t xml:space="preserve"> </w:t>
      </w:r>
    </w:p>
    <w:p w:rsidR="00C07E0A" w:rsidRDefault="00C07E0A" w:rsidP="00C07E0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914EB">
        <w:rPr>
          <w:rFonts w:ascii="Times New Roman" w:hAnsi="Times New Roman" w:cs="Times New Roman"/>
          <w:sz w:val="24"/>
          <w:szCs w:val="24"/>
        </w:rPr>
        <w:t xml:space="preserve">ремя прибытия: </w:t>
      </w:r>
      <w:r w:rsidR="00426FAE">
        <w:rPr>
          <w:rFonts w:ascii="Times New Roman" w:hAnsi="Times New Roman" w:cs="Times New Roman"/>
          <w:sz w:val="24"/>
          <w:szCs w:val="24"/>
        </w:rPr>
        <w:t>__________________________________________</w:t>
      </w:r>
      <w:r w:rsidR="00426FAE" w:rsidRPr="008914EB">
        <w:rPr>
          <w:rFonts w:ascii="Times New Roman" w:hAnsi="Times New Roman" w:cs="Times New Roman"/>
          <w:sz w:val="24"/>
          <w:szCs w:val="24"/>
        </w:rPr>
        <w:t>.</w:t>
      </w:r>
    </w:p>
    <w:p w:rsid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914EB">
        <w:rPr>
          <w:rFonts w:ascii="Times New Roman" w:hAnsi="Times New Roman" w:cs="Times New Roman"/>
          <w:sz w:val="24"/>
          <w:szCs w:val="24"/>
        </w:rPr>
        <w:t>Состав сил: рабочая группа специалистов, находящаяся в постоянной готовности к выдвижению и проведению работ п</w:t>
      </w:r>
      <w:r w:rsidR="00426FAE">
        <w:rPr>
          <w:rFonts w:ascii="Times New Roman" w:hAnsi="Times New Roman" w:cs="Times New Roman"/>
          <w:sz w:val="24"/>
          <w:szCs w:val="24"/>
        </w:rPr>
        <w:t>о ликвидации аварии</w:t>
      </w:r>
      <w:r w:rsidRPr="00426FAE">
        <w:rPr>
          <w:rFonts w:ascii="Times New Roman" w:hAnsi="Times New Roman" w:cs="Times New Roman"/>
          <w:sz w:val="24"/>
          <w:szCs w:val="24"/>
        </w:rPr>
        <w:t xml:space="preserve"> – </w:t>
      </w:r>
      <w:r w:rsidR="00426FAE" w:rsidRPr="00426FAE">
        <w:rPr>
          <w:rFonts w:ascii="Times New Roman" w:hAnsi="Times New Roman" w:cs="Times New Roman"/>
          <w:sz w:val="24"/>
          <w:szCs w:val="24"/>
        </w:rPr>
        <w:t>_____</w:t>
      </w:r>
      <w:r w:rsidR="00426FAE">
        <w:rPr>
          <w:rFonts w:ascii="Times New Roman" w:hAnsi="Times New Roman" w:cs="Times New Roman"/>
          <w:sz w:val="24"/>
          <w:szCs w:val="24"/>
        </w:rPr>
        <w:t>__</w:t>
      </w:r>
      <w:r w:rsidR="00426FAE" w:rsidRPr="00426FAE">
        <w:rPr>
          <w:rFonts w:ascii="Times New Roman" w:hAnsi="Times New Roman" w:cs="Times New Roman"/>
          <w:sz w:val="24"/>
          <w:szCs w:val="24"/>
        </w:rPr>
        <w:t>_____ чел</w:t>
      </w:r>
      <w:r w:rsidR="00426FAE">
        <w:rPr>
          <w:rFonts w:ascii="Times New Roman" w:hAnsi="Times New Roman" w:cs="Times New Roman"/>
          <w:sz w:val="24"/>
          <w:szCs w:val="24"/>
        </w:rPr>
        <w:t>овек</w:t>
      </w:r>
      <w:r w:rsidR="00426FAE" w:rsidRPr="00426FAE">
        <w:rPr>
          <w:rFonts w:ascii="Times New Roman" w:hAnsi="Times New Roman" w:cs="Times New Roman"/>
          <w:sz w:val="24"/>
          <w:szCs w:val="24"/>
        </w:rPr>
        <w:t>.</w:t>
      </w:r>
    </w:p>
    <w:p w:rsidR="00EA75B4"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DA04AE">
        <w:rPr>
          <w:rFonts w:ascii="Times New Roman" w:hAnsi="Times New Roman" w:cs="Times New Roman"/>
          <w:b/>
          <w:i/>
          <w:sz w:val="24"/>
          <w:szCs w:val="24"/>
        </w:rPr>
        <w:t xml:space="preserve">Отделение скорой медицинской помощи ГБУЗ </w:t>
      </w:r>
      <w:r w:rsidR="00EA75B4" w:rsidRPr="00DA04AE">
        <w:rPr>
          <w:rFonts w:ascii="Times New Roman" w:hAnsi="Times New Roman" w:cs="Times New Roman"/>
          <w:b/>
          <w:i/>
          <w:sz w:val="24"/>
          <w:szCs w:val="24"/>
        </w:rPr>
        <w:t>«Пыть-Яхская окружная клиническая больница»</w:t>
      </w:r>
      <w:r w:rsidRPr="008914EB">
        <w:rPr>
          <w:rFonts w:ascii="Times New Roman" w:hAnsi="Times New Roman" w:cs="Times New Roman"/>
          <w:sz w:val="24"/>
          <w:szCs w:val="24"/>
        </w:rPr>
        <w:t xml:space="preserve"> </w:t>
      </w:r>
    </w:p>
    <w:p w:rsidR="00EA75B4" w:rsidRDefault="00EA75B4"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134C8A" w:rsidRPr="008914EB">
        <w:rPr>
          <w:rFonts w:ascii="Times New Roman" w:hAnsi="Times New Roman" w:cs="Times New Roman"/>
          <w:sz w:val="24"/>
          <w:szCs w:val="24"/>
        </w:rPr>
        <w:t xml:space="preserve">есто дислокации: </w:t>
      </w:r>
      <w:r w:rsidRPr="00EA75B4">
        <w:rPr>
          <w:rFonts w:ascii="Times New Roman" w:hAnsi="Times New Roman" w:cs="Times New Roman"/>
          <w:sz w:val="24"/>
          <w:szCs w:val="24"/>
        </w:rPr>
        <w:t>62838</w:t>
      </w:r>
      <w:r>
        <w:rPr>
          <w:rFonts w:ascii="Times New Roman" w:hAnsi="Times New Roman" w:cs="Times New Roman"/>
          <w:sz w:val="24"/>
          <w:szCs w:val="24"/>
        </w:rPr>
        <w:t>3</w:t>
      </w:r>
      <w:r w:rsidRPr="00EA75B4">
        <w:rPr>
          <w:rFonts w:ascii="Times New Roman" w:hAnsi="Times New Roman" w:cs="Times New Roman"/>
          <w:sz w:val="24"/>
          <w:szCs w:val="24"/>
        </w:rPr>
        <w:t xml:space="preserve">, Тюменская обл., ХМАО – Югра г. Пыть-Ях, </w:t>
      </w:r>
      <w:r>
        <w:rPr>
          <w:rFonts w:ascii="Times New Roman" w:hAnsi="Times New Roman" w:cs="Times New Roman"/>
          <w:sz w:val="24"/>
          <w:szCs w:val="24"/>
        </w:rPr>
        <w:br/>
      </w:r>
      <w:r w:rsidRPr="00EA75B4">
        <w:rPr>
          <w:rFonts w:ascii="Times New Roman" w:hAnsi="Times New Roman" w:cs="Times New Roman"/>
          <w:sz w:val="24"/>
          <w:szCs w:val="24"/>
        </w:rPr>
        <w:t xml:space="preserve">ул. </w:t>
      </w:r>
      <w:r>
        <w:rPr>
          <w:rFonts w:ascii="Times New Roman" w:hAnsi="Times New Roman" w:cs="Times New Roman"/>
          <w:sz w:val="24"/>
          <w:szCs w:val="24"/>
        </w:rPr>
        <w:t>Православн</w:t>
      </w:r>
      <w:r w:rsidRPr="00EA75B4">
        <w:rPr>
          <w:rFonts w:ascii="Times New Roman" w:hAnsi="Times New Roman" w:cs="Times New Roman"/>
          <w:sz w:val="24"/>
          <w:szCs w:val="24"/>
        </w:rPr>
        <w:t>ая, 1</w:t>
      </w:r>
      <w:r>
        <w:rPr>
          <w:rFonts w:ascii="Times New Roman" w:hAnsi="Times New Roman" w:cs="Times New Roman"/>
          <w:sz w:val="24"/>
          <w:szCs w:val="24"/>
        </w:rPr>
        <w:t>0.</w:t>
      </w:r>
    </w:p>
    <w:p w:rsidR="00426FAE" w:rsidRDefault="00EA75B4" w:rsidP="00134C8A">
      <w:pPr>
        <w:autoSpaceDE w:val="0"/>
        <w:autoSpaceDN w:val="0"/>
        <w:adjustRightInd w:val="0"/>
        <w:spacing w:after="0" w:line="240" w:lineRule="auto"/>
        <w:ind w:firstLine="709"/>
        <w:jc w:val="both"/>
        <w:rPr>
          <w:rFonts w:ascii="Times New Roman" w:hAnsi="Times New Roman" w:cs="Times New Roman"/>
          <w:sz w:val="24"/>
          <w:szCs w:val="24"/>
        </w:rPr>
      </w:pPr>
      <w:r w:rsidRPr="00426FAE">
        <w:rPr>
          <w:rFonts w:ascii="Times New Roman" w:hAnsi="Times New Roman" w:cs="Times New Roman"/>
          <w:sz w:val="24"/>
          <w:szCs w:val="24"/>
        </w:rPr>
        <w:t>В</w:t>
      </w:r>
      <w:r w:rsidR="00134C8A" w:rsidRPr="00426FAE">
        <w:rPr>
          <w:rFonts w:ascii="Times New Roman" w:hAnsi="Times New Roman" w:cs="Times New Roman"/>
          <w:sz w:val="24"/>
          <w:szCs w:val="24"/>
        </w:rPr>
        <w:t>ремя прибытия</w:t>
      </w:r>
      <w:r w:rsidR="00426FAE" w:rsidRPr="008914EB">
        <w:rPr>
          <w:rFonts w:ascii="Times New Roman" w:hAnsi="Times New Roman" w:cs="Times New Roman"/>
          <w:sz w:val="24"/>
          <w:szCs w:val="24"/>
        </w:rPr>
        <w:t xml:space="preserve"> </w:t>
      </w:r>
      <w:r w:rsidR="00426FAE">
        <w:rPr>
          <w:rFonts w:ascii="Times New Roman" w:hAnsi="Times New Roman" w:cs="Times New Roman"/>
          <w:sz w:val="24"/>
          <w:szCs w:val="24"/>
        </w:rPr>
        <w:t>__________________________________________</w:t>
      </w:r>
      <w:r w:rsidR="00426FAE" w:rsidRPr="008914EB">
        <w:rPr>
          <w:rFonts w:ascii="Times New Roman" w:hAnsi="Times New Roman" w:cs="Times New Roman"/>
          <w:sz w:val="24"/>
          <w:szCs w:val="24"/>
        </w:rPr>
        <w:t>.</w:t>
      </w:r>
      <w:r w:rsidR="00426FAE">
        <w:rPr>
          <w:rFonts w:ascii="Times New Roman" w:hAnsi="Times New Roman" w:cs="Times New Roman"/>
          <w:sz w:val="24"/>
          <w:szCs w:val="24"/>
        </w:rPr>
        <w:t xml:space="preserve"> </w:t>
      </w:r>
    </w:p>
    <w:p w:rsid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914EB">
        <w:rPr>
          <w:rFonts w:ascii="Times New Roman" w:hAnsi="Times New Roman" w:cs="Times New Roman"/>
          <w:sz w:val="24"/>
          <w:szCs w:val="24"/>
        </w:rPr>
        <w:t xml:space="preserve">Привлекается в случае необходимости оказания </w:t>
      </w:r>
      <w:r w:rsidR="00EA75B4">
        <w:rPr>
          <w:rFonts w:ascii="Times New Roman" w:hAnsi="Times New Roman" w:cs="Times New Roman"/>
          <w:sz w:val="24"/>
          <w:szCs w:val="24"/>
        </w:rPr>
        <w:t>медицинской помощи пострадавшим.</w:t>
      </w:r>
    </w:p>
    <w:p w:rsidR="00EA75B4"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DA04AE">
        <w:rPr>
          <w:rFonts w:ascii="Times New Roman" w:hAnsi="Times New Roman" w:cs="Times New Roman"/>
          <w:b/>
          <w:i/>
          <w:sz w:val="24"/>
          <w:szCs w:val="24"/>
        </w:rPr>
        <w:t xml:space="preserve">ОМВД России по </w:t>
      </w:r>
      <w:r w:rsidR="00EA75B4" w:rsidRPr="00DA04AE">
        <w:rPr>
          <w:rFonts w:ascii="Times New Roman" w:hAnsi="Times New Roman" w:cs="Times New Roman"/>
          <w:b/>
          <w:i/>
          <w:sz w:val="24"/>
          <w:szCs w:val="24"/>
        </w:rPr>
        <w:t>г. Пыть-Ях</w:t>
      </w:r>
      <w:r w:rsidRPr="008914EB">
        <w:rPr>
          <w:rFonts w:ascii="Times New Roman" w:hAnsi="Times New Roman" w:cs="Times New Roman"/>
          <w:sz w:val="24"/>
          <w:szCs w:val="24"/>
        </w:rPr>
        <w:t xml:space="preserve"> </w:t>
      </w:r>
    </w:p>
    <w:p w:rsidR="00EA75B4" w:rsidRDefault="00EA75B4"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134C8A" w:rsidRPr="008914EB">
        <w:rPr>
          <w:rFonts w:ascii="Times New Roman" w:hAnsi="Times New Roman" w:cs="Times New Roman"/>
          <w:sz w:val="24"/>
          <w:szCs w:val="24"/>
        </w:rPr>
        <w:t xml:space="preserve">есто дислокации: </w:t>
      </w:r>
      <w:r w:rsidRPr="00EA75B4">
        <w:rPr>
          <w:rFonts w:ascii="Times New Roman" w:hAnsi="Times New Roman" w:cs="Times New Roman"/>
          <w:sz w:val="24"/>
          <w:szCs w:val="24"/>
        </w:rPr>
        <w:t>628384, Тюменская обл., ХМАО – Югра г. Пыть-Ях, Промзона «Западная», ул. Мамонтовская, 14</w:t>
      </w:r>
      <w:r>
        <w:rPr>
          <w:rFonts w:ascii="Times New Roman" w:hAnsi="Times New Roman" w:cs="Times New Roman"/>
          <w:sz w:val="24"/>
          <w:szCs w:val="24"/>
        </w:rPr>
        <w:t>.</w:t>
      </w:r>
    </w:p>
    <w:p w:rsidR="00426FAE" w:rsidRDefault="00ED6656" w:rsidP="00426F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34C8A" w:rsidRPr="008914EB">
        <w:rPr>
          <w:rFonts w:ascii="Times New Roman" w:hAnsi="Times New Roman" w:cs="Times New Roman"/>
          <w:sz w:val="24"/>
          <w:szCs w:val="24"/>
        </w:rPr>
        <w:t xml:space="preserve">ремя прибытия </w:t>
      </w:r>
      <w:r w:rsidR="00426FAE">
        <w:rPr>
          <w:rFonts w:ascii="Times New Roman" w:hAnsi="Times New Roman" w:cs="Times New Roman"/>
          <w:sz w:val="24"/>
          <w:szCs w:val="24"/>
        </w:rPr>
        <w:t>__________________________________________</w:t>
      </w:r>
      <w:r w:rsidR="00426FAE" w:rsidRPr="008914EB">
        <w:rPr>
          <w:rFonts w:ascii="Times New Roman" w:hAnsi="Times New Roman" w:cs="Times New Roman"/>
          <w:sz w:val="24"/>
          <w:szCs w:val="24"/>
        </w:rPr>
        <w:t>.</w:t>
      </w:r>
    </w:p>
    <w:p w:rsidR="00134C8A" w:rsidRPr="008914E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914EB">
        <w:rPr>
          <w:rFonts w:ascii="Times New Roman" w:hAnsi="Times New Roman" w:cs="Times New Roman"/>
          <w:sz w:val="24"/>
          <w:szCs w:val="24"/>
        </w:rPr>
        <w:t>Привлекается для оцепления района аварии, поддержания общественного порядка.</w:t>
      </w:r>
    </w:p>
    <w:p w:rsidR="00426FAE"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DA04AE">
        <w:rPr>
          <w:rFonts w:ascii="Times New Roman" w:hAnsi="Times New Roman" w:cs="Times New Roman"/>
          <w:b/>
          <w:i/>
          <w:sz w:val="24"/>
          <w:szCs w:val="24"/>
        </w:rPr>
        <w:t>Собственные силы</w:t>
      </w:r>
      <w:r w:rsidRPr="008914EB">
        <w:rPr>
          <w:rFonts w:ascii="Times New Roman" w:hAnsi="Times New Roman" w:cs="Times New Roman"/>
          <w:sz w:val="24"/>
          <w:szCs w:val="24"/>
        </w:rPr>
        <w:t xml:space="preserve"> </w:t>
      </w:r>
    </w:p>
    <w:p w:rsid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914EB">
        <w:rPr>
          <w:rFonts w:ascii="Times New Roman" w:hAnsi="Times New Roman" w:cs="Times New Roman"/>
          <w:sz w:val="24"/>
          <w:szCs w:val="24"/>
        </w:rPr>
        <w:t xml:space="preserve">Персонал обеспечен СИЗ, а также средствами оказания первой медицинской помощи. </w:t>
      </w:r>
    </w:p>
    <w:p w:rsidR="00C07E0A" w:rsidRPr="007E5B40" w:rsidRDefault="00C07E0A" w:rsidP="00134C8A">
      <w:pPr>
        <w:autoSpaceDE w:val="0"/>
        <w:autoSpaceDN w:val="0"/>
        <w:adjustRightInd w:val="0"/>
        <w:spacing w:after="0" w:line="240" w:lineRule="auto"/>
        <w:ind w:firstLine="709"/>
        <w:jc w:val="both"/>
        <w:rPr>
          <w:rFonts w:ascii="Times New Roman" w:hAnsi="Times New Roman" w:cs="Times New Roman"/>
          <w:sz w:val="14"/>
          <w:szCs w:val="24"/>
        </w:rPr>
      </w:pPr>
    </w:p>
    <w:p w:rsidR="00BF69C0" w:rsidRPr="00B9796D" w:rsidRDefault="00BF69C0"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Котельные г. Пыть-Ях оснащены средствами индивидуальной защиты: противогазы, спасательные пояса и веревки к ним, ди</w:t>
      </w:r>
      <w:r w:rsidR="00A62E46">
        <w:rPr>
          <w:rFonts w:ascii="Times New Roman" w:hAnsi="Times New Roman" w:cs="Times New Roman"/>
          <w:sz w:val="24"/>
          <w:szCs w:val="24"/>
        </w:rPr>
        <w:t xml:space="preserve">электрические перчатки и галоши, средства защиты органов дыхания фильтрующие, средства защиты головы (каски защитные), средства защиты глаз и лица (очки защитные, щитки лицевые), средства защиты рук (перчатки от повышенных температур, перчатки с полимерным покрытием), одежда специальная </w:t>
      </w:r>
      <w:r w:rsidR="00A62E46" w:rsidRPr="00B9796D">
        <w:rPr>
          <w:rFonts w:ascii="Times New Roman" w:hAnsi="Times New Roman" w:cs="Times New Roman"/>
          <w:sz w:val="24"/>
          <w:szCs w:val="24"/>
        </w:rPr>
        <w:t>защитная (костюмы для защиты от повышенных температур, костюмы для защиты от общих производственных загрязнений и механических воздействий)</w:t>
      </w:r>
      <w:r w:rsidR="00CD2FF7" w:rsidRPr="00B9796D">
        <w:rPr>
          <w:rFonts w:ascii="Times New Roman" w:hAnsi="Times New Roman" w:cs="Times New Roman"/>
          <w:sz w:val="24"/>
          <w:szCs w:val="24"/>
        </w:rPr>
        <w:t>, средства защиты ног (сапоги, ботинки)</w:t>
      </w:r>
      <w:r w:rsidR="00A62E46" w:rsidRPr="00B9796D">
        <w:rPr>
          <w:rFonts w:ascii="Times New Roman" w:hAnsi="Times New Roman" w:cs="Times New Roman"/>
          <w:sz w:val="24"/>
          <w:szCs w:val="24"/>
        </w:rPr>
        <w:t>.</w:t>
      </w:r>
    </w:p>
    <w:p w:rsidR="00134C8A" w:rsidRPr="00B9796D"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На котельн</w:t>
      </w:r>
      <w:r w:rsidR="00426FAE" w:rsidRPr="00B9796D">
        <w:rPr>
          <w:rFonts w:ascii="Times New Roman" w:hAnsi="Times New Roman" w:cs="Times New Roman"/>
          <w:sz w:val="24"/>
          <w:szCs w:val="24"/>
        </w:rPr>
        <w:t>ых</w:t>
      </w:r>
      <w:r w:rsidRPr="00B9796D">
        <w:rPr>
          <w:rFonts w:ascii="Times New Roman" w:hAnsi="Times New Roman" w:cs="Times New Roman"/>
          <w:sz w:val="24"/>
          <w:szCs w:val="24"/>
        </w:rPr>
        <w:t xml:space="preserve"> </w:t>
      </w:r>
      <w:r w:rsidR="00426FAE" w:rsidRPr="00B9796D">
        <w:rPr>
          <w:rFonts w:ascii="Times New Roman" w:hAnsi="Times New Roman" w:cs="Times New Roman"/>
          <w:sz w:val="24"/>
          <w:szCs w:val="24"/>
        </w:rPr>
        <w:t>г. Пыть-Ях</w:t>
      </w:r>
      <w:r w:rsidRPr="00B9796D">
        <w:rPr>
          <w:rFonts w:ascii="Times New Roman" w:hAnsi="Times New Roman" w:cs="Times New Roman"/>
          <w:sz w:val="24"/>
          <w:szCs w:val="24"/>
        </w:rPr>
        <w:t xml:space="preserve"> имеется следующее оборудование и средства, применяемые при возникновении аварии:</w:t>
      </w:r>
    </w:p>
    <w:p w:rsidR="00134C8A" w:rsidRPr="00B9796D"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набор обмеднённых инструментов;</w:t>
      </w:r>
    </w:p>
    <w:p w:rsidR="00B9796D" w:rsidRPr="00B9796D" w:rsidRDefault="00B9796D"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молоток;</w:t>
      </w:r>
    </w:p>
    <w:p w:rsidR="00B9796D" w:rsidRPr="00B9796D" w:rsidRDefault="00B9796D"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зубило;</w:t>
      </w:r>
    </w:p>
    <w:p w:rsidR="00B9796D" w:rsidRPr="00B9796D" w:rsidRDefault="00B9796D" w:rsidP="00B9796D">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ключи гаечные и газовые;</w:t>
      </w:r>
    </w:p>
    <w:p w:rsidR="00134C8A" w:rsidRPr="00B9796D"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xml:space="preserve">- заглушки стальные </w:t>
      </w:r>
      <w:r w:rsidR="00B9796D" w:rsidRPr="00B9796D">
        <w:rPr>
          <w:rFonts w:ascii="Times New Roman" w:hAnsi="Times New Roman" w:cs="Times New Roman"/>
          <w:sz w:val="24"/>
          <w:szCs w:val="24"/>
        </w:rPr>
        <w:t>и паронитовые</w:t>
      </w:r>
      <w:r w:rsidRPr="00B9796D">
        <w:rPr>
          <w:rFonts w:ascii="Times New Roman" w:hAnsi="Times New Roman" w:cs="Times New Roman"/>
          <w:sz w:val="24"/>
          <w:szCs w:val="24"/>
        </w:rPr>
        <w:t>;</w:t>
      </w:r>
    </w:p>
    <w:p w:rsidR="00134C8A" w:rsidRPr="00B9796D"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заглушки паранитовые – 1 компл.;</w:t>
      </w:r>
    </w:p>
    <w:p w:rsidR="00134C8A" w:rsidRPr="00B9796D"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быстромонтируемые хомуты с прокладками (на каждый диаметр имеющегося технологического газопровода);</w:t>
      </w:r>
    </w:p>
    <w:p w:rsidR="00134C8A" w:rsidRPr="00B9796D"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чопы деревянные (различных размеров);</w:t>
      </w:r>
    </w:p>
    <w:p w:rsidR="00B9796D" w:rsidRPr="00B9796D" w:rsidRDefault="00B9796D"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запрещающие знаки;</w:t>
      </w:r>
    </w:p>
    <w:p w:rsidR="00B9796D" w:rsidRPr="00B9796D" w:rsidRDefault="00B9796D"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сигнально-спасательная веревка;</w:t>
      </w:r>
    </w:p>
    <w:p w:rsidR="00134C8A" w:rsidRPr="008914EB" w:rsidRDefault="00B9796D"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лента сигнальная</w:t>
      </w:r>
      <w:r w:rsidR="00134C8A" w:rsidRPr="00B9796D">
        <w:rPr>
          <w:rFonts w:ascii="Times New Roman" w:hAnsi="Times New Roman" w:cs="Times New Roman"/>
          <w:sz w:val="24"/>
          <w:szCs w:val="24"/>
        </w:rPr>
        <w:t>.</w:t>
      </w:r>
    </w:p>
    <w:p w:rsidR="00134C8A" w:rsidRPr="008914EB" w:rsidRDefault="00B9796D"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Котельные</w:t>
      </w:r>
      <w:r w:rsidR="00134C8A" w:rsidRPr="008914EB">
        <w:rPr>
          <w:rFonts w:ascii="Times New Roman" w:hAnsi="Times New Roman" w:cs="Times New Roman"/>
          <w:sz w:val="24"/>
          <w:szCs w:val="24"/>
        </w:rPr>
        <w:t xml:space="preserve"> оборудован</w:t>
      </w:r>
      <w:r>
        <w:rPr>
          <w:rFonts w:ascii="Times New Roman" w:hAnsi="Times New Roman" w:cs="Times New Roman"/>
          <w:sz w:val="24"/>
          <w:szCs w:val="24"/>
        </w:rPr>
        <w:t>ы</w:t>
      </w:r>
      <w:r w:rsidR="00134C8A" w:rsidRPr="008914EB">
        <w:rPr>
          <w:rFonts w:ascii="Times New Roman" w:hAnsi="Times New Roman" w:cs="Times New Roman"/>
          <w:sz w:val="24"/>
          <w:szCs w:val="24"/>
        </w:rPr>
        <w:t xml:space="preserve"> следующим противопожарным оборудованием и средствами, применяемые при возникновении пожара:</w:t>
      </w:r>
    </w:p>
    <w:p w:rsidR="00134C8A" w:rsidRPr="008914E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914EB">
        <w:rPr>
          <w:rFonts w:ascii="Times New Roman" w:hAnsi="Times New Roman" w:cs="Times New Roman"/>
          <w:sz w:val="24"/>
          <w:szCs w:val="24"/>
        </w:rPr>
        <w:t xml:space="preserve">- </w:t>
      </w:r>
      <w:r w:rsidR="00CD2FF7">
        <w:rPr>
          <w:rFonts w:ascii="Times New Roman" w:hAnsi="Times New Roman" w:cs="Times New Roman"/>
          <w:sz w:val="24"/>
          <w:szCs w:val="24"/>
        </w:rPr>
        <w:t>пожарный инвентарь;</w:t>
      </w:r>
    </w:p>
    <w:p w:rsidR="00134C8A" w:rsidRPr="008914EB" w:rsidRDefault="00134C8A" w:rsidP="00CD2FF7">
      <w:pPr>
        <w:autoSpaceDE w:val="0"/>
        <w:autoSpaceDN w:val="0"/>
        <w:adjustRightInd w:val="0"/>
        <w:spacing w:after="0" w:line="240" w:lineRule="auto"/>
        <w:ind w:firstLine="709"/>
        <w:jc w:val="both"/>
        <w:rPr>
          <w:rFonts w:ascii="Times New Roman" w:hAnsi="Times New Roman" w:cs="Times New Roman"/>
          <w:sz w:val="24"/>
          <w:szCs w:val="24"/>
        </w:rPr>
      </w:pPr>
      <w:r w:rsidRPr="008914EB">
        <w:rPr>
          <w:rFonts w:ascii="Times New Roman" w:hAnsi="Times New Roman" w:cs="Times New Roman"/>
          <w:sz w:val="24"/>
          <w:szCs w:val="24"/>
        </w:rPr>
        <w:t xml:space="preserve">-  пожарные краны </w:t>
      </w:r>
      <w:r w:rsidR="00CD2FF7">
        <w:rPr>
          <w:rFonts w:ascii="Times New Roman" w:hAnsi="Times New Roman" w:cs="Times New Roman"/>
          <w:sz w:val="24"/>
          <w:szCs w:val="24"/>
        </w:rPr>
        <w:t xml:space="preserve">и средства обеспечения их </w:t>
      </w:r>
      <w:r w:rsidR="00CD2FF7" w:rsidRPr="00CD2FF7">
        <w:rPr>
          <w:rFonts w:ascii="Times New Roman" w:hAnsi="Times New Roman" w:cs="Times New Roman"/>
          <w:sz w:val="24"/>
          <w:szCs w:val="24"/>
        </w:rPr>
        <w:t>использования</w:t>
      </w:r>
      <w:r w:rsidRPr="00CD2FF7">
        <w:rPr>
          <w:rFonts w:ascii="Times New Roman" w:hAnsi="Times New Roman" w:cs="Times New Roman"/>
          <w:sz w:val="24"/>
          <w:szCs w:val="24"/>
        </w:rPr>
        <w:t>;</w:t>
      </w:r>
    </w:p>
    <w:p w:rsidR="00134C8A" w:rsidRPr="008914EB" w:rsidRDefault="0098708E"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покрывала для изоляции очага возгорания</w:t>
      </w:r>
      <w:r w:rsidR="00134C8A" w:rsidRPr="008914EB">
        <w:rPr>
          <w:rFonts w:ascii="Times New Roman" w:hAnsi="Times New Roman" w:cs="Times New Roman"/>
          <w:sz w:val="24"/>
          <w:szCs w:val="24"/>
        </w:rPr>
        <w:t>;</w:t>
      </w:r>
    </w:p>
    <w:p w:rsidR="00A52F2F" w:rsidRDefault="00C4134C" w:rsidP="007E5B4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огнетушители</w:t>
      </w:r>
      <w:r w:rsidR="00134C8A" w:rsidRPr="0098708E">
        <w:rPr>
          <w:rFonts w:ascii="Times New Roman" w:hAnsi="Times New Roman" w:cs="Times New Roman"/>
          <w:sz w:val="24"/>
          <w:szCs w:val="24"/>
        </w:rPr>
        <w:t>.</w:t>
      </w:r>
      <w:r w:rsidR="00A52F2F">
        <w:rPr>
          <w:rFonts w:ascii="Times New Roman" w:hAnsi="Times New Roman" w:cs="Times New Roman"/>
          <w:sz w:val="24"/>
          <w:szCs w:val="24"/>
        </w:rPr>
        <w:br w:type="page"/>
      </w:r>
    </w:p>
    <w:p w:rsidR="00A52F2F" w:rsidRPr="00456646" w:rsidRDefault="00A52F2F" w:rsidP="00EB4379">
      <w:pPr>
        <w:pStyle w:val="10"/>
        <w:numPr>
          <w:ilvl w:val="0"/>
          <w:numId w:val="48"/>
        </w:numPr>
        <w:tabs>
          <w:tab w:val="clear" w:pos="1134"/>
          <w:tab w:val="left" w:pos="0"/>
        </w:tabs>
        <w:spacing w:before="0" w:after="120"/>
        <w:rPr>
          <w:bCs/>
          <w:iCs/>
          <w:sz w:val="24"/>
        </w:rPr>
      </w:pPr>
      <w:bookmarkStart w:id="33" w:name="_Toc180439654"/>
      <w:r w:rsidRPr="00A52F2F">
        <w:rPr>
          <w:rFonts w:cs="Times New Roman"/>
          <w:sz w:val="24"/>
          <w:szCs w:val="24"/>
        </w:rPr>
        <w:lastRenderedPageBreak/>
        <w:t xml:space="preserve">Порядок обеспечения постоянной готовности сил и средств к локализации и ликвидации последствий аварий на объекте с указанием организаций, которые несут ответственность за поддержание этих сил и средств в </w:t>
      </w:r>
      <w:r w:rsidRPr="00456646">
        <w:rPr>
          <w:rFonts w:cs="Times New Roman"/>
          <w:sz w:val="24"/>
          <w:szCs w:val="24"/>
        </w:rPr>
        <w:t>надлежащей степени готовности.</w:t>
      </w:r>
      <w:bookmarkEnd w:id="33"/>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План мероприятий и изменения к нему изучаются всеми ответственными должностными лицами, специалистами, производственным персоналом, в части, определяющей их действия в условиях аварии.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Для обеспечения постоянной готовности сил и средств в установленной степени готовности </w:t>
      </w:r>
      <w:r w:rsidR="00B9796D">
        <w:rPr>
          <w:rFonts w:ascii="Times New Roman" w:hAnsi="Times New Roman" w:cs="Times New Roman"/>
          <w:sz w:val="24"/>
          <w:szCs w:val="24"/>
        </w:rPr>
        <w:t>организациями, эксплуатирующими ОПО,</w:t>
      </w:r>
      <w:r w:rsidRPr="00456646">
        <w:rPr>
          <w:rFonts w:ascii="Times New Roman" w:hAnsi="Times New Roman" w:cs="Times New Roman"/>
          <w:sz w:val="24"/>
          <w:szCs w:val="24"/>
        </w:rPr>
        <w:t xml:space="preserve"> проводятся следующие мероприятия:</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регулярная проверка наличия и поддержания в готовности средств индивидуальной защиты;</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регулярная проверка наличия и поддержания в готовности материальных средств по локализации и ликвидации последствий аварии (средства пожаротушения и пр.);</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периодические проверки зданий и сооружений и инструктаж работников;</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периодический пересмотр инструкций и другой нормативной документации;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заключение (перезаключение) договоров с ПАСФ и сторонними организациями, привлекаемыми к локализации и ликвидации последствий аварий на договорной основе.</w:t>
      </w:r>
    </w:p>
    <w:p w:rsidR="00134C8A" w:rsidRPr="00B9796D"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В целях отработки действий, предусмотренных Планом мероприятий, и обеспечения постоянной готовности сил и средств, </w:t>
      </w:r>
      <w:r w:rsidRPr="00B9796D">
        <w:rPr>
          <w:rFonts w:ascii="Times New Roman" w:hAnsi="Times New Roman" w:cs="Times New Roman"/>
          <w:sz w:val="24"/>
          <w:szCs w:val="24"/>
        </w:rPr>
        <w:t xml:space="preserve">используемых для локализации и ликвидации последствий аварий на объекте, составляется, совместно: с </w:t>
      </w:r>
      <w:r w:rsidR="00456646" w:rsidRPr="00B9796D">
        <w:rPr>
          <w:rFonts w:ascii="Times New Roman" w:hAnsi="Times New Roman" w:cs="Times New Roman"/>
          <w:sz w:val="24"/>
          <w:szCs w:val="24"/>
        </w:rPr>
        <w:t>начальником смены котельной, главным инженером</w:t>
      </w:r>
      <w:r w:rsidR="00B9796D">
        <w:rPr>
          <w:rFonts w:ascii="Times New Roman" w:hAnsi="Times New Roman" w:cs="Times New Roman"/>
          <w:sz w:val="24"/>
          <w:szCs w:val="24"/>
        </w:rPr>
        <w:t xml:space="preserve"> организации</w:t>
      </w:r>
      <w:r w:rsidRPr="00B9796D">
        <w:rPr>
          <w:rFonts w:ascii="Times New Roman" w:hAnsi="Times New Roman" w:cs="Times New Roman"/>
          <w:sz w:val="24"/>
          <w:szCs w:val="24"/>
        </w:rPr>
        <w:t>,</w:t>
      </w:r>
      <w:r w:rsidR="00B9796D">
        <w:rPr>
          <w:rFonts w:ascii="Times New Roman" w:hAnsi="Times New Roman" w:cs="Times New Roman"/>
          <w:sz w:val="24"/>
          <w:szCs w:val="24"/>
        </w:rPr>
        <w:t xml:space="preserve"> эксплуатирующ</w:t>
      </w:r>
      <w:r w:rsidR="00CB7011">
        <w:rPr>
          <w:rFonts w:ascii="Times New Roman" w:hAnsi="Times New Roman" w:cs="Times New Roman"/>
          <w:sz w:val="24"/>
          <w:szCs w:val="24"/>
        </w:rPr>
        <w:t>ей ОПО,</w:t>
      </w:r>
      <w:r w:rsidRPr="00B9796D">
        <w:rPr>
          <w:rFonts w:ascii="Times New Roman" w:hAnsi="Times New Roman" w:cs="Times New Roman"/>
          <w:sz w:val="24"/>
          <w:szCs w:val="24"/>
        </w:rPr>
        <w:t xml:space="preserve"> План проведения учебных тревог в котором указываются: </w:t>
      </w:r>
    </w:p>
    <w:p w:rsidR="00134C8A" w:rsidRPr="00B9796D"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xml:space="preserve">- дата и время проведения учебной тревоги;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9796D">
        <w:rPr>
          <w:rFonts w:ascii="Times New Roman" w:hAnsi="Times New Roman" w:cs="Times New Roman"/>
          <w:sz w:val="24"/>
          <w:szCs w:val="24"/>
        </w:rPr>
        <w:t>- вид</w:t>
      </w:r>
      <w:r w:rsidRPr="00456646">
        <w:rPr>
          <w:rFonts w:ascii="Times New Roman" w:hAnsi="Times New Roman" w:cs="Times New Roman"/>
          <w:sz w:val="24"/>
          <w:szCs w:val="24"/>
        </w:rPr>
        <w:t xml:space="preserve"> предполагаемой аварии и место её возникновения;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порядок проведения учебной тревоги.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Рекомендуемая периодичность проведения учебных тревог – не реже одного раза в год, с фиксированием результатов проведения учебных тревог в специальном журнале.</w:t>
      </w:r>
    </w:p>
    <w:p w:rsidR="00134C8A" w:rsidRPr="00CB701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B7011">
        <w:rPr>
          <w:rFonts w:ascii="Times New Roman" w:hAnsi="Times New Roman" w:cs="Times New Roman"/>
          <w:sz w:val="24"/>
          <w:szCs w:val="24"/>
        </w:rPr>
        <w:t xml:space="preserve">Разработанный План мероприятий (его копии) находятся на хранении: у главного инженера, у начальника смены </w:t>
      </w:r>
      <w:r w:rsidR="00281278" w:rsidRPr="00CB7011">
        <w:rPr>
          <w:rFonts w:ascii="Times New Roman" w:hAnsi="Times New Roman" w:cs="Times New Roman"/>
          <w:sz w:val="24"/>
          <w:szCs w:val="24"/>
        </w:rPr>
        <w:t xml:space="preserve">котельной </w:t>
      </w:r>
      <w:r w:rsidRPr="00CB7011">
        <w:rPr>
          <w:rFonts w:ascii="Times New Roman" w:hAnsi="Times New Roman" w:cs="Times New Roman"/>
          <w:sz w:val="24"/>
          <w:szCs w:val="24"/>
        </w:rPr>
        <w:t xml:space="preserve">и при необходимости у других должностных лиц, в соответствии с внутренними распорядительными документами эксплуатирующей объекты организации.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B7011">
        <w:rPr>
          <w:rFonts w:ascii="Times New Roman" w:hAnsi="Times New Roman" w:cs="Times New Roman"/>
          <w:sz w:val="24"/>
          <w:szCs w:val="24"/>
        </w:rPr>
        <w:t>У начальник</w:t>
      </w:r>
      <w:r w:rsidR="00CB7011" w:rsidRPr="00CB7011">
        <w:rPr>
          <w:rFonts w:ascii="Times New Roman" w:hAnsi="Times New Roman" w:cs="Times New Roman"/>
          <w:sz w:val="24"/>
          <w:szCs w:val="24"/>
        </w:rPr>
        <w:t>ов</w:t>
      </w:r>
      <w:r w:rsidRPr="00CB7011">
        <w:rPr>
          <w:rFonts w:ascii="Times New Roman" w:hAnsi="Times New Roman" w:cs="Times New Roman"/>
          <w:sz w:val="24"/>
          <w:szCs w:val="24"/>
        </w:rPr>
        <w:t xml:space="preserve"> </w:t>
      </w:r>
      <w:r w:rsidR="00281278" w:rsidRPr="00CB7011">
        <w:rPr>
          <w:rFonts w:ascii="Times New Roman" w:hAnsi="Times New Roman" w:cs="Times New Roman"/>
          <w:sz w:val="24"/>
          <w:szCs w:val="24"/>
        </w:rPr>
        <w:t>смены котельн</w:t>
      </w:r>
      <w:r w:rsidR="00303C6F" w:rsidRPr="00CB7011">
        <w:rPr>
          <w:rFonts w:ascii="Times New Roman" w:hAnsi="Times New Roman" w:cs="Times New Roman"/>
          <w:sz w:val="24"/>
          <w:szCs w:val="24"/>
        </w:rPr>
        <w:t>ых</w:t>
      </w:r>
      <w:r w:rsidR="00281278" w:rsidRPr="00CB7011">
        <w:rPr>
          <w:rFonts w:ascii="Times New Roman" w:hAnsi="Times New Roman" w:cs="Times New Roman"/>
          <w:sz w:val="24"/>
          <w:szCs w:val="24"/>
        </w:rPr>
        <w:t xml:space="preserve"> </w:t>
      </w:r>
      <w:r w:rsidRPr="00CB7011">
        <w:rPr>
          <w:rFonts w:ascii="Times New Roman" w:hAnsi="Times New Roman" w:cs="Times New Roman"/>
          <w:sz w:val="24"/>
          <w:szCs w:val="24"/>
        </w:rPr>
        <w:t>находятся выписки из соответствующих разделов Плана мероприятий</w:t>
      </w:r>
      <w:r w:rsidRPr="00456646">
        <w:rPr>
          <w:rFonts w:ascii="Times New Roman" w:hAnsi="Times New Roman" w:cs="Times New Roman"/>
          <w:sz w:val="24"/>
          <w:szCs w:val="24"/>
        </w:rPr>
        <w:t>.</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Мест хранения Плана мероприятий (копий и их выписок) хранения определяются внутренними распорядительными документами эксплуатирующей объекты организации.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Проведение учебных тревог по Плану мероприятий целесообразно с участием производственного персонала, членов добровольной пожарной охраны (дружины), медико - санитарной и других служб (формирований), в части действий, предусмотренных Планом мероприятий.</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При проведении учебной тревоги проверяются: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порядок и время оповещения людей, застигнутых аварией;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порядок оповещения руководителей и специалистов организации в соответствии с Планом мероприятий; </w:t>
      </w:r>
    </w:p>
    <w:p w:rsidR="00134C8A" w:rsidRPr="00456646" w:rsidRDefault="00281278"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B7011">
        <w:rPr>
          <w:rFonts w:ascii="Times New Roman" w:hAnsi="Times New Roman" w:cs="Times New Roman"/>
          <w:sz w:val="24"/>
          <w:szCs w:val="24"/>
        </w:rPr>
        <w:t xml:space="preserve">действия </w:t>
      </w:r>
      <w:r w:rsidR="00303C6F" w:rsidRPr="00CB7011">
        <w:rPr>
          <w:rFonts w:ascii="Times New Roman" w:hAnsi="Times New Roman" w:cs="Times New Roman"/>
          <w:sz w:val="24"/>
          <w:szCs w:val="24"/>
        </w:rPr>
        <w:t>главного инженера,</w:t>
      </w:r>
      <w:r w:rsidRPr="00CB7011">
        <w:rPr>
          <w:rFonts w:ascii="Times New Roman" w:hAnsi="Times New Roman" w:cs="Times New Roman"/>
          <w:sz w:val="24"/>
          <w:szCs w:val="24"/>
        </w:rPr>
        <w:t xml:space="preserve"> начальника смены котельной </w:t>
      </w:r>
      <w:r w:rsidR="00134C8A" w:rsidRPr="00CB7011">
        <w:rPr>
          <w:rFonts w:ascii="Times New Roman" w:hAnsi="Times New Roman" w:cs="Times New Roman"/>
          <w:sz w:val="24"/>
          <w:szCs w:val="24"/>
        </w:rPr>
        <w:t>(при аварии</w:t>
      </w:r>
      <w:r w:rsidR="00134C8A" w:rsidRPr="00456646">
        <w:rPr>
          <w:rFonts w:ascii="Times New Roman" w:hAnsi="Times New Roman" w:cs="Times New Roman"/>
          <w:sz w:val="24"/>
          <w:szCs w:val="24"/>
        </w:rPr>
        <w:t xml:space="preserve"> на оборудовании, связанным с обращением природного газа</w:t>
      </w:r>
      <w:r>
        <w:rPr>
          <w:rFonts w:ascii="Times New Roman" w:hAnsi="Times New Roman" w:cs="Times New Roman"/>
          <w:sz w:val="24"/>
          <w:szCs w:val="24"/>
        </w:rPr>
        <w:t xml:space="preserve"> на котельной)</w:t>
      </w:r>
      <w:r w:rsidR="00134C8A" w:rsidRPr="00456646">
        <w:rPr>
          <w:rFonts w:ascii="Times New Roman" w:hAnsi="Times New Roman" w:cs="Times New Roman"/>
          <w:sz w:val="24"/>
          <w:szCs w:val="24"/>
        </w:rPr>
        <w:t>, а они в свою очередь далее по схеме оповещения (см. приложения 1 и 2).</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время вызова и время прибытия специализированных служб (формирований), задействованных в работах по локализации и ликвидации последствий аварий, к месту аварии;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время вызова и время прибытия руководителей и специалистов организаций;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порядок выполнения мероприятий по локализации и ликвидации последствий аварии, предусмотренных Планом мероприятий;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время, затраченное на выход (вывод) людей из места аварии на объекте;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знания руководителями и специалистами организаций своих действий, предусмотренных Планом мероприятий;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lastRenderedPageBreak/>
        <w:t xml:space="preserve">- в случае пожара - возможность организовать подачу воды к месту тушения пожара с расчетными параметрами; </w:t>
      </w:r>
    </w:p>
    <w:p w:rsidR="00134C8A" w:rsidRPr="00CB701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B7011">
        <w:rPr>
          <w:rFonts w:ascii="Times New Roman" w:hAnsi="Times New Roman" w:cs="Times New Roman"/>
          <w:sz w:val="24"/>
          <w:szCs w:val="24"/>
        </w:rPr>
        <w:t xml:space="preserve">- записи телефонных разговоров: главного инженера </w:t>
      </w:r>
      <w:r w:rsidR="00281278" w:rsidRPr="00CB7011">
        <w:rPr>
          <w:rFonts w:ascii="Times New Roman" w:hAnsi="Times New Roman" w:cs="Times New Roman"/>
          <w:sz w:val="24"/>
          <w:szCs w:val="24"/>
        </w:rPr>
        <w:t>и начальника смены котельной</w:t>
      </w:r>
      <w:r w:rsidRPr="00CB7011">
        <w:rPr>
          <w:rFonts w:ascii="Times New Roman" w:hAnsi="Times New Roman" w:cs="Times New Roman"/>
          <w:sz w:val="24"/>
          <w:szCs w:val="24"/>
        </w:rPr>
        <w:t xml:space="preserve">; </w:t>
      </w:r>
    </w:p>
    <w:p w:rsidR="00134C8A" w:rsidRPr="00CB701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B7011">
        <w:rPr>
          <w:rFonts w:ascii="Times New Roman" w:hAnsi="Times New Roman" w:cs="Times New Roman"/>
          <w:sz w:val="24"/>
          <w:szCs w:val="24"/>
        </w:rPr>
        <w:t>- знание производственным персоналом и специалистами организаций маршрутов следования по эвакуационным путям.</w:t>
      </w:r>
    </w:p>
    <w:p w:rsidR="00134C8A" w:rsidRPr="00CB701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B7011">
        <w:rPr>
          <w:rFonts w:ascii="Times New Roman" w:hAnsi="Times New Roman" w:cs="Times New Roman"/>
          <w:sz w:val="24"/>
          <w:szCs w:val="24"/>
        </w:rPr>
        <w:t>Готовность организации к действиям по спасению людей, локализации и ликвидации последствий аварии определяется комиссией по проведению учебной тревоги (далее - комиссия) под председательством главного инженера. Комиссия формируется в соответствии с внутренним распорядительным актом организации.</w:t>
      </w:r>
    </w:p>
    <w:p w:rsidR="00134C8A" w:rsidRPr="00CB701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B7011">
        <w:rPr>
          <w:rFonts w:ascii="Times New Roman" w:hAnsi="Times New Roman" w:cs="Times New Roman"/>
          <w:sz w:val="24"/>
          <w:szCs w:val="24"/>
        </w:rPr>
        <w:t>Местонахождение членов комиссии организации определяется Планом проведения учебных тревог.</w:t>
      </w:r>
    </w:p>
    <w:p w:rsidR="00134C8A" w:rsidRPr="00CB701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B7011">
        <w:rPr>
          <w:rFonts w:ascii="Times New Roman" w:hAnsi="Times New Roman" w:cs="Times New Roman"/>
          <w:sz w:val="24"/>
          <w:szCs w:val="24"/>
        </w:rPr>
        <w:t xml:space="preserve">Член комиссии, находящийся на месте, в котором по Плану проведения учебных тревог происходит авария, сообщает об аварии начальнику смены </w:t>
      </w:r>
      <w:r w:rsidR="00AE12E1" w:rsidRPr="00CB7011">
        <w:rPr>
          <w:rFonts w:ascii="Times New Roman" w:hAnsi="Times New Roman" w:cs="Times New Roman"/>
          <w:sz w:val="24"/>
          <w:szCs w:val="24"/>
        </w:rPr>
        <w:t>котельной</w:t>
      </w:r>
      <w:r w:rsidRPr="00CB7011">
        <w:rPr>
          <w:rFonts w:ascii="Times New Roman" w:hAnsi="Times New Roman" w:cs="Times New Roman"/>
          <w:sz w:val="24"/>
          <w:szCs w:val="24"/>
        </w:rPr>
        <w:t xml:space="preserve"> через работника организации или с использованием технических средств оповещения. В сообщении содержится информация о месте и виде аварии.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B7011">
        <w:rPr>
          <w:rFonts w:ascii="Times New Roman" w:hAnsi="Times New Roman" w:cs="Times New Roman"/>
          <w:sz w:val="24"/>
          <w:szCs w:val="24"/>
        </w:rPr>
        <w:t xml:space="preserve">Члены комиссии, находящиеся на рабочих местах: главный инженер </w:t>
      </w:r>
      <w:r w:rsidR="00AE12E1" w:rsidRPr="00CB7011">
        <w:rPr>
          <w:rFonts w:ascii="Times New Roman" w:hAnsi="Times New Roman" w:cs="Times New Roman"/>
          <w:sz w:val="24"/>
          <w:szCs w:val="24"/>
        </w:rPr>
        <w:t xml:space="preserve">и начальник смены котельной </w:t>
      </w:r>
      <w:r w:rsidRPr="00CB7011">
        <w:rPr>
          <w:rFonts w:ascii="Times New Roman" w:hAnsi="Times New Roman" w:cs="Times New Roman"/>
          <w:sz w:val="24"/>
          <w:szCs w:val="24"/>
        </w:rPr>
        <w:t xml:space="preserve">контролируют их действия, а также действия руководителей и специалистов организаций, прибывающих согласно </w:t>
      </w:r>
      <w:r w:rsidR="00AE12E1" w:rsidRPr="00CB7011">
        <w:rPr>
          <w:rFonts w:ascii="Times New Roman" w:hAnsi="Times New Roman" w:cs="Times New Roman"/>
          <w:sz w:val="24"/>
          <w:szCs w:val="24"/>
        </w:rPr>
        <w:t>Плану мероприятий,</w:t>
      </w:r>
      <w:r w:rsidRPr="00CB7011">
        <w:rPr>
          <w:rFonts w:ascii="Times New Roman" w:hAnsi="Times New Roman" w:cs="Times New Roman"/>
          <w:sz w:val="24"/>
          <w:szCs w:val="24"/>
        </w:rPr>
        <w:t xml:space="preserve"> в распоряжение Ответственного</w:t>
      </w:r>
      <w:r w:rsidRPr="00456646">
        <w:rPr>
          <w:rFonts w:ascii="Times New Roman" w:hAnsi="Times New Roman" w:cs="Times New Roman"/>
          <w:sz w:val="24"/>
          <w:szCs w:val="24"/>
        </w:rPr>
        <w:t xml:space="preserve"> руководителя.</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Комиссия при проведении учебной тревоги устанавливает: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подготовленность организации к выполнению предусмотренных Планом мероприятий;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наличие и состояние средств связи и оповещения об аварии;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наличие и состояние средств, используемых выполнении мероприятий по локализации и ликвидации последствий аварии, предусмотренных Планом мероприятий, правильность их размещения и применения работниками организации;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 состояние эвакуационных путей; </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наличие резерва финансовых средств и материальных ресурсов для локализации и ликвидации последствий аварии.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После учебной тревоги по Плану мероприятий главным инженером проводится совещание со специалистами и руководителями организации, представителями специализированных служб (формирований), задействованных в работах по локализации и ликвидации последствий аварий (по согласованию).</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На совещании члены комиссии, участвовавшие в проведении учебной тревоги, согласно Плану проведения учебных тревог, докладывают о наличии и готовности средств для локализации и ликвидации последствий аварии и спасения людей, дают оценку действиям рабочих, руководителей и специалистов организации, а также взаимодействию сил и средств, задействованных в локализации и ликвидации последствий аварии.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По результатам учебной тревоги составляется Акт проведения учебной тревоги, который подписывается всеми членами комиссии, утверждается председателем комиссии по проведению учебной тревоги и передается руководителю организации.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В Акте проведения учебной тревоги указываются дата проведения, вид и место предполагаемой аварии, отступления от требований промышленной безопасности, выявленные членами комиссии при проведении учебной тревоги, а также мероприятия, необходимость выполнения которых установлена при проведении учебной тревоги.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Главным инженером контролируется выполнение мероприятий, указанных в Акте проведения учебной тревоги.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При неудовлетворительных результатах учебных тревог предусматривается их повторное проведение, после детального изучения допущенных ошибок.</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После обучения в установленном порядке предусматривается внеочередной инструктаж.</w:t>
      </w:r>
    </w:p>
    <w:p w:rsidR="00134C8A" w:rsidRPr="00D728C4"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D728C4">
        <w:rPr>
          <w:rFonts w:ascii="Times New Roman" w:hAnsi="Times New Roman" w:cs="Times New Roman"/>
          <w:sz w:val="24"/>
          <w:szCs w:val="24"/>
        </w:rPr>
        <w:t xml:space="preserve">Ответственность за организацию своевременного и качественного инструктажа в </w:t>
      </w:r>
      <w:r w:rsidR="00D728C4" w:rsidRPr="00D728C4">
        <w:rPr>
          <w:rFonts w:ascii="Times New Roman" w:hAnsi="Times New Roman" w:cs="Times New Roman"/>
          <w:sz w:val="24"/>
          <w:szCs w:val="24"/>
        </w:rPr>
        <w:t>организациях, эксплуатирующих ОПО,</w:t>
      </w:r>
      <w:r w:rsidRPr="00D728C4">
        <w:rPr>
          <w:rFonts w:ascii="Times New Roman" w:hAnsi="Times New Roman" w:cs="Times New Roman"/>
          <w:sz w:val="24"/>
          <w:szCs w:val="24"/>
        </w:rPr>
        <w:t xml:space="preserve"> возлагается на главного инженера.</w:t>
      </w:r>
    </w:p>
    <w:p w:rsidR="00134C8A" w:rsidRPr="00D728C4"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D728C4">
        <w:rPr>
          <w:rFonts w:ascii="Times New Roman" w:hAnsi="Times New Roman" w:cs="Times New Roman"/>
          <w:sz w:val="24"/>
          <w:szCs w:val="24"/>
        </w:rPr>
        <w:t>Инструктаж по безопасным приемам и методам труда подразделяется на: вводный, первичный, внеплановый, целевой.</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D728C4">
        <w:rPr>
          <w:rFonts w:ascii="Times New Roman" w:hAnsi="Times New Roman" w:cs="Times New Roman"/>
          <w:sz w:val="24"/>
          <w:szCs w:val="24"/>
        </w:rPr>
        <w:t>Вводный</w:t>
      </w:r>
      <w:r w:rsidRPr="00456646">
        <w:rPr>
          <w:rFonts w:ascii="Times New Roman" w:hAnsi="Times New Roman" w:cs="Times New Roman"/>
          <w:sz w:val="24"/>
          <w:szCs w:val="24"/>
        </w:rPr>
        <w:t xml:space="preserve"> инструктаж обязательно проходят:</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lastRenderedPageBreak/>
        <w:t>- все вновь принимаемые работники, независимо от их образования, стажа работы по профессии, должности, после прохождения медицинского освидетельствования;</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рабочие, служащие, инженерно-технические работники сторонних предприятий и организаций, прибывшие для выполнения временных производственных, строительных, монтажных, ремонтных и других работ.</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Первичный инструктаж на рабочем месте до начала производственной деятельности проводят со всеми вновь принятыми в организацию, переводимыми из одного подразделения в другое.</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Повторный инструктаж проходят все рабочие, независимо от квалификации, образования, стажа, характера выполняемой работы, не реже одного раза в полугодие.</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Целевой инструктаж проводят при выполнении разовых работ, не связанных с прямыми обязанностями по специальности.</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Для обеспечения постоянной готовности сил и средств в установленной степени готовности в </w:t>
      </w:r>
      <w:r w:rsidR="00D728C4">
        <w:rPr>
          <w:rFonts w:ascii="Times New Roman" w:hAnsi="Times New Roman" w:cs="Times New Roman"/>
          <w:sz w:val="24"/>
          <w:szCs w:val="24"/>
        </w:rPr>
        <w:t>организациях, эксплуатирующих ОПО,</w:t>
      </w:r>
      <w:r w:rsidRPr="00456646">
        <w:rPr>
          <w:rFonts w:ascii="Times New Roman" w:hAnsi="Times New Roman" w:cs="Times New Roman"/>
          <w:sz w:val="24"/>
          <w:szCs w:val="24"/>
        </w:rPr>
        <w:t xml:space="preserve"> проводятся следующие мероприятия:</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обучение персонала действиям при авариях;</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проведение тренировок по локализации и ликвидации последствий аварий;</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периодический осмотр технических устройств, предназначенных;</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поддержание в постоянной готовности системы связи и оповещения.</w:t>
      </w:r>
    </w:p>
    <w:p w:rsidR="00134C8A" w:rsidRPr="0045664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456646">
        <w:rPr>
          <w:rFonts w:ascii="Times New Roman" w:hAnsi="Times New Roman" w:cs="Times New Roman"/>
          <w:sz w:val="24"/>
          <w:szCs w:val="24"/>
        </w:rPr>
        <w:t xml:space="preserve">Проведено обучение (подготовка) и аттестация руководящего состава </w:t>
      </w:r>
      <w:r w:rsidR="00D728C4">
        <w:rPr>
          <w:rFonts w:ascii="Times New Roman" w:hAnsi="Times New Roman" w:cs="Times New Roman"/>
          <w:sz w:val="24"/>
          <w:szCs w:val="24"/>
        </w:rPr>
        <w:t>организаций, эксплуатирующих ОПО,</w:t>
      </w:r>
      <w:r w:rsidRPr="00456646">
        <w:rPr>
          <w:rFonts w:ascii="Times New Roman" w:hAnsi="Times New Roman" w:cs="Times New Roman"/>
          <w:sz w:val="24"/>
          <w:szCs w:val="24"/>
        </w:rPr>
        <w:t xml:space="preserve"> в соответствии с требованиями </w:t>
      </w:r>
      <w:r w:rsidR="009F3BFE">
        <w:rPr>
          <w:rFonts w:ascii="Times New Roman" w:hAnsi="Times New Roman" w:cs="Times New Roman"/>
          <w:sz w:val="24"/>
          <w:szCs w:val="24"/>
        </w:rPr>
        <w:t>П</w:t>
      </w:r>
      <w:r w:rsidRPr="00456646">
        <w:rPr>
          <w:rFonts w:ascii="Times New Roman" w:hAnsi="Times New Roman" w:cs="Times New Roman"/>
          <w:sz w:val="24"/>
          <w:szCs w:val="24"/>
        </w:rPr>
        <w:t xml:space="preserve">остановлений Правительства РФ от </w:t>
      </w:r>
      <w:r w:rsidR="009F3BFE">
        <w:rPr>
          <w:rFonts w:ascii="Times New Roman" w:hAnsi="Times New Roman" w:cs="Times New Roman"/>
          <w:sz w:val="24"/>
          <w:szCs w:val="24"/>
        </w:rPr>
        <w:t>11.07.2020</w:t>
      </w:r>
      <w:r w:rsidRPr="00456646">
        <w:rPr>
          <w:rFonts w:ascii="Times New Roman" w:hAnsi="Times New Roman" w:cs="Times New Roman"/>
          <w:sz w:val="24"/>
          <w:szCs w:val="24"/>
        </w:rPr>
        <w:t xml:space="preserve"> № </w:t>
      </w:r>
      <w:r w:rsidR="009F3BFE">
        <w:rPr>
          <w:rFonts w:ascii="Times New Roman" w:hAnsi="Times New Roman" w:cs="Times New Roman"/>
          <w:sz w:val="24"/>
          <w:szCs w:val="24"/>
        </w:rPr>
        <w:t>1034</w:t>
      </w:r>
      <w:r w:rsidRPr="00456646">
        <w:rPr>
          <w:rFonts w:ascii="Times New Roman" w:hAnsi="Times New Roman" w:cs="Times New Roman"/>
          <w:sz w:val="24"/>
          <w:szCs w:val="24"/>
        </w:rPr>
        <w:t>, от 30.12.2003 № 794</w:t>
      </w:r>
      <w:r w:rsidR="009F3BFE">
        <w:rPr>
          <w:rFonts w:ascii="Times New Roman" w:hAnsi="Times New Roman" w:cs="Times New Roman"/>
          <w:sz w:val="24"/>
          <w:szCs w:val="24"/>
        </w:rPr>
        <w:t xml:space="preserve"> (с изменениями и дополнениями), П</w:t>
      </w:r>
      <w:r w:rsidRPr="00456646">
        <w:rPr>
          <w:rFonts w:ascii="Times New Roman" w:hAnsi="Times New Roman" w:cs="Times New Roman"/>
          <w:sz w:val="24"/>
          <w:szCs w:val="24"/>
        </w:rPr>
        <w:t xml:space="preserve">риказа </w:t>
      </w:r>
      <w:r w:rsidR="00BE1893">
        <w:rPr>
          <w:rFonts w:ascii="Times New Roman" w:hAnsi="Times New Roman" w:cs="Times New Roman"/>
          <w:sz w:val="24"/>
          <w:szCs w:val="24"/>
        </w:rPr>
        <w:t>Министерства Российской Федерации по делам гражданской обороны, чрезвычайным ситуациям и ликвидации последствий стихийных бедствий от 09.12.2020 № 930</w:t>
      </w:r>
      <w:r w:rsidRPr="00456646">
        <w:rPr>
          <w:rFonts w:ascii="Times New Roman" w:hAnsi="Times New Roman" w:cs="Times New Roman"/>
          <w:sz w:val="24"/>
          <w:szCs w:val="24"/>
        </w:rPr>
        <w:t xml:space="preserve">, </w:t>
      </w:r>
      <w:r w:rsidR="002A7C30">
        <w:rPr>
          <w:rFonts w:ascii="Times New Roman" w:hAnsi="Times New Roman" w:cs="Times New Roman"/>
          <w:sz w:val="24"/>
          <w:szCs w:val="24"/>
        </w:rPr>
        <w:t>П</w:t>
      </w:r>
      <w:r w:rsidRPr="00456646">
        <w:rPr>
          <w:rFonts w:ascii="Times New Roman" w:hAnsi="Times New Roman" w:cs="Times New Roman"/>
          <w:sz w:val="24"/>
          <w:szCs w:val="24"/>
        </w:rPr>
        <w:t xml:space="preserve">риказа </w:t>
      </w:r>
      <w:r w:rsidR="002A7C30">
        <w:rPr>
          <w:rFonts w:ascii="Times New Roman" w:hAnsi="Times New Roman" w:cs="Times New Roman"/>
          <w:sz w:val="24"/>
          <w:szCs w:val="24"/>
        </w:rPr>
        <w:t>Федеральной службы по экологическому, технологическому и атомному надзору от 08.1</w:t>
      </w:r>
      <w:r w:rsidRPr="00456646">
        <w:rPr>
          <w:rFonts w:ascii="Times New Roman" w:hAnsi="Times New Roman" w:cs="Times New Roman"/>
          <w:sz w:val="24"/>
          <w:szCs w:val="24"/>
        </w:rPr>
        <w:t>1.</w:t>
      </w:r>
      <w:r w:rsidR="002A7C30">
        <w:rPr>
          <w:rFonts w:ascii="Times New Roman" w:hAnsi="Times New Roman" w:cs="Times New Roman"/>
          <w:sz w:val="24"/>
          <w:szCs w:val="24"/>
        </w:rPr>
        <w:t>2019 № 430</w:t>
      </w:r>
      <w:r w:rsidRPr="00456646">
        <w:rPr>
          <w:rFonts w:ascii="Times New Roman" w:hAnsi="Times New Roman" w:cs="Times New Roman"/>
          <w:sz w:val="24"/>
          <w:szCs w:val="24"/>
        </w:rPr>
        <w:t>.</w:t>
      </w:r>
    </w:p>
    <w:p w:rsidR="00134C8A" w:rsidRDefault="00134C8A" w:rsidP="007E5816">
      <w:pPr>
        <w:autoSpaceDE w:val="0"/>
        <w:autoSpaceDN w:val="0"/>
        <w:adjustRightInd w:val="0"/>
        <w:spacing w:after="0" w:line="240" w:lineRule="auto"/>
        <w:rPr>
          <w:rFonts w:ascii="Times New Roman" w:hAnsi="Times New Roman" w:cs="Times New Roman"/>
          <w:sz w:val="24"/>
          <w:szCs w:val="24"/>
          <w:highlight w:val="yellow"/>
        </w:rPr>
      </w:pPr>
    </w:p>
    <w:p w:rsidR="007E5816" w:rsidRDefault="007E5816" w:rsidP="007E5816">
      <w:pPr>
        <w:autoSpaceDE w:val="0"/>
        <w:autoSpaceDN w:val="0"/>
        <w:adjustRightInd w:val="0"/>
        <w:spacing w:after="0" w:line="240" w:lineRule="auto"/>
        <w:rPr>
          <w:rFonts w:ascii="Times New Roman" w:hAnsi="Times New Roman" w:cs="Times New Roman"/>
          <w:sz w:val="24"/>
          <w:szCs w:val="24"/>
        </w:rPr>
      </w:pPr>
    </w:p>
    <w:p w:rsidR="00E03C3F" w:rsidRDefault="00E03C3F">
      <w:pPr>
        <w:rPr>
          <w:rFonts w:ascii="Times New Roman" w:hAnsi="Times New Roman" w:cs="Times New Roman"/>
          <w:sz w:val="24"/>
          <w:szCs w:val="24"/>
        </w:rPr>
      </w:pPr>
      <w:r>
        <w:rPr>
          <w:rFonts w:ascii="Times New Roman" w:hAnsi="Times New Roman" w:cs="Times New Roman"/>
          <w:sz w:val="24"/>
          <w:szCs w:val="24"/>
        </w:rPr>
        <w:br w:type="page"/>
      </w:r>
    </w:p>
    <w:p w:rsidR="00E03C3F" w:rsidRPr="00A52F2F" w:rsidRDefault="00E03C3F" w:rsidP="00EB4379">
      <w:pPr>
        <w:pStyle w:val="10"/>
        <w:numPr>
          <w:ilvl w:val="0"/>
          <w:numId w:val="48"/>
        </w:numPr>
        <w:tabs>
          <w:tab w:val="clear" w:pos="1134"/>
          <w:tab w:val="left" w:pos="0"/>
        </w:tabs>
        <w:spacing w:before="0" w:after="120"/>
        <w:rPr>
          <w:bCs/>
          <w:iCs/>
          <w:sz w:val="24"/>
        </w:rPr>
      </w:pPr>
      <w:bookmarkStart w:id="34" w:name="_Toc180439655"/>
      <w:r>
        <w:rPr>
          <w:rFonts w:cs="Times New Roman"/>
          <w:sz w:val="24"/>
          <w:szCs w:val="24"/>
        </w:rPr>
        <w:lastRenderedPageBreak/>
        <w:t>Организация управления, связи и оповещения при авариях на объекте</w:t>
      </w:r>
      <w:r w:rsidRPr="00A52F2F">
        <w:rPr>
          <w:rFonts w:cs="Times New Roman"/>
          <w:sz w:val="24"/>
          <w:szCs w:val="24"/>
        </w:rPr>
        <w:t>.</w:t>
      </w:r>
      <w:bookmarkEnd w:id="34"/>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Организация управления при авариях включает процесс принятия решений, позволяющий разработать оперативный план действий в соответствии с набором определенных целей. Окончательная цель управления – локализовать и ликвидировать последствия аварии.</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Управление строится по принципу единоначалия и является непрерывным, устойчивым, оперативным, эффективным и целесообразным. Важное требование к управлению – это достоверность передаваемой информации.</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Оперативность, устойчивость и непрерывность управления обеспечиваются:</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максимальным приближением органов управления в повседневных условиях к местам управления при угрозе возникновения и возникновении аварий;</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заблаговременным созданием во всех звеньях управления запасных пунктов управления и резервных каналов связи;</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оснащением пунктов управления современными средствами связи и оповещения;</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сопряжением систем связи и оповещения всех возможных участников системы реагирования на аварии.</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Эффективность управления определяется оперативностью и правильностью принятых решений на локализацию и ликвидацию последствий аварий, достаточным и своевременным обеспечением дежурных и других привлекаемых сил материально-техническими и иными ресурсами.</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Для немедленного оповещения в установленном порядке соответствующих органов государственной власти и органов местного самоуправления об авариях организуется управление, связь и оповещение.</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Ответственное лицо, прибывшее первым на объект, принимает полномочия ответственного руководителя работ по ликвидации последствий аварии (далее – Ответственного руководителя) и исполняет их до прибытия председателя КЧС и ОПБ.</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Ответственный руководитель создаёт штаб, организовывает встречу привлекаемых сил и средств, обеспечивает общее руководство по локализации и ликвидации последствий аварии (пожара) до прибытия специализированных подразделений пожарной охраны.</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По прибытию подразделений пожарной охраны Ответственный руководитель обязан сообщить старшему начальнику прибывших подразделений пожарной охраны все необходимые сведения об очаге пожара и мерах, принятых по его ликвидации и эвакуации людей.</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При возникновении пожара в период локализации и ликвидации последствий аварии руководителем тушения пожара является начальник прибывшего подразделения пожарной охраны. В этом случае Ответственный руководитель и все находящиеся в его распоряжении работники поступают в распоряжение руководителя тушения пожара. При этом Ответственный руководитель помогает руководителю тушения пожара решать вопросы, связанные с особенностями технологического процесса производства.</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Для объединения усилий центральных органов федеральной исполнительной власти, органов представительной и исполнительной власти субъектов РФ, городов и районов, а также организаций, учреждений и предприятий, их сил и средств в области предупреждения и ликвидации чрезвычайных ситуаций в РФ создана единая государственная система предупреждения и ликвидации чрезвычайных ситуаций (РСЧС).</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РСЧС объединяет органы управления, силы и средства федеральных органов исполнительной власти, субъектов РФ, органов местного самоуправления, организаций, решающих вопросы защиты населения и территорий от ЧС.</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Организационно РСЧС состоит из территориальных и функциональных подсистем и имеет пять уровней: федеральный, региональный, территориальный, местный, объектовый.</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Территориальные подсистемы РСЧС создаются в субъектах РФ для предупреждения и ликвидации ЧС в пределах их территорий и состоят из звеньев, соответствующих административно-территориальному делению этих территорий.</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xml:space="preserve">Функциональные подсистемы РСЧС создаются федеральными органами исполнительной власти для организации работы по защите населения и территорий от ЧС в сфере их деятельности и порученных им отраслей экономики. </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lastRenderedPageBreak/>
        <w:t xml:space="preserve">Каждый уровень РСЧС имеет: координирующие органы, постоянно действующие органы управления, уполномоченные решать задачи в области защиты населения и территорий от ЧС, органы повседневного управления, силы и средства, финансовые и материальные резервы, системы связи, оповещения, информационного обеспечения. </w:t>
      </w:r>
    </w:p>
    <w:p w:rsidR="004B2D5D" w:rsidRPr="00B54921" w:rsidRDefault="0046784F" w:rsidP="00B549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Администрации муниципального образования </w:t>
      </w:r>
      <w:r>
        <w:rPr>
          <w:rFonts w:ascii="Times New Roman" w:hAnsi="Times New Roman" w:cs="Times New Roman"/>
          <w:sz w:val="24"/>
          <w:szCs w:val="24"/>
        </w:rPr>
        <w:br/>
        <w:t>г. Пыть-Ях ХМАО-Югры от 29.12.2023 № 375-па «</w:t>
      </w:r>
      <w:r w:rsidR="008140B4">
        <w:rPr>
          <w:rFonts w:ascii="Times New Roman" w:hAnsi="Times New Roman" w:cs="Times New Roman"/>
          <w:sz w:val="24"/>
          <w:szCs w:val="24"/>
        </w:rPr>
        <w:t>О функционировании муници</w:t>
      </w:r>
      <w:r>
        <w:rPr>
          <w:rFonts w:ascii="Times New Roman" w:hAnsi="Times New Roman" w:cs="Times New Roman"/>
          <w:sz w:val="24"/>
          <w:szCs w:val="24"/>
        </w:rPr>
        <w:t>пального звена территориальной подсистемы</w:t>
      </w:r>
      <w:r w:rsidR="008140B4">
        <w:rPr>
          <w:rFonts w:ascii="Times New Roman" w:hAnsi="Times New Roman" w:cs="Times New Roman"/>
          <w:sz w:val="24"/>
          <w:szCs w:val="24"/>
        </w:rPr>
        <w:t xml:space="preserve"> ХМАО-Югры единой государственной системы предупреждения и ликвидации чрезвычайных ситуаций города Пыть-Ях» на территории города Пыть-Ях утвержден перечень служб РСЧС города Пыть-Ях с определением состава сил и средств службы РСЧС города Пыть-Ях, назначены руководители служб РСЧС, определены дежурные диспетчерские службы (далее – ДДС) РСЧС</w:t>
      </w:r>
      <w:r w:rsidR="000902B0">
        <w:rPr>
          <w:rFonts w:ascii="Times New Roman" w:hAnsi="Times New Roman" w:cs="Times New Roman"/>
          <w:sz w:val="24"/>
          <w:szCs w:val="24"/>
        </w:rPr>
        <w:t>, взаимодействующие с Муниципальным казенным учреждением</w:t>
      </w:r>
      <w:r w:rsidR="008140B4">
        <w:rPr>
          <w:rFonts w:ascii="Times New Roman" w:hAnsi="Times New Roman" w:cs="Times New Roman"/>
          <w:sz w:val="24"/>
          <w:szCs w:val="24"/>
        </w:rPr>
        <w:t xml:space="preserve"> «</w:t>
      </w:r>
      <w:r w:rsidR="000902B0">
        <w:rPr>
          <w:rFonts w:ascii="Times New Roman" w:hAnsi="Times New Roman" w:cs="Times New Roman"/>
          <w:sz w:val="24"/>
          <w:szCs w:val="24"/>
        </w:rPr>
        <w:t>Единой дежурно-диспетчерской службой</w:t>
      </w:r>
      <w:r w:rsidR="008140B4">
        <w:rPr>
          <w:rFonts w:ascii="Times New Roman" w:hAnsi="Times New Roman" w:cs="Times New Roman"/>
          <w:sz w:val="24"/>
          <w:szCs w:val="24"/>
        </w:rPr>
        <w:t xml:space="preserve"> города Пыть-Яха»</w:t>
      </w:r>
      <w:r w:rsidR="000902B0">
        <w:rPr>
          <w:rFonts w:ascii="Times New Roman" w:hAnsi="Times New Roman" w:cs="Times New Roman"/>
          <w:sz w:val="24"/>
          <w:szCs w:val="24"/>
        </w:rPr>
        <w:t xml:space="preserve"> (далее – МКУ «ЕДДС города Пыть-Яха»)</w:t>
      </w:r>
      <w:r w:rsidR="008140B4">
        <w:rPr>
          <w:rFonts w:ascii="Times New Roman" w:hAnsi="Times New Roman" w:cs="Times New Roman"/>
          <w:sz w:val="24"/>
          <w:szCs w:val="24"/>
        </w:rPr>
        <w:t xml:space="preserve">. </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Координационными органами территориальной подсистемы РСЧС при ЧС, далее именуемой единой системой являются:</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xml:space="preserve">- на муниципальном уровне – КЧС и ОПБ города </w:t>
      </w:r>
      <w:r w:rsidR="004B2D5D">
        <w:rPr>
          <w:rFonts w:ascii="Times New Roman" w:hAnsi="Times New Roman" w:cs="Times New Roman"/>
          <w:sz w:val="24"/>
          <w:szCs w:val="24"/>
        </w:rPr>
        <w:t>Пыть-Ях</w:t>
      </w:r>
      <w:r w:rsidRPr="00B54921">
        <w:rPr>
          <w:rFonts w:ascii="Times New Roman" w:hAnsi="Times New Roman" w:cs="Times New Roman"/>
          <w:sz w:val="24"/>
          <w:szCs w:val="24"/>
        </w:rPr>
        <w:t>;</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xml:space="preserve">- на объектовом уровне – КЧС и ОПБ </w:t>
      </w:r>
      <w:r w:rsidR="007B1F60">
        <w:rPr>
          <w:rFonts w:ascii="Times New Roman" w:hAnsi="Times New Roman" w:cs="Times New Roman"/>
          <w:sz w:val="24"/>
          <w:szCs w:val="24"/>
        </w:rPr>
        <w:t>организаций, эксплуатирующих ОПО</w:t>
      </w:r>
      <w:r w:rsidRPr="00B54921">
        <w:rPr>
          <w:rFonts w:ascii="Times New Roman" w:hAnsi="Times New Roman" w:cs="Times New Roman"/>
          <w:sz w:val="24"/>
          <w:szCs w:val="24"/>
        </w:rPr>
        <w:t>.</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Координационными органами функциональной подсистемы РСЧС при ЧС являются КЧС и ОПБ соответствующих функциональных подсистемах федеральных органов исполнительной власти, привлекаемых при ЧС.</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Функциональные подсистемы РСЧС, привлекаемые при ЧС:</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функциональная подсистема предупреждения и тушения пожаров (МЧС России);</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функциональная подсистема охраны общественного порядка (МВД России);</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функциональная подсистема</w:t>
      </w:r>
      <w:r w:rsidR="0046784F">
        <w:rPr>
          <w:rFonts w:ascii="Times New Roman" w:hAnsi="Times New Roman" w:cs="Times New Roman"/>
          <w:sz w:val="24"/>
          <w:szCs w:val="24"/>
        </w:rPr>
        <w:t xml:space="preserve"> службы медицины катастроф по ХМ</w:t>
      </w:r>
      <w:r w:rsidRPr="00B54921">
        <w:rPr>
          <w:rFonts w:ascii="Times New Roman" w:hAnsi="Times New Roman" w:cs="Times New Roman"/>
          <w:sz w:val="24"/>
          <w:szCs w:val="24"/>
        </w:rPr>
        <w:t>АО (Минздравсоцразвития России);</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 функциональная подсистема контроля за химически опасными и взрывопожароопасными объектами (Ростехнадзор).</w:t>
      </w:r>
    </w:p>
    <w:p w:rsidR="00B54921" w:rsidRPr="00B54921"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B54921">
        <w:rPr>
          <w:rFonts w:ascii="Times New Roman" w:hAnsi="Times New Roman" w:cs="Times New Roman"/>
          <w:sz w:val="24"/>
          <w:szCs w:val="24"/>
        </w:rPr>
        <w:t>Постоянно действующими органами управления единой системы являются:</w:t>
      </w:r>
    </w:p>
    <w:p w:rsidR="00B54921" w:rsidRPr="00106E07"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106E07">
        <w:rPr>
          <w:rFonts w:ascii="Times New Roman" w:hAnsi="Times New Roman" w:cs="Times New Roman"/>
          <w:sz w:val="24"/>
          <w:szCs w:val="24"/>
        </w:rPr>
        <w:t xml:space="preserve">- на муниципальном уровне – Сектор по делам ГО и ЧС Администрации г. </w:t>
      </w:r>
      <w:r w:rsidR="00AF52C6" w:rsidRPr="00106E07">
        <w:rPr>
          <w:rFonts w:ascii="Times New Roman" w:hAnsi="Times New Roman" w:cs="Times New Roman"/>
          <w:sz w:val="24"/>
          <w:szCs w:val="24"/>
        </w:rPr>
        <w:t>Пыть-Ях</w:t>
      </w:r>
      <w:r w:rsidRPr="00106E07">
        <w:rPr>
          <w:rFonts w:ascii="Times New Roman" w:hAnsi="Times New Roman" w:cs="Times New Roman"/>
          <w:sz w:val="24"/>
          <w:szCs w:val="24"/>
        </w:rPr>
        <w:t>;</w:t>
      </w:r>
    </w:p>
    <w:p w:rsidR="00B54921" w:rsidRPr="00106E07"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106E07">
        <w:rPr>
          <w:rFonts w:ascii="Times New Roman" w:hAnsi="Times New Roman" w:cs="Times New Roman"/>
          <w:sz w:val="24"/>
          <w:szCs w:val="24"/>
        </w:rPr>
        <w:t xml:space="preserve">- на объектовом уровне – </w:t>
      </w:r>
      <w:r w:rsidR="00AF52C6" w:rsidRPr="00106E07">
        <w:rPr>
          <w:rFonts w:ascii="Times New Roman" w:hAnsi="Times New Roman" w:cs="Times New Roman"/>
          <w:sz w:val="24"/>
          <w:szCs w:val="24"/>
        </w:rPr>
        <w:t>Отдел</w:t>
      </w:r>
      <w:r w:rsidRPr="00106E07">
        <w:rPr>
          <w:rFonts w:ascii="Times New Roman" w:hAnsi="Times New Roman" w:cs="Times New Roman"/>
          <w:sz w:val="24"/>
          <w:szCs w:val="24"/>
        </w:rPr>
        <w:t xml:space="preserve"> по делам ГО и ЧС </w:t>
      </w:r>
      <w:r w:rsidR="00106E07" w:rsidRPr="00106E07">
        <w:rPr>
          <w:rFonts w:ascii="Times New Roman" w:hAnsi="Times New Roman" w:cs="Times New Roman"/>
          <w:sz w:val="24"/>
          <w:szCs w:val="24"/>
        </w:rPr>
        <w:t>организаций, эксплуатирующих ОПО</w:t>
      </w:r>
      <w:r w:rsidRPr="00106E07">
        <w:rPr>
          <w:rFonts w:ascii="Times New Roman" w:hAnsi="Times New Roman" w:cs="Times New Roman"/>
          <w:sz w:val="24"/>
          <w:szCs w:val="24"/>
        </w:rPr>
        <w:t>.</w:t>
      </w:r>
    </w:p>
    <w:p w:rsidR="00B54921" w:rsidRPr="00106E07"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106E07">
        <w:rPr>
          <w:rFonts w:ascii="Times New Roman" w:hAnsi="Times New Roman" w:cs="Times New Roman"/>
          <w:sz w:val="24"/>
          <w:szCs w:val="24"/>
        </w:rPr>
        <w:t>Органами повседневного управления единой системы являются:</w:t>
      </w:r>
    </w:p>
    <w:p w:rsidR="00B54921" w:rsidRPr="00106E07"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106E07">
        <w:rPr>
          <w:rFonts w:ascii="Times New Roman" w:hAnsi="Times New Roman" w:cs="Times New Roman"/>
          <w:sz w:val="24"/>
          <w:szCs w:val="24"/>
        </w:rPr>
        <w:t xml:space="preserve">- на муниципальном уровне – МКУ «ЕДДС </w:t>
      </w:r>
      <w:r w:rsidR="00AF52C6" w:rsidRPr="00106E07">
        <w:rPr>
          <w:rFonts w:ascii="Times New Roman" w:hAnsi="Times New Roman" w:cs="Times New Roman"/>
          <w:sz w:val="24"/>
          <w:szCs w:val="24"/>
        </w:rPr>
        <w:t>города Пыть-Яха</w:t>
      </w:r>
      <w:r w:rsidRPr="00106E07">
        <w:rPr>
          <w:rFonts w:ascii="Times New Roman" w:hAnsi="Times New Roman" w:cs="Times New Roman"/>
          <w:sz w:val="24"/>
          <w:szCs w:val="24"/>
        </w:rPr>
        <w:t>»;</w:t>
      </w:r>
    </w:p>
    <w:p w:rsidR="00B54921" w:rsidRPr="00106E07" w:rsidRDefault="00B54921" w:rsidP="00B54921">
      <w:pPr>
        <w:autoSpaceDE w:val="0"/>
        <w:autoSpaceDN w:val="0"/>
        <w:adjustRightInd w:val="0"/>
        <w:spacing w:after="0" w:line="240" w:lineRule="auto"/>
        <w:ind w:firstLine="709"/>
        <w:jc w:val="both"/>
        <w:rPr>
          <w:rFonts w:ascii="Times New Roman" w:hAnsi="Times New Roman" w:cs="Times New Roman"/>
          <w:sz w:val="24"/>
          <w:szCs w:val="24"/>
        </w:rPr>
      </w:pPr>
      <w:r w:rsidRPr="00106E07">
        <w:rPr>
          <w:rFonts w:ascii="Times New Roman" w:hAnsi="Times New Roman" w:cs="Times New Roman"/>
          <w:sz w:val="24"/>
          <w:szCs w:val="24"/>
        </w:rPr>
        <w:t>- на объ</w:t>
      </w:r>
      <w:r w:rsidR="00BE00C1" w:rsidRPr="00106E07">
        <w:rPr>
          <w:rFonts w:ascii="Times New Roman" w:hAnsi="Times New Roman" w:cs="Times New Roman"/>
          <w:sz w:val="24"/>
          <w:szCs w:val="24"/>
        </w:rPr>
        <w:t>ектовом уровне – начальник</w:t>
      </w:r>
      <w:r w:rsidR="00106E07" w:rsidRPr="00106E07">
        <w:rPr>
          <w:rFonts w:ascii="Times New Roman" w:hAnsi="Times New Roman" w:cs="Times New Roman"/>
          <w:sz w:val="24"/>
          <w:szCs w:val="24"/>
        </w:rPr>
        <w:t>и</w:t>
      </w:r>
      <w:r w:rsidR="00BE00C1" w:rsidRPr="00106E07">
        <w:rPr>
          <w:rFonts w:ascii="Times New Roman" w:hAnsi="Times New Roman" w:cs="Times New Roman"/>
          <w:sz w:val="24"/>
          <w:szCs w:val="24"/>
        </w:rPr>
        <w:t xml:space="preserve"> </w:t>
      </w:r>
      <w:r w:rsidR="00106E07" w:rsidRPr="00106E07">
        <w:rPr>
          <w:rFonts w:ascii="Times New Roman" w:hAnsi="Times New Roman" w:cs="Times New Roman"/>
          <w:sz w:val="24"/>
          <w:szCs w:val="24"/>
        </w:rPr>
        <w:t>смен</w:t>
      </w:r>
      <w:r w:rsidR="00134C8A" w:rsidRPr="00106E07">
        <w:rPr>
          <w:rFonts w:ascii="Times New Roman" w:hAnsi="Times New Roman" w:cs="Times New Roman"/>
          <w:sz w:val="24"/>
          <w:szCs w:val="24"/>
        </w:rPr>
        <w:t xml:space="preserve"> </w:t>
      </w:r>
      <w:r w:rsidR="00BE00C1" w:rsidRPr="00106E07">
        <w:rPr>
          <w:rFonts w:ascii="Times New Roman" w:hAnsi="Times New Roman" w:cs="Times New Roman"/>
          <w:sz w:val="24"/>
          <w:szCs w:val="24"/>
        </w:rPr>
        <w:t>котельн</w:t>
      </w:r>
      <w:r w:rsidR="00106E07" w:rsidRPr="00106E07">
        <w:rPr>
          <w:rFonts w:ascii="Times New Roman" w:hAnsi="Times New Roman" w:cs="Times New Roman"/>
          <w:sz w:val="24"/>
          <w:szCs w:val="24"/>
        </w:rPr>
        <w:t>ых</w:t>
      </w:r>
      <w:r w:rsidR="00BE00C1" w:rsidRPr="00106E07">
        <w:rPr>
          <w:rFonts w:ascii="Times New Roman" w:hAnsi="Times New Roman" w:cs="Times New Roman"/>
          <w:sz w:val="24"/>
          <w:szCs w:val="24"/>
        </w:rPr>
        <w:t xml:space="preserve"> </w:t>
      </w:r>
      <w:r w:rsidR="00106E07" w:rsidRPr="00106E07">
        <w:rPr>
          <w:rFonts w:ascii="Times New Roman" w:hAnsi="Times New Roman" w:cs="Times New Roman"/>
          <w:sz w:val="24"/>
          <w:szCs w:val="24"/>
        </w:rPr>
        <w:t>организаций, эксплуатирующих ОПО</w:t>
      </w:r>
      <w:r w:rsidRPr="00106E07">
        <w:rPr>
          <w:rFonts w:ascii="Times New Roman" w:hAnsi="Times New Roman" w:cs="Times New Roman"/>
          <w:sz w:val="24"/>
          <w:szCs w:val="24"/>
        </w:rPr>
        <w:t>.</w:t>
      </w:r>
    </w:p>
    <w:p w:rsidR="002941E5" w:rsidRPr="00106E07" w:rsidRDefault="002941E5" w:rsidP="002941E5">
      <w:pPr>
        <w:autoSpaceDE w:val="0"/>
        <w:autoSpaceDN w:val="0"/>
        <w:adjustRightInd w:val="0"/>
        <w:spacing w:after="0" w:line="240" w:lineRule="auto"/>
        <w:ind w:firstLine="709"/>
        <w:jc w:val="both"/>
        <w:rPr>
          <w:rFonts w:ascii="Times New Roman" w:hAnsi="Times New Roman" w:cs="Times New Roman"/>
          <w:sz w:val="24"/>
          <w:szCs w:val="24"/>
        </w:rPr>
      </w:pPr>
      <w:r w:rsidRPr="00106E07">
        <w:rPr>
          <w:rFonts w:ascii="Times New Roman" w:hAnsi="Times New Roman" w:cs="Times New Roman"/>
          <w:sz w:val="24"/>
          <w:szCs w:val="24"/>
        </w:rPr>
        <w:t xml:space="preserve">Организация оповещения об авариях возложена на начальника </w:t>
      </w:r>
      <w:r w:rsidR="00134C8A" w:rsidRPr="00106E07">
        <w:rPr>
          <w:rFonts w:ascii="Times New Roman" w:hAnsi="Times New Roman" w:cs="Times New Roman"/>
          <w:sz w:val="24"/>
          <w:szCs w:val="24"/>
        </w:rPr>
        <w:t xml:space="preserve">смены </w:t>
      </w:r>
      <w:r w:rsidR="00106E07" w:rsidRPr="00106E07">
        <w:rPr>
          <w:rFonts w:ascii="Times New Roman" w:hAnsi="Times New Roman" w:cs="Times New Roman"/>
          <w:sz w:val="24"/>
          <w:szCs w:val="24"/>
        </w:rPr>
        <w:t>котельной</w:t>
      </w:r>
      <w:r w:rsidRPr="00106E07">
        <w:rPr>
          <w:rFonts w:ascii="Times New Roman" w:hAnsi="Times New Roman" w:cs="Times New Roman"/>
          <w:sz w:val="24"/>
          <w:szCs w:val="24"/>
        </w:rPr>
        <w:t>.</w:t>
      </w:r>
    </w:p>
    <w:p w:rsidR="002941E5" w:rsidRPr="002941E5" w:rsidRDefault="002941E5" w:rsidP="002941E5">
      <w:pPr>
        <w:autoSpaceDE w:val="0"/>
        <w:autoSpaceDN w:val="0"/>
        <w:adjustRightInd w:val="0"/>
        <w:spacing w:after="0" w:line="240" w:lineRule="auto"/>
        <w:ind w:firstLine="709"/>
        <w:jc w:val="both"/>
        <w:rPr>
          <w:rFonts w:ascii="Times New Roman" w:hAnsi="Times New Roman" w:cs="Times New Roman"/>
          <w:sz w:val="24"/>
          <w:szCs w:val="24"/>
        </w:rPr>
      </w:pPr>
      <w:r w:rsidRPr="00106E07">
        <w:rPr>
          <w:rFonts w:ascii="Times New Roman" w:hAnsi="Times New Roman" w:cs="Times New Roman"/>
          <w:sz w:val="24"/>
          <w:szCs w:val="24"/>
        </w:rPr>
        <w:t>Оповещение</w:t>
      </w:r>
      <w:r w:rsidRPr="002941E5">
        <w:rPr>
          <w:rFonts w:ascii="Times New Roman" w:hAnsi="Times New Roman" w:cs="Times New Roman"/>
          <w:sz w:val="24"/>
          <w:szCs w:val="24"/>
        </w:rPr>
        <w:t xml:space="preserve"> осуществляется имеющимися средствами связи по заранее разработанным схемам для рабочего и нерабочего времени. </w:t>
      </w:r>
    </w:p>
    <w:p w:rsidR="002941E5" w:rsidRPr="002941E5" w:rsidRDefault="002941E5" w:rsidP="002941E5">
      <w:pPr>
        <w:autoSpaceDE w:val="0"/>
        <w:autoSpaceDN w:val="0"/>
        <w:adjustRightInd w:val="0"/>
        <w:spacing w:after="0" w:line="240" w:lineRule="auto"/>
        <w:ind w:firstLine="709"/>
        <w:jc w:val="both"/>
        <w:rPr>
          <w:rFonts w:ascii="Times New Roman" w:hAnsi="Times New Roman" w:cs="Times New Roman"/>
          <w:sz w:val="24"/>
          <w:szCs w:val="24"/>
        </w:rPr>
      </w:pPr>
      <w:r w:rsidRPr="002941E5">
        <w:rPr>
          <w:rFonts w:ascii="Times New Roman" w:hAnsi="Times New Roman" w:cs="Times New Roman"/>
          <w:sz w:val="24"/>
          <w:szCs w:val="24"/>
        </w:rPr>
        <w:t>Номера телефонов оповещаемых лиц и организаций уточняются не реже одного раза в полгода.</w:t>
      </w:r>
    </w:p>
    <w:p w:rsidR="002941E5" w:rsidRPr="002941E5" w:rsidRDefault="002941E5" w:rsidP="002941E5">
      <w:pPr>
        <w:autoSpaceDE w:val="0"/>
        <w:autoSpaceDN w:val="0"/>
        <w:adjustRightInd w:val="0"/>
        <w:spacing w:after="0" w:line="240" w:lineRule="auto"/>
        <w:ind w:firstLine="709"/>
        <w:jc w:val="both"/>
        <w:rPr>
          <w:rFonts w:ascii="Times New Roman" w:hAnsi="Times New Roman" w:cs="Times New Roman"/>
          <w:sz w:val="24"/>
          <w:szCs w:val="24"/>
        </w:rPr>
      </w:pPr>
      <w:r w:rsidRPr="002941E5">
        <w:rPr>
          <w:rFonts w:ascii="Times New Roman" w:hAnsi="Times New Roman" w:cs="Times New Roman"/>
          <w:sz w:val="24"/>
          <w:szCs w:val="24"/>
        </w:rPr>
        <w:t>Персонал, находящ</w:t>
      </w:r>
      <w:r w:rsidR="001726C8">
        <w:rPr>
          <w:rFonts w:ascii="Times New Roman" w:hAnsi="Times New Roman" w:cs="Times New Roman"/>
          <w:sz w:val="24"/>
          <w:szCs w:val="24"/>
        </w:rPr>
        <w:t>ийся непосредственно в котельной</w:t>
      </w:r>
      <w:r w:rsidRPr="002941E5">
        <w:rPr>
          <w:rFonts w:ascii="Times New Roman" w:hAnsi="Times New Roman" w:cs="Times New Roman"/>
          <w:sz w:val="24"/>
          <w:szCs w:val="24"/>
        </w:rPr>
        <w:t xml:space="preserve">, где произошла авария, оповещается окриком. </w:t>
      </w:r>
    </w:p>
    <w:p w:rsidR="002941E5" w:rsidRPr="002941E5" w:rsidRDefault="002941E5" w:rsidP="002941E5">
      <w:pPr>
        <w:autoSpaceDE w:val="0"/>
        <w:autoSpaceDN w:val="0"/>
        <w:adjustRightInd w:val="0"/>
        <w:spacing w:after="0" w:line="240" w:lineRule="auto"/>
        <w:ind w:firstLine="709"/>
        <w:jc w:val="both"/>
        <w:rPr>
          <w:rFonts w:ascii="Times New Roman" w:hAnsi="Times New Roman" w:cs="Times New Roman"/>
          <w:sz w:val="24"/>
          <w:szCs w:val="24"/>
        </w:rPr>
      </w:pPr>
      <w:r w:rsidRPr="002941E5">
        <w:rPr>
          <w:rFonts w:ascii="Times New Roman" w:hAnsi="Times New Roman" w:cs="Times New Roman"/>
          <w:sz w:val="24"/>
          <w:szCs w:val="24"/>
        </w:rPr>
        <w:t>Связь с руководством организации, со службами, задействованными в локализации и ликвидации последствий аварии, с надзорными органами, с органами власти, с органами специально уполномоченными решать задачи по ГО и предупреждению, и ликвидации ЧС осуществляется через телефонную сеть.</w:t>
      </w:r>
    </w:p>
    <w:p w:rsidR="002941E5" w:rsidRPr="002941E5" w:rsidRDefault="002941E5" w:rsidP="002941E5">
      <w:pPr>
        <w:autoSpaceDE w:val="0"/>
        <w:autoSpaceDN w:val="0"/>
        <w:adjustRightInd w:val="0"/>
        <w:spacing w:after="0" w:line="240" w:lineRule="auto"/>
        <w:ind w:firstLine="709"/>
        <w:jc w:val="both"/>
        <w:rPr>
          <w:rFonts w:ascii="Times New Roman" w:hAnsi="Times New Roman" w:cs="Times New Roman"/>
          <w:sz w:val="24"/>
          <w:szCs w:val="24"/>
        </w:rPr>
      </w:pPr>
      <w:r w:rsidRPr="002941E5">
        <w:rPr>
          <w:rFonts w:ascii="Times New Roman" w:hAnsi="Times New Roman" w:cs="Times New Roman"/>
          <w:sz w:val="24"/>
          <w:szCs w:val="24"/>
        </w:rPr>
        <w:t xml:space="preserve">При необходимости информирование и оповещение населения о возникновении ЧС осуществляется через органы местного самоуправления и органы, уполномоченные решать задачи гражданской обороны (гражданской защиты) и задачи по предупреждению и ликвидации ЧС. </w:t>
      </w:r>
    </w:p>
    <w:p w:rsidR="007E5816" w:rsidRDefault="002941E5" w:rsidP="002941E5">
      <w:pPr>
        <w:autoSpaceDE w:val="0"/>
        <w:autoSpaceDN w:val="0"/>
        <w:adjustRightInd w:val="0"/>
        <w:spacing w:after="0" w:line="240" w:lineRule="auto"/>
        <w:ind w:firstLine="709"/>
        <w:jc w:val="both"/>
        <w:rPr>
          <w:rFonts w:ascii="Times New Roman" w:hAnsi="Times New Roman" w:cs="Times New Roman"/>
          <w:sz w:val="24"/>
          <w:szCs w:val="24"/>
        </w:rPr>
      </w:pPr>
      <w:r w:rsidRPr="002941E5">
        <w:rPr>
          <w:rFonts w:ascii="Times New Roman" w:hAnsi="Times New Roman" w:cs="Times New Roman"/>
          <w:sz w:val="24"/>
          <w:szCs w:val="24"/>
        </w:rPr>
        <w:t>Информация передается по всем действующим каналам и видам связи, в том числе с использованием электронной почты.</w:t>
      </w:r>
    </w:p>
    <w:p w:rsidR="00E03C3F" w:rsidRDefault="00E03C3F">
      <w:pPr>
        <w:rPr>
          <w:rFonts w:ascii="Times New Roman" w:hAnsi="Times New Roman" w:cs="Times New Roman"/>
          <w:sz w:val="24"/>
          <w:szCs w:val="24"/>
        </w:rPr>
      </w:pPr>
      <w:r>
        <w:rPr>
          <w:rFonts w:ascii="Times New Roman" w:hAnsi="Times New Roman" w:cs="Times New Roman"/>
          <w:sz w:val="24"/>
          <w:szCs w:val="24"/>
        </w:rPr>
        <w:br w:type="page"/>
      </w:r>
    </w:p>
    <w:p w:rsidR="00E03C3F" w:rsidRPr="00A52F2F" w:rsidRDefault="00E03C3F" w:rsidP="00EB4379">
      <w:pPr>
        <w:pStyle w:val="10"/>
        <w:numPr>
          <w:ilvl w:val="0"/>
          <w:numId w:val="48"/>
        </w:numPr>
        <w:tabs>
          <w:tab w:val="clear" w:pos="1134"/>
          <w:tab w:val="left" w:pos="0"/>
        </w:tabs>
        <w:spacing w:before="0" w:after="120"/>
        <w:rPr>
          <w:bCs/>
          <w:iCs/>
          <w:sz w:val="24"/>
        </w:rPr>
      </w:pPr>
      <w:bookmarkStart w:id="35" w:name="_Toc180439656"/>
      <w:r>
        <w:rPr>
          <w:rFonts w:cs="Times New Roman"/>
          <w:sz w:val="24"/>
          <w:szCs w:val="24"/>
        </w:rPr>
        <w:lastRenderedPageBreak/>
        <w:t>Система взаимного обмена информацией между организациями – участниками локализации и ликвидации аварий на объекте</w:t>
      </w:r>
      <w:r w:rsidRPr="00A52F2F">
        <w:rPr>
          <w:rFonts w:cs="Times New Roman"/>
          <w:sz w:val="24"/>
          <w:szCs w:val="24"/>
        </w:rPr>
        <w:t>.</w:t>
      </w:r>
      <w:bookmarkEnd w:id="35"/>
    </w:p>
    <w:p w:rsidR="00134C8A" w:rsidRPr="00E830C7"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E830C7">
        <w:rPr>
          <w:rFonts w:ascii="Times New Roman" w:hAnsi="Times New Roman" w:cs="Times New Roman"/>
          <w:sz w:val="24"/>
          <w:szCs w:val="24"/>
        </w:rPr>
        <w:t>Система взаимного обмена информацией между участниками локализации и ликвидации последствий аварий производится по всем действующим каналам и видам связи, в том числе с использованием электронной почты.</w:t>
      </w:r>
    </w:p>
    <w:p w:rsidR="00324423" w:rsidRPr="00CF421E" w:rsidRDefault="00134C8A" w:rsidP="00324423">
      <w:pPr>
        <w:autoSpaceDE w:val="0"/>
        <w:autoSpaceDN w:val="0"/>
        <w:adjustRightInd w:val="0"/>
        <w:spacing w:after="0" w:line="240" w:lineRule="auto"/>
        <w:ind w:firstLine="709"/>
        <w:jc w:val="both"/>
        <w:rPr>
          <w:rFonts w:ascii="Times New Roman" w:hAnsi="Times New Roman" w:cs="Times New Roman"/>
          <w:sz w:val="24"/>
          <w:szCs w:val="24"/>
        </w:rPr>
      </w:pPr>
      <w:r w:rsidRPr="00E830C7">
        <w:rPr>
          <w:rFonts w:ascii="Times New Roman" w:hAnsi="Times New Roman" w:cs="Times New Roman"/>
          <w:sz w:val="24"/>
          <w:szCs w:val="24"/>
        </w:rPr>
        <w:t>Согласованные действия органов управления, связи и оповещения обеспечиваются системой взаимного обмена информацией между участниками локализации ликвидации последствий аварии. Информация передаётся в виде приказов, распоряжений, сообщений, уведомлений, сводок и</w:t>
      </w:r>
      <w:r w:rsidR="00033B7F">
        <w:rPr>
          <w:rFonts w:ascii="Times New Roman" w:hAnsi="Times New Roman" w:cs="Times New Roman"/>
          <w:sz w:val="24"/>
          <w:szCs w:val="24"/>
        </w:rPr>
        <w:t xml:space="preserve"> в других формах, определенных </w:t>
      </w:r>
      <w:r w:rsidR="00324423" w:rsidRPr="00033B7F">
        <w:rPr>
          <w:rFonts w:ascii="Times New Roman" w:hAnsi="Times New Roman" w:cs="Times New Roman"/>
          <w:sz w:val="24"/>
          <w:szCs w:val="24"/>
        </w:rPr>
        <w:t>И</w:t>
      </w:r>
      <w:r w:rsidR="00324423">
        <w:rPr>
          <w:rFonts w:ascii="Times New Roman" w:hAnsi="Times New Roman" w:cs="Times New Roman"/>
          <w:sz w:val="24"/>
          <w:szCs w:val="24"/>
        </w:rPr>
        <w:t>нструкцией</w:t>
      </w:r>
      <w:r w:rsidR="00324423" w:rsidRPr="00033B7F">
        <w:rPr>
          <w:rFonts w:ascii="Times New Roman" w:hAnsi="Times New Roman" w:cs="Times New Roman"/>
          <w:sz w:val="24"/>
          <w:szCs w:val="24"/>
        </w:rPr>
        <w:t xml:space="preserve"> о сроках и формах предоставления информации в области защиты населения и территорий от чрезвычайных ситуаций природного и техногенного характера, утв. Приказом Министерства РФ по делам гражданской обороны, чрезвычайным ситуациям и ликвидации последствий стихийных </w:t>
      </w:r>
      <w:r w:rsidR="00324423" w:rsidRPr="00CF421E">
        <w:rPr>
          <w:rFonts w:ascii="Times New Roman" w:hAnsi="Times New Roman" w:cs="Times New Roman"/>
          <w:sz w:val="24"/>
          <w:szCs w:val="24"/>
        </w:rPr>
        <w:t>бедствий от 11.01.2021 № 2.</w:t>
      </w:r>
    </w:p>
    <w:p w:rsidR="007039D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F421E">
        <w:rPr>
          <w:rFonts w:ascii="Times New Roman" w:hAnsi="Times New Roman" w:cs="Times New Roman"/>
          <w:sz w:val="24"/>
          <w:szCs w:val="24"/>
        </w:rPr>
        <w:t xml:space="preserve">Руководство </w:t>
      </w:r>
      <w:r w:rsidR="00CF421E" w:rsidRPr="00CF421E">
        <w:rPr>
          <w:rFonts w:ascii="Times New Roman" w:hAnsi="Times New Roman" w:cs="Times New Roman"/>
          <w:sz w:val="24"/>
          <w:szCs w:val="24"/>
        </w:rPr>
        <w:t xml:space="preserve">организаций, эксплуатирующих ОПО, </w:t>
      </w:r>
      <w:r w:rsidRPr="00CF421E">
        <w:rPr>
          <w:rFonts w:ascii="Times New Roman" w:hAnsi="Times New Roman" w:cs="Times New Roman"/>
          <w:sz w:val="24"/>
          <w:szCs w:val="24"/>
        </w:rPr>
        <w:t>незамедлительно сообщает об аварии</w:t>
      </w:r>
      <w:r w:rsidRPr="00303C6F">
        <w:rPr>
          <w:rFonts w:ascii="Times New Roman" w:hAnsi="Times New Roman" w:cs="Times New Roman"/>
          <w:sz w:val="24"/>
          <w:szCs w:val="24"/>
        </w:rPr>
        <w:t xml:space="preserve"> в территориальный</w:t>
      </w:r>
      <w:r w:rsidRPr="00BC45A2">
        <w:rPr>
          <w:rFonts w:ascii="Times New Roman" w:hAnsi="Times New Roman" w:cs="Times New Roman"/>
          <w:sz w:val="24"/>
          <w:szCs w:val="24"/>
        </w:rPr>
        <w:t xml:space="preserve"> орган Северо-Уральского управления Ростехнадзора (</w:t>
      </w:r>
      <w:r w:rsidR="001C7C05">
        <w:rPr>
          <w:rFonts w:ascii="Times New Roman" w:hAnsi="Times New Roman" w:cs="Times New Roman"/>
          <w:sz w:val="24"/>
          <w:szCs w:val="24"/>
        </w:rPr>
        <w:t>о</w:t>
      </w:r>
      <w:r w:rsidR="00BC45A2" w:rsidRPr="00BC45A2">
        <w:rPr>
          <w:rFonts w:ascii="Times New Roman" w:hAnsi="Times New Roman" w:cs="Times New Roman"/>
          <w:sz w:val="24"/>
          <w:szCs w:val="24"/>
        </w:rPr>
        <w:t>тдел Гостехнадзора Нефтеюганского района и г. Пыть-Ях</w:t>
      </w:r>
      <w:r w:rsidRPr="00BC45A2">
        <w:rPr>
          <w:rFonts w:ascii="Times New Roman" w:hAnsi="Times New Roman" w:cs="Times New Roman"/>
          <w:sz w:val="24"/>
          <w:szCs w:val="24"/>
        </w:rPr>
        <w:t xml:space="preserve">) согласно </w:t>
      </w:r>
      <w:r w:rsidR="00BC45A2" w:rsidRPr="00BC45A2">
        <w:rPr>
          <w:rFonts w:ascii="Times New Roman" w:hAnsi="Times New Roman" w:cs="Times New Roman"/>
          <w:sz w:val="24"/>
          <w:szCs w:val="24"/>
        </w:rPr>
        <w:t>Порядка</w:t>
      </w:r>
      <w:r w:rsidRPr="00BC45A2">
        <w:rPr>
          <w:rFonts w:ascii="Times New Roman" w:hAnsi="Times New Roman" w:cs="Times New Roman"/>
          <w:sz w:val="24"/>
          <w:szCs w:val="24"/>
        </w:rPr>
        <w:t xml:space="preserve"> проведения технического расследования причин аварий, инцидентов и случаев утраты взрывчатых материалов промышленного назначени</w:t>
      </w:r>
      <w:r w:rsidR="00BC45A2" w:rsidRPr="00BC45A2">
        <w:rPr>
          <w:rFonts w:ascii="Times New Roman" w:hAnsi="Times New Roman" w:cs="Times New Roman"/>
          <w:sz w:val="24"/>
          <w:szCs w:val="24"/>
        </w:rPr>
        <w:t>я, утверждённого П</w:t>
      </w:r>
      <w:r w:rsidRPr="00BC45A2">
        <w:rPr>
          <w:rFonts w:ascii="Times New Roman" w:hAnsi="Times New Roman" w:cs="Times New Roman"/>
          <w:sz w:val="24"/>
          <w:szCs w:val="24"/>
        </w:rPr>
        <w:t>риказом</w:t>
      </w:r>
      <w:r w:rsidR="00BC45A2" w:rsidRPr="00BC45A2">
        <w:rPr>
          <w:rFonts w:ascii="Times New Roman" w:hAnsi="Times New Roman" w:cs="Times New Roman"/>
          <w:sz w:val="24"/>
          <w:szCs w:val="24"/>
        </w:rPr>
        <w:t xml:space="preserve"> Федеральной службы по экологическому, технологическому и атомному надзору</w:t>
      </w:r>
      <w:r w:rsidRPr="00BC45A2">
        <w:rPr>
          <w:rFonts w:ascii="Times New Roman" w:hAnsi="Times New Roman" w:cs="Times New Roman"/>
          <w:sz w:val="24"/>
          <w:szCs w:val="24"/>
        </w:rPr>
        <w:t xml:space="preserve"> </w:t>
      </w:r>
      <w:r w:rsidR="00BC45A2" w:rsidRPr="00BC45A2">
        <w:rPr>
          <w:rFonts w:ascii="Times New Roman" w:hAnsi="Times New Roman" w:cs="Times New Roman"/>
          <w:sz w:val="24"/>
          <w:szCs w:val="24"/>
        </w:rPr>
        <w:t xml:space="preserve">№ 503 от 08.12.2020 </w:t>
      </w:r>
      <w:r w:rsidR="001C7C05">
        <w:rPr>
          <w:rFonts w:ascii="Times New Roman" w:hAnsi="Times New Roman" w:cs="Times New Roman"/>
          <w:sz w:val="24"/>
          <w:szCs w:val="24"/>
        </w:rPr>
        <w:br/>
      </w:r>
      <w:r w:rsidR="00BC45A2" w:rsidRPr="00BC45A2">
        <w:rPr>
          <w:rFonts w:ascii="Times New Roman" w:hAnsi="Times New Roman" w:cs="Times New Roman"/>
          <w:sz w:val="24"/>
          <w:szCs w:val="24"/>
        </w:rPr>
        <w:t>(с изменениями на 14.04.2022)</w:t>
      </w:r>
      <w:r w:rsidRPr="00BC45A2">
        <w:rPr>
          <w:rFonts w:ascii="Times New Roman" w:hAnsi="Times New Roman" w:cs="Times New Roman"/>
          <w:sz w:val="24"/>
          <w:szCs w:val="24"/>
        </w:rPr>
        <w:t>.</w:t>
      </w:r>
    </w:p>
    <w:p w:rsidR="00855CB6" w:rsidRDefault="00855CB6">
      <w:pPr>
        <w:rPr>
          <w:rFonts w:ascii="Times New Roman" w:hAnsi="Times New Roman" w:cs="Times New Roman"/>
          <w:sz w:val="24"/>
          <w:szCs w:val="24"/>
        </w:rPr>
      </w:pPr>
      <w:r>
        <w:rPr>
          <w:rFonts w:ascii="Times New Roman" w:hAnsi="Times New Roman" w:cs="Times New Roman"/>
          <w:sz w:val="24"/>
          <w:szCs w:val="24"/>
        </w:rPr>
        <w:br w:type="page"/>
      </w:r>
    </w:p>
    <w:p w:rsidR="00855CB6" w:rsidRPr="00A52F2F" w:rsidRDefault="00855CB6" w:rsidP="00EB4379">
      <w:pPr>
        <w:pStyle w:val="10"/>
        <w:numPr>
          <w:ilvl w:val="0"/>
          <w:numId w:val="48"/>
        </w:numPr>
        <w:tabs>
          <w:tab w:val="clear" w:pos="1134"/>
          <w:tab w:val="left" w:pos="0"/>
        </w:tabs>
        <w:spacing w:before="0" w:after="120"/>
        <w:rPr>
          <w:bCs/>
          <w:iCs/>
          <w:sz w:val="24"/>
        </w:rPr>
      </w:pPr>
      <w:bookmarkStart w:id="36" w:name="_Toc180439657"/>
      <w:r>
        <w:rPr>
          <w:rFonts w:cs="Times New Roman"/>
          <w:sz w:val="24"/>
          <w:szCs w:val="24"/>
        </w:rPr>
        <w:lastRenderedPageBreak/>
        <w:t>Первоочередные действия при получении сигнала об авариях на объекте</w:t>
      </w:r>
      <w:r w:rsidRPr="00A52F2F">
        <w:rPr>
          <w:rFonts w:cs="Times New Roman"/>
          <w:sz w:val="24"/>
          <w:szCs w:val="24"/>
        </w:rPr>
        <w:t>.</w:t>
      </w:r>
      <w:bookmarkEnd w:id="36"/>
    </w:p>
    <w:p w:rsidR="004446FD" w:rsidRPr="0092379A"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xml:space="preserve">Дежурный персонал системы теплоснабжения </w:t>
      </w:r>
      <w:r w:rsidR="0092379A">
        <w:rPr>
          <w:rFonts w:ascii="Times New Roman" w:hAnsi="Times New Roman" w:cs="Times New Roman"/>
          <w:sz w:val="24"/>
          <w:szCs w:val="24"/>
        </w:rPr>
        <w:t xml:space="preserve">котельных г. Пыть-Ях </w:t>
      </w:r>
      <w:r w:rsidRPr="0092379A">
        <w:rPr>
          <w:rFonts w:ascii="Times New Roman" w:hAnsi="Times New Roman" w:cs="Times New Roman"/>
          <w:sz w:val="24"/>
          <w:szCs w:val="24"/>
        </w:rPr>
        <w:t>при возникновении аварии обязан немедленно сообщить о происшествии руководству, а они в свою очередь далее по схеме оповещения (см. приложения 1 и 2).</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92379A">
        <w:rPr>
          <w:rFonts w:ascii="Times New Roman" w:hAnsi="Times New Roman" w:cs="Times New Roman"/>
          <w:sz w:val="24"/>
          <w:szCs w:val="24"/>
        </w:rPr>
        <w:t>При вызове служб экстренного реагирования начальник</w:t>
      </w:r>
      <w:r w:rsidR="00134C8A" w:rsidRPr="0092379A">
        <w:rPr>
          <w:rFonts w:ascii="Times New Roman" w:hAnsi="Times New Roman" w:cs="Times New Roman"/>
          <w:sz w:val="24"/>
          <w:szCs w:val="24"/>
        </w:rPr>
        <w:t xml:space="preserve"> смены</w:t>
      </w:r>
      <w:r w:rsidRPr="0092379A">
        <w:rPr>
          <w:rFonts w:ascii="Times New Roman" w:hAnsi="Times New Roman" w:cs="Times New Roman"/>
          <w:sz w:val="24"/>
          <w:szCs w:val="24"/>
        </w:rPr>
        <w:t xml:space="preserve"> </w:t>
      </w:r>
      <w:r w:rsidR="004D09FE" w:rsidRPr="0092379A">
        <w:rPr>
          <w:rFonts w:ascii="Times New Roman" w:hAnsi="Times New Roman" w:cs="Times New Roman"/>
          <w:sz w:val="24"/>
          <w:szCs w:val="24"/>
        </w:rPr>
        <w:t xml:space="preserve">котельной </w:t>
      </w:r>
      <w:r w:rsidR="00134C8A" w:rsidRPr="0092379A">
        <w:rPr>
          <w:rFonts w:ascii="Times New Roman" w:hAnsi="Times New Roman" w:cs="Times New Roman"/>
          <w:sz w:val="24"/>
          <w:szCs w:val="24"/>
        </w:rPr>
        <w:br/>
      </w:r>
      <w:r w:rsidRPr="0092379A">
        <w:rPr>
          <w:rFonts w:ascii="Times New Roman" w:hAnsi="Times New Roman" w:cs="Times New Roman"/>
          <w:sz w:val="24"/>
          <w:szCs w:val="24"/>
        </w:rPr>
        <w:t xml:space="preserve"> сообщает:</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название объекта;</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адрес объекта;</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свою фамилию, имя, отчество;</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место аварии, место возникновения пожара;</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степень угрозы для оборудования, персонала и посетителей;</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количество пострадавших;</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другую информацию.</w:t>
      </w:r>
    </w:p>
    <w:p w:rsidR="004446FD" w:rsidRPr="007A61C3"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xml:space="preserve">При информировании </w:t>
      </w:r>
      <w:r w:rsidRPr="007A61C3">
        <w:rPr>
          <w:rFonts w:ascii="Times New Roman" w:hAnsi="Times New Roman" w:cs="Times New Roman"/>
          <w:sz w:val="24"/>
          <w:szCs w:val="24"/>
        </w:rPr>
        <w:t>руководства</w:t>
      </w:r>
      <w:r w:rsidR="004D09FE" w:rsidRPr="007A61C3">
        <w:rPr>
          <w:rFonts w:ascii="Times New Roman" w:hAnsi="Times New Roman" w:cs="Times New Roman"/>
          <w:sz w:val="24"/>
          <w:szCs w:val="24"/>
        </w:rPr>
        <w:t xml:space="preserve"> начальник</w:t>
      </w:r>
      <w:r w:rsidR="00134C8A" w:rsidRPr="007A61C3">
        <w:rPr>
          <w:rFonts w:ascii="Times New Roman" w:hAnsi="Times New Roman" w:cs="Times New Roman"/>
          <w:sz w:val="24"/>
          <w:szCs w:val="24"/>
        </w:rPr>
        <w:t xml:space="preserve"> смены</w:t>
      </w:r>
      <w:r w:rsidR="004D09FE" w:rsidRPr="007A61C3">
        <w:rPr>
          <w:rFonts w:ascii="Times New Roman" w:hAnsi="Times New Roman" w:cs="Times New Roman"/>
          <w:sz w:val="24"/>
          <w:szCs w:val="24"/>
        </w:rPr>
        <w:t xml:space="preserve"> котельной сообщае</w:t>
      </w:r>
      <w:r w:rsidRPr="007A61C3">
        <w:rPr>
          <w:rFonts w:ascii="Times New Roman" w:hAnsi="Times New Roman" w:cs="Times New Roman"/>
          <w:sz w:val="24"/>
          <w:szCs w:val="24"/>
        </w:rPr>
        <w:t>т:</w:t>
      </w:r>
    </w:p>
    <w:p w:rsidR="004446FD" w:rsidRPr="007A61C3"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7A61C3">
        <w:rPr>
          <w:rFonts w:ascii="Times New Roman" w:hAnsi="Times New Roman" w:cs="Times New Roman"/>
          <w:sz w:val="24"/>
          <w:szCs w:val="24"/>
        </w:rPr>
        <w:t>- время возникновения аварии или пожара;</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7A61C3">
        <w:rPr>
          <w:rFonts w:ascii="Times New Roman" w:hAnsi="Times New Roman" w:cs="Times New Roman"/>
          <w:sz w:val="24"/>
          <w:szCs w:val="24"/>
        </w:rPr>
        <w:t>- место возникновения аварии или пожара;</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масштабы аварии;</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степень угрозы для оборудования, персонала и посетителей;</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принятые меры;</w:t>
      </w:r>
    </w:p>
    <w:p w:rsidR="004446FD"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 другую информацию.</w:t>
      </w:r>
    </w:p>
    <w:p w:rsidR="007039D6" w:rsidRPr="004446FD" w:rsidRDefault="004446FD" w:rsidP="004446FD">
      <w:pPr>
        <w:autoSpaceDE w:val="0"/>
        <w:autoSpaceDN w:val="0"/>
        <w:adjustRightInd w:val="0"/>
        <w:spacing w:after="0" w:line="240" w:lineRule="auto"/>
        <w:ind w:firstLine="709"/>
        <w:jc w:val="both"/>
        <w:rPr>
          <w:rFonts w:ascii="Times New Roman" w:hAnsi="Times New Roman" w:cs="Times New Roman"/>
          <w:sz w:val="24"/>
          <w:szCs w:val="24"/>
        </w:rPr>
      </w:pPr>
      <w:r w:rsidRPr="004446FD">
        <w:rPr>
          <w:rFonts w:ascii="Times New Roman" w:hAnsi="Times New Roman" w:cs="Times New Roman"/>
          <w:sz w:val="24"/>
          <w:szCs w:val="24"/>
        </w:rPr>
        <w:t>Информация, передаваемая участниками локализации и ликвидации последствий аварии по каналам связи, должна быть оперативной, достоверной, направленной конкретному абоненту.</w:t>
      </w:r>
    </w:p>
    <w:p w:rsidR="00855CB6" w:rsidRDefault="00855CB6">
      <w:pPr>
        <w:rPr>
          <w:rFonts w:ascii="Times New Roman" w:hAnsi="Times New Roman" w:cs="Times New Roman"/>
          <w:sz w:val="24"/>
          <w:szCs w:val="24"/>
        </w:rPr>
      </w:pPr>
      <w:r>
        <w:rPr>
          <w:rFonts w:ascii="Times New Roman" w:hAnsi="Times New Roman" w:cs="Times New Roman"/>
          <w:sz w:val="24"/>
          <w:szCs w:val="24"/>
        </w:rPr>
        <w:br w:type="page"/>
      </w:r>
    </w:p>
    <w:p w:rsidR="00855CB6" w:rsidRPr="006419E1" w:rsidRDefault="00855CB6" w:rsidP="00EB4379">
      <w:pPr>
        <w:pStyle w:val="10"/>
        <w:numPr>
          <w:ilvl w:val="0"/>
          <w:numId w:val="48"/>
        </w:numPr>
        <w:tabs>
          <w:tab w:val="clear" w:pos="1134"/>
          <w:tab w:val="left" w:pos="0"/>
        </w:tabs>
        <w:spacing w:before="0" w:after="120"/>
        <w:rPr>
          <w:bCs/>
          <w:iCs/>
          <w:sz w:val="24"/>
        </w:rPr>
      </w:pPr>
      <w:bookmarkStart w:id="37" w:name="_Toc180439658"/>
      <w:r>
        <w:rPr>
          <w:rFonts w:cs="Times New Roman"/>
          <w:sz w:val="24"/>
          <w:szCs w:val="24"/>
        </w:rPr>
        <w:lastRenderedPageBreak/>
        <w:t xml:space="preserve">Действия производственного персонала и аварийно-диспетчерских служб </w:t>
      </w:r>
      <w:r w:rsidRPr="006419E1">
        <w:rPr>
          <w:rFonts w:cs="Times New Roman"/>
          <w:sz w:val="24"/>
          <w:szCs w:val="24"/>
        </w:rPr>
        <w:t>(формирований) по локализации и ликвидации аварий.</w:t>
      </w:r>
      <w:bookmarkEnd w:id="37"/>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Руководство работами по локализации и ликвидации последствий аварий, спасению людей и снижению воздействия опасных факторов осуществляется ответственным руководителем работ (далее – Ответственный руководитель).</w:t>
      </w:r>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Для принятия эффективных мер по локализации и ликвидации последствий аварии Ответственным руководителем создается командный пункт (оперативный штаб), функциями которого являются:</w:t>
      </w:r>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 сбор и регистрация информации о ходе развития аварии и принятых мерах по ее локализации и ликвидации;</w:t>
      </w:r>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 текущая оценка информации и принятие решений по оперативным действиям в зоне действия поражающих факторов аварии и за ее пределами;</w:t>
      </w:r>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 координация действий персонала организации, привлекаемого к локализации и ликвидации последствий аварий и всех привлеченных подразделений и служб, участвующих в локализации и ликвидации последствий аварии.</w:t>
      </w:r>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Вышестоящий руководитель может заменить Ответственного руководителя или принять на себя руководство локализацией и ликвидацией последствий аварии.</w:t>
      </w:r>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На командном пункте рекомендуется находиться только лицам, непосредственно участвующим в локализации и ликвидации последствий аварии.</w:t>
      </w:r>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На командном пункте, оснащенном средствами связи и оповещения, Ответственным руководителем организуется ведение оперативного журнала плана мероприятий по локализации и ликвидации последствий аварии (см. Приложение 3), где фиксируются выданные задания по ликвидации последствий аварий и результаты их выполнения по времени, ответственные лица за выполнение и результаты их выполнения по времени.</w:t>
      </w:r>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Лица, вызванные для спасения людей и локализации, и ликвидации последствий аварии, сообщают о своем прибытии Ответственному руководителю и по его указанию приступают к исполнению своих обязанностей.</w:t>
      </w:r>
    </w:p>
    <w:p w:rsidR="00134C8A" w:rsidRPr="006419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Лица, участвующие в ликвидации последствий аварий, информируют Ответственного руководителя о ходе выполнения его распоряжений.</w:t>
      </w:r>
    </w:p>
    <w:p w:rsidR="00134C8A" w:rsidRPr="002F76B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6419E1">
        <w:rPr>
          <w:rFonts w:ascii="Times New Roman" w:hAnsi="Times New Roman" w:cs="Times New Roman"/>
          <w:sz w:val="24"/>
          <w:szCs w:val="24"/>
        </w:rPr>
        <w:t xml:space="preserve">Работы по локализации и ликвидации последствий аварий выполняются аварийно-спасательным формированием, аттестованным на этот вид аварийно-спасательных работ в </w:t>
      </w:r>
      <w:r w:rsidRPr="002F76B1">
        <w:rPr>
          <w:rFonts w:ascii="Times New Roman" w:hAnsi="Times New Roman" w:cs="Times New Roman"/>
          <w:sz w:val="24"/>
          <w:szCs w:val="24"/>
        </w:rPr>
        <w:t>установленном порядке.</w:t>
      </w:r>
    </w:p>
    <w:p w:rsidR="00134C8A" w:rsidRPr="002F76B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2F76B1">
        <w:rPr>
          <w:rFonts w:ascii="Times New Roman" w:hAnsi="Times New Roman" w:cs="Times New Roman"/>
          <w:sz w:val="24"/>
          <w:szCs w:val="24"/>
        </w:rPr>
        <w:t xml:space="preserve">Работы по локализации и ликвидации пожаров выполняются специализированными пожарными формированиями, а на начальном этапе – осуществляются силами дежурного персонала котельной, с учетом выполнения задач, поставленных Ответственным </w:t>
      </w:r>
      <w:r w:rsidRPr="00C50660">
        <w:rPr>
          <w:rFonts w:ascii="Times New Roman" w:hAnsi="Times New Roman" w:cs="Times New Roman"/>
          <w:sz w:val="24"/>
          <w:szCs w:val="24"/>
        </w:rPr>
        <w:t>руководителем</w:t>
      </w:r>
      <w:r w:rsidR="002F76B1" w:rsidRPr="00C50660">
        <w:rPr>
          <w:rFonts w:ascii="Times New Roman" w:hAnsi="Times New Roman" w:cs="Times New Roman"/>
          <w:sz w:val="24"/>
          <w:szCs w:val="24"/>
        </w:rPr>
        <w:t xml:space="preserve"> </w:t>
      </w:r>
      <w:r w:rsidR="00C50660" w:rsidRPr="00C50660">
        <w:rPr>
          <w:rFonts w:ascii="Times New Roman" w:hAnsi="Times New Roman" w:cs="Times New Roman"/>
          <w:sz w:val="24"/>
          <w:szCs w:val="24"/>
        </w:rPr>
        <w:t>организаций, эксплуатирующих ОПО</w:t>
      </w:r>
      <w:r w:rsidR="002F76B1" w:rsidRPr="00C50660">
        <w:rPr>
          <w:rFonts w:ascii="Times New Roman" w:hAnsi="Times New Roman" w:cs="Times New Roman"/>
          <w:sz w:val="24"/>
          <w:szCs w:val="24"/>
        </w:rPr>
        <w:t>.</w:t>
      </w:r>
      <w:r w:rsidRPr="002F76B1">
        <w:rPr>
          <w:rFonts w:ascii="Times New Roman" w:hAnsi="Times New Roman" w:cs="Times New Roman"/>
          <w:sz w:val="24"/>
          <w:szCs w:val="24"/>
        </w:rPr>
        <w:t xml:space="preserve"> </w:t>
      </w:r>
    </w:p>
    <w:p w:rsidR="00134C8A" w:rsidRPr="002F76B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2F76B1">
        <w:rPr>
          <w:rFonts w:ascii="Times New Roman" w:hAnsi="Times New Roman" w:cs="Times New Roman"/>
          <w:sz w:val="24"/>
          <w:szCs w:val="24"/>
        </w:rPr>
        <w:t>До прибытия Ответственного руководителя спасением людей, локализацией и ликвидаций последствий аварии руководят ответственные должностные лица объекта, где произошла авария.</w:t>
      </w:r>
    </w:p>
    <w:p w:rsidR="00134C8A" w:rsidRPr="002F76B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2F76B1">
        <w:rPr>
          <w:rFonts w:ascii="Times New Roman" w:hAnsi="Times New Roman" w:cs="Times New Roman"/>
          <w:sz w:val="24"/>
          <w:szCs w:val="24"/>
        </w:rPr>
        <w:t>Для каждой аварии определяются и указываются в соответствующем разделе Плана мероприятий последовательность отключения и перекрытия технического оборудования.</w:t>
      </w:r>
    </w:p>
    <w:p w:rsidR="00134C8A" w:rsidRPr="002F76B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2F76B1">
        <w:rPr>
          <w:rFonts w:ascii="Times New Roman" w:hAnsi="Times New Roman" w:cs="Times New Roman"/>
          <w:sz w:val="24"/>
          <w:szCs w:val="24"/>
        </w:rPr>
        <w:t>Ответственным руководителем является:</w:t>
      </w:r>
    </w:p>
    <w:p w:rsidR="00134C8A" w:rsidRPr="00F213C6"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2F76B1">
        <w:rPr>
          <w:rFonts w:ascii="Times New Roman" w:hAnsi="Times New Roman" w:cs="Times New Roman"/>
          <w:sz w:val="24"/>
          <w:szCs w:val="24"/>
        </w:rPr>
        <w:t xml:space="preserve">- на </w:t>
      </w:r>
      <w:r w:rsidRPr="00F213C6">
        <w:rPr>
          <w:rFonts w:ascii="Times New Roman" w:hAnsi="Times New Roman" w:cs="Times New Roman"/>
          <w:sz w:val="24"/>
          <w:szCs w:val="24"/>
        </w:rPr>
        <w:t xml:space="preserve">уровне «А» развития аварии (авария характеризуется ее развитием в пределах составляющей ОПО) – начальник </w:t>
      </w:r>
      <w:r w:rsidR="002F76B1" w:rsidRPr="00F213C6">
        <w:rPr>
          <w:rFonts w:ascii="Times New Roman" w:hAnsi="Times New Roman" w:cs="Times New Roman"/>
          <w:sz w:val="24"/>
          <w:szCs w:val="24"/>
        </w:rPr>
        <w:t>смены котельной</w:t>
      </w:r>
      <w:r w:rsidRPr="00F213C6">
        <w:rPr>
          <w:rFonts w:ascii="Times New Roman" w:hAnsi="Times New Roman" w:cs="Times New Roman"/>
          <w:sz w:val="24"/>
          <w:szCs w:val="24"/>
        </w:rPr>
        <w:t xml:space="preserve">, а в </w:t>
      </w:r>
      <w:r w:rsidR="002F76B1" w:rsidRPr="00F213C6">
        <w:rPr>
          <w:rFonts w:ascii="Times New Roman" w:hAnsi="Times New Roman" w:cs="Times New Roman"/>
          <w:sz w:val="24"/>
          <w:szCs w:val="24"/>
        </w:rPr>
        <w:t>его</w:t>
      </w:r>
      <w:r w:rsidRPr="00F213C6">
        <w:rPr>
          <w:rFonts w:ascii="Times New Roman" w:hAnsi="Times New Roman" w:cs="Times New Roman"/>
          <w:sz w:val="24"/>
          <w:szCs w:val="24"/>
        </w:rPr>
        <w:t xml:space="preserve"> отсутствие –  старшее должностное лицо, находящееся на </w:t>
      </w:r>
      <w:r w:rsidR="002F76B1" w:rsidRPr="00F213C6">
        <w:rPr>
          <w:rFonts w:ascii="Times New Roman" w:hAnsi="Times New Roman" w:cs="Times New Roman"/>
          <w:sz w:val="24"/>
          <w:szCs w:val="24"/>
        </w:rPr>
        <w:t>объекте</w:t>
      </w:r>
      <w:r w:rsidRPr="00F213C6">
        <w:rPr>
          <w:rFonts w:ascii="Times New Roman" w:hAnsi="Times New Roman" w:cs="Times New Roman"/>
          <w:sz w:val="24"/>
          <w:szCs w:val="24"/>
        </w:rPr>
        <w:t>;</w:t>
      </w:r>
    </w:p>
    <w:p w:rsidR="00134C8A" w:rsidRPr="002F76B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F213C6">
        <w:rPr>
          <w:rFonts w:ascii="Times New Roman" w:hAnsi="Times New Roman" w:cs="Times New Roman"/>
          <w:sz w:val="24"/>
          <w:szCs w:val="24"/>
        </w:rPr>
        <w:t xml:space="preserve">- на уровне «Б» (авария характеризуется ее выходом за пределы составляющей ОПО и развитием ее в пределах границ организации) развития аварии – </w:t>
      </w:r>
      <w:r w:rsidR="00F213C6" w:rsidRPr="00F213C6">
        <w:rPr>
          <w:rFonts w:ascii="Times New Roman" w:hAnsi="Times New Roman" w:cs="Times New Roman"/>
          <w:sz w:val="24"/>
          <w:szCs w:val="24"/>
        </w:rPr>
        <w:t>главный инженер</w:t>
      </w:r>
      <w:r w:rsidRPr="00F213C6">
        <w:rPr>
          <w:rFonts w:ascii="Times New Roman" w:hAnsi="Times New Roman" w:cs="Times New Roman"/>
          <w:sz w:val="24"/>
          <w:szCs w:val="24"/>
        </w:rPr>
        <w:t xml:space="preserve">, до его прибытия на место аварии – начальник </w:t>
      </w:r>
      <w:r w:rsidR="002F76B1" w:rsidRPr="00F213C6">
        <w:rPr>
          <w:rFonts w:ascii="Times New Roman" w:hAnsi="Times New Roman" w:cs="Times New Roman"/>
          <w:sz w:val="24"/>
          <w:szCs w:val="24"/>
        </w:rPr>
        <w:t>смены котельной</w:t>
      </w:r>
      <w:r w:rsidRPr="00F213C6">
        <w:rPr>
          <w:rFonts w:ascii="Times New Roman" w:hAnsi="Times New Roman" w:cs="Times New Roman"/>
          <w:sz w:val="24"/>
          <w:szCs w:val="24"/>
        </w:rPr>
        <w:t xml:space="preserve">, а в их отсутствие –  старшее должностное лицо, находящееся на </w:t>
      </w:r>
      <w:r w:rsidR="002F76B1" w:rsidRPr="00F213C6">
        <w:rPr>
          <w:rFonts w:ascii="Times New Roman" w:hAnsi="Times New Roman" w:cs="Times New Roman"/>
          <w:sz w:val="24"/>
          <w:szCs w:val="24"/>
        </w:rPr>
        <w:t>опасном производственном объекте.</w:t>
      </w:r>
    </w:p>
    <w:p w:rsid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F213C6" w:rsidRDefault="00F213C6" w:rsidP="00134C8A">
      <w:pPr>
        <w:autoSpaceDE w:val="0"/>
        <w:autoSpaceDN w:val="0"/>
        <w:adjustRightInd w:val="0"/>
        <w:spacing w:after="0" w:line="240" w:lineRule="auto"/>
        <w:ind w:firstLine="709"/>
        <w:jc w:val="both"/>
        <w:rPr>
          <w:rFonts w:ascii="Times New Roman" w:hAnsi="Times New Roman" w:cs="Times New Roman"/>
          <w:sz w:val="24"/>
          <w:szCs w:val="24"/>
        </w:rPr>
      </w:pPr>
    </w:p>
    <w:p w:rsidR="002F76B1" w:rsidRPr="002F76B1" w:rsidRDefault="002F76B1" w:rsidP="00134C8A">
      <w:pPr>
        <w:autoSpaceDE w:val="0"/>
        <w:autoSpaceDN w:val="0"/>
        <w:adjustRightInd w:val="0"/>
        <w:spacing w:after="0" w:line="240" w:lineRule="auto"/>
        <w:ind w:firstLine="709"/>
        <w:jc w:val="both"/>
        <w:rPr>
          <w:rFonts w:ascii="Times New Roman" w:hAnsi="Times New Roman" w:cs="Times New Roman"/>
          <w:sz w:val="24"/>
          <w:szCs w:val="24"/>
        </w:rPr>
      </w:pPr>
    </w:p>
    <w:p w:rsidR="0046524B" w:rsidRDefault="0046524B" w:rsidP="00134C8A">
      <w:pPr>
        <w:autoSpaceDE w:val="0"/>
        <w:autoSpaceDN w:val="0"/>
        <w:adjustRightInd w:val="0"/>
        <w:spacing w:after="0" w:line="240" w:lineRule="auto"/>
        <w:ind w:firstLine="709"/>
        <w:jc w:val="both"/>
        <w:rPr>
          <w:rFonts w:ascii="Times New Roman" w:hAnsi="Times New Roman" w:cs="Times New Roman"/>
          <w:b/>
          <w:i/>
          <w:sz w:val="24"/>
          <w:szCs w:val="24"/>
        </w:rPr>
        <w:sectPr w:rsidR="0046524B" w:rsidSect="007E5B40">
          <w:pgSz w:w="11906" w:h="16838"/>
          <w:pgMar w:top="851" w:right="850" w:bottom="851" w:left="1134" w:header="708" w:footer="427" w:gutter="0"/>
          <w:cols w:space="708"/>
          <w:docGrid w:linePitch="360"/>
        </w:sectPr>
      </w:pPr>
    </w:p>
    <w:p w:rsidR="00134C8A" w:rsidRPr="002F76B1" w:rsidRDefault="002F76B1" w:rsidP="00134C8A">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lastRenderedPageBreak/>
        <w:t>Ответственный руководитель</w:t>
      </w:r>
    </w:p>
    <w:p w:rsidR="00134C8A" w:rsidRPr="00943EE1" w:rsidRDefault="00943EE1"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b/>
          <w:sz w:val="24"/>
          <w:szCs w:val="24"/>
        </w:rPr>
        <w:t>1.</w:t>
      </w:r>
      <w:r>
        <w:rPr>
          <w:rFonts w:ascii="Times New Roman" w:hAnsi="Times New Roman" w:cs="Times New Roman"/>
          <w:sz w:val="24"/>
          <w:szCs w:val="24"/>
        </w:rPr>
        <w:t xml:space="preserve"> </w:t>
      </w:r>
      <w:r w:rsidR="00134C8A" w:rsidRPr="00943EE1">
        <w:rPr>
          <w:rFonts w:ascii="Times New Roman" w:hAnsi="Times New Roman" w:cs="Times New Roman"/>
          <w:sz w:val="24"/>
          <w:szCs w:val="24"/>
        </w:rPr>
        <w:t>Ответственный руководитель на уровне «А» развития аварии:</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выполняет мероприятия, предусмотренные Планом мероприятий;</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осуществляет оценку обстановки;</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выявляет количество и местонахождение людей, застигнутых аварией, принимает оперативные меры по оповещению работников объекта, сторонних организаций (при необходимости) и населения (при необходимости) об аварии;</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принимает меры по оцеплению района аварии и зоны действия поражающих факторов и устанавливает безопасные пути прохода к аварийному объекту;</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принимает неотложные меры по организации спасения людей;</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обеспечивает вывод из опасной зоны людей, которые не принимают непосредственного участия в локализации и ликвидации последствий аварии;</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ограничивает допуск людей и транспортных средств в зону действия поражающих факторов;</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контролирует правильность действий работников объекта, а в случае необходимости – действия специализированных, пожарных, медицинских подразделений по спасению людей, локализации и ликвидации последствий аварий на объекте и выполнение своих распоряжений;</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проверяет вызов специализированных служб (в соо</w:t>
      </w:r>
      <w:r w:rsidR="00943EE1">
        <w:rPr>
          <w:rFonts w:ascii="Times New Roman" w:hAnsi="Times New Roman" w:cs="Times New Roman"/>
          <w:sz w:val="24"/>
          <w:szCs w:val="24"/>
        </w:rPr>
        <w:t>тветствии с Приложениями 1 и 2).</w:t>
      </w:r>
    </w:p>
    <w:p w:rsidR="00134C8A" w:rsidRPr="00943EE1" w:rsidRDefault="00943EE1"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b/>
          <w:sz w:val="24"/>
          <w:szCs w:val="24"/>
        </w:rPr>
        <w:t xml:space="preserve">2. </w:t>
      </w:r>
      <w:r w:rsidR="00134C8A" w:rsidRPr="00943EE1">
        <w:rPr>
          <w:rFonts w:ascii="Times New Roman" w:hAnsi="Times New Roman" w:cs="Times New Roman"/>
          <w:sz w:val="24"/>
          <w:szCs w:val="24"/>
        </w:rPr>
        <w:t>Ответственным руководителем на уровне «Б» развития аварии, дополнительно к</w:t>
      </w:r>
      <w:r w:rsidR="002F76B1" w:rsidRPr="00943EE1">
        <w:rPr>
          <w:rFonts w:ascii="Times New Roman" w:hAnsi="Times New Roman" w:cs="Times New Roman"/>
          <w:sz w:val="24"/>
          <w:szCs w:val="24"/>
        </w:rPr>
        <w:t xml:space="preserve"> ранее перечисленным</w:t>
      </w:r>
      <w:r w:rsidRPr="00943EE1">
        <w:rPr>
          <w:rFonts w:ascii="Times New Roman" w:hAnsi="Times New Roman" w:cs="Times New Roman"/>
          <w:sz w:val="24"/>
          <w:szCs w:val="24"/>
        </w:rPr>
        <w:t xml:space="preserve"> действиям</w:t>
      </w:r>
      <w:r w:rsidR="00134C8A" w:rsidRPr="00943EE1">
        <w:rPr>
          <w:rFonts w:ascii="Times New Roman" w:hAnsi="Times New Roman" w:cs="Times New Roman"/>
          <w:sz w:val="24"/>
          <w:szCs w:val="24"/>
        </w:rPr>
        <w:t>:</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в случае изменения места расположения командного пункта производится оповещение всех лиц, привлекаемых к работам по локализации и ликвидации последствий аварии;</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осуществляется руководство действиями работников объекта, специализированных, пожарных, медицинских подразделений по спасению людей, локализации и ликвидации последствий аварии на объекте и контролируется выполнение распоряжений.</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943EE1">
        <w:rPr>
          <w:rFonts w:ascii="Times New Roman" w:hAnsi="Times New Roman" w:cs="Times New Roman"/>
          <w:b/>
          <w:i/>
          <w:sz w:val="24"/>
          <w:szCs w:val="24"/>
        </w:rPr>
        <w:t xml:space="preserve">Директор </w:t>
      </w:r>
      <w:r w:rsidR="00F213C6">
        <w:rPr>
          <w:rFonts w:ascii="Times New Roman" w:hAnsi="Times New Roman" w:cs="Times New Roman"/>
          <w:b/>
          <w:i/>
          <w:sz w:val="24"/>
          <w:szCs w:val="24"/>
        </w:rPr>
        <w:t>организации, обслуживающей ОПО,</w:t>
      </w:r>
      <w:r w:rsidRPr="00943EE1">
        <w:rPr>
          <w:rFonts w:ascii="Times New Roman" w:hAnsi="Times New Roman" w:cs="Times New Roman"/>
          <w:b/>
          <w:i/>
          <w:sz w:val="24"/>
          <w:szCs w:val="24"/>
        </w:rPr>
        <w:t xml:space="preserve"> обязан:</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Незамедлительно прибыть в организацию, сообщить об этом Ответственному руководителю.</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xml:space="preserve">Проверить организацию оказания своевременной </w:t>
      </w:r>
      <w:r w:rsidR="00943EE1" w:rsidRPr="00943EE1">
        <w:rPr>
          <w:rFonts w:ascii="Times New Roman" w:hAnsi="Times New Roman" w:cs="Times New Roman"/>
          <w:sz w:val="24"/>
          <w:szCs w:val="24"/>
        </w:rPr>
        <w:t>медицинской помощи пострадавшим.</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xml:space="preserve">В соответствии с предложением Ответственного руководителя издать приказ о создании оперативного штаба, привлечении опытных рабочих и инженерно - технических работников эксплуатирующей организации для выполнения необходимых работ, связанных с локализацией и ликвидацией последствий аварии, а также по своевременной доставке необходимых материалов </w:t>
      </w:r>
      <w:r w:rsidR="00943EE1">
        <w:rPr>
          <w:rFonts w:ascii="Times New Roman" w:hAnsi="Times New Roman" w:cs="Times New Roman"/>
          <w:sz w:val="24"/>
          <w:szCs w:val="24"/>
        </w:rPr>
        <w:t>и оборудования к месту аварии.</w:t>
      </w:r>
    </w:p>
    <w:p w:rsidR="00134C8A" w:rsidRPr="00943EE1" w:rsidRDefault="00943EE1"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Руководить работой транспорта.</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 xml:space="preserve">При аварийных работах продолжительностью более 6 часов организовать питание и отдых участвующих в локализации </w:t>
      </w:r>
      <w:r w:rsidR="00943EE1">
        <w:rPr>
          <w:rFonts w:ascii="Times New Roman" w:hAnsi="Times New Roman" w:cs="Times New Roman"/>
          <w:sz w:val="24"/>
          <w:szCs w:val="24"/>
        </w:rPr>
        <w:t>и ликвидации последствий аварии.</w:t>
      </w:r>
    </w:p>
    <w:p w:rsidR="00134C8A" w:rsidRPr="00943EE1" w:rsidRDefault="00943EE1" w:rsidP="00134C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Информировать</w:t>
      </w:r>
      <w:r w:rsidR="00134C8A" w:rsidRPr="00943EE1">
        <w:rPr>
          <w:rFonts w:ascii="Times New Roman" w:hAnsi="Times New Roman" w:cs="Times New Roman"/>
          <w:sz w:val="24"/>
          <w:szCs w:val="24"/>
        </w:rPr>
        <w:t xml:space="preserve"> в установленном порядке соответствующие организации, ведомства, органы исполнительной власти субъекта Российской Федерации (г. </w:t>
      </w:r>
      <w:r>
        <w:rPr>
          <w:rFonts w:ascii="Times New Roman" w:hAnsi="Times New Roman" w:cs="Times New Roman"/>
          <w:sz w:val="24"/>
          <w:szCs w:val="24"/>
        </w:rPr>
        <w:t>Пыть-Ях</w:t>
      </w:r>
      <w:r w:rsidR="00134C8A" w:rsidRPr="00943EE1">
        <w:rPr>
          <w:rFonts w:ascii="Times New Roman" w:hAnsi="Times New Roman" w:cs="Times New Roman"/>
          <w:sz w:val="24"/>
          <w:szCs w:val="24"/>
        </w:rPr>
        <w:t>) о характере аварии и ходе спасательных работ. При необходимости обращается к ним за оказанием практической помощи.</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943EE1">
        <w:rPr>
          <w:rFonts w:ascii="Times New Roman" w:hAnsi="Times New Roman" w:cs="Times New Roman"/>
          <w:b/>
          <w:i/>
          <w:sz w:val="24"/>
          <w:szCs w:val="24"/>
        </w:rPr>
        <w:t xml:space="preserve">Главный инженер </w:t>
      </w:r>
      <w:r w:rsidR="00F213C6">
        <w:rPr>
          <w:rFonts w:ascii="Times New Roman" w:hAnsi="Times New Roman" w:cs="Times New Roman"/>
          <w:b/>
          <w:i/>
          <w:sz w:val="24"/>
          <w:szCs w:val="24"/>
        </w:rPr>
        <w:t>организации, обслуживающей ОПО,</w:t>
      </w:r>
      <w:r w:rsidR="00F213C6" w:rsidRPr="00943EE1">
        <w:rPr>
          <w:rFonts w:ascii="Times New Roman" w:hAnsi="Times New Roman" w:cs="Times New Roman"/>
          <w:b/>
          <w:i/>
          <w:sz w:val="24"/>
          <w:szCs w:val="24"/>
        </w:rPr>
        <w:t xml:space="preserve"> </w:t>
      </w:r>
      <w:r w:rsidRPr="00943EE1">
        <w:rPr>
          <w:rFonts w:ascii="Times New Roman" w:hAnsi="Times New Roman" w:cs="Times New Roman"/>
          <w:b/>
          <w:i/>
          <w:sz w:val="24"/>
          <w:szCs w:val="24"/>
        </w:rPr>
        <w:t>обязан:</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Незамедлительно прибыть в организацию, сообщить об этом Ответственному руководителю.</w:t>
      </w:r>
    </w:p>
    <w:p w:rsidR="00134C8A" w:rsidRPr="00943EE1"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943EE1">
        <w:rPr>
          <w:rFonts w:ascii="Times New Roman" w:hAnsi="Times New Roman" w:cs="Times New Roman"/>
          <w:sz w:val="24"/>
          <w:szCs w:val="24"/>
        </w:rPr>
        <w:t>Выполнять обязанности Ответственного руководителя на уровне развития аварии «Б» и обеспечивает выполнение действий</w:t>
      </w:r>
      <w:r w:rsidR="00943EE1" w:rsidRPr="00943EE1">
        <w:rPr>
          <w:rFonts w:ascii="Times New Roman" w:hAnsi="Times New Roman" w:cs="Times New Roman"/>
          <w:sz w:val="24"/>
          <w:szCs w:val="24"/>
        </w:rPr>
        <w:t xml:space="preserve"> на уровне «А» и «Б» развития аварии</w:t>
      </w:r>
      <w:r w:rsidRPr="00943EE1">
        <w:rPr>
          <w:rFonts w:ascii="Times New Roman" w:hAnsi="Times New Roman" w:cs="Times New Roman"/>
          <w:sz w:val="24"/>
          <w:szCs w:val="24"/>
        </w:rPr>
        <w:t>.</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При аварийных работах продолжительностью более 6 часов организует питание и отдых всех лиц, привлекаемых к ликвидации последствий аварии.</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Обеспечить руководство работой транспорта, привлекаемого для локализации и ликвидации последствий аварии.</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 xml:space="preserve">Обеспечить информирование в установленном порядке должностных лиц, ведомств и организаций о результатах выполненного при разработке Плана мероприятий анализа опасности </w:t>
      </w:r>
      <w:r w:rsidRPr="003E7FBB">
        <w:rPr>
          <w:rFonts w:ascii="Times New Roman" w:hAnsi="Times New Roman" w:cs="Times New Roman"/>
          <w:sz w:val="24"/>
          <w:szCs w:val="24"/>
        </w:rPr>
        <w:lastRenderedPageBreak/>
        <w:t>объекта, о возможности проявления действия опасных факторов аварии за пределами территории объекта (организации), о характере и потенциальной тяжести происшествия.</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Обеспечить введение в действие в случае необходимости резервных систем жизнеобеспечения, сигнализации и противоаварийной защиты.</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Командным пунктом по локализации и ликвидации последствий аварии в данном случае является</w:t>
      </w:r>
      <w:r w:rsidR="00F213C6">
        <w:rPr>
          <w:rFonts w:ascii="Times New Roman" w:hAnsi="Times New Roman" w:cs="Times New Roman"/>
          <w:sz w:val="24"/>
          <w:szCs w:val="24"/>
        </w:rPr>
        <w:t xml:space="preserve"> рабочее место главного инженер</w:t>
      </w:r>
      <w:r w:rsidR="003E7FBB" w:rsidRPr="003E7FBB">
        <w:rPr>
          <w:rFonts w:ascii="Times New Roman" w:hAnsi="Times New Roman" w:cs="Times New Roman"/>
          <w:sz w:val="24"/>
          <w:szCs w:val="24"/>
        </w:rPr>
        <w:t>»</w:t>
      </w:r>
      <w:r w:rsidRPr="003E7FBB">
        <w:rPr>
          <w:rFonts w:ascii="Times New Roman" w:hAnsi="Times New Roman" w:cs="Times New Roman"/>
          <w:sz w:val="24"/>
          <w:szCs w:val="24"/>
        </w:rPr>
        <w:t>. При необходимости принять меры по организации нового командного пункта.</w:t>
      </w: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highlight w:val="magenta"/>
        </w:rPr>
      </w:pPr>
    </w:p>
    <w:p w:rsidR="00134C8A" w:rsidRPr="00F213C6" w:rsidRDefault="003E7FBB"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F213C6">
        <w:rPr>
          <w:rFonts w:ascii="Times New Roman" w:hAnsi="Times New Roman" w:cs="Times New Roman"/>
          <w:b/>
          <w:i/>
          <w:sz w:val="24"/>
          <w:szCs w:val="24"/>
        </w:rPr>
        <w:t>Начальник смены котельной должен</w:t>
      </w:r>
      <w:r w:rsidR="00134C8A" w:rsidRPr="00F213C6">
        <w:rPr>
          <w:rFonts w:ascii="Times New Roman" w:hAnsi="Times New Roman" w:cs="Times New Roman"/>
          <w:b/>
          <w:i/>
          <w:sz w:val="24"/>
          <w:szCs w:val="24"/>
        </w:rPr>
        <w:t>:</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Незамедлительно прибыть в организацию, сообщить об этом Ответственному руководителю.</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Выполнять обязанности Ответственного руководителя на уровне развития аварии «А», а также на уровне развития аварии «Б» – до прибытия главного инженера.</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 xml:space="preserve">Командным пунктом по локализации и ликвидации последствий аварии в данном случае является рабочее место начальника </w:t>
      </w:r>
      <w:r w:rsidR="003E7FBB" w:rsidRPr="003E7FBB">
        <w:rPr>
          <w:rFonts w:ascii="Times New Roman" w:hAnsi="Times New Roman" w:cs="Times New Roman"/>
          <w:sz w:val="24"/>
          <w:szCs w:val="24"/>
        </w:rPr>
        <w:t>смены котельной</w:t>
      </w:r>
      <w:r w:rsidRPr="003E7FBB">
        <w:rPr>
          <w:rFonts w:ascii="Times New Roman" w:hAnsi="Times New Roman" w:cs="Times New Roman"/>
          <w:sz w:val="24"/>
          <w:szCs w:val="24"/>
        </w:rPr>
        <w:t>. При необходимости принять меры по организации нового командного пункта.</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 xml:space="preserve">Начальник смены </w:t>
      </w:r>
      <w:r w:rsidR="003E7FBB" w:rsidRPr="003E7FBB">
        <w:rPr>
          <w:rFonts w:ascii="Times New Roman" w:hAnsi="Times New Roman" w:cs="Times New Roman"/>
          <w:sz w:val="24"/>
          <w:szCs w:val="24"/>
        </w:rPr>
        <w:t xml:space="preserve">котельной </w:t>
      </w:r>
      <w:r w:rsidRPr="003E7FBB">
        <w:rPr>
          <w:rFonts w:ascii="Times New Roman" w:hAnsi="Times New Roman" w:cs="Times New Roman"/>
          <w:sz w:val="24"/>
          <w:szCs w:val="24"/>
        </w:rPr>
        <w:t>обязан:</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При получении сообщения об аварии обеспечивает извещение о ней работников организации, сторонних организаций согласно списку оповещения (см. Приложения 1 и 2).</w:t>
      </w:r>
    </w:p>
    <w:p w:rsidR="00134C8A" w:rsidRPr="00F213C6" w:rsidRDefault="00134C8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F213C6">
        <w:rPr>
          <w:rFonts w:ascii="Times New Roman" w:hAnsi="Times New Roman" w:cs="Times New Roman"/>
          <w:b/>
          <w:i/>
          <w:sz w:val="24"/>
          <w:szCs w:val="24"/>
        </w:rPr>
        <w:t xml:space="preserve">Дежурный персонал </w:t>
      </w:r>
      <w:r w:rsidR="003E7FBB" w:rsidRPr="00F213C6">
        <w:rPr>
          <w:rFonts w:ascii="Times New Roman" w:hAnsi="Times New Roman" w:cs="Times New Roman"/>
          <w:b/>
          <w:i/>
          <w:sz w:val="24"/>
          <w:szCs w:val="24"/>
        </w:rPr>
        <w:t xml:space="preserve">котельной </w:t>
      </w:r>
      <w:r w:rsidRPr="00F213C6">
        <w:rPr>
          <w:rFonts w:ascii="Times New Roman" w:hAnsi="Times New Roman" w:cs="Times New Roman"/>
          <w:b/>
          <w:i/>
          <w:sz w:val="24"/>
          <w:szCs w:val="24"/>
        </w:rPr>
        <w:t>обязан:</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 xml:space="preserve">Немедленно сообщить об аварии начальнику </w:t>
      </w:r>
      <w:r w:rsidR="003E7FBB" w:rsidRPr="003E7FBB">
        <w:rPr>
          <w:rFonts w:ascii="Times New Roman" w:hAnsi="Times New Roman" w:cs="Times New Roman"/>
          <w:sz w:val="24"/>
          <w:szCs w:val="24"/>
        </w:rPr>
        <w:t>смены котельной.</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Принять меры по эвакуации людей и материальных ценностей из опасной зоны и оказанию первой медицинской помощи пострадавшим.</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Организовать первоочередные работы по локализации и ликвидации последствий аварии (отключить неисправные аппараты, установки, агрегаты, коммуникации, организовать проветривание помещения или котла, где произошла утечка ГГ и т.п.).</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 xml:space="preserve">Организовать работы по исключению появления источника зажигания и образования ГВС; </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Организовать работы по локализации и ликвидации пожара и охлаждения оборудования до прибытия специализированных пожарных формирований.</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Держать постоянную связь с Ответственным руководителем;</w:t>
      </w:r>
    </w:p>
    <w:p w:rsidR="00134C8A" w:rsidRPr="003E7FBB"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3E7FBB">
        <w:rPr>
          <w:rFonts w:ascii="Times New Roman" w:hAnsi="Times New Roman" w:cs="Times New Roman"/>
          <w:sz w:val="24"/>
          <w:szCs w:val="24"/>
        </w:rPr>
        <w:t>Обеспечивать взаимодействие и координацию действий со специализированными пожарными формированиями, АСФ, службами и руководством</w:t>
      </w:r>
      <w:r w:rsidR="00F213C6">
        <w:rPr>
          <w:rFonts w:ascii="Times New Roman" w:hAnsi="Times New Roman" w:cs="Times New Roman"/>
          <w:sz w:val="24"/>
          <w:szCs w:val="24"/>
        </w:rPr>
        <w:t xml:space="preserve"> организаций, эксплуатирующих ОПО</w:t>
      </w:r>
      <w:r w:rsidRPr="003E7FBB">
        <w:rPr>
          <w:rFonts w:ascii="Times New Roman" w:hAnsi="Times New Roman" w:cs="Times New Roman"/>
          <w:sz w:val="24"/>
          <w:szCs w:val="24"/>
        </w:rPr>
        <w:t>.</w:t>
      </w:r>
    </w:p>
    <w:p w:rsidR="00134C8A" w:rsidRPr="008F4BC9"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F213C6" w:rsidRDefault="008F4BC9"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F213C6">
        <w:rPr>
          <w:rFonts w:ascii="Times New Roman" w:hAnsi="Times New Roman" w:cs="Times New Roman"/>
          <w:b/>
          <w:i/>
          <w:sz w:val="24"/>
          <w:szCs w:val="24"/>
        </w:rPr>
        <w:t xml:space="preserve">Командир НАСФ г. Пыть-Ях </w:t>
      </w:r>
      <w:r w:rsidR="00134C8A" w:rsidRPr="00F213C6">
        <w:rPr>
          <w:rFonts w:ascii="Times New Roman" w:hAnsi="Times New Roman" w:cs="Times New Roman"/>
          <w:b/>
          <w:i/>
          <w:sz w:val="24"/>
          <w:szCs w:val="24"/>
        </w:rPr>
        <w:t>обязан:</w:t>
      </w:r>
    </w:p>
    <w:p w:rsidR="00134C8A" w:rsidRPr="008F4BC9"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F4BC9">
        <w:rPr>
          <w:rFonts w:ascii="Times New Roman" w:hAnsi="Times New Roman" w:cs="Times New Roman"/>
          <w:sz w:val="24"/>
          <w:szCs w:val="24"/>
        </w:rPr>
        <w:t xml:space="preserve">Организовать своевременный сбор членов НАСФ участка г. </w:t>
      </w:r>
      <w:r w:rsidR="008F4BC9" w:rsidRPr="008F4BC9">
        <w:rPr>
          <w:rFonts w:ascii="Times New Roman" w:hAnsi="Times New Roman" w:cs="Times New Roman"/>
          <w:sz w:val="24"/>
          <w:szCs w:val="24"/>
        </w:rPr>
        <w:t>Пыть-Ях</w:t>
      </w:r>
      <w:r w:rsidRPr="008F4BC9">
        <w:rPr>
          <w:rFonts w:ascii="Times New Roman" w:hAnsi="Times New Roman" w:cs="Times New Roman"/>
          <w:sz w:val="24"/>
          <w:szCs w:val="24"/>
        </w:rPr>
        <w:t>, оборудования и материалов для локализации и ли</w:t>
      </w:r>
      <w:r w:rsidR="008F4BC9" w:rsidRPr="008F4BC9">
        <w:rPr>
          <w:rFonts w:ascii="Times New Roman" w:hAnsi="Times New Roman" w:cs="Times New Roman"/>
          <w:sz w:val="24"/>
          <w:szCs w:val="24"/>
        </w:rPr>
        <w:t>квидации аварии на место аварии.</w:t>
      </w:r>
    </w:p>
    <w:p w:rsidR="00134C8A" w:rsidRPr="008F4BC9"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F4BC9">
        <w:rPr>
          <w:rFonts w:ascii="Times New Roman" w:hAnsi="Times New Roman" w:cs="Times New Roman"/>
          <w:sz w:val="24"/>
          <w:szCs w:val="24"/>
        </w:rPr>
        <w:t>Принять меры по эвакуации людей и материальных ценностей из опасной зоны и оказанию первой медицинской помощи пострадавшим.</w:t>
      </w:r>
    </w:p>
    <w:p w:rsidR="00134C8A" w:rsidRPr="008F4BC9"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F4BC9">
        <w:rPr>
          <w:rFonts w:ascii="Times New Roman" w:hAnsi="Times New Roman" w:cs="Times New Roman"/>
          <w:sz w:val="24"/>
          <w:szCs w:val="24"/>
        </w:rPr>
        <w:t>Организовать работы по исключению появления источн</w:t>
      </w:r>
      <w:r w:rsidR="008F4BC9" w:rsidRPr="008F4BC9">
        <w:rPr>
          <w:rFonts w:ascii="Times New Roman" w:hAnsi="Times New Roman" w:cs="Times New Roman"/>
          <w:sz w:val="24"/>
          <w:szCs w:val="24"/>
        </w:rPr>
        <w:t>ика зажигания и образования ГВС.</w:t>
      </w:r>
      <w:r w:rsidRPr="008F4BC9">
        <w:rPr>
          <w:rFonts w:ascii="Times New Roman" w:hAnsi="Times New Roman" w:cs="Times New Roman"/>
          <w:sz w:val="24"/>
          <w:szCs w:val="24"/>
        </w:rPr>
        <w:t xml:space="preserve"> </w:t>
      </w:r>
    </w:p>
    <w:p w:rsidR="00134C8A" w:rsidRPr="008F4BC9"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F4BC9">
        <w:rPr>
          <w:rFonts w:ascii="Times New Roman" w:hAnsi="Times New Roman" w:cs="Times New Roman"/>
          <w:sz w:val="24"/>
          <w:szCs w:val="24"/>
        </w:rPr>
        <w:t>До прибытия ПАСФ организовать работы по локализации и ликвидации последствий аварии (при помощи деревянных чопов, хомутов и т. д. устраняют утечку ГГ или уменьшают её интенсивность).</w:t>
      </w:r>
    </w:p>
    <w:p w:rsidR="00134C8A" w:rsidRPr="008F4BC9"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F4BC9">
        <w:rPr>
          <w:rFonts w:ascii="Times New Roman" w:hAnsi="Times New Roman" w:cs="Times New Roman"/>
          <w:sz w:val="24"/>
          <w:szCs w:val="24"/>
        </w:rPr>
        <w:t>Организовать работы по локализации и ликвидации пожара и охлаждения оборудования до прибытия специализированных пожарных формирований.</w:t>
      </w:r>
    </w:p>
    <w:p w:rsidR="00134C8A" w:rsidRPr="008F4BC9"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F4BC9">
        <w:rPr>
          <w:rFonts w:ascii="Times New Roman" w:hAnsi="Times New Roman" w:cs="Times New Roman"/>
          <w:sz w:val="24"/>
          <w:szCs w:val="24"/>
        </w:rPr>
        <w:t>Держать постоянную связ</w:t>
      </w:r>
      <w:r w:rsidR="008F4BC9" w:rsidRPr="008F4BC9">
        <w:rPr>
          <w:rFonts w:ascii="Times New Roman" w:hAnsi="Times New Roman" w:cs="Times New Roman"/>
          <w:sz w:val="24"/>
          <w:szCs w:val="24"/>
        </w:rPr>
        <w:t>ь с Ответственным руководителем.</w:t>
      </w:r>
    </w:p>
    <w:p w:rsidR="00134C8A" w:rsidRPr="008F4BC9"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8F4BC9">
        <w:rPr>
          <w:rFonts w:ascii="Times New Roman" w:hAnsi="Times New Roman" w:cs="Times New Roman"/>
          <w:sz w:val="24"/>
          <w:szCs w:val="24"/>
        </w:rPr>
        <w:t xml:space="preserve">Обеспечивать взаимодействие и координацию действий со специализированными пожарными формированиями, ПАСФ, службами и руководством </w:t>
      </w:r>
      <w:r w:rsidR="00F213C6">
        <w:rPr>
          <w:rFonts w:ascii="Times New Roman" w:hAnsi="Times New Roman" w:cs="Times New Roman"/>
          <w:sz w:val="24"/>
          <w:szCs w:val="24"/>
        </w:rPr>
        <w:t>организаций, эксплуатирующих ОПО</w:t>
      </w:r>
      <w:r w:rsidRPr="008F4BC9">
        <w:rPr>
          <w:rFonts w:ascii="Times New Roman" w:hAnsi="Times New Roman" w:cs="Times New Roman"/>
          <w:sz w:val="24"/>
          <w:szCs w:val="24"/>
        </w:rPr>
        <w:t>.</w:t>
      </w:r>
    </w:p>
    <w:p w:rsidR="00255230" w:rsidRDefault="00255230">
      <w:pPr>
        <w:rPr>
          <w:rFonts w:ascii="Times New Roman" w:hAnsi="Times New Roman" w:cs="Times New Roman"/>
          <w:sz w:val="24"/>
          <w:szCs w:val="24"/>
        </w:rPr>
      </w:pPr>
      <w:r>
        <w:rPr>
          <w:rFonts w:ascii="Times New Roman" w:hAnsi="Times New Roman" w:cs="Times New Roman"/>
          <w:sz w:val="24"/>
          <w:szCs w:val="24"/>
        </w:rPr>
        <w:br w:type="page"/>
      </w:r>
    </w:p>
    <w:p w:rsidR="00255230" w:rsidRPr="00A52F2F" w:rsidRDefault="00255230" w:rsidP="00EB4379">
      <w:pPr>
        <w:pStyle w:val="10"/>
        <w:numPr>
          <w:ilvl w:val="0"/>
          <w:numId w:val="48"/>
        </w:numPr>
        <w:tabs>
          <w:tab w:val="clear" w:pos="1134"/>
          <w:tab w:val="left" w:pos="0"/>
        </w:tabs>
        <w:spacing w:before="0" w:after="120"/>
        <w:rPr>
          <w:bCs/>
          <w:iCs/>
          <w:sz w:val="24"/>
        </w:rPr>
      </w:pPr>
      <w:bookmarkStart w:id="38" w:name="_Toc180439659"/>
      <w:r>
        <w:rPr>
          <w:rFonts w:cs="Times New Roman"/>
          <w:sz w:val="24"/>
          <w:szCs w:val="24"/>
        </w:rPr>
        <w:lastRenderedPageBreak/>
        <w:t>Мероприяти</w:t>
      </w:r>
      <w:r w:rsidRPr="00255230">
        <w:rPr>
          <w:rFonts w:cs="Times New Roman"/>
          <w:sz w:val="24"/>
          <w:szCs w:val="24"/>
        </w:rPr>
        <w:t>я, направленные на обеспечение безопасности населения (в случае если в результате аварий на объекте может возникнуть угроза безопасности населения).</w:t>
      </w:r>
      <w:bookmarkEnd w:id="38"/>
    </w:p>
    <w:p w:rsidR="00B369FE" w:rsidRPr="00A447BE" w:rsidRDefault="00B369FE" w:rsidP="00A447BE">
      <w:pPr>
        <w:spacing w:after="0" w:line="240" w:lineRule="auto"/>
        <w:ind w:firstLine="709"/>
        <w:jc w:val="both"/>
        <w:rPr>
          <w:rFonts w:hAnsi="Times New Roman" w:cs="Times New Roman"/>
          <w:b/>
          <w:i/>
          <w:color w:val="000000"/>
          <w:sz w:val="24"/>
          <w:szCs w:val="24"/>
        </w:rPr>
      </w:pPr>
      <w:r w:rsidRPr="00A447BE">
        <w:rPr>
          <w:rFonts w:hAnsi="Times New Roman" w:cs="Times New Roman"/>
          <w:b/>
          <w:i/>
          <w:color w:val="000000"/>
          <w:sz w:val="24"/>
          <w:szCs w:val="24"/>
        </w:rPr>
        <w:t>Оповещение</w:t>
      </w:r>
      <w:r w:rsidRPr="00A447BE">
        <w:rPr>
          <w:rFonts w:hAnsi="Times New Roman" w:cs="Times New Roman"/>
          <w:b/>
          <w:i/>
          <w:color w:val="000000"/>
          <w:sz w:val="24"/>
          <w:szCs w:val="24"/>
        </w:rPr>
        <w:t xml:space="preserve"> </w:t>
      </w:r>
      <w:r w:rsidRPr="00A447BE">
        <w:rPr>
          <w:rFonts w:hAnsi="Times New Roman" w:cs="Times New Roman"/>
          <w:b/>
          <w:i/>
          <w:color w:val="000000"/>
          <w:sz w:val="24"/>
          <w:szCs w:val="24"/>
        </w:rPr>
        <w:t>населения</w:t>
      </w:r>
    </w:p>
    <w:p w:rsidR="00B369FE" w:rsidRPr="00A447BE" w:rsidRDefault="00B369FE" w:rsidP="00A447BE">
      <w:pPr>
        <w:spacing w:after="0" w:line="240" w:lineRule="auto"/>
        <w:ind w:firstLine="709"/>
        <w:jc w:val="both"/>
        <w:rPr>
          <w:rFonts w:hAnsi="Times New Roman" w:cs="Times New Roman"/>
          <w:color w:val="000000"/>
          <w:sz w:val="24"/>
          <w:szCs w:val="24"/>
        </w:rPr>
      </w:pP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целях</w:t>
      </w:r>
      <w:r w:rsidRPr="00A447BE">
        <w:rPr>
          <w:rFonts w:hAnsi="Times New Roman" w:cs="Times New Roman"/>
          <w:color w:val="000000"/>
          <w:sz w:val="24"/>
          <w:szCs w:val="24"/>
        </w:rPr>
        <w:t xml:space="preserve"> </w:t>
      </w:r>
      <w:r w:rsidRPr="00A447BE">
        <w:rPr>
          <w:rFonts w:hAnsi="Times New Roman" w:cs="Times New Roman"/>
          <w:color w:val="000000"/>
          <w:sz w:val="24"/>
          <w:szCs w:val="24"/>
        </w:rPr>
        <w:t>обеспечения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безопасности</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случае</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осуществляются</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следующие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мероприятия</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соблюдение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требований</w:t>
      </w:r>
      <w:r w:rsidRPr="00A447BE">
        <w:rPr>
          <w:rFonts w:hAnsi="Times New Roman" w:cs="Times New Roman"/>
          <w:color w:val="000000"/>
          <w:sz w:val="24"/>
          <w:szCs w:val="24"/>
        </w:rPr>
        <w:t xml:space="preserve"> </w:t>
      </w:r>
      <w:r w:rsidRPr="00A447BE">
        <w:rPr>
          <w:rFonts w:hAnsi="Times New Roman" w:cs="Times New Roman"/>
          <w:color w:val="000000"/>
          <w:sz w:val="24"/>
          <w:szCs w:val="24"/>
        </w:rPr>
        <w:t>норм</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правил</w:t>
      </w:r>
      <w:r w:rsidRPr="00A447BE">
        <w:rPr>
          <w:rFonts w:hAnsi="Times New Roman" w:cs="Times New Roman"/>
          <w:color w:val="000000"/>
          <w:sz w:val="24"/>
          <w:szCs w:val="24"/>
        </w:rPr>
        <w:t xml:space="preserve"> </w:t>
      </w:r>
      <w:r w:rsidRPr="00A447BE">
        <w:rPr>
          <w:rFonts w:hAnsi="Times New Roman" w:cs="Times New Roman"/>
          <w:color w:val="000000"/>
          <w:sz w:val="24"/>
          <w:szCs w:val="24"/>
        </w:rPr>
        <w:t>безопасности</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охраны</w:t>
      </w:r>
      <w:r w:rsidRPr="00A447BE">
        <w:rPr>
          <w:rFonts w:hAnsi="Times New Roman" w:cs="Times New Roman"/>
          <w:color w:val="000000"/>
          <w:sz w:val="24"/>
          <w:szCs w:val="24"/>
        </w:rPr>
        <w:t xml:space="preserve"> </w:t>
      </w:r>
      <w:r w:rsidRPr="00A447BE">
        <w:rPr>
          <w:rFonts w:hAnsi="Times New Roman" w:cs="Times New Roman"/>
          <w:color w:val="000000"/>
          <w:sz w:val="24"/>
          <w:szCs w:val="24"/>
        </w:rPr>
        <w:t>труда</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информирование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о</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правилах</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пользования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поведения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остановки</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движения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транспортных</w:t>
      </w:r>
      <w:r w:rsidRPr="00A447BE">
        <w:rPr>
          <w:rFonts w:hAnsi="Times New Roman" w:cs="Times New Roman"/>
          <w:color w:val="000000"/>
          <w:sz w:val="24"/>
          <w:szCs w:val="24"/>
        </w:rPr>
        <w:t xml:space="preserve"> </w:t>
      </w:r>
      <w:r w:rsidRPr="00A447BE">
        <w:rPr>
          <w:rFonts w:hAnsi="Times New Roman" w:cs="Times New Roman"/>
          <w:color w:val="000000"/>
          <w:sz w:val="24"/>
          <w:szCs w:val="24"/>
        </w:rPr>
        <w:t>средств</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размещение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предупредительных</w:t>
      </w:r>
      <w:r w:rsidRPr="00A447BE">
        <w:rPr>
          <w:rFonts w:hAnsi="Times New Roman" w:cs="Times New Roman"/>
          <w:color w:val="000000"/>
          <w:sz w:val="24"/>
          <w:szCs w:val="24"/>
        </w:rPr>
        <w:t xml:space="preserve"> </w:t>
      </w:r>
      <w:r w:rsidRPr="00A447BE">
        <w:rPr>
          <w:rFonts w:hAnsi="Times New Roman" w:cs="Times New Roman"/>
          <w:color w:val="000000"/>
          <w:sz w:val="24"/>
          <w:szCs w:val="24"/>
        </w:rPr>
        <w:t>плакатов</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знаков</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контроль</w:t>
      </w:r>
      <w:r w:rsidRPr="00A447BE">
        <w:rPr>
          <w:rFonts w:hAnsi="Times New Roman" w:cs="Times New Roman"/>
          <w:color w:val="000000"/>
          <w:sz w:val="24"/>
          <w:szCs w:val="24"/>
        </w:rPr>
        <w:t xml:space="preserve"> </w:t>
      </w:r>
      <w:r w:rsidRPr="00A447BE">
        <w:rPr>
          <w:rFonts w:hAnsi="Times New Roman" w:cs="Times New Roman"/>
          <w:color w:val="000000"/>
          <w:sz w:val="24"/>
          <w:szCs w:val="24"/>
        </w:rPr>
        <w:t>исправности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оборудования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средств</w:t>
      </w:r>
      <w:r w:rsidRPr="00A447BE">
        <w:rPr>
          <w:rFonts w:hAnsi="Times New Roman" w:cs="Times New Roman"/>
          <w:color w:val="000000"/>
          <w:sz w:val="24"/>
          <w:szCs w:val="24"/>
        </w:rPr>
        <w:t xml:space="preserve"> </w:t>
      </w:r>
      <w:r w:rsidRPr="00A447BE">
        <w:rPr>
          <w:rFonts w:hAnsi="Times New Roman" w:cs="Times New Roman"/>
          <w:color w:val="000000"/>
          <w:sz w:val="24"/>
          <w:szCs w:val="24"/>
        </w:rPr>
        <w:t>КИПиА</w:t>
      </w:r>
      <w:r w:rsidRPr="00A447BE">
        <w:rPr>
          <w:rFonts w:hAnsi="Times New Roman" w:cs="Times New Roman"/>
          <w:color w:val="000000"/>
          <w:sz w:val="24"/>
          <w:szCs w:val="24"/>
        </w:rPr>
        <w:t xml:space="preserve">, </w:t>
      </w:r>
      <w:r w:rsidRPr="00A447BE">
        <w:rPr>
          <w:rFonts w:hAnsi="Times New Roman" w:cs="Times New Roman"/>
          <w:color w:val="000000"/>
          <w:sz w:val="24"/>
          <w:szCs w:val="24"/>
        </w:rPr>
        <w:t>систем</w:t>
      </w:r>
      <w:r w:rsidRPr="00A447BE">
        <w:rPr>
          <w:rFonts w:hAnsi="Times New Roman" w:cs="Times New Roman"/>
          <w:color w:val="000000"/>
          <w:sz w:val="24"/>
          <w:szCs w:val="24"/>
        </w:rPr>
        <w:t xml:space="preserve"> </w:t>
      </w:r>
      <w:r w:rsidRPr="00A447BE">
        <w:rPr>
          <w:rFonts w:hAnsi="Times New Roman" w:cs="Times New Roman"/>
          <w:color w:val="000000"/>
          <w:sz w:val="24"/>
          <w:szCs w:val="24"/>
        </w:rPr>
        <w:t>ПАЗ</w:t>
      </w:r>
      <w:r w:rsidRPr="00A447BE">
        <w:rPr>
          <w:rFonts w:hAnsi="Times New Roman" w:cs="Times New Roman"/>
          <w:color w:val="000000"/>
          <w:sz w:val="24"/>
          <w:szCs w:val="24"/>
        </w:rPr>
        <w:t xml:space="preserve">, </w:t>
      </w:r>
      <w:r w:rsidRPr="00A447BE">
        <w:rPr>
          <w:rFonts w:hAnsi="Times New Roman" w:cs="Times New Roman"/>
          <w:color w:val="000000"/>
          <w:sz w:val="24"/>
          <w:szCs w:val="24"/>
        </w:rPr>
        <w:t>молниезащиты</w:t>
      </w:r>
      <w:r w:rsidRPr="00A447BE">
        <w:rPr>
          <w:rFonts w:hAnsi="Times New Roman" w:cs="Times New Roman"/>
          <w:color w:val="000000"/>
          <w:sz w:val="24"/>
          <w:szCs w:val="24"/>
        </w:rPr>
        <w:t xml:space="preserve">, </w:t>
      </w:r>
      <w:r w:rsidRPr="00A447BE">
        <w:rPr>
          <w:rFonts w:hAnsi="Times New Roman" w:cs="Times New Roman"/>
          <w:color w:val="000000"/>
          <w:sz w:val="24"/>
          <w:szCs w:val="24"/>
        </w:rPr>
        <w:t>заземления</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оповещение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об</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органов</w:t>
      </w:r>
      <w:r w:rsidRPr="00A447BE">
        <w:rPr>
          <w:rFonts w:hAnsi="Times New Roman" w:cs="Times New Roman"/>
          <w:color w:val="000000"/>
          <w:sz w:val="24"/>
          <w:szCs w:val="24"/>
        </w:rPr>
        <w:t xml:space="preserve"> </w:t>
      </w:r>
      <w:r w:rsidRPr="00A447BE">
        <w:rPr>
          <w:rFonts w:hAnsi="Times New Roman" w:cs="Times New Roman"/>
          <w:color w:val="000000"/>
          <w:sz w:val="24"/>
          <w:szCs w:val="24"/>
        </w:rPr>
        <w:t>местного</w:t>
      </w:r>
      <w:r w:rsidRPr="00A447BE">
        <w:rPr>
          <w:rFonts w:hAnsi="Times New Roman" w:cs="Times New Roman"/>
          <w:color w:val="000000"/>
          <w:sz w:val="24"/>
          <w:szCs w:val="24"/>
        </w:rPr>
        <w:t xml:space="preserve"> </w:t>
      </w:r>
      <w:r w:rsidRPr="00A447BE">
        <w:rPr>
          <w:rFonts w:hAnsi="Times New Roman" w:cs="Times New Roman"/>
          <w:color w:val="000000"/>
          <w:sz w:val="24"/>
          <w:szCs w:val="24"/>
        </w:rPr>
        <w:t>самоуправления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w:t>
      </w:r>
      <w:r w:rsidRPr="00A447BE">
        <w:rPr>
          <w:rFonts w:hAnsi="Times New Roman" w:cs="Times New Roman"/>
          <w:color w:val="000000"/>
          <w:sz w:val="24"/>
          <w:szCs w:val="24"/>
        </w:rPr>
        <w:t xml:space="preserve"> </w:t>
      </w:r>
      <w:r w:rsidRPr="00A447BE">
        <w:rPr>
          <w:rFonts w:hAnsi="Times New Roman" w:cs="Times New Roman"/>
          <w:color w:val="000000"/>
          <w:sz w:val="24"/>
          <w:szCs w:val="24"/>
        </w:rPr>
        <w:t>городским</w:t>
      </w:r>
      <w:r w:rsidRPr="00A447BE">
        <w:rPr>
          <w:rFonts w:hAnsi="Times New Roman" w:cs="Times New Roman"/>
          <w:color w:val="000000"/>
          <w:sz w:val="24"/>
          <w:szCs w:val="24"/>
        </w:rPr>
        <w:t xml:space="preserve"> </w:t>
      </w:r>
      <w:r w:rsidRPr="00A447BE">
        <w:rPr>
          <w:rFonts w:hAnsi="Times New Roman" w:cs="Times New Roman"/>
          <w:color w:val="000000"/>
          <w:sz w:val="24"/>
          <w:szCs w:val="24"/>
        </w:rPr>
        <w:t>телефонам</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мобильной</w:t>
      </w:r>
      <w:r w:rsidRPr="00A447BE">
        <w:rPr>
          <w:rFonts w:hAnsi="Times New Roman" w:cs="Times New Roman"/>
          <w:color w:val="000000"/>
          <w:sz w:val="24"/>
          <w:szCs w:val="24"/>
        </w:rPr>
        <w:t xml:space="preserve"> </w:t>
      </w:r>
      <w:r w:rsidRPr="00A447BE">
        <w:rPr>
          <w:rFonts w:hAnsi="Times New Roman" w:cs="Times New Roman"/>
          <w:color w:val="000000"/>
          <w:sz w:val="24"/>
          <w:szCs w:val="24"/>
        </w:rPr>
        <w:t>связи</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эвакуация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из</w:t>
      </w:r>
      <w:r w:rsidRPr="00A447BE">
        <w:rPr>
          <w:rFonts w:hAnsi="Times New Roman" w:cs="Times New Roman"/>
          <w:color w:val="000000"/>
          <w:sz w:val="24"/>
          <w:szCs w:val="24"/>
        </w:rPr>
        <w:t xml:space="preserve"> </w:t>
      </w:r>
      <w:r w:rsidRPr="00A447BE">
        <w:rPr>
          <w:rFonts w:hAnsi="Times New Roman" w:cs="Times New Roman"/>
          <w:color w:val="000000"/>
          <w:sz w:val="24"/>
          <w:szCs w:val="24"/>
        </w:rPr>
        <w:t>опасной</w:t>
      </w:r>
      <w:r w:rsidRPr="00A447BE">
        <w:rPr>
          <w:rFonts w:hAnsi="Times New Roman" w:cs="Times New Roman"/>
          <w:color w:val="000000"/>
          <w:sz w:val="24"/>
          <w:szCs w:val="24"/>
        </w:rPr>
        <w:t xml:space="preserve"> </w:t>
      </w:r>
      <w:r w:rsidRPr="00A447BE">
        <w:rPr>
          <w:rFonts w:hAnsi="Times New Roman" w:cs="Times New Roman"/>
          <w:color w:val="000000"/>
          <w:sz w:val="24"/>
          <w:szCs w:val="24"/>
        </w:rPr>
        <w:t>зоны</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во</w:t>
      </w:r>
      <w:r w:rsidRPr="00A447BE">
        <w:rPr>
          <w:rFonts w:hAnsi="Times New Roman" w:cs="Times New Roman"/>
          <w:color w:val="000000"/>
          <w:sz w:val="24"/>
          <w:szCs w:val="24"/>
        </w:rPr>
        <w:t xml:space="preserve"> </w:t>
      </w:r>
      <w:r w:rsidRPr="00A447BE">
        <w:rPr>
          <w:rFonts w:hAnsi="Times New Roman" w:cs="Times New Roman"/>
          <w:color w:val="000000"/>
          <w:sz w:val="24"/>
          <w:szCs w:val="24"/>
        </w:rPr>
        <w:t>взаимодействии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с</w:t>
      </w:r>
      <w:r w:rsidRPr="00A447BE">
        <w:rPr>
          <w:rFonts w:hAnsi="Times New Roman" w:cs="Times New Roman"/>
          <w:color w:val="000000"/>
          <w:sz w:val="24"/>
          <w:szCs w:val="24"/>
        </w:rPr>
        <w:t xml:space="preserve"> </w:t>
      </w:r>
      <w:r w:rsidRPr="00A447BE">
        <w:rPr>
          <w:rFonts w:hAnsi="Times New Roman" w:cs="Times New Roman"/>
          <w:color w:val="000000"/>
          <w:sz w:val="24"/>
          <w:szCs w:val="24"/>
        </w:rPr>
        <w:t>органами</w:t>
      </w:r>
      <w:r w:rsidRPr="00A447BE">
        <w:rPr>
          <w:rFonts w:hAnsi="Times New Roman" w:cs="Times New Roman"/>
          <w:color w:val="000000"/>
          <w:sz w:val="24"/>
          <w:szCs w:val="24"/>
        </w:rPr>
        <w:t xml:space="preserve"> </w:t>
      </w:r>
      <w:r w:rsidRPr="00A447BE">
        <w:rPr>
          <w:rFonts w:hAnsi="Times New Roman" w:cs="Times New Roman"/>
          <w:color w:val="000000"/>
          <w:sz w:val="24"/>
          <w:szCs w:val="24"/>
        </w:rPr>
        <w:t>МЧС</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аварийно</w:t>
      </w:r>
      <w:r w:rsidRPr="00A447BE">
        <w:rPr>
          <w:rFonts w:hAnsi="Times New Roman" w:cs="Times New Roman"/>
          <w:color w:val="000000"/>
          <w:sz w:val="24"/>
          <w:szCs w:val="24"/>
        </w:rPr>
        <w:t>-</w:t>
      </w:r>
      <w:r w:rsidRPr="00A447BE">
        <w:rPr>
          <w:rFonts w:hAnsi="Times New Roman" w:cs="Times New Roman"/>
          <w:color w:val="000000"/>
          <w:sz w:val="24"/>
          <w:szCs w:val="24"/>
        </w:rPr>
        <w:t>спасательными</w:t>
      </w:r>
      <w:r w:rsidRPr="00A447BE">
        <w:rPr>
          <w:rFonts w:hAnsi="Times New Roman" w:cs="Times New Roman"/>
          <w:color w:val="000000"/>
          <w:sz w:val="24"/>
          <w:szCs w:val="24"/>
        </w:rPr>
        <w:t xml:space="preserve"> </w:t>
      </w:r>
      <w:r w:rsidRPr="00A447BE">
        <w:rPr>
          <w:rFonts w:hAnsi="Times New Roman" w:cs="Times New Roman"/>
          <w:color w:val="000000"/>
          <w:sz w:val="24"/>
          <w:szCs w:val="24"/>
        </w:rPr>
        <w:t>формированиями</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contextualSpacing/>
        <w:jc w:val="both"/>
        <w:rPr>
          <w:rFonts w:hAnsi="Times New Roman" w:cs="Times New Roman"/>
          <w:color w:val="000000"/>
          <w:sz w:val="24"/>
          <w:szCs w:val="24"/>
        </w:rPr>
      </w:pPr>
      <w:r w:rsidRPr="00A447BE">
        <w:rPr>
          <w:rFonts w:hAnsi="Times New Roman" w:cs="Times New Roman"/>
          <w:color w:val="000000"/>
          <w:sz w:val="24"/>
          <w:szCs w:val="24"/>
        </w:rPr>
        <w:t>обозначение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оцепление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опасной</w:t>
      </w:r>
      <w:r w:rsidRPr="00A447BE">
        <w:rPr>
          <w:rFonts w:hAnsi="Times New Roman" w:cs="Times New Roman"/>
          <w:color w:val="000000"/>
          <w:sz w:val="24"/>
          <w:szCs w:val="24"/>
        </w:rPr>
        <w:t xml:space="preserve"> </w:t>
      </w:r>
      <w:r w:rsidRPr="00A447BE">
        <w:rPr>
          <w:rFonts w:hAnsi="Times New Roman" w:cs="Times New Roman"/>
          <w:color w:val="000000"/>
          <w:sz w:val="24"/>
          <w:szCs w:val="24"/>
        </w:rPr>
        <w:t>зоны</w:t>
      </w:r>
      <w:r w:rsidRPr="00A447BE">
        <w:rPr>
          <w:rFonts w:hAnsi="Times New Roman" w:cs="Times New Roman"/>
          <w:color w:val="000000"/>
          <w:sz w:val="24"/>
          <w:szCs w:val="24"/>
        </w:rPr>
        <w:t xml:space="preserve">, </w:t>
      </w:r>
      <w:r w:rsidRPr="00A447BE">
        <w:rPr>
          <w:rFonts w:hAnsi="Times New Roman" w:cs="Times New Roman"/>
          <w:color w:val="000000"/>
          <w:sz w:val="24"/>
          <w:szCs w:val="24"/>
        </w:rPr>
        <w:t>запрет</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пропуска</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передвижения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w:t>
      </w:r>
      <w:r w:rsidRPr="00A447BE">
        <w:rPr>
          <w:rFonts w:hAnsi="Times New Roman" w:cs="Times New Roman"/>
          <w:color w:val="000000"/>
          <w:sz w:val="24"/>
          <w:szCs w:val="24"/>
        </w:rPr>
        <w:t xml:space="preserve"> </w:t>
      </w:r>
      <w:r w:rsidRPr="00A447BE">
        <w:rPr>
          <w:rFonts w:hAnsi="Times New Roman" w:cs="Times New Roman"/>
          <w:color w:val="000000"/>
          <w:sz w:val="24"/>
          <w:szCs w:val="24"/>
        </w:rPr>
        <w:t>опасной</w:t>
      </w:r>
      <w:r w:rsidRPr="00A447BE">
        <w:rPr>
          <w:rFonts w:hAnsi="Times New Roman" w:cs="Times New Roman"/>
          <w:color w:val="000000"/>
          <w:sz w:val="24"/>
          <w:szCs w:val="24"/>
        </w:rPr>
        <w:t xml:space="preserve"> </w:t>
      </w:r>
      <w:r w:rsidRPr="00A447BE">
        <w:rPr>
          <w:rFonts w:hAnsi="Times New Roman" w:cs="Times New Roman"/>
          <w:color w:val="000000"/>
          <w:sz w:val="24"/>
          <w:szCs w:val="24"/>
        </w:rPr>
        <w:t>зоне</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транспортных</w:t>
      </w:r>
      <w:r w:rsidRPr="00A447BE">
        <w:rPr>
          <w:rFonts w:hAnsi="Times New Roman" w:cs="Times New Roman"/>
          <w:color w:val="000000"/>
          <w:sz w:val="24"/>
          <w:szCs w:val="24"/>
        </w:rPr>
        <w:t xml:space="preserve"> </w:t>
      </w:r>
      <w:r w:rsidRPr="00A447BE">
        <w:rPr>
          <w:rFonts w:hAnsi="Times New Roman" w:cs="Times New Roman"/>
          <w:color w:val="000000"/>
          <w:sz w:val="24"/>
          <w:szCs w:val="24"/>
        </w:rPr>
        <w:t>средств</w:t>
      </w:r>
      <w:r w:rsidRPr="00A447BE">
        <w:rPr>
          <w:rFonts w:hAnsi="Times New Roman" w:cs="Times New Roman"/>
          <w:color w:val="000000"/>
          <w:sz w:val="24"/>
          <w:szCs w:val="24"/>
        </w:rPr>
        <w:t>;</w:t>
      </w:r>
    </w:p>
    <w:p w:rsidR="00B369FE" w:rsidRPr="00A447BE" w:rsidRDefault="00B369FE" w:rsidP="00A447BE">
      <w:pPr>
        <w:numPr>
          <w:ilvl w:val="0"/>
          <w:numId w:val="1"/>
        </w:numPr>
        <w:tabs>
          <w:tab w:val="clear" w:pos="720"/>
          <w:tab w:val="num" w:pos="780"/>
        </w:tabs>
        <w:spacing w:after="0" w:line="240" w:lineRule="auto"/>
        <w:ind w:left="780" w:right="180" w:hanging="213"/>
        <w:jc w:val="both"/>
        <w:rPr>
          <w:rFonts w:hAnsi="Times New Roman" w:cs="Times New Roman"/>
          <w:color w:val="000000"/>
          <w:sz w:val="24"/>
          <w:szCs w:val="24"/>
        </w:rPr>
      </w:pPr>
      <w:r w:rsidRPr="00A447BE">
        <w:rPr>
          <w:rFonts w:hAnsi="Times New Roman" w:cs="Times New Roman"/>
          <w:color w:val="000000"/>
          <w:sz w:val="24"/>
          <w:szCs w:val="24"/>
        </w:rPr>
        <w:t>привлечение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к</w:t>
      </w:r>
      <w:r w:rsidRPr="00A447BE">
        <w:rPr>
          <w:rFonts w:hAnsi="Times New Roman" w:cs="Times New Roman"/>
          <w:color w:val="000000"/>
          <w:sz w:val="24"/>
          <w:szCs w:val="24"/>
        </w:rPr>
        <w:t xml:space="preserve"> </w:t>
      </w:r>
      <w:r w:rsidRPr="00A447BE">
        <w:rPr>
          <w:rFonts w:hAnsi="Times New Roman" w:cs="Times New Roman"/>
          <w:color w:val="000000"/>
          <w:sz w:val="24"/>
          <w:szCs w:val="24"/>
        </w:rPr>
        <w:t>выполнению</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работ</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w:t>
      </w:r>
      <w:r w:rsidRPr="00A447BE">
        <w:rPr>
          <w:rFonts w:hAnsi="Times New Roman" w:cs="Times New Roman"/>
          <w:color w:val="000000"/>
          <w:sz w:val="24"/>
          <w:szCs w:val="24"/>
        </w:rPr>
        <w:t xml:space="preserve"> </w:t>
      </w:r>
      <w:r w:rsidRPr="00A447BE">
        <w:rPr>
          <w:rFonts w:hAnsi="Times New Roman" w:cs="Times New Roman"/>
          <w:color w:val="000000"/>
          <w:sz w:val="24"/>
          <w:szCs w:val="24"/>
        </w:rPr>
        <w:t>локализации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ликвидации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специализированных</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служб</w:t>
      </w:r>
      <w:r w:rsidRPr="00A447BE">
        <w:rPr>
          <w:rFonts w:hAnsi="Times New Roman" w:cs="Times New Roman"/>
          <w:color w:val="000000"/>
          <w:sz w:val="24"/>
          <w:szCs w:val="24"/>
        </w:rPr>
        <w:t xml:space="preserve"> </w:t>
      </w:r>
      <w:r w:rsidRPr="00A447BE">
        <w:rPr>
          <w:rFonts w:hAnsi="Times New Roman" w:cs="Times New Roman"/>
          <w:color w:val="000000"/>
          <w:sz w:val="24"/>
          <w:szCs w:val="24"/>
        </w:rPr>
        <w:t>и</w:t>
      </w:r>
      <w:r w:rsidRPr="00A447BE">
        <w:rPr>
          <w:rFonts w:hAnsi="Times New Roman" w:cs="Times New Roman"/>
          <w:color w:val="000000"/>
          <w:sz w:val="24"/>
          <w:szCs w:val="24"/>
        </w:rPr>
        <w:t xml:space="preserve"> </w:t>
      </w:r>
      <w:r w:rsidRPr="00A447BE">
        <w:rPr>
          <w:rFonts w:hAnsi="Times New Roman" w:cs="Times New Roman"/>
          <w:color w:val="000000"/>
          <w:sz w:val="24"/>
          <w:szCs w:val="24"/>
        </w:rPr>
        <w:t>формирований</w:t>
      </w:r>
      <w:r w:rsidRPr="00A447BE">
        <w:rPr>
          <w:rFonts w:hAnsi="Times New Roman" w:cs="Times New Roman"/>
          <w:color w:val="000000"/>
          <w:sz w:val="24"/>
          <w:szCs w:val="24"/>
        </w:rPr>
        <w:t xml:space="preserve"> </w:t>
      </w: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целях</w:t>
      </w:r>
      <w:r w:rsidRPr="00A447BE">
        <w:rPr>
          <w:rFonts w:hAnsi="Times New Roman" w:cs="Times New Roman"/>
          <w:color w:val="000000"/>
          <w:sz w:val="24"/>
          <w:szCs w:val="24"/>
        </w:rPr>
        <w:t xml:space="preserve"> </w:t>
      </w:r>
      <w:r w:rsidRPr="00A447BE">
        <w:rPr>
          <w:rFonts w:hAnsi="Times New Roman" w:cs="Times New Roman"/>
          <w:color w:val="000000"/>
          <w:sz w:val="24"/>
          <w:szCs w:val="24"/>
        </w:rPr>
        <w:t>предупреждения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развития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аварий</w:t>
      </w:r>
      <w:r w:rsidRPr="00A447BE">
        <w:rPr>
          <w:rFonts w:hAnsi="Times New Roman" w:cs="Times New Roman"/>
          <w:color w:val="000000"/>
          <w:sz w:val="24"/>
          <w:szCs w:val="24"/>
        </w:rPr>
        <w:t xml:space="preserve">, </w:t>
      </w:r>
      <w:r w:rsidRPr="00A447BE">
        <w:rPr>
          <w:rFonts w:hAnsi="Times New Roman" w:cs="Times New Roman"/>
          <w:color w:val="000000"/>
          <w:sz w:val="24"/>
          <w:szCs w:val="24"/>
        </w:rPr>
        <w:t>угрозы</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населению</w:t>
      </w:r>
      <w:r w:rsidRPr="00A447BE">
        <w:rPr>
          <w:rFonts w:hAnsi="Times New Roman" w:cs="Times New Roman"/>
          <w:color w:val="000000"/>
          <w:sz w:val="24"/>
          <w:szCs w:val="24"/>
        </w:rPr>
        <w:t>.</w:t>
      </w:r>
    </w:p>
    <w:p w:rsidR="00B369FE" w:rsidRPr="00A447BE" w:rsidRDefault="00B369FE" w:rsidP="00A447BE">
      <w:pPr>
        <w:spacing w:after="0" w:line="240" w:lineRule="auto"/>
        <w:ind w:firstLine="709"/>
        <w:jc w:val="both"/>
        <w:rPr>
          <w:rFonts w:hAnsi="Times New Roman" w:cs="Times New Roman"/>
          <w:color w:val="000000"/>
          <w:sz w:val="24"/>
          <w:szCs w:val="24"/>
        </w:rPr>
      </w:pP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целях</w:t>
      </w:r>
      <w:r w:rsidRPr="00A447BE">
        <w:rPr>
          <w:rFonts w:hAnsi="Times New Roman" w:cs="Times New Roman"/>
          <w:color w:val="000000"/>
          <w:sz w:val="24"/>
          <w:szCs w:val="24"/>
        </w:rPr>
        <w:t xml:space="preserve"> </w:t>
      </w:r>
      <w:r w:rsidRPr="00A447BE">
        <w:rPr>
          <w:rFonts w:hAnsi="Times New Roman" w:cs="Times New Roman"/>
          <w:color w:val="000000"/>
          <w:sz w:val="24"/>
          <w:szCs w:val="24"/>
        </w:rPr>
        <w:t>обеспечения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безопасности</w:t>
      </w:r>
      <w:r w:rsidRPr="00A447BE">
        <w:rPr>
          <w:rFonts w:hAnsi="Times New Roman" w:cs="Times New Roman"/>
          <w:color w:val="000000"/>
          <w:sz w:val="24"/>
          <w:szCs w:val="24"/>
        </w:rPr>
        <w:t xml:space="preserve"> </w:t>
      </w:r>
      <w:r w:rsidRPr="00A447BE">
        <w:rPr>
          <w:rFonts w:hAnsi="Times New Roman" w:cs="Times New Roman"/>
          <w:color w:val="000000"/>
          <w:sz w:val="24"/>
          <w:szCs w:val="24"/>
        </w:rPr>
        <w:t>населения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случае</w:t>
      </w:r>
      <w:r w:rsidRPr="00A447BE">
        <w:rPr>
          <w:rFonts w:hAnsi="Times New Roman" w:cs="Times New Roman"/>
          <w:color w:val="000000"/>
          <w:sz w:val="24"/>
          <w:szCs w:val="24"/>
        </w:rPr>
        <w:t xml:space="preserve"> </w:t>
      </w:r>
      <w:r w:rsidRPr="00A447BE">
        <w:rPr>
          <w:rFonts w:hAnsi="Times New Roman" w:cs="Times New Roman"/>
          <w:color w:val="000000"/>
          <w:sz w:val="24"/>
          <w:szCs w:val="24"/>
        </w:rPr>
        <w:t>аварии</w:t>
      </w:r>
      <w:r w:rsidRPr="00A447BE">
        <w:rPr>
          <w:rFonts w:hAnsi="Times New Roman" w:cs="Times New Roman"/>
          <w:color w:val="000000"/>
          <w:sz w:val="24"/>
          <w:szCs w:val="24"/>
        </w:rPr>
        <w:t xml:space="preserve"> </w:t>
      </w:r>
      <w:r w:rsidRPr="00A447BE">
        <w:rPr>
          <w:rFonts w:hAnsi="Times New Roman" w:cs="Times New Roman"/>
          <w:color w:val="000000"/>
          <w:sz w:val="24"/>
          <w:szCs w:val="24"/>
        </w:rPr>
        <w:t>осуществляются</w:t>
      </w:r>
      <w:r w:rsidRPr="00A447BE">
        <w:rPr>
          <w:rFonts w:hAnsi="Times New Roman" w:cs="Times New Roman"/>
          <w:color w:val="000000"/>
          <w:sz w:val="24"/>
          <w:szCs w:val="24"/>
        </w:rPr>
        <w:t xml:space="preserve"> </w:t>
      </w:r>
      <w:r w:rsidRPr="00A447BE">
        <w:rPr>
          <w:rFonts w:hAnsi="Times New Roman" w:cs="Times New Roman"/>
          <w:color w:val="000000"/>
          <w:sz w:val="24"/>
          <w:szCs w:val="24"/>
        </w:rPr>
        <w:t>следующие</w:t>
      </w:r>
      <w:r w:rsidRPr="00A447BE">
        <w:rPr>
          <w:rFonts w:hAnsi="Times New Roman" w:cs="Times New Roman"/>
          <w:color w:val="000000"/>
          <w:sz w:val="24"/>
          <w:szCs w:val="24"/>
        </w:rPr>
        <w:t xml:space="preserve"> </w:t>
      </w:r>
      <w:r w:rsidRPr="00A447BE">
        <w:rPr>
          <w:rFonts w:hAnsi="Times New Roman" w:cs="Times New Roman"/>
          <w:color w:val="000000"/>
          <w:sz w:val="24"/>
          <w:szCs w:val="24"/>
        </w:rPr>
        <w:t>мероприятия</w:t>
      </w:r>
      <w:r w:rsidRPr="00A447BE">
        <w:rPr>
          <w:rFonts w:hAnsi="Times New Roman" w:cs="Times New Roman"/>
          <w:color w:val="000000"/>
          <w:sz w:val="24"/>
          <w:szCs w:val="24"/>
        </w:rPr>
        <w:t>:</w:t>
      </w:r>
    </w:p>
    <w:p w:rsidR="00B369FE" w:rsidRPr="00A447BE" w:rsidRDefault="00256FA0" w:rsidP="00A447BE">
      <w:pPr>
        <w:spacing w:after="0" w:line="240" w:lineRule="auto"/>
        <w:ind w:firstLine="709"/>
        <w:jc w:val="both"/>
        <w:rPr>
          <w:rFonts w:hAnsi="Times New Roman" w:cs="Times New Roman"/>
          <w:color w:val="000000"/>
          <w:sz w:val="24"/>
          <w:szCs w:val="24"/>
        </w:rPr>
      </w:pPr>
      <w:r>
        <w:rPr>
          <w:rFonts w:hAnsi="Times New Roman" w:cs="Times New Roman"/>
          <w:color w:val="000000"/>
          <w:sz w:val="24"/>
          <w:szCs w:val="24"/>
        </w:rPr>
        <w:t>МКУ</w:t>
      </w:r>
      <w:r>
        <w:rPr>
          <w:rFonts w:hAnsi="Times New Roman" w:cs="Times New Roman"/>
          <w:color w:val="000000"/>
          <w:sz w:val="24"/>
          <w:szCs w:val="24"/>
        </w:rPr>
        <w:t xml:space="preserve"> </w:t>
      </w:r>
      <w:r>
        <w:rPr>
          <w:rFonts w:hAnsi="Times New Roman" w:cs="Times New Roman"/>
          <w:color w:val="000000"/>
          <w:sz w:val="24"/>
          <w:szCs w:val="24"/>
        </w:rPr>
        <w:t>«</w:t>
      </w:r>
      <w:r w:rsidR="00B369FE" w:rsidRPr="00A447BE">
        <w:rPr>
          <w:rFonts w:hAnsi="Times New Roman" w:cs="Times New Roman"/>
          <w:color w:val="000000"/>
          <w:sz w:val="24"/>
          <w:szCs w:val="24"/>
        </w:rPr>
        <w:t>ЕДДС</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г</w:t>
      </w:r>
      <w:r w:rsidR="00B369FE" w:rsidRPr="00A447BE">
        <w:rPr>
          <w:rFonts w:hAnsi="Times New Roman" w:cs="Times New Roman"/>
          <w:color w:val="000000"/>
          <w:sz w:val="24"/>
          <w:szCs w:val="24"/>
        </w:rPr>
        <w:t xml:space="preserve">. </w:t>
      </w:r>
      <w:r>
        <w:rPr>
          <w:rFonts w:hAnsi="Times New Roman" w:cs="Times New Roman"/>
          <w:color w:val="000000"/>
          <w:sz w:val="24"/>
          <w:szCs w:val="24"/>
        </w:rPr>
        <w:t>Пыть</w:t>
      </w:r>
      <w:r>
        <w:rPr>
          <w:rFonts w:hAnsi="Times New Roman" w:cs="Times New Roman"/>
          <w:color w:val="000000"/>
          <w:sz w:val="24"/>
          <w:szCs w:val="24"/>
        </w:rPr>
        <w:t>-</w:t>
      </w:r>
      <w:r>
        <w:rPr>
          <w:rFonts w:hAnsi="Times New Roman" w:cs="Times New Roman"/>
          <w:color w:val="000000"/>
          <w:sz w:val="24"/>
          <w:szCs w:val="24"/>
        </w:rPr>
        <w:t>Ях»</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по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телефону</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через</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стойки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циркулярного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вызова</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оповещает</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руководителей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муниципальных</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образований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министерств</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ведомств</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население</w:t>
      </w:r>
      <w:r w:rsidR="00B369FE" w:rsidRPr="00A447BE">
        <w:rPr>
          <w:rFonts w:hAnsi="Times New Roman" w:cs="Times New Roman"/>
          <w:color w:val="000000"/>
          <w:sz w:val="24"/>
          <w:szCs w:val="24"/>
        </w:rPr>
        <w:t>-</w:t>
      </w:r>
      <w:r w:rsidR="00B369FE" w:rsidRPr="00A447BE">
        <w:rPr>
          <w:rFonts w:hAnsi="Times New Roman" w:cs="Times New Roman"/>
          <w:color w:val="000000"/>
          <w:sz w:val="24"/>
          <w:szCs w:val="24"/>
        </w:rPr>
        <w:t>подачей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сигнала</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«Внимание</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всем</w:t>
      </w:r>
      <w:r w:rsidR="00B369FE" w:rsidRPr="00A447BE">
        <w:rPr>
          <w:rFonts w:hAnsi="Times New Roman" w:cs="Times New Roman"/>
          <w:color w:val="000000"/>
          <w:sz w:val="24"/>
          <w:szCs w:val="24"/>
        </w:rPr>
        <w:t>!</w:t>
      </w:r>
      <w:r w:rsidR="00B369FE" w:rsidRPr="00A447BE">
        <w:rPr>
          <w:rFonts w:hAnsi="Times New Roman" w:cs="Times New Roman"/>
          <w:color w:val="000000"/>
          <w:sz w:val="24"/>
          <w:szCs w:val="24"/>
        </w:rPr>
        <w:t>»</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включением</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электросирен</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последующей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передачей</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речевого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сообщения</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об</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опасности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по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радио</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и</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локальным</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систем</w:t>
      </w:r>
      <w:r w:rsidR="00B369FE" w:rsidRPr="00A447BE">
        <w:rPr>
          <w:rFonts w:hAnsi="Times New Roman" w:cs="Times New Roman"/>
          <w:color w:val="000000"/>
          <w:sz w:val="24"/>
          <w:szCs w:val="24"/>
        </w:rPr>
        <w:t xml:space="preserve"> </w:t>
      </w:r>
      <w:r w:rsidR="00B369FE" w:rsidRPr="00A447BE">
        <w:rPr>
          <w:rFonts w:hAnsi="Times New Roman" w:cs="Times New Roman"/>
          <w:color w:val="000000"/>
          <w:sz w:val="24"/>
          <w:szCs w:val="24"/>
        </w:rPr>
        <w:t>оповещения</w:t>
      </w:r>
      <w:r w:rsidR="00B369FE" w:rsidRPr="00A447BE">
        <w:rPr>
          <w:rFonts w:hAnsi="Times New Roman" w:cs="Times New Roman"/>
          <w:color w:val="000000"/>
          <w:sz w:val="24"/>
          <w:szCs w:val="24"/>
        </w:rPr>
        <w:t>:</w:t>
      </w:r>
    </w:p>
    <w:p w:rsidR="00B369FE" w:rsidRPr="00A447BE" w:rsidRDefault="00B369FE" w:rsidP="00A447BE">
      <w:pPr>
        <w:spacing w:after="0" w:line="240" w:lineRule="auto"/>
        <w:ind w:firstLine="709"/>
        <w:jc w:val="both"/>
        <w:rPr>
          <w:rFonts w:hAnsi="Times New Roman" w:cs="Times New Roman"/>
          <w:color w:val="000000"/>
          <w:sz w:val="24"/>
          <w:szCs w:val="24"/>
        </w:rPr>
      </w:pPr>
      <w:r w:rsidRPr="00A447BE">
        <w:rPr>
          <w:rFonts w:hAnsi="Times New Roman" w:cs="Times New Roman"/>
          <w:color w:val="000000"/>
          <w:sz w:val="24"/>
          <w:szCs w:val="24"/>
        </w:rPr>
        <w:t xml:space="preserve">- </w:t>
      </w:r>
      <w:r w:rsidRPr="00A447BE">
        <w:rPr>
          <w:rFonts w:hAnsi="Times New Roman" w:cs="Times New Roman"/>
          <w:color w:val="000000"/>
          <w:sz w:val="24"/>
          <w:szCs w:val="24"/>
        </w:rPr>
        <w:t>включаются</w:t>
      </w:r>
      <w:r w:rsidRPr="00A447BE">
        <w:rPr>
          <w:rFonts w:hAnsi="Times New Roman" w:cs="Times New Roman"/>
          <w:color w:val="000000"/>
          <w:sz w:val="24"/>
          <w:szCs w:val="24"/>
        </w:rPr>
        <w:t xml:space="preserve"> </w:t>
      </w:r>
      <w:r w:rsidRPr="00A447BE">
        <w:rPr>
          <w:rFonts w:hAnsi="Times New Roman" w:cs="Times New Roman"/>
          <w:color w:val="000000"/>
          <w:sz w:val="24"/>
          <w:szCs w:val="24"/>
        </w:rPr>
        <w:t>электросирены</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расположенные</w:t>
      </w:r>
      <w:r w:rsidRPr="00A447BE">
        <w:rPr>
          <w:rFonts w:hAnsi="Times New Roman" w:cs="Times New Roman"/>
          <w:color w:val="000000"/>
          <w:sz w:val="24"/>
          <w:szCs w:val="24"/>
        </w:rPr>
        <w:t xml:space="preserve"> </w:t>
      </w:r>
      <w:r w:rsidRPr="00A447BE">
        <w:rPr>
          <w:rFonts w:hAnsi="Times New Roman" w:cs="Times New Roman"/>
          <w:color w:val="000000"/>
          <w:sz w:val="24"/>
          <w:szCs w:val="24"/>
        </w:rPr>
        <w:t>в</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разных</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районах</w:t>
      </w:r>
      <w:r w:rsidRPr="00A447BE">
        <w:rPr>
          <w:rFonts w:hAnsi="Times New Roman" w:cs="Times New Roman"/>
          <w:color w:val="000000"/>
          <w:sz w:val="24"/>
          <w:szCs w:val="24"/>
        </w:rPr>
        <w:t xml:space="preserve"> </w:t>
      </w:r>
      <w:r w:rsidRPr="00A447BE">
        <w:rPr>
          <w:rFonts w:hAnsi="Times New Roman" w:cs="Times New Roman"/>
          <w:color w:val="000000"/>
          <w:sz w:val="24"/>
          <w:szCs w:val="24"/>
        </w:rPr>
        <w:t>города</w:t>
      </w:r>
      <w:r w:rsidRPr="00A447BE">
        <w:rPr>
          <w:rFonts w:hAnsi="Times New Roman" w:cs="Times New Roman"/>
          <w:color w:val="000000"/>
          <w:sz w:val="24"/>
          <w:szCs w:val="24"/>
        </w:rPr>
        <w:t>;</w:t>
      </w:r>
    </w:p>
    <w:p w:rsidR="00B369FE" w:rsidRDefault="00B369FE" w:rsidP="00A447BE">
      <w:pPr>
        <w:spacing w:after="0" w:line="240" w:lineRule="auto"/>
        <w:ind w:firstLine="709"/>
        <w:jc w:val="both"/>
        <w:rPr>
          <w:rFonts w:hAnsi="Times New Roman" w:cs="Times New Roman"/>
          <w:color w:val="000000"/>
          <w:sz w:val="24"/>
          <w:szCs w:val="24"/>
        </w:rPr>
      </w:pPr>
      <w:r w:rsidRPr="00A447BE">
        <w:rPr>
          <w:rFonts w:hAnsi="Times New Roman" w:cs="Times New Roman"/>
          <w:color w:val="000000"/>
          <w:sz w:val="24"/>
          <w:szCs w:val="24"/>
        </w:rPr>
        <w:t xml:space="preserve">- </w:t>
      </w:r>
      <w:r w:rsidRPr="00A447BE">
        <w:rPr>
          <w:rFonts w:hAnsi="Times New Roman" w:cs="Times New Roman"/>
          <w:color w:val="000000"/>
          <w:sz w:val="24"/>
          <w:szCs w:val="24"/>
        </w:rPr>
        <w:t>осуществляется</w:t>
      </w:r>
      <w:r w:rsidRPr="00A447BE">
        <w:rPr>
          <w:rFonts w:hAnsi="Times New Roman" w:cs="Times New Roman"/>
          <w:color w:val="000000"/>
          <w:sz w:val="24"/>
          <w:szCs w:val="24"/>
        </w:rPr>
        <w:t xml:space="preserve"> </w:t>
      </w:r>
      <w:r w:rsidRPr="00A447BE">
        <w:rPr>
          <w:rFonts w:hAnsi="Times New Roman" w:cs="Times New Roman"/>
          <w:color w:val="000000"/>
          <w:sz w:val="24"/>
          <w:szCs w:val="24"/>
        </w:rPr>
        <w:t>передача</w:t>
      </w:r>
      <w:r w:rsidRPr="00A447BE">
        <w:rPr>
          <w:rFonts w:hAnsi="Times New Roman" w:cs="Times New Roman"/>
          <w:color w:val="000000"/>
          <w:sz w:val="24"/>
          <w:szCs w:val="24"/>
        </w:rPr>
        <w:t xml:space="preserve"> </w:t>
      </w:r>
      <w:r w:rsidRPr="00A447BE">
        <w:rPr>
          <w:rFonts w:hAnsi="Times New Roman" w:cs="Times New Roman"/>
          <w:color w:val="000000"/>
          <w:sz w:val="24"/>
          <w:szCs w:val="24"/>
        </w:rPr>
        <w:t>информационного</w:t>
      </w:r>
      <w:r w:rsidRPr="00A447BE">
        <w:rPr>
          <w:rFonts w:hAnsi="Times New Roman" w:cs="Times New Roman"/>
          <w:color w:val="000000"/>
          <w:sz w:val="24"/>
          <w:szCs w:val="24"/>
        </w:rPr>
        <w:t xml:space="preserve"> </w:t>
      </w:r>
      <w:r w:rsidRPr="00A447BE">
        <w:rPr>
          <w:rFonts w:hAnsi="Times New Roman" w:cs="Times New Roman"/>
          <w:color w:val="000000"/>
          <w:sz w:val="24"/>
          <w:szCs w:val="24"/>
        </w:rPr>
        <w:t>звукового</w:t>
      </w:r>
      <w:r w:rsidRPr="00A447BE">
        <w:rPr>
          <w:rFonts w:hAnsi="Times New Roman" w:cs="Times New Roman"/>
          <w:color w:val="000000"/>
          <w:sz w:val="24"/>
          <w:szCs w:val="24"/>
        </w:rPr>
        <w:t xml:space="preserve"> </w:t>
      </w:r>
      <w:r w:rsidRPr="00A447BE">
        <w:rPr>
          <w:rFonts w:hAnsi="Times New Roman" w:cs="Times New Roman"/>
          <w:color w:val="000000"/>
          <w:sz w:val="24"/>
          <w:szCs w:val="24"/>
        </w:rPr>
        <w:t>сообщения</w:t>
      </w:r>
      <w:r w:rsidRPr="00A447BE">
        <w:rPr>
          <w:rFonts w:hAnsi="Times New Roman" w:cs="Times New Roman"/>
          <w:color w:val="000000"/>
          <w:sz w:val="24"/>
          <w:szCs w:val="24"/>
        </w:rPr>
        <w:t xml:space="preserve"> </w:t>
      </w:r>
      <w:r w:rsidRPr="00A447BE">
        <w:rPr>
          <w:rFonts w:hAnsi="Times New Roman" w:cs="Times New Roman"/>
          <w:color w:val="000000"/>
          <w:sz w:val="24"/>
          <w:szCs w:val="24"/>
        </w:rPr>
        <w:t>по</w:t>
      </w:r>
      <w:r w:rsidRPr="00A447BE">
        <w:rPr>
          <w:rFonts w:hAnsi="Times New Roman" w:cs="Times New Roman"/>
          <w:color w:val="000000"/>
          <w:sz w:val="24"/>
          <w:szCs w:val="24"/>
        </w:rPr>
        <w:t xml:space="preserve"> </w:t>
      </w:r>
      <w:r w:rsidRPr="00A447BE">
        <w:rPr>
          <w:rFonts w:hAnsi="Times New Roman" w:cs="Times New Roman"/>
          <w:color w:val="000000"/>
          <w:sz w:val="24"/>
          <w:szCs w:val="24"/>
        </w:rPr>
        <w:t>местным</w:t>
      </w:r>
      <w:r w:rsidRPr="00A447BE">
        <w:rPr>
          <w:rFonts w:hAnsi="Times New Roman" w:cs="Times New Roman"/>
          <w:color w:val="000000"/>
          <w:sz w:val="24"/>
          <w:szCs w:val="24"/>
        </w:rPr>
        <w:t xml:space="preserve"> </w:t>
      </w:r>
      <w:r w:rsidRPr="00A447BE">
        <w:rPr>
          <w:rFonts w:hAnsi="Times New Roman" w:cs="Times New Roman"/>
          <w:color w:val="000000"/>
          <w:sz w:val="24"/>
          <w:szCs w:val="24"/>
        </w:rPr>
        <w:t>радиовещательным</w:t>
      </w:r>
      <w:r w:rsidRPr="00A447BE">
        <w:rPr>
          <w:rFonts w:hAnsi="Times New Roman" w:cs="Times New Roman"/>
          <w:color w:val="000000"/>
          <w:sz w:val="24"/>
          <w:szCs w:val="24"/>
        </w:rPr>
        <w:t xml:space="preserve"> </w:t>
      </w:r>
      <w:r w:rsidRPr="00A447BE">
        <w:rPr>
          <w:rFonts w:hAnsi="Times New Roman" w:cs="Times New Roman"/>
          <w:color w:val="000000"/>
          <w:sz w:val="24"/>
          <w:szCs w:val="24"/>
        </w:rPr>
        <w:t>станциям</w:t>
      </w:r>
      <w:r w:rsidRPr="00A447BE">
        <w:rPr>
          <w:rFonts w:hAnsi="Times New Roman" w:cs="Times New Roman"/>
          <w:color w:val="000000"/>
          <w:sz w:val="24"/>
          <w:szCs w:val="24"/>
        </w:rPr>
        <w:t>.</w:t>
      </w:r>
    </w:p>
    <w:p w:rsidR="00255230" w:rsidRDefault="00255230">
      <w:pPr>
        <w:rPr>
          <w:rFonts w:hAnsi="Times New Roman" w:cs="Times New Roman"/>
          <w:color w:val="000000"/>
          <w:sz w:val="24"/>
          <w:szCs w:val="24"/>
        </w:rPr>
      </w:pPr>
      <w:r>
        <w:rPr>
          <w:rFonts w:hAnsi="Times New Roman" w:cs="Times New Roman"/>
          <w:color w:val="000000"/>
          <w:sz w:val="24"/>
          <w:szCs w:val="24"/>
        </w:rPr>
        <w:br w:type="page"/>
      </w:r>
    </w:p>
    <w:p w:rsidR="00255230" w:rsidRPr="00A52F2F" w:rsidRDefault="00255230" w:rsidP="00EB4379">
      <w:pPr>
        <w:pStyle w:val="10"/>
        <w:numPr>
          <w:ilvl w:val="0"/>
          <w:numId w:val="48"/>
        </w:numPr>
        <w:tabs>
          <w:tab w:val="clear" w:pos="1134"/>
          <w:tab w:val="left" w:pos="0"/>
        </w:tabs>
        <w:spacing w:before="0" w:after="120"/>
        <w:rPr>
          <w:bCs/>
          <w:iCs/>
          <w:sz w:val="24"/>
        </w:rPr>
      </w:pPr>
      <w:bookmarkStart w:id="39" w:name="_Toc180439660"/>
      <w:r>
        <w:rPr>
          <w:rFonts w:cs="Times New Roman"/>
          <w:sz w:val="24"/>
          <w:szCs w:val="24"/>
        </w:rPr>
        <w:lastRenderedPageBreak/>
        <w:t>Организация</w:t>
      </w:r>
      <w:r w:rsidRPr="00255230">
        <w:rPr>
          <w:rFonts w:cs="Times New Roman"/>
          <w:sz w:val="24"/>
          <w:szCs w:val="24"/>
        </w:rPr>
        <w:t xml:space="preserve"> материально-технического, инженерного и финансового обеспечения операций по локализации и ликвидации аварий на объекте.</w:t>
      </w:r>
      <w:bookmarkEnd w:id="39"/>
    </w:p>
    <w:p w:rsidR="00B369FE"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A51A0A">
        <w:rPr>
          <w:rFonts w:ascii="Times New Roman" w:hAnsi="Times New Roman" w:cs="Times New Roman"/>
          <w:sz w:val="24"/>
          <w:szCs w:val="24"/>
        </w:rPr>
        <w:t xml:space="preserve">В соответствии с требованиями Федерального закона от 21.07.1997 г. № 116-ФЗ </w:t>
      </w:r>
      <w:r w:rsidR="00A51A0A" w:rsidRPr="00A51A0A">
        <w:rPr>
          <w:rFonts w:ascii="Times New Roman" w:hAnsi="Times New Roman" w:cs="Times New Roman"/>
          <w:sz w:val="24"/>
          <w:szCs w:val="24"/>
        </w:rPr>
        <w:br/>
      </w:r>
      <w:r w:rsidRPr="00A51A0A">
        <w:rPr>
          <w:rFonts w:ascii="Times New Roman" w:hAnsi="Times New Roman" w:cs="Times New Roman"/>
          <w:sz w:val="24"/>
          <w:szCs w:val="24"/>
        </w:rPr>
        <w:t>«О промышленной безопасности опасных производственных объектов» и Постановления Правите</w:t>
      </w:r>
      <w:r w:rsidR="00A51A0A" w:rsidRPr="00A51A0A">
        <w:rPr>
          <w:rFonts w:ascii="Times New Roman" w:hAnsi="Times New Roman" w:cs="Times New Roman"/>
          <w:sz w:val="24"/>
          <w:szCs w:val="24"/>
        </w:rPr>
        <w:t>льства Российской Федерации от 25.07.2020 № 1119</w:t>
      </w:r>
      <w:r w:rsidRPr="00A51A0A">
        <w:rPr>
          <w:rFonts w:ascii="Times New Roman" w:hAnsi="Times New Roman" w:cs="Times New Roman"/>
          <w:sz w:val="24"/>
          <w:szCs w:val="24"/>
        </w:rPr>
        <w:t xml:space="preserve"> «</w:t>
      </w:r>
      <w:r w:rsidR="00A51A0A" w:rsidRPr="00A51A0A">
        <w:rPr>
          <w:rFonts w:ascii="Times New Roman" w:hAnsi="Times New Roman" w:cs="Times New Roman"/>
          <w:sz w:val="24"/>
          <w:szCs w:val="24"/>
        </w:rPr>
        <w:t xml:space="preserve">Об утверждении Правил создания, использования и восполнения </w:t>
      </w:r>
      <w:r w:rsidRPr="00A51A0A">
        <w:rPr>
          <w:rFonts w:ascii="Times New Roman" w:hAnsi="Times New Roman" w:cs="Times New Roman"/>
          <w:sz w:val="24"/>
          <w:szCs w:val="24"/>
        </w:rPr>
        <w:t>резервов материальных ресурсов</w:t>
      </w:r>
      <w:r w:rsidR="00A51A0A" w:rsidRPr="00A51A0A">
        <w:rPr>
          <w:rFonts w:ascii="Times New Roman" w:hAnsi="Times New Roman" w:cs="Times New Roman"/>
          <w:sz w:val="24"/>
          <w:szCs w:val="24"/>
        </w:rPr>
        <w:t xml:space="preserve"> федеральных органов исполнительной власти</w:t>
      </w:r>
      <w:r w:rsidRPr="00A51A0A">
        <w:rPr>
          <w:rFonts w:ascii="Times New Roman" w:hAnsi="Times New Roman" w:cs="Times New Roman"/>
          <w:sz w:val="24"/>
          <w:szCs w:val="24"/>
        </w:rPr>
        <w:t xml:space="preserve"> для ликвидации чрезвычайных ситуаций природного и техногенного характера» на объекте предусмотрены резервы материально-технических, финансовых ресурсов для ликвидации чрезвычайных ситуаций.</w:t>
      </w: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CC17F8">
        <w:rPr>
          <w:rFonts w:ascii="Times New Roman" w:hAnsi="Times New Roman" w:cs="Times New Roman"/>
          <w:b/>
          <w:i/>
          <w:sz w:val="24"/>
          <w:szCs w:val="24"/>
        </w:rPr>
        <w:t>Материально-техническое обеспечение:</w:t>
      </w:r>
    </w:p>
    <w:p w:rsidR="00134C8A" w:rsidRPr="00A51A0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A51A0A">
        <w:rPr>
          <w:rFonts w:ascii="Times New Roman" w:hAnsi="Times New Roman" w:cs="Times New Roman"/>
          <w:sz w:val="24"/>
          <w:szCs w:val="24"/>
        </w:rPr>
        <w:t>Материально-техническое обеспечение предупреждения и ликвидации чрезвычайных ситуаций – это система взаимосвязанных мероприятий по созданию, хранению, поддержанию в состоянии готовности, использованию и восполнению материальных ресурсов предупреждения, локализации и ликвидации последствий аварий.</w:t>
      </w:r>
    </w:p>
    <w:p w:rsidR="00134C8A" w:rsidRPr="00A51A0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A51A0A">
        <w:rPr>
          <w:rFonts w:ascii="Times New Roman" w:hAnsi="Times New Roman" w:cs="Times New Roman"/>
          <w:sz w:val="24"/>
          <w:szCs w:val="24"/>
        </w:rPr>
        <w:t>Планирование и выполнение мероприятий по материально-техническому обеспечению осуществляется с учётом: оценок масштабов возможных аварий, характера и объёма выполняемых задач; наличия людских ресурсов, необходимых специалистов, местных условий, норм, правил и стандартов, связанных с предупреждением локализацией и ликвидацией последствий аварий.</w:t>
      </w:r>
    </w:p>
    <w:p w:rsidR="00134C8A" w:rsidRPr="00B20BEC"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A51A0A">
        <w:rPr>
          <w:rFonts w:ascii="Times New Roman" w:hAnsi="Times New Roman" w:cs="Times New Roman"/>
          <w:sz w:val="24"/>
          <w:szCs w:val="24"/>
        </w:rPr>
        <w:t xml:space="preserve">Материально-технические ресурсы включают в себя оборудование, материалы и технические средства, предназначенные для локализации и ликвидации последствий </w:t>
      </w:r>
      <w:r w:rsidRPr="00B20BEC">
        <w:rPr>
          <w:rFonts w:ascii="Times New Roman" w:hAnsi="Times New Roman" w:cs="Times New Roman"/>
          <w:sz w:val="24"/>
          <w:szCs w:val="24"/>
        </w:rPr>
        <w:t>аварий, и размещаются на территории объекта и организации.</w:t>
      </w:r>
    </w:p>
    <w:p w:rsidR="00134C8A" w:rsidRPr="00B20BEC"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20BEC">
        <w:rPr>
          <w:rFonts w:ascii="Times New Roman" w:hAnsi="Times New Roman" w:cs="Times New Roman"/>
          <w:sz w:val="24"/>
          <w:szCs w:val="24"/>
        </w:rPr>
        <w:t>Директор</w:t>
      </w:r>
      <w:r w:rsidR="00B20BEC" w:rsidRPr="00B20BEC">
        <w:rPr>
          <w:rFonts w:ascii="Times New Roman" w:hAnsi="Times New Roman" w:cs="Times New Roman"/>
          <w:sz w:val="24"/>
          <w:szCs w:val="24"/>
        </w:rPr>
        <w:t xml:space="preserve"> организации, эксплуатирующей ОПО,</w:t>
      </w:r>
      <w:r w:rsidR="00A51A0A" w:rsidRPr="00B20BEC">
        <w:rPr>
          <w:rFonts w:ascii="Times New Roman" w:hAnsi="Times New Roman" w:cs="Times New Roman"/>
          <w:sz w:val="24"/>
          <w:szCs w:val="24"/>
        </w:rPr>
        <w:t xml:space="preserve"> </w:t>
      </w:r>
      <w:r w:rsidRPr="00B20BEC">
        <w:rPr>
          <w:rFonts w:ascii="Times New Roman" w:hAnsi="Times New Roman" w:cs="Times New Roman"/>
          <w:sz w:val="24"/>
          <w:szCs w:val="24"/>
        </w:rPr>
        <w:t xml:space="preserve">самостоятельно организует материально-техническое обеспечение работ по предупреждению и ликвидации ЧС локального значения. </w:t>
      </w:r>
    </w:p>
    <w:p w:rsidR="00134C8A" w:rsidRPr="00A51A0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B20BEC">
        <w:rPr>
          <w:rFonts w:ascii="Times New Roman" w:hAnsi="Times New Roman" w:cs="Times New Roman"/>
          <w:sz w:val="24"/>
          <w:szCs w:val="24"/>
        </w:rPr>
        <w:t>Дополнительно</w:t>
      </w:r>
      <w:r w:rsidRPr="00A51A0A">
        <w:rPr>
          <w:rFonts w:ascii="Times New Roman" w:hAnsi="Times New Roman" w:cs="Times New Roman"/>
          <w:sz w:val="24"/>
          <w:szCs w:val="24"/>
        </w:rPr>
        <w:t xml:space="preserve"> привлекается техника ПАСФ, пожарных формирований и других служб для локализации и ликвидации последствий аварий.</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A51A0A">
        <w:rPr>
          <w:rFonts w:ascii="Times New Roman" w:hAnsi="Times New Roman" w:cs="Times New Roman"/>
          <w:sz w:val="24"/>
          <w:szCs w:val="24"/>
        </w:rPr>
        <w:t xml:space="preserve">Имеются первичные средства пожаротушения. Места размещения огнетушителей обозначены соответствующими указательными знаками. Первичные средства </w:t>
      </w:r>
      <w:r w:rsidRPr="00CC17F8">
        <w:rPr>
          <w:rFonts w:ascii="Times New Roman" w:hAnsi="Times New Roman" w:cs="Times New Roman"/>
          <w:sz w:val="24"/>
          <w:szCs w:val="24"/>
        </w:rPr>
        <w:t>пожаротушения имеют сертификаты соответствия установленного образца и окрашены в цвет</w:t>
      </w:r>
      <w:r w:rsidR="00A51A0A" w:rsidRPr="00CC17F8">
        <w:rPr>
          <w:rFonts w:ascii="Times New Roman" w:hAnsi="Times New Roman" w:cs="Times New Roman"/>
          <w:sz w:val="24"/>
          <w:szCs w:val="24"/>
        </w:rPr>
        <w:t>а в соответствии с ГОСТ 12.4.026-2015 «Цвета</w:t>
      </w:r>
      <w:r w:rsidR="00CC17F8" w:rsidRPr="00CC17F8">
        <w:rPr>
          <w:rFonts w:ascii="Times New Roman" w:hAnsi="Times New Roman" w:cs="Times New Roman"/>
          <w:sz w:val="24"/>
          <w:szCs w:val="24"/>
        </w:rPr>
        <w:t xml:space="preserve"> сигнальные, знаки безопасности и разметка сигнальная</w:t>
      </w:r>
      <w:r w:rsidRPr="00CC17F8">
        <w:rPr>
          <w:rFonts w:ascii="Times New Roman" w:hAnsi="Times New Roman" w:cs="Times New Roman"/>
          <w:sz w:val="24"/>
          <w:szCs w:val="24"/>
        </w:rPr>
        <w:t>».</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Персонал организации, привлекаемый к локализации и ликвидации последствий аварий укомплектован средствами индивидуальной защиты (СИЗ) и средствами для ликвидации.</w:t>
      </w:r>
    </w:p>
    <w:p w:rsidR="00134C8A" w:rsidRPr="00B20BEC"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 xml:space="preserve">Ответственным за материально-техническое обеспечение операции по локализации </w:t>
      </w:r>
      <w:r w:rsidRPr="00B20BEC">
        <w:rPr>
          <w:rFonts w:ascii="Times New Roman" w:hAnsi="Times New Roman" w:cs="Times New Roman"/>
          <w:sz w:val="24"/>
          <w:szCs w:val="24"/>
        </w:rPr>
        <w:t>и ликвидации последствий аварий является директор</w:t>
      </w:r>
      <w:r w:rsidR="00B20BEC" w:rsidRPr="00B20BEC">
        <w:rPr>
          <w:rFonts w:ascii="Times New Roman" w:hAnsi="Times New Roman" w:cs="Times New Roman"/>
          <w:sz w:val="24"/>
          <w:szCs w:val="24"/>
        </w:rPr>
        <w:t xml:space="preserve"> организации, эксплуатирующей ОПО</w:t>
      </w:r>
      <w:r w:rsidRPr="00B20BEC">
        <w:rPr>
          <w:rFonts w:ascii="Times New Roman" w:hAnsi="Times New Roman" w:cs="Times New Roman"/>
          <w:sz w:val="24"/>
          <w:szCs w:val="24"/>
        </w:rPr>
        <w:t>.</w:t>
      </w: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highlight w:val="magenta"/>
        </w:rPr>
      </w:pP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CC17F8">
        <w:rPr>
          <w:rFonts w:ascii="Times New Roman" w:hAnsi="Times New Roman" w:cs="Times New Roman"/>
          <w:b/>
          <w:i/>
          <w:sz w:val="24"/>
          <w:szCs w:val="24"/>
        </w:rPr>
        <w:t>Инженерное обеспечение:</w:t>
      </w:r>
    </w:p>
    <w:p w:rsidR="00134C8A" w:rsidRPr="00CC17F8" w:rsidRDefault="00CC17F8"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а)</w:t>
      </w:r>
      <w:r w:rsidR="00134C8A" w:rsidRPr="00CC17F8">
        <w:rPr>
          <w:rFonts w:ascii="Times New Roman" w:hAnsi="Times New Roman" w:cs="Times New Roman"/>
          <w:sz w:val="24"/>
          <w:szCs w:val="24"/>
        </w:rPr>
        <w:t xml:space="preserve"> Расположение здани</w:t>
      </w:r>
      <w:r w:rsidRPr="00CC17F8">
        <w:rPr>
          <w:rFonts w:ascii="Times New Roman" w:hAnsi="Times New Roman" w:cs="Times New Roman"/>
          <w:sz w:val="24"/>
          <w:szCs w:val="24"/>
        </w:rPr>
        <w:t>я котельн</w:t>
      </w:r>
      <w:r w:rsidR="00B20BEC">
        <w:rPr>
          <w:rFonts w:ascii="Times New Roman" w:hAnsi="Times New Roman" w:cs="Times New Roman"/>
          <w:sz w:val="24"/>
          <w:szCs w:val="24"/>
        </w:rPr>
        <w:t>ых</w:t>
      </w:r>
      <w:r w:rsidRPr="00CC17F8">
        <w:rPr>
          <w:rFonts w:ascii="Times New Roman" w:hAnsi="Times New Roman" w:cs="Times New Roman"/>
          <w:sz w:val="24"/>
          <w:szCs w:val="24"/>
        </w:rPr>
        <w:t xml:space="preserve"> </w:t>
      </w:r>
      <w:r w:rsidR="00134C8A" w:rsidRPr="00CC17F8">
        <w:rPr>
          <w:rFonts w:ascii="Times New Roman" w:hAnsi="Times New Roman" w:cs="Times New Roman"/>
          <w:sz w:val="24"/>
          <w:szCs w:val="24"/>
        </w:rPr>
        <w:t>обеспечивает свободный доступ пожарной и спасательной техники к зданиям по автомобильным дорогам. В зимний период все подъезды, по мере надобности, расчищаются от снега.</w:t>
      </w:r>
    </w:p>
    <w:p w:rsidR="00134C8A" w:rsidRPr="00CC17F8" w:rsidRDefault="00CC17F8"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б)</w:t>
      </w:r>
      <w:r w:rsidR="00134C8A" w:rsidRPr="00CC17F8">
        <w:rPr>
          <w:rFonts w:ascii="Times New Roman" w:hAnsi="Times New Roman" w:cs="Times New Roman"/>
          <w:sz w:val="24"/>
          <w:szCs w:val="24"/>
        </w:rPr>
        <w:t xml:space="preserve"> Первичные средства пожаротушения (см. п. 3.1).</w:t>
      </w:r>
    </w:p>
    <w:p w:rsidR="00134C8A" w:rsidRPr="00CC17F8" w:rsidRDefault="00CC17F8"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в)</w:t>
      </w:r>
      <w:r w:rsidR="00134C8A" w:rsidRPr="00CC17F8">
        <w:rPr>
          <w:rFonts w:ascii="Times New Roman" w:hAnsi="Times New Roman" w:cs="Times New Roman"/>
          <w:sz w:val="24"/>
          <w:szCs w:val="24"/>
        </w:rPr>
        <w:t xml:space="preserve"> Инженерное обеспечение привлекаемых служб (см. п. 3.1).</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b/>
          <w:i/>
          <w:sz w:val="24"/>
          <w:szCs w:val="24"/>
        </w:rPr>
      </w:pPr>
      <w:r w:rsidRPr="00CC17F8">
        <w:rPr>
          <w:rFonts w:ascii="Times New Roman" w:hAnsi="Times New Roman" w:cs="Times New Roman"/>
          <w:b/>
          <w:i/>
          <w:sz w:val="24"/>
          <w:szCs w:val="24"/>
        </w:rPr>
        <w:t>Финансовое обеспечение:</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В соответствии с Феде</w:t>
      </w:r>
      <w:r w:rsidR="00CC17F8">
        <w:rPr>
          <w:rFonts w:ascii="Times New Roman" w:hAnsi="Times New Roman" w:cs="Times New Roman"/>
          <w:sz w:val="24"/>
          <w:szCs w:val="24"/>
        </w:rPr>
        <w:t>ральным законом от 21.07.1997</w:t>
      </w:r>
      <w:r w:rsidRPr="00CC17F8">
        <w:rPr>
          <w:rFonts w:ascii="Times New Roman" w:hAnsi="Times New Roman" w:cs="Times New Roman"/>
          <w:sz w:val="24"/>
          <w:szCs w:val="24"/>
        </w:rPr>
        <w:t xml:space="preserve"> № 116-ФЗ </w:t>
      </w:r>
      <w:r w:rsidR="00CC17F8">
        <w:rPr>
          <w:rFonts w:ascii="Times New Roman" w:hAnsi="Times New Roman" w:cs="Times New Roman"/>
          <w:sz w:val="24"/>
          <w:szCs w:val="24"/>
        </w:rPr>
        <w:br/>
      </w:r>
      <w:r w:rsidRPr="00CC17F8">
        <w:rPr>
          <w:rFonts w:ascii="Times New Roman" w:hAnsi="Times New Roman" w:cs="Times New Roman"/>
          <w:sz w:val="24"/>
          <w:szCs w:val="24"/>
        </w:rPr>
        <w:t>«О промышленной безопасности опасных производственных объектов»</w:t>
      </w:r>
      <w:r w:rsidR="00CC17F8">
        <w:rPr>
          <w:rFonts w:ascii="Times New Roman" w:hAnsi="Times New Roman" w:cs="Times New Roman"/>
          <w:sz w:val="24"/>
          <w:szCs w:val="24"/>
        </w:rPr>
        <w:t xml:space="preserve"> (с изменениями и дополнениями)</w:t>
      </w:r>
      <w:r w:rsidRPr="00CC17F8">
        <w:rPr>
          <w:rFonts w:ascii="Times New Roman" w:hAnsi="Times New Roman" w:cs="Times New Roman"/>
          <w:sz w:val="24"/>
          <w:szCs w:val="24"/>
        </w:rPr>
        <w:t xml:space="preserve">, </w:t>
      </w:r>
      <w:r w:rsidR="00CC17F8">
        <w:rPr>
          <w:rFonts w:ascii="Times New Roman" w:hAnsi="Times New Roman" w:cs="Times New Roman"/>
          <w:sz w:val="24"/>
          <w:szCs w:val="24"/>
        </w:rPr>
        <w:t>Постановлением</w:t>
      </w:r>
      <w:r w:rsidR="00CC17F8" w:rsidRPr="00A51A0A">
        <w:rPr>
          <w:rFonts w:ascii="Times New Roman" w:hAnsi="Times New Roman" w:cs="Times New Roman"/>
          <w:sz w:val="24"/>
          <w:szCs w:val="24"/>
        </w:rPr>
        <w:t xml:space="preserve"> Правительства Российской Федерации от 25.07.2020 </w:t>
      </w:r>
      <w:r w:rsidR="00CC17F8">
        <w:rPr>
          <w:rFonts w:ascii="Times New Roman" w:hAnsi="Times New Roman" w:cs="Times New Roman"/>
          <w:sz w:val="24"/>
          <w:szCs w:val="24"/>
        </w:rPr>
        <w:br/>
      </w:r>
      <w:r w:rsidR="00CC17F8" w:rsidRPr="00A51A0A">
        <w:rPr>
          <w:rFonts w:ascii="Times New Roman" w:hAnsi="Times New Roman" w:cs="Times New Roman"/>
          <w:sz w:val="24"/>
          <w:szCs w:val="24"/>
        </w:rPr>
        <w:t>№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w:t>
      </w:r>
      <w:r w:rsidRPr="00CC17F8">
        <w:rPr>
          <w:rFonts w:ascii="Times New Roman" w:hAnsi="Times New Roman" w:cs="Times New Roman"/>
          <w:sz w:val="24"/>
          <w:szCs w:val="24"/>
        </w:rPr>
        <w:t>,</w:t>
      </w:r>
      <w:r w:rsidR="00CC17F8">
        <w:rPr>
          <w:rFonts w:ascii="Times New Roman" w:hAnsi="Times New Roman" w:cs="Times New Roman"/>
          <w:sz w:val="24"/>
          <w:szCs w:val="24"/>
        </w:rPr>
        <w:t xml:space="preserve"> </w:t>
      </w:r>
      <w:r w:rsidRPr="00CC17F8">
        <w:rPr>
          <w:rFonts w:ascii="Times New Roman" w:hAnsi="Times New Roman" w:cs="Times New Roman"/>
          <w:sz w:val="24"/>
          <w:szCs w:val="24"/>
        </w:rPr>
        <w:t>Постановлением Правительства РФ от 30.12.2003 г. № 794</w:t>
      </w:r>
      <w:r w:rsidR="00CC17F8">
        <w:rPr>
          <w:rFonts w:ascii="Times New Roman" w:hAnsi="Times New Roman" w:cs="Times New Roman"/>
          <w:sz w:val="24"/>
          <w:szCs w:val="24"/>
        </w:rPr>
        <w:t xml:space="preserve"> «О единой государственной системе предупреждения и ликвидации чрезвычайных ситуаций» (с изменениями и дополнениями)</w:t>
      </w:r>
      <w:r w:rsidRPr="00CC17F8">
        <w:rPr>
          <w:rFonts w:ascii="Times New Roman" w:hAnsi="Times New Roman" w:cs="Times New Roman"/>
          <w:sz w:val="24"/>
          <w:szCs w:val="24"/>
        </w:rPr>
        <w:t xml:space="preserve"> в </w:t>
      </w:r>
      <w:r w:rsidR="00B20BEC">
        <w:rPr>
          <w:rFonts w:ascii="Times New Roman" w:hAnsi="Times New Roman" w:cs="Times New Roman"/>
          <w:sz w:val="24"/>
          <w:szCs w:val="24"/>
        </w:rPr>
        <w:t>организациях, эксплуатирующих ОПО,</w:t>
      </w:r>
      <w:r w:rsidRPr="00CC17F8">
        <w:rPr>
          <w:rFonts w:ascii="Times New Roman" w:hAnsi="Times New Roman" w:cs="Times New Roman"/>
          <w:sz w:val="24"/>
          <w:szCs w:val="24"/>
        </w:rPr>
        <w:t xml:space="preserve"> созданы резервы финансовых и материальных средств для локализации и ликвидации последствий аварий. Контроль за хранением, использованием объектовых резервов финансовых </w:t>
      </w:r>
      <w:r w:rsidRPr="00CC17F8">
        <w:rPr>
          <w:rFonts w:ascii="Times New Roman" w:hAnsi="Times New Roman" w:cs="Times New Roman"/>
          <w:sz w:val="24"/>
          <w:szCs w:val="24"/>
        </w:rPr>
        <w:lastRenderedPageBreak/>
        <w:t xml:space="preserve">ресурсов определяется бухгалтером и директором </w:t>
      </w:r>
      <w:r w:rsidR="007B1F60">
        <w:rPr>
          <w:rFonts w:ascii="Times New Roman" w:hAnsi="Times New Roman" w:cs="Times New Roman"/>
          <w:sz w:val="24"/>
          <w:szCs w:val="24"/>
        </w:rPr>
        <w:t>организации, эксплуатирующей ОПО</w:t>
      </w:r>
      <w:r w:rsidRPr="00CC17F8">
        <w:rPr>
          <w:rFonts w:ascii="Times New Roman" w:hAnsi="Times New Roman" w:cs="Times New Roman"/>
          <w:sz w:val="24"/>
          <w:szCs w:val="24"/>
        </w:rPr>
        <w:t>. Финансирование мероприятий по предупреждению, локализации и ликвидации последствий аварий осуществляется за счёт организации.</w:t>
      </w:r>
    </w:p>
    <w:p w:rsidR="00134C8A" w:rsidRPr="00CC17F8"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r w:rsidRPr="00CC17F8">
        <w:rPr>
          <w:rFonts w:ascii="Times New Roman" w:hAnsi="Times New Roman" w:cs="Times New Roman"/>
          <w:sz w:val="24"/>
          <w:szCs w:val="24"/>
        </w:rPr>
        <w:t>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4C06A3" w:rsidRDefault="004C06A3">
      <w:pPr>
        <w:rPr>
          <w:rFonts w:ascii="Times New Roman" w:hAnsi="Times New Roman" w:cs="Times New Roman"/>
          <w:sz w:val="24"/>
          <w:szCs w:val="24"/>
        </w:rPr>
      </w:pPr>
      <w:r>
        <w:rPr>
          <w:rFonts w:ascii="Times New Roman" w:hAnsi="Times New Roman" w:cs="Times New Roman"/>
          <w:sz w:val="24"/>
          <w:szCs w:val="24"/>
        </w:rPr>
        <w:br w:type="page"/>
      </w:r>
    </w:p>
    <w:p w:rsidR="00134C8A" w:rsidRPr="00B20BEC" w:rsidRDefault="00134C8A" w:rsidP="00134C8A">
      <w:pPr>
        <w:autoSpaceDE w:val="0"/>
        <w:autoSpaceDN w:val="0"/>
        <w:adjustRightInd w:val="0"/>
        <w:spacing w:after="0" w:line="240" w:lineRule="auto"/>
        <w:ind w:firstLine="709"/>
        <w:jc w:val="both"/>
        <w:rPr>
          <w:rFonts w:ascii="Times New Roman" w:hAnsi="Times New Roman" w:cs="Times New Roman"/>
          <w:b/>
          <w:sz w:val="24"/>
          <w:szCs w:val="24"/>
        </w:rPr>
      </w:pPr>
      <w:r w:rsidRPr="00B20BEC">
        <w:rPr>
          <w:rFonts w:ascii="Times New Roman" w:hAnsi="Times New Roman" w:cs="Times New Roman"/>
          <w:b/>
          <w:sz w:val="24"/>
          <w:szCs w:val="24"/>
        </w:rPr>
        <w:lastRenderedPageBreak/>
        <w:t>СПИСОК ПРИЛОЖЕНИЙ</w:t>
      </w:r>
    </w:p>
    <w:p w:rsidR="00134C8A" w:rsidRPr="00B20BEC"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134C8A" w:rsidRPr="00B20BEC" w:rsidRDefault="00134C8A" w:rsidP="004C06A3">
      <w:pPr>
        <w:autoSpaceDE w:val="0"/>
        <w:autoSpaceDN w:val="0"/>
        <w:adjustRightInd w:val="0"/>
        <w:spacing w:after="0" w:line="240" w:lineRule="auto"/>
        <w:ind w:firstLine="426"/>
        <w:jc w:val="both"/>
        <w:rPr>
          <w:rFonts w:ascii="Times New Roman" w:hAnsi="Times New Roman" w:cs="Times New Roman"/>
          <w:sz w:val="24"/>
          <w:szCs w:val="24"/>
        </w:rPr>
      </w:pPr>
      <w:r w:rsidRPr="00B20BEC">
        <w:rPr>
          <w:rFonts w:ascii="Times New Roman" w:hAnsi="Times New Roman" w:cs="Times New Roman"/>
          <w:b/>
          <w:sz w:val="24"/>
          <w:szCs w:val="24"/>
        </w:rPr>
        <w:t>1</w:t>
      </w:r>
      <w:r w:rsidRPr="00B20BEC">
        <w:rPr>
          <w:rFonts w:ascii="Times New Roman" w:hAnsi="Times New Roman" w:cs="Times New Roman"/>
          <w:sz w:val="24"/>
          <w:szCs w:val="24"/>
        </w:rPr>
        <w:tab/>
        <w:t>Схема оповещения об аварии на системе теплоснабжения</w:t>
      </w:r>
      <w:r w:rsidR="004C06A3" w:rsidRPr="00B20BEC">
        <w:rPr>
          <w:rFonts w:ascii="Times New Roman" w:hAnsi="Times New Roman" w:cs="Times New Roman"/>
          <w:sz w:val="24"/>
          <w:szCs w:val="24"/>
        </w:rPr>
        <w:t xml:space="preserve"> котельн</w:t>
      </w:r>
      <w:r w:rsidR="00B20BEC" w:rsidRPr="00B20BEC">
        <w:rPr>
          <w:rFonts w:ascii="Times New Roman" w:hAnsi="Times New Roman" w:cs="Times New Roman"/>
          <w:sz w:val="24"/>
          <w:szCs w:val="24"/>
        </w:rPr>
        <w:t xml:space="preserve">ых г. </w:t>
      </w:r>
      <w:r w:rsidR="004C06A3" w:rsidRPr="00B20BEC">
        <w:rPr>
          <w:rFonts w:ascii="Times New Roman" w:hAnsi="Times New Roman" w:cs="Times New Roman"/>
          <w:sz w:val="24"/>
          <w:szCs w:val="24"/>
        </w:rPr>
        <w:t>Пыть-Ях.</w:t>
      </w:r>
    </w:p>
    <w:p w:rsidR="00134C8A" w:rsidRPr="00B20BEC" w:rsidRDefault="00134C8A" w:rsidP="004C06A3">
      <w:pPr>
        <w:autoSpaceDE w:val="0"/>
        <w:autoSpaceDN w:val="0"/>
        <w:adjustRightInd w:val="0"/>
        <w:spacing w:after="0" w:line="240" w:lineRule="auto"/>
        <w:ind w:firstLine="426"/>
        <w:jc w:val="both"/>
        <w:rPr>
          <w:rFonts w:ascii="Times New Roman" w:hAnsi="Times New Roman" w:cs="Times New Roman"/>
          <w:sz w:val="24"/>
          <w:szCs w:val="24"/>
        </w:rPr>
      </w:pPr>
      <w:r w:rsidRPr="00B20BEC">
        <w:rPr>
          <w:rFonts w:ascii="Times New Roman" w:hAnsi="Times New Roman" w:cs="Times New Roman"/>
          <w:b/>
          <w:sz w:val="24"/>
          <w:szCs w:val="24"/>
        </w:rPr>
        <w:t>2</w:t>
      </w:r>
      <w:r w:rsidRPr="00B20BEC">
        <w:rPr>
          <w:rFonts w:ascii="Times New Roman" w:hAnsi="Times New Roman" w:cs="Times New Roman"/>
          <w:sz w:val="24"/>
          <w:szCs w:val="24"/>
        </w:rPr>
        <w:tab/>
        <w:t xml:space="preserve">Список оповещения работников объекта, их подразделений и сторонних организаций, которые немедленно извещаются об аварии на системе теплоснабжения </w:t>
      </w:r>
      <w:r w:rsidR="004C06A3" w:rsidRPr="00B20BEC">
        <w:rPr>
          <w:rFonts w:ascii="Times New Roman" w:hAnsi="Times New Roman" w:cs="Times New Roman"/>
          <w:sz w:val="24"/>
          <w:szCs w:val="24"/>
        </w:rPr>
        <w:t>котельн</w:t>
      </w:r>
      <w:r w:rsidR="00B20BEC" w:rsidRPr="00B20BEC">
        <w:rPr>
          <w:rFonts w:ascii="Times New Roman" w:hAnsi="Times New Roman" w:cs="Times New Roman"/>
          <w:sz w:val="24"/>
          <w:szCs w:val="24"/>
        </w:rPr>
        <w:t>ых</w:t>
      </w:r>
      <w:r w:rsidR="004C06A3" w:rsidRPr="00B20BEC">
        <w:rPr>
          <w:rFonts w:ascii="Times New Roman" w:hAnsi="Times New Roman" w:cs="Times New Roman"/>
          <w:sz w:val="24"/>
          <w:szCs w:val="24"/>
        </w:rPr>
        <w:t xml:space="preserve"> </w:t>
      </w:r>
      <w:r w:rsidR="00B20BEC" w:rsidRPr="00B20BEC">
        <w:rPr>
          <w:rFonts w:ascii="Times New Roman" w:hAnsi="Times New Roman" w:cs="Times New Roman"/>
          <w:sz w:val="24"/>
          <w:szCs w:val="24"/>
        </w:rPr>
        <w:t xml:space="preserve">г. </w:t>
      </w:r>
      <w:r w:rsidR="004C06A3" w:rsidRPr="00B20BEC">
        <w:rPr>
          <w:rFonts w:ascii="Times New Roman" w:hAnsi="Times New Roman" w:cs="Times New Roman"/>
          <w:sz w:val="24"/>
          <w:szCs w:val="24"/>
        </w:rPr>
        <w:t>Пыть-Ях.</w:t>
      </w:r>
    </w:p>
    <w:p w:rsidR="00134C8A" w:rsidRPr="00134C8A" w:rsidRDefault="00134C8A" w:rsidP="004C06A3">
      <w:pPr>
        <w:autoSpaceDE w:val="0"/>
        <w:autoSpaceDN w:val="0"/>
        <w:adjustRightInd w:val="0"/>
        <w:spacing w:after="0" w:line="240" w:lineRule="auto"/>
        <w:ind w:firstLine="426"/>
        <w:jc w:val="both"/>
        <w:rPr>
          <w:rFonts w:ascii="Times New Roman" w:hAnsi="Times New Roman" w:cs="Times New Roman"/>
          <w:sz w:val="24"/>
          <w:szCs w:val="24"/>
        </w:rPr>
      </w:pPr>
      <w:r w:rsidRPr="00B20BEC">
        <w:rPr>
          <w:rFonts w:ascii="Times New Roman" w:hAnsi="Times New Roman" w:cs="Times New Roman"/>
          <w:b/>
          <w:sz w:val="24"/>
          <w:szCs w:val="24"/>
        </w:rPr>
        <w:t>3</w:t>
      </w:r>
      <w:r w:rsidRPr="00B20BEC">
        <w:rPr>
          <w:rFonts w:ascii="Times New Roman" w:hAnsi="Times New Roman" w:cs="Times New Roman"/>
          <w:sz w:val="24"/>
          <w:szCs w:val="24"/>
        </w:rPr>
        <w:tab/>
        <w:t>Оперативный журнал Плана мероприятий по локализации и ликвидации последствий аварии</w:t>
      </w:r>
      <w:r w:rsidR="004C06A3">
        <w:rPr>
          <w:rFonts w:ascii="Times New Roman" w:hAnsi="Times New Roman" w:cs="Times New Roman"/>
          <w:sz w:val="24"/>
          <w:szCs w:val="24"/>
        </w:rPr>
        <w:t>.</w:t>
      </w:r>
    </w:p>
    <w:p w:rsidR="00134C8A" w:rsidRDefault="00134C8A" w:rsidP="00134C8A">
      <w:pPr>
        <w:autoSpaceDE w:val="0"/>
        <w:autoSpaceDN w:val="0"/>
        <w:adjustRightInd w:val="0"/>
        <w:spacing w:after="0" w:line="240" w:lineRule="auto"/>
        <w:ind w:firstLine="709"/>
        <w:jc w:val="both"/>
        <w:rPr>
          <w:rFonts w:ascii="Times New Roman" w:hAnsi="Times New Roman" w:cs="Times New Roman"/>
          <w:sz w:val="24"/>
          <w:szCs w:val="24"/>
        </w:rPr>
      </w:pPr>
    </w:p>
    <w:p w:rsidR="004C06A3" w:rsidRDefault="004C06A3">
      <w:pPr>
        <w:rPr>
          <w:rFonts w:ascii="Times New Roman" w:hAnsi="Times New Roman" w:cs="Times New Roman"/>
          <w:sz w:val="24"/>
          <w:szCs w:val="24"/>
        </w:rPr>
      </w:pPr>
      <w:r>
        <w:rPr>
          <w:rFonts w:ascii="Times New Roman" w:hAnsi="Times New Roman" w:cs="Times New Roman"/>
          <w:sz w:val="24"/>
          <w:szCs w:val="24"/>
        </w:rPr>
        <w:br w:type="page"/>
      </w:r>
    </w:p>
    <w:p w:rsidR="00134C8A" w:rsidRPr="00453B23" w:rsidRDefault="00134C8A" w:rsidP="00134C8A">
      <w:pPr>
        <w:autoSpaceDE w:val="0"/>
        <w:autoSpaceDN w:val="0"/>
        <w:adjustRightInd w:val="0"/>
        <w:spacing w:after="0" w:line="240" w:lineRule="auto"/>
        <w:ind w:firstLine="709"/>
        <w:jc w:val="right"/>
        <w:rPr>
          <w:rFonts w:ascii="Times New Roman" w:hAnsi="Times New Roman" w:cs="Times New Roman"/>
          <w:b/>
          <w:sz w:val="24"/>
          <w:szCs w:val="24"/>
        </w:rPr>
      </w:pPr>
      <w:r w:rsidRPr="00453B23">
        <w:rPr>
          <w:rFonts w:ascii="Times New Roman" w:hAnsi="Times New Roman" w:cs="Times New Roman"/>
          <w:b/>
          <w:sz w:val="24"/>
          <w:szCs w:val="24"/>
        </w:rPr>
        <w:lastRenderedPageBreak/>
        <w:t>Приложение 1</w:t>
      </w:r>
    </w:p>
    <w:p w:rsidR="00453B23" w:rsidRDefault="00453B23" w:rsidP="004C06A3">
      <w:pPr>
        <w:autoSpaceDE w:val="0"/>
        <w:autoSpaceDN w:val="0"/>
        <w:adjustRightInd w:val="0"/>
        <w:spacing w:after="0" w:line="240" w:lineRule="auto"/>
        <w:jc w:val="center"/>
        <w:rPr>
          <w:rFonts w:ascii="Times New Roman" w:hAnsi="Times New Roman" w:cs="Times New Roman"/>
          <w:b/>
          <w:sz w:val="24"/>
          <w:szCs w:val="24"/>
        </w:rPr>
      </w:pPr>
    </w:p>
    <w:p w:rsidR="00134C8A" w:rsidRPr="004C06A3" w:rsidRDefault="00134C8A" w:rsidP="004C06A3">
      <w:pPr>
        <w:autoSpaceDE w:val="0"/>
        <w:autoSpaceDN w:val="0"/>
        <w:adjustRightInd w:val="0"/>
        <w:spacing w:after="0" w:line="240" w:lineRule="auto"/>
        <w:jc w:val="center"/>
        <w:rPr>
          <w:rFonts w:ascii="Times New Roman" w:hAnsi="Times New Roman" w:cs="Times New Roman"/>
          <w:b/>
          <w:sz w:val="24"/>
          <w:szCs w:val="24"/>
        </w:rPr>
      </w:pPr>
      <w:r w:rsidRPr="00046B5F">
        <w:rPr>
          <w:rFonts w:ascii="Times New Roman" w:hAnsi="Times New Roman" w:cs="Times New Roman"/>
          <w:b/>
          <w:sz w:val="24"/>
          <w:szCs w:val="24"/>
        </w:rPr>
        <w:t xml:space="preserve">Схема оповещения об аварии </w:t>
      </w:r>
      <w:r w:rsidR="00046B5F" w:rsidRPr="00046B5F">
        <w:rPr>
          <w:rFonts w:ascii="Times New Roman" w:hAnsi="Times New Roman" w:cs="Times New Roman"/>
          <w:b/>
          <w:sz w:val="24"/>
          <w:szCs w:val="24"/>
        </w:rPr>
        <w:t>в</w:t>
      </w:r>
      <w:r w:rsidRPr="00046B5F">
        <w:rPr>
          <w:rFonts w:ascii="Times New Roman" w:hAnsi="Times New Roman" w:cs="Times New Roman"/>
          <w:b/>
          <w:sz w:val="24"/>
          <w:szCs w:val="24"/>
        </w:rPr>
        <w:t xml:space="preserve"> системе теплоснабжения </w:t>
      </w:r>
      <w:r w:rsidR="00046B5F" w:rsidRPr="00046B5F">
        <w:rPr>
          <w:rFonts w:ascii="Times New Roman" w:hAnsi="Times New Roman" w:cs="Times New Roman"/>
          <w:b/>
          <w:sz w:val="24"/>
          <w:szCs w:val="24"/>
        </w:rPr>
        <w:t xml:space="preserve">г. </w:t>
      </w:r>
      <w:r w:rsidR="004C06A3" w:rsidRPr="00046B5F">
        <w:rPr>
          <w:rFonts w:ascii="Times New Roman" w:hAnsi="Times New Roman" w:cs="Times New Roman"/>
          <w:b/>
          <w:sz w:val="24"/>
          <w:szCs w:val="24"/>
        </w:rPr>
        <w:t>Пыть-Ях</w:t>
      </w:r>
    </w:p>
    <w:p w:rsidR="00C870EA" w:rsidRDefault="00134C8A" w:rsidP="00551592">
      <w:pPr>
        <w:autoSpaceDE w:val="0"/>
        <w:autoSpaceDN w:val="0"/>
        <w:adjustRightInd w:val="0"/>
        <w:spacing w:after="0" w:line="240" w:lineRule="auto"/>
        <w:ind w:left="-851"/>
        <w:jc w:val="both"/>
        <w:rPr>
          <w:rFonts w:ascii="Times New Roman" w:hAnsi="Times New Roman" w:cs="Times New Roman"/>
          <w:sz w:val="24"/>
          <w:szCs w:val="24"/>
        </w:rPr>
      </w:pPr>
      <w:r w:rsidRPr="00770468">
        <w:rPr>
          <w:b/>
          <w:noProof/>
          <w:color w:val="FF0000"/>
          <w:lang w:eastAsia="ru-RU"/>
        </w:rPr>
        <mc:AlternateContent>
          <mc:Choice Requires="wpc">
            <w:drawing>
              <wp:inline distT="0" distB="0" distL="0" distR="0" wp14:anchorId="66F17A3C" wp14:editId="58EB41FD">
                <wp:extent cx="6742430" cy="8424334"/>
                <wp:effectExtent l="0" t="0" r="0" b="0"/>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375464" y="3259503"/>
                            <a:ext cx="1943100" cy="770264"/>
                          </a:xfrm>
                          <a:prstGeom prst="rect">
                            <a:avLst/>
                          </a:prstGeom>
                          <a:solidFill>
                            <a:srgbClr val="FFFFFF"/>
                          </a:solidFill>
                          <a:ln w="9525">
                            <a:solidFill>
                              <a:srgbClr val="000000"/>
                            </a:solidFill>
                            <a:miter lim="800000"/>
                            <a:headEnd/>
                            <a:tailEnd/>
                          </a:ln>
                        </wps:spPr>
                        <wps:txbx>
                          <w:txbxContent>
                            <w:p w:rsidR="00677E3A" w:rsidRPr="002C6E61" w:rsidRDefault="00677E3A" w:rsidP="002C6E61">
                              <w:pPr>
                                <w:spacing w:after="0" w:line="240" w:lineRule="auto"/>
                                <w:jc w:val="center"/>
                                <w:rPr>
                                  <w:rFonts w:ascii="Times New Roman" w:hAnsi="Times New Roman" w:cs="Times New Roman"/>
                                  <w:sz w:val="20"/>
                                  <w:szCs w:val="20"/>
                                </w:rPr>
                              </w:pPr>
                              <w:r>
                                <w:rPr>
                                  <w:rFonts w:ascii="Times New Roman" w:hAnsi="Times New Roman" w:cs="Times New Roman"/>
                                  <w:sz w:val="20"/>
                                  <w:szCs w:val="20"/>
                                  <w:shd w:val="clear" w:color="auto" w:fill="FFFFFF"/>
                                </w:rPr>
                                <w:t>84 ПСЧ 6 ПСО ФПС ГПС Главного управления МЧС России по ХМАО-Югре</w:t>
                              </w:r>
                              <w:r>
                                <w:rPr>
                                  <w:rFonts w:ascii="Times New Roman" w:hAnsi="Times New Roman" w:cs="Times New Roman"/>
                                  <w:sz w:val="20"/>
                                  <w:szCs w:val="20"/>
                                </w:rPr>
                                <w:t>,</w:t>
                              </w:r>
                            </w:p>
                            <w:p w:rsidR="00677E3A" w:rsidRPr="002C6E61" w:rsidRDefault="00677E3A" w:rsidP="002C6E61">
                              <w:pPr>
                                <w:spacing w:after="0" w:line="240" w:lineRule="auto"/>
                                <w:jc w:val="center"/>
                                <w:rPr>
                                  <w:rFonts w:ascii="Times New Roman" w:hAnsi="Times New Roman" w:cs="Times New Roman"/>
                                  <w:szCs w:val="20"/>
                                </w:rPr>
                              </w:pPr>
                              <w:r w:rsidRPr="002C6E61">
                                <w:rPr>
                                  <w:rFonts w:ascii="Times New Roman" w:hAnsi="Times New Roman" w:cs="Times New Roman"/>
                                  <w:sz w:val="20"/>
                                  <w:szCs w:val="20"/>
                                </w:rPr>
                                <w:t xml:space="preserve"> тел.: </w:t>
                              </w:r>
                              <w:r>
                                <w:rPr>
                                  <w:rFonts w:ascii="Times New Roman" w:hAnsi="Times New Roman" w:cs="Times New Roman"/>
                                  <w:sz w:val="20"/>
                                  <w:szCs w:val="20"/>
                                </w:rPr>
                                <w:t>112, 01, 101,</w:t>
                              </w:r>
                              <w:r>
                                <w:rPr>
                                  <w:rFonts w:ascii="Times New Roman" w:hAnsi="Times New Roman" w:cs="Times New Roman"/>
                                  <w:sz w:val="20"/>
                                  <w:szCs w:val="20"/>
                                </w:rPr>
                                <w:br/>
                                <w:t>+7 (929) 244-37-90</w:t>
                              </w:r>
                            </w:p>
                            <w:p w:rsidR="00677E3A" w:rsidRPr="00E374AB" w:rsidRDefault="00677E3A" w:rsidP="00134C8A">
                              <w:pPr>
                                <w:rPr>
                                  <w:szCs w:val="20"/>
                                </w:rPr>
                              </w:pPr>
                            </w:p>
                          </w:txbxContent>
                        </wps:txbx>
                        <wps:bodyPr rot="0" vert="horz" wrap="square" lIns="0" tIns="0" rIns="0" bIns="0" anchor="t" anchorCtr="0" upright="1">
                          <a:noAutofit/>
                        </wps:bodyPr>
                      </wps:wsp>
                      <wps:wsp>
                        <wps:cNvPr id="2" name="Text Box 5"/>
                        <wps:cNvSpPr txBox="1">
                          <a:spLocks noChangeArrowheads="1"/>
                        </wps:cNvSpPr>
                        <wps:spPr bwMode="auto">
                          <a:xfrm>
                            <a:off x="874199" y="6400799"/>
                            <a:ext cx="1999615" cy="514351"/>
                          </a:xfrm>
                          <a:prstGeom prst="rect">
                            <a:avLst/>
                          </a:prstGeom>
                          <a:solidFill>
                            <a:srgbClr val="FFFFFF"/>
                          </a:solidFill>
                          <a:ln w="9525">
                            <a:solidFill>
                              <a:srgbClr val="000000"/>
                            </a:solidFill>
                            <a:miter lim="800000"/>
                            <a:headEnd/>
                            <a:tailEnd/>
                          </a:ln>
                        </wps:spPr>
                        <wps:txbx>
                          <w:txbxContent>
                            <w:p w:rsidR="00677E3A" w:rsidRPr="0046402E" w:rsidRDefault="00677E3A" w:rsidP="0046402E">
                              <w:pPr>
                                <w:spacing w:after="0" w:line="240" w:lineRule="auto"/>
                                <w:ind w:left="11" w:right="-17"/>
                                <w:jc w:val="center"/>
                                <w:rPr>
                                  <w:rFonts w:ascii="Times New Roman" w:hAnsi="Times New Roman" w:cs="Times New Roman"/>
                                  <w:sz w:val="20"/>
                                  <w:szCs w:val="20"/>
                                </w:rPr>
                              </w:pPr>
                              <w:r w:rsidRPr="0046402E">
                                <w:rPr>
                                  <w:rFonts w:ascii="Times New Roman" w:hAnsi="Times New Roman" w:cs="Times New Roman"/>
                                  <w:sz w:val="20"/>
                                  <w:szCs w:val="20"/>
                                </w:rPr>
                                <w:t xml:space="preserve">Отделение скорой медицинской помощи ГБУЗ </w:t>
                              </w:r>
                              <w:r>
                                <w:rPr>
                                  <w:rFonts w:ascii="Times New Roman" w:hAnsi="Times New Roman" w:cs="Times New Roman"/>
                                  <w:sz w:val="20"/>
                                  <w:szCs w:val="20"/>
                                </w:rPr>
                                <w:t>«Пыть-Яхская ОКБ</w:t>
                              </w:r>
                              <w:r w:rsidRPr="0046402E">
                                <w:rPr>
                                  <w:rFonts w:ascii="Times New Roman" w:hAnsi="Times New Roman" w:cs="Times New Roman"/>
                                  <w:sz w:val="20"/>
                                  <w:szCs w:val="20"/>
                                </w:rPr>
                                <w:t>»,</w:t>
                              </w:r>
                            </w:p>
                            <w:p w:rsidR="00677E3A" w:rsidRPr="0046402E" w:rsidRDefault="00677E3A" w:rsidP="0046402E">
                              <w:pPr>
                                <w:spacing w:after="0" w:line="240" w:lineRule="auto"/>
                                <w:ind w:left="11" w:right="-17"/>
                                <w:jc w:val="center"/>
                                <w:rPr>
                                  <w:rFonts w:ascii="Times New Roman" w:hAnsi="Times New Roman" w:cs="Times New Roman"/>
                                  <w:sz w:val="20"/>
                                  <w:szCs w:val="20"/>
                                </w:rPr>
                              </w:pPr>
                              <w:r w:rsidRPr="0046402E">
                                <w:rPr>
                                  <w:rFonts w:ascii="Times New Roman" w:hAnsi="Times New Roman" w:cs="Times New Roman"/>
                                  <w:sz w:val="20"/>
                                  <w:szCs w:val="20"/>
                                </w:rPr>
                                <w:t xml:space="preserve"> тел.: 03, </w:t>
                              </w:r>
                              <w:r>
                                <w:rPr>
                                  <w:rFonts w:ascii="Times New Roman" w:hAnsi="Times New Roman" w:cs="Times New Roman"/>
                                  <w:sz w:val="20"/>
                                  <w:szCs w:val="20"/>
                                </w:rPr>
                                <w:t xml:space="preserve">+7 </w:t>
                              </w:r>
                              <w:r w:rsidRPr="0046402E">
                                <w:rPr>
                                  <w:rFonts w:ascii="Times New Roman" w:hAnsi="Times New Roman" w:cs="Times New Roman"/>
                                  <w:sz w:val="20"/>
                                  <w:szCs w:val="20"/>
                                </w:rPr>
                                <w:t>(</w:t>
                              </w:r>
                              <w:r>
                                <w:rPr>
                                  <w:rFonts w:ascii="Times New Roman" w:hAnsi="Times New Roman" w:cs="Times New Roman"/>
                                  <w:sz w:val="20"/>
                                  <w:szCs w:val="20"/>
                                </w:rPr>
                                <w:t>3463</w:t>
                              </w:r>
                              <w:r w:rsidRPr="0046402E">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43-39-08</w:t>
                              </w:r>
                            </w:p>
                            <w:p w:rsidR="00677E3A" w:rsidRPr="00E374AB" w:rsidRDefault="00677E3A" w:rsidP="00134C8A">
                              <w:pPr>
                                <w:rPr>
                                  <w:szCs w:val="20"/>
                                </w:rPr>
                              </w:pPr>
                            </w:p>
                          </w:txbxContent>
                        </wps:txbx>
                        <wps:bodyPr rot="0" vert="horz" wrap="square" lIns="0" tIns="0" rIns="0" bIns="0" anchor="t" anchorCtr="0" upright="1">
                          <a:noAutofit/>
                        </wps:bodyPr>
                      </wps:wsp>
                      <wps:wsp>
                        <wps:cNvPr id="3" name="Line 6"/>
                        <wps:cNvCnPr>
                          <a:cxnSpLocks noChangeShapeType="1"/>
                        </wps:cNvCnPr>
                        <wps:spPr bwMode="auto">
                          <a:xfrm flipH="1">
                            <a:off x="2897817" y="3507741"/>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flipH="1">
                            <a:off x="2878259" y="4413251"/>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3126417" y="1591734"/>
                            <a:ext cx="0" cy="5803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3139244" y="3724089"/>
                            <a:ext cx="220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3126417" y="6734388"/>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3139244" y="4701117"/>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3139244" y="6055149"/>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3375463" y="7061200"/>
                            <a:ext cx="2320487" cy="1210318"/>
                          </a:xfrm>
                          <a:prstGeom prst="rect">
                            <a:avLst/>
                          </a:prstGeom>
                          <a:solidFill>
                            <a:srgbClr val="FFFFFF"/>
                          </a:solidFill>
                          <a:ln w="9525">
                            <a:solidFill>
                              <a:srgbClr val="000000"/>
                            </a:solidFill>
                            <a:miter lim="800000"/>
                            <a:headEnd/>
                            <a:tailEnd/>
                          </a:ln>
                        </wps:spPr>
                        <wps:txbx>
                          <w:txbxContent>
                            <w:p w:rsidR="00677E3A" w:rsidRPr="0046402E" w:rsidRDefault="00677E3A" w:rsidP="0046402E">
                              <w:pPr>
                                <w:spacing w:after="0" w:line="240" w:lineRule="auto"/>
                                <w:ind w:left="-84" w:right="-108"/>
                                <w:jc w:val="center"/>
                                <w:rPr>
                                  <w:rFonts w:ascii="Times New Roman" w:hAnsi="Times New Roman" w:cs="Times New Roman"/>
                                  <w:sz w:val="20"/>
                                  <w:szCs w:val="20"/>
                                </w:rPr>
                              </w:pPr>
                              <w:r>
                                <w:rPr>
                                  <w:rFonts w:ascii="Times New Roman" w:hAnsi="Times New Roman" w:cs="Times New Roman"/>
                                  <w:sz w:val="20"/>
                                  <w:szCs w:val="20"/>
                                  <w:shd w:val="clear" w:color="auto" w:fill="FFFFFF"/>
                                </w:rPr>
                                <w:t>МКУ «Администрация</w:t>
                              </w:r>
                              <w:r w:rsidRPr="0046402E">
                                <w:rPr>
                                  <w:rFonts w:ascii="Times New Roman" w:hAnsi="Times New Roman" w:cs="Times New Roman"/>
                                  <w:sz w:val="20"/>
                                  <w:szCs w:val="20"/>
                                  <w:shd w:val="clear" w:color="auto" w:fill="FFFFFF"/>
                                </w:rPr>
                                <w:t xml:space="preserve"> г. </w:t>
                              </w:r>
                              <w:r>
                                <w:rPr>
                                  <w:rFonts w:ascii="Times New Roman" w:hAnsi="Times New Roman" w:cs="Times New Roman"/>
                                  <w:sz w:val="20"/>
                                  <w:szCs w:val="20"/>
                                  <w:shd w:val="clear" w:color="auto" w:fill="FFFFFF"/>
                                </w:rPr>
                                <w:t>Пыть-Яха»</w:t>
                              </w:r>
                              <w:r w:rsidRPr="0046402E">
                                <w:rPr>
                                  <w:rFonts w:ascii="Times New Roman" w:hAnsi="Times New Roman" w:cs="Times New Roman"/>
                                  <w:sz w:val="20"/>
                                  <w:szCs w:val="20"/>
                                </w:rPr>
                                <w:t>,</w:t>
                              </w:r>
                            </w:p>
                            <w:p w:rsidR="00677E3A" w:rsidRDefault="00677E3A" w:rsidP="00C4161D">
                              <w:pPr>
                                <w:spacing w:after="0" w:line="240" w:lineRule="auto"/>
                                <w:ind w:left="-70" w:right="-80"/>
                                <w:jc w:val="center"/>
                                <w:rPr>
                                  <w:rFonts w:ascii="Times New Roman" w:hAnsi="Times New Roman" w:cs="Times New Roman"/>
                                  <w:sz w:val="20"/>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46-55-79,</w:t>
                              </w:r>
                            </w:p>
                            <w:p w:rsidR="00677E3A" w:rsidRPr="0046402E" w:rsidRDefault="00677E3A" w:rsidP="00C4161D">
                              <w:pPr>
                                <w:spacing w:after="0" w:line="240" w:lineRule="auto"/>
                                <w:ind w:left="-70" w:right="-80"/>
                                <w:jc w:val="center"/>
                                <w:rPr>
                                  <w:rFonts w:ascii="Times New Roman" w:hAnsi="Times New Roman" w:cs="Times New Roman"/>
                                  <w:sz w:val="20"/>
                                  <w:szCs w:val="20"/>
                                </w:rPr>
                              </w:pPr>
                            </w:p>
                            <w:p w:rsidR="00677E3A" w:rsidRPr="0046402E" w:rsidRDefault="00677E3A" w:rsidP="0046402E">
                              <w:pPr>
                                <w:spacing w:after="0" w:line="240" w:lineRule="auto"/>
                                <w:jc w:val="center"/>
                                <w:rPr>
                                  <w:rFonts w:ascii="Times New Roman" w:hAnsi="Times New Roman" w:cs="Times New Roman"/>
                                  <w:sz w:val="20"/>
                                  <w:szCs w:val="20"/>
                                </w:rPr>
                              </w:pPr>
                              <w:r w:rsidRPr="0046402E">
                                <w:rPr>
                                  <w:rStyle w:val="apple-converted-space"/>
                                  <w:rFonts w:ascii="Times New Roman" w:hAnsi="Times New Roman" w:cs="Times New Roman"/>
                                  <w:sz w:val="20"/>
                                  <w:szCs w:val="20"/>
                                  <w:shd w:val="clear" w:color="auto" w:fill="FFFFFF"/>
                                </w:rPr>
                                <w:t> </w:t>
                              </w:r>
                              <w:r>
                                <w:rPr>
                                  <w:rFonts w:ascii="Times New Roman" w:hAnsi="Times New Roman" w:cs="Times New Roman"/>
                                  <w:sz w:val="20"/>
                                  <w:szCs w:val="20"/>
                                </w:rPr>
                                <w:t xml:space="preserve">Отдел </w:t>
                              </w:r>
                              <w:r w:rsidRPr="0046402E">
                                <w:rPr>
                                  <w:rFonts w:ascii="Times New Roman" w:hAnsi="Times New Roman" w:cs="Times New Roman"/>
                                  <w:sz w:val="20"/>
                                  <w:szCs w:val="20"/>
                                </w:rPr>
                                <w:t xml:space="preserve">по делам </w:t>
                              </w:r>
                              <w:r>
                                <w:rPr>
                                  <w:rFonts w:ascii="Times New Roman" w:hAnsi="Times New Roman" w:cs="Times New Roman"/>
                                  <w:sz w:val="20"/>
                                  <w:szCs w:val="20"/>
                                </w:rPr>
                                <w:t>гражданской обороны, чрезвычайным ситуациям и территориальной обороны</w:t>
                              </w:r>
                              <w:r w:rsidRPr="0046402E">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br/>
                                <w:t>МКУ «Администрации</w:t>
                              </w:r>
                              <w:r w:rsidRPr="0046402E">
                                <w:rPr>
                                  <w:rFonts w:ascii="Times New Roman" w:hAnsi="Times New Roman" w:cs="Times New Roman"/>
                                  <w:sz w:val="20"/>
                                  <w:szCs w:val="20"/>
                                  <w:shd w:val="clear" w:color="auto" w:fill="FFFFFF"/>
                                </w:rPr>
                                <w:t xml:space="preserve"> г. </w:t>
                              </w:r>
                              <w:r>
                                <w:rPr>
                                  <w:rFonts w:ascii="Times New Roman" w:hAnsi="Times New Roman" w:cs="Times New Roman"/>
                                  <w:sz w:val="20"/>
                                  <w:szCs w:val="20"/>
                                  <w:shd w:val="clear" w:color="auto" w:fill="FFFFFF"/>
                                </w:rPr>
                                <w:t>Пыть-Яха»</w:t>
                              </w:r>
                              <w:r w:rsidRPr="0046402E">
                                <w:rPr>
                                  <w:rFonts w:ascii="Times New Roman" w:hAnsi="Times New Roman" w:cs="Times New Roman"/>
                                  <w:sz w:val="20"/>
                                  <w:szCs w:val="20"/>
                                </w:rPr>
                                <w:t>,</w:t>
                              </w:r>
                            </w:p>
                            <w:p w:rsidR="00677E3A" w:rsidRDefault="00677E3A" w:rsidP="00134C8A">
                              <w:pPr>
                                <w:ind w:left="-84" w:right="-108"/>
                                <w:jc w:val="center"/>
                                <w:rPr>
                                  <w:rFonts w:ascii="Times New Roman" w:hAnsi="Times New Roman" w:cs="Times New Roman"/>
                                  <w:sz w:val="20"/>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 xml:space="preserve">46-06-21, </w:t>
                              </w:r>
                              <w:r>
                                <w:rPr>
                                  <w:rFonts w:ascii="Times New Roman" w:hAnsi="Times New Roman" w:cs="Times New Roman"/>
                                  <w:sz w:val="20"/>
                                  <w:szCs w:val="20"/>
                                </w:rPr>
                                <w:b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46-06-20</w:t>
                              </w:r>
                            </w:p>
                            <w:p w:rsidR="00677E3A" w:rsidRPr="0046402E" w:rsidRDefault="00677E3A" w:rsidP="00134C8A">
                              <w:pPr>
                                <w:ind w:left="-84" w:right="-108"/>
                                <w:jc w:val="center"/>
                                <w:rPr>
                                  <w:rFonts w:ascii="Times New Roman" w:hAnsi="Times New Roman" w:cs="Times New Roman"/>
                                  <w:sz w:val="20"/>
                                  <w:szCs w:val="20"/>
                                  <w:lang w:val="en-US"/>
                                </w:rPr>
                              </w:pPr>
                            </w:p>
                            <w:p w:rsidR="00677E3A" w:rsidRPr="00E374AB" w:rsidRDefault="00677E3A" w:rsidP="00134C8A">
                              <w:pPr>
                                <w:rPr>
                                  <w:szCs w:val="20"/>
                                </w:rPr>
                              </w:pPr>
                            </w:p>
                          </w:txbxContent>
                        </wps:txbx>
                        <wps:bodyPr rot="0" vert="horz" wrap="square" lIns="0" tIns="0" rIns="0" bIns="0" anchor="t" anchorCtr="0" upright="1">
                          <a:noAutofit/>
                        </wps:bodyPr>
                      </wps:wsp>
                      <wps:wsp>
                        <wps:cNvPr id="11" name="Text Box 14"/>
                        <wps:cNvSpPr txBox="1">
                          <a:spLocks noChangeArrowheads="1"/>
                        </wps:cNvSpPr>
                        <wps:spPr bwMode="auto">
                          <a:xfrm>
                            <a:off x="874834" y="5343524"/>
                            <a:ext cx="1991995" cy="781051"/>
                          </a:xfrm>
                          <a:prstGeom prst="rect">
                            <a:avLst/>
                          </a:prstGeom>
                          <a:solidFill>
                            <a:srgbClr val="FFFFFF"/>
                          </a:solidFill>
                          <a:ln w="9525">
                            <a:solidFill>
                              <a:srgbClr val="000000"/>
                            </a:solidFill>
                            <a:miter lim="800000"/>
                            <a:headEnd/>
                            <a:tailEnd/>
                          </a:ln>
                        </wps:spPr>
                        <wps:txbx>
                          <w:txbxContent>
                            <w:p w:rsidR="00677E3A" w:rsidRPr="0046402E" w:rsidRDefault="00677E3A" w:rsidP="0046402E">
                              <w:pPr>
                                <w:spacing w:after="0" w:line="240" w:lineRule="auto"/>
                                <w:ind w:left="28" w:right="-17"/>
                                <w:jc w:val="center"/>
                                <w:rPr>
                                  <w:rFonts w:ascii="Times New Roman" w:hAnsi="Times New Roman" w:cs="Times New Roman"/>
                                  <w:sz w:val="20"/>
                                  <w:szCs w:val="20"/>
                                </w:rPr>
                              </w:pPr>
                              <w:r w:rsidRPr="0046402E">
                                <w:rPr>
                                  <w:rFonts w:ascii="Times New Roman" w:hAnsi="Times New Roman" w:cs="Times New Roman"/>
                                  <w:bCs/>
                                  <w:sz w:val="20"/>
                                  <w:szCs w:val="20"/>
                                </w:rPr>
                                <w:t>О</w:t>
                              </w:r>
                              <w:r>
                                <w:rPr>
                                  <w:rFonts w:ascii="Times New Roman" w:hAnsi="Times New Roman" w:cs="Times New Roman"/>
                                  <w:bCs/>
                                  <w:sz w:val="20"/>
                                  <w:szCs w:val="20"/>
                                </w:rPr>
                                <w:t xml:space="preserve">тряд № 20 ПФС отряд № 6 МЧС России по ХМАО-Югре </w:t>
                              </w:r>
                              <w:r>
                                <w:rPr>
                                  <w:rFonts w:ascii="Times New Roman" w:hAnsi="Times New Roman" w:cs="Times New Roman"/>
                                  <w:bCs/>
                                  <w:sz w:val="20"/>
                                  <w:szCs w:val="20"/>
                                </w:rPr>
                                <w:br/>
                                <w:t>в</w:t>
                              </w:r>
                              <w:r w:rsidRPr="0046402E">
                                <w:rPr>
                                  <w:rFonts w:ascii="Times New Roman" w:hAnsi="Times New Roman" w:cs="Times New Roman"/>
                                  <w:bCs/>
                                  <w:sz w:val="20"/>
                                  <w:szCs w:val="20"/>
                                </w:rPr>
                                <w:t xml:space="preserve"> </w:t>
                              </w:r>
                              <w:r>
                                <w:rPr>
                                  <w:rFonts w:ascii="Times New Roman" w:hAnsi="Times New Roman" w:cs="Times New Roman"/>
                                  <w:bCs/>
                                  <w:sz w:val="20"/>
                                  <w:szCs w:val="20"/>
                                </w:rPr>
                                <w:t>г. Пыть-Ях</w:t>
                              </w:r>
                              <w:r w:rsidRPr="0046402E">
                                <w:rPr>
                                  <w:rFonts w:ascii="Times New Roman" w:hAnsi="Times New Roman" w:cs="Times New Roman"/>
                                  <w:sz w:val="20"/>
                                  <w:szCs w:val="20"/>
                                </w:rPr>
                                <w:t>,</w:t>
                              </w:r>
                            </w:p>
                            <w:p w:rsidR="00677E3A" w:rsidRPr="0046402E" w:rsidRDefault="00677E3A" w:rsidP="00551592">
                              <w:pPr>
                                <w:spacing w:after="0" w:line="240" w:lineRule="auto"/>
                                <w:ind w:right="-17"/>
                                <w:jc w:val="center"/>
                                <w:rPr>
                                  <w:rFonts w:ascii="Times New Roman" w:hAnsi="Times New Roman" w:cs="Times New Roman"/>
                                  <w:sz w:val="20"/>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23-</w:t>
                              </w:r>
                              <w:r w:rsidRPr="0046402E">
                                <w:rPr>
                                  <w:rFonts w:ascii="Times New Roman" w:hAnsi="Times New Roman" w:cs="Times New Roman"/>
                                  <w:sz w:val="20"/>
                                  <w:szCs w:val="20"/>
                                </w:rPr>
                                <w:t>01</w:t>
                              </w:r>
                              <w:r>
                                <w:rPr>
                                  <w:rFonts w:ascii="Times New Roman" w:hAnsi="Times New Roman" w:cs="Times New Roman"/>
                                  <w:sz w:val="20"/>
                                  <w:szCs w:val="20"/>
                                </w:rPr>
                                <w:t>-00</w:t>
                              </w:r>
                              <w:r w:rsidRPr="0046402E">
                                <w:rPr>
                                  <w:rFonts w:ascii="Times New Roman" w:hAnsi="Times New Roman" w:cs="Times New Roman"/>
                                  <w:sz w:val="20"/>
                                  <w:szCs w:val="20"/>
                                </w:rPr>
                                <w:t xml:space="preserve">, </w:t>
                              </w:r>
                              <w:r>
                                <w:rPr>
                                  <w:rFonts w:ascii="Times New Roman" w:hAnsi="Times New Roman" w:cs="Times New Roman"/>
                                  <w:sz w:val="20"/>
                                  <w:szCs w:val="20"/>
                                </w:rPr>
                                <w:br/>
                                <w:t>+7 (3463) 23-01-11</w:t>
                              </w:r>
                            </w:p>
                            <w:p w:rsidR="00677E3A" w:rsidRPr="00E374AB" w:rsidRDefault="00677E3A" w:rsidP="00134C8A">
                              <w:pPr>
                                <w:ind w:left="-140" w:right="-138"/>
                                <w:jc w:val="center"/>
                                <w:rPr>
                                  <w:szCs w:val="20"/>
                                </w:rPr>
                              </w:pPr>
                            </w:p>
                          </w:txbxContent>
                        </wps:txbx>
                        <wps:bodyPr rot="0" vert="horz" wrap="square" lIns="0" tIns="0" rIns="0" bIns="0" anchor="t" anchorCtr="0" upright="1">
                          <a:noAutofit/>
                        </wps:bodyPr>
                      </wps:wsp>
                      <wps:wsp>
                        <wps:cNvPr id="12" name="Text Box 15"/>
                        <wps:cNvSpPr txBox="1">
                          <a:spLocks noChangeArrowheads="1"/>
                        </wps:cNvSpPr>
                        <wps:spPr bwMode="auto">
                          <a:xfrm>
                            <a:off x="3393244" y="2895600"/>
                            <a:ext cx="1960880" cy="287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E3A" w:rsidRPr="00551592" w:rsidRDefault="00677E3A" w:rsidP="002C6E61">
                              <w:pPr>
                                <w:spacing w:after="0" w:line="240" w:lineRule="auto"/>
                                <w:ind w:left="11"/>
                                <w:jc w:val="center"/>
                                <w:rPr>
                                  <w:rFonts w:ascii="Times New Roman" w:hAnsi="Times New Roman" w:cs="Times New Roman"/>
                                  <w:b/>
                                  <w:sz w:val="20"/>
                                  <w:szCs w:val="16"/>
                                </w:rPr>
                              </w:pPr>
                              <w:r w:rsidRPr="00551592">
                                <w:rPr>
                                  <w:rFonts w:ascii="Times New Roman" w:hAnsi="Times New Roman" w:cs="Times New Roman"/>
                                  <w:b/>
                                  <w:sz w:val="20"/>
                                  <w:szCs w:val="16"/>
                                </w:rPr>
                                <w:t>Оповещаются по распоряжению</w:t>
                              </w:r>
                            </w:p>
                            <w:p w:rsidR="00677E3A" w:rsidRPr="00551592" w:rsidRDefault="00677E3A" w:rsidP="002C6E61">
                              <w:pPr>
                                <w:spacing w:after="0" w:line="240" w:lineRule="auto"/>
                                <w:ind w:left="11"/>
                                <w:jc w:val="center"/>
                                <w:rPr>
                                  <w:rFonts w:ascii="Times New Roman" w:hAnsi="Times New Roman" w:cs="Times New Roman"/>
                                  <w:b/>
                                  <w:sz w:val="20"/>
                                  <w:szCs w:val="16"/>
                                </w:rPr>
                              </w:pPr>
                              <w:r w:rsidRPr="00551592">
                                <w:rPr>
                                  <w:rFonts w:ascii="Times New Roman" w:hAnsi="Times New Roman" w:cs="Times New Roman"/>
                                  <w:b/>
                                  <w:sz w:val="20"/>
                                  <w:szCs w:val="16"/>
                                </w:rPr>
                                <w:t>руководителя работ</w:t>
                              </w:r>
                            </w:p>
                          </w:txbxContent>
                        </wps:txbx>
                        <wps:bodyPr rot="0" vert="horz" wrap="square" lIns="0" tIns="0" rIns="0" bIns="0" anchor="t" anchorCtr="0" upright="1">
                          <a:noAutofit/>
                        </wps:bodyPr>
                      </wps:wsp>
                      <wps:wsp>
                        <wps:cNvPr id="14" name="Text Box 17"/>
                        <wps:cNvSpPr txBox="1">
                          <a:spLocks noChangeArrowheads="1"/>
                        </wps:cNvSpPr>
                        <wps:spPr bwMode="auto">
                          <a:xfrm>
                            <a:off x="609404" y="1985011"/>
                            <a:ext cx="92456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E3A" w:rsidRPr="004C06A3" w:rsidRDefault="00677E3A" w:rsidP="004C06A3">
                              <w:pPr>
                                <w:spacing w:after="0" w:line="240" w:lineRule="auto"/>
                                <w:ind w:left="-142" w:right="-147"/>
                                <w:jc w:val="center"/>
                                <w:rPr>
                                  <w:rFonts w:ascii="Times New Roman" w:hAnsi="Times New Roman" w:cs="Times New Roman"/>
                                  <w:sz w:val="20"/>
                                  <w:szCs w:val="20"/>
                                </w:rPr>
                              </w:pPr>
                              <w:r w:rsidRPr="004C06A3">
                                <w:rPr>
                                  <w:rFonts w:ascii="Times New Roman" w:hAnsi="Times New Roman" w:cs="Times New Roman"/>
                                  <w:sz w:val="20"/>
                                  <w:szCs w:val="20"/>
                                </w:rPr>
                                <w:t>Первый,</w:t>
                              </w:r>
                            </w:p>
                            <w:p w:rsidR="00677E3A" w:rsidRPr="004C06A3" w:rsidRDefault="00677E3A" w:rsidP="004C06A3">
                              <w:pPr>
                                <w:spacing w:after="0" w:line="240" w:lineRule="auto"/>
                                <w:ind w:left="-142" w:right="-147"/>
                                <w:jc w:val="center"/>
                                <w:rPr>
                                  <w:rFonts w:ascii="Times New Roman" w:hAnsi="Times New Roman" w:cs="Times New Roman"/>
                                  <w:sz w:val="20"/>
                                  <w:szCs w:val="20"/>
                                </w:rPr>
                              </w:pPr>
                              <w:r w:rsidRPr="004C06A3">
                                <w:rPr>
                                  <w:rFonts w:ascii="Times New Roman" w:hAnsi="Times New Roman" w:cs="Times New Roman"/>
                                  <w:sz w:val="20"/>
                                  <w:szCs w:val="20"/>
                                </w:rPr>
                                <w:t>заметивший</w:t>
                              </w:r>
                            </w:p>
                            <w:p w:rsidR="00677E3A" w:rsidRPr="004C06A3" w:rsidRDefault="00677E3A" w:rsidP="00134C8A">
                              <w:pPr>
                                <w:ind w:left="-140" w:right="-146"/>
                                <w:jc w:val="center"/>
                                <w:rPr>
                                  <w:rFonts w:ascii="Times New Roman" w:hAnsi="Times New Roman" w:cs="Times New Roman"/>
                                  <w:sz w:val="20"/>
                                  <w:szCs w:val="20"/>
                                </w:rPr>
                              </w:pPr>
                              <w:r w:rsidRPr="004C06A3">
                                <w:rPr>
                                  <w:rFonts w:ascii="Times New Roman" w:hAnsi="Times New Roman" w:cs="Times New Roman"/>
                                  <w:sz w:val="20"/>
                                  <w:szCs w:val="20"/>
                                </w:rPr>
                                <w:t>аварию</w:t>
                              </w:r>
                            </w:p>
                          </w:txbxContent>
                        </wps:txbx>
                        <wps:bodyPr rot="0" vert="horz" wrap="square" lIns="91440" tIns="45720" rIns="91440" bIns="45720" anchor="t" anchorCtr="0" upright="1">
                          <a:noAutofit/>
                        </wps:bodyPr>
                      </wps:wsp>
                      <wps:wsp>
                        <wps:cNvPr id="15" name="Oval 18"/>
                        <wps:cNvSpPr>
                          <a:spLocks noChangeArrowheads="1"/>
                        </wps:cNvSpPr>
                        <wps:spPr bwMode="auto">
                          <a:xfrm>
                            <a:off x="587814" y="1963421"/>
                            <a:ext cx="956310" cy="622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21"/>
                        <wps:cNvCnPr>
                          <a:cxnSpLocks noChangeShapeType="1"/>
                          <a:stCxn id="19" idx="3"/>
                        </wps:cNvCnPr>
                        <wps:spPr bwMode="auto">
                          <a:xfrm>
                            <a:off x="4072467" y="867641"/>
                            <a:ext cx="389466" cy="182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1481667" y="194734"/>
                            <a:ext cx="2590800" cy="1345814"/>
                          </a:xfrm>
                          <a:prstGeom prst="rect">
                            <a:avLst/>
                          </a:prstGeom>
                          <a:solidFill>
                            <a:srgbClr val="FFFFFF"/>
                          </a:solidFill>
                          <a:ln w="9525">
                            <a:solidFill>
                              <a:srgbClr val="000000"/>
                            </a:solidFill>
                            <a:miter lim="800000"/>
                            <a:headEnd/>
                            <a:tailEnd/>
                          </a:ln>
                        </wps:spPr>
                        <wps:txbx>
                          <w:txbxContent>
                            <w:p w:rsidR="00677E3A" w:rsidRDefault="00677E3A" w:rsidP="004C06A3">
                              <w:pPr>
                                <w:spacing w:after="0" w:line="240" w:lineRule="auto"/>
                                <w:jc w:val="center"/>
                                <w:rPr>
                                  <w:rFonts w:ascii="Times New Roman" w:hAnsi="Times New Roman" w:cs="Times New Roman"/>
                                  <w:sz w:val="20"/>
                                  <w:szCs w:val="20"/>
                                </w:rPr>
                              </w:pPr>
                              <w:r w:rsidRPr="004C06A3">
                                <w:rPr>
                                  <w:rFonts w:ascii="Times New Roman" w:hAnsi="Times New Roman" w:cs="Times New Roman"/>
                                  <w:sz w:val="20"/>
                                  <w:szCs w:val="20"/>
                                </w:rPr>
                                <w:t xml:space="preserve">Начальник </w:t>
                              </w:r>
                              <w:r>
                                <w:rPr>
                                  <w:rFonts w:ascii="Times New Roman" w:hAnsi="Times New Roman" w:cs="Times New Roman"/>
                                  <w:sz w:val="20"/>
                                  <w:szCs w:val="20"/>
                                </w:rPr>
                                <w:t>смены котельной в организации, эксплуатирующей ОПО</w:t>
                              </w:r>
                            </w:p>
                            <w:p w:rsidR="00677E3A" w:rsidRPr="004C06A3" w:rsidRDefault="00677E3A" w:rsidP="004C0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w:t>
                              </w:r>
                            </w:p>
                            <w:p w:rsidR="00677E3A" w:rsidRPr="004C06A3" w:rsidRDefault="00677E3A" w:rsidP="004C06A3">
                              <w:pPr>
                                <w:spacing w:after="0" w:line="240" w:lineRule="auto"/>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w:t>
                              </w:r>
                              <w:r w:rsidRPr="008F5D8F">
                                <w:rPr>
                                  <w:rFonts w:ascii="Times New Roman" w:hAnsi="Times New Roman" w:cs="Times New Roman"/>
                                  <w:sz w:val="20"/>
                                  <w:szCs w:val="20"/>
                                </w:rPr>
                                <w:t>_________________</w:t>
                              </w:r>
                              <w:r>
                                <w:rPr>
                                  <w:rFonts w:ascii="Times New Roman" w:hAnsi="Times New Roman" w:cs="Times New Roman"/>
                                  <w:sz w:val="20"/>
                                  <w:szCs w:val="20"/>
                                </w:rPr>
                                <w:t>.</w:t>
                              </w:r>
                            </w:p>
                            <w:p w:rsidR="00677E3A" w:rsidRPr="004C06A3" w:rsidRDefault="00677E3A" w:rsidP="003429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w:t>
                              </w:r>
                            </w:p>
                            <w:p w:rsidR="00677E3A" w:rsidRPr="004C06A3" w:rsidRDefault="00677E3A" w:rsidP="0034296A">
                              <w:pPr>
                                <w:spacing w:after="0" w:line="240" w:lineRule="auto"/>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w:t>
                              </w:r>
                              <w:r w:rsidRPr="008F5D8F">
                                <w:rPr>
                                  <w:rFonts w:ascii="Times New Roman" w:hAnsi="Times New Roman" w:cs="Times New Roman"/>
                                  <w:sz w:val="20"/>
                                  <w:szCs w:val="20"/>
                                </w:rPr>
                                <w:t>_________________</w:t>
                              </w:r>
                              <w:r>
                                <w:rPr>
                                  <w:rFonts w:ascii="Times New Roman" w:hAnsi="Times New Roman" w:cs="Times New Roman"/>
                                  <w:sz w:val="20"/>
                                  <w:szCs w:val="20"/>
                                </w:rPr>
                                <w:t>.</w:t>
                              </w:r>
                            </w:p>
                            <w:p w:rsidR="00677E3A" w:rsidRPr="004C06A3" w:rsidRDefault="00677E3A" w:rsidP="003429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w:t>
                              </w:r>
                            </w:p>
                            <w:p w:rsidR="00677E3A" w:rsidRPr="004C06A3" w:rsidRDefault="00677E3A" w:rsidP="0034296A">
                              <w:pPr>
                                <w:spacing w:after="0" w:line="240" w:lineRule="auto"/>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w:t>
                              </w:r>
                              <w:r w:rsidRPr="008F5D8F">
                                <w:rPr>
                                  <w:rFonts w:ascii="Times New Roman" w:hAnsi="Times New Roman" w:cs="Times New Roman"/>
                                  <w:sz w:val="20"/>
                                  <w:szCs w:val="20"/>
                                </w:rPr>
                                <w:t>_________________</w:t>
                              </w:r>
                              <w:r>
                                <w:rPr>
                                  <w:rFonts w:ascii="Times New Roman" w:hAnsi="Times New Roman" w:cs="Times New Roman"/>
                                  <w:sz w:val="20"/>
                                  <w:szCs w:val="20"/>
                                </w:rPr>
                                <w:t>.</w:t>
                              </w:r>
                            </w:p>
                            <w:p w:rsidR="00677E3A" w:rsidRPr="00A17F9D" w:rsidRDefault="00677E3A" w:rsidP="00134C8A">
                              <w:pPr>
                                <w:jc w:val="center"/>
                                <w:rPr>
                                  <w:sz w:val="20"/>
                                  <w:szCs w:val="20"/>
                                </w:rPr>
                              </w:pPr>
                            </w:p>
                            <w:p w:rsidR="00677E3A" w:rsidRPr="00A17F9D" w:rsidRDefault="00677E3A" w:rsidP="00134C8A"/>
                          </w:txbxContent>
                        </wps:txbx>
                        <wps:bodyPr rot="0" vert="horz" wrap="square" lIns="0" tIns="0" rIns="0" bIns="0" anchor="t" anchorCtr="0" upright="1">
                          <a:noAutofit/>
                        </wps:bodyPr>
                      </wps:wsp>
                      <wps:wsp>
                        <wps:cNvPr id="20" name="Line 23"/>
                        <wps:cNvCnPr>
                          <a:cxnSpLocks noChangeShapeType="1"/>
                        </wps:cNvCnPr>
                        <wps:spPr bwMode="auto">
                          <a:xfrm flipH="1">
                            <a:off x="2907341" y="5016501"/>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4"/>
                        <wps:cNvSpPr txBox="1">
                          <a:spLocks noChangeArrowheads="1"/>
                        </wps:cNvSpPr>
                        <wps:spPr bwMode="auto">
                          <a:xfrm>
                            <a:off x="877374" y="4810123"/>
                            <a:ext cx="1999615" cy="314327"/>
                          </a:xfrm>
                          <a:prstGeom prst="rect">
                            <a:avLst/>
                          </a:prstGeom>
                          <a:solidFill>
                            <a:srgbClr val="FFFFFF"/>
                          </a:solidFill>
                          <a:ln w="9525">
                            <a:solidFill>
                              <a:srgbClr val="000000"/>
                            </a:solidFill>
                            <a:miter lim="800000"/>
                            <a:headEnd/>
                            <a:tailEnd/>
                          </a:ln>
                        </wps:spPr>
                        <wps:txbx>
                          <w:txbxContent>
                            <w:p w:rsidR="00677E3A" w:rsidRPr="0046402E" w:rsidRDefault="00677E3A" w:rsidP="0046402E">
                              <w:pPr>
                                <w:spacing w:after="0" w:line="240" w:lineRule="auto"/>
                                <w:ind w:left="28" w:right="-17"/>
                                <w:jc w:val="center"/>
                                <w:rPr>
                                  <w:rFonts w:ascii="Times New Roman" w:hAnsi="Times New Roman" w:cs="Times New Roman"/>
                                  <w:sz w:val="20"/>
                                  <w:szCs w:val="20"/>
                                </w:rPr>
                              </w:pPr>
                              <w:r w:rsidRPr="0046402E">
                                <w:rPr>
                                  <w:rStyle w:val="affff1"/>
                                  <w:rFonts w:ascii="Times New Roman" w:hAnsi="Times New Roman" w:cs="Times New Roman"/>
                                  <w:b w:val="0"/>
                                  <w:sz w:val="20"/>
                                  <w:szCs w:val="20"/>
                                </w:rPr>
                                <w:t xml:space="preserve">МКУ «ЕДДС </w:t>
                              </w:r>
                              <w:r>
                                <w:rPr>
                                  <w:rStyle w:val="affff1"/>
                                  <w:rFonts w:ascii="Times New Roman" w:hAnsi="Times New Roman" w:cs="Times New Roman"/>
                                  <w:b w:val="0"/>
                                  <w:sz w:val="20"/>
                                  <w:szCs w:val="20"/>
                                </w:rPr>
                                <w:t>г. Пыть-Яха</w:t>
                              </w:r>
                              <w:r w:rsidRPr="0046402E">
                                <w:rPr>
                                  <w:rStyle w:val="affff1"/>
                                  <w:rFonts w:ascii="Times New Roman" w:hAnsi="Times New Roman" w:cs="Times New Roman"/>
                                  <w:b w:val="0"/>
                                  <w:sz w:val="20"/>
                                  <w:szCs w:val="20"/>
                                </w:rPr>
                                <w:t>»</w:t>
                              </w:r>
                              <w:r w:rsidRPr="0046402E">
                                <w:rPr>
                                  <w:rFonts w:ascii="Times New Roman" w:hAnsi="Times New Roman" w:cs="Times New Roman"/>
                                  <w:sz w:val="20"/>
                                  <w:szCs w:val="20"/>
                                </w:rPr>
                                <w:t>,</w:t>
                              </w:r>
                            </w:p>
                            <w:p w:rsidR="00677E3A" w:rsidRPr="0046402E" w:rsidRDefault="00677E3A" w:rsidP="0046402E">
                              <w:pPr>
                                <w:spacing w:after="0" w:line="240" w:lineRule="auto"/>
                                <w:ind w:left="28" w:right="-17"/>
                                <w:jc w:val="center"/>
                                <w:rPr>
                                  <w:rFonts w:ascii="Times New Roman" w:hAnsi="Times New Roman" w:cs="Times New Roman"/>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 xml:space="preserve">+7 </w:t>
                              </w:r>
                              <w:r w:rsidRPr="0046402E">
                                <w:rPr>
                                  <w:rFonts w:ascii="Times New Roman" w:hAnsi="Times New Roman" w:cs="Times New Roman"/>
                                  <w:sz w:val="20"/>
                                  <w:szCs w:val="20"/>
                                </w:rPr>
                                <w:t>(</w:t>
                              </w:r>
                              <w:r>
                                <w:rPr>
                                  <w:rFonts w:ascii="Times New Roman" w:hAnsi="Times New Roman" w:cs="Times New Roman"/>
                                  <w:sz w:val="20"/>
                                  <w:szCs w:val="20"/>
                                </w:rPr>
                                <w:t>3463</w:t>
                              </w:r>
                              <w:r w:rsidRPr="0046402E">
                                <w:rPr>
                                  <w:rFonts w:ascii="Times New Roman" w:hAnsi="Times New Roman" w:cs="Times New Roman"/>
                                  <w:sz w:val="20"/>
                                  <w:szCs w:val="20"/>
                                </w:rPr>
                                <w:t xml:space="preserve">) </w:t>
                              </w:r>
                              <w:r>
                                <w:rPr>
                                  <w:rFonts w:ascii="Times New Roman" w:hAnsi="Times New Roman" w:cs="Times New Roman"/>
                                  <w:sz w:val="20"/>
                                  <w:szCs w:val="20"/>
                                </w:rPr>
                                <w:t>42-91-12</w:t>
                              </w:r>
                            </w:p>
                          </w:txbxContent>
                        </wps:txbx>
                        <wps:bodyPr rot="0" vert="horz" wrap="square" lIns="0" tIns="0" rIns="0" bIns="0" anchor="t" anchorCtr="0" upright="1">
                          <a:noAutofit/>
                        </wps:bodyPr>
                      </wps:wsp>
                      <wps:wsp>
                        <wps:cNvPr id="23" name="Text Box 26"/>
                        <wps:cNvSpPr txBox="1">
                          <a:spLocks noChangeArrowheads="1"/>
                        </wps:cNvSpPr>
                        <wps:spPr bwMode="auto">
                          <a:xfrm>
                            <a:off x="4453466" y="169306"/>
                            <a:ext cx="2073789" cy="2616227"/>
                          </a:xfrm>
                          <a:prstGeom prst="rect">
                            <a:avLst/>
                          </a:prstGeom>
                          <a:solidFill>
                            <a:srgbClr val="FFFFFF"/>
                          </a:solidFill>
                          <a:ln w="9525">
                            <a:solidFill>
                              <a:srgbClr val="000000"/>
                            </a:solidFill>
                            <a:miter lim="800000"/>
                            <a:headEnd/>
                            <a:tailEnd/>
                          </a:ln>
                        </wps:spPr>
                        <wps:txbx>
                          <w:txbxContent>
                            <w:p w:rsidR="00677E3A" w:rsidRDefault="00677E3A" w:rsidP="004C06A3">
                              <w:pPr>
                                <w:spacing w:after="0" w:line="240" w:lineRule="auto"/>
                                <w:ind w:left="-180" w:right="-126"/>
                                <w:jc w:val="center"/>
                                <w:rPr>
                                  <w:rFonts w:ascii="Times New Roman" w:hAnsi="Times New Roman" w:cs="Times New Roman"/>
                                  <w:bCs/>
                                  <w:sz w:val="20"/>
                                  <w:szCs w:val="20"/>
                                </w:rPr>
                              </w:pPr>
                              <w:r w:rsidRPr="004C06A3">
                                <w:rPr>
                                  <w:rFonts w:ascii="Times New Roman" w:hAnsi="Times New Roman" w:cs="Times New Roman"/>
                                  <w:sz w:val="20"/>
                                  <w:szCs w:val="20"/>
                                </w:rPr>
                                <w:t xml:space="preserve">Директор </w:t>
                              </w:r>
                              <w:r>
                                <w:rPr>
                                  <w:rFonts w:ascii="Times New Roman" w:hAnsi="Times New Roman" w:cs="Times New Roman"/>
                                  <w:sz w:val="20"/>
                                  <w:szCs w:val="20"/>
                                </w:rPr>
                                <w:t>организации</w:t>
                              </w:r>
                              <w:r w:rsidRPr="004C06A3">
                                <w:rPr>
                                  <w:rFonts w:ascii="Times New Roman" w:hAnsi="Times New Roman" w:cs="Times New Roman"/>
                                  <w:bCs/>
                                  <w:sz w:val="20"/>
                                  <w:szCs w:val="20"/>
                                </w:rPr>
                                <w:t>,</w:t>
                              </w:r>
                            </w:p>
                            <w:p w:rsidR="00677E3A" w:rsidRDefault="00677E3A" w:rsidP="004C06A3">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эксплуатирующей ОПО</w:t>
                              </w:r>
                            </w:p>
                            <w:p w:rsidR="00677E3A" w:rsidRPr="004C06A3" w:rsidRDefault="00677E3A" w:rsidP="004C06A3">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___________________________</w:t>
                              </w:r>
                            </w:p>
                            <w:p w:rsidR="00677E3A" w:rsidRDefault="00677E3A" w:rsidP="004C06A3">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 тел.: </w:t>
                              </w:r>
                              <w:r>
                                <w:rPr>
                                  <w:rFonts w:ascii="Times New Roman" w:hAnsi="Times New Roman" w:cs="Times New Roman"/>
                                  <w:sz w:val="20"/>
                                  <w:szCs w:val="20"/>
                                </w:rPr>
                                <w:t>______________________,</w:t>
                              </w:r>
                            </w:p>
                            <w:p w:rsidR="00677E3A" w:rsidRPr="004C06A3" w:rsidRDefault="00677E3A" w:rsidP="00D65ABA">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___________________________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 тел.: </w:t>
                              </w:r>
                              <w:r>
                                <w:rPr>
                                  <w:rFonts w:ascii="Times New Roman" w:hAnsi="Times New Roman" w:cs="Times New Roman"/>
                                  <w:sz w:val="20"/>
                                  <w:szCs w:val="20"/>
                                </w:rPr>
                                <w:t>______________________,</w:t>
                              </w:r>
                            </w:p>
                            <w:p w:rsidR="00677E3A" w:rsidRDefault="00677E3A" w:rsidP="004C06A3">
                              <w:pPr>
                                <w:spacing w:after="0" w:line="240" w:lineRule="auto"/>
                                <w:ind w:left="-108" w:right="-96"/>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677E3A" w:rsidRDefault="00677E3A" w:rsidP="00046B5F">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______________________.</w:t>
                              </w:r>
                            </w:p>
                            <w:p w:rsidR="00677E3A" w:rsidRPr="004C06A3" w:rsidRDefault="00677E3A" w:rsidP="004C06A3">
                              <w:pPr>
                                <w:spacing w:after="0" w:line="240" w:lineRule="auto"/>
                                <w:ind w:left="-108" w:right="-96"/>
                                <w:jc w:val="center"/>
                                <w:rPr>
                                  <w:rFonts w:ascii="Times New Roman" w:hAnsi="Times New Roman" w:cs="Times New Roman"/>
                                  <w:sz w:val="20"/>
                                  <w:szCs w:val="20"/>
                                </w:rPr>
                              </w:pPr>
                            </w:p>
                            <w:p w:rsidR="00677E3A" w:rsidRDefault="00677E3A" w:rsidP="00046B5F">
                              <w:pPr>
                                <w:spacing w:after="0" w:line="240" w:lineRule="auto"/>
                                <w:ind w:left="-180" w:right="-126"/>
                                <w:jc w:val="center"/>
                                <w:rPr>
                                  <w:rFonts w:ascii="Times New Roman" w:hAnsi="Times New Roman" w:cs="Times New Roman"/>
                                  <w:bCs/>
                                  <w:sz w:val="20"/>
                                  <w:szCs w:val="20"/>
                                </w:rPr>
                              </w:pPr>
                              <w:r w:rsidRPr="004C06A3">
                                <w:rPr>
                                  <w:rFonts w:ascii="Times New Roman" w:hAnsi="Times New Roman" w:cs="Times New Roman"/>
                                  <w:sz w:val="20"/>
                                  <w:szCs w:val="20"/>
                                </w:rPr>
                                <w:t>Главный инженер</w:t>
                              </w:r>
                              <w:r>
                                <w:rPr>
                                  <w:rFonts w:ascii="Times New Roman" w:hAnsi="Times New Roman" w:cs="Times New Roman"/>
                                  <w:sz w:val="20"/>
                                  <w:szCs w:val="20"/>
                                </w:rPr>
                                <w:t xml:space="preserve"> организации</w:t>
                              </w:r>
                              <w:r w:rsidRPr="004C06A3">
                                <w:rPr>
                                  <w:rFonts w:ascii="Times New Roman" w:hAnsi="Times New Roman" w:cs="Times New Roman"/>
                                  <w:bCs/>
                                  <w:sz w:val="20"/>
                                  <w:szCs w:val="20"/>
                                </w:rPr>
                                <w:t>,</w:t>
                              </w:r>
                            </w:p>
                            <w:p w:rsidR="00677E3A" w:rsidRDefault="00677E3A" w:rsidP="00046B5F">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эксплуатирующей ОПО</w:t>
                              </w:r>
                            </w:p>
                            <w:p w:rsidR="00677E3A" w:rsidRPr="004C06A3" w:rsidRDefault="00677E3A" w:rsidP="00D65ABA">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___________________________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 тел.: </w:t>
                              </w:r>
                              <w:r>
                                <w:rPr>
                                  <w:rFonts w:ascii="Times New Roman" w:hAnsi="Times New Roman" w:cs="Times New Roman"/>
                                  <w:sz w:val="20"/>
                                  <w:szCs w:val="20"/>
                                </w:rPr>
                                <w:t>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Pr>
                                  <w:rFonts w:ascii="Times New Roman" w:hAnsi="Times New Roman" w:cs="Times New Roman"/>
                                  <w:sz w:val="20"/>
                                  <w:szCs w:val="20"/>
                                </w:rPr>
                                <w:t>__________________________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______________________.</w:t>
                              </w:r>
                            </w:p>
                            <w:p w:rsidR="00677E3A" w:rsidRPr="004C06A3" w:rsidRDefault="00677E3A" w:rsidP="004C06A3">
                              <w:pPr>
                                <w:spacing w:after="0" w:line="240" w:lineRule="auto"/>
                                <w:rPr>
                                  <w:rFonts w:ascii="Times New Roman" w:hAnsi="Times New Roman" w:cs="Times New Roman"/>
                                  <w:szCs w:val="20"/>
                                </w:rPr>
                              </w:pPr>
                            </w:p>
                          </w:txbxContent>
                        </wps:txbx>
                        <wps:bodyPr rot="0" vert="horz" wrap="square" lIns="0" tIns="0" rIns="0" bIns="0" anchor="t" anchorCtr="0" upright="1">
                          <a:noAutofit/>
                        </wps:bodyPr>
                      </wps:wsp>
                      <wps:wsp>
                        <wps:cNvPr id="26" name="AutoShape 29"/>
                        <wps:cNvCnPr>
                          <a:cxnSpLocks noChangeShapeType="1"/>
                          <a:stCxn id="15" idx="6"/>
                        </wps:cNvCnPr>
                        <wps:spPr bwMode="auto">
                          <a:xfrm flipV="1">
                            <a:off x="1544124" y="1540934"/>
                            <a:ext cx="183076" cy="7335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30"/>
                        <wps:cNvSpPr txBox="1">
                          <a:spLocks noChangeArrowheads="1"/>
                        </wps:cNvSpPr>
                        <wps:spPr bwMode="auto">
                          <a:xfrm>
                            <a:off x="878644" y="7167243"/>
                            <a:ext cx="1999615" cy="522606"/>
                          </a:xfrm>
                          <a:prstGeom prst="rect">
                            <a:avLst/>
                          </a:prstGeom>
                          <a:solidFill>
                            <a:srgbClr val="FFFFFF"/>
                          </a:solidFill>
                          <a:ln w="9525">
                            <a:solidFill>
                              <a:srgbClr val="000000"/>
                            </a:solidFill>
                            <a:miter lim="800000"/>
                            <a:headEnd/>
                            <a:tailEnd/>
                          </a:ln>
                        </wps:spPr>
                        <wps:txbx>
                          <w:txbxContent>
                            <w:p w:rsidR="00677E3A" w:rsidRPr="0046402E" w:rsidRDefault="00677E3A" w:rsidP="00551592">
                              <w:pPr>
                                <w:spacing w:after="0" w:line="240" w:lineRule="auto"/>
                                <w:ind w:left="11" w:right="22"/>
                                <w:jc w:val="center"/>
                                <w:rPr>
                                  <w:rFonts w:ascii="Times New Roman" w:hAnsi="Times New Roman" w:cs="Times New Roman"/>
                                  <w:sz w:val="20"/>
                                  <w:szCs w:val="20"/>
                                </w:rPr>
                              </w:pPr>
                              <w:r w:rsidRPr="0046402E">
                                <w:rPr>
                                  <w:rStyle w:val="affff1"/>
                                  <w:rFonts w:ascii="Times New Roman" w:hAnsi="Times New Roman" w:cs="Times New Roman"/>
                                  <w:b w:val="0"/>
                                  <w:bCs w:val="0"/>
                                  <w:sz w:val="20"/>
                                  <w:szCs w:val="20"/>
                                </w:rPr>
                                <w:t xml:space="preserve">ОМВД России по </w:t>
                              </w:r>
                              <w:r>
                                <w:rPr>
                                  <w:rStyle w:val="affff1"/>
                                  <w:rFonts w:ascii="Times New Roman" w:hAnsi="Times New Roman" w:cs="Times New Roman"/>
                                  <w:b w:val="0"/>
                                  <w:bCs w:val="0"/>
                                  <w:sz w:val="20"/>
                                  <w:szCs w:val="20"/>
                                </w:rPr>
                                <w:t>г. Пыть-Ях</w:t>
                              </w:r>
                              <w:r w:rsidRPr="0046402E">
                                <w:rPr>
                                  <w:rFonts w:ascii="Times New Roman" w:hAnsi="Times New Roman" w:cs="Times New Roman"/>
                                  <w:sz w:val="20"/>
                                  <w:szCs w:val="20"/>
                                </w:rPr>
                                <w:t>,</w:t>
                              </w:r>
                            </w:p>
                            <w:p w:rsidR="00677E3A" w:rsidRPr="00551592" w:rsidRDefault="00677E3A" w:rsidP="00551592">
                              <w:pPr>
                                <w:spacing w:after="0" w:line="240" w:lineRule="auto"/>
                                <w:ind w:left="11" w:right="-15"/>
                                <w:jc w:val="center"/>
                                <w:rPr>
                                  <w:rFonts w:ascii="Times New Roman" w:hAnsi="Times New Roman" w:cs="Times New Roman"/>
                                  <w:szCs w:val="20"/>
                                </w:rPr>
                              </w:pPr>
                              <w:r w:rsidRPr="00551592">
                                <w:rPr>
                                  <w:rFonts w:ascii="Times New Roman" w:hAnsi="Times New Roman" w:cs="Times New Roman"/>
                                  <w:sz w:val="20"/>
                                  <w:szCs w:val="20"/>
                                </w:rPr>
                                <w:t xml:space="preserve"> тел.: 02, </w:t>
                              </w:r>
                              <w:r>
                                <w:rPr>
                                  <w:rFonts w:ascii="Times New Roman" w:hAnsi="Times New Roman" w:cs="Times New Roman"/>
                                  <w:sz w:val="20"/>
                                  <w:szCs w:val="20"/>
                                </w:rPr>
                                <w:t xml:space="preserve">+7 </w:t>
                              </w:r>
                              <w:r w:rsidRPr="00551592">
                                <w:rPr>
                                  <w:rFonts w:ascii="Times New Roman" w:hAnsi="Times New Roman" w:cs="Times New Roman"/>
                                  <w:sz w:val="20"/>
                                  <w:szCs w:val="20"/>
                                </w:rPr>
                                <w:t>(34</w:t>
                              </w:r>
                              <w:r>
                                <w:rPr>
                                  <w:rFonts w:ascii="Times New Roman" w:hAnsi="Times New Roman" w:cs="Times New Roman"/>
                                  <w:sz w:val="20"/>
                                  <w:szCs w:val="20"/>
                                </w:rPr>
                                <w:t>63</w:t>
                              </w:r>
                              <w:r w:rsidRPr="00551592">
                                <w:rPr>
                                  <w:rFonts w:ascii="Times New Roman" w:hAnsi="Times New Roman" w:cs="Times New Roman"/>
                                  <w:sz w:val="20"/>
                                  <w:szCs w:val="20"/>
                                </w:rPr>
                                <w:t xml:space="preserve">) </w:t>
                              </w:r>
                              <w:r>
                                <w:rPr>
                                  <w:rFonts w:ascii="Times New Roman" w:hAnsi="Times New Roman" w:cs="Times New Roman"/>
                                  <w:sz w:val="20"/>
                                  <w:szCs w:val="20"/>
                                </w:rPr>
                                <w:t>43-37-13,</w:t>
                              </w:r>
                              <w:r>
                                <w:rPr>
                                  <w:rFonts w:ascii="Times New Roman" w:hAnsi="Times New Roman" w:cs="Times New Roman"/>
                                  <w:sz w:val="20"/>
                                  <w:szCs w:val="20"/>
                                </w:rPr>
                                <w:br/>
                                <w:t xml:space="preserve">+7 </w:t>
                              </w:r>
                              <w:r w:rsidRPr="00551592">
                                <w:rPr>
                                  <w:rFonts w:ascii="Times New Roman" w:hAnsi="Times New Roman" w:cs="Times New Roman"/>
                                  <w:sz w:val="20"/>
                                  <w:szCs w:val="20"/>
                                </w:rPr>
                                <w:t>(34</w:t>
                              </w:r>
                              <w:r>
                                <w:rPr>
                                  <w:rFonts w:ascii="Times New Roman" w:hAnsi="Times New Roman" w:cs="Times New Roman"/>
                                  <w:sz w:val="20"/>
                                  <w:szCs w:val="20"/>
                                </w:rPr>
                                <w:t>63</w:t>
                              </w:r>
                              <w:r w:rsidRPr="00551592">
                                <w:rPr>
                                  <w:rFonts w:ascii="Times New Roman" w:hAnsi="Times New Roman" w:cs="Times New Roman"/>
                                  <w:sz w:val="20"/>
                                  <w:szCs w:val="20"/>
                                </w:rPr>
                                <w:t xml:space="preserve">) </w:t>
                              </w:r>
                              <w:r>
                                <w:rPr>
                                  <w:rFonts w:ascii="Times New Roman" w:hAnsi="Times New Roman" w:cs="Times New Roman"/>
                                  <w:sz w:val="20"/>
                                  <w:szCs w:val="20"/>
                                </w:rPr>
                                <w:t>43-37-17</w:t>
                              </w:r>
                            </w:p>
                          </w:txbxContent>
                        </wps:txbx>
                        <wps:bodyPr rot="0" vert="horz" wrap="square" lIns="0" tIns="0" rIns="0" bIns="0" anchor="t" anchorCtr="0" upright="1">
                          <a:noAutofit/>
                        </wps:bodyPr>
                      </wps:wsp>
                      <wps:wsp>
                        <wps:cNvPr id="28" name="Line 31"/>
                        <wps:cNvCnPr>
                          <a:cxnSpLocks noChangeShapeType="1"/>
                        </wps:cNvCnPr>
                        <wps:spPr bwMode="auto">
                          <a:xfrm flipH="1">
                            <a:off x="2878259" y="5821678"/>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2"/>
                        <wps:cNvSpPr txBox="1">
                          <a:spLocks noChangeArrowheads="1"/>
                        </wps:cNvSpPr>
                        <wps:spPr bwMode="auto">
                          <a:xfrm>
                            <a:off x="3380544" y="6544734"/>
                            <a:ext cx="1943100" cy="329508"/>
                          </a:xfrm>
                          <a:prstGeom prst="rect">
                            <a:avLst/>
                          </a:prstGeom>
                          <a:solidFill>
                            <a:srgbClr val="FFFFFF"/>
                          </a:solidFill>
                          <a:ln w="9525">
                            <a:solidFill>
                              <a:srgbClr val="000000"/>
                            </a:solidFill>
                            <a:miter lim="800000"/>
                            <a:headEnd/>
                            <a:tailEnd/>
                          </a:ln>
                        </wps:spPr>
                        <wps:txbx>
                          <w:txbxContent>
                            <w:p w:rsidR="00677E3A" w:rsidRPr="0046402E" w:rsidRDefault="00677E3A" w:rsidP="0046402E">
                              <w:pPr>
                                <w:spacing w:after="0" w:line="240" w:lineRule="auto"/>
                                <w:ind w:left="-14"/>
                                <w:jc w:val="center"/>
                                <w:rPr>
                                  <w:rFonts w:ascii="Times New Roman" w:hAnsi="Times New Roman" w:cs="Times New Roman"/>
                                  <w:b/>
                                  <w:sz w:val="20"/>
                                  <w:szCs w:val="20"/>
                                </w:rPr>
                              </w:pPr>
                              <w:r w:rsidRPr="0046402E">
                                <w:rPr>
                                  <w:rFonts w:ascii="Times New Roman" w:hAnsi="Times New Roman" w:cs="Times New Roman"/>
                                  <w:sz w:val="20"/>
                                  <w:szCs w:val="20"/>
                                </w:rPr>
                                <w:t xml:space="preserve">Прокуратура </w:t>
                              </w:r>
                              <w:r>
                                <w:rPr>
                                  <w:rFonts w:ascii="Times New Roman" w:hAnsi="Times New Roman" w:cs="Times New Roman"/>
                                  <w:sz w:val="20"/>
                                  <w:szCs w:val="20"/>
                                </w:rPr>
                                <w:t>г. Пыть-Ях</w:t>
                              </w:r>
                              <w:r w:rsidRPr="0046402E">
                                <w:rPr>
                                  <w:rFonts w:ascii="Times New Roman" w:hAnsi="Times New Roman" w:cs="Times New Roman"/>
                                  <w:sz w:val="20"/>
                                  <w:szCs w:val="20"/>
                                </w:rPr>
                                <w:t xml:space="preserve">, </w:t>
                              </w:r>
                            </w:p>
                            <w:p w:rsidR="00677E3A" w:rsidRPr="0046402E" w:rsidRDefault="00677E3A" w:rsidP="0046402E">
                              <w:pPr>
                                <w:spacing w:after="0" w:line="240" w:lineRule="auto"/>
                                <w:jc w:val="center"/>
                                <w:rPr>
                                  <w:rFonts w:ascii="Times New Roman" w:hAnsi="Times New Roman" w:cs="Times New Roman"/>
                                  <w:sz w:val="20"/>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+7 (3463) 42-17-10</w:t>
                              </w:r>
                            </w:p>
                          </w:txbxContent>
                        </wps:txbx>
                        <wps:bodyPr rot="0" vert="horz" wrap="square" lIns="0" tIns="0" rIns="0" bIns="0" anchor="t" anchorCtr="0" upright="1">
                          <a:noAutofit/>
                        </wps:bodyPr>
                      </wps:wsp>
                      <wps:wsp>
                        <wps:cNvPr id="30" name="Text Box 33"/>
                        <wps:cNvSpPr txBox="1">
                          <a:spLocks noChangeArrowheads="1"/>
                        </wps:cNvSpPr>
                        <wps:spPr bwMode="auto">
                          <a:xfrm>
                            <a:off x="3375464" y="4190999"/>
                            <a:ext cx="1943100" cy="1006485"/>
                          </a:xfrm>
                          <a:prstGeom prst="rect">
                            <a:avLst/>
                          </a:prstGeom>
                          <a:solidFill>
                            <a:srgbClr val="FFFFFF"/>
                          </a:solidFill>
                          <a:ln w="9525">
                            <a:solidFill>
                              <a:srgbClr val="000000"/>
                            </a:solidFill>
                            <a:miter lim="800000"/>
                            <a:headEnd/>
                            <a:tailEnd/>
                          </a:ln>
                        </wps:spPr>
                        <wps:txbx>
                          <w:txbxContent>
                            <w:p w:rsidR="00677E3A" w:rsidRPr="002C6E61" w:rsidRDefault="00677E3A" w:rsidP="002C6E61">
                              <w:pPr>
                                <w:spacing w:after="0" w:line="240" w:lineRule="auto"/>
                                <w:ind w:left="-14"/>
                                <w:jc w:val="center"/>
                                <w:rPr>
                                  <w:rFonts w:ascii="Times New Roman" w:hAnsi="Times New Roman" w:cs="Times New Roman"/>
                                  <w:b/>
                                  <w:sz w:val="20"/>
                                  <w:szCs w:val="20"/>
                                </w:rPr>
                              </w:pPr>
                              <w:r>
                                <w:rPr>
                                  <w:rFonts w:ascii="Times New Roman" w:hAnsi="Times New Roman" w:cs="Times New Roman"/>
                                  <w:sz w:val="20"/>
                                  <w:szCs w:val="20"/>
                                  <w:shd w:val="clear" w:color="auto" w:fill="FFFFFF"/>
                                </w:rPr>
                                <w:t>Управление Федеральной службы по надзору в сфере прав потребителей и благополучия человека по ХМАО-Югре в г. Нефтеюганске, Нефтеюганском районе и в г. Пыть-Ях</w:t>
                              </w:r>
                              <w:r w:rsidRPr="002C6E61">
                                <w:rPr>
                                  <w:rFonts w:ascii="Times New Roman" w:hAnsi="Times New Roman" w:cs="Times New Roman"/>
                                  <w:b/>
                                  <w:sz w:val="20"/>
                                  <w:szCs w:val="20"/>
                                </w:rPr>
                                <w:t xml:space="preserve">, </w:t>
                              </w:r>
                            </w:p>
                            <w:p w:rsidR="00677E3A" w:rsidRPr="002C6E61" w:rsidRDefault="00677E3A" w:rsidP="002C6E61">
                              <w:pPr>
                                <w:spacing w:after="0" w:line="240" w:lineRule="auto"/>
                                <w:jc w:val="center"/>
                                <w:rPr>
                                  <w:rFonts w:ascii="Times New Roman" w:hAnsi="Times New Roman" w:cs="Times New Roman"/>
                                  <w:sz w:val="20"/>
                                  <w:szCs w:val="20"/>
                                </w:rPr>
                              </w:pPr>
                              <w:r w:rsidRPr="002C6E61">
                                <w:rPr>
                                  <w:rFonts w:ascii="Times New Roman" w:hAnsi="Times New Roman" w:cs="Times New Roman"/>
                                  <w:sz w:val="20"/>
                                  <w:szCs w:val="20"/>
                                </w:rPr>
                                <w:t xml:space="preserve">тел.: </w:t>
                              </w:r>
                              <w:r>
                                <w:rPr>
                                  <w:rFonts w:ascii="Times New Roman" w:hAnsi="Times New Roman" w:cs="Times New Roman"/>
                                  <w:sz w:val="20"/>
                                  <w:szCs w:val="20"/>
                                  <w:shd w:val="clear" w:color="auto" w:fill="FFFFFF"/>
                                </w:rPr>
                                <w:t>+7 (3467) 360-003</w:t>
                              </w:r>
                            </w:p>
                            <w:p w:rsidR="00677E3A" w:rsidRPr="00E374AB" w:rsidRDefault="00677E3A" w:rsidP="00134C8A">
                              <w:pPr>
                                <w:jc w:val="center"/>
                              </w:pPr>
                            </w:p>
                          </w:txbxContent>
                        </wps:txbx>
                        <wps:bodyPr rot="0" vert="horz" wrap="square" lIns="0" tIns="0" rIns="0" bIns="0" anchor="t" anchorCtr="0" upright="1">
                          <a:noAutofit/>
                        </wps:bodyPr>
                      </wps:wsp>
                      <wps:wsp>
                        <wps:cNvPr id="31" name="Text Box 34"/>
                        <wps:cNvSpPr txBox="1">
                          <a:spLocks noChangeArrowheads="1"/>
                        </wps:cNvSpPr>
                        <wps:spPr bwMode="auto">
                          <a:xfrm>
                            <a:off x="3393244" y="5342986"/>
                            <a:ext cx="2352236" cy="1091681"/>
                          </a:xfrm>
                          <a:prstGeom prst="rect">
                            <a:avLst/>
                          </a:prstGeom>
                          <a:solidFill>
                            <a:srgbClr val="FFFFFF"/>
                          </a:solidFill>
                          <a:ln w="9525">
                            <a:solidFill>
                              <a:srgbClr val="000000"/>
                            </a:solidFill>
                            <a:miter lim="800000"/>
                            <a:headEnd/>
                            <a:tailEnd/>
                          </a:ln>
                        </wps:spPr>
                        <wps:txbx>
                          <w:txbxContent>
                            <w:p w:rsidR="00677E3A" w:rsidRDefault="00677E3A" w:rsidP="0046402E">
                              <w:pPr>
                                <w:spacing w:after="0" w:line="240" w:lineRule="auto"/>
                                <w:ind w:left="-14"/>
                                <w:jc w:val="center"/>
                                <w:rPr>
                                  <w:rFonts w:ascii="Times New Roman" w:hAnsi="Times New Roman" w:cs="Times New Roman"/>
                                  <w:sz w:val="20"/>
                                  <w:szCs w:val="20"/>
                                </w:rPr>
                              </w:pPr>
                              <w:r w:rsidRPr="0046402E">
                                <w:rPr>
                                  <w:rFonts w:ascii="Times New Roman" w:hAnsi="Times New Roman" w:cs="Times New Roman"/>
                                  <w:sz w:val="20"/>
                                  <w:szCs w:val="20"/>
                                </w:rPr>
                                <w:t xml:space="preserve">Северо-Уральское управление </w:t>
                              </w:r>
                              <w:r>
                                <w:rPr>
                                  <w:rFonts w:ascii="Times New Roman" w:hAnsi="Times New Roman" w:cs="Times New Roman"/>
                                  <w:sz w:val="20"/>
                                  <w:szCs w:val="20"/>
                                </w:rPr>
                                <w:t>Федеральной службы по экологическому, технологическому и атомному надзору,</w:t>
                              </w:r>
                            </w:p>
                            <w:p w:rsidR="00677E3A" w:rsidRPr="0046402E" w:rsidRDefault="00677E3A" w:rsidP="0046402E">
                              <w:pPr>
                                <w:spacing w:after="0" w:line="240" w:lineRule="auto"/>
                                <w:ind w:left="-14"/>
                                <w:jc w:val="center"/>
                                <w:rPr>
                                  <w:rFonts w:ascii="Times New Roman" w:hAnsi="Times New Roman" w:cs="Times New Roman"/>
                                  <w:b/>
                                  <w:sz w:val="20"/>
                                  <w:szCs w:val="20"/>
                                </w:rPr>
                              </w:pPr>
                              <w:r>
                                <w:rPr>
                                  <w:rFonts w:ascii="Times New Roman" w:hAnsi="Times New Roman" w:cs="Times New Roman"/>
                                  <w:sz w:val="20"/>
                                  <w:szCs w:val="20"/>
                                </w:rPr>
                                <w:t>отдел по надзору за объектами нефтегазодобывающей и горной промышленности по ХМАО-Югре</w:t>
                              </w:r>
                              <w:r w:rsidRPr="0046402E">
                                <w:rPr>
                                  <w:rFonts w:ascii="Times New Roman" w:hAnsi="Times New Roman" w:cs="Times New Roman"/>
                                  <w:b/>
                                  <w:sz w:val="20"/>
                                  <w:szCs w:val="20"/>
                                </w:rPr>
                                <w:t xml:space="preserve">, </w:t>
                              </w:r>
                            </w:p>
                            <w:p w:rsidR="00677E3A" w:rsidRDefault="00677E3A" w:rsidP="0046402E">
                              <w:pPr>
                                <w:spacing w:after="0" w:line="240" w:lineRule="auto"/>
                                <w:ind w:left="-70" w:right="-80"/>
                                <w:jc w:val="center"/>
                                <w:rPr>
                                  <w:rFonts w:ascii="Times New Roman" w:hAnsi="Times New Roman" w:cs="Times New Roman"/>
                                  <w:sz w:val="20"/>
                                  <w:szCs w:val="20"/>
                                  <w:shd w:val="clear" w:color="auto" w:fill="FFFFFF"/>
                                </w:rPr>
                              </w:pPr>
                              <w:r w:rsidRPr="0046402E">
                                <w:rPr>
                                  <w:rFonts w:ascii="Times New Roman" w:hAnsi="Times New Roman" w:cs="Times New Roman"/>
                                  <w:sz w:val="20"/>
                                  <w:szCs w:val="20"/>
                                </w:rPr>
                                <w:t>тел.:</w:t>
                              </w:r>
                              <w:r>
                                <w:rPr>
                                  <w:rFonts w:ascii="Times New Roman" w:hAnsi="Times New Roman" w:cs="Times New Roman"/>
                                  <w:sz w:val="20"/>
                                  <w:szCs w:val="20"/>
                                  <w:shd w:val="clear" w:color="auto" w:fill="FFFFFF"/>
                                </w:rPr>
                                <w:t xml:space="preserve"> +7 (3467) 35-15-94 (доб. 403, 404)</w:t>
                              </w:r>
                            </w:p>
                            <w:p w:rsidR="00677E3A" w:rsidRDefault="00677E3A" w:rsidP="0046402E">
                              <w:pPr>
                                <w:spacing w:after="0" w:line="240" w:lineRule="auto"/>
                                <w:ind w:left="-70" w:right="-80"/>
                                <w:jc w:val="center"/>
                                <w:rPr>
                                  <w:rFonts w:ascii="Times New Roman" w:hAnsi="Times New Roman" w:cs="Times New Roman"/>
                                  <w:sz w:val="20"/>
                                  <w:szCs w:val="20"/>
                                  <w:shd w:val="clear" w:color="auto" w:fill="FFFFFF"/>
                                </w:rPr>
                              </w:pPr>
                            </w:p>
                            <w:p w:rsidR="00677E3A" w:rsidRPr="0046402E" w:rsidRDefault="00677E3A" w:rsidP="0046402E">
                              <w:pPr>
                                <w:spacing w:after="0" w:line="240" w:lineRule="auto"/>
                                <w:ind w:left="-70" w:right="-80"/>
                                <w:jc w:val="center"/>
                                <w:rPr>
                                  <w:rFonts w:ascii="Times New Roman" w:hAnsi="Times New Roman" w:cs="Times New Roman"/>
                                  <w:sz w:val="20"/>
                                  <w:szCs w:val="20"/>
                                  <w:lang w:val="en-US"/>
                                </w:rPr>
                              </w:pPr>
                            </w:p>
                            <w:p w:rsidR="00677E3A" w:rsidRPr="00E374AB" w:rsidRDefault="00677E3A" w:rsidP="00134C8A">
                              <w:pPr>
                                <w:jc w:val="center"/>
                              </w:pPr>
                            </w:p>
                          </w:txbxContent>
                        </wps:txbx>
                        <wps:bodyPr rot="0" vert="horz" wrap="square" lIns="0" tIns="0" rIns="0" bIns="0" anchor="t" anchorCtr="0" upright="1">
                          <a:noAutofit/>
                        </wps:bodyPr>
                      </wps:wsp>
                      <wps:wsp>
                        <wps:cNvPr id="32" name="Line 35"/>
                        <wps:cNvCnPr>
                          <a:cxnSpLocks noChangeShapeType="1"/>
                        </wps:cNvCnPr>
                        <wps:spPr bwMode="auto">
                          <a:xfrm>
                            <a:off x="3131624" y="7213178"/>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6"/>
                        <wps:cNvSpPr txBox="1">
                          <a:spLocks noChangeArrowheads="1"/>
                        </wps:cNvSpPr>
                        <wps:spPr bwMode="auto">
                          <a:xfrm>
                            <a:off x="894519" y="3314701"/>
                            <a:ext cx="1997710" cy="419101"/>
                          </a:xfrm>
                          <a:prstGeom prst="rect">
                            <a:avLst/>
                          </a:prstGeom>
                          <a:solidFill>
                            <a:srgbClr val="FFFFFF"/>
                          </a:solidFill>
                          <a:ln w="9525">
                            <a:solidFill>
                              <a:srgbClr val="000000"/>
                            </a:solidFill>
                            <a:miter lim="800000"/>
                            <a:headEnd/>
                            <a:tailEnd/>
                          </a:ln>
                        </wps:spPr>
                        <wps:txbx>
                          <w:txbxContent>
                            <w:p w:rsidR="00677E3A" w:rsidRPr="002C6E61" w:rsidRDefault="00677E3A" w:rsidP="002C6E61">
                              <w:pPr>
                                <w:spacing w:after="0" w:line="240" w:lineRule="auto"/>
                                <w:jc w:val="center"/>
                                <w:rPr>
                                  <w:rFonts w:ascii="Times New Roman" w:hAnsi="Times New Roman" w:cs="Times New Roman"/>
                                  <w:sz w:val="20"/>
                                  <w:szCs w:val="20"/>
                                </w:rPr>
                              </w:pPr>
                              <w:r w:rsidRPr="002C6E61">
                                <w:rPr>
                                  <w:rFonts w:ascii="Times New Roman" w:hAnsi="Times New Roman" w:cs="Times New Roman"/>
                                  <w:sz w:val="20"/>
                                  <w:szCs w:val="20"/>
                                </w:rPr>
                                <w:t xml:space="preserve">НАСФ  г. </w:t>
                              </w:r>
                              <w:r>
                                <w:rPr>
                                  <w:rFonts w:ascii="Times New Roman" w:hAnsi="Times New Roman" w:cs="Times New Roman"/>
                                  <w:sz w:val="20"/>
                                  <w:szCs w:val="20"/>
                                </w:rPr>
                                <w:t>Пыть-Ях</w:t>
                              </w:r>
                              <w:r w:rsidRPr="002C6E61">
                                <w:rPr>
                                  <w:rFonts w:ascii="Times New Roman" w:hAnsi="Times New Roman" w:cs="Times New Roman"/>
                                  <w:sz w:val="20"/>
                                  <w:szCs w:val="20"/>
                                </w:rPr>
                                <w:t>,</w:t>
                              </w:r>
                            </w:p>
                            <w:p w:rsidR="00677E3A" w:rsidRPr="002C6E61" w:rsidRDefault="00677E3A" w:rsidP="002C6E61">
                              <w:pPr>
                                <w:spacing w:after="0" w:line="240" w:lineRule="auto"/>
                                <w:jc w:val="center"/>
                                <w:rPr>
                                  <w:rFonts w:ascii="Times New Roman" w:hAnsi="Times New Roman" w:cs="Times New Roman"/>
                                  <w:sz w:val="20"/>
                                  <w:szCs w:val="20"/>
                                </w:rPr>
                              </w:pPr>
                              <w:r w:rsidRPr="002C6E61">
                                <w:rPr>
                                  <w:rFonts w:ascii="Times New Roman" w:hAnsi="Times New Roman" w:cs="Times New Roman"/>
                                  <w:sz w:val="20"/>
                                  <w:szCs w:val="20"/>
                                </w:rPr>
                                <w:t>согласно списка оповещения</w:t>
                              </w:r>
                            </w:p>
                          </w:txbxContent>
                        </wps:txbx>
                        <wps:bodyPr rot="0" vert="horz" wrap="square" lIns="0" tIns="0" rIns="0" bIns="0" anchor="t" anchorCtr="0" upright="1">
                          <a:noAutofit/>
                        </wps:bodyPr>
                      </wps:wsp>
                      <wps:wsp>
                        <wps:cNvPr id="34" name="Text Box 37"/>
                        <wps:cNvSpPr txBox="1">
                          <a:spLocks noChangeArrowheads="1"/>
                        </wps:cNvSpPr>
                        <wps:spPr bwMode="auto">
                          <a:xfrm>
                            <a:off x="874199" y="4086225"/>
                            <a:ext cx="1999615" cy="561976"/>
                          </a:xfrm>
                          <a:prstGeom prst="rect">
                            <a:avLst/>
                          </a:prstGeom>
                          <a:solidFill>
                            <a:srgbClr val="FFFFFF"/>
                          </a:solidFill>
                          <a:ln w="9525">
                            <a:solidFill>
                              <a:srgbClr val="000000"/>
                            </a:solidFill>
                            <a:miter lim="800000"/>
                            <a:headEnd/>
                            <a:tailEnd/>
                          </a:ln>
                        </wps:spPr>
                        <wps:txbx>
                          <w:txbxContent>
                            <w:p w:rsidR="00677E3A" w:rsidRPr="002C6E61" w:rsidRDefault="00677E3A" w:rsidP="002C6E61">
                              <w:pPr>
                                <w:spacing w:after="0" w:line="240" w:lineRule="auto"/>
                                <w:jc w:val="center"/>
                                <w:rPr>
                                  <w:rFonts w:ascii="Times New Roman" w:hAnsi="Times New Roman" w:cs="Times New Roman"/>
                                  <w:sz w:val="20"/>
                                  <w:szCs w:val="20"/>
                                </w:rPr>
                              </w:pPr>
                              <w:r w:rsidRPr="002C6E61">
                                <w:rPr>
                                  <w:rFonts w:ascii="Times New Roman" w:hAnsi="Times New Roman" w:cs="Times New Roman"/>
                                  <w:sz w:val="20"/>
                                  <w:szCs w:val="20"/>
                                </w:rPr>
                                <w:t>Специализированная аварийно-спасательная служба</w:t>
                              </w:r>
                            </w:p>
                            <w:p w:rsidR="00677E3A" w:rsidRPr="002C6E61" w:rsidRDefault="00677E3A" w:rsidP="002C6E61">
                              <w:pPr>
                                <w:spacing w:after="0" w:line="240" w:lineRule="auto"/>
                                <w:jc w:val="center"/>
                                <w:rPr>
                                  <w:rFonts w:ascii="Times New Roman" w:hAnsi="Times New Roman" w:cs="Times New Roman"/>
                                  <w:szCs w:val="20"/>
                                </w:rPr>
                              </w:pPr>
                              <w:r w:rsidRPr="002C6E61">
                                <w:rPr>
                                  <w:rFonts w:ascii="Times New Roman" w:hAnsi="Times New Roman" w:cs="Times New Roman"/>
                                  <w:sz w:val="20"/>
                                  <w:szCs w:val="20"/>
                                </w:rPr>
                                <w:t xml:space="preserve">тел.: </w:t>
                              </w:r>
                              <w:r w:rsidRPr="008F5D8F">
                                <w:rPr>
                                  <w:rFonts w:ascii="Times New Roman" w:hAnsi="Times New Roman" w:cs="Times New Roman"/>
                                  <w:sz w:val="20"/>
                                  <w:szCs w:val="20"/>
                                </w:rPr>
                                <w:t>______________</w:t>
                              </w:r>
                              <w:r>
                                <w:rPr>
                                  <w:rFonts w:ascii="Times New Roman" w:hAnsi="Times New Roman" w:cs="Times New Roman"/>
                                  <w:sz w:val="20"/>
                                  <w:szCs w:val="20"/>
                                </w:rPr>
                                <w:t>______</w:t>
                              </w:r>
                            </w:p>
                          </w:txbxContent>
                        </wps:txbx>
                        <wps:bodyPr rot="0" vert="horz" wrap="square" lIns="0" tIns="0" rIns="0" bIns="0" anchor="t" anchorCtr="0" upright="1">
                          <a:noAutofit/>
                        </wps:bodyPr>
                      </wps:wsp>
                      <wps:wsp>
                        <wps:cNvPr id="35" name="Line 38"/>
                        <wps:cNvCnPr>
                          <a:cxnSpLocks noChangeShapeType="1"/>
                        </wps:cNvCnPr>
                        <wps:spPr bwMode="auto">
                          <a:xfrm flipH="1">
                            <a:off x="2878259" y="6637021"/>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flipH="1">
                            <a:off x="2897944" y="7391401"/>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6F17A3C" id="Полотно 37" o:spid="_x0000_s1098" editas="canvas" style="width:530.9pt;height:663.35pt;mso-position-horizontal-relative:char;mso-position-vertical-relative:line" coordsize="67424,8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">
                <v:shape id="_x0000_s1099" type="#_x0000_t75" style="position:absolute;width:67424;height:84239;visibility:visible;mso-wrap-style:square">
                  <v:fill o:detectmouseclick="t"/>
                  <v:path o:connecttype="none"/>
                </v:shape>
                <v:shape id="Text Box 4" o:spid="_x0000_s1100" type="#_x0000_t202" style="position:absolute;left:33754;top:32595;width:19431;height:7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Y3MAA&#10;AADaAAAADwAAAGRycy9kb3ducmV2LnhtbERPyWrDMBC9F/IPYgK5NXJ9CK0bJcSBgEsuTVJ6Hqzx&#10;0lojI6m28/eVodDT8HjrbPeT6cRAzreWFTytExDEpdUt1wo+bqfHZxA+IGvsLJOCO3nY7xYPW8y0&#10;HflCwzXUIoawz1BBE0KfSenLhgz6te2JI1dZZzBE6GqpHY4x3HQyTZKNNNhybGiwp2ND5ff1xyi4&#10;DbkvLl/hRb9VuUzP1Xv66Q5KrZbT4RVEoCn8i//chY7zYX5lv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nY3MAAAADaAAAADwAAAAAAAAAAAAAAAACYAgAAZHJzL2Rvd25y&#10;ZXYueG1sUEsFBgAAAAAEAAQA9QAAAIUDAAAAAA==&#10;">
                  <v:textbox inset="0,0,0,0">
                    <w:txbxContent>
                      <w:p w:rsidR="00677E3A" w:rsidRPr="002C6E61" w:rsidRDefault="00677E3A" w:rsidP="002C6E61">
                        <w:pPr>
                          <w:spacing w:after="0" w:line="240" w:lineRule="auto"/>
                          <w:jc w:val="center"/>
                          <w:rPr>
                            <w:rFonts w:ascii="Times New Roman" w:hAnsi="Times New Roman" w:cs="Times New Roman"/>
                            <w:sz w:val="20"/>
                            <w:szCs w:val="20"/>
                          </w:rPr>
                        </w:pPr>
                        <w:r>
                          <w:rPr>
                            <w:rFonts w:ascii="Times New Roman" w:hAnsi="Times New Roman" w:cs="Times New Roman"/>
                            <w:sz w:val="20"/>
                            <w:szCs w:val="20"/>
                            <w:shd w:val="clear" w:color="auto" w:fill="FFFFFF"/>
                          </w:rPr>
                          <w:t>84 ПСЧ 6 ПСО ФПС ГПС Главного управления МЧС России по ХМАО-Югре</w:t>
                        </w:r>
                        <w:r>
                          <w:rPr>
                            <w:rFonts w:ascii="Times New Roman" w:hAnsi="Times New Roman" w:cs="Times New Roman"/>
                            <w:sz w:val="20"/>
                            <w:szCs w:val="20"/>
                          </w:rPr>
                          <w:t>,</w:t>
                        </w:r>
                      </w:p>
                      <w:p w:rsidR="00677E3A" w:rsidRPr="002C6E61" w:rsidRDefault="00677E3A" w:rsidP="002C6E61">
                        <w:pPr>
                          <w:spacing w:after="0" w:line="240" w:lineRule="auto"/>
                          <w:jc w:val="center"/>
                          <w:rPr>
                            <w:rFonts w:ascii="Times New Roman" w:hAnsi="Times New Roman" w:cs="Times New Roman"/>
                            <w:szCs w:val="20"/>
                          </w:rPr>
                        </w:pPr>
                        <w:r w:rsidRPr="002C6E61">
                          <w:rPr>
                            <w:rFonts w:ascii="Times New Roman" w:hAnsi="Times New Roman" w:cs="Times New Roman"/>
                            <w:sz w:val="20"/>
                            <w:szCs w:val="20"/>
                          </w:rPr>
                          <w:t xml:space="preserve"> тел.: </w:t>
                        </w:r>
                        <w:r>
                          <w:rPr>
                            <w:rFonts w:ascii="Times New Roman" w:hAnsi="Times New Roman" w:cs="Times New Roman"/>
                            <w:sz w:val="20"/>
                            <w:szCs w:val="20"/>
                          </w:rPr>
                          <w:t>112, 01, 101,</w:t>
                        </w:r>
                        <w:r>
                          <w:rPr>
                            <w:rFonts w:ascii="Times New Roman" w:hAnsi="Times New Roman" w:cs="Times New Roman"/>
                            <w:sz w:val="20"/>
                            <w:szCs w:val="20"/>
                          </w:rPr>
                          <w:br/>
                          <w:t>+7 (929) 244-37-90</w:t>
                        </w:r>
                      </w:p>
                      <w:p w:rsidR="00677E3A" w:rsidRPr="00E374AB" w:rsidRDefault="00677E3A" w:rsidP="00134C8A">
                        <w:pPr>
                          <w:rPr>
                            <w:szCs w:val="20"/>
                          </w:rPr>
                        </w:pPr>
                      </w:p>
                    </w:txbxContent>
                  </v:textbox>
                </v:shape>
                <v:shape id="Text Box 5" o:spid="_x0000_s1101" type="#_x0000_t202" style="position:absolute;left:8741;top:64007;width:19997;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Gq8EA&#10;AADaAAAADwAAAGRycy9kb3ducmV2LnhtbESPS4sCMRCE78L+h9CCN804h0VnjaILgstefLHnZtLz&#10;0ElnSOI4/vuNIHgsquorarHqTSM6cr62rGA6SUAQ51bXXCo4n7bjGQgfkDU2lknBgzyslh+DBWba&#10;3vlA3TGUIkLYZ6igCqHNpPR5RQb9xLbE0SusMxiidKXUDu8RbhqZJsmnNFhzXKiwpe+K8uvxZhSc&#10;uo3fHS5hrn+KjUx/i33659ZKjYb9+gtEoD68w6/2TitI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rRqvBAAAA2gAAAA8AAAAAAAAAAAAAAAAAmAIAAGRycy9kb3du&#10;cmV2LnhtbFBLBQYAAAAABAAEAPUAAACGAwAAAAA=&#10;">
                  <v:textbox inset="0,0,0,0">
                    <w:txbxContent>
                      <w:p w:rsidR="00677E3A" w:rsidRPr="0046402E" w:rsidRDefault="00677E3A" w:rsidP="0046402E">
                        <w:pPr>
                          <w:spacing w:after="0" w:line="240" w:lineRule="auto"/>
                          <w:ind w:left="11" w:right="-17"/>
                          <w:jc w:val="center"/>
                          <w:rPr>
                            <w:rFonts w:ascii="Times New Roman" w:hAnsi="Times New Roman" w:cs="Times New Roman"/>
                            <w:sz w:val="20"/>
                            <w:szCs w:val="20"/>
                          </w:rPr>
                        </w:pPr>
                        <w:r w:rsidRPr="0046402E">
                          <w:rPr>
                            <w:rFonts w:ascii="Times New Roman" w:hAnsi="Times New Roman" w:cs="Times New Roman"/>
                            <w:sz w:val="20"/>
                            <w:szCs w:val="20"/>
                          </w:rPr>
                          <w:t xml:space="preserve">Отделение скорой медицинской помощи ГБУЗ </w:t>
                        </w:r>
                        <w:r>
                          <w:rPr>
                            <w:rFonts w:ascii="Times New Roman" w:hAnsi="Times New Roman" w:cs="Times New Roman"/>
                            <w:sz w:val="20"/>
                            <w:szCs w:val="20"/>
                          </w:rPr>
                          <w:t>«Пыть-Яхская ОКБ</w:t>
                        </w:r>
                        <w:r w:rsidRPr="0046402E">
                          <w:rPr>
                            <w:rFonts w:ascii="Times New Roman" w:hAnsi="Times New Roman" w:cs="Times New Roman"/>
                            <w:sz w:val="20"/>
                            <w:szCs w:val="20"/>
                          </w:rPr>
                          <w:t>»,</w:t>
                        </w:r>
                      </w:p>
                      <w:p w:rsidR="00677E3A" w:rsidRPr="0046402E" w:rsidRDefault="00677E3A" w:rsidP="0046402E">
                        <w:pPr>
                          <w:spacing w:after="0" w:line="240" w:lineRule="auto"/>
                          <w:ind w:left="11" w:right="-17"/>
                          <w:jc w:val="center"/>
                          <w:rPr>
                            <w:rFonts w:ascii="Times New Roman" w:hAnsi="Times New Roman" w:cs="Times New Roman"/>
                            <w:sz w:val="20"/>
                            <w:szCs w:val="20"/>
                          </w:rPr>
                        </w:pPr>
                        <w:r w:rsidRPr="0046402E">
                          <w:rPr>
                            <w:rFonts w:ascii="Times New Roman" w:hAnsi="Times New Roman" w:cs="Times New Roman"/>
                            <w:sz w:val="20"/>
                            <w:szCs w:val="20"/>
                          </w:rPr>
                          <w:t xml:space="preserve"> тел.: 03, </w:t>
                        </w:r>
                        <w:r>
                          <w:rPr>
                            <w:rFonts w:ascii="Times New Roman" w:hAnsi="Times New Roman" w:cs="Times New Roman"/>
                            <w:sz w:val="20"/>
                            <w:szCs w:val="20"/>
                          </w:rPr>
                          <w:t xml:space="preserve">+7 </w:t>
                        </w:r>
                        <w:r w:rsidRPr="0046402E">
                          <w:rPr>
                            <w:rFonts w:ascii="Times New Roman" w:hAnsi="Times New Roman" w:cs="Times New Roman"/>
                            <w:sz w:val="20"/>
                            <w:szCs w:val="20"/>
                          </w:rPr>
                          <w:t>(</w:t>
                        </w:r>
                        <w:r>
                          <w:rPr>
                            <w:rFonts w:ascii="Times New Roman" w:hAnsi="Times New Roman" w:cs="Times New Roman"/>
                            <w:sz w:val="20"/>
                            <w:szCs w:val="20"/>
                          </w:rPr>
                          <w:t>3463</w:t>
                        </w:r>
                        <w:r w:rsidRPr="0046402E">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43-39-08</w:t>
                        </w:r>
                      </w:p>
                      <w:p w:rsidR="00677E3A" w:rsidRPr="00E374AB" w:rsidRDefault="00677E3A" w:rsidP="00134C8A">
                        <w:pPr>
                          <w:rPr>
                            <w:szCs w:val="20"/>
                          </w:rPr>
                        </w:pPr>
                      </w:p>
                    </w:txbxContent>
                  </v:textbox>
                </v:shape>
                <v:line id="Line 6" o:spid="_x0000_s1102" style="position:absolute;flip:x;visibility:visible;mso-wrap-style:square" from="28978,35077" to="31264,35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7" o:spid="_x0000_s1103" style="position:absolute;flip:x;visibility:visible;mso-wrap-style:square" from="28782,44132" to="31068,4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104" style="position:absolute;visibility:visible;mso-wrap-style:square" from="31264,15917" to="31264,7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105" style="position:absolute;visibility:visible;mso-wrap-style:square" from="31392,37240" to="33602,3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106" style="position:absolute;visibility:visible;mso-wrap-style:square" from="31264,67343" to="33550,6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107" style="position:absolute;visibility:visible;mso-wrap-style:square" from="31392,47011" to="33678,47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108" style="position:absolute;visibility:visible;mso-wrap-style:square" from="31392,60551" to="33678,6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3" o:spid="_x0000_s1109" type="#_x0000_t202" style="position:absolute;left:33754;top:70612;width:23205;height:1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g9cMA&#10;AADbAAAADwAAAGRycy9kb3ducmV2LnhtbESPT2/CMAzF75P2HSJP4jZSekDQERBMmgTaZcC0s9W4&#10;f0bjVEko3befD0jcbL3n935ebUbXqYFCbD0bmE0zUMSlty3XBr7PH68LUDEhW+w8k4E/irBZPz+t&#10;sLD+xkcaTqlWEsKxQANNSn2hdSwbchinvicWrfLBYZI11NoGvEm463SeZXPtsGVpaLCn94bKy+nq&#10;DJyHXdwff9PSHqqdzj+rr/wnbI2ZvIzbN1CJxvQw36/3VvCFXn6RA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Dg9cMAAADbAAAADwAAAAAAAAAAAAAAAACYAgAAZHJzL2Rv&#10;d25yZXYueG1sUEsFBgAAAAAEAAQA9QAAAIgDAAAAAA==&#10;">
                  <v:textbox inset="0,0,0,0">
                    <w:txbxContent>
                      <w:p w:rsidR="00677E3A" w:rsidRPr="0046402E" w:rsidRDefault="00677E3A" w:rsidP="0046402E">
                        <w:pPr>
                          <w:spacing w:after="0" w:line="240" w:lineRule="auto"/>
                          <w:ind w:left="-84" w:right="-108"/>
                          <w:jc w:val="center"/>
                          <w:rPr>
                            <w:rFonts w:ascii="Times New Roman" w:hAnsi="Times New Roman" w:cs="Times New Roman"/>
                            <w:sz w:val="20"/>
                            <w:szCs w:val="20"/>
                          </w:rPr>
                        </w:pPr>
                        <w:r>
                          <w:rPr>
                            <w:rFonts w:ascii="Times New Roman" w:hAnsi="Times New Roman" w:cs="Times New Roman"/>
                            <w:sz w:val="20"/>
                            <w:szCs w:val="20"/>
                            <w:shd w:val="clear" w:color="auto" w:fill="FFFFFF"/>
                          </w:rPr>
                          <w:t>МКУ «Администрация</w:t>
                        </w:r>
                        <w:r w:rsidRPr="0046402E">
                          <w:rPr>
                            <w:rFonts w:ascii="Times New Roman" w:hAnsi="Times New Roman" w:cs="Times New Roman"/>
                            <w:sz w:val="20"/>
                            <w:szCs w:val="20"/>
                            <w:shd w:val="clear" w:color="auto" w:fill="FFFFFF"/>
                          </w:rPr>
                          <w:t xml:space="preserve"> г. </w:t>
                        </w:r>
                        <w:r>
                          <w:rPr>
                            <w:rFonts w:ascii="Times New Roman" w:hAnsi="Times New Roman" w:cs="Times New Roman"/>
                            <w:sz w:val="20"/>
                            <w:szCs w:val="20"/>
                            <w:shd w:val="clear" w:color="auto" w:fill="FFFFFF"/>
                          </w:rPr>
                          <w:t>Пыть-Яха»</w:t>
                        </w:r>
                        <w:r w:rsidRPr="0046402E">
                          <w:rPr>
                            <w:rFonts w:ascii="Times New Roman" w:hAnsi="Times New Roman" w:cs="Times New Roman"/>
                            <w:sz w:val="20"/>
                            <w:szCs w:val="20"/>
                          </w:rPr>
                          <w:t>,</w:t>
                        </w:r>
                      </w:p>
                      <w:p w:rsidR="00677E3A" w:rsidRDefault="00677E3A" w:rsidP="00C4161D">
                        <w:pPr>
                          <w:spacing w:after="0" w:line="240" w:lineRule="auto"/>
                          <w:ind w:left="-70" w:right="-80"/>
                          <w:jc w:val="center"/>
                          <w:rPr>
                            <w:rFonts w:ascii="Times New Roman" w:hAnsi="Times New Roman" w:cs="Times New Roman"/>
                            <w:sz w:val="20"/>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46-55-79,</w:t>
                        </w:r>
                      </w:p>
                      <w:p w:rsidR="00677E3A" w:rsidRPr="0046402E" w:rsidRDefault="00677E3A" w:rsidP="00C4161D">
                        <w:pPr>
                          <w:spacing w:after="0" w:line="240" w:lineRule="auto"/>
                          <w:ind w:left="-70" w:right="-80"/>
                          <w:jc w:val="center"/>
                          <w:rPr>
                            <w:rFonts w:ascii="Times New Roman" w:hAnsi="Times New Roman" w:cs="Times New Roman"/>
                            <w:sz w:val="20"/>
                            <w:szCs w:val="20"/>
                          </w:rPr>
                        </w:pPr>
                      </w:p>
                      <w:p w:rsidR="00677E3A" w:rsidRPr="0046402E" w:rsidRDefault="00677E3A" w:rsidP="0046402E">
                        <w:pPr>
                          <w:spacing w:after="0" w:line="240" w:lineRule="auto"/>
                          <w:jc w:val="center"/>
                          <w:rPr>
                            <w:rFonts w:ascii="Times New Roman" w:hAnsi="Times New Roman" w:cs="Times New Roman"/>
                            <w:sz w:val="20"/>
                            <w:szCs w:val="20"/>
                          </w:rPr>
                        </w:pPr>
                        <w:r w:rsidRPr="0046402E">
                          <w:rPr>
                            <w:rStyle w:val="apple-converted-space"/>
                            <w:rFonts w:ascii="Times New Roman" w:hAnsi="Times New Roman" w:cs="Times New Roman"/>
                            <w:sz w:val="20"/>
                            <w:szCs w:val="20"/>
                            <w:shd w:val="clear" w:color="auto" w:fill="FFFFFF"/>
                          </w:rPr>
                          <w:t> </w:t>
                        </w:r>
                        <w:r>
                          <w:rPr>
                            <w:rFonts w:ascii="Times New Roman" w:hAnsi="Times New Roman" w:cs="Times New Roman"/>
                            <w:sz w:val="20"/>
                            <w:szCs w:val="20"/>
                          </w:rPr>
                          <w:t xml:space="preserve">Отдел </w:t>
                        </w:r>
                        <w:r w:rsidRPr="0046402E">
                          <w:rPr>
                            <w:rFonts w:ascii="Times New Roman" w:hAnsi="Times New Roman" w:cs="Times New Roman"/>
                            <w:sz w:val="20"/>
                            <w:szCs w:val="20"/>
                          </w:rPr>
                          <w:t xml:space="preserve">по делам </w:t>
                        </w:r>
                        <w:r>
                          <w:rPr>
                            <w:rFonts w:ascii="Times New Roman" w:hAnsi="Times New Roman" w:cs="Times New Roman"/>
                            <w:sz w:val="20"/>
                            <w:szCs w:val="20"/>
                          </w:rPr>
                          <w:t>гражданской обороны, чрезвычайным ситуациям и территориальной обороны</w:t>
                        </w:r>
                        <w:r w:rsidRPr="0046402E">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br/>
                          <w:t>МКУ «Администрации</w:t>
                        </w:r>
                        <w:r w:rsidRPr="0046402E">
                          <w:rPr>
                            <w:rFonts w:ascii="Times New Roman" w:hAnsi="Times New Roman" w:cs="Times New Roman"/>
                            <w:sz w:val="20"/>
                            <w:szCs w:val="20"/>
                            <w:shd w:val="clear" w:color="auto" w:fill="FFFFFF"/>
                          </w:rPr>
                          <w:t xml:space="preserve"> г. </w:t>
                        </w:r>
                        <w:r>
                          <w:rPr>
                            <w:rFonts w:ascii="Times New Roman" w:hAnsi="Times New Roman" w:cs="Times New Roman"/>
                            <w:sz w:val="20"/>
                            <w:szCs w:val="20"/>
                            <w:shd w:val="clear" w:color="auto" w:fill="FFFFFF"/>
                          </w:rPr>
                          <w:t>Пыть-Яха»</w:t>
                        </w:r>
                        <w:r w:rsidRPr="0046402E">
                          <w:rPr>
                            <w:rFonts w:ascii="Times New Roman" w:hAnsi="Times New Roman" w:cs="Times New Roman"/>
                            <w:sz w:val="20"/>
                            <w:szCs w:val="20"/>
                          </w:rPr>
                          <w:t>,</w:t>
                        </w:r>
                      </w:p>
                      <w:p w:rsidR="00677E3A" w:rsidRDefault="00677E3A" w:rsidP="00134C8A">
                        <w:pPr>
                          <w:ind w:left="-84" w:right="-108"/>
                          <w:jc w:val="center"/>
                          <w:rPr>
                            <w:rFonts w:ascii="Times New Roman" w:hAnsi="Times New Roman" w:cs="Times New Roman"/>
                            <w:sz w:val="20"/>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 xml:space="preserve">46-06-21, </w:t>
                        </w:r>
                        <w:r>
                          <w:rPr>
                            <w:rFonts w:ascii="Times New Roman" w:hAnsi="Times New Roman" w:cs="Times New Roman"/>
                            <w:sz w:val="20"/>
                            <w:szCs w:val="20"/>
                          </w:rPr>
                          <w:b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46-06-20</w:t>
                        </w:r>
                      </w:p>
                      <w:p w:rsidR="00677E3A" w:rsidRPr="0046402E" w:rsidRDefault="00677E3A" w:rsidP="00134C8A">
                        <w:pPr>
                          <w:ind w:left="-84" w:right="-108"/>
                          <w:jc w:val="center"/>
                          <w:rPr>
                            <w:rFonts w:ascii="Times New Roman" w:hAnsi="Times New Roman" w:cs="Times New Roman"/>
                            <w:sz w:val="20"/>
                            <w:szCs w:val="20"/>
                            <w:lang w:val="en-US"/>
                          </w:rPr>
                        </w:pPr>
                      </w:p>
                      <w:p w:rsidR="00677E3A" w:rsidRPr="00E374AB" w:rsidRDefault="00677E3A" w:rsidP="00134C8A">
                        <w:pPr>
                          <w:rPr>
                            <w:szCs w:val="20"/>
                          </w:rPr>
                        </w:pPr>
                      </w:p>
                    </w:txbxContent>
                  </v:textbox>
                </v:shape>
                <v:shape id="Text Box 14" o:spid="_x0000_s1110" type="#_x0000_t202" style="position:absolute;left:8748;top:53435;width:19920;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FbsAA&#10;AADbAAAADwAAAGRycy9kb3ducmV2LnhtbERPS4vCMBC+C/6HMII3Te1B3GoUFRYULz6WPQ/N9KHN&#10;pCTZWv+9WVjY23x8z1ltetOIjpyvLSuYTRMQxLnVNZcKvm6fkwUIH5A1NpZJwYs8bNbDwQozbZ98&#10;oe4aShFD2GeooAqhzaT0eUUG/dS2xJErrDMYInSl1A6fMdw0Mk2SuTRYc2yosKV9Rfnj+mMU3Lqd&#10;P1zu4UMfi51MT8U5/XZbpcajfrsEEagP/+I/90HH+TP4/SUe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xFbsAAAADbAAAADwAAAAAAAAAAAAAAAACYAgAAZHJzL2Rvd25y&#10;ZXYueG1sUEsFBgAAAAAEAAQA9QAAAIUDAAAAAA==&#10;">
                  <v:textbox inset="0,0,0,0">
                    <w:txbxContent>
                      <w:p w:rsidR="00677E3A" w:rsidRPr="0046402E" w:rsidRDefault="00677E3A" w:rsidP="0046402E">
                        <w:pPr>
                          <w:spacing w:after="0" w:line="240" w:lineRule="auto"/>
                          <w:ind w:left="28" w:right="-17"/>
                          <w:jc w:val="center"/>
                          <w:rPr>
                            <w:rFonts w:ascii="Times New Roman" w:hAnsi="Times New Roman" w:cs="Times New Roman"/>
                            <w:sz w:val="20"/>
                            <w:szCs w:val="20"/>
                          </w:rPr>
                        </w:pPr>
                        <w:r w:rsidRPr="0046402E">
                          <w:rPr>
                            <w:rFonts w:ascii="Times New Roman" w:hAnsi="Times New Roman" w:cs="Times New Roman"/>
                            <w:bCs/>
                            <w:sz w:val="20"/>
                            <w:szCs w:val="20"/>
                          </w:rPr>
                          <w:t>О</w:t>
                        </w:r>
                        <w:r>
                          <w:rPr>
                            <w:rFonts w:ascii="Times New Roman" w:hAnsi="Times New Roman" w:cs="Times New Roman"/>
                            <w:bCs/>
                            <w:sz w:val="20"/>
                            <w:szCs w:val="20"/>
                          </w:rPr>
                          <w:t xml:space="preserve">тряд № 20 ПФС отряд № 6 МЧС России по ХМАО-Югре </w:t>
                        </w:r>
                        <w:r>
                          <w:rPr>
                            <w:rFonts w:ascii="Times New Roman" w:hAnsi="Times New Roman" w:cs="Times New Roman"/>
                            <w:bCs/>
                            <w:sz w:val="20"/>
                            <w:szCs w:val="20"/>
                          </w:rPr>
                          <w:br/>
                          <w:t>в</w:t>
                        </w:r>
                        <w:r w:rsidRPr="0046402E">
                          <w:rPr>
                            <w:rFonts w:ascii="Times New Roman" w:hAnsi="Times New Roman" w:cs="Times New Roman"/>
                            <w:bCs/>
                            <w:sz w:val="20"/>
                            <w:szCs w:val="20"/>
                          </w:rPr>
                          <w:t xml:space="preserve"> </w:t>
                        </w:r>
                        <w:r>
                          <w:rPr>
                            <w:rFonts w:ascii="Times New Roman" w:hAnsi="Times New Roman" w:cs="Times New Roman"/>
                            <w:bCs/>
                            <w:sz w:val="20"/>
                            <w:szCs w:val="20"/>
                          </w:rPr>
                          <w:t>г. Пыть-Ях</w:t>
                        </w:r>
                        <w:r w:rsidRPr="0046402E">
                          <w:rPr>
                            <w:rFonts w:ascii="Times New Roman" w:hAnsi="Times New Roman" w:cs="Times New Roman"/>
                            <w:sz w:val="20"/>
                            <w:szCs w:val="20"/>
                          </w:rPr>
                          <w:t>,</w:t>
                        </w:r>
                      </w:p>
                      <w:p w:rsidR="00677E3A" w:rsidRPr="0046402E" w:rsidRDefault="00677E3A" w:rsidP="00551592">
                        <w:pPr>
                          <w:spacing w:after="0" w:line="240" w:lineRule="auto"/>
                          <w:ind w:right="-17"/>
                          <w:jc w:val="center"/>
                          <w:rPr>
                            <w:rFonts w:ascii="Times New Roman" w:hAnsi="Times New Roman" w:cs="Times New Roman"/>
                            <w:sz w:val="20"/>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23-</w:t>
                        </w:r>
                        <w:r w:rsidRPr="0046402E">
                          <w:rPr>
                            <w:rFonts w:ascii="Times New Roman" w:hAnsi="Times New Roman" w:cs="Times New Roman"/>
                            <w:sz w:val="20"/>
                            <w:szCs w:val="20"/>
                          </w:rPr>
                          <w:t>01</w:t>
                        </w:r>
                        <w:r>
                          <w:rPr>
                            <w:rFonts w:ascii="Times New Roman" w:hAnsi="Times New Roman" w:cs="Times New Roman"/>
                            <w:sz w:val="20"/>
                            <w:szCs w:val="20"/>
                          </w:rPr>
                          <w:t>-00</w:t>
                        </w:r>
                        <w:r w:rsidRPr="0046402E">
                          <w:rPr>
                            <w:rFonts w:ascii="Times New Roman" w:hAnsi="Times New Roman" w:cs="Times New Roman"/>
                            <w:sz w:val="20"/>
                            <w:szCs w:val="20"/>
                          </w:rPr>
                          <w:t xml:space="preserve">, </w:t>
                        </w:r>
                        <w:r>
                          <w:rPr>
                            <w:rFonts w:ascii="Times New Roman" w:hAnsi="Times New Roman" w:cs="Times New Roman"/>
                            <w:sz w:val="20"/>
                            <w:szCs w:val="20"/>
                          </w:rPr>
                          <w:br/>
                          <w:t>+7 (3463) 23-01-11</w:t>
                        </w:r>
                      </w:p>
                      <w:p w:rsidR="00677E3A" w:rsidRPr="00E374AB" w:rsidRDefault="00677E3A" w:rsidP="00134C8A">
                        <w:pPr>
                          <w:ind w:left="-140" w:right="-138"/>
                          <w:jc w:val="center"/>
                          <w:rPr>
                            <w:szCs w:val="20"/>
                          </w:rPr>
                        </w:pPr>
                      </w:p>
                    </w:txbxContent>
                  </v:textbox>
                </v:shape>
                <v:shape id="Text Box 15" o:spid="_x0000_s1111" type="#_x0000_t202" style="position:absolute;left:33932;top:28956;width:1960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677E3A" w:rsidRPr="00551592" w:rsidRDefault="00677E3A" w:rsidP="002C6E61">
                        <w:pPr>
                          <w:spacing w:after="0" w:line="240" w:lineRule="auto"/>
                          <w:ind w:left="11"/>
                          <w:jc w:val="center"/>
                          <w:rPr>
                            <w:rFonts w:ascii="Times New Roman" w:hAnsi="Times New Roman" w:cs="Times New Roman"/>
                            <w:b/>
                            <w:sz w:val="20"/>
                            <w:szCs w:val="16"/>
                          </w:rPr>
                        </w:pPr>
                        <w:r w:rsidRPr="00551592">
                          <w:rPr>
                            <w:rFonts w:ascii="Times New Roman" w:hAnsi="Times New Roman" w:cs="Times New Roman"/>
                            <w:b/>
                            <w:sz w:val="20"/>
                            <w:szCs w:val="16"/>
                          </w:rPr>
                          <w:t>Оповещаются по распоряжению</w:t>
                        </w:r>
                      </w:p>
                      <w:p w:rsidR="00677E3A" w:rsidRPr="00551592" w:rsidRDefault="00677E3A" w:rsidP="002C6E61">
                        <w:pPr>
                          <w:spacing w:after="0" w:line="240" w:lineRule="auto"/>
                          <w:ind w:left="11"/>
                          <w:jc w:val="center"/>
                          <w:rPr>
                            <w:rFonts w:ascii="Times New Roman" w:hAnsi="Times New Roman" w:cs="Times New Roman"/>
                            <w:b/>
                            <w:sz w:val="20"/>
                            <w:szCs w:val="16"/>
                          </w:rPr>
                        </w:pPr>
                        <w:r w:rsidRPr="00551592">
                          <w:rPr>
                            <w:rFonts w:ascii="Times New Roman" w:hAnsi="Times New Roman" w:cs="Times New Roman"/>
                            <w:b/>
                            <w:sz w:val="20"/>
                            <w:szCs w:val="16"/>
                          </w:rPr>
                          <w:t>руководителя работ</w:t>
                        </w:r>
                      </w:p>
                    </w:txbxContent>
                  </v:textbox>
                </v:shape>
                <v:shape id="Text Box 17" o:spid="_x0000_s1112" type="#_x0000_t202" style="position:absolute;left:6094;top:19850;width:9245;height:5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77E3A" w:rsidRPr="004C06A3" w:rsidRDefault="00677E3A" w:rsidP="004C06A3">
                        <w:pPr>
                          <w:spacing w:after="0" w:line="240" w:lineRule="auto"/>
                          <w:ind w:left="-142" w:right="-147"/>
                          <w:jc w:val="center"/>
                          <w:rPr>
                            <w:rFonts w:ascii="Times New Roman" w:hAnsi="Times New Roman" w:cs="Times New Roman"/>
                            <w:sz w:val="20"/>
                            <w:szCs w:val="20"/>
                          </w:rPr>
                        </w:pPr>
                        <w:r w:rsidRPr="004C06A3">
                          <w:rPr>
                            <w:rFonts w:ascii="Times New Roman" w:hAnsi="Times New Roman" w:cs="Times New Roman"/>
                            <w:sz w:val="20"/>
                            <w:szCs w:val="20"/>
                          </w:rPr>
                          <w:t>Первый,</w:t>
                        </w:r>
                      </w:p>
                      <w:p w:rsidR="00677E3A" w:rsidRPr="004C06A3" w:rsidRDefault="00677E3A" w:rsidP="004C06A3">
                        <w:pPr>
                          <w:spacing w:after="0" w:line="240" w:lineRule="auto"/>
                          <w:ind w:left="-142" w:right="-147"/>
                          <w:jc w:val="center"/>
                          <w:rPr>
                            <w:rFonts w:ascii="Times New Roman" w:hAnsi="Times New Roman" w:cs="Times New Roman"/>
                            <w:sz w:val="20"/>
                            <w:szCs w:val="20"/>
                          </w:rPr>
                        </w:pPr>
                        <w:r w:rsidRPr="004C06A3">
                          <w:rPr>
                            <w:rFonts w:ascii="Times New Roman" w:hAnsi="Times New Roman" w:cs="Times New Roman"/>
                            <w:sz w:val="20"/>
                            <w:szCs w:val="20"/>
                          </w:rPr>
                          <w:t>заметивший</w:t>
                        </w:r>
                      </w:p>
                      <w:p w:rsidR="00677E3A" w:rsidRPr="004C06A3" w:rsidRDefault="00677E3A" w:rsidP="00134C8A">
                        <w:pPr>
                          <w:ind w:left="-140" w:right="-146"/>
                          <w:jc w:val="center"/>
                          <w:rPr>
                            <w:rFonts w:ascii="Times New Roman" w:hAnsi="Times New Roman" w:cs="Times New Roman"/>
                            <w:sz w:val="20"/>
                            <w:szCs w:val="20"/>
                          </w:rPr>
                        </w:pPr>
                        <w:r w:rsidRPr="004C06A3">
                          <w:rPr>
                            <w:rFonts w:ascii="Times New Roman" w:hAnsi="Times New Roman" w:cs="Times New Roman"/>
                            <w:sz w:val="20"/>
                            <w:szCs w:val="20"/>
                          </w:rPr>
                          <w:t>аварию</w:t>
                        </w:r>
                      </w:p>
                    </w:txbxContent>
                  </v:textbox>
                </v:shape>
                <v:oval id="Oval 18" o:spid="_x0000_s1113" style="position:absolute;left:5878;top:19634;width:9563;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Gi8EA&#10;AADbAAAADwAAAGRycy9kb3ducmV2LnhtbERPzWoCMRC+F3yHMIKXUrMVW8rWKFIQPAha6wOMmzG7&#10;upmsSXTXtzeC0Nt8fL8zmXW2FlfyoXKs4H2YgSAunK7YKNj9Ld6+QISIrLF2TApuFGA27b1MMNeu&#10;5V+6bqMRKYRDjgrKGJtcylCUZDEMXUOcuIPzFmOC3kjtsU3htpajLPuUFitODSU29FNScdperIL9&#10;fuc6efbrzas5eRwf28asNkoN+t38G0SkLv6Ln+6lTvM/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WxovBAAAA2wAAAA8AAAAAAAAAAAAAAAAAmAIAAGRycy9kb3du&#10;cmV2LnhtbFBLBQYAAAAABAAEAPUAAACGAwAAAAA=&#10;" filled="f"/>
                <v:shapetype id="_x0000_t32" coordsize="21600,21600" o:spt="32" o:oned="t" path="m,l21600,21600e" filled="f">
                  <v:path arrowok="t" fillok="f" o:connecttype="none"/>
                  <o:lock v:ext="edit" shapetype="t"/>
                </v:shapetype>
                <v:shape id="AutoShape 21" o:spid="_x0000_s1114" type="#_x0000_t32" style="position:absolute;left:40724;top:8676;width:3895;height:18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Text Box 22" o:spid="_x0000_s1115" type="#_x0000_t202" style="position:absolute;left:14816;top:1947;width:25908;height:13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JaMEA&#10;AADbAAAADwAAAGRycy9kb3ducmV2LnhtbERPyWrDMBC9B/oPYgq9JXJ9KIkbJcSFgkMvcVJ6Hqzx&#10;0lojIym2+/dRoNDbPN462/1sejGS851lBc+rBARxZXXHjYLPy/tyDcIHZI29ZVLwSx72u4fFFjNt&#10;Jy5pPIdGxBD2GSpoQxgyKX3VkkG/sgNx5GrrDIYIXSO1wymGm16mSfIiDXYcG1oc6K2l6ud8NQou&#10;Y+6L8jts9LHOZfpRn9Ivd1Dq6XE+vIIINId/8Z+70HH+Bu6/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KSWjBAAAA2wAAAA8AAAAAAAAAAAAAAAAAmAIAAGRycy9kb3du&#10;cmV2LnhtbFBLBQYAAAAABAAEAPUAAACGAwAAAAA=&#10;">
                  <v:textbox inset="0,0,0,0">
                    <w:txbxContent>
                      <w:p w:rsidR="00677E3A" w:rsidRDefault="00677E3A" w:rsidP="004C06A3">
                        <w:pPr>
                          <w:spacing w:after="0" w:line="240" w:lineRule="auto"/>
                          <w:jc w:val="center"/>
                          <w:rPr>
                            <w:rFonts w:ascii="Times New Roman" w:hAnsi="Times New Roman" w:cs="Times New Roman"/>
                            <w:sz w:val="20"/>
                            <w:szCs w:val="20"/>
                          </w:rPr>
                        </w:pPr>
                        <w:r w:rsidRPr="004C06A3">
                          <w:rPr>
                            <w:rFonts w:ascii="Times New Roman" w:hAnsi="Times New Roman" w:cs="Times New Roman"/>
                            <w:sz w:val="20"/>
                            <w:szCs w:val="20"/>
                          </w:rPr>
                          <w:t xml:space="preserve">Начальник </w:t>
                        </w:r>
                        <w:r>
                          <w:rPr>
                            <w:rFonts w:ascii="Times New Roman" w:hAnsi="Times New Roman" w:cs="Times New Roman"/>
                            <w:sz w:val="20"/>
                            <w:szCs w:val="20"/>
                          </w:rPr>
                          <w:t>смены котельной в организации, эксплуатирующей ОПО</w:t>
                        </w:r>
                      </w:p>
                      <w:p w:rsidR="00677E3A" w:rsidRPr="004C06A3" w:rsidRDefault="00677E3A" w:rsidP="004C06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w:t>
                        </w:r>
                      </w:p>
                      <w:p w:rsidR="00677E3A" w:rsidRPr="004C06A3" w:rsidRDefault="00677E3A" w:rsidP="004C06A3">
                        <w:pPr>
                          <w:spacing w:after="0" w:line="240" w:lineRule="auto"/>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w:t>
                        </w:r>
                        <w:r w:rsidRPr="008F5D8F">
                          <w:rPr>
                            <w:rFonts w:ascii="Times New Roman" w:hAnsi="Times New Roman" w:cs="Times New Roman"/>
                            <w:sz w:val="20"/>
                            <w:szCs w:val="20"/>
                          </w:rPr>
                          <w:t>_________________</w:t>
                        </w:r>
                        <w:r>
                          <w:rPr>
                            <w:rFonts w:ascii="Times New Roman" w:hAnsi="Times New Roman" w:cs="Times New Roman"/>
                            <w:sz w:val="20"/>
                            <w:szCs w:val="20"/>
                          </w:rPr>
                          <w:t>.</w:t>
                        </w:r>
                      </w:p>
                      <w:p w:rsidR="00677E3A" w:rsidRPr="004C06A3" w:rsidRDefault="00677E3A" w:rsidP="003429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w:t>
                        </w:r>
                      </w:p>
                      <w:p w:rsidR="00677E3A" w:rsidRPr="004C06A3" w:rsidRDefault="00677E3A" w:rsidP="0034296A">
                        <w:pPr>
                          <w:spacing w:after="0" w:line="240" w:lineRule="auto"/>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w:t>
                        </w:r>
                        <w:r w:rsidRPr="008F5D8F">
                          <w:rPr>
                            <w:rFonts w:ascii="Times New Roman" w:hAnsi="Times New Roman" w:cs="Times New Roman"/>
                            <w:sz w:val="20"/>
                            <w:szCs w:val="20"/>
                          </w:rPr>
                          <w:t>_________________</w:t>
                        </w:r>
                        <w:r>
                          <w:rPr>
                            <w:rFonts w:ascii="Times New Roman" w:hAnsi="Times New Roman" w:cs="Times New Roman"/>
                            <w:sz w:val="20"/>
                            <w:szCs w:val="20"/>
                          </w:rPr>
                          <w:t>.</w:t>
                        </w:r>
                      </w:p>
                      <w:p w:rsidR="00677E3A" w:rsidRPr="004C06A3" w:rsidRDefault="00677E3A" w:rsidP="003429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w:t>
                        </w:r>
                      </w:p>
                      <w:p w:rsidR="00677E3A" w:rsidRPr="004C06A3" w:rsidRDefault="00677E3A" w:rsidP="0034296A">
                        <w:pPr>
                          <w:spacing w:after="0" w:line="240" w:lineRule="auto"/>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w:t>
                        </w:r>
                        <w:r w:rsidRPr="008F5D8F">
                          <w:rPr>
                            <w:rFonts w:ascii="Times New Roman" w:hAnsi="Times New Roman" w:cs="Times New Roman"/>
                            <w:sz w:val="20"/>
                            <w:szCs w:val="20"/>
                          </w:rPr>
                          <w:t>_________________</w:t>
                        </w:r>
                        <w:r>
                          <w:rPr>
                            <w:rFonts w:ascii="Times New Roman" w:hAnsi="Times New Roman" w:cs="Times New Roman"/>
                            <w:sz w:val="20"/>
                            <w:szCs w:val="20"/>
                          </w:rPr>
                          <w:t>.</w:t>
                        </w:r>
                      </w:p>
                      <w:p w:rsidR="00677E3A" w:rsidRPr="00A17F9D" w:rsidRDefault="00677E3A" w:rsidP="00134C8A">
                        <w:pPr>
                          <w:jc w:val="center"/>
                          <w:rPr>
                            <w:sz w:val="20"/>
                            <w:szCs w:val="20"/>
                          </w:rPr>
                        </w:pPr>
                      </w:p>
                      <w:p w:rsidR="00677E3A" w:rsidRPr="00A17F9D" w:rsidRDefault="00677E3A" w:rsidP="00134C8A"/>
                    </w:txbxContent>
                  </v:textbox>
                </v:shape>
                <v:line id="Line 23" o:spid="_x0000_s1116" style="position:absolute;flip:x;visibility:visible;mso-wrap-style:square" from="29073,50165" to="31359,50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shape id="Text Box 24" o:spid="_x0000_s1117" type="#_x0000_t202" style="position:absolute;left:8773;top:48101;width:1999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P08MA&#10;AADbAAAADwAAAGRycy9kb3ducmV2LnhtbESPzWrDMBCE74W+g9hAb7VsH0rrRAlxIZDSSxOHnBdr&#10;/ZNYKyMpjvv2VaHQ4zAz3zCrzWwGMZHzvWUFWZKCIK6t7rlVcKp2z68gfEDWOFgmBd/kYbN+fFhh&#10;oe2dDzQdQysihH2BCroQxkJKX3dk0Cd2JI5eY53BEKVrpXZ4j3AzyDxNX6TBnuNChyO9d1Rfjzej&#10;oJpKvz9cwpv+aEqZfzZf+dltlXpazNsliEBz+A//tfdaQZ7B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P08MAAADbAAAADwAAAAAAAAAAAAAAAACYAgAAZHJzL2Rv&#10;d25yZXYueG1sUEsFBgAAAAAEAAQA9QAAAIgDAAAAAA==&#10;">
                  <v:textbox inset="0,0,0,0">
                    <w:txbxContent>
                      <w:p w:rsidR="00677E3A" w:rsidRPr="0046402E" w:rsidRDefault="00677E3A" w:rsidP="0046402E">
                        <w:pPr>
                          <w:spacing w:after="0" w:line="240" w:lineRule="auto"/>
                          <w:ind w:left="28" w:right="-17"/>
                          <w:jc w:val="center"/>
                          <w:rPr>
                            <w:rFonts w:ascii="Times New Roman" w:hAnsi="Times New Roman" w:cs="Times New Roman"/>
                            <w:sz w:val="20"/>
                            <w:szCs w:val="20"/>
                          </w:rPr>
                        </w:pPr>
                        <w:r w:rsidRPr="0046402E">
                          <w:rPr>
                            <w:rStyle w:val="affff1"/>
                            <w:rFonts w:ascii="Times New Roman" w:hAnsi="Times New Roman" w:cs="Times New Roman"/>
                            <w:b w:val="0"/>
                            <w:sz w:val="20"/>
                            <w:szCs w:val="20"/>
                          </w:rPr>
                          <w:t xml:space="preserve">МКУ «ЕДДС </w:t>
                        </w:r>
                        <w:r>
                          <w:rPr>
                            <w:rStyle w:val="affff1"/>
                            <w:rFonts w:ascii="Times New Roman" w:hAnsi="Times New Roman" w:cs="Times New Roman"/>
                            <w:b w:val="0"/>
                            <w:sz w:val="20"/>
                            <w:szCs w:val="20"/>
                          </w:rPr>
                          <w:t>г. Пыть-Яха</w:t>
                        </w:r>
                        <w:r w:rsidRPr="0046402E">
                          <w:rPr>
                            <w:rStyle w:val="affff1"/>
                            <w:rFonts w:ascii="Times New Roman" w:hAnsi="Times New Roman" w:cs="Times New Roman"/>
                            <w:b w:val="0"/>
                            <w:sz w:val="20"/>
                            <w:szCs w:val="20"/>
                          </w:rPr>
                          <w:t>»</w:t>
                        </w:r>
                        <w:r w:rsidRPr="0046402E">
                          <w:rPr>
                            <w:rFonts w:ascii="Times New Roman" w:hAnsi="Times New Roman" w:cs="Times New Roman"/>
                            <w:sz w:val="20"/>
                            <w:szCs w:val="20"/>
                          </w:rPr>
                          <w:t>,</w:t>
                        </w:r>
                      </w:p>
                      <w:p w:rsidR="00677E3A" w:rsidRPr="0046402E" w:rsidRDefault="00677E3A" w:rsidP="0046402E">
                        <w:pPr>
                          <w:spacing w:after="0" w:line="240" w:lineRule="auto"/>
                          <w:ind w:left="28" w:right="-17"/>
                          <w:jc w:val="center"/>
                          <w:rPr>
                            <w:rFonts w:ascii="Times New Roman" w:hAnsi="Times New Roman" w:cs="Times New Roman"/>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 xml:space="preserve">+7 </w:t>
                        </w:r>
                        <w:r w:rsidRPr="0046402E">
                          <w:rPr>
                            <w:rFonts w:ascii="Times New Roman" w:hAnsi="Times New Roman" w:cs="Times New Roman"/>
                            <w:sz w:val="20"/>
                            <w:szCs w:val="20"/>
                          </w:rPr>
                          <w:t>(</w:t>
                        </w:r>
                        <w:r>
                          <w:rPr>
                            <w:rFonts w:ascii="Times New Roman" w:hAnsi="Times New Roman" w:cs="Times New Roman"/>
                            <w:sz w:val="20"/>
                            <w:szCs w:val="20"/>
                          </w:rPr>
                          <w:t>3463</w:t>
                        </w:r>
                        <w:r w:rsidRPr="0046402E">
                          <w:rPr>
                            <w:rFonts w:ascii="Times New Roman" w:hAnsi="Times New Roman" w:cs="Times New Roman"/>
                            <w:sz w:val="20"/>
                            <w:szCs w:val="20"/>
                          </w:rPr>
                          <w:t xml:space="preserve">) </w:t>
                        </w:r>
                        <w:r>
                          <w:rPr>
                            <w:rFonts w:ascii="Times New Roman" w:hAnsi="Times New Roman" w:cs="Times New Roman"/>
                            <w:sz w:val="20"/>
                            <w:szCs w:val="20"/>
                          </w:rPr>
                          <w:t>42-91-12</w:t>
                        </w:r>
                      </w:p>
                    </w:txbxContent>
                  </v:textbox>
                </v:shape>
                <v:shape id="Text Box 26" o:spid="_x0000_s1118" type="#_x0000_t202" style="position:absolute;left:44534;top:1693;width:20738;height:26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0P8QA&#10;AADbAAAADwAAAGRycy9kb3ducmV2LnhtbESPzWrDMBCE74W8g9hAbo0cB0rjRjFOoJDQS+OEnhdr&#10;/dNaKyOpjvP2VaHQ4zAz3zDbfDK9GMn5zrKC1TIBQVxZ3XGj4Hp5fXwG4QOyxt4yKbiTh3w3e9hi&#10;pu2NzzSWoRERwj5DBW0IQyalr1oy6Jd2II5ebZ3BEKVrpHZ4i3DTyzRJnqTBjuNCiwMdWqq+ym+j&#10;4DLu/fH8GTb6VO9l+la/px+uUGoxn4oXEIGm8B/+ax+1gnQN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OtD/EAAAA2wAAAA8AAAAAAAAAAAAAAAAAmAIAAGRycy9k&#10;b3ducmV2LnhtbFBLBQYAAAAABAAEAPUAAACJAwAAAAA=&#10;">
                  <v:textbox inset="0,0,0,0">
                    <w:txbxContent>
                      <w:p w:rsidR="00677E3A" w:rsidRDefault="00677E3A" w:rsidP="004C06A3">
                        <w:pPr>
                          <w:spacing w:after="0" w:line="240" w:lineRule="auto"/>
                          <w:ind w:left="-180" w:right="-126"/>
                          <w:jc w:val="center"/>
                          <w:rPr>
                            <w:rFonts w:ascii="Times New Roman" w:hAnsi="Times New Roman" w:cs="Times New Roman"/>
                            <w:bCs/>
                            <w:sz w:val="20"/>
                            <w:szCs w:val="20"/>
                          </w:rPr>
                        </w:pPr>
                        <w:r w:rsidRPr="004C06A3">
                          <w:rPr>
                            <w:rFonts w:ascii="Times New Roman" w:hAnsi="Times New Roman" w:cs="Times New Roman"/>
                            <w:sz w:val="20"/>
                            <w:szCs w:val="20"/>
                          </w:rPr>
                          <w:t xml:space="preserve">Директор </w:t>
                        </w:r>
                        <w:r>
                          <w:rPr>
                            <w:rFonts w:ascii="Times New Roman" w:hAnsi="Times New Roman" w:cs="Times New Roman"/>
                            <w:sz w:val="20"/>
                            <w:szCs w:val="20"/>
                          </w:rPr>
                          <w:t>организации</w:t>
                        </w:r>
                        <w:r w:rsidRPr="004C06A3">
                          <w:rPr>
                            <w:rFonts w:ascii="Times New Roman" w:hAnsi="Times New Roman" w:cs="Times New Roman"/>
                            <w:bCs/>
                            <w:sz w:val="20"/>
                            <w:szCs w:val="20"/>
                          </w:rPr>
                          <w:t>,</w:t>
                        </w:r>
                      </w:p>
                      <w:p w:rsidR="00677E3A" w:rsidRDefault="00677E3A" w:rsidP="004C06A3">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эксплуатирующей ОПО</w:t>
                        </w:r>
                      </w:p>
                      <w:p w:rsidR="00677E3A" w:rsidRPr="004C06A3" w:rsidRDefault="00677E3A" w:rsidP="004C06A3">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___________________________</w:t>
                        </w:r>
                      </w:p>
                      <w:p w:rsidR="00677E3A" w:rsidRDefault="00677E3A" w:rsidP="004C06A3">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 тел.: </w:t>
                        </w:r>
                        <w:r>
                          <w:rPr>
                            <w:rFonts w:ascii="Times New Roman" w:hAnsi="Times New Roman" w:cs="Times New Roman"/>
                            <w:sz w:val="20"/>
                            <w:szCs w:val="20"/>
                          </w:rPr>
                          <w:t>______________________,</w:t>
                        </w:r>
                      </w:p>
                      <w:p w:rsidR="00677E3A" w:rsidRPr="004C06A3" w:rsidRDefault="00677E3A" w:rsidP="00D65ABA">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___________________________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 тел.: </w:t>
                        </w:r>
                        <w:r>
                          <w:rPr>
                            <w:rFonts w:ascii="Times New Roman" w:hAnsi="Times New Roman" w:cs="Times New Roman"/>
                            <w:sz w:val="20"/>
                            <w:szCs w:val="20"/>
                          </w:rPr>
                          <w:t>______________________,</w:t>
                        </w:r>
                      </w:p>
                      <w:p w:rsidR="00677E3A" w:rsidRDefault="00677E3A" w:rsidP="004C06A3">
                        <w:pPr>
                          <w:spacing w:after="0" w:line="240" w:lineRule="auto"/>
                          <w:ind w:left="-108" w:right="-96"/>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677E3A" w:rsidRDefault="00677E3A" w:rsidP="00046B5F">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______________________.</w:t>
                        </w:r>
                      </w:p>
                      <w:p w:rsidR="00677E3A" w:rsidRPr="004C06A3" w:rsidRDefault="00677E3A" w:rsidP="004C06A3">
                        <w:pPr>
                          <w:spacing w:after="0" w:line="240" w:lineRule="auto"/>
                          <w:ind w:left="-108" w:right="-96"/>
                          <w:jc w:val="center"/>
                          <w:rPr>
                            <w:rFonts w:ascii="Times New Roman" w:hAnsi="Times New Roman" w:cs="Times New Roman"/>
                            <w:sz w:val="20"/>
                            <w:szCs w:val="20"/>
                          </w:rPr>
                        </w:pPr>
                      </w:p>
                      <w:p w:rsidR="00677E3A" w:rsidRDefault="00677E3A" w:rsidP="00046B5F">
                        <w:pPr>
                          <w:spacing w:after="0" w:line="240" w:lineRule="auto"/>
                          <w:ind w:left="-180" w:right="-126"/>
                          <w:jc w:val="center"/>
                          <w:rPr>
                            <w:rFonts w:ascii="Times New Roman" w:hAnsi="Times New Roman" w:cs="Times New Roman"/>
                            <w:bCs/>
                            <w:sz w:val="20"/>
                            <w:szCs w:val="20"/>
                          </w:rPr>
                        </w:pPr>
                        <w:r w:rsidRPr="004C06A3">
                          <w:rPr>
                            <w:rFonts w:ascii="Times New Roman" w:hAnsi="Times New Roman" w:cs="Times New Roman"/>
                            <w:sz w:val="20"/>
                            <w:szCs w:val="20"/>
                          </w:rPr>
                          <w:t>Главный инженер</w:t>
                        </w:r>
                        <w:r>
                          <w:rPr>
                            <w:rFonts w:ascii="Times New Roman" w:hAnsi="Times New Roman" w:cs="Times New Roman"/>
                            <w:sz w:val="20"/>
                            <w:szCs w:val="20"/>
                          </w:rPr>
                          <w:t xml:space="preserve"> организации</w:t>
                        </w:r>
                        <w:r w:rsidRPr="004C06A3">
                          <w:rPr>
                            <w:rFonts w:ascii="Times New Roman" w:hAnsi="Times New Roman" w:cs="Times New Roman"/>
                            <w:bCs/>
                            <w:sz w:val="20"/>
                            <w:szCs w:val="20"/>
                          </w:rPr>
                          <w:t>,</w:t>
                        </w:r>
                      </w:p>
                      <w:p w:rsidR="00677E3A" w:rsidRDefault="00677E3A" w:rsidP="00046B5F">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эксплуатирующей ОПО</w:t>
                        </w:r>
                      </w:p>
                      <w:p w:rsidR="00677E3A" w:rsidRPr="004C06A3" w:rsidRDefault="00677E3A" w:rsidP="00D65ABA">
                        <w:pPr>
                          <w:spacing w:after="0" w:line="240" w:lineRule="auto"/>
                          <w:ind w:left="-180" w:right="-126"/>
                          <w:jc w:val="center"/>
                          <w:rPr>
                            <w:rFonts w:ascii="Times New Roman" w:hAnsi="Times New Roman" w:cs="Times New Roman"/>
                            <w:bCs/>
                            <w:sz w:val="20"/>
                            <w:szCs w:val="20"/>
                          </w:rPr>
                        </w:pPr>
                        <w:r>
                          <w:rPr>
                            <w:rFonts w:ascii="Times New Roman" w:hAnsi="Times New Roman" w:cs="Times New Roman"/>
                            <w:bCs/>
                            <w:sz w:val="20"/>
                            <w:szCs w:val="20"/>
                          </w:rPr>
                          <w:t>___________________________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 тел.: </w:t>
                        </w:r>
                        <w:r>
                          <w:rPr>
                            <w:rFonts w:ascii="Times New Roman" w:hAnsi="Times New Roman" w:cs="Times New Roman"/>
                            <w:sz w:val="20"/>
                            <w:szCs w:val="20"/>
                          </w:rPr>
                          <w:t>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Pr>
                            <w:rFonts w:ascii="Times New Roman" w:hAnsi="Times New Roman" w:cs="Times New Roman"/>
                            <w:sz w:val="20"/>
                            <w:szCs w:val="20"/>
                          </w:rPr>
                          <w:t>__________________________</w:t>
                        </w:r>
                      </w:p>
                      <w:p w:rsidR="00677E3A" w:rsidRDefault="00677E3A" w:rsidP="00D65ABA">
                        <w:pPr>
                          <w:spacing w:after="0" w:line="240" w:lineRule="auto"/>
                          <w:ind w:left="-108" w:right="-96"/>
                          <w:jc w:val="center"/>
                          <w:rPr>
                            <w:rFonts w:ascii="Times New Roman" w:hAnsi="Times New Roman" w:cs="Times New Roman"/>
                            <w:sz w:val="20"/>
                            <w:szCs w:val="20"/>
                          </w:rPr>
                        </w:pPr>
                        <w:r w:rsidRPr="004C06A3">
                          <w:rPr>
                            <w:rFonts w:ascii="Times New Roman" w:hAnsi="Times New Roman" w:cs="Times New Roman"/>
                            <w:sz w:val="20"/>
                            <w:szCs w:val="20"/>
                          </w:rPr>
                          <w:t xml:space="preserve">тел.: </w:t>
                        </w:r>
                        <w:r>
                          <w:rPr>
                            <w:rFonts w:ascii="Times New Roman" w:hAnsi="Times New Roman" w:cs="Times New Roman"/>
                            <w:sz w:val="20"/>
                            <w:szCs w:val="20"/>
                          </w:rPr>
                          <w:t>______________________.</w:t>
                        </w:r>
                      </w:p>
                      <w:p w:rsidR="00677E3A" w:rsidRPr="004C06A3" w:rsidRDefault="00677E3A" w:rsidP="004C06A3">
                        <w:pPr>
                          <w:spacing w:after="0" w:line="240" w:lineRule="auto"/>
                          <w:rPr>
                            <w:rFonts w:ascii="Times New Roman" w:hAnsi="Times New Roman" w:cs="Times New Roman"/>
                            <w:szCs w:val="20"/>
                          </w:rPr>
                        </w:pPr>
                      </w:p>
                    </w:txbxContent>
                  </v:textbox>
                </v:shape>
                <v:shape id="AutoShape 29" o:spid="_x0000_s1119" type="#_x0000_t32" style="position:absolute;left:15441;top:15409;width:1831;height:7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Text Box 30" o:spid="_x0000_s1120" type="#_x0000_t202" style="position:absolute;left:8786;top:71672;width:19996;height:5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yPMQA&#10;AADbAAAADwAAAGRycy9kb3ducmV2LnhtbESPzWrDMBCE74W8g9hAbo0cH9LGjWKcQCGhl8YJPS/W&#10;+qe1VkZSHeftq0Khx2FmvmG2+WR6MZLznWUFq2UCgriyuuNGwfXy+vgMwgdkjb1lUnAnD/lu9rDF&#10;TNsbn2ksQyMihH2GCtoQhkxKX7Vk0C/tQBy92jqDIUrXSO3wFuGml2mSrKXBjuNCiwMdWqq+ym+j&#10;4DLu/fH8GTb6VO9l+la/px+uUGoxn4oXEIGm8B/+ax+1gvQJ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1sjzEAAAA2wAAAA8AAAAAAAAAAAAAAAAAmAIAAGRycy9k&#10;b3ducmV2LnhtbFBLBQYAAAAABAAEAPUAAACJAwAAAAA=&#10;">
                  <v:textbox inset="0,0,0,0">
                    <w:txbxContent>
                      <w:p w:rsidR="00677E3A" w:rsidRPr="0046402E" w:rsidRDefault="00677E3A" w:rsidP="00551592">
                        <w:pPr>
                          <w:spacing w:after="0" w:line="240" w:lineRule="auto"/>
                          <w:ind w:left="11" w:right="22"/>
                          <w:jc w:val="center"/>
                          <w:rPr>
                            <w:rFonts w:ascii="Times New Roman" w:hAnsi="Times New Roman" w:cs="Times New Roman"/>
                            <w:sz w:val="20"/>
                            <w:szCs w:val="20"/>
                          </w:rPr>
                        </w:pPr>
                        <w:r w:rsidRPr="0046402E">
                          <w:rPr>
                            <w:rStyle w:val="affff1"/>
                            <w:rFonts w:ascii="Times New Roman" w:hAnsi="Times New Roman" w:cs="Times New Roman"/>
                            <w:b w:val="0"/>
                            <w:bCs w:val="0"/>
                            <w:sz w:val="20"/>
                            <w:szCs w:val="20"/>
                          </w:rPr>
                          <w:t xml:space="preserve">ОМВД России по </w:t>
                        </w:r>
                        <w:r>
                          <w:rPr>
                            <w:rStyle w:val="affff1"/>
                            <w:rFonts w:ascii="Times New Roman" w:hAnsi="Times New Roman" w:cs="Times New Roman"/>
                            <w:b w:val="0"/>
                            <w:bCs w:val="0"/>
                            <w:sz w:val="20"/>
                            <w:szCs w:val="20"/>
                          </w:rPr>
                          <w:t>г. Пыть-Ях</w:t>
                        </w:r>
                        <w:r w:rsidRPr="0046402E">
                          <w:rPr>
                            <w:rFonts w:ascii="Times New Roman" w:hAnsi="Times New Roman" w:cs="Times New Roman"/>
                            <w:sz w:val="20"/>
                            <w:szCs w:val="20"/>
                          </w:rPr>
                          <w:t>,</w:t>
                        </w:r>
                      </w:p>
                      <w:p w:rsidR="00677E3A" w:rsidRPr="00551592" w:rsidRDefault="00677E3A" w:rsidP="00551592">
                        <w:pPr>
                          <w:spacing w:after="0" w:line="240" w:lineRule="auto"/>
                          <w:ind w:left="11" w:right="-15"/>
                          <w:jc w:val="center"/>
                          <w:rPr>
                            <w:rFonts w:ascii="Times New Roman" w:hAnsi="Times New Roman" w:cs="Times New Roman"/>
                            <w:szCs w:val="20"/>
                          </w:rPr>
                        </w:pPr>
                        <w:r w:rsidRPr="00551592">
                          <w:rPr>
                            <w:rFonts w:ascii="Times New Roman" w:hAnsi="Times New Roman" w:cs="Times New Roman"/>
                            <w:sz w:val="20"/>
                            <w:szCs w:val="20"/>
                          </w:rPr>
                          <w:t xml:space="preserve"> тел.: 02, </w:t>
                        </w:r>
                        <w:r>
                          <w:rPr>
                            <w:rFonts w:ascii="Times New Roman" w:hAnsi="Times New Roman" w:cs="Times New Roman"/>
                            <w:sz w:val="20"/>
                            <w:szCs w:val="20"/>
                          </w:rPr>
                          <w:t xml:space="preserve">+7 </w:t>
                        </w:r>
                        <w:r w:rsidRPr="00551592">
                          <w:rPr>
                            <w:rFonts w:ascii="Times New Roman" w:hAnsi="Times New Roman" w:cs="Times New Roman"/>
                            <w:sz w:val="20"/>
                            <w:szCs w:val="20"/>
                          </w:rPr>
                          <w:t>(34</w:t>
                        </w:r>
                        <w:r>
                          <w:rPr>
                            <w:rFonts w:ascii="Times New Roman" w:hAnsi="Times New Roman" w:cs="Times New Roman"/>
                            <w:sz w:val="20"/>
                            <w:szCs w:val="20"/>
                          </w:rPr>
                          <w:t>63</w:t>
                        </w:r>
                        <w:r w:rsidRPr="00551592">
                          <w:rPr>
                            <w:rFonts w:ascii="Times New Roman" w:hAnsi="Times New Roman" w:cs="Times New Roman"/>
                            <w:sz w:val="20"/>
                            <w:szCs w:val="20"/>
                          </w:rPr>
                          <w:t xml:space="preserve">) </w:t>
                        </w:r>
                        <w:r>
                          <w:rPr>
                            <w:rFonts w:ascii="Times New Roman" w:hAnsi="Times New Roman" w:cs="Times New Roman"/>
                            <w:sz w:val="20"/>
                            <w:szCs w:val="20"/>
                          </w:rPr>
                          <w:t>43-37-13,</w:t>
                        </w:r>
                        <w:r>
                          <w:rPr>
                            <w:rFonts w:ascii="Times New Roman" w:hAnsi="Times New Roman" w:cs="Times New Roman"/>
                            <w:sz w:val="20"/>
                            <w:szCs w:val="20"/>
                          </w:rPr>
                          <w:br/>
                          <w:t xml:space="preserve">+7 </w:t>
                        </w:r>
                        <w:r w:rsidRPr="00551592">
                          <w:rPr>
                            <w:rFonts w:ascii="Times New Roman" w:hAnsi="Times New Roman" w:cs="Times New Roman"/>
                            <w:sz w:val="20"/>
                            <w:szCs w:val="20"/>
                          </w:rPr>
                          <w:t>(34</w:t>
                        </w:r>
                        <w:r>
                          <w:rPr>
                            <w:rFonts w:ascii="Times New Roman" w:hAnsi="Times New Roman" w:cs="Times New Roman"/>
                            <w:sz w:val="20"/>
                            <w:szCs w:val="20"/>
                          </w:rPr>
                          <w:t>63</w:t>
                        </w:r>
                        <w:r w:rsidRPr="00551592">
                          <w:rPr>
                            <w:rFonts w:ascii="Times New Roman" w:hAnsi="Times New Roman" w:cs="Times New Roman"/>
                            <w:sz w:val="20"/>
                            <w:szCs w:val="20"/>
                          </w:rPr>
                          <w:t xml:space="preserve">) </w:t>
                        </w:r>
                        <w:r>
                          <w:rPr>
                            <w:rFonts w:ascii="Times New Roman" w:hAnsi="Times New Roman" w:cs="Times New Roman"/>
                            <w:sz w:val="20"/>
                            <w:szCs w:val="20"/>
                          </w:rPr>
                          <w:t>43-37-17</w:t>
                        </w:r>
                      </w:p>
                    </w:txbxContent>
                  </v:textbox>
                </v:shape>
                <v:line id="Line 31" o:spid="_x0000_s1121" style="position:absolute;flip:x;visibility:visible;mso-wrap-style:square" from="28782,58216" to="31068,5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32" o:spid="_x0000_s1122" type="#_x0000_t202" style="position:absolute;left:33805;top:65447;width:19431;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D1cMA&#10;AADbAAAADwAAAGRycy9kb3ducmV2LnhtbESPzWrDMBCE74W8g9hAbo1cH0LjRglxIOCSS52Unhdr&#10;/dNaKyOptvP2VaHQ4zAz3zC7w2x6MZLznWUFT+sEBHFldceNgvfb+fEZhA/IGnvLpOBOHg77xcMO&#10;M20nLmm8hkZECPsMFbQhDJmUvmrJoF/bgTh6tXUGQ5SukdrhFOGml2mSbKTBjuNCiwOdWqq+rt9G&#10;wW3MfVF+hq1+rXOZXuq39MMdlVot5+MLiEBz+A//tQutIN3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D1cMAAADbAAAADwAAAAAAAAAAAAAAAACYAgAAZHJzL2Rv&#10;d25yZXYueG1sUEsFBgAAAAAEAAQA9QAAAIgDAAAAAA==&#10;">
                  <v:textbox inset="0,0,0,0">
                    <w:txbxContent>
                      <w:p w:rsidR="00677E3A" w:rsidRPr="0046402E" w:rsidRDefault="00677E3A" w:rsidP="0046402E">
                        <w:pPr>
                          <w:spacing w:after="0" w:line="240" w:lineRule="auto"/>
                          <w:ind w:left="-14"/>
                          <w:jc w:val="center"/>
                          <w:rPr>
                            <w:rFonts w:ascii="Times New Roman" w:hAnsi="Times New Roman" w:cs="Times New Roman"/>
                            <w:b/>
                            <w:sz w:val="20"/>
                            <w:szCs w:val="20"/>
                          </w:rPr>
                        </w:pPr>
                        <w:r w:rsidRPr="0046402E">
                          <w:rPr>
                            <w:rFonts w:ascii="Times New Roman" w:hAnsi="Times New Roman" w:cs="Times New Roman"/>
                            <w:sz w:val="20"/>
                            <w:szCs w:val="20"/>
                          </w:rPr>
                          <w:t xml:space="preserve">Прокуратура </w:t>
                        </w:r>
                        <w:r>
                          <w:rPr>
                            <w:rFonts w:ascii="Times New Roman" w:hAnsi="Times New Roman" w:cs="Times New Roman"/>
                            <w:sz w:val="20"/>
                            <w:szCs w:val="20"/>
                          </w:rPr>
                          <w:t>г. Пыть-Ях</w:t>
                        </w:r>
                        <w:r w:rsidRPr="0046402E">
                          <w:rPr>
                            <w:rFonts w:ascii="Times New Roman" w:hAnsi="Times New Roman" w:cs="Times New Roman"/>
                            <w:sz w:val="20"/>
                            <w:szCs w:val="20"/>
                          </w:rPr>
                          <w:t xml:space="preserve">, </w:t>
                        </w:r>
                      </w:p>
                      <w:p w:rsidR="00677E3A" w:rsidRPr="0046402E" w:rsidRDefault="00677E3A" w:rsidP="0046402E">
                        <w:pPr>
                          <w:spacing w:after="0" w:line="240" w:lineRule="auto"/>
                          <w:jc w:val="center"/>
                          <w:rPr>
                            <w:rFonts w:ascii="Times New Roman" w:hAnsi="Times New Roman" w:cs="Times New Roman"/>
                            <w:sz w:val="20"/>
                            <w:szCs w:val="20"/>
                          </w:rPr>
                        </w:pPr>
                        <w:r w:rsidRPr="0046402E">
                          <w:rPr>
                            <w:rFonts w:ascii="Times New Roman" w:hAnsi="Times New Roman" w:cs="Times New Roman"/>
                            <w:sz w:val="20"/>
                            <w:szCs w:val="20"/>
                          </w:rPr>
                          <w:t xml:space="preserve">тел.: </w:t>
                        </w:r>
                        <w:r>
                          <w:rPr>
                            <w:rFonts w:ascii="Times New Roman" w:hAnsi="Times New Roman" w:cs="Times New Roman"/>
                            <w:sz w:val="20"/>
                            <w:szCs w:val="20"/>
                          </w:rPr>
                          <w:t>+7 (3463) 42-17-10</w:t>
                        </w:r>
                      </w:p>
                    </w:txbxContent>
                  </v:textbox>
                </v:shape>
                <v:shape id="Text Box 33" o:spid="_x0000_s1123" type="#_x0000_t202" style="position:absolute;left:33754;top:41909;width:19431;height:10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W8lb8A&#10;AADbAAAADwAAAGRycy9kb3ducmV2LnhtbERPy4rCMBTdC/5DuMLsNLWCjNUoOjDg4MYXri/N7UOb&#10;m5LE2vn7yUKY5eG8V5veNKIj52vLCqaTBARxbnXNpYLr5Xv8CcIHZI2NZVLwSx426+FghZm2Lz5R&#10;dw6liCHsM1RQhdBmUvq8IoN+YlviyBXWGQwRulJqh68YbhqZJslcGqw5NlTY0ldF+eP8NAou3c7v&#10;T/ew0D/FTqaH4pje3Fapj1G/XYII1Id/8du91wpmcX3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xbyVvwAAANsAAAAPAAAAAAAAAAAAAAAAAJgCAABkcnMvZG93bnJl&#10;di54bWxQSwUGAAAAAAQABAD1AAAAhAMAAAAA&#10;">
                  <v:textbox inset="0,0,0,0">
                    <w:txbxContent>
                      <w:p w:rsidR="00677E3A" w:rsidRPr="002C6E61" w:rsidRDefault="00677E3A" w:rsidP="002C6E61">
                        <w:pPr>
                          <w:spacing w:after="0" w:line="240" w:lineRule="auto"/>
                          <w:ind w:left="-14"/>
                          <w:jc w:val="center"/>
                          <w:rPr>
                            <w:rFonts w:ascii="Times New Roman" w:hAnsi="Times New Roman" w:cs="Times New Roman"/>
                            <w:b/>
                            <w:sz w:val="20"/>
                            <w:szCs w:val="20"/>
                          </w:rPr>
                        </w:pPr>
                        <w:r>
                          <w:rPr>
                            <w:rFonts w:ascii="Times New Roman" w:hAnsi="Times New Roman" w:cs="Times New Roman"/>
                            <w:sz w:val="20"/>
                            <w:szCs w:val="20"/>
                            <w:shd w:val="clear" w:color="auto" w:fill="FFFFFF"/>
                          </w:rPr>
                          <w:t>Управление Федеральной службы по надзору в сфере прав потребителей и благополучия человека по ХМАО-Югре в г. Нефтеюганске, Нефтеюганском районе и в г. Пыть-Ях</w:t>
                        </w:r>
                        <w:r w:rsidRPr="002C6E61">
                          <w:rPr>
                            <w:rFonts w:ascii="Times New Roman" w:hAnsi="Times New Roman" w:cs="Times New Roman"/>
                            <w:b/>
                            <w:sz w:val="20"/>
                            <w:szCs w:val="20"/>
                          </w:rPr>
                          <w:t xml:space="preserve">, </w:t>
                        </w:r>
                      </w:p>
                      <w:p w:rsidR="00677E3A" w:rsidRPr="002C6E61" w:rsidRDefault="00677E3A" w:rsidP="002C6E61">
                        <w:pPr>
                          <w:spacing w:after="0" w:line="240" w:lineRule="auto"/>
                          <w:jc w:val="center"/>
                          <w:rPr>
                            <w:rFonts w:ascii="Times New Roman" w:hAnsi="Times New Roman" w:cs="Times New Roman"/>
                            <w:sz w:val="20"/>
                            <w:szCs w:val="20"/>
                          </w:rPr>
                        </w:pPr>
                        <w:r w:rsidRPr="002C6E61">
                          <w:rPr>
                            <w:rFonts w:ascii="Times New Roman" w:hAnsi="Times New Roman" w:cs="Times New Roman"/>
                            <w:sz w:val="20"/>
                            <w:szCs w:val="20"/>
                          </w:rPr>
                          <w:t xml:space="preserve">тел.: </w:t>
                        </w:r>
                        <w:r>
                          <w:rPr>
                            <w:rFonts w:ascii="Times New Roman" w:hAnsi="Times New Roman" w:cs="Times New Roman"/>
                            <w:sz w:val="20"/>
                            <w:szCs w:val="20"/>
                            <w:shd w:val="clear" w:color="auto" w:fill="FFFFFF"/>
                          </w:rPr>
                          <w:t>+7 (3467) 360-003</w:t>
                        </w:r>
                      </w:p>
                      <w:p w:rsidR="00677E3A" w:rsidRPr="00E374AB" w:rsidRDefault="00677E3A" w:rsidP="00134C8A">
                        <w:pPr>
                          <w:jc w:val="center"/>
                        </w:pPr>
                      </w:p>
                    </w:txbxContent>
                  </v:textbox>
                </v:shape>
                <v:shape id="Text Box 34" o:spid="_x0000_s1124" type="#_x0000_t202" style="position:absolute;left:33932;top:53429;width:23522;height:10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DsMA&#10;AADbAAAADwAAAGRycy9kb3ducmV2LnhtbESPT2sCMRTE7wW/Q3iCt5p1Balbo6hQULzUtfT82Lz9&#10;UzcvS5Ku67c3QqHHYWZ+w6w2g2lFT843lhXMpgkI4sLqhisFX5eP1zcQPiBrbC2Tgjt52KxHLyvM&#10;tL3xmfo8VCJC2GeooA6hy6T0RU0G/dR2xNErrTMYonSV1A5vEW5amSbJQhpsOC7U2NG+puKa/xoF&#10;l37nD+efsNTHcifTU/mZfrutUpPxsH0HEWgI/+G/9kErmM/g+S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ZDsMAAADbAAAADwAAAAAAAAAAAAAAAACYAgAAZHJzL2Rv&#10;d25yZXYueG1sUEsFBgAAAAAEAAQA9QAAAIgDAAAAAA==&#10;">
                  <v:textbox inset="0,0,0,0">
                    <w:txbxContent>
                      <w:p w:rsidR="00677E3A" w:rsidRDefault="00677E3A" w:rsidP="0046402E">
                        <w:pPr>
                          <w:spacing w:after="0" w:line="240" w:lineRule="auto"/>
                          <w:ind w:left="-14"/>
                          <w:jc w:val="center"/>
                          <w:rPr>
                            <w:rFonts w:ascii="Times New Roman" w:hAnsi="Times New Roman" w:cs="Times New Roman"/>
                            <w:sz w:val="20"/>
                            <w:szCs w:val="20"/>
                          </w:rPr>
                        </w:pPr>
                        <w:r w:rsidRPr="0046402E">
                          <w:rPr>
                            <w:rFonts w:ascii="Times New Roman" w:hAnsi="Times New Roman" w:cs="Times New Roman"/>
                            <w:sz w:val="20"/>
                            <w:szCs w:val="20"/>
                          </w:rPr>
                          <w:t xml:space="preserve">Северо-Уральское управление </w:t>
                        </w:r>
                        <w:r>
                          <w:rPr>
                            <w:rFonts w:ascii="Times New Roman" w:hAnsi="Times New Roman" w:cs="Times New Roman"/>
                            <w:sz w:val="20"/>
                            <w:szCs w:val="20"/>
                          </w:rPr>
                          <w:t>Федеральной службы по экологическому, технологическому и атомному надзору,</w:t>
                        </w:r>
                      </w:p>
                      <w:p w:rsidR="00677E3A" w:rsidRPr="0046402E" w:rsidRDefault="00677E3A" w:rsidP="0046402E">
                        <w:pPr>
                          <w:spacing w:after="0" w:line="240" w:lineRule="auto"/>
                          <w:ind w:left="-14"/>
                          <w:jc w:val="center"/>
                          <w:rPr>
                            <w:rFonts w:ascii="Times New Roman" w:hAnsi="Times New Roman" w:cs="Times New Roman"/>
                            <w:b/>
                            <w:sz w:val="20"/>
                            <w:szCs w:val="20"/>
                          </w:rPr>
                        </w:pPr>
                        <w:r>
                          <w:rPr>
                            <w:rFonts w:ascii="Times New Roman" w:hAnsi="Times New Roman" w:cs="Times New Roman"/>
                            <w:sz w:val="20"/>
                            <w:szCs w:val="20"/>
                          </w:rPr>
                          <w:t>отдел по надзору за объектами нефтегазодобывающей и горной промышленности по ХМАО-Югре</w:t>
                        </w:r>
                        <w:r w:rsidRPr="0046402E">
                          <w:rPr>
                            <w:rFonts w:ascii="Times New Roman" w:hAnsi="Times New Roman" w:cs="Times New Roman"/>
                            <w:b/>
                            <w:sz w:val="20"/>
                            <w:szCs w:val="20"/>
                          </w:rPr>
                          <w:t xml:space="preserve">, </w:t>
                        </w:r>
                      </w:p>
                      <w:p w:rsidR="00677E3A" w:rsidRDefault="00677E3A" w:rsidP="0046402E">
                        <w:pPr>
                          <w:spacing w:after="0" w:line="240" w:lineRule="auto"/>
                          <w:ind w:left="-70" w:right="-80"/>
                          <w:jc w:val="center"/>
                          <w:rPr>
                            <w:rFonts w:ascii="Times New Roman" w:hAnsi="Times New Roman" w:cs="Times New Roman"/>
                            <w:sz w:val="20"/>
                            <w:szCs w:val="20"/>
                            <w:shd w:val="clear" w:color="auto" w:fill="FFFFFF"/>
                          </w:rPr>
                        </w:pPr>
                        <w:r w:rsidRPr="0046402E">
                          <w:rPr>
                            <w:rFonts w:ascii="Times New Roman" w:hAnsi="Times New Roman" w:cs="Times New Roman"/>
                            <w:sz w:val="20"/>
                            <w:szCs w:val="20"/>
                          </w:rPr>
                          <w:t>тел.:</w:t>
                        </w:r>
                        <w:r>
                          <w:rPr>
                            <w:rFonts w:ascii="Times New Roman" w:hAnsi="Times New Roman" w:cs="Times New Roman"/>
                            <w:sz w:val="20"/>
                            <w:szCs w:val="20"/>
                            <w:shd w:val="clear" w:color="auto" w:fill="FFFFFF"/>
                          </w:rPr>
                          <w:t xml:space="preserve"> +7 (3467) 35-15-94 (доб. 403, 404)</w:t>
                        </w:r>
                      </w:p>
                      <w:p w:rsidR="00677E3A" w:rsidRDefault="00677E3A" w:rsidP="0046402E">
                        <w:pPr>
                          <w:spacing w:after="0" w:line="240" w:lineRule="auto"/>
                          <w:ind w:left="-70" w:right="-80"/>
                          <w:jc w:val="center"/>
                          <w:rPr>
                            <w:rFonts w:ascii="Times New Roman" w:hAnsi="Times New Roman" w:cs="Times New Roman"/>
                            <w:sz w:val="20"/>
                            <w:szCs w:val="20"/>
                            <w:shd w:val="clear" w:color="auto" w:fill="FFFFFF"/>
                          </w:rPr>
                        </w:pPr>
                      </w:p>
                      <w:p w:rsidR="00677E3A" w:rsidRPr="0046402E" w:rsidRDefault="00677E3A" w:rsidP="0046402E">
                        <w:pPr>
                          <w:spacing w:after="0" w:line="240" w:lineRule="auto"/>
                          <w:ind w:left="-70" w:right="-80"/>
                          <w:jc w:val="center"/>
                          <w:rPr>
                            <w:rFonts w:ascii="Times New Roman" w:hAnsi="Times New Roman" w:cs="Times New Roman"/>
                            <w:sz w:val="20"/>
                            <w:szCs w:val="20"/>
                            <w:lang w:val="en-US"/>
                          </w:rPr>
                        </w:pPr>
                      </w:p>
                      <w:p w:rsidR="00677E3A" w:rsidRPr="00E374AB" w:rsidRDefault="00677E3A" w:rsidP="00134C8A">
                        <w:pPr>
                          <w:jc w:val="center"/>
                        </w:pPr>
                      </w:p>
                    </w:txbxContent>
                  </v:textbox>
                </v:shape>
                <v:line id="Line 35" o:spid="_x0000_s1125" style="position:absolute;visibility:visible;mso-wrap-style:square" from="31316,72131" to="33602,7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 id="Text Box 36" o:spid="_x0000_s1126" type="#_x0000_t202" style="position:absolute;left:8945;top:33147;width:19977;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677E3A" w:rsidRPr="002C6E61" w:rsidRDefault="00677E3A" w:rsidP="002C6E61">
                        <w:pPr>
                          <w:spacing w:after="0" w:line="240" w:lineRule="auto"/>
                          <w:jc w:val="center"/>
                          <w:rPr>
                            <w:rFonts w:ascii="Times New Roman" w:hAnsi="Times New Roman" w:cs="Times New Roman"/>
                            <w:sz w:val="20"/>
                            <w:szCs w:val="20"/>
                          </w:rPr>
                        </w:pPr>
                        <w:proofErr w:type="gramStart"/>
                        <w:r w:rsidRPr="002C6E61">
                          <w:rPr>
                            <w:rFonts w:ascii="Times New Roman" w:hAnsi="Times New Roman" w:cs="Times New Roman"/>
                            <w:sz w:val="20"/>
                            <w:szCs w:val="20"/>
                          </w:rPr>
                          <w:t>НАСФ  г.</w:t>
                        </w:r>
                        <w:proofErr w:type="gramEnd"/>
                        <w:r w:rsidRPr="002C6E61">
                          <w:rPr>
                            <w:rFonts w:ascii="Times New Roman" w:hAnsi="Times New Roman" w:cs="Times New Roman"/>
                            <w:sz w:val="20"/>
                            <w:szCs w:val="20"/>
                          </w:rPr>
                          <w:t xml:space="preserve"> </w:t>
                        </w:r>
                        <w:r>
                          <w:rPr>
                            <w:rFonts w:ascii="Times New Roman" w:hAnsi="Times New Roman" w:cs="Times New Roman"/>
                            <w:sz w:val="20"/>
                            <w:szCs w:val="20"/>
                          </w:rPr>
                          <w:t>Пыть-Ях</w:t>
                        </w:r>
                        <w:r w:rsidRPr="002C6E61">
                          <w:rPr>
                            <w:rFonts w:ascii="Times New Roman" w:hAnsi="Times New Roman" w:cs="Times New Roman"/>
                            <w:sz w:val="20"/>
                            <w:szCs w:val="20"/>
                          </w:rPr>
                          <w:t>,</w:t>
                        </w:r>
                      </w:p>
                      <w:p w:rsidR="00677E3A" w:rsidRPr="002C6E61" w:rsidRDefault="00677E3A" w:rsidP="002C6E61">
                        <w:pPr>
                          <w:spacing w:after="0" w:line="240" w:lineRule="auto"/>
                          <w:jc w:val="center"/>
                          <w:rPr>
                            <w:rFonts w:ascii="Times New Roman" w:hAnsi="Times New Roman" w:cs="Times New Roman"/>
                            <w:sz w:val="20"/>
                            <w:szCs w:val="20"/>
                          </w:rPr>
                        </w:pPr>
                        <w:r w:rsidRPr="002C6E61">
                          <w:rPr>
                            <w:rFonts w:ascii="Times New Roman" w:hAnsi="Times New Roman" w:cs="Times New Roman"/>
                            <w:sz w:val="20"/>
                            <w:szCs w:val="20"/>
                          </w:rPr>
                          <w:t>согласно списка оповещения</w:t>
                        </w:r>
                      </w:p>
                    </w:txbxContent>
                  </v:textbox>
                </v:shape>
                <v:shape id="Text Box 37" o:spid="_x0000_s1127" type="#_x0000_t202" style="position:absolute;left:8741;top:40862;width:1999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677E3A" w:rsidRPr="002C6E61" w:rsidRDefault="00677E3A" w:rsidP="002C6E61">
                        <w:pPr>
                          <w:spacing w:after="0" w:line="240" w:lineRule="auto"/>
                          <w:jc w:val="center"/>
                          <w:rPr>
                            <w:rFonts w:ascii="Times New Roman" w:hAnsi="Times New Roman" w:cs="Times New Roman"/>
                            <w:sz w:val="20"/>
                            <w:szCs w:val="20"/>
                          </w:rPr>
                        </w:pPr>
                        <w:r w:rsidRPr="002C6E61">
                          <w:rPr>
                            <w:rFonts w:ascii="Times New Roman" w:hAnsi="Times New Roman" w:cs="Times New Roman"/>
                            <w:sz w:val="20"/>
                            <w:szCs w:val="20"/>
                          </w:rPr>
                          <w:t>Специализированная аварийно-спасательная служба</w:t>
                        </w:r>
                      </w:p>
                      <w:p w:rsidR="00677E3A" w:rsidRPr="002C6E61" w:rsidRDefault="00677E3A" w:rsidP="002C6E61">
                        <w:pPr>
                          <w:spacing w:after="0" w:line="240" w:lineRule="auto"/>
                          <w:jc w:val="center"/>
                          <w:rPr>
                            <w:rFonts w:ascii="Times New Roman" w:hAnsi="Times New Roman" w:cs="Times New Roman"/>
                            <w:szCs w:val="20"/>
                          </w:rPr>
                        </w:pPr>
                        <w:r w:rsidRPr="002C6E61">
                          <w:rPr>
                            <w:rFonts w:ascii="Times New Roman" w:hAnsi="Times New Roman" w:cs="Times New Roman"/>
                            <w:sz w:val="20"/>
                            <w:szCs w:val="20"/>
                          </w:rPr>
                          <w:t xml:space="preserve">тел.: </w:t>
                        </w:r>
                        <w:r w:rsidRPr="008F5D8F">
                          <w:rPr>
                            <w:rFonts w:ascii="Times New Roman" w:hAnsi="Times New Roman" w:cs="Times New Roman"/>
                            <w:sz w:val="20"/>
                            <w:szCs w:val="20"/>
                          </w:rPr>
                          <w:t>______________</w:t>
                        </w:r>
                        <w:r>
                          <w:rPr>
                            <w:rFonts w:ascii="Times New Roman" w:hAnsi="Times New Roman" w:cs="Times New Roman"/>
                            <w:sz w:val="20"/>
                            <w:szCs w:val="20"/>
                          </w:rPr>
                          <w:t>______</w:t>
                        </w:r>
                      </w:p>
                    </w:txbxContent>
                  </v:textbox>
                </v:shape>
                <v:line id="Line 38" o:spid="_x0000_s1128" style="position:absolute;flip:x;visibility:visible;mso-wrap-style:square" from="28782,66370" to="31068,6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39" o:spid="_x0000_s1129" style="position:absolute;flip:x;visibility:visible;mso-wrap-style:square" from="28979,73914" to="31265,7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w10:anchorlock/>
              </v:group>
            </w:pict>
          </mc:Fallback>
        </mc:AlternateContent>
      </w:r>
    </w:p>
    <w:p w:rsidR="00C870EA" w:rsidRDefault="00C870EA" w:rsidP="00C870EA">
      <w:pPr>
        <w:rPr>
          <w:rFonts w:ascii="Times New Roman" w:hAnsi="Times New Roman" w:cs="Times New Roman"/>
          <w:sz w:val="24"/>
          <w:szCs w:val="24"/>
        </w:rPr>
      </w:pPr>
    </w:p>
    <w:p w:rsidR="00C870EA" w:rsidRPr="00453B23" w:rsidRDefault="002C6E61" w:rsidP="00046B5F">
      <w:pPr>
        <w:jc w:val="right"/>
        <w:rPr>
          <w:rFonts w:ascii="Times New Roman" w:hAnsi="Times New Roman" w:cs="Times New Roman"/>
          <w:b/>
          <w:sz w:val="24"/>
          <w:szCs w:val="24"/>
        </w:rPr>
      </w:pPr>
      <w:r>
        <w:rPr>
          <w:rFonts w:ascii="Times New Roman" w:hAnsi="Times New Roman" w:cs="Times New Roman"/>
          <w:sz w:val="24"/>
          <w:szCs w:val="24"/>
        </w:rPr>
        <w:br w:type="page"/>
      </w:r>
      <w:r w:rsidR="00C870EA" w:rsidRPr="00453B23">
        <w:rPr>
          <w:rFonts w:ascii="Times New Roman" w:hAnsi="Times New Roman" w:cs="Times New Roman"/>
          <w:b/>
          <w:sz w:val="24"/>
          <w:szCs w:val="24"/>
        </w:rPr>
        <w:lastRenderedPageBreak/>
        <w:t>Приложение 2</w:t>
      </w:r>
    </w:p>
    <w:p w:rsidR="00C870EA" w:rsidRDefault="00C870EA" w:rsidP="00397D18">
      <w:pPr>
        <w:tabs>
          <w:tab w:val="left" w:pos="7518"/>
        </w:tabs>
        <w:spacing w:after="0"/>
        <w:jc w:val="center"/>
        <w:rPr>
          <w:rFonts w:ascii="Times New Roman" w:hAnsi="Times New Roman" w:cs="Times New Roman"/>
          <w:b/>
          <w:sz w:val="24"/>
          <w:szCs w:val="24"/>
        </w:rPr>
      </w:pPr>
      <w:r w:rsidRPr="00397D18">
        <w:rPr>
          <w:rFonts w:ascii="Times New Roman" w:hAnsi="Times New Roman" w:cs="Times New Roman"/>
          <w:b/>
          <w:sz w:val="24"/>
          <w:szCs w:val="24"/>
        </w:rPr>
        <w:t xml:space="preserve">Список оповещения работников объекта, их подразделений и сторонних организаций, которые немедленно извещаются об аварии на системе теплоснабжения </w:t>
      </w:r>
      <w:r w:rsidR="00397D18" w:rsidRPr="00397D18">
        <w:rPr>
          <w:rFonts w:ascii="Times New Roman" w:hAnsi="Times New Roman" w:cs="Times New Roman"/>
          <w:b/>
          <w:sz w:val="24"/>
          <w:szCs w:val="24"/>
        </w:rPr>
        <w:t xml:space="preserve">котельной </w:t>
      </w:r>
      <w:r w:rsidR="0046524B">
        <w:rPr>
          <w:rFonts w:ascii="Times New Roman" w:hAnsi="Times New Roman" w:cs="Times New Roman"/>
          <w:b/>
          <w:sz w:val="24"/>
          <w:szCs w:val="24"/>
        </w:rPr>
        <w:br/>
      </w:r>
      <w:r w:rsidR="00D65ABA">
        <w:rPr>
          <w:rFonts w:ascii="Times New Roman" w:hAnsi="Times New Roman" w:cs="Times New Roman"/>
          <w:b/>
          <w:sz w:val="24"/>
          <w:szCs w:val="24"/>
        </w:rPr>
        <w:t>г. Пыть-Ях</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1908"/>
        <w:gridCol w:w="2226"/>
        <w:gridCol w:w="1224"/>
        <w:gridCol w:w="1288"/>
        <w:gridCol w:w="1664"/>
        <w:gridCol w:w="1325"/>
      </w:tblGrid>
      <w:tr w:rsidR="00C870EA" w:rsidRPr="00776E5A" w:rsidTr="008F5D8F">
        <w:trPr>
          <w:trHeight w:val="20"/>
          <w:tblHeader/>
        </w:trPr>
        <w:tc>
          <w:tcPr>
            <w:tcW w:w="23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b/>
                <w:sz w:val="20"/>
                <w:szCs w:val="20"/>
              </w:rPr>
            </w:pPr>
            <w:r w:rsidRPr="00882529">
              <w:rPr>
                <w:rFonts w:ascii="Times New Roman" w:hAnsi="Times New Roman" w:cs="Times New Roman"/>
                <w:b/>
                <w:sz w:val="20"/>
                <w:szCs w:val="20"/>
              </w:rPr>
              <w:t>№ п/п</w:t>
            </w:r>
          </w:p>
        </w:tc>
        <w:tc>
          <w:tcPr>
            <w:tcW w:w="2082" w:type="pct"/>
            <w:gridSpan w:val="2"/>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b/>
                <w:sz w:val="20"/>
                <w:szCs w:val="20"/>
              </w:rPr>
            </w:pPr>
            <w:r w:rsidRPr="00882529">
              <w:rPr>
                <w:rFonts w:ascii="Times New Roman" w:hAnsi="Times New Roman" w:cs="Times New Roman"/>
                <w:b/>
                <w:sz w:val="20"/>
                <w:szCs w:val="20"/>
              </w:rPr>
              <w:t>Наименование подразделения, должностного лица</w:t>
            </w:r>
          </w:p>
        </w:tc>
        <w:tc>
          <w:tcPr>
            <w:tcW w:w="1176" w:type="pct"/>
            <w:gridSpan w:val="2"/>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b/>
                <w:sz w:val="20"/>
                <w:szCs w:val="20"/>
              </w:rPr>
            </w:pPr>
            <w:r w:rsidRPr="00882529">
              <w:rPr>
                <w:rFonts w:ascii="Times New Roman" w:hAnsi="Times New Roman" w:cs="Times New Roman"/>
                <w:b/>
                <w:sz w:val="20"/>
                <w:szCs w:val="20"/>
              </w:rPr>
              <w:t>№ телефона</w:t>
            </w:r>
          </w:p>
        </w:tc>
        <w:tc>
          <w:tcPr>
            <w:tcW w:w="1512" w:type="pct"/>
            <w:gridSpan w:val="2"/>
            <w:shd w:val="clear" w:color="auto" w:fill="auto"/>
            <w:vAlign w:val="center"/>
          </w:tcPr>
          <w:p w:rsidR="00C870EA" w:rsidRPr="00882529" w:rsidRDefault="00C870EA" w:rsidP="00882529">
            <w:pPr>
              <w:spacing w:after="0" w:line="240" w:lineRule="auto"/>
              <w:ind w:left="-70" w:right="-102"/>
              <w:contextualSpacing/>
              <w:jc w:val="center"/>
              <w:rPr>
                <w:rFonts w:ascii="Times New Roman" w:hAnsi="Times New Roman" w:cs="Times New Roman"/>
                <w:b/>
                <w:sz w:val="20"/>
                <w:szCs w:val="20"/>
              </w:rPr>
            </w:pPr>
            <w:r w:rsidRPr="00882529">
              <w:rPr>
                <w:rFonts w:ascii="Times New Roman" w:hAnsi="Times New Roman" w:cs="Times New Roman"/>
                <w:b/>
                <w:sz w:val="20"/>
                <w:szCs w:val="20"/>
              </w:rPr>
              <w:t>Адрес</w:t>
            </w:r>
          </w:p>
        </w:tc>
      </w:tr>
      <w:tr w:rsidR="008F5D8F" w:rsidRPr="00776E5A" w:rsidTr="008F5D8F">
        <w:trPr>
          <w:trHeight w:val="20"/>
          <w:tblHeader/>
        </w:trPr>
        <w:tc>
          <w:tcPr>
            <w:tcW w:w="23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sz w:val="20"/>
                <w:szCs w:val="20"/>
                <w:lang w:val="en-US"/>
              </w:rPr>
            </w:pPr>
          </w:p>
        </w:tc>
        <w:tc>
          <w:tcPr>
            <w:tcW w:w="962"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b/>
                <w:sz w:val="20"/>
                <w:szCs w:val="20"/>
              </w:rPr>
            </w:pPr>
            <w:r w:rsidRPr="00882529">
              <w:rPr>
                <w:rFonts w:ascii="Times New Roman" w:hAnsi="Times New Roman" w:cs="Times New Roman"/>
                <w:b/>
                <w:sz w:val="20"/>
                <w:szCs w:val="20"/>
              </w:rPr>
              <w:t>Должность</w:t>
            </w:r>
          </w:p>
        </w:tc>
        <w:tc>
          <w:tcPr>
            <w:tcW w:w="112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b/>
                <w:sz w:val="20"/>
                <w:szCs w:val="20"/>
                <w:lang w:val="en-US"/>
              </w:rPr>
            </w:pPr>
            <w:r w:rsidRPr="00882529">
              <w:rPr>
                <w:rFonts w:ascii="Times New Roman" w:hAnsi="Times New Roman" w:cs="Times New Roman"/>
                <w:b/>
                <w:sz w:val="20"/>
                <w:szCs w:val="20"/>
              </w:rPr>
              <w:t>Ф</w:t>
            </w:r>
            <w:r w:rsidRPr="00882529">
              <w:rPr>
                <w:rFonts w:ascii="Times New Roman" w:hAnsi="Times New Roman" w:cs="Times New Roman"/>
                <w:b/>
                <w:sz w:val="20"/>
                <w:szCs w:val="20"/>
                <w:lang w:val="en-US"/>
              </w:rPr>
              <w:t>.</w:t>
            </w:r>
            <w:r w:rsidRPr="00882529">
              <w:rPr>
                <w:rFonts w:ascii="Times New Roman" w:hAnsi="Times New Roman" w:cs="Times New Roman"/>
                <w:b/>
                <w:sz w:val="20"/>
                <w:szCs w:val="20"/>
              </w:rPr>
              <w:t>И</w:t>
            </w:r>
            <w:r w:rsidRPr="00882529">
              <w:rPr>
                <w:rFonts w:ascii="Times New Roman" w:hAnsi="Times New Roman" w:cs="Times New Roman"/>
                <w:b/>
                <w:sz w:val="20"/>
                <w:szCs w:val="20"/>
                <w:lang w:val="en-US"/>
              </w:rPr>
              <w:t>.</w:t>
            </w:r>
            <w:r w:rsidRPr="00882529">
              <w:rPr>
                <w:rFonts w:ascii="Times New Roman" w:hAnsi="Times New Roman" w:cs="Times New Roman"/>
                <w:b/>
                <w:sz w:val="20"/>
                <w:szCs w:val="20"/>
              </w:rPr>
              <w:t>О</w:t>
            </w:r>
            <w:r w:rsidRPr="00882529">
              <w:rPr>
                <w:rFonts w:ascii="Times New Roman" w:hAnsi="Times New Roman" w:cs="Times New Roman"/>
                <w:b/>
                <w:sz w:val="20"/>
                <w:szCs w:val="20"/>
                <w:lang w:val="en-US"/>
              </w:rPr>
              <w:t>.</w:t>
            </w:r>
          </w:p>
        </w:tc>
        <w:tc>
          <w:tcPr>
            <w:tcW w:w="522"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b/>
                <w:sz w:val="20"/>
                <w:szCs w:val="20"/>
              </w:rPr>
            </w:pPr>
            <w:r w:rsidRPr="00882529">
              <w:rPr>
                <w:rFonts w:ascii="Times New Roman" w:hAnsi="Times New Roman" w:cs="Times New Roman"/>
                <w:b/>
                <w:sz w:val="20"/>
                <w:szCs w:val="20"/>
              </w:rPr>
              <w:t>Служебный</w:t>
            </w:r>
          </w:p>
        </w:tc>
        <w:tc>
          <w:tcPr>
            <w:tcW w:w="653" w:type="pct"/>
            <w:shd w:val="clear" w:color="auto" w:fill="auto"/>
            <w:vAlign w:val="center"/>
          </w:tcPr>
          <w:p w:rsidR="00C870EA" w:rsidRPr="00882529" w:rsidRDefault="008F5D8F" w:rsidP="00882529">
            <w:pPr>
              <w:spacing w:after="0" w:line="240" w:lineRule="auto"/>
              <w:ind w:left="-70" w:right="-80"/>
              <w:contextualSpacing/>
              <w:jc w:val="center"/>
              <w:rPr>
                <w:rFonts w:ascii="Times New Roman" w:hAnsi="Times New Roman" w:cs="Times New Roman"/>
                <w:b/>
                <w:sz w:val="20"/>
                <w:szCs w:val="20"/>
              </w:rPr>
            </w:pPr>
            <w:r>
              <w:rPr>
                <w:rFonts w:ascii="Times New Roman" w:hAnsi="Times New Roman" w:cs="Times New Roman"/>
                <w:b/>
                <w:sz w:val="20"/>
                <w:szCs w:val="20"/>
              </w:rPr>
              <w:t>С</w:t>
            </w:r>
            <w:r w:rsidR="00C870EA" w:rsidRPr="00882529">
              <w:rPr>
                <w:rFonts w:ascii="Times New Roman" w:hAnsi="Times New Roman" w:cs="Times New Roman"/>
                <w:b/>
                <w:sz w:val="20"/>
                <w:szCs w:val="20"/>
              </w:rPr>
              <w:t>отовый</w:t>
            </w:r>
          </w:p>
        </w:tc>
        <w:tc>
          <w:tcPr>
            <w:tcW w:w="84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b/>
                <w:sz w:val="20"/>
                <w:szCs w:val="20"/>
              </w:rPr>
            </w:pPr>
            <w:r w:rsidRPr="00882529">
              <w:rPr>
                <w:rFonts w:ascii="Times New Roman" w:hAnsi="Times New Roman" w:cs="Times New Roman"/>
                <w:b/>
                <w:sz w:val="20"/>
                <w:szCs w:val="20"/>
              </w:rPr>
              <w:t>Служебный</w:t>
            </w:r>
          </w:p>
        </w:tc>
        <w:tc>
          <w:tcPr>
            <w:tcW w:w="672"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b/>
                <w:sz w:val="20"/>
                <w:szCs w:val="20"/>
              </w:rPr>
            </w:pPr>
            <w:r w:rsidRPr="00882529">
              <w:rPr>
                <w:rFonts w:ascii="Times New Roman" w:hAnsi="Times New Roman" w:cs="Times New Roman"/>
                <w:b/>
                <w:sz w:val="20"/>
                <w:szCs w:val="20"/>
              </w:rPr>
              <w:t>Домашний</w:t>
            </w:r>
          </w:p>
        </w:tc>
      </w:tr>
      <w:tr w:rsidR="004771E5" w:rsidRPr="00776E5A" w:rsidTr="008F5D8F">
        <w:trPr>
          <w:trHeight w:val="20"/>
        </w:trPr>
        <w:tc>
          <w:tcPr>
            <w:tcW w:w="5000" w:type="pct"/>
            <w:gridSpan w:val="7"/>
            <w:shd w:val="clear" w:color="auto" w:fill="auto"/>
            <w:vAlign w:val="center"/>
          </w:tcPr>
          <w:p w:rsidR="004771E5" w:rsidRPr="00882529" w:rsidRDefault="009E593C" w:rsidP="00882529">
            <w:pPr>
              <w:spacing w:after="0" w:line="240" w:lineRule="auto"/>
              <w:ind w:left="-70" w:right="-80"/>
              <w:contextualSpacing/>
              <w:jc w:val="center"/>
              <w:rPr>
                <w:rFonts w:ascii="Times New Roman" w:hAnsi="Times New Roman" w:cs="Times New Roman"/>
                <w:b/>
                <w:sz w:val="20"/>
                <w:szCs w:val="20"/>
              </w:rPr>
            </w:pPr>
            <w:r w:rsidRPr="00882529">
              <w:rPr>
                <w:rFonts w:ascii="Times New Roman" w:hAnsi="Times New Roman" w:cs="Times New Roman"/>
                <w:b/>
                <w:i/>
              </w:rPr>
              <w:t>Должностные лица организации</w:t>
            </w:r>
            <w:r w:rsidR="00D65ABA">
              <w:rPr>
                <w:rFonts w:ascii="Times New Roman" w:hAnsi="Times New Roman" w:cs="Times New Roman"/>
                <w:b/>
                <w:i/>
              </w:rPr>
              <w:t>, эксплуатирующей ОПО</w:t>
            </w:r>
          </w:p>
        </w:tc>
      </w:tr>
      <w:tr w:rsidR="008F5D8F" w:rsidRPr="00776E5A" w:rsidTr="00D65ABA">
        <w:trPr>
          <w:trHeight w:val="363"/>
        </w:trPr>
        <w:tc>
          <w:tcPr>
            <w:tcW w:w="23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1</w:t>
            </w:r>
          </w:p>
        </w:tc>
        <w:tc>
          <w:tcPr>
            <w:tcW w:w="962"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84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sz w:val="20"/>
                <w:szCs w:val="20"/>
                <w:highlight w:val="magenta"/>
              </w:rPr>
            </w:pPr>
          </w:p>
        </w:tc>
        <w:tc>
          <w:tcPr>
            <w:tcW w:w="672"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r>
      <w:tr w:rsidR="008F5D8F" w:rsidRPr="006E1F3E" w:rsidTr="00D65ABA">
        <w:trPr>
          <w:trHeight w:val="411"/>
        </w:trPr>
        <w:tc>
          <w:tcPr>
            <w:tcW w:w="23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2</w:t>
            </w:r>
          </w:p>
        </w:tc>
        <w:tc>
          <w:tcPr>
            <w:tcW w:w="962"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840"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672"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color w:val="FF0000"/>
                <w:sz w:val="20"/>
                <w:szCs w:val="20"/>
                <w:highlight w:val="magenta"/>
              </w:rPr>
            </w:pPr>
          </w:p>
        </w:tc>
      </w:tr>
      <w:tr w:rsidR="008F5D8F" w:rsidRPr="006E1F3E" w:rsidTr="00D65ABA">
        <w:trPr>
          <w:trHeight w:val="402"/>
        </w:trPr>
        <w:tc>
          <w:tcPr>
            <w:tcW w:w="23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3</w:t>
            </w:r>
          </w:p>
        </w:tc>
        <w:tc>
          <w:tcPr>
            <w:tcW w:w="962"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C870EA" w:rsidRPr="00882529" w:rsidRDefault="00C870E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C870EA" w:rsidRPr="00882529" w:rsidRDefault="00C870EA" w:rsidP="00882529">
            <w:pPr>
              <w:spacing w:after="0" w:line="240" w:lineRule="auto"/>
              <w:ind w:left="-108" w:right="-96"/>
              <w:contextualSpacing/>
              <w:jc w:val="center"/>
              <w:rPr>
                <w:rFonts w:ascii="Times New Roman" w:hAnsi="Times New Roman" w:cs="Times New Roman"/>
                <w:color w:val="FF0000"/>
                <w:highlight w:val="magenta"/>
              </w:rPr>
            </w:pPr>
          </w:p>
        </w:tc>
      </w:tr>
      <w:tr w:rsidR="00EF2F6C" w:rsidRPr="006E1F3E" w:rsidTr="00D65ABA">
        <w:trPr>
          <w:trHeight w:val="437"/>
        </w:trPr>
        <w:tc>
          <w:tcPr>
            <w:tcW w:w="230" w:type="pct"/>
            <w:shd w:val="clear" w:color="auto" w:fill="auto"/>
            <w:vAlign w:val="center"/>
          </w:tcPr>
          <w:p w:rsidR="00EF2F6C" w:rsidRPr="00882529" w:rsidRDefault="00EF2F6C"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962"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EF2F6C" w:rsidRPr="00882529" w:rsidRDefault="00EF2F6C"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color w:val="FF0000"/>
                <w:highlight w:val="magenta"/>
              </w:rPr>
            </w:pPr>
          </w:p>
        </w:tc>
      </w:tr>
      <w:tr w:rsidR="00EF2F6C" w:rsidRPr="006E1F3E" w:rsidTr="00D65ABA">
        <w:trPr>
          <w:trHeight w:val="401"/>
        </w:trPr>
        <w:tc>
          <w:tcPr>
            <w:tcW w:w="230" w:type="pct"/>
            <w:shd w:val="clear" w:color="auto" w:fill="auto"/>
            <w:vAlign w:val="center"/>
          </w:tcPr>
          <w:p w:rsidR="00EF2F6C" w:rsidRPr="00882529" w:rsidRDefault="00EF2F6C"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962"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EF2F6C" w:rsidRPr="00882529" w:rsidRDefault="00EF2F6C"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EF2F6C" w:rsidRPr="00882529" w:rsidRDefault="00EF2F6C"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11</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13</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16</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17</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18</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19</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21</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22</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23</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24</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25</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26</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27</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28</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D65ABA" w:rsidRPr="006E1F3E" w:rsidTr="00D65ABA">
        <w:trPr>
          <w:trHeight w:val="401"/>
        </w:trPr>
        <w:tc>
          <w:tcPr>
            <w:tcW w:w="230" w:type="pct"/>
            <w:shd w:val="clear" w:color="auto" w:fill="auto"/>
            <w:vAlign w:val="center"/>
          </w:tcPr>
          <w:p w:rsidR="00D65ABA" w:rsidRDefault="00D65ABA" w:rsidP="0088252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29</w:t>
            </w:r>
          </w:p>
        </w:tc>
        <w:tc>
          <w:tcPr>
            <w:tcW w:w="96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112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52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sz w:val="20"/>
                <w:szCs w:val="20"/>
                <w:highlight w:val="magenta"/>
              </w:rPr>
            </w:pPr>
          </w:p>
        </w:tc>
        <w:tc>
          <w:tcPr>
            <w:tcW w:w="653" w:type="pct"/>
            <w:shd w:val="clear" w:color="auto" w:fill="auto"/>
            <w:vAlign w:val="center"/>
          </w:tcPr>
          <w:p w:rsidR="00D65ABA" w:rsidRPr="00882529" w:rsidRDefault="00D65ABA" w:rsidP="00882529">
            <w:pPr>
              <w:spacing w:after="0" w:line="240" w:lineRule="auto"/>
              <w:contextualSpacing/>
              <w:jc w:val="center"/>
              <w:rPr>
                <w:rFonts w:ascii="Times New Roman" w:hAnsi="Times New Roman" w:cs="Times New Roman"/>
                <w:sz w:val="20"/>
                <w:szCs w:val="20"/>
                <w:highlight w:val="magenta"/>
              </w:rPr>
            </w:pPr>
          </w:p>
        </w:tc>
        <w:tc>
          <w:tcPr>
            <w:tcW w:w="840"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sz w:val="20"/>
                <w:szCs w:val="20"/>
                <w:highlight w:val="magenta"/>
              </w:rPr>
            </w:pPr>
          </w:p>
        </w:tc>
        <w:tc>
          <w:tcPr>
            <w:tcW w:w="672" w:type="pct"/>
            <w:shd w:val="clear" w:color="auto" w:fill="auto"/>
            <w:vAlign w:val="center"/>
          </w:tcPr>
          <w:p w:rsidR="00D65ABA" w:rsidRPr="00882529" w:rsidRDefault="00D65ABA" w:rsidP="00882529">
            <w:pPr>
              <w:spacing w:after="0" w:line="240" w:lineRule="auto"/>
              <w:ind w:left="-108" w:right="-96"/>
              <w:contextualSpacing/>
              <w:jc w:val="center"/>
              <w:rPr>
                <w:rFonts w:ascii="Times New Roman" w:hAnsi="Times New Roman" w:cs="Times New Roman"/>
                <w:color w:val="FF0000"/>
                <w:highlight w:val="magenta"/>
              </w:rPr>
            </w:pPr>
          </w:p>
        </w:tc>
      </w:tr>
      <w:tr w:rsidR="00C870EA" w:rsidRPr="006E1F3E" w:rsidTr="008F5D8F">
        <w:trPr>
          <w:trHeight w:val="20"/>
        </w:trPr>
        <w:tc>
          <w:tcPr>
            <w:tcW w:w="5000" w:type="pct"/>
            <w:gridSpan w:val="7"/>
            <w:shd w:val="clear" w:color="auto" w:fill="auto"/>
            <w:vAlign w:val="center"/>
          </w:tcPr>
          <w:p w:rsidR="00C870EA" w:rsidRPr="00EF2F6C" w:rsidRDefault="00C870EA" w:rsidP="00882529">
            <w:pPr>
              <w:spacing w:after="0" w:line="240" w:lineRule="auto"/>
              <w:ind w:left="-70" w:right="-80"/>
              <w:contextualSpacing/>
              <w:jc w:val="center"/>
              <w:rPr>
                <w:rFonts w:ascii="Times New Roman" w:hAnsi="Times New Roman" w:cs="Times New Roman"/>
                <w:b/>
              </w:rPr>
            </w:pPr>
            <w:r w:rsidRPr="00EF2F6C">
              <w:rPr>
                <w:rFonts w:ascii="Times New Roman" w:hAnsi="Times New Roman" w:cs="Times New Roman"/>
                <w:b/>
                <w:i/>
              </w:rPr>
              <w:t>Аварийно-спасательные формирования, организации и службы, ответственные за выполнение мероприятии по локализации и ликвидации аварии</w:t>
            </w:r>
          </w:p>
        </w:tc>
      </w:tr>
      <w:tr w:rsidR="0019455A" w:rsidRPr="006E1F3E" w:rsidTr="008F5D8F">
        <w:trPr>
          <w:trHeight w:val="20"/>
        </w:trPr>
        <w:tc>
          <w:tcPr>
            <w:tcW w:w="230" w:type="pct"/>
            <w:shd w:val="clear" w:color="auto" w:fill="auto"/>
            <w:vAlign w:val="center"/>
          </w:tcPr>
          <w:p w:rsidR="0019455A" w:rsidRPr="00882529" w:rsidRDefault="00D65ABA" w:rsidP="0019455A">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082" w:type="pct"/>
            <w:gridSpan w:val="2"/>
            <w:shd w:val="clear" w:color="auto" w:fill="auto"/>
            <w:vAlign w:val="center"/>
          </w:tcPr>
          <w:p w:rsidR="0019455A" w:rsidRPr="0019455A" w:rsidRDefault="0019455A" w:rsidP="0019455A">
            <w:pPr>
              <w:pStyle w:val="10"/>
              <w:numPr>
                <w:ilvl w:val="0"/>
                <w:numId w:val="0"/>
              </w:numPr>
              <w:shd w:val="clear" w:color="auto" w:fill="FFFFFF"/>
              <w:tabs>
                <w:tab w:val="clear" w:pos="1134"/>
              </w:tabs>
              <w:spacing w:before="0" w:after="0"/>
              <w:ind w:left="15"/>
              <w:jc w:val="center"/>
              <w:rPr>
                <w:rFonts w:cs="Times New Roman"/>
                <w:b w:val="0"/>
                <w:bCs/>
                <w:sz w:val="20"/>
                <w:szCs w:val="20"/>
                <w:highlight w:val="magenta"/>
              </w:rPr>
            </w:pPr>
            <w:r w:rsidRPr="0019455A">
              <w:rPr>
                <w:rFonts w:cs="Times New Roman"/>
                <w:b w:val="0"/>
                <w:sz w:val="20"/>
                <w:szCs w:val="20"/>
                <w:shd w:val="clear" w:color="auto" w:fill="FFFFFF"/>
              </w:rPr>
              <w:t xml:space="preserve">84 ПСЧ 6 ПСО ФПС ГПС </w:t>
            </w:r>
            <w:r>
              <w:rPr>
                <w:rFonts w:cs="Times New Roman"/>
                <w:b w:val="0"/>
                <w:sz w:val="20"/>
                <w:szCs w:val="20"/>
                <w:shd w:val="clear" w:color="auto" w:fill="FFFFFF"/>
              </w:rPr>
              <w:br/>
            </w:r>
            <w:r w:rsidRPr="0019455A">
              <w:rPr>
                <w:rFonts w:cs="Times New Roman"/>
                <w:b w:val="0"/>
                <w:sz w:val="20"/>
                <w:szCs w:val="20"/>
                <w:shd w:val="clear" w:color="auto" w:fill="FFFFFF"/>
              </w:rPr>
              <w:t xml:space="preserve">Главного управления МЧС России </w:t>
            </w:r>
            <w:r>
              <w:rPr>
                <w:rFonts w:cs="Times New Roman"/>
                <w:b w:val="0"/>
                <w:sz w:val="20"/>
                <w:szCs w:val="20"/>
                <w:shd w:val="clear" w:color="auto" w:fill="FFFFFF"/>
              </w:rPr>
              <w:br/>
            </w:r>
            <w:r w:rsidRPr="0019455A">
              <w:rPr>
                <w:rFonts w:cs="Times New Roman"/>
                <w:b w:val="0"/>
                <w:sz w:val="20"/>
                <w:szCs w:val="20"/>
                <w:shd w:val="clear" w:color="auto" w:fill="FFFFFF"/>
              </w:rPr>
              <w:t>по ХМАО-Югре</w:t>
            </w:r>
          </w:p>
        </w:tc>
        <w:tc>
          <w:tcPr>
            <w:tcW w:w="1176" w:type="pct"/>
            <w:gridSpan w:val="2"/>
            <w:shd w:val="clear" w:color="auto" w:fill="auto"/>
            <w:vAlign w:val="center"/>
          </w:tcPr>
          <w:p w:rsidR="0019455A" w:rsidRPr="00882529" w:rsidRDefault="0019455A" w:rsidP="0019455A">
            <w:pPr>
              <w:spacing w:after="0" w:line="240" w:lineRule="auto"/>
              <w:ind w:right="-16"/>
              <w:contextualSpacing/>
              <w:jc w:val="center"/>
              <w:rPr>
                <w:rFonts w:ascii="Times New Roman" w:hAnsi="Times New Roman" w:cs="Times New Roman"/>
                <w:sz w:val="20"/>
                <w:szCs w:val="20"/>
                <w:highlight w:val="magenta"/>
              </w:rPr>
            </w:pPr>
            <w:r>
              <w:rPr>
                <w:rFonts w:ascii="Times New Roman" w:hAnsi="Times New Roman" w:cs="Times New Roman"/>
                <w:sz w:val="20"/>
                <w:szCs w:val="20"/>
              </w:rPr>
              <w:t>112, 01, 101,</w:t>
            </w:r>
            <w:r>
              <w:rPr>
                <w:rFonts w:ascii="Times New Roman" w:hAnsi="Times New Roman" w:cs="Times New Roman"/>
                <w:sz w:val="20"/>
                <w:szCs w:val="20"/>
              </w:rPr>
              <w:br/>
              <w:t>+7 (929) 244-37-90</w:t>
            </w:r>
          </w:p>
        </w:tc>
        <w:tc>
          <w:tcPr>
            <w:tcW w:w="1512" w:type="pct"/>
            <w:gridSpan w:val="2"/>
            <w:shd w:val="clear" w:color="auto" w:fill="auto"/>
            <w:vAlign w:val="center"/>
          </w:tcPr>
          <w:p w:rsidR="0019455A" w:rsidRPr="00882529" w:rsidRDefault="0019455A" w:rsidP="0019455A">
            <w:pPr>
              <w:spacing w:after="0" w:line="240" w:lineRule="auto"/>
              <w:ind w:left="-96" w:right="-116"/>
              <w:contextualSpacing/>
              <w:jc w:val="center"/>
              <w:rPr>
                <w:rFonts w:ascii="Times New Roman" w:hAnsi="Times New Roman" w:cs="Times New Roman"/>
                <w:sz w:val="20"/>
                <w:szCs w:val="20"/>
                <w:highlight w:val="magenta"/>
              </w:rPr>
            </w:pPr>
            <w:r w:rsidRPr="004F1B3C">
              <w:rPr>
                <w:rFonts w:ascii="Times New Roman" w:hAnsi="Times New Roman" w:cs="Times New Roman"/>
                <w:sz w:val="20"/>
                <w:szCs w:val="20"/>
              </w:rPr>
              <w:t>62838</w:t>
            </w:r>
            <w:r>
              <w:rPr>
                <w:rFonts w:ascii="Times New Roman" w:hAnsi="Times New Roman" w:cs="Times New Roman"/>
                <w:sz w:val="20"/>
                <w:szCs w:val="20"/>
              </w:rPr>
              <w:t>3</w:t>
            </w:r>
            <w:r w:rsidRPr="004F1B3C">
              <w:rPr>
                <w:rFonts w:ascii="Times New Roman" w:hAnsi="Times New Roman" w:cs="Times New Roman"/>
                <w:sz w:val="20"/>
                <w:szCs w:val="20"/>
              </w:rPr>
              <w:t xml:space="preserve">, </w:t>
            </w:r>
            <w:r>
              <w:rPr>
                <w:rFonts w:ascii="Times New Roman" w:hAnsi="Times New Roman" w:cs="Times New Roman"/>
                <w:sz w:val="20"/>
                <w:szCs w:val="20"/>
              </w:rPr>
              <w:t>Тюменская область, ХМАО-Югра</w:t>
            </w:r>
            <w:r w:rsidRPr="004F1B3C">
              <w:rPr>
                <w:rFonts w:ascii="Times New Roman" w:hAnsi="Times New Roman" w:cs="Times New Roman"/>
                <w:sz w:val="20"/>
                <w:szCs w:val="20"/>
              </w:rPr>
              <w:t xml:space="preserve">, </w:t>
            </w:r>
            <w:r>
              <w:rPr>
                <w:rFonts w:ascii="Times New Roman" w:hAnsi="Times New Roman" w:cs="Times New Roman"/>
                <w:sz w:val="20"/>
                <w:szCs w:val="20"/>
              </w:rPr>
              <w:br/>
              <w:t xml:space="preserve">г. Пыть-Ях, </w:t>
            </w:r>
            <w:r>
              <w:rPr>
                <w:rFonts w:ascii="Times New Roman" w:hAnsi="Times New Roman" w:cs="Times New Roman"/>
                <w:sz w:val="20"/>
                <w:szCs w:val="20"/>
              </w:rPr>
              <w:br/>
              <w:t>ул. Транспортная, д. 14а</w:t>
            </w:r>
          </w:p>
        </w:tc>
      </w:tr>
      <w:tr w:rsidR="0019455A" w:rsidRPr="006E1F3E" w:rsidTr="008F5D8F">
        <w:trPr>
          <w:trHeight w:val="20"/>
        </w:trPr>
        <w:tc>
          <w:tcPr>
            <w:tcW w:w="230" w:type="pct"/>
            <w:shd w:val="clear" w:color="auto" w:fill="auto"/>
            <w:vAlign w:val="center"/>
          </w:tcPr>
          <w:p w:rsidR="0019455A" w:rsidRPr="00882529" w:rsidRDefault="0019455A" w:rsidP="0019455A">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2</w:t>
            </w:r>
          </w:p>
        </w:tc>
        <w:tc>
          <w:tcPr>
            <w:tcW w:w="2082" w:type="pct"/>
            <w:gridSpan w:val="2"/>
            <w:shd w:val="clear" w:color="auto" w:fill="auto"/>
            <w:vAlign w:val="center"/>
          </w:tcPr>
          <w:p w:rsidR="0019455A" w:rsidRPr="00D14BED" w:rsidRDefault="0019455A" w:rsidP="0019455A">
            <w:pPr>
              <w:spacing w:after="0" w:line="240" w:lineRule="auto"/>
              <w:ind w:left="11" w:right="-17"/>
              <w:jc w:val="center"/>
              <w:rPr>
                <w:rFonts w:ascii="Times New Roman" w:hAnsi="Times New Roman" w:cs="Times New Roman"/>
                <w:sz w:val="20"/>
                <w:szCs w:val="20"/>
              </w:rPr>
            </w:pPr>
            <w:r w:rsidRPr="0046402E">
              <w:rPr>
                <w:rFonts w:ascii="Times New Roman" w:hAnsi="Times New Roman" w:cs="Times New Roman"/>
                <w:sz w:val="20"/>
                <w:szCs w:val="20"/>
              </w:rPr>
              <w:t xml:space="preserve">Отделение скорой медицинской помощи ГБУЗ </w:t>
            </w:r>
            <w:r>
              <w:rPr>
                <w:rFonts w:ascii="Times New Roman" w:hAnsi="Times New Roman" w:cs="Times New Roman"/>
                <w:sz w:val="20"/>
                <w:szCs w:val="20"/>
              </w:rPr>
              <w:t>«Пыть-Яхская ОКБ»</w:t>
            </w:r>
          </w:p>
        </w:tc>
        <w:tc>
          <w:tcPr>
            <w:tcW w:w="1176" w:type="pct"/>
            <w:gridSpan w:val="2"/>
            <w:shd w:val="clear" w:color="auto" w:fill="auto"/>
            <w:vAlign w:val="center"/>
          </w:tcPr>
          <w:p w:rsidR="0019455A" w:rsidRPr="00D14BED" w:rsidRDefault="0019455A" w:rsidP="0019455A">
            <w:pPr>
              <w:spacing w:after="0" w:line="240" w:lineRule="auto"/>
              <w:ind w:left="28" w:right="-16"/>
              <w:contextualSpacing/>
              <w:jc w:val="center"/>
              <w:rPr>
                <w:rFonts w:ascii="Times New Roman" w:hAnsi="Times New Roman" w:cs="Times New Roman"/>
                <w:sz w:val="20"/>
                <w:szCs w:val="20"/>
              </w:rPr>
            </w:pPr>
            <w:r w:rsidRPr="00D14BED">
              <w:rPr>
                <w:rFonts w:ascii="Times New Roman" w:hAnsi="Times New Roman" w:cs="Times New Roman"/>
                <w:sz w:val="20"/>
                <w:szCs w:val="20"/>
              </w:rPr>
              <w:t xml:space="preserve">03, +7 (3463) </w:t>
            </w:r>
            <w:r w:rsidRPr="00D14BED">
              <w:rPr>
                <w:rFonts w:ascii="Times New Roman" w:hAnsi="Times New Roman" w:cs="Times New Roman"/>
                <w:sz w:val="20"/>
                <w:szCs w:val="20"/>
                <w:shd w:val="clear" w:color="auto" w:fill="FFFFFF"/>
              </w:rPr>
              <w:t>43-39-08</w:t>
            </w:r>
          </w:p>
        </w:tc>
        <w:tc>
          <w:tcPr>
            <w:tcW w:w="1512" w:type="pct"/>
            <w:gridSpan w:val="2"/>
            <w:shd w:val="clear" w:color="auto" w:fill="auto"/>
            <w:vAlign w:val="center"/>
          </w:tcPr>
          <w:p w:rsidR="0019455A" w:rsidRPr="00882529" w:rsidRDefault="0019455A" w:rsidP="0019455A">
            <w:pPr>
              <w:spacing w:after="0" w:line="240" w:lineRule="auto"/>
              <w:ind w:left="-96" w:right="-116"/>
              <w:contextualSpacing/>
              <w:jc w:val="center"/>
              <w:rPr>
                <w:rFonts w:ascii="Times New Roman" w:hAnsi="Times New Roman" w:cs="Times New Roman"/>
                <w:sz w:val="20"/>
                <w:szCs w:val="20"/>
                <w:highlight w:val="magenta"/>
              </w:rPr>
            </w:pPr>
            <w:r w:rsidRPr="004F1B3C">
              <w:rPr>
                <w:rFonts w:ascii="Times New Roman" w:hAnsi="Times New Roman" w:cs="Times New Roman"/>
                <w:sz w:val="20"/>
                <w:szCs w:val="20"/>
              </w:rPr>
              <w:t xml:space="preserve">628383, </w:t>
            </w:r>
            <w:r>
              <w:rPr>
                <w:rFonts w:ascii="Times New Roman" w:hAnsi="Times New Roman" w:cs="Times New Roman"/>
                <w:sz w:val="20"/>
                <w:szCs w:val="20"/>
              </w:rPr>
              <w:t>Тюменская область, ХМАО-Югра</w:t>
            </w:r>
            <w:r w:rsidRPr="004F1B3C">
              <w:rPr>
                <w:rFonts w:ascii="Times New Roman" w:hAnsi="Times New Roman" w:cs="Times New Roman"/>
                <w:sz w:val="20"/>
                <w:szCs w:val="20"/>
              </w:rPr>
              <w:t xml:space="preserve">, </w:t>
            </w:r>
            <w:r>
              <w:rPr>
                <w:rFonts w:ascii="Times New Roman" w:hAnsi="Times New Roman" w:cs="Times New Roman"/>
                <w:sz w:val="20"/>
                <w:szCs w:val="20"/>
              </w:rPr>
              <w:br/>
              <w:t xml:space="preserve">г. Пыть-Ях, </w:t>
            </w:r>
            <w:r w:rsidR="008F5D8F">
              <w:rPr>
                <w:rFonts w:ascii="Times New Roman" w:hAnsi="Times New Roman" w:cs="Times New Roman"/>
                <w:sz w:val="20"/>
                <w:szCs w:val="20"/>
              </w:rPr>
              <w:br/>
            </w:r>
            <w:r>
              <w:rPr>
                <w:rFonts w:ascii="Times New Roman" w:hAnsi="Times New Roman" w:cs="Times New Roman"/>
                <w:sz w:val="20"/>
                <w:szCs w:val="20"/>
              </w:rPr>
              <w:t>ул. Православная, д. 10</w:t>
            </w:r>
          </w:p>
        </w:tc>
      </w:tr>
      <w:tr w:rsidR="00C870EA" w:rsidRPr="006E1F3E" w:rsidTr="008F5D8F">
        <w:trPr>
          <w:trHeight w:val="20"/>
        </w:trPr>
        <w:tc>
          <w:tcPr>
            <w:tcW w:w="23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3</w:t>
            </w:r>
          </w:p>
        </w:tc>
        <w:tc>
          <w:tcPr>
            <w:tcW w:w="2082" w:type="pct"/>
            <w:gridSpan w:val="2"/>
            <w:shd w:val="clear" w:color="auto" w:fill="auto"/>
            <w:vAlign w:val="center"/>
          </w:tcPr>
          <w:p w:rsidR="00C870EA" w:rsidRPr="00792188" w:rsidRDefault="00792188" w:rsidP="00792188">
            <w:pPr>
              <w:pStyle w:val="31"/>
              <w:shd w:val="clear" w:color="auto" w:fill="FFFFFF"/>
              <w:spacing w:before="0" w:after="0"/>
              <w:ind w:firstLine="15"/>
              <w:jc w:val="center"/>
              <w:rPr>
                <w:rFonts w:ascii="Times New Roman" w:hAnsi="Times New Roman" w:cs="Times New Roman"/>
                <w:b/>
                <w:bCs/>
                <w:color w:val="auto"/>
                <w:sz w:val="20"/>
                <w:szCs w:val="20"/>
                <w:highlight w:val="magenta"/>
              </w:rPr>
            </w:pPr>
            <w:r w:rsidRPr="00792188">
              <w:rPr>
                <w:rStyle w:val="affff1"/>
                <w:rFonts w:ascii="Times New Roman" w:hAnsi="Times New Roman" w:cs="Times New Roman"/>
                <w:b w:val="0"/>
                <w:bCs w:val="0"/>
                <w:color w:val="auto"/>
                <w:sz w:val="20"/>
                <w:szCs w:val="20"/>
              </w:rPr>
              <w:t>ОМВД России по г. Пыть-Ях</w:t>
            </w:r>
          </w:p>
        </w:tc>
        <w:tc>
          <w:tcPr>
            <w:tcW w:w="1176" w:type="pct"/>
            <w:gridSpan w:val="2"/>
            <w:shd w:val="clear" w:color="auto" w:fill="auto"/>
            <w:vAlign w:val="center"/>
          </w:tcPr>
          <w:p w:rsidR="00C870EA" w:rsidRPr="00792188" w:rsidRDefault="00C870EA" w:rsidP="00882529">
            <w:pPr>
              <w:spacing w:after="0" w:line="240" w:lineRule="auto"/>
              <w:ind w:left="14" w:right="-15"/>
              <w:contextualSpacing/>
              <w:jc w:val="center"/>
              <w:rPr>
                <w:rFonts w:ascii="Times New Roman" w:hAnsi="Times New Roman" w:cs="Times New Roman"/>
                <w:sz w:val="20"/>
                <w:szCs w:val="20"/>
              </w:rPr>
            </w:pPr>
            <w:r w:rsidRPr="00792188">
              <w:rPr>
                <w:rFonts w:ascii="Times New Roman" w:hAnsi="Times New Roman" w:cs="Times New Roman"/>
                <w:sz w:val="20"/>
                <w:szCs w:val="20"/>
              </w:rPr>
              <w:t xml:space="preserve">02, </w:t>
            </w:r>
            <w:r w:rsidR="00792188" w:rsidRPr="00792188">
              <w:rPr>
                <w:rFonts w:ascii="Times New Roman" w:hAnsi="Times New Roman" w:cs="Times New Roman"/>
                <w:sz w:val="20"/>
                <w:szCs w:val="20"/>
              </w:rPr>
              <w:t>+7 (3463) 43-37-13,</w:t>
            </w:r>
            <w:r w:rsidR="00792188" w:rsidRPr="00792188">
              <w:rPr>
                <w:rFonts w:ascii="Times New Roman" w:hAnsi="Times New Roman" w:cs="Times New Roman"/>
                <w:sz w:val="20"/>
                <w:szCs w:val="20"/>
              </w:rPr>
              <w:br/>
              <w:t>+7 (3463) 43-37-17</w:t>
            </w:r>
          </w:p>
        </w:tc>
        <w:tc>
          <w:tcPr>
            <w:tcW w:w="1512" w:type="pct"/>
            <w:gridSpan w:val="2"/>
            <w:shd w:val="clear" w:color="auto" w:fill="auto"/>
            <w:vAlign w:val="center"/>
          </w:tcPr>
          <w:p w:rsidR="00C870EA" w:rsidRPr="00882529" w:rsidRDefault="0019455A" w:rsidP="0019455A">
            <w:pPr>
              <w:spacing w:after="0" w:line="240" w:lineRule="auto"/>
              <w:ind w:left="-70" w:right="-80"/>
              <w:contextualSpacing/>
              <w:jc w:val="center"/>
              <w:rPr>
                <w:rFonts w:ascii="Times New Roman" w:hAnsi="Times New Roman" w:cs="Times New Roman"/>
                <w:sz w:val="20"/>
                <w:szCs w:val="20"/>
                <w:highlight w:val="magenta"/>
              </w:rPr>
            </w:pPr>
            <w:r w:rsidRPr="004F1B3C">
              <w:rPr>
                <w:rFonts w:ascii="Times New Roman" w:hAnsi="Times New Roman" w:cs="Times New Roman"/>
                <w:sz w:val="20"/>
                <w:szCs w:val="20"/>
              </w:rPr>
              <w:t xml:space="preserve">628383, </w:t>
            </w:r>
            <w:r>
              <w:rPr>
                <w:rFonts w:ascii="Times New Roman" w:hAnsi="Times New Roman" w:cs="Times New Roman"/>
                <w:sz w:val="20"/>
                <w:szCs w:val="20"/>
              </w:rPr>
              <w:t>Тюменская область, ХМАО-Югра</w:t>
            </w:r>
            <w:r w:rsidRPr="004F1B3C">
              <w:rPr>
                <w:rFonts w:ascii="Times New Roman" w:hAnsi="Times New Roman" w:cs="Times New Roman"/>
                <w:sz w:val="20"/>
                <w:szCs w:val="20"/>
              </w:rPr>
              <w:t xml:space="preserve">, </w:t>
            </w:r>
            <w:r>
              <w:rPr>
                <w:rFonts w:ascii="Times New Roman" w:hAnsi="Times New Roman" w:cs="Times New Roman"/>
                <w:sz w:val="20"/>
                <w:szCs w:val="20"/>
              </w:rPr>
              <w:br/>
              <w:t xml:space="preserve">г. Пыть-Ях, промзона «Западная», </w:t>
            </w:r>
            <w:r>
              <w:rPr>
                <w:rFonts w:ascii="Times New Roman" w:hAnsi="Times New Roman" w:cs="Times New Roman"/>
                <w:sz w:val="20"/>
                <w:szCs w:val="20"/>
              </w:rPr>
              <w:br/>
              <w:t>ул. Мамонтовская, д. 14</w:t>
            </w:r>
          </w:p>
        </w:tc>
      </w:tr>
      <w:tr w:rsidR="0019455A" w:rsidRPr="006E1F3E" w:rsidTr="008F5D8F">
        <w:trPr>
          <w:trHeight w:val="20"/>
        </w:trPr>
        <w:tc>
          <w:tcPr>
            <w:tcW w:w="230" w:type="pct"/>
            <w:shd w:val="clear" w:color="auto" w:fill="auto"/>
            <w:vAlign w:val="center"/>
          </w:tcPr>
          <w:p w:rsidR="0019455A" w:rsidRPr="00882529" w:rsidRDefault="0019455A" w:rsidP="0019455A">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4</w:t>
            </w:r>
          </w:p>
        </w:tc>
        <w:tc>
          <w:tcPr>
            <w:tcW w:w="2082" w:type="pct"/>
            <w:gridSpan w:val="2"/>
            <w:shd w:val="clear" w:color="auto" w:fill="auto"/>
            <w:vAlign w:val="center"/>
          </w:tcPr>
          <w:p w:rsidR="0019455A" w:rsidRPr="00792188" w:rsidRDefault="0019455A" w:rsidP="0019455A">
            <w:pPr>
              <w:spacing w:after="0" w:line="240" w:lineRule="auto"/>
              <w:ind w:left="28" w:right="-15"/>
              <w:contextualSpacing/>
              <w:jc w:val="center"/>
              <w:rPr>
                <w:rFonts w:ascii="Times New Roman" w:hAnsi="Times New Roman" w:cs="Times New Roman"/>
                <w:sz w:val="20"/>
                <w:szCs w:val="20"/>
              </w:rPr>
            </w:pPr>
            <w:r w:rsidRPr="00792188">
              <w:rPr>
                <w:rStyle w:val="affff1"/>
                <w:rFonts w:ascii="Times New Roman" w:hAnsi="Times New Roman" w:cs="Times New Roman"/>
                <w:b w:val="0"/>
                <w:sz w:val="20"/>
                <w:szCs w:val="20"/>
              </w:rPr>
              <w:t>МКУ «ЕДДС г. Пыть-Яха»</w:t>
            </w:r>
          </w:p>
        </w:tc>
        <w:tc>
          <w:tcPr>
            <w:tcW w:w="1176" w:type="pct"/>
            <w:gridSpan w:val="2"/>
            <w:shd w:val="clear" w:color="auto" w:fill="auto"/>
            <w:vAlign w:val="center"/>
          </w:tcPr>
          <w:p w:rsidR="0019455A" w:rsidRPr="00882529" w:rsidRDefault="0019455A" w:rsidP="0019455A">
            <w:pPr>
              <w:spacing w:after="0" w:line="240" w:lineRule="auto"/>
              <w:ind w:left="-70" w:right="-80"/>
              <w:contextualSpacing/>
              <w:jc w:val="center"/>
              <w:rPr>
                <w:rFonts w:ascii="Times New Roman" w:hAnsi="Times New Roman" w:cs="Times New Roman"/>
                <w:sz w:val="20"/>
                <w:szCs w:val="20"/>
                <w:highlight w:val="magenta"/>
              </w:rPr>
            </w:pPr>
            <w:r>
              <w:rPr>
                <w:rFonts w:ascii="Times New Roman" w:hAnsi="Times New Roman" w:cs="Times New Roman"/>
                <w:sz w:val="20"/>
                <w:szCs w:val="20"/>
              </w:rPr>
              <w:t xml:space="preserve">+7 </w:t>
            </w:r>
            <w:r w:rsidRPr="0046402E">
              <w:rPr>
                <w:rFonts w:ascii="Times New Roman" w:hAnsi="Times New Roman" w:cs="Times New Roman"/>
                <w:sz w:val="20"/>
                <w:szCs w:val="20"/>
              </w:rPr>
              <w:t>(</w:t>
            </w:r>
            <w:r>
              <w:rPr>
                <w:rFonts w:ascii="Times New Roman" w:hAnsi="Times New Roman" w:cs="Times New Roman"/>
                <w:sz w:val="20"/>
                <w:szCs w:val="20"/>
              </w:rPr>
              <w:t>3463</w:t>
            </w:r>
            <w:r w:rsidRPr="0046402E">
              <w:rPr>
                <w:rFonts w:ascii="Times New Roman" w:hAnsi="Times New Roman" w:cs="Times New Roman"/>
                <w:sz w:val="20"/>
                <w:szCs w:val="20"/>
              </w:rPr>
              <w:t xml:space="preserve">) </w:t>
            </w:r>
            <w:r>
              <w:rPr>
                <w:rFonts w:ascii="Times New Roman" w:hAnsi="Times New Roman" w:cs="Times New Roman"/>
                <w:sz w:val="20"/>
                <w:szCs w:val="20"/>
              </w:rPr>
              <w:t>42-91-12</w:t>
            </w:r>
          </w:p>
        </w:tc>
        <w:tc>
          <w:tcPr>
            <w:tcW w:w="1512" w:type="pct"/>
            <w:gridSpan w:val="2"/>
            <w:shd w:val="clear" w:color="auto" w:fill="auto"/>
            <w:vAlign w:val="center"/>
          </w:tcPr>
          <w:p w:rsidR="0019455A" w:rsidRPr="00882529" w:rsidRDefault="0019455A" w:rsidP="0019455A">
            <w:pPr>
              <w:spacing w:after="0" w:line="240" w:lineRule="auto"/>
              <w:ind w:left="-96" w:right="-116"/>
              <w:contextualSpacing/>
              <w:jc w:val="center"/>
              <w:rPr>
                <w:rFonts w:ascii="Times New Roman" w:hAnsi="Times New Roman" w:cs="Times New Roman"/>
                <w:sz w:val="20"/>
                <w:szCs w:val="20"/>
                <w:highlight w:val="magenta"/>
              </w:rPr>
            </w:pPr>
            <w:r w:rsidRPr="004F1B3C">
              <w:rPr>
                <w:rFonts w:ascii="Times New Roman" w:hAnsi="Times New Roman" w:cs="Times New Roman"/>
                <w:sz w:val="20"/>
                <w:szCs w:val="20"/>
              </w:rPr>
              <w:t>62838</w:t>
            </w:r>
            <w:r>
              <w:rPr>
                <w:rFonts w:ascii="Times New Roman" w:hAnsi="Times New Roman" w:cs="Times New Roman"/>
                <w:sz w:val="20"/>
                <w:szCs w:val="20"/>
              </w:rPr>
              <w:t>3</w:t>
            </w:r>
            <w:r w:rsidRPr="004F1B3C">
              <w:rPr>
                <w:rFonts w:ascii="Times New Roman" w:hAnsi="Times New Roman" w:cs="Times New Roman"/>
                <w:sz w:val="20"/>
                <w:szCs w:val="20"/>
              </w:rPr>
              <w:t xml:space="preserve">, </w:t>
            </w:r>
            <w:r>
              <w:rPr>
                <w:rFonts w:ascii="Times New Roman" w:hAnsi="Times New Roman" w:cs="Times New Roman"/>
                <w:sz w:val="20"/>
                <w:szCs w:val="20"/>
              </w:rPr>
              <w:t>Тюменская область, ХМАО-Югра</w:t>
            </w:r>
            <w:r w:rsidRPr="004F1B3C">
              <w:rPr>
                <w:rFonts w:ascii="Times New Roman" w:hAnsi="Times New Roman" w:cs="Times New Roman"/>
                <w:sz w:val="20"/>
                <w:szCs w:val="20"/>
              </w:rPr>
              <w:t xml:space="preserve">, </w:t>
            </w:r>
            <w:r>
              <w:rPr>
                <w:rFonts w:ascii="Times New Roman" w:hAnsi="Times New Roman" w:cs="Times New Roman"/>
                <w:sz w:val="20"/>
                <w:szCs w:val="20"/>
              </w:rPr>
              <w:br/>
              <w:t xml:space="preserve">г. Пыть-Ях, 10 мкр., </w:t>
            </w:r>
            <w:r>
              <w:rPr>
                <w:rFonts w:ascii="Times New Roman" w:hAnsi="Times New Roman" w:cs="Times New Roman"/>
                <w:sz w:val="20"/>
                <w:szCs w:val="20"/>
              </w:rPr>
              <w:br/>
              <w:t>ул. Евгения Котина, д. 14</w:t>
            </w:r>
          </w:p>
        </w:tc>
      </w:tr>
      <w:tr w:rsidR="00C870EA" w:rsidRPr="006E1F3E" w:rsidTr="008F5D8F">
        <w:trPr>
          <w:trHeight w:val="20"/>
        </w:trPr>
        <w:tc>
          <w:tcPr>
            <w:tcW w:w="5000" w:type="pct"/>
            <w:gridSpan w:val="7"/>
            <w:shd w:val="clear" w:color="auto" w:fill="auto"/>
            <w:vAlign w:val="center"/>
          </w:tcPr>
          <w:p w:rsidR="00C870EA" w:rsidRPr="004771E5" w:rsidRDefault="00C870EA" w:rsidP="00882529">
            <w:pPr>
              <w:spacing w:after="0" w:line="240" w:lineRule="auto"/>
              <w:ind w:left="-70" w:right="-80"/>
              <w:contextualSpacing/>
              <w:jc w:val="center"/>
              <w:rPr>
                <w:rFonts w:ascii="Times New Roman" w:hAnsi="Times New Roman" w:cs="Times New Roman"/>
                <w:b/>
              </w:rPr>
            </w:pPr>
            <w:r w:rsidRPr="004771E5">
              <w:rPr>
                <w:rFonts w:ascii="Times New Roman" w:hAnsi="Times New Roman" w:cs="Times New Roman"/>
                <w:b/>
                <w:i/>
              </w:rPr>
              <w:t>Надзорные органы</w:t>
            </w:r>
          </w:p>
        </w:tc>
      </w:tr>
      <w:tr w:rsidR="00C870EA" w:rsidRPr="006E1F3E" w:rsidTr="008F5D8F">
        <w:trPr>
          <w:trHeight w:val="20"/>
        </w:trPr>
        <w:tc>
          <w:tcPr>
            <w:tcW w:w="23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5</w:t>
            </w:r>
          </w:p>
        </w:tc>
        <w:tc>
          <w:tcPr>
            <w:tcW w:w="2082" w:type="pct"/>
            <w:gridSpan w:val="2"/>
            <w:shd w:val="clear" w:color="auto" w:fill="auto"/>
            <w:vAlign w:val="center"/>
          </w:tcPr>
          <w:p w:rsidR="00C870EA" w:rsidRPr="00882529" w:rsidRDefault="004771E5" w:rsidP="004771E5">
            <w:pPr>
              <w:spacing w:after="0" w:line="240" w:lineRule="auto"/>
              <w:ind w:left="-84" w:right="-96"/>
              <w:contextualSpacing/>
              <w:jc w:val="center"/>
              <w:rPr>
                <w:rFonts w:ascii="Times New Roman" w:hAnsi="Times New Roman" w:cs="Times New Roman"/>
                <w:sz w:val="20"/>
                <w:szCs w:val="20"/>
                <w:highlight w:val="magenta"/>
              </w:rPr>
            </w:pPr>
            <w:r w:rsidRPr="004771E5">
              <w:rPr>
                <w:rFonts w:ascii="Times New Roman" w:hAnsi="Times New Roman" w:cs="Times New Roman"/>
                <w:sz w:val="20"/>
                <w:szCs w:val="20"/>
                <w:shd w:val="clear" w:color="auto" w:fill="FFFFFF"/>
              </w:rPr>
              <w:t>МКУ «</w:t>
            </w:r>
            <w:r w:rsidR="00C870EA" w:rsidRPr="004771E5">
              <w:rPr>
                <w:rFonts w:ascii="Times New Roman" w:hAnsi="Times New Roman" w:cs="Times New Roman"/>
                <w:sz w:val="20"/>
                <w:szCs w:val="20"/>
                <w:shd w:val="clear" w:color="auto" w:fill="FFFFFF"/>
              </w:rPr>
              <w:t xml:space="preserve">Администрация г. </w:t>
            </w:r>
            <w:r w:rsidRPr="004771E5">
              <w:rPr>
                <w:rFonts w:ascii="Times New Roman" w:hAnsi="Times New Roman" w:cs="Times New Roman"/>
                <w:sz w:val="20"/>
                <w:szCs w:val="20"/>
                <w:shd w:val="clear" w:color="auto" w:fill="FFFFFF"/>
              </w:rPr>
              <w:t>Пыть-Ях»</w:t>
            </w:r>
          </w:p>
        </w:tc>
        <w:tc>
          <w:tcPr>
            <w:tcW w:w="1176" w:type="pct"/>
            <w:gridSpan w:val="2"/>
            <w:shd w:val="clear" w:color="auto" w:fill="auto"/>
            <w:vAlign w:val="center"/>
          </w:tcPr>
          <w:p w:rsidR="00C870EA" w:rsidRPr="00882529" w:rsidRDefault="004F1B3C" w:rsidP="00882529">
            <w:pPr>
              <w:spacing w:after="0" w:line="240" w:lineRule="auto"/>
              <w:ind w:left="-70" w:right="-80"/>
              <w:contextualSpacing/>
              <w:jc w:val="center"/>
              <w:rPr>
                <w:rFonts w:ascii="Times New Roman" w:hAnsi="Times New Roman" w:cs="Times New Roman"/>
                <w:sz w:val="20"/>
                <w:szCs w:val="20"/>
                <w:highlight w:val="magenta"/>
              </w:rPr>
            </w:pPr>
            <w:r>
              <w:rPr>
                <w:rFonts w:ascii="Times New Roman" w:hAnsi="Times New Roman" w:cs="Times New Roman"/>
                <w:sz w:val="20"/>
                <w:szCs w:val="20"/>
              </w:rP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46-55-79</w:t>
            </w:r>
          </w:p>
        </w:tc>
        <w:tc>
          <w:tcPr>
            <w:tcW w:w="1512" w:type="pct"/>
            <w:gridSpan w:val="2"/>
            <w:shd w:val="clear" w:color="auto" w:fill="auto"/>
            <w:vAlign w:val="center"/>
          </w:tcPr>
          <w:p w:rsidR="00C870EA" w:rsidRPr="00882529" w:rsidRDefault="00792188" w:rsidP="00792188">
            <w:pPr>
              <w:spacing w:after="0" w:line="240" w:lineRule="auto"/>
              <w:ind w:left="-96" w:right="-116"/>
              <w:contextualSpacing/>
              <w:jc w:val="center"/>
              <w:rPr>
                <w:rFonts w:ascii="Times New Roman" w:hAnsi="Times New Roman" w:cs="Times New Roman"/>
                <w:sz w:val="20"/>
                <w:szCs w:val="20"/>
                <w:highlight w:val="magenta"/>
              </w:rPr>
            </w:pPr>
            <w:r w:rsidRPr="004F1B3C">
              <w:rPr>
                <w:rFonts w:ascii="Times New Roman" w:hAnsi="Times New Roman" w:cs="Times New Roman"/>
                <w:sz w:val="20"/>
                <w:szCs w:val="20"/>
              </w:rPr>
              <w:t xml:space="preserve">628383, </w:t>
            </w:r>
            <w:r w:rsidR="0019455A">
              <w:rPr>
                <w:rFonts w:ascii="Times New Roman" w:hAnsi="Times New Roman" w:cs="Times New Roman"/>
                <w:sz w:val="20"/>
                <w:szCs w:val="20"/>
              </w:rPr>
              <w:t xml:space="preserve">Тюменская область, </w:t>
            </w:r>
            <w:r>
              <w:rPr>
                <w:rFonts w:ascii="Times New Roman" w:hAnsi="Times New Roman" w:cs="Times New Roman"/>
                <w:sz w:val="20"/>
                <w:szCs w:val="20"/>
              </w:rPr>
              <w:t>ХМАО-Югра</w:t>
            </w:r>
            <w:r w:rsidRPr="004F1B3C">
              <w:rPr>
                <w:rFonts w:ascii="Times New Roman" w:hAnsi="Times New Roman" w:cs="Times New Roman"/>
                <w:sz w:val="20"/>
                <w:szCs w:val="20"/>
              </w:rPr>
              <w:t xml:space="preserve">, </w:t>
            </w:r>
            <w:r>
              <w:rPr>
                <w:rFonts w:ascii="Times New Roman" w:hAnsi="Times New Roman" w:cs="Times New Roman"/>
                <w:sz w:val="20"/>
                <w:szCs w:val="20"/>
              </w:rPr>
              <w:br/>
              <w:t>г. Пыть-Ях, 1 мкр., д. 18а</w:t>
            </w:r>
          </w:p>
        </w:tc>
      </w:tr>
      <w:tr w:rsidR="00792188" w:rsidRPr="006E1F3E" w:rsidTr="008F5D8F">
        <w:trPr>
          <w:trHeight w:val="20"/>
        </w:trPr>
        <w:tc>
          <w:tcPr>
            <w:tcW w:w="230" w:type="pct"/>
            <w:shd w:val="clear" w:color="auto" w:fill="auto"/>
            <w:vAlign w:val="center"/>
          </w:tcPr>
          <w:p w:rsidR="00792188" w:rsidRPr="00882529" w:rsidRDefault="00792188" w:rsidP="00792188">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6</w:t>
            </w:r>
          </w:p>
        </w:tc>
        <w:tc>
          <w:tcPr>
            <w:tcW w:w="2082" w:type="pct"/>
            <w:gridSpan w:val="2"/>
            <w:shd w:val="clear" w:color="auto" w:fill="auto"/>
            <w:vAlign w:val="center"/>
          </w:tcPr>
          <w:p w:rsidR="00792188" w:rsidRPr="00882529" w:rsidRDefault="00792188" w:rsidP="00792188">
            <w:pPr>
              <w:spacing w:after="0" w:line="240" w:lineRule="auto"/>
              <w:ind w:left="-84" w:right="-96"/>
              <w:contextualSpacing/>
              <w:jc w:val="center"/>
              <w:rPr>
                <w:rFonts w:ascii="Times New Roman" w:hAnsi="Times New Roman" w:cs="Times New Roman"/>
                <w:sz w:val="20"/>
                <w:szCs w:val="20"/>
                <w:highlight w:val="magenta"/>
              </w:rPr>
            </w:pPr>
            <w:r w:rsidRPr="0046402E">
              <w:rPr>
                <w:rStyle w:val="apple-converted-space"/>
                <w:rFonts w:ascii="Times New Roman" w:hAnsi="Times New Roman" w:cs="Times New Roman"/>
                <w:sz w:val="20"/>
                <w:szCs w:val="20"/>
                <w:shd w:val="clear" w:color="auto" w:fill="FFFFFF"/>
              </w:rPr>
              <w:t> </w:t>
            </w:r>
            <w:r>
              <w:rPr>
                <w:rFonts w:ascii="Times New Roman" w:hAnsi="Times New Roman" w:cs="Times New Roman"/>
                <w:sz w:val="20"/>
                <w:szCs w:val="20"/>
              </w:rPr>
              <w:t xml:space="preserve">Отдел </w:t>
            </w:r>
            <w:r w:rsidRPr="0046402E">
              <w:rPr>
                <w:rFonts w:ascii="Times New Roman" w:hAnsi="Times New Roman" w:cs="Times New Roman"/>
                <w:sz w:val="20"/>
                <w:szCs w:val="20"/>
              </w:rPr>
              <w:t xml:space="preserve">по делам </w:t>
            </w:r>
            <w:r>
              <w:rPr>
                <w:rFonts w:ascii="Times New Roman" w:hAnsi="Times New Roman" w:cs="Times New Roman"/>
                <w:sz w:val="20"/>
                <w:szCs w:val="20"/>
              </w:rPr>
              <w:t>гражданской обороны, чрезвычайным ситуациям и территориальной обороны</w:t>
            </w:r>
            <w:r w:rsidRPr="0046402E">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br/>
              <w:t>МКУ «Администрации</w:t>
            </w:r>
            <w:r w:rsidRPr="0046402E">
              <w:rPr>
                <w:rFonts w:ascii="Times New Roman" w:hAnsi="Times New Roman" w:cs="Times New Roman"/>
                <w:sz w:val="20"/>
                <w:szCs w:val="20"/>
                <w:shd w:val="clear" w:color="auto" w:fill="FFFFFF"/>
              </w:rPr>
              <w:t xml:space="preserve"> г. </w:t>
            </w:r>
            <w:r>
              <w:rPr>
                <w:rFonts w:ascii="Times New Roman" w:hAnsi="Times New Roman" w:cs="Times New Roman"/>
                <w:sz w:val="20"/>
                <w:szCs w:val="20"/>
                <w:shd w:val="clear" w:color="auto" w:fill="FFFFFF"/>
              </w:rPr>
              <w:t>Пыть-Яха»</w:t>
            </w:r>
          </w:p>
        </w:tc>
        <w:tc>
          <w:tcPr>
            <w:tcW w:w="1176" w:type="pct"/>
            <w:gridSpan w:val="2"/>
            <w:shd w:val="clear" w:color="auto" w:fill="auto"/>
            <w:vAlign w:val="center"/>
          </w:tcPr>
          <w:p w:rsidR="00792188" w:rsidRPr="004F1B3C" w:rsidRDefault="00792188" w:rsidP="00792188">
            <w:pPr>
              <w:ind w:left="-84" w:right="-108"/>
              <w:jc w:val="center"/>
              <w:rPr>
                <w:rFonts w:ascii="Times New Roman" w:hAnsi="Times New Roman" w:cs="Times New Roman"/>
                <w:sz w:val="20"/>
                <w:szCs w:val="20"/>
              </w:rPr>
            </w:pPr>
            <w:r>
              <w:rPr>
                <w:rFonts w:ascii="Times New Roman" w:hAnsi="Times New Roman" w:cs="Times New Roman"/>
                <w:sz w:val="20"/>
                <w:szCs w:val="20"/>
              </w:rP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 xml:space="preserve">46-06-21, </w:t>
            </w:r>
            <w:r>
              <w:rPr>
                <w:rFonts w:ascii="Times New Roman" w:hAnsi="Times New Roman" w:cs="Times New Roman"/>
                <w:sz w:val="20"/>
                <w:szCs w:val="20"/>
              </w:rPr>
              <w:br/>
              <w:t xml:space="preserve">+7 </w:t>
            </w:r>
            <w:r w:rsidRPr="0046402E">
              <w:rPr>
                <w:rFonts w:ascii="Times New Roman" w:hAnsi="Times New Roman" w:cs="Times New Roman"/>
                <w:sz w:val="20"/>
                <w:szCs w:val="20"/>
              </w:rPr>
              <w:t>(34</w:t>
            </w:r>
            <w:r>
              <w:rPr>
                <w:rFonts w:ascii="Times New Roman" w:hAnsi="Times New Roman" w:cs="Times New Roman"/>
                <w:sz w:val="20"/>
                <w:szCs w:val="20"/>
              </w:rPr>
              <w:t>63</w:t>
            </w:r>
            <w:r w:rsidRPr="0046402E">
              <w:rPr>
                <w:rFonts w:ascii="Times New Roman" w:hAnsi="Times New Roman" w:cs="Times New Roman"/>
                <w:sz w:val="20"/>
                <w:szCs w:val="20"/>
              </w:rPr>
              <w:t xml:space="preserve">) </w:t>
            </w:r>
            <w:r>
              <w:rPr>
                <w:rFonts w:ascii="Times New Roman" w:hAnsi="Times New Roman" w:cs="Times New Roman"/>
                <w:sz w:val="20"/>
                <w:szCs w:val="20"/>
              </w:rPr>
              <w:t>46-06-20</w:t>
            </w:r>
          </w:p>
        </w:tc>
        <w:tc>
          <w:tcPr>
            <w:tcW w:w="1512" w:type="pct"/>
            <w:gridSpan w:val="2"/>
            <w:shd w:val="clear" w:color="auto" w:fill="auto"/>
            <w:vAlign w:val="center"/>
          </w:tcPr>
          <w:p w:rsidR="00792188" w:rsidRPr="00882529" w:rsidRDefault="00792188" w:rsidP="00792188">
            <w:pPr>
              <w:spacing w:after="0" w:line="240" w:lineRule="auto"/>
              <w:ind w:left="-96" w:right="-116"/>
              <w:contextualSpacing/>
              <w:jc w:val="center"/>
              <w:rPr>
                <w:rFonts w:ascii="Times New Roman" w:hAnsi="Times New Roman" w:cs="Times New Roman"/>
                <w:sz w:val="20"/>
                <w:szCs w:val="20"/>
                <w:highlight w:val="magenta"/>
              </w:rPr>
            </w:pPr>
            <w:r w:rsidRPr="004F1B3C">
              <w:rPr>
                <w:rFonts w:ascii="Times New Roman" w:hAnsi="Times New Roman" w:cs="Times New Roman"/>
                <w:sz w:val="20"/>
                <w:szCs w:val="20"/>
              </w:rPr>
              <w:t xml:space="preserve">628383, </w:t>
            </w:r>
            <w:r w:rsidR="0019455A">
              <w:rPr>
                <w:rFonts w:ascii="Times New Roman" w:hAnsi="Times New Roman" w:cs="Times New Roman"/>
                <w:sz w:val="20"/>
                <w:szCs w:val="20"/>
              </w:rPr>
              <w:t xml:space="preserve">Тюменская область, </w:t>
            </w:r>
            <w:r>
              <w:rPr>
                <w:rFonts w:ascii="Times New Roman" w:hAnsi="Times New Roman" w:cs="Times New Roman"/>
                <w:sz w:val="20"/>
                <w:szCs w:val="20"/>
              </w:rPr>
              <w:t>ХМАО-Югра</w:t>
            </w:r>
            <w:r w:rsidRPr="004F1B3C">
              <w:rPr>
                <w:rFonts w:ascii="Times New Roman" w:hAnsi="Times New Roman" w:cs="Times New Roman"/>
                <w:sz w:val="20"/>
                <w:szCs w:val="20"/>
              </w:rPr>
              <w:t xml:space="preserve">, </w:t>
            </w:r>
            <w:r>
              <w:rPr>
                <w:rFonts w:ascii="Times New Roman" w:hAnsi="Times New Roman" w:cs="Times New Roman"/>
                <w:sz w:val="20"/>
                <w:szCs w:val="20"/>
              </w:rPr>
              <w:br/>
              <w:t>г. Пыть-Ях, 1 мкр., д. 18а</w:t>
            </w:r>
          </w:p>
        </w:tc>
      </w:tr>
      <w:tr w:rsidR="00C870EA" w:rsidRPr="006E1F3E" w:rsidTr="008F5D8F">
        <w:trPr>
          <w:trHeight w:val="20"/>
        </w:trPr>
        <w:tc>
          <w:tcPr>
            <w:tcW w:w="23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7</w:t>
            </w:r>
          </w:p>
        </w:tc>
        <w:tc>
          <w:tcPr>
            <w:tcW w:w="2082" w:type="pct"/>
            <w:gridSpan w:val="2"/>
            <w:shd w:val="clear" w:color="auto" w:fill="auto"/>
            <w:vAlign w:val="center"/>
          </w:tcPr>
          <w:p w:rsidR="00C870EA" w:rsidRPr="007B3C8B" w:rsidRDefault="00C870EA" w:rsidP="007B3C8B">
            <w:pPr>
              <w:spacing w:after="0" w:line="240" w:lineRule="auto"/>
              <w:ind w:left="-84" w:right="-96"/>
              <w:contextualSpacing/>
              <w:jc w:val="center"/>
              <w:rPr>
                <w:rFonts w:ascii="Times New Roman" w:hAnsi="Times New Roman" w:cs="Times New Roman"/>
                <w:sz w:val="20"/>
                <w:szCs w:val="20"/>
                <w:shd w:val="clear" w:color="auto" w:fill="FFFFFF"/>
              </w:rPr>
            </w:pPr>
            <w:r w:rsidRPr="007B3C8B">
              <w:rPr>
                <w:rFonts w:ascii="Times New Roman" w:hAnsi="Times New Roman" w:cs="Times New Roman"/>
                <w:sz w:val="20"/>
                <w:szCs w:val="20"/>
                <w:shd w:val="clear" w:color="auto" w:fill="FFFFFF"/>
              </w:rPr>
              <w:t xml:space="preserve">ГУ МЧС по </w:t>
            </w:r>
            <w:r w:rsidR="007B3C8B" w:rsidRPr="007B3C8B">
              <w:rPr>
                <w:rFonts w:ascii="Times New Roman" w:hAnsi="Times New Roman" w:cs="Times New Roman"/>
                <w:sz w:val="20"/>
                <w:szCs w:val="20"/>
                <w:shd w:val="clear" w:color="auto" w:fill="FFFFFF"/>
              </w:rPr>
              <w:t>ХМ</w:t>
            </w:r>
            <w:r w:rsidRPr="007B3C8B">
              <w:rPr>
                <w:rFonts w:ascii="Times New Roman" w:hAnsi="Times New Roman" w:cs="Times New Roman"/>
                <w:sz w:val="20"/>
                <w:szCs w:val="20"/>
                <w:shd w:val="clear" w:color="auto" w:fill="FFFFFF"/>
              </w:rPr>
              <w:t>АО</w:t>
            </w:r>
            <w:r w:rsidR="007B3C8B" w:rsidRPr="007B3C8B">
              <w:rPr>
                <w:rFonts w:ascii="Times New Roman" w:hAnsi="Times New Roman" w:cs="Times New Roman"/>
                <w:sz w:val="20"/>
                <w:szCs w:val="20"/>
                <w:shd w:val="clear" w:color="auto" w:fill="FFFFFF"/>
              </w:rPr>
              <w:t>-Югре</w:t>
            </w:r>
          </w:p>
        </w:tc>
        <w:tc>
          <w:tcPr>
            <w:tcW w:w="1176" w:type="pct"/>
            <w:gridSpan w:val="2"/>
            <w:shd w:val="clear" w:color="auto" w:fill="auto"/>
            <w:vAlign w:val="center"/>
          </w:tcPr>
          <w:p w:rsidR="00C870EA" w:rsidRPr="00882529" w:rsidRDefault="004F1B3C" w:rsidP="004F1B3C">
            <w:pPr>
              <w:spacing w:after="0" w:line="240" w:lineRule="auto"/>
              <w:ind w:left="-140" w:right="-151"/>
              <w:contextualSpacing/>
              <w:jc w:val="center"/>
              <w:rPr>
                <w:rFonts w:ascii="Times New Roman" w:hAnsi="Times New Roman" w:cs="Times New Roman"/>
                <w:sz w:val="20"/>
                <w:szCs w:val="20"/>
                <w:highlight w:val="magenta"/>
              </w:rPr>
            </w:pPr>
            <w:r>
              <w:rPr>
                <w:rFonts w:ascii="Times New Roman" w:hAnsi="Times New Roman" w:cs="Times New Roman"/>
                <w:sz w:val="20"/>
                <w:szCs w:val="20"/>
              </w:rPr>
              <w:t xml:space="preserve">+7 </w:t>
            </w:r>
            <w:r w:rsidRPr="0046402E">
              <w:rPr>
                <w:rFonts w:ascii="Times New Roman" w:hAnsi="Times New Roman" w:cs="Times New Roman"/>
                <w:sz w:val="20"/>
                <w:szCs w:val="20"/>
              </w:rPr>
              <w:t>(34</w:t>
            </w:r>
            <w:r>
              <w:rPr>
                <w:rFonts w:ascii="Times New Roman" w:hAnsi="Times New Roman" w:cs="Times New Roman"/>
                <w:sz w:val="20"/>
                <w:szCs w:val="20"/>
              </w:rPr>
              <w:t>67</w:t>
            </w:r>
            <w:r w:rsidRPr="0046402E">
              <w:rPr>
                <w:rFonts w:ascii="Times New Roman" w:hAnsi="Times New Roman" w:cs="Times New Roman"/>
                <w:sz w:val="20"/>
                <w:szCs w:val="20"/>
              </w:rPr>
              <w:t xml:space="preserve">) </w:t>
            </w:r>
            <w:r>
              <w:rPr>
                <w:rFonts w:ascii="Times New Roman" w:hAnsi="Times New Roman" w:cs="Times New Roman"/>
                <w:sz w:val="20"/>
                <w:szCs w:val="20"/>
              </w:rPr>
              <w:t>35-19-37</w:t>
            </w:r>
          </w:p>
        </w:tc>
        <w:tc>
          <w:tcPr>
            <w:tcW w:w="1512" w:type="pct"/>
            <w:gridSpan w:val="2"/>
            <w:shd w:val="clear" w:color="auto" w:fill="auto"/>
            <w:vAlign w:val="center"/>
          </w:tcPr>
          <w:p w:rsidR="00C870EA" w:rsidRPr="00E40810" w:rsidRDefault="00E40810" w:rsidP="00E40810">
            <w:pPr>
              <w:spacing w:after="0" w:line="240" w:lineRule="auto"/>
              <w:ind w:left="-96" w:right="-116"/>
              <w:contextualSpacing/>
              <w:jc w:val="center"/>
              <w:rPr>
                <w:rFonts w:ascii="Times New Roman" w:hAnsi="Times New Roman" w:cs="Times New Roman"/>
                <w:sz w:val="20"/>
                <w:szCs w:val="20"/>
              </w:rPr>
            </w:pPr>
            <w:r>
              <w:rPr>
                <w:rFonts w:ascii="Times New Roman" w:hAnsi="Times New Roman" w:cs="Times New Roman"/>
                <w:sz w:val="20"/>
                <w:szCs w:val="20"/>
              </w:rPr>
              <w:t>628011</w:t>
            </w:r>
            <w:r w:rsidRPr="00731716">
              <w:rPr>
                <w:rFonts w:ascii="Times New Roman" w:hAnsi="Times New Roman" w:cs="Times New Roman"/>
                <w:sz w:val="20"/>
                <w:szCs w:val="20"/>
              </w:rPr>
              <w:t xml:space="preserve">, </w:t>
            </w:r>
            <w:r w:rsidR="0019455A">
              <w:rPr>
                <w:rFonts w:ascii="Times New Roman" w:hAnsi="Times New Roman" w:cs="Times New Roman"/>
                <w:sz w:val="20"/>
                <w:szCs w:val="20"/>
              </w:rPr>
              <w:t xml:space="preserve">Тюменская область, </w:t>
            </w:r>
            <w:r w:rsidRPr="00731716">
              <w:rPr>
                <w:rFonts w:ascii="Times New Roman" w:hAnsi="Times New Roman" w:cs="Times New Roman"/>
                <w:sz w:val="20"/>
                <w:szCs w:val="20"/>
              </w:rPr>
              <w:t xml:space="preserve">ХМАО-Югра, </w:t>
            </w:r>
            <w:r>
              <w:rPr>
                <w:rFonts w:ascii="Times New Roman" w:hAnsi="Times New Roman" w:cs="Times New Roman"/>
                <w:sz w:val="20"/>
                <w:szCs w:val="20"/>
              </w:rPr>
              <w:br/>
              <w:t xml:space="preserve">г. Ханты-Мансийск, </w:t>
            </w:r>
            <w:r>
              <w:rPr>
                <w:rFonts w:ascii="Times New Roman" w:hAnsi="Times New Roman" w:cs="Times New Roman"/>
                <w:sz w:val="20"/>
                <w:szCs w:val="20"/>
              </w:rPr>
              <w:br/>
              <w:t>ул. Студенческая, д. 5а</w:t>
            </w:r>
          </w:p>
        </w:tc>
      </w:tr>
      <w:tr w:rsidR="00C870EA" w:rsidRPr="006E1F3E" w:rsidTr="008F5D8F">
        <w:trPr>
          <w:trHeight w:val="20"/>
        </w:trPr>
        <w:tc>
          <w:tcPr>
            <w:tcW w:w="230" w:type="pct"/>
            <w:shd w:val="clear" w:color="auto" w:fill="auto"/>
            <w:vAlign w:val="center"/>
          </w:tcPr>
          <w:p w:rsidR="00C870EA" w:rsidRPr="00882529" w:rsidRDefault="00C870EA" w:rsidP="00882529">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8</w:t>
            </w:r>
          </w:p>
        </w:tc>
        <w:tc>
          <w:tcPr>
            <w:tcW w:w="2082" w:type="pct"/>
            <w:gridSpan w:val="2"/>
            <w:shd w:val="clear" w:color="auto" w:fill="auto"/>
            <w:vAlign w:val="center"/>
          </w:tcPr>
          <w:p w:rsidR="00C870EA" w:rsidRPr="00882529" w:rsidRDefault="007B3C8B" w:rsidP="00882529">
            <w:pPr>
              <w:spacing w:after="0" w:line="240" w:lineRule="auto"/>
              <w:ind w:left="-84" w:right="-96"/>
              <w:contextualSpacing/>
              <w:jc w:val="center"/>
              <w:rPr>
                <w:rFonts w:ascii="Times New Roman" w:hAnsi="Times New Roman" w:cs="Times New Roman"/>
                <w:sz w:val="20"/>
                <w:szCs w:val="20"/>
                <w:highlight w:val="magenta"/>
                <w:shd w:val="clear" w:color="auto" w:fill="FFFFFF"/>
              </w:rPr>
            </w:pPr>
            <w:r>
              <w:rPr>
                <w:rFonts w:ascii="Times New Roman" w:hAnsi="Times New Roman" w:cs="Times New Roman"/>
                <w:sz w:val="20"/>
                <w:szCs w:val="20"/>
                <w:shd w:val="clear" w:color="auto" w:fill="FFFFFF"/>
              </w:rPr>
              <w:t xml:space="preserve">Управление Федеральной службы по надзору в сфере прав потребителей и благополучия человека по ХМАО-Югре </w:t>
            </w:r>
            <w:r w:rsidR="00D65ABA">
              <w:rPr>
                <w:rFonts w:ascii="Times New Roman" w:hAnsi="Times New Roman" w:cs="Times New Roman"/>
                <w:sz w:val="20"/>
                <w:szCs w:val="20"/>
                <w:shd w:val="clear" w:color="auto" w:fill="FFFFFF"/>
              </w:rPr>
              <w:br/>
            </w:r>
            <w:r>
              <w:rPr>
                <w:rFonts w:ascii="Times New Roman" w:hAnsi="Times New Roman" w:cs="Times New Roman"/>
                <w:sz w:val="20"/>
                <w:szCs w:val="20"/>
                <w:shd w:val="clear" w:color="auto" w:fill="FFFFFF"/>
              </w:rPr>
              <w:t>в г. Нефтеюганске, Нефтеюганском районе и в г. Пыть-Ях</w:t>
            </w:r>
          </w:p>
        </w:tc>
        <w:tc>
          <w:tcPr>
            <w:tcW w:w="1176" w:type="pct"/>
            <w:gridSpan w:val="2"/>
            <w:shd w:val="clear" w:color="auto" w:fill="auto"/>
            <w:vAlign w:val="center"/>
          </w:tcPr>
          <w:p w:rsidR="00C870EA" w:rsidRPr="00882529" w:rsidRDefault="00E40810" w:rsidP="00882529">
            <w:pPr>
              <w:spacing w:after="0" w:line="240" w:lineRule="auto"/>
              <w:ind w:left="-70" w:right="-80"/>
              <w:contextualSpacing/>
              <w:jc w:val="center"/>
              <w:rPr>
                <w:rFonts w:ascii="Times New Roman" w:hAnsi="Times New Roman" w:cs="Times New Roman"/>
                <w:sz w:val="20"/>
                <w:szCs w:val="20"/>
                <w:highlight w:val="magenta"/>
                <w:shd w:val="clear" w:color="auto" w:fill="FFFFFF"/>
              </w:rPr>
            </w:pPr>
            <w:r>
              <w:rPr>
                <w:rFonts w:ascii="Times New Roman" w:hAnsi="Times New Roman" w:cs="Times New Roman"/>
                <w:sz w:val="20"/>
                <w:szCs w:val="20"/>
                <w:shd w:val="clear" w:color="auto" w:fill="FFFFFF"/>
              </w:rPr>
              <w:t>+7 (3467) 360-003</w:t>
            </w:r>
          </w:p>
        </w:tc>
        <w:tc>
          <w:tcPr>
            <w:tcW w:w="1512" w:type="pct"/>
            <w:gridSpan w:val="2"/>
            <w:shd w:val="clear" w:color="auto" w:fill="auto"/>
            <w:vAlign w:val="center"/>
          </w:tcPr>
          <w:p w:rsidR="00C870EA" w:rsidRPr="00792188" w:rsidRDefault="00792188" w:rsidP="00882529">
            <w:pPr>
              <w:spacing w:after="0" w:line="240" w:lineRule="auto"/>
              <w:ind w:left="-96" w:right="-116"/>
              <w:contextualSpacing/>
              <w:jc w:val="center"/>
              <w:rPr>
                <w:rFonts w:ascii="Times New Roman" w:hAnsi="Times New Roman" w:cs="Times New Roman"/>
                <w:sz w:val="20"/>
                <w:szCs w:val="20"/>
              </w:rPr>
            </w:pPr>
            <w:r w:rsidRPr="00792188">
              <w:rPr>
                <w:rFonts w:ascii="Times New Roman" w:hAnsi="Times New Roman" w:cs="Times New Roman"/>
                <w:sz w:val="20"/>
                <w:szCs w:val="20"/>
              </w:rPr>
              <w:t>628309, Тюменская область, ХМ</w:t>
            </w:r>
            <w:r w:rsidR="00C870EA" w:rsidRPr="00792188">
              <w:rPr>
                <w:rFonts w:ascii="Times New Roman" w:hAnsi="Times New Roman" w:cs="Times New Roman"/>
                <w:sz w:val="20"/>
                <w:szCs w:val="20"/>
              </w:rPr>
              <w:t>АО</w:t>
            </w:r>
            <w:r w:rsidR="008F5D8F">
              <w:rPr>
                <w:rFonts w:ascii="Times New Roman" w:hAnsi="Times New Roman" w:cs="Times New Roman"/>
                <w:sz w:val="20"/>
                <w:szCs w:val="20"/>
              </w:rPr>
              <w:t>-Югра</w:t>
            </w:r>
            <w:r w:rsidR="00C870EA" w:rsidRPr="00792188">
              <w:rPr>
                <w:rFonts w:ascii="Times New Roman" w:hAnsi="Times New Roman" w:cs="Times New Roman"/>
                <w:sz w:val="20"/>
                <w:szCs w:val="20"/>
              </w:rPr>
              <w:t xml:space="preserve">,  </w:t>
            </w:r>
          </w:p>
          <w:p w:rsidR="00C870EA" w:rsidRPr="00792188" w:rsidRDefault="00C870EA" w:rsidP="00792188">
            <w:pPr>
              <w:spacing w:after="0" w:line="240" w:lineRule="auto"/>
              <w:ind w:left="-96" w:right="-116"/>
              <w:contextualSpacing/>
              <w:jc w:val="center"/>
              <w:rPr>
                <w:rFonts w:ascii="Times New Roman" w:hAnsi="Times New Roman" w:cs="Times New Roman"/>
                <w:sz w:val="20"/>
                <w:szCs w:val="20"/>
              </w:rPr>
            </w:pPr>
            <w:r w:rsidRPr="00792188">
              <w:rPr>
                <w:rFonts w:ascii="Times New Roman" w:hAnsi="Times New Roman" w:cs="Times New Roman"/>
                <w:sz w:val="20"/>
                <w:szCs w:val="20"/>
              </w:rPr>
              <w:t xml:space="preserve">г. </w:t>
            </w:r>
            <w:r w:rsidR="00792188" w:rsidRPr="00792188">
              <w:rPr>
                <w:rFonts w:ascii="Times New Roman" w:hAnsi="Times New Roman" w:cs="Times New Roman"/>
                <w:sz w:val="20"/>
                <w:szCs w:val="20"/>
              </w:rPr>
              <w:t>Нефтеюганск</w:t>
            </w:r>
            <w:r w:rsidRPr="00792188">
              <w:rPr>
                <w:rFonts w:ascii="Times New Roman" w:hAnsi="Times New Roman" w:cs="Times New Roman"/>
                <w:sz w:val="20"/>
                <w:szCs w:val="20"/>
              </w:rPr>
              <w:t xml:space="preserve">, </w:t>
            </w:r>
            <w:r w:rsidR="008F5D8F">
              <w:rPr>
                <w:rFonts w:ascii="Times New Roman" w:hAnsi="Times New Roman" w:cs="Times New Roman"/>
                <w:sz w:val="20"/>
                <w:szCs w:val="20"/>
              </w:rPr>
              <w:br/>
            </w:r>
            <w:r w:rsidRPr="00792188">
              <w:rPr>
                <w:rFonts w:ascii="Times New Roman" w:hAnsi="Times New Roman" w:cs="Times New Roman"/>
                <w:sz w:val="20"/>
                <w:szCs w:val="20"/>
              </w:rPr>
              <w:t xml:space="preserve">ул. </w:t>
            </w:r>
            <w:r w:rsidR="00792188" w:rsidRPr="00792188">
              <w:rPr>
                <w:rFonts w:ascii="Times New Roman" w:hAnsi="Times New Roman" w:cs="Times New Roman"/>
                <w:sz w:val="20"/>
                <w:szCs w:val="20"/>
              </w:rPr>
              <w:t>Набережная</w:t>
            </w:r>
            <w:r w:rsidRPr="00792188">
              <w:rPr>
                <w:rFonts w:ascii="Times New Roman" w:hAnsi="Times New Roman" w:cs="Times New Roman"/>
                <w:sz w:val="20"/>
                <w:szCs w:val="20"/>
              </w:rPr>
              <w:t>, д. 1</w:t>
            </w:r>
            <w:r w:rsidR="00792188" w:rsidRPr="00792188">
              <w:rPr>
                <w:rFonts w:ascii="Times New Roman" w:hAnsi="Times New Roman" w:cs="Times New Roman"/>
                <w:sz w:val="20"/>
                <w:szCs w:val="20"/>
              </w:rPr>
              <w:t>2</w:t>
            </w:r>
          </w:p>
        </w:tc>
      </w:tr>
      <w:tr w:rsidR="005B2049" w:rsidRPr="006E1F3E" w:rsidTr="008F5D8F">
        <w:trPr>
          <w:trHeight w:val="20"/>
        </w:trPr>
        <w:tc>
          <w:tcPr>
            <w:tcW w:w="230" w:type="pct"/>
            <w:shd w:val="clear" w:color="auto" w:fill="auto"/>
            <w:vAlign w:val="center"/>
          </w:tcPr>
          <w:p w:rsidR="005B2049" w:rsidRPr="00882529" w:rsidRDefault="005B2049" w:rsidP="005B2049">
            <w:pPr>
              <w:spacing w:after="0" w:line="240" w:lineRule="auto"/>
              <w:ind w:left="-70" w:right="-80"/>
              <w:contextualSpacing/>
              <w:jc w:val="center"/>
              <w:rPr>
                <w:rFonts w:ascii="Times New Roman" w:hAnsi="Times New Roman" w:cs="Times New Roman"/>
                <w:sz w:val="20"/>
                <w:szCs w:val="20"/>
              </w:rPr>
            </w:pPr>
            <w:r w:rsidRPr="00882529">
              <w:rPr>
                <w:rFonts w:ascii="Times New Roman" w:hAnsi="Times New Roman" w:cs="Times New Roman"/>
                <w:sz w:val="20"/>
                <w:szCs w:val="20"/>
              </w:rPr>
              <w:t>9</w:t>
            </w:r>
          </w:p>
        </w:tc>
        <w:tc>
          <w:tcPr>
            <w:tcW w:w="2082" w:type="pct"/>
            <w:gridSpan w:val="2"/>
            <w:shd w:val="clear" w:color="auto" w:fill="auto"/>
            <w:vAlign w:val="center"/>
          </w:tcPr>
          <w:p w:rsidR="005B2049" w:rsidRPr="00882529" w:rsidRDefault="005B2049" w:rsidP="005B2049">
            <w:pPr>
              <w:spacing w:after="0" w:line="240" w:lineRule="auto"/>
              <w:ind w:left="-84" w:right="-96"/>
              <w:contextualSpacing/>
              <w:jc w:val="center"/>
              <w:rPr>
                <w:rFonts w:ascii="Times New Roman" w:hAnsi="Times New Roman" w:cs="Times New Roman"/>
                <w:sz w:val="20"/>
                <w:szCs w:val="20"/>
                <w:highlight w:val="magenta"/>
              </w:rPr>
            </w:pPr>
            <w:r w:rsidRPr="0046402E">
              <w:rPr>
                <w:rFonts w:ascii="Times New Roman" w:hAnsi="Times New Roman" w:cs="Times New Roman"/>
                <w:sz w:val="20"/>
                <w:szCs w:val="20"/>
              </w:rPr>
              <w:t xml:space="preserve">Северо-Уральское управление </w:t>
            </w:r>
            <w:r>
              <w:rPr>
                <w:rFonts w:ascii="Times New Roman" w:hAnsi="Times New Roman" w:cs="Times New Roman"/>
                <w:sz w:val="20"/>
                <w:szCs w:val="20"/>
              </w:rPr>
              <w:t>Федеральной службы по экологическому, технологическому и атомному надзору, отдел по надзору за объектами нефтегазодобывающей и горной промышленности по ХМАО</w:t>
            </w:r>
            <w:r w:rsidR="00731716">
              <w:rPr>
                <w:rFonts w:ascii="Times New Roman" w:hAnsi="Times New Roman" w:cs="Times New Roman"/>
                <w:sz w:val="20"/>
                <w:szCs w:val="20"/>
              </w:rPr>
              <w:t>-Югре</w:t>
            </w:r>
          </w:p>
        </w:tc>
        <w:tc>
          <w:tcPr>
            <w:tcW w:w="1176" w:type="pct"/>
            <w:gridSpan w:val="2"/>
            <w:shd w:val="clear" w:color="auto" w:fill="auto"/>
            <w:vAlign w:val="center"/>
          </w:tcPr>
          <w:p w:rsidR="00731716" w:rsidRPr="00731716" w:rsidRDefault="005B2049" w:rsidP="00731716">
            <w:pPr>
              <w:spacing w:after="0" w:line="240" w:lineRule="auto"/>
              <w:ind w:left="-70" w:right="-80"/>
              <w:contextualSpacing/>
              <w:jc w:val="center"/>
              <w:rPr>
                <w:rFonts w:ascii="Times New Roman" w:hAnsi="Times New Roman" w:cs="Times New Roman"/>
                <w:sz w:val="20"/>
                <w:szCs w:val="20"/>
                <w:shd w:val="clear" w:color="auto" w:fill="FFFFFF"/>
              </w:rPr>
            </w:pPr>
            <w:r w:rsidRPr="00731716">
              <w:rPr>
                <w:rFonts w:ascii="Times New Roman" w:hAnsi="Times New Roman" w:cs="Times New Roman"/>
                <w:sz w:val="20"/>
                <w:szCs w:val="20"/>
                <w:shd w:val="clear" w:color="auto" w:fill="FFFFFF"/>
              </w:rPr>
              <w:t xml:space="preserve"> +7 (3467) 35-15-9</w:t>
            </w:r>
            <w:r w:rsidR="00731716" w:rsidRPr="00731716">
              <w:rPr>
                <w:rFonts w:ascii="Times New Roman" w:hAnsi="Times New Roman" w:cs="Times New Roman"/>
                <w:sz w:val="20"/>
                <w:szCs w:val="20"/>
                <w:shd w:val="clear" w:color="auto" w:fill="FFFFFF"/>
              </w:rPr>
              <w:t xml:space="preserve">4 </w:t>
            </w:r>
          </w:p>
          <w:p w:rsidR="005B2049" w:rsidRPr="00731716" w:rsidRDefault="00731716" w:rsidP="00731716">
            <w:pPr>
              <w:spacing w:after="0" w:line="240" w:lineRule="auto"/>
              <w:ind w:left="-70" w:right="-80"/>
              <w:contextualSpacing/>
              <w:jc w:val="center"/>
              <w:rPr>
                <w:rFonts w:ascii="Times New Roman" w:hAnsi="Times New Roman" w:cs="Times New Roman"/>
                <w:sz w:val="20"/>
                <w:szCs w:val="20"/>
                <w:shd w:val="clear" w:color="auto" w:fill="FFFFFF"/>
              </w:rPr>
            </w:pPr>
            <w:r w:rsidRPr="00731716">
              <w:rPr>
                <w:rFonts w:ascii="Times New Roman" w:hAnsi="Times New Roman" w:cs="Times New Roman"/>
                <w:sz w:val="20"/>
                <w:szCs w:val="20"/>
                <w:shd w:val="clear" w:color="auto" w:fill="FFFFFF"/>
              </w:rPr>
              <w:t>(доб. 403, 404)</w:t>
            </w:r>
          </w:p>
        </w:tc>
        <w:tc>
          <w:tcPr>
            <w:tcW w:w="1512" w:type="pct"/>
            <w:gridSpan w:val="2"/>
            <w:shd w:val="clear" w:color="auto" w:fill="auto"/>
            <w:vAlign w:val="center"/>
          </w:tcPr>
          <w:p w:rsidR="00731716" w:rsidRPr="00731716" w:rsidRDefault="00731716" w:rsidP="00731716">
            <w:pPr>
              <w:spacing w:after="0" w:line="240" w:lineRule="auto"/>
              <w:ind w:left="-96" w:right="-116"/>
              <w:contextualSpacing/>
              <w:jc w:val="center"/>
              <w:rPr>
                <w:rFonts w:ascii="Times New Roman" w:hAnsi="Times New Roman" w:cs="Times New Roman"/>
                <w:sz w:val="20"/>
                <w:szCs w:val="20"/>
              </w:rPr>
            </w:pPr>
            <w:r w:rsidRPr="00731716">
              <w:rPr>
                <w:rFonts w:ascii="Times New Roman" w:hAnsi="Times New Roman" w:cs="Times New Roman"/>
                <w:sz w:val="20"/>
                <w:szCs w:val="20"/>
              </w:rPr>
              <w:t xml:space="preserve">628307, </w:t>
            </w:r>
            <w:r w:rsidR="0019455A">
              <w:rPr>
                <w:rFonts w:ascii="Times New Roman" w:hAnsi="Times New Roman" w:cs="Times New Roman"/>
                <w:sz w:val="20"/>
                <w:szCs w:val="20"/>
              </w:rPr>
              <w:t xml:space="preserve">Тюменская область, </w:t>
            </w:r>
            <w:r w:rsidR="00E40810" w:rsidRPr="00731716">
              <w:rPr>
                <w:rFonts w:ascii="Times New Roman" w:hAnsi="Times New Roman" w:cs="Times New Roman"/>
                <w:sz w:val="20"/>
                <w:szCs w:val="20"/>
              </w:rPr>
              <w:t>ХМАО-Югра,</w:t>
            </w:r>
            <w:r w:rsidRPr="00731716">
              <w:rPr>
                <w:rFonts w:ascii="Times New Roman" w:hAnsi="Times New Roman" w:cs="Times New Roman"/>
                <w:sz w:val="20"/>
                <w:szCs w:val="20"/>
              </w:rPr>
              <w:t xml:space="preserve"> </w:t>
            </w:r>
            <w:r>
              <w:rPr>
                <w:rFonts w:ascii="Times New Roman" w:hAnsi="Times New Roman" w:cs="Times New Roman"/>
                <w:sz w:val="20"/>
                <w:szCs w:val="20"/>
              </w:rPr>
              <w:br/>
            </w:r>
            <w:r w:rsidRPr="00731716">
              <w:rPr>
                <w:rFonts w:ascii="Times New Roman" w:hAnsi="Times New Roman" w:cs="Times New Roman"/>
                <w:sz w:val="20"/>
                <w:szCs w:val="20"/>
              </w:rPr>
              <w:t xml:space="preserve">г. Нефтеюганск, 7 мкр., </w:t>
            </w:r>
            <w:r w:rsidR="004F1B3C">
              <w:rPr>
                <w:rFonts w:ascii="Times New Roman" w:hAnsi="Times New Roman" w:cs="Times New Roman"/>
                <w:sz w:val="20"/>
                <w:szCs w:val="20"/>
              </w:rPr>
              <w:t xml:space="preserve">д. </w:t>
            </w:r>
            <w:r w:rsidRPr="00731716">
              <w:rPr>
                <w:rFonts w:ascii="Times New Roman" w:hAnsi="Times New Roman" w:cs="Times New Roman"/>
                <w:sz w:val="20"/>
                <w:szCs w:val="20"/>
              </w:rPr>
              <w:t>55</w:t>
            </w:r>
          </w:p>
          <w:p w:rsidR="005B2049" w:rsidRPr="00731716" w:rsidRDefault="005B2049" w:rsidP="005B2049">
            <w:pPr>
              <w:spacing w:after="0" w:line="240" w:lineRule="auto"/>
              <w:ind w:left="-96" w:right="-116"/>
              <w:contextualSpacing/>
              <w:jc w:val="center"/>
              <w:rPr>
                <w:rFonts w:ascii="Times New Roman" w:hAnsi="Times New Roman" w:cs="Times New Roman"/>
                <w:sz w:val="20"/>
                <w:szCs w:val="20"/>
              </w:rPr>
            </w:pPr>
          </w:p>
        </w:tc>
      </w:tr>
      <w:tr w:rsidR="005B2049" w:rsidRPr="006E1F3E" w:rsidTr="00D65ABA">
        <w:trPr>
          <w:trHeight w:val="778"/>
        </w:trPr>
        <w:tc>
          <w:tcPr>
            <w:tcW w:w="230" w:type="pct"/>
            <w:shd w:val="clear" w:color="auto" w:fill="auto"/>
            <w:vAlign w:val="center"/>
          </w:tcPr>
          <w:p w:rsidR="005B2049" w:rsidRPr="00882529" w:rsidRDefault="00D65ABA" w:rsidP="005B2049">
            <w:pPr>
              <w:spacing w:after="0" w:line="240" w:lineRule="auto"/>
              <w:ind w:left="-70" w:right="-80"/>
              <w:contextualSpacing/>
              <w:jc w:val="center"/>
              <w:rPr>
                <w:rFonts w:ascii="Times New Roman" w:hAnsi="Times New Roman" w:cs="Times New Roman"/>
                <w:sz w:val="20"/>
                <w:szCs w:val="20"/>
              </w:rPr>
            </w:pPr>
            <w:r>
              <w:rPr>
                <w:rFonts w:ascii="Times New Roman" w:hAnsi="Times New Roman" w:cs="Times New Roman"/>
                <w:sz w:val="20"/>
                <w:szCs w:val="20"/>
              </w:rPr>
              <w:t>1</w:t>
            </w:r>
            <w:r w:rsidR="005B2049" w:rsidRPr="00882529">
              <w:rPr>
                <w:rFonts w:ascii="Times New Roman" w:hAnsi="Times New Roman" w:cs="Times New Roman"/>
                <w:sz w:val="20"/>
                <w:szCs w:val="20"/>
              </w:rPr>
              <w:t>0</w:t>
            </w:r>
          </w:p>
        </w:tc>
        <w:tc>
          <w:tcPr>
            <w:tcW w:w="2082" w:type="pct"/>
            <w:gridSpan w:val="2"/>
            <w:shd w:val="clear" w:color="auto" w:fill="auto"/>
            <w:vAlign w:val="center"/>
          </w:tcPr>
          <w:p w:rsidR="005B2049" w:rsidRPr="00882529" w:rsidRDefault="005B2049" w:rsidP="0030528F">
            <w:pPr>
              <w:spacing w:after="0" w:line="240" w:lineRule="auto"/>
              <w:ind w:left="-84" w:right="-96"/>
              <w:contextualSpacing/>
              <w:jc w:val="center"/>
              <w:rPr>
                <w:rFonts w:ascii="Times New Roman" w:hAnsi="Times New Roman" w:cs="Times New Roman"/>
                <w:sz w:val="20"/>
                <w:szCs w:val="20"/>
                <w:highlight w:val="magenta"/>
              </w:rPr>
            </w:pPr>
            <w:r w:rsidRPr="0030528F">
              <w:rPr>
                <w:rFonts w:ascii="Times New Roman" w:hAnsi="Times New Roman" w:cs="Times New Roman"/>
                <w:sz w:val="20"/>
                <w:szCs w:val="20"/>
              </w:rPr>
              <w:t xml:space="preserve">Прокуратура </w:t>
            </w:r>
            <w:r w:rsidR="0030528F" w:rsidRPr="0030528F">
              <w:rPr>
                <w:rFonts w:ascii="Times New Roman" w:hAnsi="Times New Roman" w:cs="Times New Roman"/>
                <w:sz w:val="20"/>
                <w:szCs w:val="20"/>
              </w:rPr>
              <w:t>г. Пыть-Яха</w:t>
            </w:r>
          </w:p>
        </w:tc>
        <w:tc>
          <w:tcPr>
            <w:tcW w:w="1176" w:type="pct"/>
            <w:gridSpan w:val="2"/>
            <w:shd w:val="clear" w:color="auto" w:fill="auto"/>
            <w:vAlign w:val="center"/>
          </w:tcPr>
          <w:p w:rsidR="005B2049" w:rsidRPr="0030528F" w:rsidRDefault="0030528F" w:rsidP="004F1B3C">
            <w:pPr>
              <w:spacing w:after="0" w:line="240" w:lineRule="auto"/>
              <w:ind w:left="-70" w:right="-80"/>
              <w:contextualSpacing/>
              <w:jc w:val="center"/>
              <w:rPr>
                <w:rFonts w:ascii="Times New Roman" w:hAnsi="Times New Roman" w:cs="Times New Roman"/>
                <w:sz w:val="20"/>
                <w:szCs w:val="20"/>
                <w:shd w:val="clear" w:color="auto" w:fill="FFFFFF"/>
              </w:rPr>
            </w:pPr>
            <w:r w:rsidRPr="00731716">
              <w:rPr>
                <w:rFonts w:ascii="Times New Roman" w:hAnsi="Times New Roman" w:cs="Times New Roman"/>
                <w:sz w:val="20"/>
                <w:szCs w:val="20"/>
                <w:shd w:val="clear" w:color="auto" w:fill="FFFFFF"/>
              </w:rPr>
              <w:t>+7 (346</w:t>
            </w:r>
            <w:r w:rsidR="004F1B3C">
              <w:rPr>
                <w:rFonts w:ascii="Times New Roman" w:hAnsi="Times New Roman" w:cs="Times New Roman"/>
                <w:sz w:val="20"/>
                <w:szCs w:val="20"/>
                <w:shd w:val="clear" w:color="auto" w:fill="FFFFFF"/>
              </w:rPr>
              <w:t>3</w:t>
            </w:r>
            <w:r w:rsidRPr="00731716">
              <w:rPr>
                <w:rFonts w:ascii="Times New Roman" w:hAnsi="Times New Roman" w:cs="Times New Roman"/>
                <w:sz w:val="20"/>
                <w:szCs w:val="20"/>
                <w:shd w:val="clear" w:color="auto" w:fill="FFFFFF"/>
              </w:rPr>
              <w:t xml:space="preserve">) </w:t>
            </w:r>
            <w:r w:rsidR="004F1B3C">
              <w:rPr>
                <w:rFonts w:ascii="Times New Roman" w:hAnsi="Times New Roman" w:cs="Times New Roman"/>
                <w:sz w:val="20"/>
                <w:szCs w:val="20"/>
                <w:shd w:val="clear" w:color="auto" w:fill="FFFFFF"/>
              </w:rPr>
              <w:t>42-17-10</w:t>
            </w:r>
            <w:r w:rsidRPr="00731716">
              <w:rPr>
                <w:rFonts w:ascii="Times New Roman" w:hAnsi="Times New Roman" w:cs="Times New Roman"/>
                <w:sz w:val="20"/>
                <w:szCs w:val="20"/>
                <w:shd w:val="clear" w:color="auto" w:fill="FFFFFF"/>
              </w:rPr>
              <w:t xml:space="preserve"> </w:t>
            </w:r>
          </w:p>
        </w:tc>
        <w:tc>
          <w:tcPr>
            <w:tcW w:w="1512" w:type="pct"/>
            <w:gridSpan w:val="2"/>
            <w:shd w:val="clear" w:color="auto" w:fill="auto"/>
            <w:vAlign w:val="center"/>
          </w:tcPr>
          <w:p w:rsidR="005B2049" w:rsidRPr="004F1B3C" w:rsidRDefault="004F1B3C" w:rsidP="00E40810">
            <w:pPr>
              <w:spacing w:after="0" w:line="240" w:lineRule="auto"/>
              <w:ind w:left="-96" w:right="-116"/>
              <w:contextualSpacing/>
              <w:jc w:val="center"/>
              <w:rPr>
                <w:rFonts w:ascii="Times New Roman" w:hAnsi="Times New Roman" w:cs="Times New Roman"/>
                <w:sz w:val="20"/>
                <w:szCs w:val="20"/>
              </w:rPr>
            </w:pPr>
            <w:r w:rsidRPr="004F1B3C">
              <w:rPr>
                <w:rFonts w:ascii="Times New Roman" w:hAnsi="Times New Roman" w:cs="Times New Roman"/>
                <w:sz w:val="20"/>
                <w:szCs w:val="20"/>
              </w:rPr>
              <w:t xml:space="preserve">628383, </w:t>
            </w:r>
            <w:r w:rsidR="0019455A">
              <w:rPr>
                <w:rFonts w:ascii="Times New Roman" w:hAnsi="Times New Roman" w:cs="Times New Roman"/>
                <w:sz w:val="20"/>
                <w:szCs w:val="20"/>
              </w:rPr>
              <w:t xml:space="preserve">Тюменская область, </w:t>
            </w:r>
            <w:r w:rsidR="00E40810">
              <w:rPr>
                <w:rFonts w:ascii="Times New Roman" w:hAnsi="Times New Roman" w:cs="Times New Roman"/>
                <w:sz w:val="20"/>
                <w:szCs w:val="20"/>
              </w:rPr>
              <w:t>ХМАО-Югра</w:t>
            </w:r>
            <w:r w:rsidR="005B2049" w:rsidRPr="004F1B3C">
              <w:rPr>
                <w:rFonts w:ascii="Times New Roman" w:hAnsi="Times New Roman" w:cs="Times New Roman"/>
                <w:sz w:val="20"/>
                <w:szCs w:val="20"/>
              </w:rPr>
              <w:t xml:space="preserve">, </w:t>
            </w:r>
            <w:r w:rsidR="00E40810">
              <w:rPr>
                <w:rFonts w:ascii="Times New Roman" w:hAnsi="Times New Roman" w:cs="Times New Roman"/>
                <w:sz w:val="20"/>
                <w:szCs w:val="20"/>
              </w:rPr>
              <w:br/>
            </w:r>
            <w:r>
              <w:rPr>
                <w:rFonts w:ascii="Times New Roman" w:hAnsi="Times New Roman" w:cs="Times New Roman"/>
                <w:sz w:val="20"/>
                <w:szCs w:val="20"/>
              </w:rPr>
              <w:t>г. Пыть-Ях, 2 мкр., д. 12</w:t>
            </w:r>
          </w:p>
        </w:tc>
      </w:tr>
    </w:tbl>
    <w:p w:rsidR="004C06A3" w:rsidRDefault="004C06A3">
      <w:pPr>
        <w:rPr>
          <w:rFonts w:ascii="Times New Roman" w:hAnsi="Times New Roman" w:cs="Times New Roman"/>
          <w:sz w:val="24"/>
          <w:szCs w:val="24"/>
        </w:rPr>
      </w:pPr>
      <w:r>
        <w:rPr>
          <w:rFonts w:ascii="Times New Roman" w:hAnsi="Times New Roman" w:cs="Times New Roman"/>
          <w:sz w:val="24"/>
          <w:szCs w:val="24"/>
        </w:rPr>
        <w:br w:type="page"/>
      </w:r>
    </w:p>
    <w:p w:rsidR="00C870EA" w:rsidRPr="00882529" w:rsidRDefault="00C870EA" w:rsidP="00C870EA">
      <w:pPr>
        <w:tabs>
          <w:tab w:val="left" w:pos="7518"/>
        </w:tabs>
        <w:jc w:val="right"/>
        <w:rPr>
          <w:rFonts w:ascii="Times New Roman" w:hAnsi="Times New Roman" w:cs="Times New Roman"/>
          <w:b/>
          <w:sz w:val="24"/>
          <w:szCs w:val="24"/>
        </w:rPr>
      </w:pPr>
      <w:r w:rsidRPr="00882529">
        <w:rPr>
          <w:rFonts w:ascii="Times New Roman" w:hAnsi="Times New Roman" w:cs="Times New Roman"/>
          <w:b/>
          <w:sz w:val="24"/>
          <w:szCs w:val="24"/>
        </w:rPr>
        <w:lastRenderedPageBreak/>
        <w:t>Приложение 3</w:t>
      </w:r>
    </w:p>
    <w:p w:rsidR="00C870EA" w:rsidRPr="00C870EA" w:rsidRDefault="00C870EA" w:rsidP="00C870EA">
      <w:pPr>
        <w:tabs>
          <w:tab w:val="left" w:pos="7518"/>
        </w:tabs>
        <w:rPr>
          <w:rFonts w:ascii="Times New Roman" w:hAnsi="Times New Roman" w:cs="Times New Roman"/>
          <w:sz w:val="24"/>
          <w:szCs w:val="24"/>
        </w:rPr>
      </w:pPr>
    </w:p>
    <w:p w:rsidR="00C870EA" w:rsidRPr="00C870EA" w:rsidRDefault="00C870EA" w:rsidP="00C870EA">
      <w:pPr>
        <w:tabs>
          <w:tab w:val="left" w:pos="7518"/>
        </w:tabs>
        <w:rPr>
          <w:rFonts w:ascii="Times New Roman" w:hAnsi="Times New Roman" w:cs="Times New Roman"/>
          <w:sz w:val="24"/>
          <w:szCs w:val="24"/>
        </w:rPr>
      </w:pPr>
    </w:p>
    <w:p w:rsidR="00C870EA" w:rsidRPr="00882529" w:rsidRDefault="00C870EA" w:rsidP="00C870EA">
      <w:pPr>
        <w:tabs>
          <w:tab w:val="left" w:pos="7518"/>
        </w:tabs>
        <w:rPr>
          <w:rFonts w:ascii="Times New Roman" w:hAnsi="Times New Roman" w:cs="Times New Roman"/>
          <w:b/>
          <w:sz w:val="24"/>
          <w:szCs w:val="24"/>
        </w:rPr>
      </w:pPr>
    </w:p>
    <w:p w:rsidR="00C870EA" w:rsidRPr="00882529" w:rsidRDefault="00C870EA" w:rsidP="00C870EA">
      <w:pPr>
        <w:tabs>
          <w:tab w:val="left" w:pos="7518"/>
        </w:tabs>
        <w:jc w:val="center"/>
        <w:rPr>
          <w:rFonts w:ascii="Times New Roman" w:hAnsi="Times New Roman" w:cs="Times New Roman"/>
          <w:b/>
          <w:szCs w:val="24"/>
        </w:rPr>
      </w:pPr>
      <w:r w:rsidRPr="00882529">
        <w:rPr>
          <w:rFonts w:ascii="Times New Roman" w:hAnsi="Times New Roman" w:cs="Times New Roman"/>
          <w:b/>
          <w:szCs w:val="24"/>
        </w:rPr>
        <w:t>ОПЕРАТИВНЫЙ ЖУРНАЛ</w:t>
      </w:r>
    </w:p>
    <w:p w:rsidR="00C870EA" w:rsidRPr="00882529" w:rsidRDefault="00C870EA" w:rsidP="00C870EA">
      <w:pPr>
        <w:tabs>
          <w:tab w:val="left" w:pos="7518"/>
        </w:tabs>
        <w:jc w:val="center"/>
        <w:rPr>
          <w:rFonts w:ascii="Times New Roman" w:hAnsi="Times New Roman" w:cs="Times New Roman"/>
          <w:b/>
          <w:szCs w:val="24"/>
        </w:rPr>
      </w:pPr>
      <w:r w:rsidRPr="00882529">
        <w:rPr>
          <w:rFonts w:ascii="Times New Roman" w:hAnsi="Times New Roman" w:cs="Times New Roman"/>
          <w:b/>
          <w:szCs w:val="24"/>
        </w:rPr>
        <w:t>ПЛАНА МЕРОПРИЯТИЙ ПО ЛОКАЛИЗАЦИИ</w:t>
      </w:r>
    </w:p>
    <w:p w:rsidR="00C870EA" w:rsidRPr="00882529" w:rsidRDefault="00C870EA" w:rsidP="00C870EA">
      <w:pPr>
        <w:tabs>
          <w:tab w:val="left" w:pos="7518"/>
        </w:tabs>
        <w:jc w:val="center"/>
        <w:rPr>
          <w:rFonts w:ascii="Times New Roman" w:hAnsi="Times New Roman" w:cs="Times New Roman"/>
          <w:b/>
          <w:szCs w:val="24"/>
        </w:rPr>
      </w:pPr>
      <w:r w:rsidRPr="00882529">
        <w:rPr>
          <w:rFonts w:ascii="Times New Roman" w:hAnsi="Times New Roman" w:cs="Times New Roman"/>
          <w:b/>
          <w:szCs w:val="24"/>
        </w:rPr>
        <w:t>И ЛИКВИДАЦИИ ПОСЛЕДСТВИЙ АВАРИИ</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Организация ____________________________________________________________________________________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Объект (цех, участок, площадка) 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Место аварии ____________________________________________________________________________________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Характер аварии _________________________________________________________________________________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Время возникновения аварии ______________________________________________________________________</w:t>
      </w: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 xml:space="preserve">                                                                                                      (год, месяц, число, час, мин.)</w:t>
      </w:r>
    </w:p>
    <w:p w:rsidR="00C870EA" w:rsidRPr="00C870EA" w:rsidRDefault="00C870EA" w:rsidP="00C870EA">
      <w:pPr>
        <w:tabs>
          <w:tab w:val="left" w:pos="7518"/>
        </w:tabs>
        <w:rPr>
          <w:rFonts w:ascii="Times New Roman" w:hAnsi="Times New Roman" w:cs="Times New Roman"/>
          <w:szCs w:val="24"/>
        </w:rPr>
      </w:pPr>
    </w:p>
    <w:p w:rsidR="00C870EA" w:rsidRPr="00C870EA" w:rsidRDefault="00C870EA" w:rsidP="00C870EA">
      <w:pPr>
        <w:tabs>
          <w:tab w:val="left" w:pos="7518"/>
        </w:tabs>
        <w:rPr>
          <w:rFonts w:ascii="Times New Roman" w:hAnsi="Times New Roman" w:cs="Times New Roman"/>
          <w:szCs w:val="24"/>
        </w:rPr>
      </w:pPr>
      <w:r w:rsidRPr="00C870EA">
        <w:rPr>
          <w:rFonts w:ascii="Times New Roman" w:hAnsi="Times New Roman" w:cs="Times New Roman"/>
          <w:szCs w:val="24"/>
        </w:rPr>
        <w:t>Ответственный руководитель работ по локализации и ликвидации по</w:t>
      </w:r>
      <w:r>
        <w:rPr>
          <w:rFonts w:ascii="Times New Roman" w:hAnsi="Times New Roman" w:cs="Times New Roman"/>
          <w:szCs w:val="24"/>
        </w:rPr>
        <w:t>следствий аварии _</w:t>
      </w:r>
      <w:r w:rsidRPr="00C870EA">
        <w:rPr>
          <w:rFonts w:ascii="Times New Roman" w:hAnsi="Times New Roman" w:cs="Times New Roman"/>
          <w:szCs w:val="24"/>
        </w:rPr>
        <w:t>_________</w:t>
      </w:r>
    </w:p>
    <w:p w:rsidR="00C870EA" w:rsidRPr="00882529" w:rsidRDefault="00C870EA" w:rsidP="00882529">
      <w:pPr>
        <w:tabs>
          <w:tab w:val="left" w:pos="7655"/>
        </w:tabs>
        <w:rPr>
          <w:rFonts w:ascii="Times New Roman" w:hAnsi="Times New Roman" w:cs="Times New Roman"/>
          <w:sz w:val="20"/>
          <w:szCs w:val="24"/>
        </w:rPr>
      </w:pPr>
      <w:r w:rsidRPr="00882529">
        <w:rPr>
          <w:rFonts w:ascii="Times New Roman" w:hAnsi="Times New Roman" w:cs="Times New Roman"/>
          <w:sz w:val="20"/>
          <w:szCs w:val="24"/>
        </w:rPr>
        <w:t xml:space="preserve">                                                                                                                             </w:t>
      </w:r>
      <w:r w:rsidR="00882529">
        <w:rPr>
          <w:rFonts w:ascii="Times New Roman" w:hAnsi="Times New Roman" w:cs="Times New Roman"/>
          <w:sz w:val="20"/>
          <w:szCs w:val="24"/>
        </w:rPr>
        <w:t xml:space="preserve">                   </w:t>
      </w:r>
      <w:r w:rsidRPr="00882529">
        <w:rPr>
          <w:rFonts w:ascii="Times New Roman" w:hAnsi="Times New Roman" w:cs="Times New Roman"/>
          <w:sz w:val="20"/>
          <w:szCs w:val="24"/>
        </w:rPr>
        <w:t xml:space="preserve">        (должность, Ф.И.О.)</w:t>
      </w:r>
    </w:p>
    <w:tbl>
      <w:tblPr>
        <w:tblW w:w="5000" w:type="pct"/>
        <w:tblCellSpacing w:w="5" w:type="nil"/>
        <w:tblCellMar>
          <w:left w:w="75" w:type="dxa"/>
          <w:right w:w="75" w:type="dxa"/>
        </w:tblCellMar>
        <w:tblLook w:val="0000" w:firstRow="0" w:lastRow="0" w:firstColumn="0" w:lastColumn="0" w:noHBand="0" w:noVBand="0"/>
      </w:tblPr>
      <w:tblGrid>
        <w:gridCol w:w="686"/>
        <w:gridCol w:w="799"/>
        <w:gridCol w:w="3140"/>
        <w:gridCol w:w="1917"/>
        <w:gridCol w:w="2157"/>
        <w:gridCol w:w="1213"/>
      </w:tblGrid>
      <w:tr w:rsidR="00C870EA" w:rsidRPr="00BB5982" w:rsidTr="00882529">
        <w:trPr>
          <w:trHeight w:val="800"/>
          <w:tblCellSpacing w:w="5" w:type="nil"/>
        </w:trPr>
        <w:tc>
          <w:tcPr>
            <w:tcW w:w="346"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Дата</w:t>
            </w:r>
          </w:p>
        </w:tc>
        <w:tc>
          <w:tcPr>
            <w:tcW w:w="403"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Час,</w:t>
            </w:r>
            <w:r w:rsidRPr="00BB5982">
              <w:rPr>
                <w:rFonts w:ascii="Times New Roman" w:hAnsi="Times New Roman" w:cs="Times New Roman"/>
              </w:rPr>
              <w:br/>
              <w:t>мин.</w:t>
            </w:r>
          </w:p>
        </w:tc>
        <w:tc>
          <w:tcPr>
            <w:tcW w:w="1584"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ind w:left="-81" w:right="-59"/>
              <w:jc w:val="center"/>
              <w:rPr>
                <w:rFonts w:ascii="Times New Roman" w:hAnsi="Times New Roman" w:cs="Times New Roman"/>
              </w:rPr>
            </w:pPr>
            <w:r>
              <w:rPr>
                <w:rFonts w:ascii="Times New Roman" w:hAnsi="Times New Roman" w:cs="Times New Roman"/>
              </w:rPr>
              <w:t xml:space="preserve">Содержание задания по локализации </w:t>
            </w:r>
            <w:r w:rsidRPr="00BB5982">
              <w:rPr>
                <w:rFonts w:ascii="Times New Roman" w:hAnsi="Times New Roman" w:cs="Times New Roman"/>
              </w:rPr>
              <w:t xml:space="preserve">и ликвидации </w:t>
            </w:r>
            <w:r>
              <w:rPr>
                <w:rFonts w:ascii="Times New Roman" w:hAnsi="Times New Roman" w:cs="Times New Roman"/>
              </w:rPr>
              <w:t xml:space="preserve">последствий </w:t>
            </w:r>
            <w:r w:rsidRPr="00BB5982">
              <w:rPr>
                <w:rFonts w:ascii="Times New Roman" w:hAnsi="Times New Roman" w:cs="Times New Roman"/>
              </w:rPr>
              <w:t>аварии,</w:t>
            </w:r>
            <w:r>
              <w:rPr>
                <w:rFonts w:ascii="Times New Roman" w:hAnsi="Times New Roman" w:cs="Times New Roman"/>
              </w:rPr>
              <w:t xml:space="preserve"> </w:t>
            </w:r>
            <w:r w:rsidRPr="00BB5982">
              <w:rPr>
                <w:rFonts w:ascii="Times New Roman" w:hAnsi="Times New Roman" w:cs="Times New Roman"/>
              </w:rPr>
              <w:t>срок выполнения</w:t>
            </w:r>
          </w:p>
        </w:tc>
        <w:tc>
          <w:tcPr>
            <w:tcW w:w="967"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Ответственные лица за выполнение</w:t>
            </w:r>
          </w:p>
        </w:tc>
        <w:tc>
          <w:tcPr>
            <w:tcW w:w="1088"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Отметка об</w:t>
            </w:r>
            <w:r w:rsidRPr="00BB5982">
              <w:rPr>
                <w:rFonts w:ascii="Times New Roman" w:hAnsi="Times New Roman" w:cs="Times New Roman"/>
              </w:rPr>
              <w:br/>
              <w:t>исполнении</w:t>
            </w:r>
            <w:r w:rsidRPr="00BB5982">
              <w:rPr>
                <w:rFonts w:ascii="Times New Roman" w:hAnsi="Times New Roman" w:cs="Times New Roman"/>
              </w:rPr>
              <w:br/>
              <w:t xml:space="preserve"> (число,  </w:t>
            </w:r>
            <w:r w:rsidRPr="00BB5982">
              <w:rPr>
                <w:rFonts w:ascii="Times New Roman" w:hAnsi="Times New Roman" w:cs="Times New Roman"/>
              </w:rPr>
              <w:br/>
              <w:t>час, мин.)</w:t>
            </w:r>
          </w:p>
        </w:tc>
        <w:tc>
          <w:tcPr>
            <w:tcW w:w="612" w:type="pct"/>
            <w:tcBorders>
              <w:top w:val="single" w:sz="4" w:space="0" w:color="auto"/>
              <w:left w:val="single" w:sz="4" w:space="0" w:color="auto"/>
              <w:bottom w:val="single" w:sz="4" w:space="0" w:color="auto"/>
              <w:right w:val="single" w:sz="4" w:space="0" w:color="auto"/>
            </w:tcBorders>
            <w:vAlign w:val="center"/>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Примечание</w:t>
            </w:r>
          </w:p>
        </w:tc>
      </w:tr>
      <w:tr w:rsidR="00C870EA" w:rsidRPr="00BB5982" w:rsidTr="00882529">
        <w:trPr>
          <w:tblCellSpacing w:w="5" w:type="nil"/>
        </w:trPr>
        <w:tc>
          <w:tcPr>
            <w:tcW w:w="346"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1</w:t>
            </w:r>
          </w:p>
        </w:tc>
        <w:tc>
          <w:tcPr>
            <w:tcW w:w="403"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2</w:t>
            </w:r>
          </w:p>
        </w:tc>
        <w:tc>
          <w:tcPr>
            <w:tcW w:w="1584"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3</w:t>
            </w:r>
          </w:p>
        </w:tc>
        <w:tc>
          <w:tcPr>
            <w:tcW w:w="967"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4</w:t>
            </w:r>
          </w:p>
        </w:tc>
        <w:tc>
          <w:tcPr>
            <w:tcW w:w="1088"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5</w:t>
            </w:r>
          </w:p>
        </w:tc>
        <w:tc>
          <w:tcPr>
            <w:tcW w:w="612"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jc w:val="center"/>
              <w:rPr>
                <w:rFonts w:ascii="Times New Roman" w:hAnsi="Times New Roman" w:cs="Times New Roman"/>
              </w:rPr>
            </w:pPr>
            <w:r w:rsidRPr="00BB5982">
              <w:rPr>
                <w:rFonts w:ascii="Times New Roman" w:hAnsi="Times New Roman" w:cs="Times New Roman"/>
              </w:rPr>
              <w:t>6</w:t>
            </w:r>
          </w:p>
        </w:tc>
      </w:tr>
      <w:tr w:rsidR="00C870EA" w:rsidRPr="00BB5982" w:rsidTr="00882529">
        <w:trPr>
          <w:trHeight w:val="57"/>
          <w:tblCellSpacing w:w="5" w:type="nil"/>
        </w:trPr>
        <w:tc>
          <w:tcPr>
            <w:tcW w:w="346" w:type="pct"/>
            <w:tcBorders>
              <w:top w:val="single" w:sz="4" w:space="0" w:color="auto"/>
              <w:left w:val="single" w:sz="4" w:space="0" w:color="auto"/>
              <w:bottom w:val="single" w:sz="4" w:space="0" w:color="auto"/>
              <w:right w:val="single" w:sz="4" w:space="0" w:color="auto"/>
            </w:tcBorders>
          </w:tcPr>
          <w:p w:rsidR="00C870EA" w:rsidRDefault="00C870EA" w:rsidP="00894BCA">
            <w:pPr>
              <w:pStyle w:val="ConsPlusCell"/>
              <w:rPr>
                <w:rFonts w:ascii="Times New Roman" w:hAnsi="Times New Roman" w:cs="Times New Roman"/>
              </w:rPr>
            </w:pPr>
          </w:p>
          <w:p w:rsidR="00882529" w:rsidRPr="00BB5982" w:rsidRDefault="00882529"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r>
      <w:tr w:rsidR="00C870EA" w:rsidRPr="00BB5982" w:rsidTr="00882529">
        <w:trPr>
          <w:trHeight w:val="57"/>
          <w:tblCellSpacing w:w="5" w:type="nil"/>
        </w:trPr>
        <w:tc>
          <w:tcPr>
            <w:tcW w:w="346" w:type="pct"/>
            <w:tcBorders>
              <w:top w:val="single" w:sz="4" w:space="0" w:color="auto"/>
              <w:left w:val="single" w:sz="4" w:space="0" w:color="auto"/>
              <w:bottom w:val="single" w:sz="4" w:space="0" w:color="auto"/>
              <w:right w:val="single" w:sz="4" w:space="0" w:color="auto"/>
            </w:tcBorders>
          </w:tcPr>
          <w:p w:rsidR="00C870EA" w:rsidRDefault="00C870EA" w:rsidP="00894BCA">
            <w:pPr>
              <w:pStyle w:val="ConsPlusCell"/>
              <w:rPr>
                <w:rFonts w:ascii="Times New Roman" w:hAnsi="Times New Roman" w:cs="Times New Roman"/>
              </w:rPr>
            </w:pPr>
          </w:p>
          <w:p w:rsidR="00882529" w:rsidRPr="00BB5982" w:rsidRDefault="00882529"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C870EA" w:rsidRPr="00BB5982" w:rsidRDefault="00C870EA" w:rsidP="00894BCA">
            <w:pPr>
              <w:pStyle w:val="ConsPlusCell"/>
              <w:rPr>
                <w:rFonts w:ascii="Times New Roman" w:hAnsi="Times New Roman" w:cs="Times New Roman"/>
              </w:rPr>
            </w:pPr>
          </w:p>
        </w:tc>
      </w:tr>
      <w:tr w:rsidR="00882529" w:rsidRPr="00BB5982" w:rsidTr="00882529">
        <w:trPr>
          <w:trHeight w:val="57"/>
          <w:tblCellSpacing w:w="5" w:type="nil"/>
        </w:trPr>
        <w:tc>
          <w:tcPr>
            <w:tcW w:w="346" w:type="pct"/>
            <w:tcBorders>
              <w:top w:val="single" w:sz="4" w:space="0" w:color="auto"/>
              <w:left w:val="single" w:sz="4" w:space="0" w:color="auto"/>
              <w:bottom w:val="single" w:sz="4" w:space="0" w:color="auto"/>
              <w:right w:val="single" w:sz="4" w:space="0" w:color="auto"/>
            </w:tcBorders>
          </w:tcPr>
          <w:p w:rsidR="00882529" w:rsidRDefault="00882529" w:rsidP="00894BCA">
            <w:pPr>
              <w:pStyle w:val="ConsPlusCell"/>
              <w:rPr>
                <w:rFonts w:ascii="Times New Roman" w:hAnsi="Times New Roman" w:cs="Times New Roman"/>
              </w:rPr>
            </w:pPr>
          </w:p>
          <w:p w:rsidR="00882529" w:rsidRDefault="00882529"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882529" w:rsidRPr="00BB5982" w:rsidRDefault="00882529" w:rsidP="00894BCA">
            <w:pPr>
              <w:pStyle w:val="ConsPlusCell"/>
              <w:rPr>
                <w:rFonts w:ascii="Times New Roman" w:hAnsi="Times New Roman" w:cs="Times New Roman"/>
              </w:rPr>
            </w:pPr>
          </w:p>
        </w:tc>
      </w:tr>
      <w:tr w:rsidR="00D65ABA" w:rsidRPr="00BB5982" w:rsidTr="00D65ABA">
        <w:trPr>
          <w:trHeight w:val="386"/>
          <w:tblCellSpacing w:w="5" w:type="nil"/>
        </w:trPr>
        <w:tc>
          <w:tcPr>
            <w:tcW w:w="346" w:type="pct"/>
            <w:tcBorders>
              <w:top w:val="single" w:sz="4" w:space="0" w:color="auto"/>
              <w:left w:val="single" w:sz="4" w:space="0" w:color="auto"/>
              <w:bottom w:val="single" w:sz="4" w:space="0" w:color="auto"/>
              <w:right w:val="single" w:sz="4" w:space="0" w:color="auto"/>
            </w:tcBorders>
          </w:tcPr>
          <w:p w:rsidR="00D65ABA" w:rsidRDefault="00D65ABA"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r>
      <w:tr w:rsidR="00D65ABA" w:rsidRPr="00BB5982" w:rsidTr="00D65ABA">
        <w:trPr>
          <w:trHeight w:val="421"/>
          <w:tblCellSpacing w:w="5" w:type="nil"/>
        </w:trPr>
        <w:tc>
          <w:tcPr>
            <w:tcW w:w="346" w:type="pct"/>
            <w:tcBorders>
              <w:top w:val="single" w:sz="4" w:space="0" w:color="auto"/>
              <w:left w:val="single" w:sz="4" w:space="0" w:color="auto"/>
              <w:bottom w:val="single" w:sz="4" w:space="0" w:color="auto"/>
              <w:right w:val="single" w:sz="4" w:space="0" w:color="auto"/>
            </w:tcBorders>
          </w:tcPr>
          <w:p w:rsidR="00D65ABA" w:rsidRDefault="00D65ABA" w:rsidP="00894BCA">
            <w:pPr>
              <w:pStyle w:val="ConsPlusCell"/>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1584"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967"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1088"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c>
          <w:tcPr>
            <w:tcW w:w="612" w:type="pct"/>
            <w:tcBorders>
              <w:top w:val="single" w:sz="4" w:space="0" w:color="auto"/>
              <w:left w:val="single" w:sz="4" w:space="0" w:color="auto"/>
              <w:bottom w:val="single" w:sz="4" w:space="0" w:color="auto"/>
              <w:right w:val="single" w:sz="4" w:space="0" w:color="auto"/>
            </w:tcBorders>
          </w:tcPr>
          <w:p w:rsidR="00D65ABA" w:rsidRPr="00BB5982" w:rsidRDefault="00D65ABA" w:rsidP="00894BCA">
            <w:pPr>
              <w:pStyle w:val="ConsPlusCell"/>
              <w:rPr>
                <w:rFonts w:ascii="Times New Roman" w:hAnsi="Times New Roman" w:cs="Times New Roman"/>
              </w:rPr>
            </w:pPr>
          </w:p>
        </w:tc>
      </w:tr>
    </w:tbl>
    <w:p w:rsidR="00C870EA" w:rsidRPr="00C870EA" w:rsidRDefault="00C870EA" w:rsidP="00C870EA">
      <w:pPr>
        <w:tabs>
          <w:tab w:val="left" w:pos="7518"/>
        </w:tabs>
        <w:rPr>
          <w:rFonts w:ascii="Times New Roman" w:hAnsi="Times New Roman" w:cs="Times New Roman"/>
          <w:szCs w:val="24"/>
        </w:rPr>
      </w:pPr>
    </w:p>
    <w:p w:rsidR="00C870EA" w:rsidRPr="00C870EA" w:rsidRDefault="00C870EA" w:rsidP="00C870EA">
      <w:pPr>
        <w:tabs>
          <w:tab w:val="left" w:pos="7518"/>
        </w:tabs>
        <w:rPr>
          <w:rFonts w:ascii="Times New Roman" w:hAnsi="Times New Roman" w:cs="Times New Roman"/>
          <w:sz w:val="24"/>
          <w:szCs w:val="24"/>
        </w:rPr>
      </w:pPr>
    </w:p>
    <w:sectPr w:rsidR="00C870EA" w:rsidRPr="00C870EA" w:rsidSect="007E5B40">
      <w:pgSz w:w="11906" w:h="16838"/>
      <w:pgMar w:top="851" w:right="850" w:bottom="851" w:left="1134" w:header="708"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C3" w:rsidRDefault="003B6EC3" w:rsidP="00C77D8E">
      <w:pPr>
        <w:spacing w:after="0" w:line="240" w:lineRule="auto"/>
      </w:pPr>
      <w:r>
        <w:separator/>
      </w:r>
    </w:p>
  </w:endnote>
  <w:endnote w:type="continuationSeparator" w:id="0">
    <w:p w:rsidR="003B6EC3" w:rsidRDefault="003B6EC3" w:rsidP="00C7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PragmaticaC">
    <w:altName w:val="Courier New"/>
    <w:panose1 w:val="00000000000000000000"/>
    <w:charset w:val="80"/>
    <w:family w:val="auto"/>
    <w:notTrueType/>
    <w:pitch w:val="default"/>
    <w:sig w:usb0="00000201" w:usb1="08070000" w:usb2="00000010" w:usb3="00000000" w:csb0="00020004" w:csb1="00000000"/>
  </w:font>
  <w:font w:name="StarSymbol">
    <w:altName w:val="Arial Unicode MS"/>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3A" w:rsidRDefault="00677E3A">
    <w:pPr>
      <w:pStyle w:val="ad"/>
      <w:jc w:val="right"/>
    </w:pPr>
    <w:r>
      <w:fldChar w:fldCharType="begin"/>
    </w:r>
    <w:r>
      <w:instrText xml:space="preserve"> PAGE   \* MERGEFORMAT </w:instrText>
    </w:r>
    <w:r>
      <w:fldChar w:fldCharType="separate"/>
    </w:r>
    <w:r w:rsidR="00B454EC">
      <w:rPr>
        <w:noProof/>
      </w:rPr>
      <w:t>2</w:t>
    </w:r>
    <w:r>
      <w:fldChar w:fldCharType="end"/>
    </w:r>
  </w:p>
  <w:p w:rsidR="00677E3A" w:rsidRDefault="00677E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C3" w:rsidRDefault="003B6EC3" w:rsidP="00C77D8E">
      <w:pPr>
        <w:spacing w:after="0" w:line="240" w:lineRule="auto"/>
      </w:pPr>
      <w:r>
        <w:separator/>
      </w:r>
    </w:p>
  </w:footnote>
  <w:footnote w:type="continuationSeparator" w:id="0">
    <w:p w:rsidR="003B6EC3" w:rsidRDefault="003B6EC3" w:rsidP="00C77D8E">
      <w:pPr>
        <w:spacing w:after="0" w:line="240" w:lineRule="auto"/>
      </w:pPr>
      <w:r>
        <w:continuationSeparator/>
      </w:r>
    </w:p>
  </w:footnote>
  <w:footnote w:id="1">
    <w:p w:rsidR="00677E3A" w:rsidRPr="00FE3581" w:rsidRDefault="00677E3A" w:rsidP="007E5B40">
      <w:pPr>
        <w:pStyle w:val="af2"/>
        <w:rPr>
          <w:sz w:val="20"/>
        </w:rPr>
      </w:pPr>
      <w:r>
        <w:rPr>
          <w:rStyle w:val="af1"/>
        </w:rPr>
        <w:footnoteRef/>
      </w:r>
      <w:r>
        <w:t xml:space="preserve"> </w:t>
      </w:r>
      <w:r w:rsidRPr="00FE3581">
        <w:rPr>
          <w:sz w:val="20"/>
          <w:szCs w:val="24"/>
        </w:rPr>
        <w:t>До 26.08.2024 котельная «ТКУ-4Д» эксплуатировалась ООО УК «Система»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F947A82"/>
    <w:lvl w:ilvl="0">
      <w:start w:val="1"/>
      <w:numFmt w:val="decimal"/>
      <w:pStyle w:val="a"/>
      <w:lvlText w:val="%1."/>
      <w:lvlJc w:val="left"/>
      <w:pPr>
        <w:tabs>
          <w:tab w:val="num" w:pos="360"/>
        </w:tabs>
        <w:ind w:left="360" w:hanging="360"/>
      </w:pPr>
    </w:lvl>
  </w:abstractNum>
  <w:abstractNum w:abstractNumId="1">
    <w:nsid w:val="000A326C"/>
    <w:multiLevelType w:val="multilevel"/>
    <w:tmpl w:val="373667EA"/>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0C35494"/>
    <w:multiLevelType w:val="hybridMultilevel"/>
    <w:tmpl w:val="716A7F84"/>
    <w:styleLink w:val="a1"/>
    <w:lvl w:ilvl="0" w:tplc="5388E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D51F0F"/>
    <w:multiLevelType w:val="hybridMultilevel"/>
    <w:tmpl w:val="7E88A5DC"/>
    <w:lvl w:ilvl="0" w:tplc="F21A7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413DAA"/>
    <w:multiLevelType w:val="hybridMultilevel"/>
    <w:tmpl w:val="B19EA82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74803C5"/>
    <w:multiLevelType w:val="hybridMultilevel"/>
    <w:tmpl w:val="A0E4F244"/>
    <w:lvl w:ilvl="0" w:tplc="2D9C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8">
    <w:nsid w:val="10BF3403"/>
    <w:multiLevelType w:val="hybridMultilevel"/>
    <w:tmpl w:val="34ECB3B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1092BA7"/>
    <w:multiLevelType w:val="hybridMultilevel"/>
    <w:tmpl w:val="9BC432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1547527"/>
    <w:multiLevelType w:val="hybridMultilevel"/>
    <w:tmpl w:val="43AA2BBC"/>
    <w:lvl w:ilvl="0" w:tplc="D99261D8">
      <w:start w:val="1"/>
      <w:numFmt w:val="bullet"/>
      <w:pStyle w:val="1"/>
      <w:lvlText w:val="-"/>
      <w:lvlJc w:val="left"/>
      <w:pPr>
        <w:tabs>
          <w:tab w:val="num" w:pos="360"/>
        </w:tabs>
        <w:ind w:left="360" w:hanging="360"/>
      </w:pPr>
      <w:rPr>
        <w:rFonts w:ascii="Courier New" w:hAnsi="Courier New"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2091589"/>
    <w:multiLevelType w:val="hybridMultilevel"/>
    <w:tmpl w:val="2648E75E"/>
    <w:lvl w:ilvl="0" w:tplc="2D9C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2416972"/>
    <w:multiLevelType w:val="multilevel"/>
    <w:tmpl w:val="85021DB6"/>
    <w:lvl w:ilvl="0">
      <w:start w:val="1"/>
      <w:numFmt w:val="decimal"/>
      <w:pStyle w:val="10"/>
      <w:lvlText w:val="%1"/>
      <w:lvlJc w:val="left"/>
      <w:pPr>
        <w:ind w:left="1800" w:hanging="360"/>
      </w:pPr>
      <w:rPr>
        <w:rFonts w:hint="default"/>
        <w:sz w:val="32"/>
      </w:rPr>
    </w:lvl>
    <w:lvl w:ilvl="1">
      <w:start w:val="1"/>
      <w:numFmt w:val="decimal"/>
      <w:lvlText w:val="3.%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4">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B61271"/>
    <w:multiLevelType w:val="multilevel"/>
    <w:tmpl w:val="EFEE0900"/>
    <w:styleLink w:val="05"/>
    <w:lvl w:ilvl="0">
      <w:start w:val="1"/>
      <w:numFmt w:val="none"/>
      <w:pStyle w:val="11"/>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pStyle w:val="12"/>
      <w:suff w:val="space"/>
      <w:lvlText w:val="Раздел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pStyle w:val="13"/>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pStyle w:val="15"/>
      <w:suff w:val="space"/>
      <w:lvlText w:val="%2–%3.%4.%5."/>
      <w:lvlJc w:val="left"/>
      <w:pPr>
        <w:ind w:left="709"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pStyle w:val="20"/>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pStyle w:val="30"/>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6">
    <w:nsid w:val="16557B68"/>
    <w:multiLevelType w:val="hybridMultilevel"/>
    <w:tmpl w:val="0EEE3088"/>
    <w:lvl w:ilvl="0" w:tplc="04190001">
      <w:start w:val="1"/>
      <w:numFmt w:val="bullet"/>
      <w:pStyle w:val="1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C0B7994"/>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D3F2C1C"/>
    <w:multiLevelType w:val="hybridMultilevel"/>
    <w:tmpl w:val="59847884"/>
    <w:styleLink w:val="4"/>
    <w:lvl w:ilvl="0" w:tplc="7A3A6E94">
      <w:start w:val="1"/>
      <w:numFmt w:val="bullet"/>
      <w:pStyle w:val="a2"/>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1">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C204A8"/>
    <w:multiLevelType w:val="hybridMultilevel"/>
    <w:tmpl w:val="7348F030"/>
    <w:lvl w:ilvl="0" w:tplc="04190001">
      <w:start w:val="1"/>
      <w:numFmt w:val="bullet"/>
      <w:lvlText w:val=""/>
      <w:lvlJc w:val="left"/>
      <w:pPr>
        <w:ind w:left="1429" w:hanging="360"/>
      </w:pPr>
      <w:rPr>
        <w:rFonts w:ascii="Symbol" w:hAnsi="Symbol" w:hint="default"/>
      </w:rPr>
    </w:lvl>
    <w:lvl w:ilvl="1" w:tplc="17E2BADA">
      <w:start w:val="2"/>
      <w:numFmt w:val="bullet"/>
      <w:lvlText w:val="•"/>
      <w:lvlJc w:val="left"/>
      <w:pPr>
        <w:ind w:left="2499" w:hanging="710"/>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23CE56F8"/>
    <w:multiLevelType w:val="hybridMultilevel"/>
    <w:tmpl w:val="74125C6A"/>
    <w:lvl w:ilvl="0" w:tplc="40A46404">
      <w:start w:val="1"/>
      <w:numFmt w:val="bullet"/>
      <w:pStyle w:val="a3"/>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5">
    <w:nsid w:val="26EB3A52"/>
    <w:multiLevelType w:val="hybridMultilevel"/>
    <w:tmpl w:val="16AAF808"/>
    <w:styleLink w:val="1ai31"/>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75D5C45"/>
    <w:multiLevelType w:val="multilevel"/>
    <w:tmpl w:val="CD6C30CC"/>
    <w:styleLink w:val="1ai211"/>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2AFB186B"/>
    <w:multiLevelType w:val="multilevel"/>
    <w:tmpl w:val="EB024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pStyle w:val="14"/>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pStyle w:val="22"/>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557F61"/>
    <w:multiLevelType w:val="hybridMultilevel"/>
    <w:tmpl w:val="6764E6CE"/>
    <w:lvl w:ilvl="0" w:tplc="1DDA9506">
      <w:start w:val="1"/>
      <w:numFmt w:val="decimal"/>
      <w:pStyle w:val="a4"/>
      <w:lvlText w:val="%1"/>
      <w:lvlJc w:val="left"/>
      <w:pPr>
        <w:tabs>
          <w:tab w:val="num" w:pos="340"/>
        </w:tabs>
        <w:ind w:left="0" w:firstLine="57"/>
      </w:pPr>
      <w:rPr>
        <w:rFonts w:hint="default"/>
      </w:rPr>
    </w:lvl>
    <w:lvl w:ilvl="1" w:tplc="0419001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61A4E71"/>
    <w:multiLevelType w:val="hybridMultilevel"/>
    <w:tmpl w:val="1B38824A"/>
    <w:styleLink w:val="211"/>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8955AF9"/>
    <w:multiLevelType w:val="hybridMultilevel"/>
    <w:tmpl w:val="BCB047E0"/>
    <w:lvl w:ilvl="0" w:tplc="04190001">
      <w:start w:val="1"/>
      <w:numFmt w:val="decimal"/>
      <w:pStyle w:val="17"/>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3D1C2EA7"/>
    <w:multiLevelType w:val="hybridMultilevel"/>
    <w:tmpl w:val="E3549766"/>
    <w:styleLink w:val="18"/>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3DD31854"/>
    <w:multiLevelType w:val="hybridMultilevel"/>
    <w:tmpl w:val="A4AAAC7A"/>
    <w:lvl w:ilvl="0" w:tplc="04190001">
      <w:start w:val="1"/>
      <w:numFmt w:val="bullet"/>
      <w:pStyle w:val="enkoMark"/>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4">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36">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7">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03C4BDE"/>
    <w:multiLevelType w:val="multilevel"/>
    <w:tmpl w:val="EFEE0900"/>
    <w:numStyleLink w:val="05"/>
  </w:abstractNum>
  <w:abstractNum w:abstractNumId="41">
    <w:nsid w:val="50E23F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CB7227"/>
    <w:multiLevelType w:val="multilevel"/>
    <w:tmpl w:val="D5F0EC96"/>
    <w:lvl w:ilvl="0">
      <w:start w:val="1"/>
      <w:numFmt w:val="decimal"/>
      <w:pStyle w:val="a5"/>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9"/>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44">
    <w:nsid w:val="60C701C2"/>
    <w:multiLevelType w:val="hybridMultilevel"/>
    <w:tmpl w:val="BB401FCA"/>
    <w:styleLink w:val="1ai2112"/>
    <w:lvl w:ilvl="0" w:tplc="D5689430">
      <w:start w:val="1"/>
      <w:numFmt w:val="decimal"/>
      <w:lvlText w:val="1.6.%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45">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47">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FD586D"/>
    <w:multiLevelType w:val="hybridMultilevel"/>
    <w:tmpl w:val="0A001A82"/>
    <w:lvl w:ilvl="0" w:tplc="E82A18BE">
      <w:start w:val="1"/>
      <w:numFmt w:val="decimal"/>
      <w:pStyle w:val="1a"/>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40C3267"/>
    <w:multiLevelType w:val="hybridMultilevel"/>
    <w:tmpl w:val="AF38856C"/>
    <w:lvl w:ilvl="0" w:tplc="3118F3E4">
      <w:start w:val="1"/>
      <w:numFmt w:val="bullet"/>
      <w:pStyle w:val="23"/>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51">
    <w:nsid w:val="741232A6"/>
    <w:multiLevelType w:val="multilevel"/>
    <w:tmpl w:val="0E1A4B4C"/>
    <w:styleLink w:val="111"/>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2">
    <w:nsid w:val="74DF6CE8"/>
    <w:multiLevelType w:val="multilevel"/>
    <w:tmpl w:val="B218B0D0"/>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A9F68F3"/>
    <w:multiLevelType w:val="hybridMultilevel"/>
    <w:tmpl w:val="EC6A3822"/>
    <w:lvl w:ilvl="0" w:tplc="FFFFFFFF">
      <w:start w:val="1"/>
      <w:numFmt w:val="bullet"/>
      <w:pStyle w:val="a6"/>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3"/>
  </w:num>
  <w:num w:numId="3">
    <w:abstractNumId w:val="47"/>
  </w:num>
  <w:num w:numId="4">
    <w:abstractNumId w:val="51"/>
  </w:num>
  <w:num w:numId="5">
    <w:abstractNumId w:val="20"/>
  </w:num>
  <w:num w:numId="6">
    <w:abstractNumId w:val="29"/>
  </w:num>
  <w:num w:numId="7">
    <w:abstractNumId w:val="26"/>
  </w:num>
  <w:num w:numId="8">
    <w:abstractNumId w:val="0"/>
  </w:num>
  <w:num w:numId="9">
    <w:abstractNumId w:val="25"/>
  </w:num>
  <w:num w:numId="10">
    <w:abstractNumId w:val="53"/>
  </w:num>
  <w:num w:numId="11">
    <w:abstractNumId w:val="50"/>
  </w:num>
  <w:num w:numId="12">
    <w:abstractNumId w:val="39"/>
  </w:num>
  <w:num w:numId="13">
    <w:abstractNumId w:val="52"/>
  </w:num>
  <w:num w:numId="14">
    <w:abstractNumId w:val="17"/>
  </w:num>
  <w:num w:numId="15">
    <w:abstractNumId w:val="11"/>
  </w:num>
  <w:num w:numId="16">
    <w:abstractNumId w:val="21"/>
  </w:num>
  <w:num w:numId="17">
    <w:abstractNumId w:val="49"/>
  </w:num>
  <w:num w:numId="18">
    <w:abstractNumId w:val="45"/>
  </w:num>
  <w:num w:numId="19">
    <w:abstractNumId w:val="18"/>
  </w:num>
  <w:num w:numId="20">
    <w:abstractNumId w:val="43"/>
  </w:num>
  <w:num w:numId="21">
    <w:abstractNumId w:val="38"/>
  </w:num>
  <w:num w:numId="22">
    <w:abstractNumId w:val="5"/>
  </w:num>
  <w:num w:numId="23">
    <w:abstractNumId w:val="19"/>
  </w:num>
  <w:num w:numId="24">
    <w:abstractNumId w:val="33"/>
  </w:num>
  <w:num w:numId="25">
    <w:abstractNumId w:val="31"/>
  </w:num>
  <w:num w:numId="26">
    <w:abstractNumId w:val="30"/>
  </w:num>
  <w:num w:numId="27">
    <w:abstractNumId w:val="24"/>
  </w:num>
  <w:num w:numId="28">
    <w:abstractNumId w:val="35"/>
  </w:num>
  <w:num w:numId="29">
    <w:abstractNumId w:val="37"/>
  </w:num>
  <w:num w:numId="30">
    <w:abstractNumId w:val="36"/>
  </w:num>
  <w:num w:numId="31">
    <w:abstractNumId w:val="48"/>
  </w:num>
  <w:num w:numId="32">
    <w:abstractNumId w:val="7"/>
  </w:num>
  <w:num w:numId="33">
    <w:abstractNumId w:val="46"/>
  </w:num>
  <w:num w:numId="34">
    <w:abstractNumId w:val="14"/>
  </w:num>
  <w:num w:numId="35">
    <w:abstractNumId w:val="42"/>
  </w:num>
  <w:num w:numId="36">
    <w:abstractNumId w:val="44"/>
  </w:num>
  <w:num w:numId="37">
    <w:abstractNumId w:val="15"/>
  </w:num>
  <w:num w:numId="38">
    <w:abstractNumId w:val="40"/>
    <w:lvlOverride w:ilvl="0">
      <w:lvl w:ilvl="0">
        <w:start w:val="1"/>
        <w:numFmt w:val="none"/>
        <w:pStyle w:val="11"/>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Override>
    <w:lvlOverride w:ilvl="1">
      <w:lvl w:ilvl="1">
        <w:start w:val="1"/>
        <w:numFmt w:val="upperRoman"/>
        <w:pStyle w:val="12"/>
        <w:suff w:val="space"/>
        <w:lvlText w:val="Раздел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Override>
    <w:lvlOverride w:ilvl="2">
      <w:lvl w:ilvl="2">
        <w:start w:val="1"/>
        <w:numFmt w:val="decimal"/>
        <w:pStyle w:val="13"/>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Override>
    <w:lvlOverride w:ilvl="3">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Override>
    <w:lvlOverride w:ilvl="4">
      <w:lvl w:ilvl="4">
        <w:start w:val="1"/>
        <w:numFmt w:val="decimal"/>
        <w:pStyle w:val="15"/>
        <w:suff w:val="space"/>
        <w:lvlText w:val="%2–%3.%4.%5."/>
        <w:lvlJc w:val="left"/>
        <w:pPr>
          <w:ind w:left="709" w:firstLine="709"/>
        </w:pPr>
        <w:rPr>
          <w:rFonts w:ascii="Times New Roman" w:hAnsi="Times New Roman" w:hint="default"/>
          <w:b/>
          <w:i/>
          <w:caps w:val="0"/>
          <w:strike w:val="0"/>
          <w:dstrike w:val="0"/>
          <w:vanish w:val="0"/>
          <w:color w:val="auto"/>
          <w:spacing w:val="20"/>
          <w:kern w:val="0"/>
          <w:sz w:val="28"/>
          <w:u w:val="none"/>
          <w:vertAlign w:val="baseline"/>
        </w:rPr>
      </w:lvl>
    </w:lvlOverride>
    <w:lvlOverride w:ilvl="5">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Override>
    <w:lvlOverride w:ilvl="6">
      <w:lvl w:ilvl="6">
        <w:start w:val="1"/>
        <w:numFmt w:val="decimal"/>
        <w:lvlRestart w:val="4"/>
        <w:pStyle w:val="20"/>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Override>
    <w:lvlOverride w:ilvl="7">
      <w:lvl w:ilvl="7">
        <w:start w:val="1"/>
        <w:numFmt w:val="decimal"/>
        <w:lvlRestart w:val="4"/>
        <w:pStyle w:val="30"/>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Override>
    <w:lvlOverride w:ilvl="8">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lvlOverride>
  </w:num>
  <w:num w:numId="39">
    <w:abstractNumId w:val="28"/>
  </w:num>
  <w:num w:numId="40">
    <w:abstractNumId w:val="1"/>
  </w:num>
  <w:num w:numId="41">
    <w:abstractNumId w:val="34"/>
  </w:num>
  <w:num w:numId="42">
    <w:abstractNumId w:val="10"/>
  </w:num>
  <w:num w:numId="43">
    <w:abstractNumId w:val="32"/>
  </w:num>
  <w:num w:numId="44">
    <w:abstractNumId w:val="16"/>
  </w:num>
  <w:num w:numId="45">
    <w:abstractNumId w:val="27"/>
  </w:num>
  <w:num w:numId="46">
    <w:abstractNumId w:val="23"/>
  </w:num>
  <w:num w:numId="47">
    <w:abstractNumId w:val="2"/>
  </w:num>
  <w:num w:numId="48">
    <w:abstractNumId w:val="6"/>
  </w:num>
  <w:num w:numId="49">
    <w:abstractNumId w:val="12"/>
  </w:num>
  <w:num w:numId="50">
    <w:abstractNumId w:val="8"/>
  </w:num>
  <w:num w:numId="51">
    <w:abstractNumId w:val="22"/>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06"/>
    <w:rsid w:val="00014902"/>
    <w:rsid w:val="0002636B"/>
    <w:rsid w:val="00033B7F"/>
    <w:rsid w:val="000421B5"/>
    <w:rsid w:val="00046B5F"/>
    <w:rsid w:val="0007691D"/>
    <w:rsid w:val="00083AB3"/>
    <w:rsid w:val="000902B0"/>
    <w:rsid w:val="0009121B"/>
    <w:rsid w:val="0009405A"/>
    <w:rsid w:val="00094B35"/>
    <w:rsid w:val="000D1756"/>
    <w:rsid w:val="000E1149"/>
    <w:rsid w:val="000E4B44"/>
    <w:rsid w:val="000E7D7D"/>
    <w:rsid w:val="000F0493"/>
    <w:rsid w:val="000F2A83"/>
    <w:rsid w:val="000F47AD"/>
    <w:rsid w:val="000F5664"/>
    <w:rsid w:val="00101585"/>
    <w:rsid w:val="00105B52"/>
    <w:rsid w:val="00106E07"/>
    <w:rsid w:val="00134C8A"/>
    <w:rsid w:val="001469C5"/>
    <w:rsid w:val="00157858"/>
    <w:rsid w:val="001609F4"/>
    <w:rsid w:val="00170E82"/>
    <w:rsid w:val="001726C8"/>
    <w:rsid w:val="00175846"/>
    <w:rsid w:val="001819B2"/>
    <w:rsid w:val="00185479"/>
    <w:rsid w:val="00192635"/>
    <w:rsid w:val="0019455A"/>
    <w:rsid w:val="001A0E13"/>
    <w:rsid w:val="001C0F09"/>
    <w:rsid w:val="001C44BF"/>
    <w:rsid w:val="001C7C05"/>
    <w:rsid w:val="001F292C"/>
    <w:rsid w:val="00234232"/>
    <w:rsid w:val="00234DBF"/>
    <w:rsid w:val="00235CCA"/>
    <w:rsid w:val="00254E42"/>
    <w:rsid w:val="00255230"/>
    <w:rsid w:val="00256FA0"/>
    <w:rsid w:val="00273FC3"/>
    <w:rsid w:val="00281278"/>
    <w:rsid w:val="00286B43"/>
    <w:rsid w:val="002941E5"/>
    <w:rsid w:val="00297F41"/>
    <w:rsid w:val="002A03ED"/>
    <w:rsid w:val="002A4DDA"/>
    <w:rsid w:val="002A7C30"/>
    <w:rsid w:val="002B1254"/>
    <w:rsid w:val="002C3FC6"/>
    <w:rsid w:val="002C6E61"/>
    <w:rsid w:val="002D65A7"/>
    <w:rsid w:val="002E2FE9"/>
    <w:rsid w:val="002E754E"/>
    <w:rsid w:val="002F76B1"/>
    <w:rsid w:val="00303C6F"/>
    <w:rsid w:val="00304EF2"/>
    <w:rsid w:val="0030528F"/>
    <w:rsid w:val="0030692B"/>
    <w:rsid w:val="0031581F"/>
    <w:rsid w:val="00324423"/>
    <w:rsid w:val="00334D3C"/>
    <w:rsid w:val="00334FD1"/>
    <w:rsid w:val="00341859"/>
    <w:rsid w:val="0034296A"/>
    <w:rsid w:val="0036249D"/>
    <w:rsid w:val="003826E1"/>
    <w:rsid w:val="00391479"/>
    <w:rsid w:val="00397D18"/>
    <w:rsid w:val="003B1185"/>
    <w:rsid w:val="003B6EC3"/>
    <w:rsid w:val="003C0ADC"/>
    <w:rsid w:val="003C381D"/>
    <w:rsid w:val="003E1CE7"/>
    <w:rsid w:val="003E37AF"/>
    <w:rsid w:val="003E7FBB"/>
    <w:rsid w:val="004038C5"/>
    <w:rsid w:val="00421F1F"/>
    <w:rsid w:val="00424232"/>
    <w:rsid w:val="00426FAE"/>
    <w:rsid w:val="004311EF"/>
    <w:rsid w:val="004324C6"/>
    <w:rsid w:val="004409D5"/>
    <w:rsid w:val="00443381"/>
    <w:rsid w:val="004446FD"/>
    <w:rsid w:val="00445881"/>
    <w:rsid w:val="00453B23"/>
    <w:rsid w:val="00455488"/>
    <w:rsid w:val="00456646"/>
    <w:rsid w:val="0046402E"/>
    <w:rsid w:val="0046524B"/>
    <w:rsid w:val="0046784F"/>
    <w:rsid w:val="00475EAB"/>
    <w:rsid w:val="004771E5"/>
    <w:rsid w:val="00491497"/>
    <w:rsid w:val="004A3FAE"/>
    <w:rsid w:val="004A7AE9"/>
    <w:rsid w:val="004B2D5D"/>
    <w:rsid w:val="004C06A3"/>
    <w:rsid w:val="004C3607"/>
    <w:rsid w:val="004D09FE"/>
    <w:rsid w:val="004D5DF5"/>
    <w:rsid w:val="004F0FA4"/>
    <w:rsid w:val="004F1B3C"/>
    <w:rsid w:val="00517C95"/>
    <w:rsid w:val="00520B92"/>
    <w:rsid w:val="0053387D"/>
    <w:rsid w:val="00544B53"/>
    <w:rsid w:val="00551592"/>
    <w:rsid w:val="00565CEA"/>
    <w:rsid w:val="0056671E"/>
    <w:rsid w:val="00573946"/>
    <w:rsid w:val="0057765A"/>
    <w:rsid w:val="00596097"/>
    <w:rsid w:val="005A76CD"/>
    <w:rsid w:val="005B2049"/>
    <w:rsid w:val="005D00FC"/>
    <w:rsid w:val="005E4E2E"/>
    <w:rsid w:val="00614A12"/>
    <w:rsid w:val="0063548E"/>
    <w:rsid w:val="006419E1"/>
    <w:rsid w:val="006453E5"/>
    <w:rsid w:val="00646EB3"/>
    <w:rsid w:val="00654E99"/>
    <w:rsid w:val="00677E3A"/>
    <w:rsid w:val="006833BE"/>
    <w:rsid w:val="00684499"/>
    <w:rsid w:val="00690FCC"/>
    <w:rsid w:val="006A00DE"/>
    <w:rsid w:val="006B16F9"/>
    <w:rsid w:val="006B2F7B"/>
    <w:rsid w:val="006C0D8C"/>
    <w:rsid w:val="006E37BC"/>
    <w:rsid w:val="006E52F5"/>
    <w:rsid w:val="006E5939"/>
    <w:rsid w:val="006F1C43"/>
    <w:rsid w:val="007039D6"/>
    <w:rsid w:val="00706FA6"/>
    <w:rsid w:val="00713CF5"/>
    <w:rsid w:val="007269EF"/>
    <w:rsid w:val="00731716"/>
    <w:rsid w:val="0074583E"/>
    <w:rsid w:val="007828F8"/>
    <w:rsid w:val="00792188"/>
    <w:rsid w:val="007A61C3"/>
    <w:rsid w:val="007B1F60"/>
    <w:rsid w:val="007B3C8B"/>
    <w:rsid w:val="007C2D4B"/>
    <w:rsid w:val="007E2DBB"/>
    <w:rsid w:val="007E4FC3"/>
    <w:rsid w:val="007E5816"/>
    <w:rsid w:val="007E5B40"/>
    <w:rsid w:val="00802606"/>
    <w:rsid w:val="008140B4"/>
    <w:rsid w:val="00823C49"/>
    <w:rsid w:val="00834DF1"/>
    <w:rsid w:val="00842024"/>
    <w:rsid w:val="008552A4"/>
    <w:rsid w:val="00855CB6"/>
    <w:rsid w:val="00881215"/>
    <w:rsid w:val="00882529"/>
    <w:rsid w:val="00890E73"/>
    <w:rsid w:val="008914EB"/>
    <w:rsid w:val="00894BCA"/>
    <w:rsid w:val="00894D2C"/>
    <w:rsid w:val="008A42B9"/>
    <w:rsid w:val="008A6511"/>
    <w:rsid w:val="008A781E"/>
    <w:rsid w:val="008C349C"/>
    <w:rsid w:val="008C5737"/>
    <w:rsid w:val="008D7900"/>
    <w:rsid w:val="008F11AD"/>
    <w:rsid w:val="008F4BC9"/>
    <w:rsid w:val="008F5D8F"/>
    <w:rsid w:val="00901663"/>
    <w:rsid w:val="00906C35"/>
    <w:rsid w:val="00915E97"/>
    <w:rsid w:val="009227A0"/>
    <w:rsid w:val="0092379A"/>
    <w:rsid w:val="009317A2"/>
    <w:rsid w:val="009333A5"/>
    <w:rsid w:val="00943EE1"/>
    <w:rsid w:val="0098708E"/>
    <w:rsid w:val="009E10F9"/>
    <w:rsid w:val="009E1627"/>
    <w:rsid w:val="009E593C"/>
    <w:rsid w:val="009F3BFE"/>
    <w:rsid w:val="009F69A3"/>
    <w:rsid w:val="009F6C6E"/>
    <w:rsid w:val="00A273BB"/>
    <w:rsid w:val="00A307AE"/>
    <w:rsid w:val="00A3279C"/>
    <w:rsid w:val="00A4468E"/>
    <w:rsid w:val="00A447BE"/>
    <w:rsid w:val="00A51A0A"/>
    <w:rsid w:val="00A52F2F"/>
    <w:rsid w:val="00A56F48"/>
    <w:rsid w:val="00A62463"/>
    <w:rsid w:val="00A6258D"/>
    <w:rsid w:val="00A62E46"/>
    <w:rsid w:val="00A820C0"/>
    <w:rsid w:val="00AC0C74"/>
    <w:rsid w:val="00AE12E1"/>
    <w:rsid w:val="00AE1F99"/>
    <w:rsid w:val="00AF52C6"/>
    <w:rsid w:val="00B000A9"/>
    <w:rsid w:val="00B132AB"/>
    <w:rsid w:val="00B14CFA"/>
    <w:rsid w:val="00B20BEC"/>
    <w:rsid w:val="00B33081"/>
    <w:rsid w:val="00B369FE"/>
    <w:rsid w:val="00B41817"/>
    <w:rsid w:val="00B452F9"/>
    <w:rsid w:val="00B454EC"/>
    <w:rsid w:val="00B50EF0"/>
    <w:rsid w:val="00B51CC2"/>
    <w:rsid w:val="00B54921"/>
    <w:rsid w:val="00B57333"/>
    <w:rsid w:val="00B57947"/>
    <w:rsid w:val="00B65A1F"/>
    <w:rsid w:val="00B65B02"/>
    <w:rsid w:val="00B661A5"/>
    <w:rsid w:val="00B77910"/>
    <w:rsid w:val="00B95203"/>
    <w:rsid w:val="00B9796D"/>
    <w:rsid w:val="00BB481B"/>
    <w:rsid w:val="00BC45A2"/>
    <w:rsid w:val="00BD1BA0"/>
    <w:rsid w:val="00BE00C1"/>
    <w:rsid w:val="00BE1893"/>
    <w:rsid w:val="00BF5F3F"/>
    <w:rsid w:val="00BF69C0"/>
    <w:rsid w:val="00C07E0A"/>
    <w:rsid w:val="00C251DB"/>
    <w:rsid w:val="00C33FA3"/>
    <w:rsid w:val="00C4134C"/>
    <w:rsid w:val="00C4161D"/>
    <w:rsid w:val="00C45C3C"/>
    <w:rsid w:val="00C50660"/>
    <w:rsid w:val="00C50B70"/>
    <w:rsid w:val="00C516E1"/>
    <w:rsid w:val="00C56A4C"/>
    <w:rsid w:val="00C77D8E"/>
    <w:rsid w:val="00C870EA"/>
    <w:rsid w:val="00CA672D"/>
    <w:rsid w:val="00CA6E05"/>
    <w:rsid w:val="00CB7011"/>
    <w:rsid w:val="00CC17F8"/>
    <w:rsid w:val="00CD2A9D"/>
    <w:rsid w:val="00CD2FF7"/>
    <w:rsid w:val="00CD472E"/>
    <w:rsid w:val="00CE4FD2"/>
    <w:rsid w:val="00CF421E"/>
    <w:rsid w:val="00D03F1B"/>
    <w:rsid w:val="00D13678"/>
    <w:rsid w:val="00D14BED"/>
    <w:rsid w:val="00D26F74"/>
    <w:rsid w:val="00D27CF5"/>
    <w:rsid w:val="00D346B4"/>
    <w:rsid w:val="00D36150"/>
    <w:rsid w:val="00D54209"/>
    <w:rsid w:val="00D62C45"/>
    <w:rsid w:val="00D65ABA"/>
    <w:rsid w:val="00D728C4"/>
    <w:rsid w:val="00DA04AE"/>
    <w:rsid w:val="00DA1733"/>
    <w:rsid w:val="00DB3436"/>
    <w:rsid w:val="00DB596C"/>
    <w:rsid w:val="00DC72B8"/>
    <w:rsid w:val="00DD6E31"/>
    <w:rsid w:val="00DE1F28"/>
    <w:rsid w:val="00E03C3F"/>
    <w:rsid w:val="00E112CE"/>
    <w:rsid w:val="00E11602"/>
    <w:rsid w:val="00E12A68"/>
    <w:rsid w:val="00E15A65"/>
    <w:rsid w:val="00E170B0"/>
    <w:rsid w:val="00E3509F"/>
    <w:rsid w:val="00E40810"/>
    <w:rsid w:val="00E534E0"/>
    <w:rsid w:val="00E5636F"/>
    <w:rsid w:val="00E830C7"/>
    <w:rsid w:val="00EA339D"/>
    <w:rsid w:val="00EA57C7"/>
    <w:rsid w:val="00EA75B4"/>
    <w:rsid w:val="00EB4379"/>
    <w:rsid w:val="00EB7E76"/>
    <w:rsid w:val="00ED6656"/>
    <w:rsid w:val="00EE52E6"/>
    <w:rsid w:val="00EF2F6C"/>
    <w:rsid w:val="00F014C8"/>
    <w:rsid w:val="00F0548C"/>
    <w:rsid w:val="00F14DF9"/>
    <w:rsid w:val="00F1592F"/>
    <w:rsid w:val="00F213C6"/>
    <w:rsid w:val="00F231E3"/>
    <w:rsid w:val="00F40658"/>
    <w:rsid w:val="00F6351D"/>
    <w:rsid w:val="00F727E0"/>
    <w:rsid w:val="00F84B28"/>
    <w:rsid w:val="00FC3B6D"/>
    <w:rsid w:val="00FF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14894-A647-4067-9A02-E32F0018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E5B40"/>
  </w:style>
  <w:style w:type="paragraph" w:styleId="10">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Глава,Заг 1"/>
    <w:basedOn w:val="a7"/>
    <w:next w:val="a7"/>
    <w:link w:val="1b"/>
    <w:qFormat/>
    <w:rsid w:val="00334FD1"/>
    <w:pPr>
      <w:keepNext/>
      <w:numPr>
        <w:numId w:val="2"/>
      </w:numPr>
      <w:tabs>
        <w:tab w:val="left" w:pos="1134"/>
      </w:tabs>
      <w:spacing w:before="240" w:after="60" w:line="240" w:lineRule="auto"/>
      <w:contextualSpacing/>
      <w:jc w:val="both"/>
      <w:outlineLvl w:val="0"/>
    </w:pPr>
    <w:rPr>
      <w:rFonts w:ascii="Times New Roman" w:hAnsi="Times New Roman"/>
      <w:b/>
      <w:kern w:val="28"/>
      <w:sz w:val="32"/>
    </w:rPr>
  </w:style>
  <w:style w:type="paragraph" w:styleId="24">
    <w:name w:val="heading 2"/>
    <w:aliases w:val=" Знак2, Знак2 Знак,Знак2 Знак,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
    <w:basedOn w:val="a7"/>
    <w:next w:val="a7"/>
    <w:link w:val="25"/>
    <w:unhideWhenUsed/>
    <w:qFormat/>
    <w:rsid w:val="00334FD1"/>
    <w:pPr>
      <w:keepNext/>
      <w:keepLines/>
      <w:spacing w:before="40" w:after="60" w:line="240" w:lineRule="auto"/>
      <w:ind w:firstLine="709"/>
      <w:contextualSpacing/>
      <w:jc w:val="both"/>
      <w:outlineLvl w:val="1"/>
    </w:pPr>
    <w:rPr>
      <w:rFonts w:asciiTheme="majorHAnsi" w:eastAsiaTheme="majorEastAsia" w:hAnsiTheme="majorHAnsi" w:cstheme="majorBidi"/>
      <w:color w:val="2F5496" w:themeColor="accent1" w:themeShade="BF"/>
      <w:sz w:val="26"/>
      <w:szCs w:val="26"/>
    </w:rPr>
  </w:style>
  <w:style w:type="paragraph" w:styleId="31">
    <w:name w:val="heading 3"/>
    <w:aliases w:val=" Знак3, Знак3 Знак,Знак3,ПодЗаголовок,нижний индекс,1.1,H3,h3,- 1.1.1,Пункт,- 1.1.11,- 1.1.12,- 1.1.13,- 1.1.14,Заголовок 3 Знак + 12 пт,не курсив,Междустр.интервал:  полуторн...,ПФ-Заг3,Заголовок 3 Знак Знак,Заголовок 3 Знак2 Знак Знак"/>
    <w:basedOn w:val="a7"/>
    <w:next w:val="a7"/>
    <w:link w:val="32"/>
    <w:unhideWhenUsed/>
    <w:qFormat/>
    <w:rsid w:val="00334FD1"/>
    <w:pPr>
      <w:keepNext/>
      <w:keepLines/>
      <w:spacing w:before="40" w:after="60" w:line="240" w:lineRule="auto"/>
      <w:ind w:firstLine="709"/>
      <w:contextualSpacing/>
      <w:jc w:val="both"/>
      <w:outlineLvl w:val="2"/>
    </w:pPr>
    <w:rPr>
      <w:rFonts w:asciiTheme="majorHAnsi" w:eastAsiaTheme="majorEastAsia" w:hAnsiTheme="majorHAnsi" w:cstheme="majorBidi"/>
      <w:color w:val="1F3763" w:themeColor="accent1" w:themeShade="7F"/>
      <w:sz w:val="24"/>
      <w:szCs w:val="24"/>
    </w:rPr>
  </w:style>
  <w:style w:type="paragraph" w:styleId="40">
    <w:name w:val="heading 4"/>
    <w:aliases w:val="Заг-Часть,1.1.1,Подпункт,ПФ-Заг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7"/>
    <w:next w:val="a7"/>
    <w:link w:val="41"/>
    <w:uiPriority w:val="9"/>
    <w:unhideWhenUsed/>
    <w:qFormat/>
    <w:rsid w:val="00334FD1"/>
    <w:pPr>
      <w:keepNext/>
      <w:keepLines/>
      <w:spacing w:before="40" w:after="60" w:line="240" w:lineRule="auto"/>
      <w:ind w:firstLine="709"/>
      <w:contextualSpacing/>
      <w:jc w:val="both"/>
      <w:outlineLvl w:val="3"/>
    </w:pPr>
    <w:rPr>
      <w:rFonts w:asciiTheme="majorHAnsi" w:eastAsiaTheme="majorEastAsia" w:hAnsiTheme="majorHAnsi" w:cstheme="majorBidi"/>
      <w:i/>
      <w:iCs/>
      <w:color w:val="2F5496" w:themeColor="accent1" w:themeShade="BF"/>
      <w:sz w:val="24"/>
    </w:rPr>
  </w:style>
  <w:style w:type="paragraph" w:styleId="5">
    <w:name w:val="heading 5"/>
    <w:aliases w:val="Underline,Block Label,Block Label1,Block Label2,Block Label3,Block Label11,Block Label21,Block Label4,Block Label12,Block Label22,Block Label5,Block Label13,Block Label23,Block Label6,Block Label7,Block Label8,Block Label9,Block Label10"/>
    <w:basedOn w:val="a7"/>
    <w:next w:val="a7"/>
    <w:link w:val="50"/>
    <w:uiPriority w:val="9"/>
    <w:unhideWhenUsed/>
    <w:qFormat/>
    <w:rsid w:val="00334FD1"/>
    <w:pPr>
      <w:keepNext/>
      <w:keepLines/>
      <w:spacing w:before="40" w:after="60" w:line="240" w:lineRule="auto"/>
      <w:ind w:firstLine="709"/>
      <w:contextualSpacing/>
      <w:jc w:val="both"/>
      <w:outlineLvl w:val="4"/>
    </w:pPr>
    <w:rPr>
      <w:rFonts w:asciiTheme="majorHAnsi" w:eastAsiaTheme="majorEastAsia" w:hAnsiTheme="majorHAnsi" w:cstheme="majorBidi"/>
      <w:color w:val="2F5496" w:themeColor="accent1" w:themeShade="BF"/>
      <w:sz w:val="24"/>
    </w:rPr>
  </w:style>
  <w:style w:type="paragraph" w:styleId="6">
    <w:name w:val="heading 6"/>
    <w:aliases w:val="ПФ-ПРИЛ"/>
    <w:basedOn w:val="a7"/>
    <w:next w:val="a7"/>
    <w:link w:val="60"/>
    <w:uiPriority w:val="9"/>
    <w:unhideWhenUsed/>
    <w:qFormat/>
    <w:rsid w:val="00334FD1"/>
    <w:pPr>
      <w:keepNext/>
      <w:keepLines/>
      <w:spacing w:before="40" w:after="60" w:line="240" w:lineRule="auto"/>
      <w:ind w:firstLine="709"/>
      <w:contextualSpacing/>
      <w:jc w:val="both"/>
      <w:outlineLvl w:val="5"/>
    </w:pPr>
    <w:rPr>
      <w:rFonts w:asciiTheme="majorHAnsi" w:eastAsiaTheme="majorEastAsia" w:hAnsiTheme="majorHAnsi" w:cstheme="majorBidi"/>
      <w:color w:val="1F3763" w:themeColor="accent1" w:themeShade="7F"/>
      <w:sz w:val="24"/>
    </w:rPr>
  </w:style>
  <w:style w:type="paragraph" w:styleId="7">
    <w:name w:val="heading 7"/>
    <w:aliases w:val="Заголовок 7 Знак Знак,Знак7 Знак Знак,Заголовок 7 Знак3 Знак Знак,Заголовок 7 Знак1 Знак1 Знак Знак,Заголовок 7 Знак Знак Знак1 Знак Знак,Знак6 Знак Знак Знак1 Знак Знак,Заголовок 7 Знак Знак2 Знак Знак"/>
    <w:basedOn w:val="a7"/>
    <w:next w:val="a7"/>
    <w:link w:val="70"/>
    <w:uiPriority w:val="9"/>
    <w:unhideWhenUsed/>
    <w:qFormat/>
    <w:rsid w:val="00334FD1"/>
    <w:pPr>
      <w:keepNext/>
      <w:keepLines/>
      <w:spacing w:before="40" w:after="60" w:line="240" w:lineRule="auto"/>
      <w:ind w:firstLine="709"/>
      <w:contextualSpacing/>
      <w:jc w:val="both"/>
      <w:outlineLvl w:val="6"/>
    </w:pPr>
    <w:rPr>
      <w:rFonts w:asciiTheme="majorHAnsi" w:eastAsiaTheme="majorEastAsia" w:hAnsiTheme="majorHAnsi" w:cstheme="majorBidi"/>
      <w:i/>
      <w:iCs/>
      <w:color w:val="1F3763" w:themeColor="accent1" w:themeShade="7F"/>
      <w:sz w:val="24"/>
    </w:rPr>
  </w:style>
  <w:style w:type="paragraph" w:styleId="8">
    <w:name w:val="heading 8"/>
    <w:aliases w:val="Заг-ПОДГЛАВ, Знак8,Знак8"/>
    <w:basedOn w:val="a7"/>
    <w:next w:val="a7"/>
    <w:link w:val="80"/>
    <w:uiPriority w:val="9"/>
    <w:unhideWhenUsed/>
    <w:qFormat/>
    <w:rsid w:val="00334FD1"/>
    <w:pPr>
      <w:keepNext/>
      <w:keepLines/>
      <w:spacing w:before="40" w:after="60" w:line="240" w:lineRule="auto"/>
      <w:ind w:firstLine="709"/>
      <w:contextualSpacing/>
      <w:jc w:val="both"/>
      <w:outlineLvl w:val="7"/>
    </w:pPr>
    <w:rPr>
      <w:rFonts w:asciiTheme="majorHAnsi" w:eastAsiaTheme="majorEastAsia" w:hAnsiTheme="majorHAnsi" w:cstheme="majorBidi"/>
      <w:color w:val="272727" w:themeColor="text1" w:themeTint="D8"/>
      <w:sz w:val="21"/>
      <w:szCs w:val="21"/>
    </w:rPr>
  </w:style>
  <w:style w:type="paragraph" w:styleId="9">
    <w:name w:val="heading 9"/>
    <w:aliases w:val="Заголовок 90"/>
    <w:basedOn w:val="a7"/>
    <w:next w:val="a7"/>
    <w:link w:val="90"/>
    <w:unhideWhenUsed/>
    <w:qFormat/>
    <w:rsid w:val="00334FD1"/>
    <w:pPr>
      <w:keepNext/>
      <w:keepLines/>
      <w:spacing w:before="40" w:after="60" w:line="240" w:lineRule="auto"/>
      <w:ind w:firstLine="709"/>
      <w:contextualSpacing/>
      <w:jc w:val="both"/>
      <w:outlineLvl w:val="8"/>
    </w:pPr>
    <w:rPr>
      <w:rFonts w:asciiTheme="majorHAnsi" w:eastAsiaTheme="majorEastAsia" w:hAnsiTheme="majorHAnsi" w:cstheme="majorBidi"/>
      <w:i/>
      <w:iCs/>
      <w:color w:val="272727" w:themeColor="text1" w:themeTint="D8"/>
      <w:sz w:val="21"/>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 Знак5,hd,Guideline,Знак5,Верхний колонтитул Знак Знак,Верхний колонтитул Знак1 Знак2 Знак Знак Знак Знак,Верхний колонтитул Знак Знак Знак1 Знак Знак Знак Знак,ВерхКолонтитул,Верхний колонтитул1, Знак10,Знак10,h"/>
    <w:basedOn w:val="a7"/>
    <w:link w:val="ac"/>
    <w:unhideWhenUsed/>
    <w:qFormat/>
    <w:rsid w:val="00C77D8E"/>
    <w:pPr>
      <w:tabs>
        <w:tab w:val="center" w:pos="4677"/>
        <w:tab w:val="right" w:pos="9355"/>
      </w:tabs>
      <w:spacing w:after="0" w:line="240" w:lineRule="auto"/>
    </w:pPr>
  </w:style>
  <w:style w:type="character" w:customStyle="1" w:styleId="ac">
    <w:name w:val="Верхний колонтитул Знак"/>
    <w:aliases w:val=" Знак5 Знак,hd Знак,Guideline Знак,Знак5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ВерхКолонтитул Знак, Знак10 Знак"/>
    <w:basedOn w:val="a8"/>
    <w:link w:val="ab"/>
    <w:rsid w:val="00C77D8E"/>
  </w:style>
  <w:style w:type="paragraph" w:styleId="ad">
    <w:name w:val="footer"/>
    <w:aliases w:val=" Знак6,Знак6,Нижний колонтитул Знак Знак1,Нижний колонтитул Знак Знак Знак"/>
    <w:basedOn w:val="a7"/>
    <w:link w:val="ae"/>
    <w:unhideWhenUsed/>
    <w:qFormat/>
    <w:rsid w:val="00C77D8E"/>
    <w:pPr>
      <w:tabs>
        <w:tab w:val="center" w:pos="4677"/>
        <w:tab w:val="right" w:pos="9355"/>
      </w:tabs>
      <w:spacing w:after="0" w:line="240" w:lineRule="auto"/>
    </w:pPr>
  </w:style>
  <w:style w:type="character" w:customStyle="1" w:styleId="ae">
    <w:name w:val="Нижний колонтитул Знак"/>
    <w:aliases w:val=" Знак6 Знак,Знак6 Знак,Нижний колонтитул Знак Знак1 Знак,Нижний колонтитул Знак Знак Знак Знак"/>
    <w:basedOn w:val="a8"/>
    <w:link w:val="ad"/>
    <w:rsid w:val="00C77D8E"/>
  </w:style>
  <w:style w:type="paragraph" w:customStyle="1" w:styleId="1c">
    <w:name w:val="1 Основной текст"/>
    <w:basedOn w:val="a7"/>
    <w:uiPriority w:val="99"/>
    <w:qFormat/>
    <w:rsid w:val="00A6258D"/>
    <w:pPr>
      <w:spacing w:before="200" w:after="120" w:line="240" w:lineRule="auto"/>
      <w:ind w:firstLine="709"/>
      <w:jc w:val="both"/>
    </w:pPr>
    <w:rPr>
      <w:rFonts w:ascii="Times New Roman" w:eastAsia="Times New Roman" w:hAnsi="Times New Roman" w:cs="Times New Roman"/>
      <w:sz w:val="28"/>
      <w:szCs w:val="24"/>
    </w:rPr>
  </w:style>
  <w:style w:type="paragraph" w:styleId="af">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7"/>
    <w:link w:val="af0"/>
    <w:uiPriority w:val="34"/>
    <w:qFormat/>
    <w:rsid w:val="00E15A65"/>
    <w:pPr>
      <w:ind w:left="720"/>
      <w:contextualSpacing/>
    </w:pPr>
  </w:style>
  <w:style w:type="character" w:styleId="af1">
    <w:name w:val="footnote reference"/>
    <w:aliases w:val="Знак сноски-FN,Ciae niinee-FN,Знак сноски 1,Referencia nota al pie,Ссылка на сноску 45,Appel note de bas de page,16 Point,Superscript 6 Point,Footnote Reference Number,Footnote Reference_LVL6,Footnote Reference_LVL61,Footnote Reference_LVL62"/>
    <w:basedOn w:val="a8"/>
    <w:unhideWhenUsed/>
    <w:rsid w:val="00A56F48"/>
    <w:rPr>
      <w:vertAlign w:val="superscript"/>
    </w:rPr>
  </w:style>
  <w:style w:type="paragraph" w:styleId="af2">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7"/>
    <w:link w:val="af3"/>
    <w:qFormat/>
    <w:rsid w:val="00A56F48"/>
    <w:pPr>
      <w:spacing w:before="60" w:after="60" w:line="240" w:lineRule="auto"/>
      <w:ind w:firstLine="709"/>
      <w:contextualSpacing/>
      <w:jc w:val="both"/>
    </w:pPr>
    <w:rPr>
      <w:rFonts w:ascii="Times New Roman" w:hAnsi="Times New Roman"/>
      <w:sz w:val="24"/>
    </w:rPr>
  </w:style>
  <w:style w:type="character" w:customStyle="1" w:styleId="af3">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8"/>
    <w:link w:val="af2"/>
    <w:rsid w:val="00A56F48"/>
    <w:rPr>
      <w:rFonts w:ascii="Times New Roman" w:hAnsi="Times New Roman"/>
      <w:sz w:val="24"/>
    </w:rPr>
  </w:style>
  <w:style w:type="character" w:customStyle="1" w:styleId="af0">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8"/>
    <w:link w:val="af"/>
    <w:uiPriority w:val="34"/>
    <w:qFormat/>
    <w:locked/>
    <w:rsid w:val="00BF5F3F"/>
  </w:style>
  <w:style w:type="table" w:styleId="af4">
    <w:name w:val="Table Grid"/>
    <w:basedOn w:val="a9"/>
    <w:rsid w:val="0019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7"/>
    <w:link w:val="af6"/>
    <w:uiPriority w:val="99"/>
    <w:unhideWhenUsed/>
    <w:qFormat/>
    <w:rsid w:val="005739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1">
    <w:name w:val="Сетка таблицы12"/>
    <w:basedOn w:val="a9"/>
    <w:next w:val="af4"/>
    <w:uiPriority w:val="39"/>
    <w:rsid w:val="007E5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7"/>
    <w:link w:val="HTML0"/>
    <w:uiPriority w:val="99"/>
    <w:rsid w:val="0070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8"/>
    <w:link w:val="HTML"/>
    <w:uiPriority w:val="99"/>
    <w:rsid w:val="00706FA6"/>
    <w:rPr>
      <w:rFonts w:ascii="Courier New" w:eastAsia="Times New Roman" w:hAnsi="Courier New" w:cs="Courier New"/>
      <w:sz w:val="20"/>
      <w:szCs w:val="20"/>
      <w:lang w:eastAsia="ru-RU"/>
    </w:rPr>
  </w:style>
  <w:style w:type="paragraph" w:customStyle="1" w:styleId="af7">
    <w:name w:val="Знак"/>
    <w:basedOn w:val="a7"/>
    <w:rsid w:val="00706FA6"/>
    <w:pPr>
      <w:tabs>
        <w:tab w:val="num" w:pos="360"/>
      </w:tabs>
      <w:spacing w:line="240" w:lineRule="exact"/>
    </w:pPr>
    <w:rPr>
      <w:rFonts w:ascii="Verdana" w:eastAsia="Times New Roman" w:hAnsi="Verdana" w:cs="Verdana"/>
      <w:sz w:val="20"/>
      <w:szCs w:val="24"/>
      <w:lang w:val="en-US"/>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8"/>
    <w:link w:val="10"/>
    <w:rsid w:val="00334FD1"/>
    <w:rPr>
      <w:rFonts w:ascii="Times New Roman" w:hAnsi="Times New Roman"/>
      <w:b/>
      <w:kern w:val="28"/>
      <w:sz w:val="32"/>
    </w:rPr>
  </w:style>
  <w:style w:type="character" w:customStyle="1" w:styleId="25">
    <w:name w:val="Заголовок 2 Знак"/>
    <w:aliases w:val=" Знак2 Знак1, Знак2 Знак Знак,Знак2 Знак Знак2,numbered indent 2 Знак1,ni2 Знак1,h2 Знак1,Hanging 2 Indent Знак1,Header 2 Знак1,Numbered indent 2 Знак1,Заголовок 2 Знак Знак Знак Знак1,Заголовок 21 Знак1,Заголовок 22 Знак"/>
    <w:basedOn w:val="a8"/>
    <w:link w:val="24"/>
    <w:rsid w:val="00334FD1"/>
    <w:rPr>
      <w:rFonts w:asciiTheme="majorHAnsi" w:eastAsiaTheme="majorEastAsia" w:hAnsiTheme="majorHAnsi" w:cstheme="majorBidi"/>
      <w:color w:val="2F5496" w:themeColor="accent1" w:themeShade="BF"/>
      <w:sz w:val="26"/>
      <w:szCs w:val="26"/>
    </w:rPr>
  </w:style>
  <w:style w:type="character" w:customStyle="1" w:styleId="32">
    <w:name w:val="Заголовок 3 Знак"/>
    <w:aliases w:val=" Знак3 Знак1, Знак3 Знак Знак,Знак3 Знак,ПодЗаголовок Знак,нижний индекс Знак,1.1 Знак,H3 Знак,h3 Знак,- 1.1.1 Знак,Пункт Знак,- 1.1.11 Знак,- 1.1.12 Знак,- 1.1.13 Знак,- 1.1.14 Знак,Заголовок 3 Знак + 12 пт Знак,не курсив Знак"/>
    <w:basedOn w:val="a8"/>
    <w:link w:val="31"/>
    <w:rsid w:val="00334FD1"/>
    <w:rPr>
      <w:rFonts w:asciiTheme="majorHAnsi" w:eastAsiaTheme="majorEastAsia" w:hAnsiTheme="majorHAnsi" w:cstheme="majorBidi"/>
      <w:color w:val="1F3763" w:themeColor="accent1" w:themeShade="7F"/>
      <w:sz w:val="24"/>
      <w:szCs w:val="24"/>
    </w:rPr>
  </w:style>
  <w:style w:type="character" w:customStyle="1" w:styleId="41">
    <w:name w:val="Заголовок 4 Знак"/>
    <w:aliases w:val="Заг-Часть Знак,1.1.1 Знак,Подпункт Знак,ПФ-Заг4 Знак,Заголовок 4 Знак1 Знак Знак,Заголовок 4 Знак Знак Знак Знак,Заголовок 4 Знак1 Знак Знак Знак Знак,Заголовок 4 Знак Знак Знак Знак Знак Знак"/>
    <w:basedOn w:val="a8"/>
    <w:link w:val="40"/>
    <w:uiPriority w:val="9"/>
    <w:rsid w:val="00334FD1"/>
    <w:rPr>
      <w:rFonts w:asciiTheme="majorHAnsi" w:eastAsiaTheme="majorEastAsia" w:hAnsiTheme="majorHAnsi" w:cstheme="majorBidi"/>
      <w:i/>
      <w:iCs/>
      <w:color w:val="2F5496" w:themeColor="accent1" w:themeShade="BF"/>
      <w:sz w:val="24"/>
    </w:rPr>
  </w:style>
  <w:style w:type="character" w:customStyle="1" w:styleId="50">
    <w:name w:val="Заголовок 5 Знак"/>
    <w:aliases w:val="Underline Знак,Block Label Знак,Block Label1 Знак,Block Label2 Знак,Block Label3 Знак,Block Label11 Знак,Block Label21 Знак,Block Label4 Знак,Block Label12 Знак,Block Label22 Знак,Block Label5 Знак,Block Label13 Знак,Block Label23 Знак"/>
    <w:basedOn w:val="a8"/>
    <w:link w:val="5"/>
    <w:uiPriority w:val="9"/>
    <w:rsid w:val="00334FD1"/>
    <w:rPr>
      <w:rFonts w:asciiTheme="majorHAnsi" w:eastAsiaTheme="majorEastAsia" w:hAnsiTheme="majorHAnsi" w:cstheme="majorBidi"/>
      <w:color w:val="2F5496" w:themeColor="accent1" w:themeShade="BF"/>
      <w:sz w:val="24"/>
    </w:rPr>
  </w:style>
  <w:style w:type="character" w:customStyle="1" w:styleId="60">
    <w:name w:val="Заголовок 6 Знак"/>
    <w:aliases w:val="ПФ-ПРИЛ Знак"/>
    <w:basedOn w:val="a8"/>
    <w:link w:val="6"/>
    <w:uiPriority w:val="9"/>
    <w:rsid w:val="00334FD1"/>
    <w:rPr>
      <w:rFonts w:asciiTheme="majorHAnsi" w:eastAsiaTheme="majorEastAsia" w:hAnsiTheme="majorHAnsi" w:cstheme="majorBidi"/>
      <w:color w:val="1F3763" w:themeColor="accent1" w:themeShade="7F"/>
      <w:sz w:val="24"/>
    </w:rPr>
  </w:style>
  <w:style w:type="character" w:customStyle="1" w:styleId="70">
    <w:name w:val="Заголовок 7 Знак"/>
    <w:aliases w:val="Заголовок 7 Знак Знак Знак,Знак7 Знак Знак Знак,Заголовок 7 Знак3 Знак Знак Знак,Заголовок 7 Знак1 Знак1 Знак Знак Знак,Заголовок 7 Знак Знак Знак1 Знак Знак Знак,Знак6 Знак Знак Знак1 Знак Знак Знак"/>
    <w:basedOn w:val="a8"/>
    <w:link w:val="7"/>
    <w:uiPriority w:val="9"/>
    <w:rsid w:val="00334FD1"/>
    <w:rPr>
      <w:rFonts w:asciiTheme="majorHAnsi" w:eastAsiaTheme="majorEastAsia" w:hAnsiTheme="majorHAnsi" w:cstheme="majorBidi"/>
      <w:i/>
      <w:iCs/>
      <w:color w:val="1F3763" w:themeColor="accent1" w:themeShade="7F"/>
      <w:sz w:val="24"/>
    </w:rPr>
  </w:style>
  <w:style w:type="character" w:customStyle="1" w:styleId="80">
    <w:name w:val="Заголовок 8 Знак"/>
    <w:aliases w:val="Заг-ПОДГЛАВ Знак, Знак8 Знак,Знак8 Знак"/>
    <w:basedOn w:val="a8"/>
    <w:link w:val="8"/>
    <w:uiPriority w:val="9"/>
    <w:rsid w:val="00334FD1"/>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аголовок 90 Знак"/>
    <w:basedOn w:val="a8"/>
    <w:link w:val="9"/>
    <w:rsid w:val="00334FD1"/>
    <w:rPr>
      <w:rFonts w:asciiTheme="majorHAnsi" w:eastAsiaTheme="majorEastAsia" w:hAnsiTheme="majorHAnsi" w:cstheme="majorBidi"/>
      <w:i/>
      <w:iCs/>
      <w:color w:val="272727" w:themeColor="text1" w:themeTint="D8"/>
      <w:sz w:val="21"/>
      <w:szCs w:val="21"/>
    </w:rPr>
  </w:style>
  <w:style w:type="numbering" w:customStyle="1" w:styleId="1d">
    <w:name w:val="Нет списка1"/>
    <w:next w:val="aa"/>
    <w:uiPriority w:val="99"/>
    <w:semiHidden/>
    <w:unhideWhenUsed/>
    <w:rsid w:val="00334FD1"/>
  </w:style>
  <w:style w:type="paragraph" w:styleId="af8">
    <w:name w:val="List"/>
    <w:aliases w:val="List Char"/>
    <w:basedOn w:val="a7"/>
    <w:link w:val="af9"/>
    <w:qFormat/>
    <w:rsid w:val="00334FD1"/>
    <w:pPr>
      <w:widowControl w:val="0"/>
      <w:spacing w:before="60" w:after="60" w:line="240" w:lineRule="auto"/>
      <w:ind w:left="283" w:hanging="283"/>
      <w:contextualSpacing/>
      <w:jc w:val="both"/>
    </w:pPr>
    <w:rPr>
      <w:rFonts w:ascii="Times New Roman" w:hAnsi="Times New Roman"/>
      <w:sz w:val="24"/>
    </w:rPr>
  </w:style>
  <w:style w:type="character" w:customStyle="1" w:styleId="af9">
    <w:name w:val="Список Знак"/>
    <w:aliases w:val="List Char Знак"/>
    <w:link w:val="af8"/>
    <w:rsid w:val="00334FD1"/>
    <w:rPr>
      <w:rFonts w:ascii="Times New Roman" w:hAnsi="Times New Roman"/>
      <w:sz w:val="24"/>
    </w:rPr>
  </w:style>
  <w:style w:type="paragraph" w:styleId="afa">
    <w:name w:val="caption"/>
    <w:aliases w:val="Знак1, Знак1,Знак11,Знак1 Знак Знак Знак,Знак1 Знак Знак,Таблица - Название объекта,!! Object Novogor !!,Caption Char,Caption Char1 Char1 Char Char,Caption Char Char2 Char1 Char Char,Caption Char Char Char1 Char Char Char, Знак13, Знак"/>
    <w:basedOn w:val="a7"/>
    <w:next w:val="a7"/>
    <w:link w:val="afb"/>
    <w:uiPriority w:val="35"/>
    <w:qFormat/>
    <w:rsid w:val="00334FD1"/>
    <w:pPr>
      <w:spacing w:before="60" w:after="60" w:line="240" w:lineRule="auto"/>
      <w:ind w:firstLine="709"/>
      <w:contextualSpacing/>
      <w:jc w:val="center"/>
    </w:pPr>
    <w:rPr>
      <w:rFonts w:ascii="Times New Roman" w:hAnsi="Times New Roman"/>
      <w:sz w:val="28"/>
    </w:rPr>
  </w:style>
  <w:style w:type="character" w:customStyle="1" w:styleId="afb">
    <w:name w:val="Название объекта Знак"/>
    <w:aliases w:val="Знак1 Знак, Знак1 Знак,Знак11 Знак,Знак1 Знак Знак Знак Знак,Знак1 Знак Знак Знак1,Таблица - Название объекта Знак,!! Object Novogor !! Знак,Caption Char Знак,Caption Char1 Char1 Char Char Знак, Знак13 Знак, Знак Знак"/>
    <w:basedOn w:val="a8"/>
    <w:link w:val="afa"/>
    <w:uiPriority w:val="35"/>
    <w:rsid w:val="00334FD1"/>
    <w:rPr>
      <w:rFonts w:ascii="Times New Roman" w:hAnsi="Times New Roman"/>
      <w:sz w:val="28"/>
    </w:rPr>
  </w:style>
  <w:style w:type="character" w:customStyle="1" w:styleId="af6">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5"/>
    <w:uiPriority w:val="99"/>
    <w:rsid w:val="00334FD1"/>
    <w:rPr>
      <w:rFonts w:ascii="Times New Roman" w:eastAsia="Times New Roman" w:hAnsi="Times New Roman" w:cs="Times New Roman"/>
      <w:sz w:val="24"/>
      <w:szCs w:val="24"/>
      <w:lang w:eastAsia="ru-RU"/>
    </w:rPr>
  </w:style>
  <w:style w:type="numbering" w:customStyle="1" w:styleId="1ai11">
    <w:name w:val="1 / a / i11"/>
    <w:basedOn w:val="aa"/>
    <w:next w:val="1ai"/>
    <w:rsid w:val="00334FD1"/>
    <w:pPr>
      <w:numPr>
        <w:numId w:val="3"/>
      </w:numPr>
    </w:pPr>
  </w:style>
  <w:style w:type="numbering" w:customStyle="1" w:styleId="111">
    <w:name w:val="Статья / Раздел11"/>
    <w:basedOn w:val="aa"/>
    <w:next w:val="a1"/>
    <w:rsid w:val="00334FD1"/>
    <w:pPr>
      <w:numPr>
        <w:numId w:val="4"/>
      </w:numPr>
    </w:pPr>
  </w:style>
  <w:style w:type="numbering" w:customStyle="1" w:styleId="210">
    <w:name w:val="Статья / Раздел21"/>
    <w:basedOn w:val="aa"/>
    <w:next w:val="a1"/>
    <w:rsid w:val="00334FD1"/>
  </w:style>
  <w:style w:type="numbering" w:styleId="1ai">
    <w:name w:val="Outline List 1"/>
    <w:basedOn w:val="aa"/>
    <w:uiPriority w:val="99"/>
    <w:unhideWhenUsed/>
    <w:rsid w:val="00334FD1"/>
    <w:pPr>
      <w:numPr>
        <w:numId w:val="28"/>
      </w:numPr>
    </w:pPr>
  </w:style>
  <w:style w:type="numbering" w:styleId="a1">
    <w:name w:val="Outline List 3"/>
    <w:basedOn w:val="aa"/>
    <w:uiPriority w:val="99"/>
    <w:unhideWhenUsed/>
    <w:rsid w:val="00334FD1"/>
    <w:pPr>
      <w:numPr>
        <w:numId w:val="47"/>
      </w:numPr>
    </w:pPr>
  </w:style>
  <w:style w:type="paragraph" w:styleId="afc">
    <w:name w:val="TOC Heading"/>
    <w:aliases w:val="3,ПФ-Заголовок оглавления"/>
    <w:basedOn w:val="10"/>
    <w:next w:val="a7"/>
    <w:uiPriority w:val="39"/>
    <w:unhideWhenUsed/>
    <w:qFormat/>
    <w:rsid w:val="00334FD1"/>
    <w:pPr>
      <w:keepLines/>
      <w:numPr>
        <w:numId w:val="0"/>
      </w:numPr>
      <w:tabs>
        <w:tab w:val="clear" w:pos="1134"/>
      </w:tab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styleId="1e">
    <w:name w:val="toc 1"/>
    <w:basedOn w:val="a7"/>
    <w:next w:val="a7"/>
    <w:autoRedefine/>
    <w:uiPriority w:val="39"/>
    <w:unhideWhenUsed/>
    <w:qFormat/>
    <w:rsid w:val="00334FD1"/>
    <w:pPr>
      <w:tabs>
        <w:tab w:val="left" w:pos="0"/>
        <w:tab w:val="right" w:leader="dot" w:pos="9638"/>
      </w:tabs>
      <w:spacing w:after="0" w:line="240" w:lineRule="auto"/>
      <w:contextualSpacing/>
      <w:jc w:val="both"/>
    </w:pPr>
    <w:rPr>
      <w:rFonts w:ascii="Times New Roman" w:hAnsi="Times New Roman"/>
      <w:sz w:val="24"/>
    </w:rPr>
  </w:style>
  <w:style w:type="character" w:styleId="afd">
    <w:name w:val="Hyperlink"/>
    <w:basedOn w:val="a8"/>
    <w:uiPriority w:val="99"/>
    <w:unhideWhenUsed/>
    <w:rsid w:val="00334FD1"/>
    <w:rPr>
      <w:color w:val="0563C1" w:themeColor="hyperlink"/>
      <w:u w:val="single"/>
    </w:rPr>
  </w:style>
  <w:style w:type="paragraph" w:styleId="26">
    <w:name w:val="Body Text Indent 2"/>
    <w:aliases w:val=" Знак Знак Знак Знак Знак,Знак Знак Знак Знак Знак,Знак Знак Знак Знак Знак Знак Знак Знак Знак Знак Знак Знак Знак Знак Знак Знак Знак,Основной текст с отступом 2 Знак Знак Знак Знак Знак,Знак1 Знак1"/>
    <w:basedOn w:val="a7"/>
    <w:link w:val="27"/>
    <w:qFormat/>
    <w:rsid w:val="00334FD1"/>
    <w:pPr>
      <w:spacing w:before="60" w:after="60" w:line="360" w:lineRule="auto"/>
      <w:ind w:firstLine="709"/>
      <w:contextualSpacing/>
      <w:jc w:val="both"/>
    </w:pPr>
    <w:rPr>
      <w:rFonts w:ascii="Times New Roman" w:hAnsi="Times New Roman"/>
      <w:sz w:val="24"/>
    </w:rPr>
  </w:style>
  <w:style w:type="character" w:customStyle="1" w:styleId="27">
    <w:name w:val="Основной текст с отступом 2 Знак"/>
    <w:aliases w:val=" Знак Знак Знак Знак Знак Знак,Знак Знак Знак Знак Знак Знак1,Знак Знак Знак Знак Знак Знак Знак Знак Знак Знак Знак Знак Знак Знак Знак Знак Знак Знак,Основной текст с отступом 2 Знак Знак Знак Знак Знак Знак"/>
    <w:basedOn w:val="a8"/>
    <w:link w:val="26"/>
    <w:rsid w:val="00334FD1"/>
    <w:rPr>
      <w:rFonts w:ascii="Times New Roman" w:hAnsi="Times New Roman"/>
      <w:sz w:val="24"/>
    </w:rPr>
  </w:style>
  <w:style w:type="table" w:customStyle="1" w:styleId="TableGridReport1">
    <w:name w:val="Table Grid Report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7"/>
    <w:next w:val="a7"/>
    <w:link w:val="29"/>
    <w:autoRedefine/>
    <w:uiPriority w:val="39"/>
    <w:unhideWhenUsed/>
    <w:qFormat/>
    <w:rsid w:val="00334FD1"/>
    <w:pPr>
      <w:tabs>
        <w:tab w:val="left" w:pos="0"/>
        <w:tab w:val="left" w:pos="426"/>
        <w:tab w:val="right" w:leader="dot" w:pos="9638"/>
      </w:tabs>
      <w:spacing w:after="0" w:line="240" w:lineRule="auto"/>
      <w:contextualSpacing/>
      <w:jc w:val="both"/>
    </w:pPr>
    <w:rPr>
      <w:rFonts w:ascii="Times New Roman" w:hAnsi="Times New Roman"/>
      <w:sz w:val="24"/>
    </w:rPr>
  </w:style>
  <w:style w:type="paragraph" w:styleId="33">
    <w:name w:val="toc 3"/>
    <w:basedOn w:val="a7"/>
    <w:next w:val="a7"/>
    <w:autoRedefine/>
    <w:uiPriority w:val="39"/>
    <w:unhideWhenUsed/>
    <w:qFormat/>
    <w:rsid w:val="00334FD1"/>
    <w:pPr>
      <w:tabs>
        <w:tab w:val="left" w:pos="0"/>
        <w:tab w:val="left" w:pos="709"/>
        <w:tab w:val="right" w:leader="dot" w:pos="9638"/>
      </w:tabs>
      <w:spacing w:after="0" w:line="240" w:lineRule="auto"/>
      <w:contextualSpacing/>
      <w:jc w:val="both"/>
    </w:pPr>
    <w:rPr>
      <w:rFonts w:ascii="Times New Roman" w:hAnsi="Times New Roman"/>
      <w:sz w:val="24"/>
    </w:rPr>
  </w:style>
  <w:style w:type="character" w:styleId="afe">
    <w:name w:val="page number"/>
    <w:basedOn w:val="a8"/>
    <w:rsid w:val="00334FD1"/>
  </w:style>
  <w:style w:type="paragraph" w:styleId="aff">
    <w:name w:val="Body Text Indent"/>
    <w:aliases w:val="Основной текст 1,Нумерованный список !!,Основной текст без отступа,Iniiaiie oaeno 1,Îñíîâíîé òåêñò 1,Мой Заголовок 1,Основной текст с отступом1,Основной текст с отступом Знак2 Знак,Основной текст с отступом Знак1 Знак Знак"/>
    <w:basedOn w:val="a7"/>
    <w:link w:val="aff0"/>
    <w:qFormat/>
    <w:rsid w:val="00334FD1"/>
    <w:pPr>
      <w:spacing w:before="60" w:after="60" w:line="360" w:lineRule="auto"/>
      <w:ind w:left="40" w:firstLine="700"/>
      <w:contextualSpacing/>
      <w:jc w:val="both"/>
    </w:pPr>
    <w:rPr>
      <w:rFonts w:ascii="Times New Roman" w:hAnsi="Times New Roman"/>
      <w:sz w:val="28"/>
    </w:rPr>
  </w:style>
  <w:style w:type="character" w:customStyle="1" w:styleId="aff0">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Мой Заголовок 1 Знак,Основной текст с отступом1 Знак,Основной текст с отступом Знак2 Знак Знак1"/>
    <w:basedOn w:val="a8"/>
    <w:link w:val="aff"/>
    <w:rsid w:val="00334FD1"/>
    <w:rPr>
      <w:rFonts w:ascii="Times New Roman" w:hAnsi="Times New Roman"/>
      <w:sz w:val="28"/>
    </w:rPr>
  </w:style>
  <w:style w:type="paragraph" w:styleId="aff1">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bt"/>
    <w:basedOn w:val="a7"/>
    <w:link w:val="2a"/>
    <w:qFormat/>
    <w:rsid w:val="00334FD1"/>
    <w:pPr>
      <w:framePr w:hSpace="180" w:wrap="around" w:vAnchor="page" w:hAnchor="page" w:x="992" w:y="13514"/>
      <w:spacing w:before="60" w:after="60" w:line="240" w:lineRule="auto"/>
      <w:ind w:firstLine="709"/>
      <w:contextualSpacing/>
      <w:jc w:val="center"/>
    </w:pPr>
    <w:rPr>
      <w:rFonts w:ascii="Times New Roman" w:hAnsi="Times New Roman"/>
      <w:sz w:val="28"/>
    </w:rPr>
  </w:style>
  <w:style w:type="character" w:customStyle="1" w:styleId="aff2">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Основной текст1 Знак,bt Знак"/>
    <w:basedOn w:val="a8"/>
    <w:rsid w:val="00334FD1"/>
  </w:style>
  <w:style w:type="character" w:customStyle="1" w:styleId="2a">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bt Знак1"/>
    <w:basedOn w:val="a8"/>
    <w:link w:val="aff1"/>
    <w:rsid w:val="00334FD1"/>
    <w:rPr>
      <w:rFonts w:ascii="Times New Roman" w:hAnsi="Times New Roman"/>
      <w:sz w:val="28"/>
    </w:rPr>
  </w:style>
  <w:style w:type="paragraph" w:styleId="aff3">
    <w:name w:val="Block Text"/>
    <w:basedOn w:val="a7"/>
    <w:rsid w:val="00334FD1"/>
    <w:pPr>
      <w:spacing w:before="60" w:after="60" w:line="240" w:lineRule="auto"/>
      <w:ind w:left="851" w:right="282" w:firstLine="709"/>
      <w:contextualSpacing/>
      <w:jc w:val="both"/>
    </w:pPr>
    <w:rPr>
      <w:rFonts w:ascii="Times New Roman" w:hAnsi="Times New Roman"/>
      <w:sz w:val="28"/>
    </w:rPr>
  </w:style>
  <w:style w:type="paragraph" w:styleId="34">
    <w:name w:val="Body Text Indent 3"/>
    <w:basedOn w:val="a7"/>
    <w:link w:val="35"/>
    <w:rsid w:val="00334FD1"/>
    <w:pPr>
      <w:spacing w:before="60" w:after="60" w:line="260" w:lineRule="auto"/>
      <w:ind w:right="-1" w:firstLine="851"/>
      <w:contextualSpacing/>
      <w:jc w:val="both"/>
    </w:pPr>
    <w:rPr>
      <w:rFonts w:ascii="Times New Roman" w:hAnsi="Times New Roman"/>
      <w:sz w:val="28"/>
    </w:rPr>
  </w:style>
  <w:style w:type="character" w:customStyle="1" w:styleId="35">
    <w:name w:val="Основной текст с отступом 3 Знак"/>
    <w:basedOn w:val="a8"/>
    <w:link w:val="34"/>
    <w:rsid w:val="00334FD1"/>
    <w:rPr>
      <w:rFonts w:ascii="Times New Roman" w:hAnsi="Times New Roman"/>
      <w:sz w:val="28"/>
    </w:rPr>
  </w:style>
  <w:style w:type="paragraph" w:styleId="aff4">
    <w:name w:val="Title"/>
    <w:aliases w:val="Название приложения,НЕФТЕТЕХПРОЕКТ,Н таб 2,Çàãîëîâîê"/>
    <w:basedOn w:val="a7"/>
    <w:link w:val="1f"/>
    <w:qFormat/>
    <w:rsid w:val="00334FD1"/>
    <w:pPr>
      <w:spacing w:before="60" w:after="60" w:line="240" w:lineRule="auto"/>
      <w:ind w:firstLine="709"/>
      <w:contextualSpacing/>
      <w:jc w:val="center"/>
    </w:pPr>
    <w:rPr>
      <w:rFonts w:ascii="Times New Roman" w:hAnsi="Times New Roman"/>
      <w:b/>
      <w:sz w:val="28"/>
    </w:rPr>
  </w:style>
  <w:style w:type="character" w:customStyle="1" w:styleId="1f">
    <w:name w:val="Название Знак1"/>
    <w:aliases w:val="Название приложения Знак,НЕФТЕТЕХПРОЕКТ Знак,Н таб 2 Знак,Çàãîëîâîê Знак"/>
    <w:basedOn w:val="a8"/>
    <w:link w:val="aff4"/>
    <w:rsid w:val="00334FD1"/>
    <w:rPr>
      <w:rFonts w:ascii="Times New Roman" w:hAnsi="Times New Roman"/>
      <w:b/>
      <w:sz w:val="28"/>
    </w:rPr>
  </w:style>
  <w:style w:type="paragraph" w:styleId="2b">
    <w:name w:val="Body Text 2"/>
    <w:aliases w:val="Надин стиль,Основной текст сноска под таблицу"/>
    <w:basedOn w:val="a7"/>
    <w:link w:val="2c"/>
    <w:qFormat/>
    <w:rsid w:val="00334FD1"/>
    <w:pPr>
      <w:spacing w:before="60" w:after="60" w:line="240" w:lineRule="auto"/>
      <w:ind w:firstLine="709"/>
      <w:contextualSpacing/>
      <w:jc w:val="center"/>
    </w:pPr>
    <w:rPr>
      <w:rFonts w:ascii="Times New Roman" w:hAnsi="Times New Roman"/>
      <w:b/>
      <w:sz w:val="32"/>
    </w:rPr>
  </w:style>
  <w:style w:type="character" w:customStyle="1" w:styleId="2c">
    <w:name w:val="Основной текст 2 Знак"/>
    <w:aliases w:val="Надин стиль Знак,Основной текст сноска под таблицу Знак"/>
    <w:basedOn w:val="a8"/>
    <w:link w:val="2b"/>
    <w:rsid w:val="00334FD1"/>
    <w:rPr>
      <w:rFonts w:ascii="Times New Roman" w:hAnsi="Times New Roman"/>
      <w:b/>
      <w:sz w:val="32"/>
    </w:rPr>
  </w:style>
  <w:style w:type="paragraph" w:styleId="36">
    <w:name w:val="Body Text 3"/>
    <w:basedOn w:val="a7"/>
    <w:link w:val="37"/>
    <w:rsid w:val="00334FD1"/>
    <w:pPr>
      <w:spacing w:before="60" w:after="60" w:line="240" w:lineRule="auto"/>
      <w:ind w:right="-1" w:firstLine="709"/>
      <w:contextualSpacing/>
      <w:jc w:val="both"/>
    </w:pPr>
    <w:rPr>
      <w:rFonts w:ascii="Times New Roman" w:hAnsi="Times New Roman"/>
      <w:sz w:val="28"/>
    </w:rPr>
  </w:style>
  <w:style w:type="character" w:customStyle="1" w:styleId="37">
    <w:name w:val="Основной текст 3 Знак"/>
    <w:basedOn w:val="a8"/>
    <w:link w:val="36"/>
    <w:rsid w:val="00334FD1"/>
    <w:rPr>
      <w:rFonts w:ascii="Times New Roman" w:hAnsi="Times New Roman"/>
      <w:sz w:val="28"/>
    </w:rPr>
  </w:style>
  <w:style w:type="paragraph" w:styleId="aff5">
    <w:name w:val="Document Map"/>
    <w:aliases w:val="Знак3 Знак1"/>
    <w:basedOn w:val="a7"/>
    <w:link w:val="aff6"/>
    <w:rsid w:val="00334FD1"/>
    <w:pPr>
      <w:shd w:val="clear" w:color="auto" w:fill="000080"/>
      <w:spacing w:before="60" w:after="60" w:line="240" w:lineRule="auto"/>
      <w:ind w:firstLine="709"/>
      <w:contextualSpacing/>
      <w:jc w:val="both"/>
    </w:pPr>
    <w:rPr>
      <w:rFonts w:ascii="Tahoma" w:hAnsi="Tahoma"/>
      <w:sz w:val="24"/>
    </w:rPr>
  </w:style>
  <w:style w:type="character" w:customStyle="1" w:styleId="aff6">
    <w:name w:val="Схема документа Знак"/>
    <w:aliases w:val="Знак3 Знак1 Знак"/>
    <w:basedOn w:val="a8"/>
    <w:link w:val="aff5"/>
    <w:rsid w:val="00334FD1"/>
    <w:rPr>
      <w:rFonts w:ascii="Tahoma" w:hAnsi="Tahoma"/>
      <w:sz w:val="24"/>
      <w:shd w:val="clear" w:color="auto" w:fill="000080"/>
    </w:rPr>
  </w:style>
  <w:style w:type="paragraph" w:styleId="aff7">
    <w:name w:val="Balloon Text"/>
    <w:basedOn w:val="a7"/>
    <w:link w:val="aff8"/>
    <w:rsid w:val="00334FD1"/>
    <w:pPr>
      <w:spacing w:before="60" w:after="60" w:line="240" w:lineRule="auto"/>
      <w:ind w:firstLine="709"/>
      <w:contextualSpacing/>
      <w:jc w:val="both"/>
    </w:pPr>
    <w:rPr>
      <w:rFonts w:ascii="Tahoma" w:hAnsi="Tahoma" w:cs="Tahoma"/>
      <w:sz w:val="16"/>
      <w:szCs w:val="16"/>
    </w:rPr>
  </w:style>
  <w:style w:type="character" w:customStyle="1" w:styleId="aff8">
    <w:name w:val="Текст выноски Знак"/>
    <w:basedOn w:val="a8"/>
    <w:link w:val="aff7"/>
    <w:rsid w:val="00334FD1"/>
    <w:rPr>
      <w:rFonts w:ascii="Tahoma" w:hAnsi="Tahoma" w:cs="Tahoma"/>
      <w:sz w:val="16"/>
      <w:szCs w:val="16"/>
    </w:rPr>
  </w:style>
  <w:style w:type="paragraph" w:styleId="aff9">
    <w:name w:val="toa heading"/>
    <w:basedOn w:val="a7"/>
    <w:next w:val="a7"/>
    <w:uiPriority w:val="99"/>
    <w:rsid w:val="00334FD1"/>
    <w:pPr>
      <w:spacing w:before="120" w:after="60" w:line="240" w:lineRule="auto"/>
      <w:ind w:firstLine="709"/>
      <w:contextualSpacing/>
      <w:jc w:val="both"/>
    </w:pPr>
    <w:rPr>
      <w:rFonts w:ascii="Arial" w:hAnsi="Arial"/>
      <w:b/>
      <w:sz w:val="24"/>
    </w:rPr>
  </w:style>
  <w:style w:type="paragraph" w:customStyle="1" w:styleId="212">
    <w:name w:val="Основной текст 21"/>
    <w:basedOn w:val="a7"/>
    <w:qFormat/>
    <w:rsid w:val="00334FD1"/>
    <w:pPr>
      <w:spacing w:before="120" w:after="60" w:line="320" w:lineRule="exact"/>
      <w:ind w:firstLine="709"/>
      <w:contextualSpacing/>
      <w:jc w:val="both"/>
    </w:pPr>
    <w:rPr>
      <w:rFonts w:ascii="Times New Roman" w:hAnsi="Times New Roman"/>
      <w:sz w:val="24"/>
    </w:rPr>
  </w:style>
  <w:style w:type="paragraph" w:customStyle="1" w:styleId="a2">
    <w:name w:val="Маркированый список"/>
    <w:basedOn w:val="a7"/>
    <w:qFormat/>
    <w:rsid w:val="00334FD1"/>
    <w:pPr>
      <w:numPr>
        <w:numId w:val="5"/>
      </w:numPr>
      <w:tabs>
        <w:tab w:val="left" w:pos="567"/>
      </w:tabs>
      <w:spacing w:before="60" w:after="60" w:line="360" w:lineRule="auto"/>
      <w:contextualSpacing/>
      <w:jc w:val="both"/>
    </w:pPr>
    <w:rPr>
      <w:rFonts w:ascii="Arial" w:hAnsi="Arial" w:cs="Arial"/>
      <w:sz w:val="24"/>
      <w:szCs w:val="24"/>
    </w:rPr>
  </w:style>
  <w:style w:type="paragraph" w:customStyle="1" w:styleId="affa">
    <w:name w:val="Название таблицы"/>
    <w:basedOn w:val="a7"/>
    <w:next w:val="a7"/>
    <w:qFormat/>
    <w:rsid w:val="00334FD1"/>
    <w:pPr>
      <w:keepNext/>
      <w:spacing w:before="120" w:after="60" w:line="240" w:lineRule="auto"/>
      <w:ind w:firstLine="709"/>
      <w:contextualSpacing/>
      <w:jc w:val="center"/>
    </w:pPr>
    <w:rPr>
      <w:rFonts w:ascii="Arial" w:hAnsi="Arial"/>
      <w:b/>
      <w:caps/>
      <w:sz w:val="24"/>
    </w:rPr>
  </w:style>
  <w:style w:type="paragraph" w:customStyle="1" w:styleId="affb">
    <w:name w:val="Таблица"/>
    <w:basedOn w:val="a7"/>
    <w:next w:val="a7"/>
    <w:link w:val="affc"/>
    <w:qFormat/>
    <w:rsid w:val="00334FD1"/>
    <w:pPr>
      <w:spacing w:before="60" w:after="60" w:line="240" w:lineRule="auto"/>
      <w:ind w:firstLine="709"/>
      <w:contextualSpacing/>
      <w:jc w:val="center"/>
    </w:pPr>
    <w:rPr>
      <w:rFonts w:ascii="Arial" w:hAnsi="Arial"/>
      <w:sz w:val="24"/>
    </w:rPr>
  </w:style>
  <w:style w:type="paragraph" w:styleId="affd">
    <w:name w:val="Message Header"/>
    <w:basedOn w:val="a7"/>
    <w:next w:val="affb"/>
    <w:link w:val="affe"/>
    <w:rsid w:val="00334FD1"/>
    <w:pPr>
      <w:spacing w:before="60" w:after="60" w:line="240" w:lineRule="auto"/>
      <w:ind w:firstLine="709"/>
      <w:contextualSpacing/>
      <w:jc w:val="center"/>
    </w:pPr>
    <w:rPr>
      <w:rFonts w:ascii="Arial" w:hAnsi="Arial" w:cs="Arial"/>
      <w:b/>
      <w:sz w:val="24"/>
    </w:rPr>
  </w:style>
  <w:style w:type="character" w:customStyle="1" w:styleId="affe">
    <w:name w:val="Шапка Знак"/>
    <w:basedOn w:val="a8"/>
    <w:link w:val="affd"/>
    <w:rsid w:val="00334FD1"/>
    <w:rPr>
      <w:rFonts w:ascii="Arial" w:hAnsi="Arial" w:cs="Arial"/>
      <w:b/>
      <w:sz w:val="24"/>
    </w:rPr>
  </w:style>
  <w:style w:type="paragraph" w:customStyle="1" w:styleId="afff">
    <w:name w:val="микротекст"/>
    <w:basedOn w:val="aff1"/>
    <w:qFormat/>
    <w:rsid w:val="00334FD1"/>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42">
    <w:name w:val="toc 4"/>
    <w:basedOn w:val="a7"/>
    <w:next w:val="a7"/>
    <w:autoRedefine/>
    <w:uiPriority w:val="39"/>
    <w:qFormat/>
    <w:rsid w:val="00334FD1"/>
    <w:pPr>
      <w:spacing w:before="60" w:after="60" w:line="240" w:lineRule="auto"/>
      <w:ind w:left="600" w:firstLine="709"/>
      <w:contextualSpacing/>
      <w:jc w:val="both"/>
    </w:pPr>
    <w:rPr>
      <w:rFonts w:ascii="Times New Roman" w:hAnsi="Times New Roman"/>
      <w:sz w:val="24"/>
    </w:rPr>
  </w:style>
  <w:style w:type="paragraph" w:styleId="51">
    <w:name w:val="toc 5"/>
    <w:basedOn w:val="a7"/>
    <w:next w:val="a7"/>
    <w:autoRedefine/>
    <w:uiPriority w:val="39"/>
    <w:rsid w:val="00334FD1"/>
    <w:pPr>
      <w:spacing w:before="60" w:after="60" w:line="240" w:lineRule="auto"/>
      <w:ind w:left="800" w:firstLine="709"/>
      <w:contextualSpacing/>
      <w:jc w:val="both"/>
    </w:pPr>
    <w:rPr>
      <w:sz w:val="24"/>
    </w:rPr>
  </w:style>
  <w:style w:type="paragraph" w:styleId="61">
    <w:name w:val="toc 6"/>
    <w:basedOn w:val="a7"/>
    <w:next w:val="a7"/>
    <w:autoRedefine/>
    <w:uiPriority w:val="39"/>
    <w:rsid w:val="00334FD1"/>
    <w:pPr>
      <w:spacing w:before="60" w:after="60" w:line="240" w:lineRule="auto"/>
      <w:ind w:left="1000" w:firstLine="709"/>
      <w:contextualSpacing/>
      <w:jc w:val="both"/>
    </w:pPr>
    <w:rPr>
      <w:sz w:val="24"/>
    </w:rPr>
  </w:style>
  <w:style w:type="paragraph" w:styleId="71">
    <w:name w:val="toc 7"/>
    <w:basedOn w:val="a7"/>
    <w:next w:val="a7"/>
    <w:autoRedefine/>
    <w:uiPriority w:val="39"/>
    <w:rsid w:val="00334FD1"/>
    <w:pPr>
      <w:spacing w:before="60" w:after="60" w:line="240" w:lineRule="auto"/>
      <w:ind w:left="1200" w:firstLine="709"/>
      <w:contextualSpacing/>
      <w:jc w:val="both"/>
    </w:pPr>
    <w:rPr>
      <w:sz w:val="24"/>
    </w:rPr>
  </w:style>
  <w:style w:type="paragraph" w:styleId="81">
    <w:name w:val="toc 8"/>
    <w:basedOn w:val="a7"/>
    <w:next w:val="a7"/>
    <w:autoRedefine/>
    <w:uiPriority w:val="39"/>
    <w:rsid w:val="00334FD1"/>
    <w:pPr>
      <w:spacing w:before="60" w:after="60" w:line="240" w:lineRule="auto"/>
      <w:ind w:left="1400" w:firstLine="709"/>
      <w:contextualSpacing/>
      <w:jc w:val="both"/>
    </w:pPr>
    <w:rPr>
      <w:sz w:val="24"/>
    </w:rPr>
  </w:style>
  <w:style w:type="paragraph" w:styleId="91">
    <w:name w:val="toc 9"/>
    <w:basedOn w:val="a7"/>
    <w:next w:val="a7"/>
    <w:autoRedefine/>
    <w:uiPriority w:val="39"/>
    <w:rsid w:val="00334FD1"/>
    <w:pPr>
      <w:spacing w:before="60" w:after="60" w:line="240" w:lineRule="auto"/>
      <w:ind w:left="1600" w:firstLine="709"/>
      <w:contextualSpacing/>
      <w:jc w:val="both"/>
    </w:pPr>
    <w:rPr>
      <w:sz w:val="24"/>
    </w:rPr>
  </w:style>
  <w:style w:type="paragraph" w:customStyle="1" w:styleId="afff0">
    <w:name w:val="Пояснительная записка"/>
    <w:basedOn w:val="a7"/>
    <w:qFormat/>
    <w:rsid w:val="00334FD1"/>
    <w:pPr>
      <w:suppressLineNumbers/>
      <w:spacing w:before="60" w:after="60" w:line="360" w:lineRule="auto"/>
      <w:ind w:firstLine="680"/>
      <w:contextualSpacing/>
      <w:jc w:val="both"/>
    </w:pPr>
    <w:rPr>
      <w:rFonts w:ascii="Arial" w:hAnsi="Arial"/>
      <w:kern w:val="20"/>
      <w:sz w:val="24"/>
    </w:rPr>
  </w:style>
  <w:style w:type="paragraph" w:styleId="afff1">
    <w:name w:val="List Bullet"/>
    <w:basedOn w:val="a7"/>
    <w:link w:val="afff2"/>
    <w:autoRedefine/>
    <w:uiPriority w:val="99"/>
    <w:qFormat/>
    <w:rsid w:val="00334FD1"/>
    <w:pPr>
      <w:spacing w:before="60" w:after="60" w:line="360" w:lineRule="auto"/>
      <w:ind w:firstLine="709"/>
      <w:contextualSpacing/>
      <w:jc w:val="both"/>
    </w:pPr>
    <w:rPr>
      <w:rFonts w:ascii="Times New Roman" w:hAnsi="Times New Roman"/>
      <w:sz w:val="24"/>
      <w:szCs w:val="24"/>
    </w:rPr>
  </w:style>
  <w:style w:type="character" w:customStyle="1" w:styleId="afff2">
    <w:name w:val="Маркированный список Знак"/>
    <w:basedOn w:val="a8"/>
    <w:link w:val="afff1"/>
    <w:uiPriority w:val="99"/>
    <w:rsid w:val="00334FD1"/>
    <w:rPr>
      <w:rFonts w:ascii="Times New Roman" w:hAnsi="Times New Roman"/>
      <w:sz w:val="24"/>
      <w:szCs w:val="24"/>
    </w:rPr>
  </w:style>
  <w:style w:type="paragraph" w:customStyle="1" w:styleId="afff3">
    <w:name w:val="Обычный в таблице"/>
    <w:basedOn w:val="a7"/>
    <w:qFormat/>
    <w:rsid w:val="00334FD1"/>
    <w:pPr>
      <w:spacing w:before="60" w:after="60" w:line="360" w:lineRule="auto"/>
      <w:ind w:hanging="6"/>
      <w:contextualSpacing/>
      <w:jc w:val="center"/>
    </w:pPr>
    <w:rPr>
      <w:rFonts w:ascii="Times New Roman" w:hAnsi="Times New Roman"/>
      <w:sz w:val="24"/>
      <w:szCs w:val="24"/>
    </w:rPr>
  </w:style>
  <w:style w:type="paragraph" w:customStyle="1" w:styleId="StyleBodyTextIndent312ptJustifiedAfter0pt">
    <w:name w:val="Style Body Text Indent 3 + 12 pt Justified After:  0 pt"/>
    <w:basedOn w:val="34"/>
    <w:uiPriority w:val="99"/>
    <w:qFormat/>
    <w:rsid w:val="00334FD1"/>
    <w:pPr>
      <w:widowControl w:val="0"/>
      <w:numPr>
        <w:numId w:val="7"/>
      </w:numPr>
      <w:adjustRightInd w:val="0"/>
      <w:spacing w:before="120" w:line="240" w:lineRule="auto"/>
      <w:ind w:right="0"/>
      <w:textAlignment w:val="baseline"/>
    </w:pPr>
    <w:rPr>
      <w:sz w:val="24"/>
    </w:rPr>
  </w:style>
  <w:style w:type="paragraph" w:customStyle="1" w:styleId="BodyTextKeep">
    <w:name w:val="Body Text Keep"/>
    <w:basedOn w:val="aff1"/>
    <w:link w:val="BodyTextKeepChar"/>
    <w:qFormat/>
    <w:rsid w:val="00334FD1"/>
    <w:pPr>
      <w:framePr w:hSpace="0" w:wrap="auto" w:vAnchor="margin" w:hAnchor="text" w:xAlign="left" w:yAlign="inline"/>
      <w:spacing w:before="120" w:after="120"/>
      <w:ind w:firstLine="567"/>
      <w:jc w:val="both"/>
    </w:pPr>
    <w:rPr>
      <w:spacing w:val="-5"/>
      <w:sz w:val="24"/>
      <w:szCs w:val="24"/>
    </w:rPr>
  </w:style>
  <w:style w:type="character" w:customStyle="1" w:styleId="BodyTextKeepChar">
    <w:name w:val="Body Text Keep Char"/>
    <w:basedOn w:val="a8"/>
    <w:link w:val="BodyTextKeep"/>
    <w:rsid w:val="00334FD1"/>
    <w:rPr>
      <w:rFonts w:ascii="Times New Roman" w:hAnsi="Times New Roman"/>
      <w:spacing w:val="-5"/>
      <w:sz w:val="24"/>
      <w:szCs w:val="24"/>
    </w:rPr>
  </w:style>
  <w:style w:type="paragraph" w:styleId="a">
    <w:name w:val="List Number"/>
    <w:basedOn w:val="a7"/>
    <w:rsid w:val="00334FD1"/>
    <w:pPr>
      <w:numPr>
        <w:numId w:val="8"/>
      </w:numPr>
      <w:spacing w:before="60" w:after="60" w:line="240" w:lineRule="auto"/>
      <w:contextualSpacing/>
      <w:jc w:val="both"/>
    </w:pPr>
    <w:rPr>
      <w:rFonts w:ascii="Times New Roman" w:hAnsi="Times New Roman"/>
      <w:sz w:val="24"/>
    </w:rPr>
  </w:style>
  <w:style w:type="paragraph" w:customStyle="1" w:styleId="ConsPlusNormal">
    <w:name w:val="ConsPlusNormal"/>
    <w:link w:val="ConsPlusNormal0"/>
    <w:qFormat/>
    <w:rsid w:val="00334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M74">
    <w:name w:val="CM74"/>
    <w:basedOn w:val="a7"/>
    <w:next w:val="a7"/>
    <w:qFormat/>
    <w:rsid w:val="00334FD1"/>
    <w:pPr>
      <w:widowControl w:val="0"/>
      <w:autoSpaceDE w:val="0"/>
      <w:autoSpaceDN w:val="0"/>
      <w:adjustRightInd w:val="0"/>
      <w:spacing w:before="60" w:after="60" w:line="240" w:lineRule="auto"/>
      <w:ind w:firstLine="709"/>
      <w:contextualSpacing/>
      <w:jc w:val="both"/>
    </w:pPr>
    <w:rPr>
      <w:rFonts w:ascii="TTE1A887F8t00" w:hAnsi="TTE1A887F8t00"/>
      <w:sz w:val="24"/>
      <w:szCs w:val="24"/>
    </w:rPr>
  </w:style>
  <w:style w:type="paragraph" w:customStyle="1" w:styleId="afff4">
    <w:name w:val="Стиль Основа + влево"/>
    <w:basedOn w:val="a7"/>
    <w:qFormat/>
    <w:rsid w:val="00334FD1"/>
    <w:pPr>
      <w:spacing w:before="120" w:after="60" w:line="240" w:lineRule="auto"/>
      <w:ind w:firstLine="720"/>
      <w:contextualSpacing/>
      <w:jc w:val="both"/>
    </w:pPr>
    <w:rPr>
      <w:rFonts w:ascii="Times New Roman" w:hAnsi="Times New Roman"/>
      <w:sz w:val="24"/>
    </w:rPr>
  </w:style>
  <w:style w:type="paragraph" w:customStyle="1" w:styleId="1f0">
    <w:name w:val="Маркированный список 1"/>
    <w:basedOn w:val="a7"/>
    <w:qFormat/>
    <w:rsid w:val="00334FD1"/>
    <w:pPr>
      <w:tabs>
        <w:tab w:val="num" w:pos="1080"/>
      </w:tabs>
      <w:spacing w:before="60" w:after="60" w:line="360" w:lineRule="auto"/>
      <w:ind w:left="1080" w:hanging="360"/>
      <w:contextualSpacing/>
      <w:jc w:val="both"/>
    </w:pPr>
    <w:rPr>
      <w:rFonts w:ascii="Arial" w:hAnsi="Arial" w:cs="Arial"/>
      <w:sz w:val="24"/>
      <w:szCs w:val="24"/>
    </w:rPr>
  </w:style>
  <w:style w:type="paragraph" w:customStyle="1" w:styleId="ConsNormal">
    <w:name w:val="ConsNormal"/>
    <w:qFormat/>
    <w:rsid w:val="00334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1">
    <w:name w:val="Абзац списка1"/>
    <w:aliases w:val="мой,Абзац списка ПОС,Показатель,Маркированный,Bullet List,FooterText,numbered,Абзац списка основной,Имя рисунка,название,Bullet Number,Нумерованый список,lp1,SL_Абзац списка,f_Абзац 1,ТЗ список"/>
    <w:basedOn w:val="a7"/>
    <w:uiPriority w:val="99"/>
    <w:qFormat/>
    <w:rsid w:val="00334FD1"/>
    <w:pPr>
      <w:spacing w:before="60" w:after="200" w:line="276" w:lineRule="auto"/>
      <w:ind w:left="720" w:firstLine="709"/>
      <w:contextualSpacing/>
      <w:jc w:val="both"/>
    </w:pPr>
    <w:rPr>
      <w:rFonts w:ascii="Calibri" w:hAnsi="Calibri"/>
    </w:rPr>
  </w:style>
  <w:style w:type="paragraph" w:customStyle="1" w:styleId="font5">
    <w:name w:val="font5"/>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font6">
    <w:name w:val="font6"/>
    <w:basedOn w:val="a7"/>
    <w:qFormat/>
    <w:rsid w:val="00334FD1"/>
    <w:pPr>
      <w:spacing w:before="100" w:beforeAutospacing="1" w:after="100" w:afterAutospacing="1" w:line="240" w:lineRule="auto"/>
      <w:ind w:firstLine="709"/>
      <w:contextualSpacing/>
      <w:jc w:val="both"/>
    </w:pPr>
    <w:rPr>
      <w:rFonts w:ascii="Times New Roman" w:hAnsi="Times New Roman"/>
      <w:i/>
      <w:iCs/>
      <w:sz w:val="24"/>
      <w:szCs w:val="24"/>
    </w:rPr>
  </w:style>
  <w:style w:type="paragraph" w:customStyle="1" w:styleId="font7">
    <w:name w:val="font7"/>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67">
    <w:name w:val="xl6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8">
    <w:name w:val="xl6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69">
    <w:name w:val="xl6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70">
    <w:name w:val="xl7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1">
    <w:name w:val="xl7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72">
    <w:name w:val="xl7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3">
    <w:name w:val="xl7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74">
    <w:name w:val="xl7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5">
    <w:name w:val="xl7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6">
    <w:name w:val="xl7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7">
    <w:name w:val="xl7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8">
    <w:name w:val="xl7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9">
    <w:name w:val="xl7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0">
    <w:name w:val="xl8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81">
    <w:name w:val="xl8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2">
    <w:name w:val="xl8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83">
    <w:name w:val="xl8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84">
    <w:name w:val="xl8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85">
    <w:name w:val="xl8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6">
    <w:name w:val="xl86"/>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7">
    <w:name w:val="xl8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8">
    <w:name w:val="xl8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89">
    <w:name w:val="xl8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90">
    <w:name w:val="xl9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91">
    <w:name w:val="xl9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ConsPlusNonformat">
    <w:name w:val="ConsPlusNonformat"/>
    <w:qFormat/>
    <w:rsid w:val="00334F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5">
    <w:name w:val="Emphasis"/>
    <w:basedOn w:val="a8"/>
    <w:uiPriority w:val="20"/>
    <w:qFormat/>
    <w:rsid w:val="00334FD1"/>
    <w:rPr>
      <w:i/>
      <w:iCs/>
    </w:rPr>
  </w:style>
  <w:style w:type="paragraph" w:customStyle="1" w:styleId="a6">
    <w:name w:val="список стрелка"/>
    <w:basedOn w:val="a7"/>
    <w:qFormat/>
    <w:rsid w:val="00334FD1"/>
    <w:pPr>
      <w:numPr>
        <w:numId w:val="10"/>
      </w:numPr>
      <w:spacing w:before="60" w:after="120" w:line="336" w:lineRule="auto"/>
      <w:ind w:right="284"/>
      <w:contextualSpacing/>
      <w:jc w:val="both"/>
    </w:pPr>
    <w:rPr>
      <w:rFonts w:ascii="Sylfaen" w:hAnsi="Sylfaen"/>
      <w:sz w:val="24"/>
      <w:szCs w:val="24"/>
    </w:rPr>
  </w:style>
  <w:style w:type="character" w:customStyle="1" w:styleId="apple-style-span">
    <w:name w:val="apple-style-span"/>
    <w:basedOn w:val="a8"/>
    <w:rsid w:val="00334FD1"/>
  </w:style>
  <w:style w:type="paragraph" w:customStyle="1" w:styleId="23">
    <w:name w:val="Маркированный2"/>
    <w:uiPriority w:val="99"/>
    <w:qFormat/>
    <w:rsid w:val="00334FD1"/>
    <w:pPr>
      <w:numPr>
        <w:numId w:val="11"/>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character" w:customStyle="1" w:styleId="dash0410043104370430044600200441043f04380441043a0430char1">
    <w:name w:val="dash0410_0431_0437_0430_0446_0020_0441_043f_0438_0441_043a_0430__char1"/>
    <w:rsid w:val="00334FD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7"/>
    <w:uiPriority w:val="99"/>
    <w:qFormat/>
    <w:rsid w:val="00334FD1"/>
    <w:pPr>
      <w:spacing w:before="60" w:after="60" w:line="240" w:lineRule="auto"/>
      <w:ind w:left="700" w:firstLine="709"/>
      <w:contextualSpacing/>
      <w:jc w:val="both"/>
    </w:pPr>
    <w:rPr>
      <w:rFonts w:ascii="Times New Roman" w:hAnsi="Times New Roman"/>
      <w:sz w:val="24"/>
      <w:szCs w:val="24"/>
    </w:rPr>
  </w:style>
  <w:style w:type="paragraph" w:customStyle="1" w:styleId="220">
    <w:name w:val="Основной текст 22"/>
    <w:basedOn w:val="a7"/>
    <w:qFormat/>
    <w:rsid w:val="00334FD1"/>
    <w:pPr>
      <w:spacing w:before="120" w:after="60" w:line="320" w:lineRule="exact"/>
      <w:ind w:firstLine="709"/>
      <w:contextualSpacing/>
      <w:jc w:val="both"/>
    </w:pPr>
    <w:rPr>
      <w:rFonts w:ascii="Times New Roman" w:hAnsi="Times New Roman"/>
      <w:sz w:val="24"/>
    </w:rPr>
  </w:style>
  <w:style w:type="character" w:customStyle="1" w:styleId="dash041e0431044b0447043d044b0439char1">
    <w:name w:val="dash041e_0431_044b_0447_043d_044b_0439__char1"/>
    <w:rsid w:val="00334FD1"/>
    <w:rPr>
      <w:rFonts w:ascii="Times New Roman" w:hAnsi="Times New Roman" w:cs="Times New Roman" w:hint="default"/>
      <w:sz w:val="24"/>
      <w:szCs w:val="24"/>
    </w:rPr>
  </w:style>
  <w:style w:type="paragraph" w:customStyle="1" w:styleId="dash041e0431044b0447043d044b0439">
    <w:name w:val="dash041e_0431_044b_0447_043d_044b_0439"/>
    <w:basedOn w:val="a7"/>
    <w:qFormat/>
    <w:rsid w:val="00334FD1"/>
    <w:pPr>
      <w:spacing w:before="60" w:after="60" w:line="240" w:lineRule="auto"/>
      <w:ind w:firstLine="709"/>
      <w:contextualSpacing/>
      <w:jc w:val="both"/>
    </w:pPr>
    <w:rPr>
      <w:rFonts w:ascii="Times New Roman" w:hAnsi="Times New Roman"/>
      <w:sz w:val="24"/>
      <w:szCs w:val="24"/>
    </w:rPr>
  </w:style>
  <w:style w:type="paragraph" w:customStyle="1" w:styleId="230">
    <w:name w:val="Основной текст 23"/>
    <w:basedOn w:val="a7"/>
    <w:qFormat/>
    <w:rsid w:val="00334FD1"/>
    <w:pPr>
      <w:spacing w:before="120" w:after="60" w:line="320" w:lineRule="exact"/>
      <w:ind w:firstLine="709"/>
      <w:contextualSpacing/>
      <w:jc w:val="both"/>
    </w:pPr>
    <w:rPr>
      <w:rFonts w:ascii="Times New Roman" w:hAnsi="Times New Roman"/>
      <w:sz w:val="24"/>
    </w:rPr>
  </w:style>
  <w:style w:type="paragraph" w:customStyle="1" w:styleId="xl65">
    <w:name w:val="xl65"/>
    <w:basedOn w:val="a7"/>
    <w:qFormat/>
    <w:rsid w:val="00334FD1"/>
    <w:pPr>
      <w:pBdr>
        <w:bottom w:val="single" w:sz="8" w:space="0" w:color="auto"/>
      </w:pBdr>
      <w:spacing w:before="100" w:beforeAutospacing="1" w:after="100" w:afterAutospacing="1" w:line="240" w:lineRule="auto"/>
      <w:ind w:firstLine="709"/>
      <w:contextualSpacing/>
      <w:jc w:val="center"/>
    </w:pPr>
    <w:rPr>
      <w:rFonts w:ascii="Times New Roman CYR" w:eastAsia="Arial Unicode MS" w:hAnsi="Times New Roman CYR" w:cs="Times New Roman CYR"/>
      <w:b/>
      <w:bCs/>
      <w:sz w:val="28"/>
      <w:szCs w:val="24"/>
    </w:rPr>
  </w:style>
  <w:style w:type="paragraph" w:customStyle="1" w:styleId="xl58">
    <w:name w:val="xl58"/>
    <w:basedOn w:val="a7"/>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eastAsia="Arial Unicode MS" w:hAnsi="Times New Roman"/>
      <w:sz w:val="24"/>
      <w:szCs w:val="24"/>
    </w:rPr>
  </w:style>
  <w:style w:type="paragraph" w:customStyle="1" w:styleId="xl53">
    <w:name w:val="xl53"/>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top"/>
    </w:pPr>
    <w:rPr>
      <w:rFonts w:ascii="Times New Roman" w:eastAsia="Arial Unicode MS" w:hAnsi="Times New Roman"/>
      <w:b/>
      <w:bCs/>
      <w:sz w:val="24"/>
      <w:szCs w:val="24"/>
    </w:rPr>
  </w:style>
  <w:style w:type="character" w:customStyle="1" w:styleId="grame">
    <w:name w:val="grame"/>
    <w:basedOn w:val="a8"/>
    <w:rsid w:val="00334FD1"/>
  </w:style>
  <w:style w:type="paragraph" w:customStyle="1" w:styleId="consnormal0">
    <w:name w:val="consnormal"/>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spelle">
    <w:name w:val="spelle"/>
    <w:basedOn w:val="a8"/>
    <w:rsid w:val="00334FD1"/>
  </w:style>
  <w:style w:type="paragraph" w:customStyle="1" w:styleId="rvps140">
    <w:name w:val="rvps140"/>
    <w:basedOn w:val="a7"/>
    <w:qFormat/>
    <w:rsid w:val="00334FD1"/>
    <w:pPr>
      <w:spacing w:before="60" w:after="225" w:line="240" w:lineRule="auto"/>
      <w:ind w:firstLine="709"/>
      <w:contextualSpacing/>
      <w:jc w:val="both"/>
    </w:pPr>
    <w:rPr>
      <w:rFonts w:ascii="Times New Roman" w:hAnsi="Times New Roman"/>
      <w:sz w:val="24"/>
      <w:szCs w:val="24"/>
    </w:rPr>
  </w:style>
  <w:style w:type="paragraph" w:customStyle="1" w:styleId="122">
    <w:name w:val="таблицы 12"/>
    <w:basedOn w:val="a7"/>
    <w:qFormat/>
    <w:rsid w:val="00334FD1"/>
    <w:pPr>
      <w:keepLines/>
      <w:snapToGrid w:val="0"/>
      <w:spacing w:before="60" w:after="60" w:line="240" w:lineRule="auto"/>
      <w:ind w:firstLine="709"/>
      <w:contextualSpacing/>
      <w:jc w:val="both"/>
    </w:pPr>
    <w:rPr>
      <w:rFonts w:ascii="Times New Roman" w:hAnsi="Times New Roman"/>
      <w:sz w:val="24"/>
    </w:rPr>
  </w:style>
  <w:style w:type="paragraph" w:customStyle="1" w:styleId="afff6">
    <w:name w:val="номер таблицы"/>
    <w:basedOn w:val="a7"/>
    <w:qFormat/>
    <w:rsid w:val="00334FD1"/>
    <w:pPr>
      <w:spacing w:before="120" w:after="60" w:line="240" w:lineRule="auto"/>
      <w:ind w:firstLine="709"/>
      <w:contextualSpacing/>
      <w:jc w:val="right"/>
    </w:pPr>
    <w:rPr>
      <w:rFonts w:ascii="Times New Roman" w:hAnsi="Times New Roman"/>
      <w:b/>
      <w:sz w:val="24"/>
    </w:rPr>
  </w:style>
  <w:style w:type="character" w:customStyle="1" w:styleId="2d">
    <w:name w:val="Знак Знак2"/>
    <w:locked/>
    <w:rsid w:val="00334FD1"/>
    <w:rPr>
      <w:rFonts w:ascii="Arial" w:hAnsi="Arial" w:cs="Arial"/>
      <w:b/>
      <w:bCs/>
      <w:kern w:val="32"/>
      <w:sz w:val="32"/>
      <w:szCs w:val="32"/>
      <w:lang w:val="ru-RU" w:eastAsia="ru-RU" w:bidi="ar-SA"/>
    </w:rPr>
  </w:style>
  <w:style w:type="paragraph" w:styleId="38">
    <w:name w:val="List Bullet 3"/>
    <w:basedOn w:val="a7"/>
    <w:autoRedefine/>
    <w:uiPriority w:val="99"/>
    <w:rsid w:val="00334FD1"/>
    <w:pPr>
      <w:tabs>
        <w:tab w:val="num" w:pos="926"/>
      </w:tabs>
      <w:spacing w:before="60" w:after="60" w:line="240" w:lineRule="auto"/>
      <w:ind w:left="926" w:hanging="360"/>
      <w:contextualSpacing/>
      <w:jc w:val="both"/>
    </w:pPr>
    <w:rPr>
      <w:rFonts w:ascii="Times New Roman" w:hAnsi="Times New Roman"/>
      <w:sz w:val="28"/>
    </w:rPr>
  </w:style>
  <w:style w:type="paragraph" w:styleId="afff7">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 Знак3 Знак Знак Знак, Знак3 Знак1 Знак"/>
    <w:basedOn w:val="a7"/>
    <w:link w:val="afff8"/>
    <w:qFormat/>
    <w:rsid w:val="00334FD1"/>
    <w:pPr>
      <w:spacing w:before="60" w:after="60" w:line="240" w:lineRule="auto"/>
      <w:ind w:firstLine="709"/>
      <w:contextualSpacing/>
      <w:jc w:val="both"/>
    </w:pPr>
    <w:rPr>
      <w:rFonts w:ascii="Courier New" w:hAnsi="Courier New"/>
      <w:sz w:val="24"/>
    </w:rPr>
  </w:style>
  <w:style w:type="character" w:customStyle="1" w:styleId="afff8">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Текст Знак Знак Знак Знак1"/>
    <w:basedOn w:val="a8"/>
    <w:link w:val="afff7"/>
    <w:rsid w:val="00334FD1"/>
    <w:rPr>
      <w:rFonts w:ascii="Courier New" w:hAnsi="Courier New"/>
      <w:sz w:val="24"/>
    </w:rPr>
  </w:style>
  <w:style w:type="paragraph" w:styleId="1f2">
    <w:name w:val="index 1"/>
    <w:basedOn w:val="a7"/>
    <w:next w:val="a7"/>
    <w:autoRedefine/>
    <w:rsid w:val="00334FD1"/>
    <w:pPr>
      <w:spacing w:before="60" w:after="60" w:line="240" w:lineRule="auto"/>
      <w:ind w:left="160" w:hanging="160"/>
      <w:contextualSpacing/>
      <w:jc w:val="both"/>
    </w:pPr>
    <w:rPr>
      <w:rFonts w:ascii="Times New Roman" w:hAnsi="Times New Roman"/>
      <w:sz w:val="16"/>
    </w:rPr>
  </w:style>
  <w:style w:type="character" w:styleId="afff9">
    <w:name w:val="FollowedHyperlink"/>
    <w:uiPriority w:val="99"/>
    <w:rsid w:val="00334FD1"/>
    <w:rPr>
      <w:color w:val="800080"/>
      <w:u w:val="single"/>
    </w:rPr>
  </w:style>
  <w:style w:type="paragraph" w:styleId="afffa">
    <w:name w:val="Subtitle"/>
    <w:basedOn w:val="a7"/>
    <w:link w:val="afffb"/>
    <w:qFormat/>
    <w:rsid w:val="00334FD1"/>
    <w:pPr>
      <w:spacing w:before="60" w:after="60" w:line="240" w:lineRule="auto"/>
      <w:ind w:firstLine="709"/>
      <w:contextualSpacing/>
      <w:jc w:val="center"/>
    </w:pPr>
    <w:rPr>
      <w:rFonts w:ascii="Times New Roman" w:hAnsi="Times New Roman"/>
      <w:b/>
      <w:sz w:val="24"/>
    </w:rPr>
  </w:style>
  <w:style w:type="character" w:customStyle="1" w:styleId="afffb">
    <w:name w:val="Подзаголовок Знак"/>
    <w:basedOn w:val="a8"/>
    <w:link w:val="afffa"/>
    <w:rsid w:val="00334FD1"/>
    <w:rPr>
      <w:rFonts w:ascii="Times New Roman" w:hAnsi="Times New Roman"/>
      <w:b/>
      <w:sz w:val="24"/>
    </w:rPr>
  </w:style>
  <w:style w:type="paragraph" w:customStyle="1" w:styleId="14pt">
    <w:name w:val="Стиль 14 pt полужирный курсив по центру Междустр.интервал:  пол..."/>
    <w:basedOn w:val="a7"/>
    <w:qFormat/>
    <w:rsid w:val="00334FD1"/>
    <w:pPr>
      <w:widowControl w:val="0"/>
      <w:adjustRightInd w:val="0"/>
      <w:spacing w:before="60" w:after="60" w:line="360" w:lineRule="auto"/>
      <w:ind w:firstLine="709"/>
      <w:contextualSpacing/>
      <w:jc w:val="center"/>
      <w:textAlignment w:val="baseline"/>
    </w:pPr>
    <w:rPr>
      <w:rFonts w:ascii="Times New Roman" w:hAnsi="Times New Roman"/>
      <w:sz w:val="24"/>
    </w:rPr>
  </w:style>
  <w:style w:type="paragraph" w:customStyle="1" w:styleId="1f3">
    <w:name w:val="Стиль1"/>
    <w:basedOn w:val="a7"/>
    <w:qFormat/>
    <w:rsid w:val="00334FD1"/>
    <w:pPr>
      <w:widowControl w:val="0"/>
      <w:adjustRightInd w:val="0"/>
      <w:spacing w:before="60" w:after="60" w:line="360" w:lineRule="atLeast"/>
      <w:ind w:firstLine="709"/>
      <w:contextualSpacing/>
      <w:jc w:val="center"/>
      <w:textAlignment w:val="baseline"/>
    </w:pPr>
    <w:rPr>
      <w:rFonts w:ascii="Times New Roman" w:hAnsi="Times New Roman"/>
      <w:sz w:val="24"/>
    </w:rPr>
  </w:style>
  <w:style w:type="paragraph" w:styleId="2e">
    <w:name w:val="List 2"/>
    <w:basedOn w:val="a7"/>
    <w:rsid w:val="00334FD1"/>
    <w:pPr>
      <w:widowControl w:val="0"/>
      <w:adjustRightInd w:val="0"/>
      <w:spacing w:before="60" w:after="60" w:line="360" w:lineRule="atLeast"/>
      <w:ind w:left="566" w:hanging="283"/>
      <w:contextualSpacing/>
      <w:jc w:val="both"/>
      <w:textAlignment w:val="baseline"/>
    </w:pPr>
    <w:rPr>
      <w:rFonts w:ascii="Times New Roman" w:hAnsi="Times New Roman"/>
      <w:sz w:val="24"/>
    </w:rPr>
  </w:style>
  <w:style w:type="paragraph" w:styleId="2f">
    <w:name w:val="List Bullet 2"/>
    <w:basedOn w:val="a7"/>
    <w:autoRedefine/>
    <w:rsid w:val="00334FD1"/>
    <w:pPr>
      <w:widowControl w:val="0"/>
      <w:tabs>
        <w:tab w:val="num" w:pos="1260"/>
      </w:tabs>
      <w:adjustRightInd w:val="0"/>
      <w:spacing w:before="60" w:after="60" w:line="360" w:lineRule="atLeast"/>
      <w:ind w:left="1260" w:hanging="360"/>
      <w:contextualSpacing/>
      <w:jc w:val="both"/>
      <w:textAlignment w:val="baseline"/>
    </w:pPr>
    <w:rPr>
      <w:rFonts w:ascii="Times New Roman" w:hAnsi="Times New Roman"/>
      <w:sz w:val="24"/>
    </w:rPr>
  </w:style>
  <w:style w:type="paragraph" w:styleId="2f0">
    <w:name w:val="List Continue 2"/>
    <w:basedOn w:val="a7"/>
    <w:uiPriority w:val="99"/>
    <w:rsid w:val="00334FD1"/>
    <w:pPr>
      <w:widowControl w:val="0"/>
      <w:adjustRightInd w:val="0"/>
      <w:spacing w:before="60" w:after="120" w:line="360" w:lineRule="atLeast"/>
      <w:ind w:left="566" w:firstLine="709"/>
      <w:contextualSpacing/>
      <w:jc w:val="both"/>
      <w:textAlignment w:val="baseline"/>
    </w:pPr>
    <w:rPr>
      <w:rFonts w:ascii="Times New Roman" w:hAnsi="Times New Roman"/>
      <w:sz w:val="24"/>
    </w:rPr>
  </w:style>
  <w:style w:type="paragraph" w:styleId="afffc">
    <w:name w:val="Normal Indent"/>
    <w:basedOn w:val="a7"/>
    <w:rsid w:val="00334FD1"/>
    <w:pPr>
      <w:widowControl w:val="0"/>
      <w:adjustRightInd w:val="0"/>
      <w:spacing w:before="60" w:after="60" w:line="360" w:lineRule="atLeast"/>
      <w:ind w:left="708" w:firstLine="709"/>
      <w:contextualSpacing/>
      <w:jc w:val="both"/>
      <w:textAlignment w:val="baseline"/>
    </w:pPr>
    <w:rPr>
      <w:rFonts w:ascii="Times New Roman" w:hAnsi="Times New Roman"/>
      <w:sz w:val="24"/>
    </w:rPr>
  </w:style>
  <w:style w:type="paragraph" w:customStyle="1" w:styleId="afffd">
    <w:name w:val="Краткий обратный адрес"/>
    <w:basedOn w:val="a7"/>
    <w:qFormat/>
    <w:rsid w:val="00334FD1"/>
    <w:pPr>
      <w:widowControl w:val="0"/>
      <w:adjustRightInd w:val="0"/>
      <w:spacing w:before="60" w:after="60" w:line="360" w:lineRule="atLeast"/>
      <w:ind w:firstLine="709"/>
      <w:contextualSpacing/>
      <w:jc w:val="both"/>
      <w:textAlignment w:val="baseline"/>
    </w:pPr>
    <w:rPr>
      <w:rFonts w:ascii="Times New Roman" w:hAnsi="Times New Roman"/>
      <w:sz w:val="24"/>
    </w:rPr>
  </w:style>
  <w:style w:type="paragraph" w:styleId="afffe">
    <w:name w:val="Signature"/>
    <w:basedOn w:val="a7"/>
    <w:link w:val="affff"/>
    <w:rsid w:val="00334FD1"/>
    <w:pPr>
      <w:widowControl w:val="0"/>
      <w:adjustRightInd w:val="0"/>
      <w:spacing w:before="60" w:after="60" w:line="360" w:lineRule="atLeast"/>
      <w:ind w:left="4252" w:firstLine="709"/>
      <w:contextualSpacing/>
      <w:jc w:val="both"/>
      <w:textAlignment w:val="baseline"/>
    </w:pPr>
    <w:rPr>
      <w:rFonts w:ascii="Times New Roman" w:hAnsi="Times New Roman"/>
      <w:sz w:val="24"/>
    </w:rPr>
  </w:style>
  <w:style w:type="character" w:customStyle="1" w:styleId="affff">
    <w:name w:val="Подпись Знак"/>
    <w:basedOn w:val="a8"/>
    <w:link w:val="afffe"/>
    <w:rsid w:val="00334FD1"/>
    <w:rPr>
      <w:rFonts w:ascii="Times New Roman" w:hAnsi="Times New Roman"/>
      <w:sz w:val="24"/>
    </w:rPr>
  </w:style>
  <w:style w:type="paragraph" w:customStyle="1" w:styleId="PP">
    <w:name w:val="Строка PP"/>
    <w:basedOn w:val="afffe"/>
    <w:qFormat/>
    <w:rsid w:val="00334FD1"/>
  </w:style>
  <w:style w:type="paragraph" w:customStyle="1" w:styleId="affff0">
    <w:name w:val="Текстовка"/>
    <w:basedOn w:val="a7"/>
    <w:qFormat/>
    <w:rsid w:val="00334FD1"/>
    <w:pPr>
      <w:widowControl w:val="0"/>
      <w:adjustRightInd w:val="0"/>
      <w:spacing w:before="60" w:after="60" w:line="360" w:lineRule="auto"/>
      <w:ind w:firstLine="709"/>
      <w:contextualSpacing/>
      <w:jc w:val="both"/>
      <w:textAlignment w:val="baseline"/>
    </w:pPr>
    <w:rPr>
      <w:rFonts w:ascii="Times New Roman" w:hAnsi="Times New Roman"/>
      <w:sz w:val="24"/>
      <w:szCs w:val="24"/>
    </w:rPr>
  </w:style>
  <w:style w:type="paragraph" w:customStyle="1" w:styleId="FR1">
    <w:name w:val="FR1"/>
    <w:qFormat/>
    <w:rsid w:val="00334FD1"/>
    <w:pPr>
      <w:widowControl w:val="0"/>
      <w:autoSpaceDE w:val="0"/>
      <w:autoSpaceDN w:val="0"/>
      <w:adjustRightInd w:val="0"/>
      <w:spacing w:after="0" w:line="1280" w:lineRule="auto"/>
      <w:ind w:left="40" w:right="3200"/>
    </w:pPr>
    <w:rPr>
      <w:rFonts w:ascii="Times New Roman" w:eastAsia="Times New Roman" w:hAnsi="Times New Roman" w:cs="Times New Roman"/>
      <w:sz w:val="18"/>
      <w:szCs w:val="18"/>
      <w:lang w:eastAsia="ru-RU"/>
    </w:rPr>
  </w:style>
  <w:style w:type="paragraph" w:customStyle="1" w:styleId="FR2">
    <w:name w:val="FR2"/>
    <w:qFormat/>
    <w:rsid w:val="00334FD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styleId="affff1">
    <w:name w:val="Strong"/>
    <w:uiPriority w:val="22"/>
    <w:qFormat/>
    <w:rsid w:val="00334FD1"/>
    <w:rPr>
      <w:b/>
      <w:bCs/>
    </w:rPr>
  </w:style>
  <w:style w:type="paragraph" w:customStyle="1" w:styleId="1f4">
    <w:name w:val="Обычный1"/>
    <w:link w:val="Normal1"/>
    <w:qFormat/>
    <w:rsid w:val="00334FD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2">
    <w:name w:val="Обычный11"/>
    <w:qFormat/>
    <w:rsid w:val="00334FD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1">
    <w:name w:val="Обычный2"/>
    <w:qFormat/>
    <w:rsid w:val="00334FD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9">
    <w:name w:val="Обычный3"/>
    <w:basedOn w:val="a7"/>
    <w:qFormat/>
    <w:rsid w:val="00334FD1"/>
    <w:pPr>
      <w:snapToGrid w:val="0"/>
      <w:spacing w:before="60" w:after="60" w:line="240" w:lineRule="auto"/>
      <w:ind w:firstLine="709"/>
      <w:contextualSpacing/>
      <w:jc w:val="both"/>
    </w:pPr>
    <w:rPr>
      <w:rFonts w:ascii="Times New Roman" w:hAnsi="Times New Roman"/>
      <w:sz w:val="24"/>
    </w:rPr>
  </w:style>
  <w:style w:type="paragraph" w:customStyle="1" w:styleId="TMKHead2">
    <w:name w:val="TMK_Head_2"/>
    <w:basedOn w:val="a7"/>
    <w:next w:val="a7"/>
    <w:autoRedefine/>
    <w:qFormat/>
    <w:rsid w:val="00334FD1"/>
    <w:pPr>
      <w:keepNext/>
      <w:spacing w:before="480" w:after="480" w:line="240" w:lineRule="auto"/>
      <w:ind w:left="540" w:hanging="576"/>
      <w:contextualSpacing/>
      <w:jc w:val="center"/>
      <w:outlineLvl w:val="1"/>
    </w:pPr>
    <w:rPr>
      <w:rFonts w:ascii="Arial" w:hAnsi="Arial"/>
      <w:b/>
      <w:smallCaps/>
      <w:sz w:val="28"/>
      <w:szCs w:val="24"/>
    </w:rPr>
  </w:style>
  <w:style w:type="paragraph" w:customStyle="1" w:styleId="TMKHead3">
    <w:name w:val="TMK_Head_3"/>
    <w:basedOn w:val="a7"/>
    <w:next w:val="a7"/>
    <w:autoRedefine/>
    <w:qFormat/>
    <w:rsid w:val="00334FD1"/>
    <w:pPr>
      <w:keepNext/>
      <w:tabs>
        <w:tab w:val="num" w:pos="1440"/>
      </w:tabs>
      <w:spacing w:before="400" w:after="400" w:line="240" w:lineRule="auto"/>
      <w:ind w:firstLine="709"/>
      <w:contextualSpacing/>
      <w:jc w:val="center"/>
      <w:outlineLvl w:val="2"/>
    </w:pPr>
    <w:rPr>
      <w:rFonts w:ascii="Arial Bold" w:hAnsi="Arial Bold"/>
      <w:b/>
      <w:smallCaps/>
      <w:sz w:val="28"/>
      <w:szCs w:val="24"/>
    </w:rPr>
  </w:style>
  <w:style w:type="paragraph" w:customStyle="1" w:styleId="TOCBase">
    <w:name w:val="TOC Base"/>
    <w:basedOn w:val="28"/>
    <w:qFormat/>
    <w:rsid w:val="00334FD1"/>
    <w:pPr>
      <w:tabs>
        <w:tab w:val="left" w:pos="600"/>
        <w:tab w:val="left" w:pos="800"/>
        <w:tab w:val="left" w:pos="993"/>
        <w:tab w:val="right" w:leader="dot" w:pos="9356"/>
        <w:tab w:val="right" w:leader="dot" w:pos="9923"/>
        <w:tab w:val="right" w:leader="dot" w:pos="10260"/>
      </w:tabs>
      <w:spacing w:before="240" w:after="60" w:line="360" w:lineRule="auto"/>
      <w:ind w:right="850"/>
    </w:pPr>
    <w:rPr>
      <w:b/>
      <w:bCs/>
      <w:noProof/>
      <w:sz w:val="28"/>
      <w:lang w:val="en-US"/>
    </w:rPr>
  </w:style>
  <w:style w:type="paragraph" w:customStyle="1" w:styleId="font0">
    <w:name w:val="font0"/>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92">
    <w:name w:val="xl92"/>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93">
    <w:name w:val="xl93"/>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94">
    <w:name w:val="xl94"/>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Calibri" w:hAnsi="Calibri"/>
    </w:rPr>
  </w:style>
  <w:style w:type="paragraph" w:customStyle="1" w:styleId="xl95">
    <w:name w:val="xl95"/>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96">
    <w:name w:val="xl96"/>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97">
    <w:name w:val="xl97"/>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98">
    <w:name w:val="xl98"/>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99">
    <w:name w:val="xl99"/>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0">
    <w:name w:val="xl100"/>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1">
    <w:name w:val="xl101"/>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02">
    <w:name w:val="xl102"/>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03">
    <w:name w:val="xl103"/>
    <w:basedOn w:val="a7"/>
    <w:qFormat/>
    <w:rsid w:val="00334FD1"/>
    <w:pPr>
      <w:pBdr>
        <w:top w:val="single" w:sz="8" w:space="0" w:color="auto"/>
        <w:lef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4">
    <w:name w:val="xl104"/>
    <w:basedOn w:val="a7"/>
    <w:qFormat/>
    <w:rsid w:val="00334FD1"/>
    <w:pPr>
      <w:pBdr>
        <w:top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5">
    <w:name w:val="xl105"/>
    <w:basedOn w:val="a7"/>
    <w:qFormat/>
    <w:rsid w:val="00334FD1"/>
    <w:pPr>
      <w:pBdr>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06">
    <w:name w:val="xl106"/>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both"/>
      <w:textAlignment w:val="top"/>
    </w:pPr>
    <w:rPr>
      <w:rFonts w:ascii="Calibri" w:hAnsi="Calibri"/>
    </w:rPr>
  </w:style>
  <w:style w:type="paragraph" w:customStyle="1" w:styleId="xl107">
    <w:name w:val="xl107"/>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Calibri" w:hAnsi="Calibri"/>
    </w:rPr>
  </w:style>
  <w:style w:type="paragraph" w:customStyle="1" w:styleId="xl108">
    <w:name w:val="xl108"/>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09">
    <w:name w:val="xl109"/>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10">
    <w:name w:val="xl110"/>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11">
    <w:name w:val="xl111"/>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12">
    <w:name w:val="xl112"/>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color w:val="000000"/>
      <w:sz w:val="24"/>
      <w:szCs w:val="24"/>
    </w:rPr>
  </w:style>
  <w:style w:type="paragraph" w:customStyle="1" w:styleId="xl113">
    <w:name w:val="xl113"/>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color w:val="000000"/>
      <w:sz w:val="24"/>
      <w:szCs w:val="24"/>
    </w:rPr>
  </w:style>
  <w:style w:type="paragraph" w:customStyle="1" w:styleId="xl114">
    <w:name w:val="xl114"/>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15">
    <w:name w:val="xl115"/>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16">
    <w:name w:val="xl116"/>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17">
    <w:name w:val="xl117"/>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18">
    <w:name w:val="xl118"/>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19">
    <w:name w:val="xl119"/>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0">
    <w:name w:val="xl120"/>
    <w:basedOn w:val="a7"/>
    <w:qFormat/>
    <w:rsid w:val="00334FD1"/>
    <w:pPr>
      <w:pBdr>
        <w:top w:val="single" w:sz="8" w:space="0" w:color="auto"/>
        <w:lef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1">
    <w:name w:val="xl121"/>
    <w:basedOn w:val="a7"/>
    <w:qFormat/>
    <w:rsid w:val="00334FD1"/>
    <w:pPr>
      <w:pBdr>
        <w:top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2">
    <w:name w:val="xl122"/>
    <w:basedOn w:val="a7"/>
    <w:qFormat/>
    <w:rsid w:val="00334FD1"/>
    <w:pPr>
      <w:pBdr>
        <w:lef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3">
    <w:name w:val="xl123"/>
    <w:basedOn w:val="a7"/>
    <w:qFormat/>
    <w:rsid w:val="00334FD1"/>
    <w:pPr>
      <w:pBdr>
        <w:left w:val="single" w:sz="8" w:space="0" w:color="auto"/>
        <w:bottom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24">
    <w:name w:val="xl124"/>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25">
    <w:name w:val="xl125"/>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26">
    <w:name w:val="xl126"/>
    <w:basedOn w:val="a7"/>
    <w:qFormat/>
    <w:rsid w:val="00334FD1"/>
    <w:pPr>
      <w:pBdr>
        <w:left w:val="single" w:sz="8"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27">
    <w:name w:val="xl127"/>
    <w:basedOn w:val="a7"/>
    <w:qFormat/>
    <w:rsid w:val="00334FD1"/>
    <w:pPr>
      <w:pBdr>
        <w:top w:val="single" w:sz="8" w:space="0" w:color="auto"/>
        <w:left w:val="single" w:sz="8" w:space="0" w:color="auto"/>
        <w:bottom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28">
    <w:name w:val="xl128"/>
    <w:basedOn w:val="a7"/>
    <w:qFormat/>
    <w:rsid w:val="00334FD1"/>
    <w:pPr>
      <w:pBdr>
        <w:top w:val="single" w:sz="8" w:space="0" w:color="auto"/>
        <w:bottom w:val="single" w:sz="8" w:space="0" w:color="auto"/>
        <w:right w:val="single" w:sz="8"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29">
    <w:name w:val="xl129"/>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30">
    <w:name w:val="xl130"/>
    <w:basedOn w:val="a7"/>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31">
    <w:name w:val="xl131"/>
    <w:basedOn w:val="a7"/>
    <w:qFormat/>
    <w:rsid w:val="00334FD1"/>
    <w:pPr>
      <w:pBdr>
        <w:top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32">
    <w:name w:val="xl132"/>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33">
    <w:name w:val="xl133"/>
    <w:basedOn w:val="a7"/>
    <w:qFormat/>
    <w:rsid w:val="00334FD1"/>
    <w:pPr>
      <w:pBdr>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34">
    <w:name w:val="xl134"/>
    <w:basedOn w:val="a7"/>
    <w:qFormat/>
    <w:rsid w:val="00334FD1"/>
    <w:pPr>
      <w:pBdr>
        <w:top w:val="single" w:sz="8" w:space="0" w:color="auto"/>
        <w:lef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135">
    <w:name w:val="xl135"/>
    <w:basedOn w:val="a7"/>
    <w:qFormat/>
    <w:rsid w:val="00334FD1"/>
    <w:pPr>
      <w:pBdr>
        <w:top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136">
    <w:name w:val="xl136"/>
    <w:basedOn w:val="a7"/>
    <w:qFormat/>
    <w:rsid w:val="00334FD1"/>
    <w:pPr>
      <w:pBdr>
        <w:left w:val="single" w:sz="8" w:space="0" w:color="auto"/>
        <w:bottom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137">
    <w:name w:val="xl137"/>
    <w:basedOn w:val="a7"/>
    <w:qFormat/>
    <w:rsid w:val="00334FD1"/>
    <w:pPr>
      <w:pBdr>
        <w:bottom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customStyle="1" w:styleId="xl138">
    <w:name w:val="xl138"/>
    <w:basedOn w:val="a7"/>
    <w:qFormat/>
    <w:rsid w:val="00334FD1"/>
    <w:pPr>
      <w:pBdr>
        <w:top w:val="single" w:sz="8" w:space="0" w:color="auto"/>
        <w:left w:val="single" w:sz="8" w:space="0" w:color="auto"/>
        <w:right w:val="single" w:sz="8" w:space="0" w:color="auto"/>
      </w:pBdr>
      <w:spacing w:before="100" w:beforeAutospacing="1" w:after="100" w:afterAutospacing="1" w:line="240" w:lineRule="auto"/>
      <w:ind w:firstLine="709"/>
      <w:contextualSpacing/>
      <w:jc w:val="center"/>
      <w:textAlignment w:val="top"/>
    </w:pPr>
    <w:rPr>
      <w:rFonts w:ascii="Times New Roman" w:hAnsi="Times New Roman"/>
      <w:b/>
      <w:bCs/>
      <w:color w:val="000000"/>
      <w:sz w:val="24"/>
      <w:szCs w:val="24"/>
    </w:rPr>
  </w:style>
  <w:style w:type="paragraph" w:styleId="affff2">
    <w:name w:val="endnote text"/>
    <w:basedOn w:val="a7"/>
    <w:link w:val="affff3"/>
    <w:uiPriority w:val="99"/>
    <w:unhideWhenUsed/>
    <w:rsid w:val="00334FD1"/>
    <w:pPr>
      <w:spacing w:before="60" w:after="60" w:line="240" w:lineRule="auto"/>
      <w:ind w:firstLine="709"/>
      <w:contextualSpacing/>
      <w:jc w:val="both"/>
    </w:pPr>
    <w:rPr>
      <w:rFonts w:ascii="Times New Roman" w:hAnsi="Times New Roman"/>
      <w:sz w:val="24"/>
    </w:rPr>
  </w:style>
  <w:style w:type="character" w:customStyle="1" w:styleId="affff3">
    <w:name w:val="Текст концевой сноски Знак"/>
    <w:basedOn w:val="a8"/>
    <w:link w:val="affff2"/>
    <w:uiPriority w:val="99"/>
    <w:rsid w:val="00334FD1"/>
    <w:rPr>
      <w:rFonts w:ascii="Times New Roman" w:hAnsi="Times New Roman"/>
      <w:sz w:val="24"/>
    </w:rPr>
  </w:style>
  <w:style w:type="character" w:styleId="affff4">
    <w:name w:val="endnote reference"/>
    <w:uiPriority w:val="99"/>
    <w:unhideWhenUsed/>
    <w:rsid w:val="00334FD1"/>
    <w:rPr>
      <w:vertAlign w:val="superscript"/>
    </w:rPr>
  </w:style>
  <w:style w:type="paragraph" w:customStyle="1" w:styleId="310">
    <w:name w:val="Обычный31"/>
    <w:uiPriority w:val="99"/>
    <w:qFormat/>
    <w:rsid w:val="00334FD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f5">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334FD1"/>
    <w:rPr>
      <w:rFonts w:ascii="Times New Roman" w:eastAsia="Times New Roman" w:hAnsi="Times New Roman" w:cs="Times New Roman"/>
      <w:sz w:val="24"/>
      <w:szCs w:val="24"/>
      <w:lang w:eastAsia="ru-RU"/>
    </w:rPr>
  </w:style>
  <w:style w:type="character" w:customStyle="1" w:styleId="HTML1">
    <w:name w:val="Стандартный HTML Знак1"/>
    <w:rsid w:val="00334FD1"/>
    <w:rPr>
      <w:rFonts w:ascii="Courier New" w:eastAsia="Times New Roman" w:hAnsi="Courier New" w:cs="Courier New"/>
      <w:sz w:val="20"/>
      <w:szCs w:val="20"/>
      <w:lang w:eastAsia="ru-RU"/>
    </w:rPr>
  </w:style>
  <w:style w:type="character" w:customStyle="1" w:styleId="311">
    <w:name w:val="Заголовок 3 Знак1"/>
    <w:aliases w:val="H3 Знак1,h3 Знак1"/>
    <w:uiPriority w:val="99"/>
    <w:rsid w:val="00334FD1"/>
    <w:rPr>
      <w:rFonts w:ascii="Arial" w:eastAsia="Times New Roman" w:hAnsi="Arial" w:cs="Arial"/>
      <w:b/>
      <w:bCs/>
      <w:sz w:val="26"/>
      <w:szCs w:val="26"/>
      <w:lang w:eastAsia="ru-RU"/>
    </w:rPr>
  </w:style>
  <w:style w:type="paragraph" w:customStyle="1" w:styleId="xl139">
    <w:name w:val="xl139"/>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xl140">
    <w:name w:val="xl14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xl141">
    <w:name w:val="xl141"/>
    <w:basedOn w:val="a7"/>
    <w:qFormat/>
    <w:rsid w:val="00334FD1"/>
    <w:pPr>
      <w:pBdr>
        <w:top w:val="single" w:sz="4" w:space="0" w:color="auto"/>
        <w:left w:val="single" w:sz="4" w:space="0" w:color="auto"/>
        <w:bottom w:val="single" w:sz="4" w:space="0" w:color="auto"/>
      </w:pBdr>
      <w:shd w:val="clear" w:color="000000" w:fill="00B0F0"/>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xl142">
    <w:name w:val="xl142"/>
    <w:basedOn w:val="a7"/>
    <w:qFormat/>
    <w:rsid w:val="00334FD1"/>
    <w:pPr>
      <w:pBdr>
        <w:top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3">
    <w:name w:val="xl143"/>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4">
    <w:name w:val="xl144"/>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5">
    <w:name w:val="xl145"/>
    <w:basedOn w:val="a7"/>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6">
    <w:name w:val="xl146"/>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47">
    <w:name w:val="xl147"/>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48">
    <w:name w:val="xl14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49">
    <w:name w:val="xl14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50">
    <w:name w:val="xl150"/>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51">
    <w:name w:val="xl151"/>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52">
    <w:name w:val="xl152"/>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53">
    <w:name w:val="xl15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54">
    <w:name w:val="xl154"/>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155">
    <w:name w:val="xl155"/>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color w:val="000000"/>
      <w:sz w:val="24"/>
      <w:szCs w:val="24"/>
    </w:rPr>
  </w:style>
  <w:style w:type="paragraph" w:customStyle="1" w:styleId="xl156">
    <w:name w:val="xl156"/>
    <w:basedOn w:val="a7"/>
    <w:qFormat/>
    <w:rsid w:val="00334FD1"/>
    <w:pPr>
      <w:spacing w:before="100" w:beforeAutospacing="1" w:after="100" w:afterAutospacing="1" w:line="240" w:lineRule="auto"/>
      <w:ind w:firstLine="709"/>
      <w:contextualSpacing/>
      <w:jc w:val="right"/>
      <w:textAlignment w:val="top"/>
    </w:pPr>
    <w:rPr>
      <w:rFonts w:ascii="Times New Roman" w:hAnsi="Times New Roman"/>
      <w:sz w:val="24"/>
      <w:szCs w:val="24"/>
    </w:rPr>
  </w:style>
  <w:style w:type="paragraph" w:customStyle="1" w:styleId="xl157">
    <w:name w:val="xl157"/>
    <w:basedOn w:val="a7"/>
    <w:qFormat/>
    <w:rsid w:val="00334FD1"/>
    <w:pPr>
      <w:pBdr>
        <w:top w:val="single" w:sz="4" w:space="0" w:color="auto"/>
        <w:left w:val="single" w:sz="4" w:space="0" w:color="auto"/>
        <w:bottom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58">
    <w:name w:val="xl15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159">
    <w:name w:val="xl159"/>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160">
    <w:name w:val="xl160"/>
    <w:basedOn w:val="a7"/>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161">
    <w:name w:val="xl16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62">
    <w:name w:val="xl162"/>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63">
    <w:name w:val="xl163"/>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164">
    <w:name w:val="xl164"/>
    <w:basedOn w:val="a7"/>
    <w:qFormat/>
    <w:rsid w:val="00334FD1"/>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5">
    <w:name w:val="xl165"/>
    <w:basedOn w:val="a7"/>
    <w:qFormat/>
    <w:rsid w:val="00334FD1"/>
    <w:pPr>
      <w:pBdr>
        <w:top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6">
    <w:name w:val="xl166"/>
    <w:basedOn w:val="a7"/>
    <w:qFormat/>
    <w:rsid w:val="00334FD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7">
    <w:name w:val="xl167"/>
    <w:basedOn w:val="a7"/>
    <w:qFormat/>
    <w:rsid w:val="00334FD1"/>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8">
    <w:name w:val="xl168"/>
    <w:basedOn w:val="a7"/>
    <w:qFormat/>
    <w:rsid w:val="00334FD1"/>
    <w:pPr>
      <w:pBdr>
        <w:top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69">
    <w:name w:val="xl169"/>
    <w:basedOn w:val="a7"/>
    <w:qFormat/>
    <w:rsid w:val="00334FD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70">
    <w:name w:val="xl170"/>
    <w:basedOn w:val="a7"/>
    <w:qFormat/>
    <w:rsid w:val="00334FD1"/>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1">
    <w:name w:val="xl171"/>
    <w:basedOn w:val="a7"/>
    <w:qFormat/>
    <w:rsid w:val="00334FD1"/>
    <w:pPr>
      <w:pBdr>
        <w:top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2">
    <w:name w:val="xl172"/>
    <w:basedOn w:val="a7"/>
    <w:qFormat/>
    <w:rsid w:val="00334FD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3">
    <w:name w:val="xl173"/>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74">
    <w:name w:val="xl174"/>
    <w:basedOn w:val="a7"/>
    <w:qFormat/>
    <w:rsid w:val="00334FD1"/>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75">
    <w:name w:val="xl175"/>
    <w:basedOn w:val="a7"/>
    <w:qFormat/>
    <w:rsid w:val="00334FD1"/>
    <w:pPr>
      <w:pBdr>
        <w:top w:val="single" w:sz="4" w:space="0" w:color="auto"/>
        <w:bottom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76">
    <w:name w:val="xl176"/>
    <w:basedOn w:val="a7"/>
    <w:qFormat/>
    <w:rsid w:val="00334FD1"/>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177">
    <w:name w:val="xl177"/>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78">
    <w:name w:val="xl178"/>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79">
    <w:name w:val="xl179"/>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0">
    <w:name w:val="xl180"/>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1">
    <w:name w:val="xl181"/>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2">
    <w:name w:val="xl182"/>
    <w:basedOn w:val="a7"/>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83">
    <w:name w:val="xl183"/>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84">
    <w:name w:val="xl184"/>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85">
    <w:name w:val="xl185"/>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top"/>
    </w:pPr>
    <w:rPr>
      <w:rFonts w:ascii="Times New Roman" w:hAnsi="Times New Roman"/>
      <w:b/>
      <w:bCs/>
      <w:color w:val="000000"/>
      <w:sz w:val="24"/>
      <w:szCs w:val="24"/>
    </w:rPr>
  </w:style>
  <w:style w:type="paragraph" w:customStyle="1" w:styleId="xl186">
    <w:name w:val="xl18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87">
    <w:name w:val="xl187"/>
    <w:basedOn w:val="a7"/>
    <w:qFormat/>
    <w:rsid w:val="00334FD1"/>
    <w:pPr>
      <w:pBdr>
        <w:top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8">
    <w:name w:val="xl188"/>
    <w:basedOn w:val="a7"/>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9">
    <w:name w:val="xl189"/>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0">
    <w:name w:val="xl19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1">
    <w:name w:val="xl19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92">
    <w:name w:val="xl19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3">
    <w:name w:val="xl193"/>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4">
    <w:name w:val="xl194"/>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95">
    <w:name w:val="xl195"/>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96">
    <w:name w:val="xl196"/>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97">
    <w:name w:val="xl197"/>
    <w:basedOn w:val="a7"/>
    <w:qFormat/>
    <w:rsid w:val="00334FD1"/>
    <w:pPr>
      <w:spacing w:before="100" w:beforeAutospacing="1" w:after="100" w:afterAutospacing="1" w:line="240" w:lineRule="auto"/>
      <w:ind w:firstLine="709"/>
      <w:contextualSpacing/>
      <w:jc w:val="right"/>
      <w:textAlignment w:val="top"/>
    </w:pPr>
    <w:rPr>
      <w:rFonts w:ascii="Times New Roman" w:hAnsi="Times New Roman"/>
      <w:color w:val="000000"/>
      <w:sz w:val="24"/>
      <w:szCs w:val="24"/>
    </w:rPr>
  </w:style>
  <w:style w:type="paragraph" w:customStyle="1" w:styleId="xl198">
    <w:name w:val="xl198"/>
    <w:basedOn w:val="a7"/>
    <w:qFormat/>
    <w:rsid w:val="00334FD1"/>
    <w:pPr>
      <w:pBdr>
        <w:top w:val="single" w:sz="4" w:space="0" w:color="auto"/>
        <w:left w:val="single" w:sz="4" w:space="0" w:color="auto"/>
        <w:bottom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99">
    <w:name w:val="xl19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200">
    <w:name w:val="xl200"/>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201">
    <w:name w:val="xl201"/>
    <w:basedOn w:val="a7"/>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202">
    <w:name w:val="xl202"/>
    <w:basedOn w:val="a7"/>
    <w:qFormat/>
    <w:rsid w:val="00334FD1"/>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203">
    <w:name w:val="xl203"/>
    <w:basedOn w:val="a7"/>
    <w:qFormat/>
    <w:rsid w:val="00334FD1"/>
    <w:pPr>
      <w:pBdr>
        <w:top w:val="single" w:sz="4" w:space="0" w:color="auto"/>
        <w:bottom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204">
    <w:name w:val="xl204"/>
    <w:basedOn w:val="a7"/>
    <w:qFormat/>
    <w:rsid w:val="00334FD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205">
    <w:name w:val="xl20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206">
    <w:name w:val="xl20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rPr>
  </w:style>
  <w:style w:type="paragraph" w:customStyle="1" w:styleId="xl207">
    <w:name w:val="xl20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rPr>
  </w:style>
  <w:style w:type="paragraph" w:customStyle="1" w:styleId="xl208">
    <w:name w:val="xl208"/>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209">
    <w:name w:val="xl209"/>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210">
    <w:name w:val="xl210"/>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character" w:styleId="HTML2">
    <w:name w:val="HTML Cite"/>
    <w:unhideWhenUsed/>
    <w:rsid w:val="00334FD1"/>
    <w:rPr>
      <w:i w:val="0"/>
      <w:iCs w:val="0"/>
      <w:color w:val="008000"/>
    </w:rPr>
  </w:style>
  <w:style w:type="paragraph" w:customStyle="1" w:styleId="Normal10">
    <w:name w:val="Normal1"/>
    <w:qFormat/>
    <w:rsid w:val="00334FD1"/>
    <w:pPr>
      <w:spacing w:after="0" w:line="240" w:lineRule="auto"/>
    </w:pPr>
    <w:rPr>
      <w:rFonts w:ascii="Times New Roman" w:eastAsia="Times New Roman" w:hAnsi="Times New Roman" w:cs="Times New Roman"/>
      <w:sz w:val="24"/>
      <w:szCs w:val="20"/>
      <w:lang w:eastAsia="ru-RU"/>
    </w:rPr>
  </w:style>
  <w:style w:type="paragraph" w:customStyle="1" w:styleId="43">
    <w:name w:val="Обычный4"/>
    <w:qFormat/>
    <w:rsid w:val="00334FD1"/>
    <w:pPr>
      <w:spacing w:after="0" w:line="240" w:lineRule="auto"/>
    </w:pPr>
    <w:rPr>
      <w:rFonts w:ascii="Times New Roman" w:eastAsia="Times New Roman" w:hAnsi="Times New Roman" w:cs="Times New Roman"/>
      <w:sz w:val="24"/>
      <w:szCs w:val="20"/>
      <w:lang w:eastAsia="ru-RU"/>
    </w:rPr>
  </w:style>
  <w:style w:type="paragraph" w:customStyle="1" w:styleId="52">
    <w:name w:val="Обычный5"/>
    <w:qFormat/>
    <w:rsid w:val="00334FD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66">
    <w:name w:val="xl6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113">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Head 1 Знак1,????????? 1 Знак1,1 Знак"/>
    <w:rsid w:val="00334FD1"/>
    <w:rPr>
      <w:rFonts w:ascii="Times New Roman" w:eastAsia="Times New Roman" w:hAnsi="Times New Roman" w:cs="Times New Roman"/>
      <w:b/>
      <w:smallCaps/>
      <w:sz w:val="32"/>
      <w:szCs w:val="32"/>
    </w:rPr>
  </w:style>
  <w:style w:type="paragraph" w:customStyle="1" w:styleId="Heading">
    <w:name w:val="Heading"/>
    <w:uiPriority w:val="99"/>
    <w:qFormat/>
    <w:rsid w:val="00334FD1"/>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xl30">
    <w:name w:val="xl3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Arial CYR" w:hAnsi="Arial CYR" w:cs="Arial CYR"/>
      <w:i/>
      <w:iCs/>
      <w:sz w:val="16"/>
      <w:szCs w:val="16"/>
    </w:rPr>
  </w:style>
  <w:style w:type="character" w:styleId="affff5">
    <w:name w:val="annotation reference"/>
    <w:rsid w:val="00334FD1"/>
    <w:rPr>
      <w:sz w:val="16"/>
      <w:szCs w:val="16"/>
    </w:rPr>
  </w:style>
  <w:style w:type="paragraph" w:styleId="affff6">
    <w:name w:val="annotation text"/>
    <w:basedOn w:val="a7"/>
    <w:link w:val="affff7"/>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rPr>
  </w:style>
  <w:style w:type="character" w:customStyle="1" w:styleId="affff7">
    <w:name w:val="Текст примечания Знак"/>
    <w:basedOn w:val="a8"/>
    <w:link w:val="affff6"/>
    <w:rsid w:val="00334FD1"/>
    <w:rPr>
      <w:rFonts w:ascii="Times New Roman" w:hAnsi="Times New Roman"/>
      <w:sz w:val="24"/>
    </w:rPr>
  </w:style>
  <w:style w:type="paragraph" w:styleId="affff8">
    <w:name w:val="annotation subject"/>
    <w:basedOn w:val="affff6"/>
    <w:next w:val="affff6"/>
    <w:link w:val="affff9"/>
    <w:rsid w:val="00334FD1"/>
    <w:rPr>
      <w:b/>
      <w:bCs/>
    </w:rPr>
  </w:style>
  <w:style w:type="character" w:customStyle="1" w:styleId="affff9">
    <w:name w:val="Тема примечания Знак"/>
    <w:basedOn w:val="affff7"/>
    <w:link w:val="affff8"/>
    <w:rsid w:val="00334FD1"/>
    <w:rPr>
      <w:rFonts w:ascii="Times New Roman" w:hAnsi="Times New Roman"/>
      <w:b/>
      <w:bCs/>
      <w:sz w:val="24"/>
    </w:rPr>
  </w:style>
  <w:style w:type="paragraph" w:customStyle="1" w:styleId="2f2">
    <w:name w:val="заголовок 2"/>
    <w:basedOn w:val="a7"/>
    <w:next w:val="a7"/>
    <w:qFormat/>
    <w:rsid w:val="00334FD1"/>
    <w:pPr>
      <w:keepNext/>
      <w:spacing w:before="60" w:after="60" w:line="240" w:lineRule="auto"/>
      <w:ind w:firstLine="709"/>
      <w:contextualSpacing/>
      <w:jc w:val="both"/>
    </w:pPr>
    <w:rPr>
      <w:rFonts w:ascii="Times New Roman" w:hAnsi="Times New Roman"/>
      <w:bCs/>
      <w:sz w:val="32"/>
    </w:rPr>
  </w:style>
  <w:style w:type="character" w:customStyle="1" w:styleId="affffa">
    <w:name w:val="Гипертекстовая ссылка"/>
    <w:uiPriority w:val="99"/>
    <w:rsid w:val="00334FD1"/>
    <w:rPr>
      <w:b/>
      <w:bCs/>
      <w:color w:val="008000"/>
      <w:sz w:val="20"/>
      <w:szCs w:val="20"/>
      <w:u w:val="single"/>
    </w:rPr>
  </w:style>
  <w:style w:type="character" w:customStyle="1" w:styleId="114">
    <w:name w:val="Заголовок 1 Знак Знак Знак Знак1"/>
    <w:rsid w:val="00334FD1"/>
    <w:rPr>
      <w:b/>
      <w:bCs/>
      <w:sz w:val="32"/>
      <w:szCs w:val="24"/>
      <w:lang w:val="ru-RU" w:eastAsia="ru-RU" w:bidi="ar-SA"/>
    </w:rPr>
  </w:style>
  <w:style w:type="paragraph" w:styleId="3a">
    <w:name w:val="List 3"/>
    <w:basedOn w:val="a7"/>
    <w:rsid w:val="00334FD1"/>
    <w:pPr>
      <w:widowControl w:val="0"/>
      <w:autoSpaceDE w:val="0"/>
      <w:autoSpaceDN w:val="0"/>
      <w:adjustRightInd w:val="0"/>
      <w:spacing w:before="60" w:after="60" w:line="240" w:lineRule="auto"/>
      <w:ind w:left="849" w:hanging="283"/>
      <w:contextualSpacing/>
      <w:jc w:val="both"/>
    </w:pPr>
    <w:rPr>
      <w:rFonts w:ascii="Times New Roman" w:hAnsi="Times New Roman"/>
      <w:sz w:val="24"/>
    </w:rPr>
  </w:style>
  <w:style w:type="paragraph" w:styleId="44">
    <w:name w:val="List 4"/>
    <w:basedOn w:val="a7"/>
    <w:rsid w:val="00334FD1"/>
    <w:pPr>
      <w:widowControl w:val="0"/>
      <w:autoSpaceDE w:val="0"/>
      <w:autoSpaceDN w:val="0"/>
      <w:adjustRightInd w:val="0"/>
      <w:spacing w:before="60" w:after="60" w:line="240" w:lineRule="auto"/>
      <w:ind w:left="1132" w:hanging="283"/>
      <w:contextualSpacing/>
      <w:jc w:val="both"/>
    </w:pPr>
    <w:rPr>
      <w:rFonts w:ascii="Times New Roman" w:hAnsi="Times New Roman"/>
      <w:sz w:val="24"/>
    </w:rPr>
  </w:style>
  <w:style w:type="paragraph" w:styleId="45">
    <w:name w:val="List Continue 4"/>
    <w:basedOn w:val="a7"/>
    <w:rsid w:val="00334FD1"/>
    <w:pPr>
      <w:widowControl w:val="0"/>
      <w:autoSpaceDE w:val="0"/>
      <w:autoSpaceDN w:val="0"/>
      <w:adjustRightInd w:val="0"/>
      <w:spacing w:before="60" w:after="120" w:line="240" w:lineRule="auto"/>
      <w:ind w:left="1132" w:firstLine="709"/>
      <w:contextualSpacing/>
      <w:jc w:val="both"/>
    </w:pPr>
    <w:rPr>
      <w:rFonts w:ascii="Times New Roman" w:hAnsi="Times New Roman"/>
      <w:sz w:val="24"/>
    </w:rPr>
  </w:style>
  <w:style w:type="character" w:customStyle="1" w:styleId="1f6">
    <w:name w:val="Знак Знак1"/>
    <w:locked/>
    <w:rsid w:val="00334FD1"/>
    <w:rPr>
      <w:b/>
      <w:sz w:val="28"/>
      <w:szCs w:val="28"/>
      <w:lang w:val="ru-RU" w:eastAsia="ru-RU" w:bidi="ar-SA"/>
    </w:rPr>
  </w:style>
  <w:style w:type="paragraph" w:customStyle="1" w:styleId="ConsNonformat">
    <w:name w:val="ConsNonformat"/>
    <w:link w:val="ConsNonformat0"/>
    <w:qFormat/>
    <w:rsid w:val="00334FD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fb">
    <w:name w:val="Оглавление"/>
    <w:basedOn w:val="a7"/>
    <w:next w:val="a7"/>
    <w:qFormat/>
    <w:rsid w:val="00334FD1"/>
    <w:pPr>
      <w:widowControl w:val="0"/>
      <w:autoSpaceDE w:val="0"/>
      <w:autoSpaceDN w:val="0"/>
      <w:adjustRightInd w:val="0"/>
      <w:spacing w:before="60" w:after="60" w:line="240" w:lineRule="auto"/>
      <w:ind w:left="140" w:firstLine="709"/>
      <w:contextualSpacing/>
      <w:jc w:val="both"/>
    </w:pPr>
    <w:rPr>
      <w:rFonts w:ascii="Courier New" w:hAnsi="Courier New" w:cs="Courier New"/>
      <w:sz w:val="24"/>
    </w:rPr>
  </w:style>
  <w:style w:type="paragraph" w:customStyle="1" w:styleId="affffc">
    <w:name w:val="Комментарий пользователя"/>
    <w:basedOn w:val="a7"/>
    <w:next w:val="a7"/>
    <w:qFormat/>
    <w:rsid w:val="00334FD1"/>
    <w:pPr>
      <w:widowControl w:val="0"/>
      <w:autoSpaceDE w:val="0"/>
      <w:autoSpaceDN w:val="0"/>
      <w:adjustRightInd w:val="0"/>
      <w:spacing w:before="60" w:after="60" w:line="240" w:lineRule="auto"/>
      <w:ind w:left="170" w:firstLine="709"/>
      <w:contextualSpacing/>
      <w:jc w:val="both"/>
    </w:pPr>
    <w:rPr>
      <w:rFonts w:ascii="Arial" w:hAnsi="Arial" w:cs="Arial"/>
      <w:i/>
      <w:iCs/>
      <w:color w:val="000080"/>
      <w:sz w:val="24"/>
    </w:rPr>
  </w:style>
  <w:style w:type="paragraph" w:customStyle="1" w:styleId="text">
    <w:name w:val="text"/>
    <w:basedOn w:val="a7"/>
    <w:qFormat/>
    <w:rsid w:val="00334FD1"/>
    <w:pPr>
      <w:spacing w:before="60" w:after="60" w:line="240" w:lineRule="auto"/>
      <w:ind w:firstLine="600"/>
      <w:contextualSpacing/>
      <w:jc w:val="both"/>
    </w:pPr>
    <w:rPr>
      <w:rFonts w:ascii="Times New Roman" w:hAnsi="Times New Roman"/>
      <w:sz w:val="24"/>
      <w:szCs w:val="24"/>
    </w:rPr>
  </w:style>
  <w:style w:type="paragraph" w:customStyle="1" w:styleId="art">
    <w:name w:val="art"/>
    <w:basedOn w:val="a7"/>
    <w:qFormat/>
    <w:rsid w:val="00334FD1"/>
    <w:pPr>
      <w:spacing w:before="112" w:after="150" w:line="240" w:lineRule="auto"/>
      <w:ind w:firstLine="374"/>
      <w:contextualSpacing/>
      <w:jc w:val="both"/>
    </w:pPr>
    <w:rPr>
      <w:rFonts w:ascii="Microsoft Sans Serif" w:hAnsi="Microsoft Sans Serif" w:cs="Microsoft Sans Serif"/>
      <w:sz w:val="24"/>
    </w:rPr>
  </w:style>
  <w:style w:type="paragraph" w:customStyle="1" w:styleId="TimesNewRoman">
    <w:name w:val="Обычный + Times New Roman"/>
    <w:aliases w:val="12 пт"/>
    <w:basedOn w:val="a7"/>
    <w:qFormat/>
    <w:rsid w:val="00334FD1"/>
    <w:pPr>
      <w:widowControl w:val="0"/>
      <w:autoSpaceDE w:val="0"/>
      <w:autoSpaceDN w:val="0"/>
      <w:adjustRightInd w:val="0"/>
      <w:spacing w:before="60" w:after="60" w:line="240" w:lineRule="auto"/>
      <w:ind w:firstLine="709"/>
      <w:contextualSpacing/>
      <w:jc w:val="both"/>
      <w:outlineLvl w:val="0"/>
    </w:pPr>
    <w:rPr>
      <w:rFonts w:ascii="Times New Roman" w:hAnsi="Times New Roman"/>
      <w:sz w:val="24"/>
      <w:szCs w:val="24"/>
    </w:rPr>
  </w:style>
  <w:style w:type="paragraph" w:customStyle="1" w:styleId="62">
    <w:name w:val="Обычный6"/>
    <w:qFormat/>
    <w:rsid w:val="00334FD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213">
    <w:name w:val="Основной текст с отступом 2 Знак1"/>
    <w:aliases w:val="Знак Знак Знак Знак Знак Знак2,Знак Знак Знак Знак Знак Знак Знак Знак Знак Знак Знак Знак Знак Знак Знак Знак Знак Знак1,Основной текст с отступом 2 Знак Знак Знак Знак Знак Знак1,Основной текст с отступом 22 Знак1"/>
    <w:locked/>
    <w:rsid w:val="00334FD1"/>
    <w:rPr>
      <w:rFonts w:ascii="Times New Roman" w:eastAsia="Times New Roman" w:hAnsi="Times New Roman"/>
      <w:sz w:val="24"/>
      <w:szCs w:val="24"/>
    </w:rPr>
  </w:style>
  <w:style w:type="character" w:customStyle="1" w:styleId="312">
    <w:name w:val="Основной текст с отступом 3 Знак1"/>
    <w:locked/>
    <w:rsid w:val="00334FD1"/>
    <w:rPr>
      <w:rFonts w:ascii="Times New Roman" w:eastAsia="Times New Roman" w:hAnsi="Times New Roman"/>
      <w:sz w:val="16"/>
      <w:szCs w:val="16"/>
    </w:rPr>
  </w:style>
  <w:style w:type="character" w:customStyle="1" w:styleId="1f7">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Основной текст с отступом Знак2 Знак Знак,Основной текст с отступом Знак1 Знак Знак Знак"/>
    <w:locked/>
    <w:rsid w:val="00334FD1"/>
    <w:rPr>
      <w:rFonts w:ascii="Times New Roman" w:eastAsia="Times New Roman" w:hAnsi="Times New Roman"/>
      <w:sz w:val="24"/>
      <w:szCs w:val="24"/>
    </w:rPr>
  </w:style>
  <w:style w:type="character" w:customStyle="1" w:styleId="214">
    <w:name w:val="Заголовок 2 Знак1"/>
    <w:aliases w:val="Знак2 Знак2,Знак2 Знак Знак1,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
    <w:locked/>
    <w:rsid w:val="00334FD1"/>
    <w:rPr>
      <w:rFonts w:ascii="Arial" w:hAnsi="Arial" w:cs="Arial"/>
      <w:b/>
      <w:bCs/>
      <w:i/>
      <w:iCs/>
      <w:sz w:val="28"/>
      <w:szCs w:val="28"/>
    </w:rPr>
  </w:style>
  <w:style w:type="paragraph" w:customStyle="1" w:styleId="affffd">
    <w:name w:val="Для записок"/>
    <w:basedOn w:val="a7"/>
    <w:qFormat/>
    <w:rsid w:val="00334FD1"/>
    <w:pPr>
      <w:spacing w:before="60" w:after="100" w:line="240" w:lineRule="auto"/>
      <w:ind w:firstLine="720"/>
      <w:contextualSpacing/>
      <w:jc w:val="both"/>
    </w:pPr>
    <w:rPr>
      <w:rFonts w:ascii="Times New Roman" w:hAnsi="Times New Roman"/>
      <w:sz w:val="24"/>
    </w:rPr>
  </w:style>
  <w:style w:type="paragraph" w:customStyle="1" w:styleId="xl211">
    <w:name w:val="xl21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212">
    <w:name w:val="xl21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213">
    <w:name w:val="xl213"/>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14">
    <w:name w:val="xl214"/>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15">
    <w:name w:val="xl21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216">
    <w:name w:val="xl21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17">
    <w:name w:val="xl217"/>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18">
    <w:name w:val="xl218"/>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19">
    <w:name w:val="xl219"/>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20">
    <w:name w:val="xl2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221">
    <w:name w:val="xl2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22">
    <w:name w:val="xl22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color w:val="FF0000"/>
      <w:sz w:val="24"/>
      <w:szCs w:val="24"/>
    </w:rPr>
  </w:style>
  <w:style w:type="paragraph" w:customStyle="1" w:styleId="xl223">
    <w:name w:val="xl22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224">
    <w:name w:val="xl22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225">
    <w:name w:val="xl22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226">
    <w:name w:val="xl226"/>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227">
    <w:name w:val="xl22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228">
    <w:name w:val="xl228"/>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229">
    <w:name w:val="xl229"/>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230">
    <w:name w:val="xl23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1">
    <w:name w:val="xl23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rPr>
  </w:style>
  <w:style w:type="paragraph" w:customStyle="1" w:styleId="xl232">
    <w:name w:val="xl23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3">
    <w:name w:val="xl233"/>
    <w:basedOn w:val="a7"/>
    <w:qFormat/>
    <w:rsid w:val="00334FD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234">
    <w:name w:val="xl234"/>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235">
    <w:name w:val="xl235"/>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6">
    <w:name w:val="xl23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7">
    <w:name w:val="xl23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8">
    <w:name w:val="xl238"/>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39">
    <w:name w:val="xl239"/>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40">
    <w:name w:val="xl240"/>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41">
    <w:name w:val="xl241"/>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AAA">
    <w:name w:val="! AAA !"/>
    <w:link w:val="AAA0"/>
    <w:uiPriority w:val="99"/>
    <w:qFormat/>
    <w:rsid w:val="00334FD1"/>
    <w:pPr>
      <w:spacing w:after="120" w:line="240" w:lineRule="auto"/>
      <w:jc w:val="both"/>
    </w:pPr>
    <w:rPr>
      <w:rFonts w:ascii="Times New Roman" w:eastAsia="Times New Roman" w:hAnsi="Times New Roman" w:cs="Times New Roman"/>
      <w:color w:val="0000FF"/>
      <w:sz w:val="24"/>
      <w:szCs w:val="24"/>
      <w:lang w:eastAsia="ru-RU"/>
    </w:rPr>
  </w:style>
  <w:style w:type="character" w:customStyle="1" w:styleId="AAA0">
    <w:name w:val="! AAA ! Знак"/>
    <w:link w:val="AAA"/>
    <w:uiPriority w:val="99"/>
    <w:rsid w:val="00334FD1"/>
    <w:rPr>
      <w:rFonts w:ascii="Times New Roman" w:eastAsia="Times New Roman" w:hAnsi="Times New Roman" w:cs="Times New Roman"/>
      <w:color w:val="0000FF"/>
      <w:sz w:val="24"/>
      <w:szCs w:val="24"/>
      <w:lang w:eastAsia="ru-RU"/>
    </w:rPr>
  </w:style>
  <w:style w:type="paragraph" w:customStyle="1" w:styleId="ConsPlusCell">
    <w:name w:val="ConsPlusCell"/>
    <w:uiPriority w:val="99"/>
    <w:qFormat/>
    <w:rsid w:val="00334F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uiPriority w:val="99"/>
    <w:qFormat/>
    <w:rsid w:val="00334FD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23">
    <w:name w:val="Заголовок 1 Знак2"/>
    <w:locked/>
    <w:rsid w:val="00334FD1"/>
    <w:rPr>
      <w:rFonts w:ascii="Arial" w:hAnsi="Arial" w:cs="Arial"/>
      <w:b/>
      <w:bCs/>
      <w:kern w:val="32"/>
      <w:sz w:val="32"/>
      <w:szCs w:val="32"/>
    </w:rPr>
  </w:style>
  <w:style w:type="paragraph" w:customStyle="1" w:styleId="72">
    <w:name w:val="Обычный7"/>
    <w:qFormat/>
    <w:rsid w:val="00334FD1"/>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paragraph" w:customStyle="1" w:styleId="BodyText21">
    <w:name w:val="Body Text 21"/>
    <w:basedOn w:val="a7"/>
    <w:qFormat/>
    <w:rsid w:val="00334FD1"/>
    <w:pPr>
      <w:widowControl w:val="0"/>
      <w:autoSpaceDE w:val="0"/>
      <w:autoSpaceDN w:val="0"/>
      <w:adjustRightInd w:val="0"/>
      <w:spacing w:before="60" w:after="60" w:line="240" w:lineRule="auto"/>
      <w:ind w:firstLine="709"/>
      <w:contextualSpacing/>
      <w:jc w:val="both"/>
    </w:pPr>
    <w:rPr>
      <w:rFonts w:ascii="Arial" w:hAnsi="Arial" w:cs="Arial"/>
      <w:sz w:val="32"/>
      <w:szCs w:val="32"/>
    </w:rPr>
  </w:style>
  <w:style w:type="paragraph" w:customStyle="1" w:styleId="82">
    <w:name w:val="Обычный8"/>
    <w:qFormat/>
    <w:rsid w:val="00334FD1"/>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affffe">
    <w:name w:val="Знак Знак Знак"/>
    <w:basedOn w:val="a7"/>
    <w:qFormat/>
    <w:rsid w:val="00334FD1"/>
    <w:pPr>
      <w:spacing w:before="60" w:after="60" w:line="240" w:lineRule="auto"/>
      <w:ind w:firstLine="709"/>
      <w:contextualSpacing/>
      <w:jc w:val="both"/>
    </w:pPr>
    <w:rPr>
      <w:rFonts w:ascii="Verdana" w:hAnsi="Verdana" w:cs="Verdana"/>
      <w:sz w:val="24"/>
      <w:lang w:val="en-US"/>
    </w:rPr>
  </w:style>
  <w:style w:type="paragraph" w:customStyle="1" w:styleId="Default">
    <w:name w:val="Default"/>
    <w:link w:val="Default0"/>
    <w:qFormat/>
    <w:rsid w:val="00334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3">
    <w:name w:val="Знак Знак Знак2"/>
    <w:basedOn w:val="a7"/>
    <w:uiPriority w:val="99"/>
    <w:qFormat/>
    <w:rsid w:val="00334FD1"/>
    <w:pPr>
      <w:spacing w:before="60" w:after="60" w:line="240" w:lineRule="auto"/>
      <w:ind w:firstLine="709"/>
      <w:contextualSpacing/>
      <w:jc w:val="both"/>
    </w:pPr>
    <w:rPr>
      <w:rFonts w:ascii="Verdana" w:hAnsi="Verdana" w:cs="Verdana"/>
      <w:sz w:val="24"/>
      <w:lang w:val="en-US"/>
    </w:rPr>
  </w:style>
  <w:style w:type="paragraph" w:customStyle="1" w:styleId="afffff">
    <w:name w:val="заголовок табл"/>
    <w:basedOn w:val="a7"/>
    <w:autoRedefine/>
    <w:qFormat/>
    <w:rsid w:val="00334FD1"/>
    <w:pPr>
      <w:keepNext/>
      <w:suppressLineNumbers/>
      <w:tabs>
        <w:tab w:val="left" w:pos="1418"/>
        <w:tab w:val="right" w:pos="2268"/>
      </w:tabs>
      <w:spacing w:before="60" w:after="60" w:line="240" w:lineRule="auto"/>
      <w:ind w:firstLine="709"/>
      <w:contextualSpacing/>
      <w:jc w:val="center"/>
    </w:pPr>
    <w:rPr>
      <w:rFonts w:ascii="Times New Roman" w:hAnsi="Times New Roman"/>
      <w:b/>
      <w:sz w:val="28"/>
      <w:szCs w:val="28"/>
    </w:rPr>
  </w:style>
  <w:style w:type="paragraph" w:customStyle="1" w:styleId="130">
    <w:name w:val="Обычный 13"/>
    <w:basedOn w:val="a7"/>
    <w:link w:val="136"/>
    <w:autoRedefine/>
    <w:qFormat/>
    <w:rsid w:val="00334FD1"/>
    <w:pPr>
      <w:widowControl w:val="0"/>
      <w:tabs>
        <w:tab w:val="left" w:leader="dot" w:pos="9356"/>
      </w:tabs>
      <w:spacing w:before="60" w:after="60" w:line="360" w:lineRule="auto"/>
      <w:ind w:firstLine="567"/>
      <w:contextualSpacing/>
      <w:jc w:val="both"/>
    </w:pPr>
    <w:rPr>
      <w:rFonts w:ascii="Times New Roman" w:hAnsi="Times New Roman"/>
      <w:sz w:val="28"/>
      <w:szCs w:val="28"/>
    </w:rPr>
  </w:style>
  <w:style w:type="character" w:customStyle="1" w:styleId="136">
    <w:name w:val="Обычный 13 Знак6"/>
    <w:link w:val="130"/>
    <w:rsid w:val="00334FD1"/>
    <w:rPr>
      <w:rFonts w:ascii="Times New Roman" w:hAnsi="Times New Roman"/>
      <w:sz w:val="28"/>
      <w:szCs w:val="28"/>
    </w:rPr>
  </w:style>
  <w:style w:type="paragraph" w:customStyle="1" w:styleId="Iacaaiea">
    <w:name w:val="Iacaaiea"/>
    <w:basedOn w:val="a7"/>
    <w:qFormat/>
    <w:rsid w:val="00334FD1"/>
    <w:pPr>
      <w:spacing w:before="60" w:after="60" w:line="240" w:lineRule="auto"/>
      <w:ind w:firstLine="709"/>
      <w:contextualSpacing/>
      <w:jc w:val="center"/>
    </w:pPr>
    <w:rPr>
      <w:rFonts w:ascii="Times New Roman" w:hAnsi="Times New Roman"/>
      <w:sz w:val="24"/>
    </w:rPr>
  </w:style>
  <w:style w:type="paragraph" w:customStyle="1" w:styleId="afffff0">
    <w:name w:val="подпись Знак"/>
    <w:basedOn w:val="a7"/>
    <w:qFormat/>
    <w:rsid w:val="00334FD1"/>
    <w:pPr>
      <w:suppressLineNumbers/>
      <w:tabs>
        <w:tab w:val="right" w:pos="9072"/>
      </w:tabs>
      <w:spacing w:before="840" w:after="60" w:line="240" w:lineRule="auto"/>
      <w:ind w:firstLine="709"/>
      <w:contextualSpacing/>
      <w:jc w:val="both"/>
    </w:pPr>
    <w:rPr>
      <w:rFonts w:ascii="Times New Roman" w:hAnsi="Times New Roman"/>
      <w:sz w:val="24"/>
    </w:rPr>
  </w:style>
  <w:style w:type="character" w:customStyle="1" w:styleId="131">
    <w:name w:val="Обычный 13 Знак"/>
    <w:rsid w:val="00334FD1"/>
    <w:rPr>
      <w:snapToGrid w:val="0"/>
      <w:sz w:val="26"/>
      <w:szCs w:val="26"/>
    </w:rPr>
  </w:style>
  <w:style w:type="paragraph" w:customStyle="1" w:styleId="ConsPlusTitle">
    <w:name w:val="ConsPlusTitle"/>
    <w:qFormat/>
    <w:rsid w:val="00334FD1"/>
    <w:pPr>
      <w:autoSpaceDE w:val="0"/>
      <w:autoSpaceDN w:val="0"/>
      <w:adjustRightInd w:val="0"/>
      <w:spacing w:after="0" w:line="240" w:lineRule="auto"/>
    </w:pPr>
    <w:rPr>
      <w:rFonts w:ascii="Arial" w:eastAsia="Times New Roman" w:hAnsi="Arial" w:cs="Arial"/>
      <w:b/>
      <w:bCs/>
      <w:sz w:val="20"/>
      <w:szCs w:val="20"/>
      <w:lang w:eastAsia="ru-RU"/>
    </w:rPr>
  </w:style>
  <w:style w:type="paragraph" w:styleId="afffff1">
    <w:name w:val="No Spacing"/>
    <w:aliases w:val="ПФ-таб.текст"/>
    <w:link w:val="afffff2"/>
    <w:uiPriority w:val="1"/>
    <w:qFormat/>
    <w:rsid w:val="00334FD1"/>
    <w:pPr>
      <w:spacing w:after="0" w:line="360" w:lineRule="auto"/>
      <w:ind w:right="851"/>
      <w:jc w:val="both"/>
    </w:pPr>
    <w:rPr>
      <w:rFonts w:ascii="Calibri" w:eastAsia="Calibri" w:hAnsi="Calibri" w:cs="Times New Roman"/>
    </w:rPr>
  </w:style>
  <w:style w:type="paragraph" w:customStyle="1" w:styleId="CM76">
    <w:name w:val="CM76"/>
    <w:basedOn w:val="a7"/>
    <w:next w:val="a7"/>
    <w:qFormat/>
    <w:rsid w:val="00334FD1"/>
    <w:pPr>
      <w:widowControl w:val="0"/>
      <w:autoSpaceDE w:val="0"/>
      <w:autoSpaceDN w:val="0"/>
      <w:adjustRightInd w:val="0"/>
      <w:spacing w:before="60" w:after="60" w:line="240" w:lineRule="auto"/>
      <w:ind w:firstLine="709"/>
      <w:contextualSpacing/>
      <w:jc w:val="both"/>
    </w:pPr>
    <w:rPr>
      <w:rFonts w:ascii="TTE1A887F8t00" w:hAnsi="TTE1A887F8t00"/>
      <w:sz w:val="24"/>
      <w:szCs w:val="24"/>
    </w:rPr>
  </w:style>
  <w:style w:type="paragraph" w:customStyle="1" w:styleId="CM19">
    <w:name w:val="CM19"/>
    <w:basedOn w:val="a7"/>
    <w:next w:val="a7"/>
    <w:qFormat/>
    <w:rsid w:val="00334FD1"/>
    <w:pPr>
      <w:widowControl w:val="0"/>
      <w:autoSpaceDE w:val="0"/>
      <w:autoSpaceDN w:val="0"/>
      <w:adjustRightInd w:val="0"/>
      <w:spacing w:before="60" w:after="60" w:line="276" w:lineRule="atLeast"/>
      <w:ind w:firstLine="709"/>
      <w:contextualSpacing/>
      <w:jc w:val="both"/>
    </w:pPr>
    <w:rPr>
      <w:rFonts w:ascii="TTE1A887F8t00" w:hAnsi="TTE1A887F8t00"/>
      <w:sz w:val="24"/>
      <w:szCs w:val="24"/>
    </w:rPr>
  </w:style>
  <w:style w:type="paragraph" w:customStyle="1" w:styleId="CM80">
    <w:name w:val="CM80"/>
    <w:basedOn w:val="a7"/>
    <w:next w:val="a7"/>
    <w:qFormat/>
    <w:rsid w:val="00334FD1"/>
    <w:pPr>
      <w:widowControl w:val="0"/>
      <w:numPr>
        <w:numId w:val="12"/>
      </w:numPr>
      <w:tabs>
        <w:tab w:val="clear" w:pos="-357"/>
      </w:tabs>
      <w:autoSpaceDE w:val="0"/>
      <w:autoSpaceDN w:val="0"/>
      <w:adjustRightInd w:val="0"/>
      <w:spacing w:before="60" w:after="60" w:line="240" w:lineRule="auto"/>
      <w:ind w:left="0" w:firstLine="0"/>
      <w:contextualSpacing/>
      <w:jc w:val="both"/>
    </w:pPr>
    <w:rPr>
      <w:rFonts w:ascii="TTE1A887F8t00" w:hAnsi="TTE1A887F8t00"/>
      <w:sz w:val="24"/>
      <w:szCs w:val="24"/>
    </w:rPr>
  </w:style>
  <w:style w:type="paragraph" w:customStyle="1" w:styleId="120">
    <w:name w:val="Стиль По ширине Междустр.интервал:  множитель 12 ин"/>
    <w:basedOn w:val="a7"/>
    <w:qFormat/>
    <w:rsid w:val="00334FD1"/>
    <w:pPr>
      <w:numPr>
        <w:numId w:val="6"/>
      </w:numPr>
      <w:spacing w:before="60" w:after="60" w:line="240" w:lineRule="auto"/>
      <w:contextualSpacing/>
      <w:jc w:val="both"/>
    </w:pPr>
    <w:rPr>
      <w:rFonts w:ascii="Times New Roman" w:hAnsi="Times New Roman"/>
      <w:sz w:val="24"/>
      <w:szCs w:val="24"/>
    </w:rPr>
  </w:style>
  <w:style w:type="paragraph" w:customStyle="1" w:styleId="afffff3">
    <w:name w:val="_Список маркеров *"/>
    <w:basedOn w:val="a7"/>
    <w:qFormat/>
    <w:rsid w:val="00334FD1"/>
    <w:pPr>
      <w:spacing w:before="60" w:after="60" w:line="240" w:lineRule="auto"/>
      <w:ind w:firstLine="709"/>
      <w:contextualSpacing/>
      <w:jc w:val="both"/>
    </w:pPr>
    <w:rPr>
      <w:rFonts w:ascii="Times New Roman" w:hAnsi="Times New Roman"/>
      <w:sz w:val="24"/>
      <w:szCs w:val="24"/>
    </w:rPr>
  </w:style>
  <w:style w:type="paragraph" w:customStyle="1" w:styleId="afffff4">
    <w:name w:val="_Обычный"/>
    <w:basedOn w:val="a7"/>
    <w:link w:val="afffff5"/>
    <w:qFormat/>
    <w:rsid w:val="00334FD1"/>
    <w:pPr>
      <w:spacing w:before="60" w:after="60" w:line="240" w:lineRule="auto"/>
      <w:ind w:firstLine="709"/>
      <w:contextualSpacing/>
      <w:jc w:val="both"/>
    </w:pPr>
    <w:rPr>
      <w:rFonts w:ascii="Times New Roman" w:hAnsi="Times New Roman"/>
      <w:sz w:val="24"/>
    </w:rPr>
  </w:style>
  <w:style w:type="character" w:customStyle="1" w:styleId="afffff5">
    <w:name w:val="_Обычный Знак"/>
    <w:link w:val="afffff4"/>
    <w:rsid w:val="00334FD1"/>
    <w:rPr>
      <w:rFonts w:ascii="Times New Roman" w:hAnsi="Times New Roman"/>
      <w:sz w:val="24"/>
    </w:rPr>
  </w:style>
  <w:style w:type="character" w:customStyle="1" w:styleId="title11">
    <w:name w:val="title11"/>
    <w:rsid w:val="00334FD1"/>
    <w:rPr>
      <w:strike w:val="0"/>
      <w:dstrike w:val="0"/>
      <w:color w:val="000000"/>
      <w:sz w:val="34"/>
      <w:szCs w:val="34"/>
      <w:u w:val="none"/>
      <w:effect w:val="none"/>
    </w:rPr>
  </w:style>
  <w:style w:type="character" w:customStyle="1" w:styleId="FontStyle18">
    <w:name w:val="Font Style18"/>
    <w:uiPriority w:val="99"/>
    <w:rsid w:val="00334FD1"/>
    <w:rPr>
      <w:rFonts w:ascii="Arial" w:hAnsi="Arial" w:cs="Arial"/>
      <w:sz w:val="22"/>
      <w:szCs w:val="22"/>
    </w:rPr>
  </w:style>
  <w:style w:type="character" w:customStyle="1" w:styleId="coordinates1">
    <w:name w:val="coordinates1"/>
    <w:rsid w:val="00334FD1"/>
    <w:rPr>
      <w:caps w:val="0"/>
    </w:rPr>
  </w:style>
  <w:style w:type="character" w:customStyle="1" w:styleId="geo-lat1">
    <w:name w:val="geo-lat1"/>
    <w:basedOn w:val="a8"/>
    <w:rsid w:val="00334FD1"/>
  </w:style>
  <w:style w:type="character" w:customStyle="1" w:styleId="geo-lon1">
    <w:name w:val="geo-lon1"/>
    <w:basedOn w:val="a8"/>
    <w:rsid w:val="00334FD1"/>
  </w:style>
  <w:style w:type="character" w:customStyle="1" w:styleId="geo-multi-punct1">
    <w:name w:val="geo-multi-punct1"/>
    <w:rsid w:val="00334FD1"/>
    <w:rPr>
      <w:vanish/>
      <w:webHidden w:val="0"/>
      <w:specVanish w:val="0"/>
    </w:rPr>
  </w:style>
  <w:style w:type="character" w:customStyle="1" w:styleId="b-pseudo-link">
    <w:name w:val="b-pseudo-link"/>
    <w:basedOn w:val="a8"/>
    <w:rsid w:val="00334FD1"/>
  </w:style>
  <w:style w:type="paragraph" w:styleId="z-">
    <w:name w:val="HTML Top of Form"/>
    <w:basedOn w:val="a7"/>
    <w:next w:val="a7"/>
    <w:link w:val="z-0"/>
    <w:hidden/>
    <w:uiPriority w:val="99"/>
    <w:unhideWhenUsed/>
    <w:rsid w:val="00334FD1"/>
    <w:pPr>
      <w:pBdr>
        <w:bottom w:val="single" w:sz="6" w:space="1" w:color="auto"/>
      </w:pBdr>
      <w:spacing w:before="60" w:after="60" w:line="240" w:lineRule="auto"/>
      <w:ind w:firstLine="709"/>
      <w:contextualSpacing/>
      <w:jc w:val="center"/>
    </w:pPr>
    <w:rPr>
      <w:rFonts w:ascii="Arial" w:hAnsi="Arial"/>
      <w:vanish/>
      <w:sz w:val="16"/>
      <w:szCs w:val="16"/>
    </w:rPr>
  </w:style>
  <w:style w:type="character" w:customStyle="1" w:styleId="z-0">
    <w:name w:val="z-Начало формы Знак"/>
    <w:basedOn w:val="a8"/>
    <w:link w:val="z-"/>
    <w:uiPriority w:val="99"/>
    <w:rsid w:val="00334FD1"/>
    <w:rPr>
      <w:rFonts w:ascii="Arial" w:hAnsi="Arial"/>
      <w:vanish/>
      <w:sz w:val="16"/>
      <w:szCs w:val="16"/>
    </w:rPr>
  </w:style>
  <w:style w:type="character" w:customStyle="1" w:styleId="b-form-input">
    <w:name w:val="b-form-input"/>
    <w:basedOn w:val="a8"/>
    <w:rsid w:val="00334FD1"/>
  </w:style>
  <w:style w:type="character" w:customStyle="1" w:styleId="b-form-inputbox">
    <w:name w:val="b-form-input__box"/>
    <w:basedOn w:val="a8"/>
    <w:rsid w:val="00334FD1"/>
  </w:style>
  <w:style w:type="character" w:customStyle="1" w:styleId="b-form-button">
    <w:name w:val="b-form-button"/>
    <w:basedOn w:val="a8"/>
    <w:rsid w:val="00334FD1"/>
  </w:style>
  <w:style w:type="character" w:customStyle="1" w:styleId="b-form-buttontext">
    <w:name w:val="b-form-button__text"/>
    <w:basedOn w:val="a8"/>
    <w:rsid w:val="00334FD1"/>
  </w:style>
  <w:style w:type="paragraph" w:styleId="z-1">
    <w:name w:val="HTML Bottom of Form"/>
    <w:basedOn w:val="a7"/>
    <w:next w:val="a7"/>
    <w:link w:val="z-2"/>
    <w:hidden/>
    <w:uiPriority w:val="99"/>
    <w:unhideWhenUsed/>
    <w:rsid w:val="00334FD1"/>
    <w:pPr>
      <w:pBdr>
        <w:top w:val="single" w:sz="6" w:space="1" w:color="auto"/>
      </w:pBdr>
      <w:spacing w:before="60" w:after="60" w:line="240" w:lineRule="auto"/>
      <w:ind w:firstLine="709"/>
      <w:contextualSpacing/>
      <w:jc w:val="center"/>
    </w:pPr>
    <w:rPr>
      <w:rFonts w:ascii="Arial" w:hAnsi="Arial"/>
      <w:vanish/>
      <w:sz w:val="16"/>
      <w:szCs w:val="16"/>
    </w:rPr>
  </w:style>
  <w:style w:type="character" w:customStyle="1" w:styleId="z-2">
    <w:name w:val="z-Конец формы Знак"/>
    <w:basedOn w:val="a8"/>
    <w:link w:val="z-1"/>
    <w:uiPriority w:val="99"/>
    <w:rsid w:val="00334FD1"/>
    <w:rPr>
      <w:rFonts w:ascii="Arial" w:hAnsi="Arial"/>
      <w:vanish/>
      <w:sz w:val="16"/>
      <w:szCs w:val="16"/>
    </w:rPr>
  </w:style>
  <w:style w:type="character" w:customStyle="1" w:styleId="apple-converted-space">
    <w:name w:val="apple-converted-space"/>
    <w:basedOn w:val="a8"/>
    <w:rsid w:val="00334FD1"/>
  </w:style>
  <w:style w:type="paragraph" w:customStyle="1" w:styleId="afffff6">
    <w:name w:val="Знак Знак Знак Знак"/>
    <w:basedOn w:val="a7"/>
    <w:uiPriority w:val="99"/>
    <w:qFormat/>
    <w:rsid w:val="00334FD1"/>
    <w:pPr>
      <w:widowControl w:val="0"/>
      <w:adjustRightInd w:val="0"/>
      <w:spacing w:before="100" w:beforeAutospacing="1" w:after="100" w:afterAutospacing="1" w:line="360" w:lineRule="atLeast"/>
      <w:ind w:firstLine="709"/>
      <w:contextualSpacing/>
      <w:jc w:val="both"/>
    </w:pPr>
    <w:rPr>
      <w:rFonts w:ascii="Tahoma" w:hAnsi="Tahoma"/>
      <w:sz w:val="24"/>
      <w:lang w:val="en-US"/>
    </w:rPr>
  </w:style>
  <w:style w:type="character" w:customStyle="1" w:styleId="geo-lat">
    <w:name w:val="geo-lat"/>
    <w:basedOn w:val="a8"/>
    <w:rsid w:val="00334FD1"/>
  </w:style>
  <w:style w:type="character" w:customStyle="1" w:styleId="geo-lon">
    <w:name w:val="geo-lon"/>
    <w:basedOn w:val="a8"/>
    <w:rsid w:val="00334FD1"/>
  </w:style>
  <w:style w:type="paragraph" w:customStyle="1" w:styleId="1f8">
    <w:name w:val="заголовок 1"/>
    <w:basedOn w:val="a7"/>
    <w:next w:val="a7"/>
    <w:link w:val="1f9"/>
    <w:qFormat/>
    <w:rsid w:val="00334FD1"/>
    <w:pPr>
      <w:keepNext/>
      <w:spacing w:before="60" w:after="60" w:line="240" w:lineRule="auto"/>
      <w:ind w:firstLine="720"/>
      <w:contextualSpacing/>
      <w:jc w:val="both"/>
    </w:pPr>
    <w:rPr>
      <w:rFonts w:ascii="Times New Roman" w:hAnsi="Times New Roman"/>
      <w:b/>
      <w:sz w:val="24"/>
    </w:rPr>
  </w:style>
  <w:style w:type="character" w:customStyle="1" w:styleId="1f9">
    <w:name w:val="заголовок 1 Знак"/>
    <w:basedOn w:val="a8"/>
    <w:link w:val="1f8"/>
    <w:rsid w:val="00334FD1"/>
    <w:rPr>
      <w:rFonts w:ascii="Times New Roman" w:hAnsi="Times New Roman"/>
      <w:b/>
      <w:sz w:val="24"/>
    </w:rPr>
  </w:style>
  <w:style w:type="paragraph" w:customStyle="1" w:styleId="font8">
    <w:name w:val="font8"/>
    <w:basedOn w:val="a7"/>
    <w:qFormat/>
    <w:rsid w:val="00334FD1"/>
    <w:pPr>
      <w:spacing w:before="100" w:beforeAutospacing="1" w:after="100" w:afterAutospacing="1" w:line="240" w:lineRule="auto"/>
      <w:ind w:firstLine="709"/>
      <w:contextualSpacing/>
      <w:jc w:val="both"/>
    </w:pPr>
    <w:rPr>
      <w:rFonts w:ascii="Times New Roman" w:hAnsi="Times New Roman"/>
      <w:b/>
      <w:bCs/>
      <w:color w:val="000000"/>
      <w:sz w:val="24"/>
      <w:szCs w:val="24"/>
    </w:rPr>
  </w:style>
  <w:style w:type="paragraph" w:styleId="afffff7">
    <w:name w:val="Body Text First Indent"/>
    <w:basedOn w:val="aff1"/>
    <w:link w:val="afffff8"/>
    <w:rsid w:val="00334FD1"/>
    <w:pPr>
      <w:framePr w:hSpace="0" w:wrap="auto" w:vAnchor="margin" w:hAnchor="text" w:xAlign="left" w:yAlign="inline"/>
      <w:spacing w:after="120"/>
      <w:ind w:firstLine="210"/>
      <w:jc w:val="left"/>
    </w:pPr>
    <w:rPr>
      <w:sz w:val="20"/>
    </w:rPr>
  </w:style>
  <w:style w:type="character" w:customStyle="1" w:styleId="afffff8">
    <w:name w:val="Красная строка Знак"/>
    <w:basedOn w:val="aff2"/>
    <w:link w:val="afffff7"/>
    <w:rsid w:val="00334FD1"/>
    <w:rPr>
      <w:rFonts w:ascii="Times New Roman" w:hAnsi="Times New Roman"/>
      <w:sz w:val="20"/>
    </w:rPr>
  </w:style>
  <w:style w:type="paragraph" w:customStyle="1" w:styleId="Web">
    <w:name w:val="Обычный (Web)"/>
    <w:aliases w:val="Обычный (веб)2,Обычный (веб)3,Обычный (веб)31"/>
    <w:basedOn w:val="a7"/>
    <w:uiPriority w:val="99"/>
    <w:qFormat/>
    <w:rsid w:val="00334FD1"/>
    <w:pPr>
      <w:spacing w:before="100" w:after="100" w:line="240" w:lineRule="auto"/>
      <w:ind w:firstLine="709"/>
      <w:contextualSpacing/>
      <w:jc w:val="both"/>
    </w:pPr>
    <w:rPr>
      <w:rFonts w:ascii="Verdana" w:hAnsi="Verdana"/>
      <w:color w:val="000000"/>
      <w:sz w:val="24"/>
    </w:rPr>
  </w:style>
  <w:style w:type="paragraph" w:customStyle="1" w:styleId="240">
    <w:name w:val="Основной текст 24"/>
    <w:basedOn w:val="a7"/>
    <w:qFormat/>
    <w:rsid w:val="00334FD1"/>
    <w:pPr>
      <w:spacing w:before="120" w:after="60" w:line="320" w:lineRule="exact"/>
      <w:ind w:firstLine="709"/>
      <w:contextualSpacing/>
      <w:jc w:val="both"/>
    </w:pPr>
    <w:rPr>
      <w:rFonts w:ascii="Times New Roman" w:hAnsi="Times New Roman"/>
      <w:sz w:val="24"/>
    </w:rPr>
  </w:style>
  <w:style w:type="table" w:styleId="1fa">
    <w:name w:val="Table Grid 1"/>
    <w:basedOn w:val="a9"/>
    <w:rsid w:val="00334FD1"/>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9">
    <w:name w:val="Placeholder Text"/>
    <w:uiPriority w:val="99"/>
    <w:semiHidden/>
    <w:rsid w:val="00334FD1"/>
    <w:rPr>
      <w:color w:val="808080"/>
    </w:rPr>
  </w:style>
  <w:style w:type="character" w:customStyle="1" w:styleId="1fb">
    <w:name w:val="Текст примечания Знак1"/>
    <w:semiHidden/>
    <w:rsid w:val="00334FD1"/>
    <w:rPr>
      <w:rFonts w:ascii="Times New Roman" w:eastAsia="Times New Roman" w:hAnsi="Times New Roman" w:cs="Times New Roman"/>
      <w:sz w:val="20"/>
      <w:szCs w:val="20"/>
      <w:lang w:eastAsia="ru-RU"/>
    </w:rPr>
  </w:style>
  <w:style w:type="character" w:customStyle="1" w:styleId="215">
    <w:name w:val="Основной текст 2 Знак1"/>
    <w:aliases w:val="Надин стиль Знак1,Основной текст сноска под таблицу Знак1"/>
    <w:uiPriority w:val="99"/>
    <w:rsid w:val="00334FD1"/>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334FD1"/>
    <w:rPr>
      <w:rFonts w:ascii="Times New Roman" w:eastAsia="Times New Roman" w:hAnsi="Times New Roman" w:cs="Times New Roman"/>
      <w:sz w:val="16"/>
      <w:szCs w:val="16"/>
      <w:lang w:eastAsia="ru-RU"/>
    </w:rPr>
  </w:style>
  <w:style w:type="character" w:customStyle="1" w:styleId="1fc">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Знак7 Знак1"/>
    <w:rsid w:val="00334FD1"/>
    <w:rPr>
      <w:rFonts w:ascii="Consolas" w:eastAsia="Times New Roman" w:hAnsi="Consolas" w:cs="Times New Roman"/>
      <w:sz w:val="21"/>
      <w:szCs w:val="21"/>
      <w:lang w:eastAsia="ru-RU"/>
    </w:rPr>
  </w:style>
  <w:style w:type="character" w:customStyle="1" w:styleId="1fd">
    <w:name w:val="Тема примечания Знак1"/>
    <w:semiHidden/>
    <w:rsid w:val="00334FD1"/>
    <w:rPr>
      <w:rFonts w:ascii="Times New Roman" w:eastAsia="Times New Roman" w:hAnsi="Times New Roman" w:cs="Times New Roman"/>
      <w:b/>
      <w:bCs/>
      <w:sz w:val="20"/>
      <w:szCs w:val="20"/>
      <w:lang w:eastAsia="ru-RU"/>
    </w:rPr>
  </w:style>
  <w:style w:type="character" w:customStyle="1" w:styleId="1fe">
    <w:name w:val="Текст выноски Знак1"/>
    <w:uiPriority w:val="99"/>
    <w:rsid w:val="00334FD1"/>
    <w:rPr>
      <w:rFonts w:ascii="Tahoma" w:eastAsia="Times New Roman" w:hAnsi="Tahoma" w:cs="Tahoma"/>
      <w:sz w:val="16"/>
      <w:szCs w:val="16"/>
      <w:lang w:eastAsia="ru-RU"/>
    </w:rPr>
  </w:style>
  <w:style w:type="character" w:customStyle="1" w:styleId="ConsPlusNormal0">
    <w:name w:val="ConsPlusNormal Знак"/>
    <w:link w:val="ConsPlusNormal"/>
    <w:locked/>
    <w:rsid w:val="00334FD1"/>
    <w:rPr>
      <w:rFonts w:ascii="Arial" w:eastAsia="Times New Roman" w:hAnsi="Arial" w:cs="Arial"/>
      <w:sz w:val="20"/>
      <w:szCs w:val="20"/>
      <w:lang w:eastAsia="ru-RU"/>
    </w:rPr>
  </w:style>
  <w:style w:type="paragraph" w:customStyle="1" w:styleId="xl504">
    <w:name w:val="xl504"/>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05">
    <w:name w:val="xl50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06">
    <w:name w:val="xl50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07">
    <w:name w:val="xl507"/>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08">
    <w:name w:val="xl50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09">
    <w:name w:val="xl50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0">
    <w:name w:val="xl51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1">
    <w:name w:val="xl51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2">
    <w:name w:val="xl51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13">
    <w:name w:val="xl51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14">
    <w:name w:val="xl514"/>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515">
    <w:name w:val="xl51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6">
    <w:name w:val="xl51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7">
    <w:name w:val="xl517"/>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18">
    <w:name w:val="xl51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19">
    <w:name w:val="xl51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20">
    <w:name w:val="xl5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21">
    <w:name w:val="xl5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22">
    <w:name w:val="xl52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23">
    <w:name w:val="xl52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24">
    <w:name w:val="xl524"/>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25">
    <w:name w:val="xl525"/>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26">
    <w:name w:val="xl526"/>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27">
    <w:name w:val="xl52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28">
    <w:name w:val="xl528"/>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29">
    <w:name w:val="xl529"/>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30">
    <w:name w:val="xl53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31">
    <w:name w:val="xl531"/>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32">
    <w:name w:val="xl53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533">
    <w:name w:val="xl53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534">
    <w:name w:val="xl534"/>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535">
    <w:name w:val="xl53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36">
    <w:name w:val="xl53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37">
    <w:name w:val="xl537"/>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538">
    <w:name w:val="xl538"/>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39">
    <w:name w:val="xl539"/>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i/>
      <w:iCs/>
      <w:color w:val="FF0000"/>
      <w:sz w:val="24"/>
      <w:szCs w:val="24"/>
    </w:rPr>
  </w:style>
  <w:style w:type="paragraph" w:customStyle="1" w:styleId="xl540">
    <w:name w:val="xl540"/>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41">
    <w:name w:val="xl54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42">
    <w:name w:val="xl54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43">
    <w:name w:val="xl543"/>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i/>
      <w:iCs/>
      <w:color w:val="FF0000"/>
      <w:sz w:val="24"/>
      <w:szCs w:val="24"/>
    </w:rPr>
  </w:style>
  <w:style w:type="paragraph" w:customStyle="1" w:styleId="xl544">
    <w:name w:val="xl54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545">
    <w:name w:val="xl54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46">
    <w:name w:val="xl54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47">
    <w:name w:val="xl54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48">
    <w:name w:val="xl54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49">
    <w:name w:val="xl54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50">
    <w:name w:val="xl55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51">
    <w:name w:val="xl55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52">
    <w:name w:val="xl55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53">
    <w:name w:val="xl55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554">
    <w:name w:val="xl55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55">
    <w:name w:val="xl55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556">
    <w:name w:val="xl55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57">
    <w:name w:val="xl55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58">
    <w:name w:val="xl558"/>
    <w:basedOn w:val="a7"/>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59">
    <w:name w:val="xl559"/>
    <w:basedOn w:val="a7"/>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60">
    <w:name w:val="xl56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561">
    <w:name w:val="xl56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562">
    <w:name w:val="xl56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63">
    <w:name w:val="xl56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564">
    <w:name w:val="xl564"/>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65">
    <w:name w:val="xl565"/>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66">
    <w:name w:val="xl566"/>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67">
    <w:name w:val="xl567"/>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68">
    <w:name w:val="xl568"/>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69">
    <w:name w:val="xl569"/>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570">
    <w:name w:val="xl570"/>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71">
    <w:name w:val="xl571"/>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72">
    <w:name w:val="xl572"/>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73">
    <w:name w:val="xl573"/>
    <w:basedOn w:val="a7"/>
    <w:qFormat/>
    <w:rsid w:val="00334FD1"/>
    <w:pPr>
      <w:shd w:val="clear" w:color="000000" w:fill="FFC0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74">
    <w:name w:val="xl574"/>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75">
    <w:name w:val="xl575"/>
    <w:basedOn w:val="a7"/>
    <w:qFormat/>
    <w:rsid w:val="00334FD1"/>
    <w:pPr>
      <w:shd w:val="clear" w:color="000000" w:fill="FFC00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76">
    <w:name w:val="xl576"/>
    <w:basedOn w:val="a7"/>
    <w:qFormat/>
    <w:rsid w:val="00334FD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77">
    <w:name w:val="xl57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578">
    <w:name w:val="xl57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79">
    <w:name w:val="xl57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0">
    <w:name w:val="xl58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1">
    <w:name w:val="xl58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2">
    <w:name w:val="xl58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3">
    <w:name w:val="xl58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4">
    <w:name w:val="xl584"/>
    <w:basedOn w:val="a7"/>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585">
    <w:name w:val="xl58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6">
    <w:name w:val="xl58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587">
    <w:name w:val="xl587"/>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88">
    <w:name w:val="xl58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89">
    <w:name w:val="xl589"/>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0">
    <w:name w:val="xl590"/>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1">
    <w:name w:val="xl591"/>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2">
    <w:name w:val="xl592"/>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3">
    <w:name w:val="xl593"/>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94">
    <w:name w:val="xl594"/>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595">
    <w:name w:val="xl595"/>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6">
    <w:name w:val="xl596"/>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7">
    <w:name w:val="xl597"/>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598">
    <w:name w:val="xl598"/>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rvps4">
    <w:name w:val="rvps4"/>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rvts6">
    <w:name w:val="rvts6"/>
    <w:basedOn w:val="a8"/>
    <w:rsid w:val="00334FD1"/>
  </w:style>
  <w:style w:type="character" w:customStyle="1" w:styleId="afffffa">
    <w:name w:val="Цветовое выделение"/>
    <w:rsid w:val="00334FD1"/>
    <w:rPr>
      <w:b/>
      <w:bCs/>
      <w:color w:val="000080"/>
    </w:rPr>
  </w:style>
  <w:style w:type="paragraph" w:customStyle="1" w:styleId="Style13">
    <w:name w:val="Style1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9">
    <w:name w:val="Font Style89"/>
    <w:uiPriority w:val="99"/>
    <w:rsid w:val="00334FD1"/>
    <w:rPr>
      <w:rFonts w:ascii="Times New Roman" w:hAnsi="Times New Roman" w:cs="Times New Roman"/>
      <w:sz w:val="22"/>
      <w:szCs w:val="22"/>
    </w:rPr>
  </w:style>
  <w:style w:type="character" w:styleId="HTML3">
    <w:name w:val="HTML Definition"/>
    <w:basedOn w:val="a8"/>
    <w:unhideWhenUsed/>
    <w:rsid w:val="00334FD1"/>
    <w:rPr>
      <w:i/>
      <w:iCs/>
    </w:rPr>
  </w:style>
  <w:style w:type="paragraph" w:customStyle="1" w:styleId="afffffb">
    <w:name w:val="Абзац"/>
    <w:basedOn w:val="36"/>
    <w:link w:val="afffffc"/>
    <w:qFormat/>
    <w:rsid w:val="00334FD1"/>
    <w:pPr>
      <w:spacing w:line="340" w:lineRule="exact"/>
      <w:ind w:right="0" w:firstLine="567"/>
    </w:pPr>
    <w:rPr>
      <w:sz w:val="26"/>
    </w:rPr>
  </w:style>
  <w:style w:type="character" w:customStyle="1" w:styleId="afffffc">
    <w:name w:val="Абзац Знак"/>
    <w:link w:val="afffffb"/>
    <w:qFormat/>
    <w:rsid w:val="00334FD1"/>
    <w:rPr>
      <w:rFonts w:ascii="Times New Roman" w:hAnsi="Times New Roman"/>
      <w:sz w:val="26"/>
    </w:rPr>
  </w:style>
  <w:style w:type="paragraph" w:customStyle="1" w:styleId="250">
    <w:name w:val="Основной текст 25"/>
    <w:basedOn w:val="a7"/>
    <w:uiPriority w:val="99"/>
    <w:qFormat/>
    <w:rsid w:val="00334FD1"/>
    <w:pPr>
      <w:spacing w:before="120" w:after="60" w:line="320" w:lineRule="exact"/>
      <w:ind w:firstLine="709"/>
      <w:contextualSpacing/>
      <w:jc w:val="both"/>
    </w:pPr>
    <w:rPr>
      <w:rFonts w:ascii="Times New Roman" w:hAnsi="Times New Roman"/>
      <w:sz w:val="24"/>
    </w:rPr>
  </w:style>
  <w:style w:type="paragraph" w:customStyle="1" w:styleId="1ff">
    <w:name w:val="Знак Знак Знак1"/>
    <w:basedOn w:val="a7"/>
    <w:uiPriority w:val="99"/>
    <w:qFormat/>
    <w:rsid w:val="00334FD1"/>
    <w:pPr>
      <w:spacing w:before="60" w:after="60" w:line="240" w:lineRule="auto"/>
      <w:ind w:firstLine="709"/>
      <w:contextualSpacing/>
      <w:jc w:val="both"/>
    </w:pPr>
    <w:rPr>
      <w:rFonts w:ascii="Verdana" w:hAnsi="Verdana" w:cs="Verdana"/>
      <w:sz w:val="24"/>
      <w:lang w:val="en-US"/>
    </w:rPr>
  </w:style>
  <w:style w:type="paragraph" w:customStyle="1" w:styleId="xl63">
    <w:name w:val="xl63"/>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4">
    <w:name w:val="xl6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92">
    <w:name w:val="Обычный9"/>
    <w:qFormat/>
    <w:rsid w:val="00334FD1"/>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7"/>
    <w:uiPriority w:val="99"/>
    <w:qFormat/>
    <w:rsid w:val="00334FD1"/>
    <w:pPr>
      <w:spacing w:before="60" w:after="60" w:line="240" w:lineRule="auto"/>
      <w:ind w:firstLine="709"/>
      <w:contextualSpacing/>
      <w:jc w:val="center"/>
    </w:pPr>
    <w:rPr>
      <w:rFonts w:ascii="Times New Roman" w:hAnsi="Times New Roman"/>
      <w:sz w:val="24"/>
      <w:szCs w:val="24"/>
      <w:lang w:val="en-US"/>
    </w:rPr>
  </w:style>
  <w:style w:type="paragraph" w:customStyle="1" w:styleId="afffffd">
    <w:name w:val="Содержимое таблицы"/>
    <w:basedOn w:val="a7"/>
    <w:qFormat/>
    <w:rsid w:val="00334FD1"/>
    <w:pPr>
      <w:suppressLineNumbers/>
      <w:spacing w:before="60" w:after="60" w:line="240" w:lineRule="auto"/>
      <w:ind w:firstLine="709"/>
      <w:contextualSpacing/>
      <w:jc w:val="both"/>
    </w:pPr>
    <w:rPr>
      <w:rFonts w:ascii="Times New Roman" w:hAnsi="Times New Roman"/>
      <w:sz w:val="24"/>
      <w:szCs w:val="24"/>
      <w:lang w:eastAsia="ar-SA"/>
    </w:rPr>
  </w:style>
  <w:style w:type="character" w:customStyle="1" w:styleId="afffff2">
    <w:name w:val="Без интервала Знак"/>
    <w:aliases w:val="ПФ-таб.текст Знак"/>
    <w:link w:val="afffff1"/>
    <w:uiPriority w:val="1"/>
    <w:locked/>
    <w:rsid w:val="00334FD1"/>
    <w:rPr>
      <w:rFonts w:ascii="Calibri" w:eastAsia="Calibri" w:hAnsi="Calibri" w:cs="Times New Roman"/>
    </w:rPr>
  </w:style>
  <w:style w:type="paragraph" w:customStyle="1" w:styleId="font9">
    <w:name w:val="font9"/>
    <w:basedOn w:val="a7"/>
    <w:qFormat/>
    <w:rsid w:val="00334FD1"/>
    <w:pPr>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font10">
    <w:name w:val="font10"/>
    <w:basedOn w:val="a7"/>
    <w:qFormat/>
    <w:rsid w:val="00334FD1"/>
    <w:pPr>
      <w:spacing w:before="100" w:beforeAutospacing="1" w:after="100" w:afterAutospacing="1" w:line="240" w:lineRule="auto"/>
      <w:ind w:firstLine="709"/>
      <w:contextualSpacing/>
      <w:jc w:val="both"/>
    </w:pPr>
    <w:rPr>
      <w:rFonts w:ascii="Times New Roman" w:hAnsi="Times New Roman"/>
      <w:b/>
      <w:bCs/>
      <w:color w:val="000000"/>
      <w:sz w:val="24"/>
      <w:szCs w:val="24"/>
    </w:rPr>
  </w:style>
  <w:style w:type="paragraph" w:customStyle="1" w:styleId="font11">
    <w:name w:val="font11"/>
    <w:basedOn w:val="a7"/>
    <w:qFormat/>
    <w:rsid w:val="00334FD1"/>
    <w:pPr>
      <w:spacing w:before="100" w:beforeAutospacing="1" w:after="100" w:afterAutospacing="1" w:line="240" w:lineRule="auto"/>
      <w:ind w:firstLine="709"/>
      <w:contextualSpacing/>
      <w:jc w:val="both"/>
    </w:pPr>
    <w:rPr>
      <w:rFonts w:ascii="Times New Roman" w:hAnsi="Times New Roman"/>
      <w:color w:val="000000"/>
      <w:sz w:val="24"/>
      <w:szCs w:val="24"/>
    </w:rPr>
  </w:style>
  <w:style w:type="paragraph" w:customStyle="1" w:styleId="font12">
    <w:name w:val="font12"/>
    <w:basedOn w:val="a7"/>
    <w:uiPriority w:val="99"/>
    <w:qFormat/>
    <w:rsid w:val="00334FD1"/>
    <w:pPr>
      <w:spacing w:before="100" w:beforeAutospacing="1" w:after="100" w:afterAutospacing="1" w:line="240" w:lineRule="auto"/>
      <w:ind w:firstLine="709"/>
      <w:contextualSpacing/>
      <w:jc w:val="both"/>
    </w:pPr>
    <w:rPr>
      <w:rFonts w:ascii="Times New Roman" w:hAnsi="Times New Roman"/>
      <w:b/>
      <w:bCs/>
      <w:color w:val="000000"/>
      <w:sz w:val="24"/>
      <w:szCs w:val="24"/>
    </w:rPr>
  </w:style>
  <w:style w:type="paragraph" w:customStyle="1" w:styleId="font13">
    <w:name w:val="font13"/>
    <w:basedOn w:val="a7"/>
    <w:uiPriority w:val="99"/>
    <w:qFormat/>
    <w:rsid w:val="00334FD1"/>
    <w:pPr>
      <w:spacing w:before="100" w:beforeAutospacing="1" w:after="100" w:afterAutospacing="1" w:line="240" w:lineRule="auto"/>
      <w:ind w:firstLine="709"/>
      <w:contextualSpacing/>
      <w:jc w:val="both"/>
    </w:pPr>
    <w:rPr>
      <w:rFonts w:ascii="Times New Roman" w:hAnsi="Times New Roman"/>
      <w:color w:val="000000"/>
      <w:sz w:val="24"/>
    </w:rPr>
  </w:style>
  <w:style w:type="paragraph" w:customStyle="1" w:styleId="font14">
    <w:name w:val="font14"/>
    <w:basedOn w:val="a7"/>
    <w:uiPriority w:val="99"/>
    <w:qFormat/>
    <w:rsid w:val="00334FD1"/>
    <w:pPr>
      <w:spacing w:before="100" w:beforeAutospacing="1" w:after="100" w:afterAutospacing="1" w:line="240" w:lineRule="auto"/>
      <w:ind w:firstLine="709"/>
      <w:contextualSpacing/>
      <w:jc w:val="both"/>
    </w:pPr>
    <w:rPr>
      <w:rFonts w:ascii="Times New Roman" w:hAnsi="Times New Roman"/>
      <w:color w:val="000000"/>
      <w:sz w:val="24"/>
    </w:rPr>
  </w:style>
  <w:style w:type="paragraph" w:customStyle="1" w:styleId="260">
    <w:name w:val="Основной текст 26"/>
    <w:basedOn w:val="a7"/>
    <w:uiPriority w:val="99"/>
    <w:qFormat/>
    <w:rsid w:val="00334FD1"/>
    <w:pPr>
      <w:spacing w:before="120" w:after="60" w:line="320" w:lineRule="exact"/>
      <w:ind w:firstLine="709"/>
      <w:contextualSpacing/>
      <w:jc w:val="both"/>
    </w:pPr>
    <w:rPr>
      <w:rFonts w:ascii="Times New Roman" w:hAnsi="Times New Roman"/>
      <w:sz w:val="24"/>
    </w:rPr>
  </w:style>
  <w:style w:type="character" w:styleId="afffffe">
    <w:name w:val="line number"/>
    <w:unhideWhenUsed/>
    <w:rsid w:val="00334FD1"/>
  </w:style>
  <w:style w:type="paragraph" w:customStyle="1" w:styleId="Textbody">
    <w:name w:val="Text body"/>
    <w:basedOn w:val="a7"/>
    <w:uiPriority w:val="99"/>
    <w:qFormat/>
    <w:rsid w:val="00334FD1"/>
    <w:pPr>
      <w:widowControl w:val="0"/>
      <w:suppressAutoHyphens/>
      <w:autoSpaceDN w:val="0"/>
      <w:spacing w:before="60" w:after="120" w:line="240" w:lineRule="auto"/>
      <w:ind w:firstLine="709"/>
      <w:contextualSpacing/>
      <w:jc w:val="both"/>
      <w:textAlignment w:val="baseline"/>
    </w:pPr>
    <w:rPr>
      <w:rFonts w:ascii="Times New Roman" w:eastAsia="Lucida Sans Unicode" w:hAnsi="Times New Roman" w:cs="Tahoma"/>
      <w:kern w:val="3"/>
      <w:sz w:val="24"/>
      <w:szCs w:val="24"/>
    </w:rPr>
  </w:style>
  <w:style w:type="paragraph" w:customStyle="1" w:styleId="Standard">
    <w:name w:val="Standard"/>
    <w:qFormat/>
    <w:rsid w:val="00334FD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numbering" w:customStyle="1" w:styleId="WW8Num5">
    <w:name w:val="WW8Num5"/>
    <w:basedOn w:val="aa"/>
    <w:rsid w:val="00334FD1"/>
    <w:pPr>
      <w:numPr>
        <w:numId w:val="13"/>
      </w:numPr>
    </w:pPr>
  </w:style>
  <w:style w:type="paragraph" w:customStyle="1" w:styleId="216">
    <w:name w:val="Основной текст с отступом 21"/>
    <w:basedOn w:val="Standard"/>
    <w:qFormat/>
    <w:rsid w:val="00334FD1"/>
    <w:pPr>
      <w:spacing w:line="360" w:lineRule="auto"/>
      <w:ind w:firstLine="900"/>
      <w:jc w:val="center"/>
    </w:pPr>
    <w:rPr>
      <w:b/>
      <w:bCs/>
      <w:sz w:val="32"/>
    </w:rPr>
  </w:style>
  <w:style w:type="paragraph" w:customStyle="1" w:styleId="53">
    <w:name w:val="Знак5 Знак Знак Знак"/>
    <w:basedOn w:val="a7"/>
    <w:uiPriority w:val="99"/>
    <w:qFormat/>
    <w:rsid w:val="00334FD1"/>
    <w:pPr>
      <w:spacing w:before="60" w:line="240" w:lineRule="exact"/>
      <w:ind w:firstLine="709"/>
      <w:contextualSpacing/>
      <w:jc w:val="both"/>
    </w:pPr>
    <w:rPr>
      <w:rFonts w:ascii="Verdana" w:hAnsi="Verdana"/>
      <w:sz w:val="24"/>
      <w:lang w:val="en-US"/>
    </w:rPr>
  </w:style>
  <w:style w:type="character" w:styleId="affffff">
    <w:name w:val="Intense Emphasis"/>
    <w:basedOn w:val="a8"/>
    <w:qFormat/>
    <w:rsid w:val="00334FD1"/>
    <w:rPr>
      <w:b/>
      <w:bCs/>
      <w:i/>
      <w:iCs/>
      <w:color w:val="4472C4" w:themeColor="accent1"/>
    </w:rPr>
  </w:style>
  <w:style w:type="character" w:customStyle="1" w:styleId="affffff0">
    <w:name w:val="Основной текст_"/>
    <w:basedOn w:val="a8"/>
    <w:link w:val="2f4"/>
    <w:locked/>
    <w:rsid w:val="00334FD1"/>
    <w:rPr>
      <w:rFonts w:ascii="Verdana" w:hAnsi="Verdana" w:cs="Verdana"/>
      <w:b/>
      <w:bCs/>
      <w:spacing w:val="-7"/>
      <w:sz w:val="21"/>
      <w:szCs w:val="21"/>
      <w:shd w:val="clear" w:color="auto" w:fill="FFFFFF"/>
    </w:rPr>
  </w:style>
  <w:style w:type="paragraph" w:customStyle="1" w:styleId="2f4">
    <w:name w:val="Основной текст2"/>
    <w:basedOn w:val="a7"/>
    <w:link w:val="affffff0"/>
    <w:qFormat/>
    <w:rsid w:val="00334FD1"/>
    <w:pPr>
      <w:widowControl w:val="0"/>
      <w:shd w:val="clear" w:color="auto" w:fill="FFFFFF"/>
      <w:spacing w:before="60" w:after="60" w:line="341" w:lineRule="exact"/>
      <w:ind w:hanging="1180"/>
      <w:contextualSpacing/>
      <w:jc w:val="right"/>
    </w:pPr>
    <w:rPr>
      <w:rFonts w:ascii="Verdana" w:hAnsi="Verdana" w:cs="Verdana"/>
      <w:b/>
      <w:bCs/>
      <w:spacing w:val="-7"/>
      <w:sz w:val="21"/>
      <w:szCs w:val="21"/>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
    <w:basedOn w:val="affffff0"/>
    <w:uiPriority w:val="99"/>
    <w:rsid w:val="00334FD1"/>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Style45">
    <w:name w:val="Style4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2">
    <w:name w:val="Font Style82"/>
    <w:uiPriority w:val="99"/>
    <w:rsid w:val="00334FD1"/>
    <w:rPr>
      <w:rFonts w:ascii="Times New Roman" w:hAnsi="Times New Roman" w:cs="Times New Roman"/>
      <w:sz w:val="32"/>
      <w:szCs w:val="32"/>
    </w:rPr>
  </w:style>
  <w:style w:type="character" w:customStyle="1" w:styleId="FontStyle88">
    <w:name w:val="Font Style88"/>
    <w:uiPriority w:val="99"/>
    <w:rsid w:val="00334FD1"/>
    <w:rPr>
      <w:rFonts w:ascii="Times New Roman" w:hAnsi="Times New Roman" w:cs="Times New Roman"/>
      <w:sz w:val="26"/>
      <w:szCs w:val="26"/>
    </w:rPr>
  </w:style>
  <w:style w:type="paragraph" w:customStyle="1" w:styleId="xl761">
    <w:name w:val="xl76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762">
    <w:name w:val="xl762"/>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63">
    <w:name w:val="xl763"/>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64">
    <w:name w:val="xl76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65">
    <w:name w:val="xl76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66">
    <w:name w:val="xl766"/>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767">
    <w:name w:val="xl76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68">
    <w:name w:val="xl76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69">
    <w:name w:val="xl769"/>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770">
    <w:name w:val="xl77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71">
    <w:name w:val="xl771"/>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772">
    <w:name w:val="xl77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73">
    <w:name w:val="xl77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774">
    <w:name w:val="xl774"/>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775">
    <w:name w:val="xl775"/>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776">
    <w:name w:val="xl776"/>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77">
    <w:name w:val="xl77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778">
    <w:name w:val="xl77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79">
    <w:name w:val="xl77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780">
    <w:name w:val="xl780"/>
    <w:basedOn w:val="a7"/>
    <w:qFormat/>
    <w:rsid w:val="00334FD1"/>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ind w:firstLine="709"/>
      <w:contextualSpacing/>
      <w:jc w:val="right"/>
      <w:textAlignment w:val="center"/>
    </w:pPr>
    <w:rPr>
      <w:rFonts w:ascii="Times New Roman" w:hAnsi="Times New Roman"/>
      <w:b/>
      <w:bCs/>
      <w:color w:val="FF0000"/>
      <w:sz w:val="24"/>
      <w:szCs w:val="24"/>
    </w:rPr>
  </w:style>
  <w:style w:type="numbering" w:customStyle="1" w:styleId="115">
    <w:name w:val="Нет списка11"/>
    <w:next w:val="aa"/>
    <w:uiPriority w:val="99"/>
    <w:semiHidden/>
    <w:unhideWhenUsed/>
    <w:rsid w:val="00334FD1"/>
  </w:style>
  <w:style w:type="paragraph" w:customStyle="1" w:styleId="xl34">
    <w:name w:val="xl3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1ff0">
    <w:name w:val="Основной текст1"/>
    <w:basedOn w:val="a7"/>
    <w:qFormat/>
    <w:rsid w:val="00334FD1"/>
    <w:pPr>
      <w:spacing w:before="60" w:after="60" w:line="240" w:lineRule="auto"/>
      <w:ind w:firstLine="709"/>
      <w:contextualSpacing/>
      <w:jc w:val="both"/>
    </w:pPr>
    <w:rPr>
      <w:rFonts w:ascii="Arial" w:hAnsi="Arial"/>
      <w:b/>
      <w:i/>
      <w:sz w:val="24"/>
      <w:lang w:val="en-US"/>
    </w:rPr>
  </w:style>
  <w:style w:type="paragraph" w:customStyle="1" w:styleId="a10">
    <w:name w:val="a1"/>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a00">
    <w:name w:val="a0"/>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affffff1">
    <w:name w:val="a"/>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22">
    <w:name w:val="xl22"/>
    <w:basedOn w:val="a7"/>
    <w:qFormat/>
    <w:rsid w:val="00334FD1"/>
    <w:pPr>
      <w:spacing w:before="100" w:beforeAutospacing="1" w:after="100" w:afterAutospacing="1" w:line="360" w:lineRule="auto"/>
      <w:ind w:firstLine="709"/>
      <w:contextualSpacing/>
      <w:jc w:val="center"/>
    </w:pPr>
    <w:rPr>
      <w:rFonts w:ascii="Times New Roman CYR" w:hAnsi="Times New Roman CYR" w:cs="Times New Roman CYR"/>
      <w:sz w:val="24"/>
      <w:szCs w:val="24"/>
    </w:rPr>
  </w:style>
  <w:style w:type="paragraph" w:customStyle="1" w:styleId="affffff2">
    <w:name w:val="Îáû÷íûé"/>
    <w:qFormat/>
    <w:rsid w:val="00334FD1"/>
    <w:pPr>
      <w:spacing w:after="0" w:line="240" w:lineRule="auto"/>
    </w:pPr>
    <w:rPr>
      <w:rFonts w:ascii="Times New Roman" w:eastAsia="Times New Roman" w:hAnsi="Times New Roman" w:cs="Times New Roman"/>
      <w:sz w:val="20"/>
      <w:szCs w:val="20"/>
      <w:lang w:val="en-US" w:eastAsia="ru-RU"/>
    </w:rPr>
  </w:style>
  <w:style w:type="paragraph" w:customStyle="1" w:styleId="affffff3">
    <w:name w:val="Заглавие раздела"/>
    <w:basedOn w:val="24"/>
    <w:semiHidden/>
    <w:qFormat/>
    <w:rsid w:val="00334FD1"/>
    <w:pPr>
      <w:numPr>
        <w:ilvl w:val="1"/>
      </w:numPr>
      <w:tabs>
        <w:tab w:val="num" w:pos="1440"/>
      </w:tabs>
      <w:spacing w:before="200" w:line="276" w:lineRule="auto"/>
      <w:ind w:left="1440" w:hanging="360"/>
    </w:pPr>
    <w:rPr>
      <w:b/>
      <w:bCs/>
      <w:color w:val="4472C4" w:themeColor="accent1"/>
    </w:rPr>
  </w:style>
  <w:style w:type="paragraph" w:customStyle="1" w:styleId="1ff1">
    <w:name w:val="Заголовок_1 Знак"/>
    <w:basedOn w:val="a7"/>
    <w:link w:val="1ff2"/>
    <w:semiHidden/>
    <w:qFormat/>
    <w:rsid w:val="00334FD1"/>
    <w:pPr>
      <w:spacing w:before="60" w:after="60" w:line="360" w:lineRule="auto"/>
      <w:ind w:firstLine="709"/>
      <w:contextualSpacing/>
      <w:jc w:val="center"/>
    </w:pPr>
    <w:rPr>
      <w:rFonts w:ascii="Times New Roman" w:hAnsi="Times New Roman"/>
      <w:b/>
      <w:caps/>
      <w:sz w:val="24"/>
      <w:szCs w:val="24"/>
    </w:rPr>
  </w:style>
  <w:style w:type="character" w:customStyle="1" w:styleId="1ff2">
    <w:name w:val="Заголовок_1 Знак Знак"/>
    <w:link w:val="1ff1"/>
    <w:semiHidden/>
    <w:rsid w:val="00334FD1"/>
    <w:rPr>
      <w:rFonts w:ascii="Times New Roman" w:hAnsi="Times New Roman"/>
      <w:b/>
      <w:caps/>
      <w:sz w:val="24"/>
      <w:szCs w:val="24"/>
    </w:rPr>
  </w:style>
  <w:style w:type="paragraph" w:customStyle="1" w:styleId="affffff4">
    <w:name w:val="Неразрывный основной текст"/>
    <w:basedOn w:val="aff1"/>
    <w:semiHidden/>
    <w:qFormat/>
    <w:rsid w:val="00334FD1"/>
    <w:pPr>
      <w:keepNext/>
      <w:framePr w:hSpace="0" w:wrap="auto" w:vAnchor="margin" w:hAnchor="text" w:xAlign="left" w:yAlign="inline"/>
      <w:spacing w:after="240" w:line="240" w:lineRule="atLeast"/>
      <w:ind w:left="1080"/>
      <w:jc w:val="both"/>
    </w:pPr>
    <w:rPr>
      <w:rFonts w:ascii="Arial" w:hAnsi="Arial" w:cs="Arial"/>
      <w:spacing w:val="-5"/>
      <w:sz w:val="20"/>
    </w:rPr>
  </w:style>
  <w:style w:type="paragraph" w:customStyle="1" w:styleId="affffff5">
    <w:name w:val="Рисунок"/>
    <w:basedOn w:val="a7"/>
    <w:next w:val="afa"/>
    <w:link w:val="affffff6"/>
    <w:qFormat/>
    <w:rsid w:val="00334FD1"/>
    <w:pPr>
      <w:keepNext/>
      <w:spacing w:before="60" w:after="60" w:line="360" w:lineRule="auto"/>
      <w:ind w:left="1080" w:firstLine="709"/>
      <w:contextualSpacing/>
      <w:jc w:val="both"/>
    </w:pPr>
    <w:rPr>
      <w:rFonts w:ascii="Arial" w:hAnsi="Arial" w:cs="Arial"/>
      <w:spacing w:val="-5"/>
      <w:sz w:val="24"/>
    </w:rPr>
  </w:style>
  <w:style w:type="paragraph" w:customStyle="1" w:styleId="affffff7">
    <w:name w:val="Название части"/>
    <w:basedOn w:val="a7"/>
    <w:semiHidden/>
    <w:qFormat/>
    <w:rsid w:val="00334FD1"/>
    <w:pPr>
      <w:shd w:val="solid" w:color="auto" w:fill="auto"/>
      <w:spacing w:before="60" w:after="60" w:line="360" w:lineRule="exact"/>
      <w:ind w:firstLine="709"/>
      <w:contextualSpacing/>
      <w:jc w:val="center"/>
    </w:pPr>
    <w:rPr>
      <w:rFonts w:ascii="Arial" w:hAnsi="Arial" w:cs="Arial"/>
      <w:color w:val="FFFFFF"/>
      <w:spacing w:val="-16"/>
      <w:sz w:val="26"/>
      <w:szCs w:val="26"/>
    </w:rPr>
  </w:style>
  <w:style w:type="paragraph" w:customStyle="1" w:styleId="affffff8">
    <w:name w:val="Подзаголовок главы"/>
    <w:basedOn w:val="afffa"/>
    <w:semiHidden/>
    <w:qFormat/>
    <w:rsid w:val="00334FD1"/>
    <w:pPr>
      <w:keepNext/>
      <w:keepLines/>
      <w:spacing w:after="120" w:line="340" w:lineRule="atLeast"/>
      <w:jc w:val="left"/>
    </w:pPr>
    <w:rPr>
      <w:rFonts w:ascii="Arial" w:hAnsi="Arial" w:cs="Arial"/>
      <w:b w:val="0"/>
      <w:spacing w:val="-16"/>
      <w:kern w:val="28"/>
      <w:sz w:val="32"/>
      <w:szCs w:val="32"/>
    </w:rPr>
  </w:style>
  <w:style w:type="paragraph" w:customStyle="1" w:styleId="affffff9">
    <w:name w:val="Название предприятия"/>
    <w:basedOn w:val="a7"/>
    <w:semiHidden/>
    <w:qFormat/>
    <w:rsid w:val="00334FD1"/>
    <w:pPr>
      <w:keepNext/>
      <w:keepLines/>
      <w:spacing w:before="60" w:after="60" w:line="220" w:lineRule="atLeast"/>
      <w:ind w:firstLine="709"/>
      <w:contextualSpacing/>
      <w:jc w:val="both"/>
    </w:pPr>
    <w:rPr>
      <w:rFonts w:ascii="Arial Black" w:hAnsi="Arial Black" w:cs="Arial Black"/>
      <w:spacing w:val="-25"/>
      <w:kern w:val="28"/>
      <w:sz w:val="32"/>
      <w:szCs w:val="32"/>
    </w:rPr>
  </w:style>
  <w:style w:type="paragraph" w:customStyle="1" w:styleId="19">
    <w:name w:val="Маркированный_1"/>
    <w:basedOn w:val="a7"/>
    <w:link w:val="1ff3"/>
    <w:qFormat/>
    <w:rsid w:val="00334FD1"/>
    <w:pPr>
      <w:numPr>
        <w:ilvl w:val="1"/>
        <w:numId w:val="20"/>
      </w:numPr>
      <w:tabs>
        <w:tab w:val="clear" w:pos="2149"/>
        <w:tab w:val="left" w:pos="900"/>
      </w:tabs>
      <w:spacing w:before="60" w:after="60" w:line="360" w:lineRule="auto"/>
      <w:ind w:left="0" w:firstLine="720"/>
      <w:contextualSpacing/>
      <w:jc w:val="both"/>
    </w:pPr>
    <w:rPr>
      <w:rFonts w:ascii="Times New Roman" w:hAnsi="Times New Roman"/>
      <w:sz w:val="24"/>
      <w:szCs w:val="24"/>
    </w:rPr>
  </w:style>
  <w:style w:type="character" w:customStyle="1" w:styleId="1ff3">
    <w:name w:val="Маркированный_1 Знак"/>
    <w:link w:val="19"/>
    <w:rsid w:val="00334FD1"/>
    <w:rPr>
      <w:rFonts w:ascii="Times New Roman" w:hAnsi="Times New Roman"/>
      <w:sz w:val="24"/>
      <w:szCs w:val="24"/>
    </w:rPr>
  </w:style>
  <w:style w:type="paragraph" w:customStyle="1" w:styleId="affffffa">
    <w:name w:val="Текст таблицы"/>
    <w:basedOn w:val="a7"/>
    <w:qFormat/>
    <w:rsid w:val="00334FD1"/>
    <w:pPr>
      <w:spacing w:before="60" w:after="60" w:line="360" w:lineRule="auto"/>
      <w:ind w:firstLine="709"/>
      <w:contextualSpacing/>
      <w:jc w:val="both"/>
    </w:pPr>
    <w:rPr>
      <w:rFonts w:ascii="Arial" w:hAnsi="Arial" w:cs="Arial"/>
      <w:spacing w:val="-5"/>
      <w:sz w:val="16"/>
      <w:szCs w:val="16"/>
    </w:rPr>
  </w:style>
  <w:style w:type="paragraph" w:customStyle="1" w:styleId="affffffb">
    <w:name w:val="Подчеркнутый"/>
    <w:basedOn w:val="a7"/>
    <w:link w:val="affffffc"/>
    <w:semiHidden/>
    <w:qFormat/>
    <w:rsid w:val="00334FD1"/>
    <w:pPr>
      <w:spacing w:before="60" w:after="60" w:line="360" w:lineRule="auto"/>
      <w:ind w:firstLine="709"/>
      <w:contextualSpacing/>
      <w:jc w:val="both"/>
    </w:pPr>
    <w:rPr>
      <w:rFonts w:ascii="Times New Roman" w:hAnsi="Times New Roman"/>
      <w:sz w:val="24"/>
      <w:szCs w:val="24"/>
      <w:u w:val="single"/>
    </w:rPr>
  </w:style>
  <w:style w:type="character" w:customStyle="1" w:styleId="affffffc">
    <w:name w:val="Подчеркнутый Знак"/>
    <w:link w:val="affffffb"/>
    <w:semiHidden/>
    <w:rsid w:val="00334FD1"/>
    <w:rPr>
      <w:rFonts w:ascii="Times New Roman" w:hAnsi="Times New Roman"/>
      <w:sz w:val="24"/>
      <w:szCs w:val="24"/>
      <w:u w:val="single"/>
    </w:rPr>
  </w:style>
  <w:style w:type="paragraph" w:customStyle="1" w:styleId="affffffd">
    <w:name w:val="Название документа"/>
    <w:basedOn w:val="a7"/>
    <w:semiHidden/>
    <w:qFormat/>
    <w:rsid w:val="00334FD1"/>
    <w:pPr>
      <w:keepNext/>
      <w:keepLines/>
      <w:pBdr>
        <w:top w:val="single" w:sz="48" w:space="31" w:color="auto"/>
      </w:pBdr>
      <w:tabs>
        <w:tab w:val="left" w:pos="0"/>
      </w:tabs>
      <w:spacing w:before="240" w:after="500" w:line="640" w:lineRule="exact"/>
      <w:ind w:firstLine="709"/>
      <w:contextualSpacing/>
      <w:jc w:val="both"/>
    </w:pPr>
    <w:rPr>
      <w:rFonts w:ascii="Arial Black" w:hAnsi="Arial Black" w:cs="Arial Black"/>
      <w:b/>
      <w:bCs/>
      <w:spacing w:val="-48"/>
      <w:kern w:val="28"/>
      <w:sz w:val="64"/>
      <w:szCs w:val="64"/>
    </w:rPr>
  </w:style>
  <w:style w:type="paragraph" w:customStyle="1" w:styleId="affffffe">
    <w:name w:val="Нижний колонтитул (четный)"/>
    <w:basedOn w:val="ad"/>
    <w:semiHidden/>
    <w:qFormat/>
    <w:rsid w:val="00334FD1"/>
    <w:pPr>
      <w:keepLines/>
      <w:pBdr>
        <w:top w:val="single" w:sz="6" w:space="2" w:color="auto"/>
      </w:pBdr>
      <w:tabs>
        <w:tab w:val="clear" w:pos="4677"/>
        <w:tab w:val="clear" w:pos="9355"/>
        <w:tab w:val="center" w:pos="4320"/>
        <w:tab w:val="right" w:pos="8640"/>
      </w:tabs>
      <w:spacing w:before="600" w:after="60" w:line="190" w:lineRule="atLeast"/>
      <w:ind w:left="1080" w:firstLine="709"/>
      <w:contextualSpacing/>
      <w:jc w:val="both"/>
    </w:pPr>
    <w:rPr>
      <w:rFonts w:ascii="Arial" w:hAnsi="Arial" w:cs="Arial"/>
      <w:caps/>
      <w:spacing w:val="-5"/>
      <w:sz w:val="15"/>
      <w:szCs w:val="15"/>
    </w:rPr>
  </w:style>
  <w:style w:type="paragraph" w:customStyle="1" w:styleId="afffffff">
    <w:name w:val="Нижний колонтитул (первый)"/>
    <w:basedOn w:val="ad"/>
    <w:semiHidden/>
    <w:qFormat/>
    <w:rsid w:val="00334FD1"/>
    <w:pPr>
      <w:keepLines/>
      <w:pBdr>
        <w:top w:val="single" w:sz="6" w:space="2" w:color="auto"/>
      </w:pBdr>
      <w:tabs>
        <w:tab w:val="clear" w:pos="4677"/>
        <w:tab w:val="clear" w:pos="9355"/>
        <w:tab w:val="center" w:pos="4320"/>
        <w:tab w:val="right" w:pos="8640"/>
      </w:tabs>
      <w:spacing w:before="600" w:after="60" w:line="190" w:lineRule="atLeast"/>
      <w:ind w:left="1080" w:firstLine="709"/>
      <w:contextualSpacing/>
      <w:jc w:val="both"/>
    </w:pPr>
    <w:rPr>
      <w:rFonts w:ascii="Arial" w:hAnsi="Arial" w:cs="Arial"/>
      <w:caps/>
      <w:spacing w:val="-5"/>
      <w:sz w:val="15"/>
      <w:szCs w:val="15"/>
    </w:rPr>
  </w:style>
  <w:style w:type="paragraph" w:customStyle="1" w:styleId="afffffff0">
    <w:name w:val="Нижний колонтитул (нечетный)"/>
    <w:basedOn w:val="ad"/>
    <w:semiHidden/>
    <w:qFormat/>
    <w:rsid w:val="00334FD1"/>
    <w:pPr>
      <w:keepLines/>
      <w:pBdr>
        <w:top w:val="single" w:sz="6" w:space="2" w:color="auto"/>
      </w:pBdr>
      <w:tabs>
        <w:tab w:val="clear" w:pos="4677"/>
        <w:tab w:val="clear" w:pos="9355"/>
        <w:tab w:val="center" w:pos="4320"/>
        <w:tab w:val="right" w:pos="8640"/>
      </w:tabs>
      <w:spacing w:before="600" w:after="60" w:line="190" w:lineRule="atLeast"/>
      <w:ind w:left="1080" w:firstLine="709"/>
      <w:contextualSpacing/>
      <w:jc w:val="both"/>
    </w:pPr>
    <w:rPr>
      <w:rFonts w:ascii="Arial" w:hAnsi="Arial" w:cs="Arial"/>
      <w:caps/>
      <w:spacing w:val="-5"/>
      <w:sz w:val="15"/>
      <w:szCs w:val="15"/>
    </w:rPr>
  </w:style>
  <w:style w:type="paragraph" w:styleId="54">
    <w:name w:val="List 5"/>
    <w:basedOn w:val="af8"/>
    <w:rsid w:val="00334FD1"/>
    <w:pPr>
      <w:widowControl/>
      <w:spacing w:after="240" w:line="240" w:lineRule="atLeast"/>
      <w:ind w:left="2880" w:hanging="360"/>
    </w:pPr>
    <w:rPr>
      <w:rFonts w:ascii="Arial" w:hAnsi="Arial" w:cs="Arial"/>
      <w:spacing w:val="-5"/>
    </w:rPr>
  </w:style>
  <w:style w:type="paragraph" w:styleId="46">
    <w:name w:val="List Bullet 4"/>
    <w:basedOn w:val="a7"/>
    <w:autoRedefine/>
    <w:rsid w:val="00334FD1"/>
    <w:pPr>
      <w:tabs>
        <w:tab w:val="num" w:pos="552"/>
      </w:tabs>
      <w:spacing w:before="60" w:after="240" w:line="240" w:lineRule="atLeast"/>
      <w:ind w:left="2520" w:hanging="552"/>
      <w:contextualSpacing/>
      <w:jc w:val="both"/>
    </w:pPr>
    <w:rPr>
      <w:rFonts w:ascii="Arial" w:hAnsi="Arial" w:cs="Arial"/>
      <w:spacing w:val="-5"/>
      <w:sz w:val="24"/>
    </w:rPr>
  </w:style>
  <w:style w:type="paragraph" w:styleId="55">
    <w:name w:val="List Bullet 5"/>
    <w:basedOn w:val="a7"/>
    <w:autoRedefine/>
    <w:rsid w:val="00334FD1"/>
    <w:pPr>
      <w:tabs>
        <w:tab w:val="num" w:pos="552"/>
      </w:tabs>
      <w:spacing w:before="60" w:after="240" w:line="240" w:lineRule="atLeast"/>
      <w:ind w:left="2880" w:hanging="552"/>
      <w:contextualSpacing/>
      <w:jc w:val="both"/>
    </w:pPr>
    <w:rPr>
      <w:rFonts w:ascii="Arial" w:hAnsi="Arial" w:cs="Arial"/>
      <w:spacing w:val="-5"/>
      <w:sz w:val="24"/>
    </w:rPr>
  </w:style>
  <w:style w:type="paragraph" w:styleId="afffffff1">
    <w:name w:val="List Continue"/>
    <w:basedOn w:val="af8"/>
    <w:rsid w:val="00334FD1"/>
    <w:pPr>
      <w:widowControl/>
      <w:spacing w:after="240" w:line="240" w:lineRule="atLeast"/>
      <w:ind w:left="1440" w:firstLine="0"/>
    </w:pPr>
    <w:rPr>
      <w:rFonts w:ascii="Arial" w:hAnsi="Arial" w:cs="Arial"/>
      <w:spacing w:val="-5"/>
    </w:rPr>
  </w:style>
  <w:style w:type="paragraph" w:styleId="3b">
    <w:name w:val="List Continue 3"/>
    <w:basedOn w:val="afffffff1"/>
    <w:rsid w:val="00334FD1"/>
    <w:pPr>
      <w:ind w:left="2520"/>
    </w:pPr>
  </w:style>
  <w:style w:type="paragraph" w:styleId="56">
    <w:name w:val="List Continue 5"/>
    <w:basedOn w:val="afffffff1"/>
    <w:rsid w:val="00334FD1"/>
    <w:pPr>
      <w:ind w:left="3240"/>
    </w:pPr>
  </w:style>
  <w:style w:type="paragraph" w:styleId="2f5">
    <w:name w:val="List Number 2"/>
    <w:basedOn w:val="a"/>
    <w:rsid w:val="00334FD1"/>
    <w:pPr>
      <w:numPr>
        <w:numId w:val="0"/>
      </w:numPr>
      <w:spacing w:after="240" w:line="240" w:lineRule="atLeast"/>
      <w:ind w:left="1800" w:hanging="360"/>
      <w:contextualSpacing w:val="0"/>
    </w:pPr>
    <w:rPr>
      <w:rFonts w:ascii="Arial" w:hAnsi="Arial" w:cs="Arial"/>
      <w:spacing w:val="-5"/>
    </w:rPr>
  </w:style>
  <w:style w:type="paragraph" w:styleId="3c">
    <w:name w:val="List Number 3"/>
    <w:basedOn w:val="a"/>
    <w:rsid w:val="00334FD1"/>
    <w:pPr>
      <w:numPr>
        <w:numId w:val="0"/>
      </w:numPr>
      <w:tabs>
        <w:tab w:val="num" w:pos="720"/>
      </w:tabs>
      <w:spacing w:after="240" w:line="240" w:lineRule="atLeast"/>
      <w:ind w:left="2160" w:hanging="360"/>
      <w:contextualSpacing w:val="0"/>
    </w:pPr>
    <w:rPr>
      <w:rFonts w:ascii="Arial" w:hAnsi="Arial" w:cs="Arial"/>
      <w:spacing w:val="-5"/>
    </w:rPr>
  </w:style>
  <w:style w:type="paragraph" w:styleId="47">
    <w:name w:val="List Number 4"/>
    <w:basedOn w:val="a"/>
    <w:rsid w:val="00334FD1"/>
    <w:pPr>
      <w:numPr>
        <w:numId w:val="0"/>
      </w:numPr>
      <w:spacing w:after="240" w:line="240" w:lineRule="atLeast"/>
      <w:ind w:left="2520" w:hanging="360"/>
      <w:contextualSpacing w:val="0"/>
    </w:pPr>
    <w:rPr>
      <w:rFonts w:ascii="Arial" w:hAnsi="Arial" w:cs="Arial"/>
      <w:spacing w:val="-5"/>
    </w:rPr>
  </w:style>
  <w:style w:type="paragraph" w:styleId="57">
    <w:name w:val="List Number 5"/>
    <w:basedOn w:val="a"/>
    <w:rsid w:val="00334FD1"/>
    <w:pPr>
      <w:numPr>
        <w:numId w:val="0"/>
      </w:numPr>
      <w:spacing w:after="240" w:line="240" w:lineRule="atLeast"/>
      <w:ind w:left="2880" w:hanging="360"/>
      <w:contextualSpacing w:val="0"/>
    </w:pPr>
    <w:rPr>
      <w:rFonts w:ascii="Arial" w:hAnsi="Arial" w:cs="Arial"/>
      <w:spacing w:val="-5"/>
    </w:rPr>
  </w:style>
  <w:style w:type="paragraph" w:customStyle="1" w:styleId="afffffff2">
    <w:name w:val="Подзаголовок части"/>
    <w:basedOn w:val="a7"/>
    <w:next w:val="aff1"/>
    <w:semiHidden/>
    <w:qFormat/>
    <w:rsid w:val="00334FD1"/>
    <w:pPr>
      <w:keepNext/>
      <w:spacing w:before="360" w:after="120" w:line="360" w:lineRule="auto"/>
      <w:ind w:left="1080" w:firstLine="709"/>
      <w:contextualSpacing/>
      <w:jc w:val="both"/>
    </w:pPr>
    <w:rPr>
      <w:rFonts w:ascii="Arial" w:hAnsi="Arial" w:cs="Arial"/>
      <w:i/>
      <w:iCs/>
      <w:spacing w:val="-5"/>
      <w:kern w:val="28"/>
      <w:sz w:val="26"/>
      <w:szCs w:val="26"/>
    </w:rPr>
  </w:style>
  <w:style w:type="paragraph" w:customStyle="1" w:styleId="afffffff3">
    <w:name w:val="Обратный адрес"/>
    <w:basedOn w:val="a7"/>
    <w:semiHidden/>
    <w:qFormat/>
    <w:rsid w:val="00334FD1"/>
    <w:pPr>
      <w:keepLines/>
      <w:framePr w:w="5160" w:h="840" w:wrap="notBeside" w:vAnchor="page" w:hAnchor="page" w:x="6121" w:y="915" w:anchorLock="1"/>
      <w:tabs>
        <w:tab w:val="left" w:pos="2160"/>
      </w:tabs>
      <w:spacing w:before="60" w:after="60" w:line="160" w:lineRule="atLeast"/>
      <w:ind w:firstLine="709"/>
      <w:contextualSpacing/>
      <w:jc w:val="both"/>
    </w:pPr>
    <w:rPr>
      <w:rFonts w:ascii="Arial" w:hAnsi="Arial" w:cs="Arial"/>
      <w:sz w:val="14"/>
      <w:szCs w:val="14"/>
    </w:rPr>
  </w:style>
  <w:style w:type="paragraph" w:customStyle="1" w:styleId="afffffff4">
    <w:name w:val="Название раздела"/>
    <w:basedOn w:val="a7"/>
    <w:next w:val="aff1"/>
    <w:semiHidden/>
    <w:qFormat/>
    <w:rsid w:val="00334FD1"/>
    <w:pPr>
      <w:pBdr>
        <w:bottom w:val="single" w:sz="6" w:space="2" w:color="auto"/>
      </w:pBdr>
      <w:spacing w:before="360" w:after="960" w:line="360" w:lineRule="auto"/>
      <w:ind w:firstLine="709"/>
      <w:contextualSpacing/>
      <w:jc w:val="both"/>
    </w:pPr>
    <w:rPr>
      <w:rFonts w:ascii="Arial Black" w:hAnsi="Arial Black" w:cs="Arial Black"/>
      <w:spacing w:val="-35"/>
      <w:sz w:val="54"/>
      <w:szCs w:val="54"/>
    </w:rPr>
  </w:style>
  <w:style w:type="paragraph" w:customStyle="1" w:styleId="afffffff5">
    <w:name w:val="Подзаголовок титульного листа"/>
    <w:basedOn w:val="a7"/>
    <w:next w:val="aff1"/>
    <w:semiHidden/>
    <w:qFormat/>
    <w:rsid w:val="00334FD1"/>
    <w:pPr>
      <w:pBdr>
        <w:top w:val="single" w:sz="6" w:space="24" w:color="auto"/>
      </w:pBdr>
      <w:spacing w:before="60" w:after="60" w:line="480" w:lineRule="atLeast"/>
      <w:ind w:left="835" w:right="835" w:firstLine="709"/>
      <w:contextualSpacing/>
      <w:jc w:val="both"/>
    </w:pPr>
    <w:rPr>
      <w:rFonts w:ascii="Arial" w:hAnsi="Arial" w:cs="Arial"/>
      <w:b/>
      <w:bCs/>
      <w:spacing w:val="-30"/>
      <w:sz w:val="48"/>
      <w:szCs w:val="48"/>
    </w:rPr>
  </w:style>
  <w:style w:type="character" w:customStyle="1" w:styleId="afffffff6">
    <w:name w:val="Надстрочный"/>
    <w:semiHidden/>
    <w:rsid w:val="00334FD1"/>
    <w:rPr>
      <w:b/>
      <w:bCs/>
      <w:vertAlign w:val="superscript"/>
    </w:rPr>
  </w:style>
  <w:style w:type="character" w:styleId="HTML4">
    <w:name w:val="HTML Sample"/>
    <w:rsid w:val="00334FD1"/>
    <w:rPr>
      <w:rFonts w:ascii="Courier New" w:hAnsi="Courier New" w:cs="Courier New"/>
      <w:lang w:val="ru-RU"/>
    </w:rPr>
  </w:style>
  <w:style w:type="paragraph" w:styleId="2f6">
    <w:name w:val="envelope return"/>
    <w:basedOn w:val="a7"/>
    <w:rsid w:val="00334FD1"/>
    <w:pPr>
      <w:spacing w:before="60" w:after="60" w:line="360" w:lineRule="auto"/>
      <w:ind w:left="1080" w:firstLine="709"/>
      <w:contextualSpacing/>
      <w:jc w:val="both"/>
    </w:pPr>
    <w:rPr>
      <w:rFonts w:ascii="Arial" w:hAnsi="Arial" w:cs="Arial"/>
      <w:spacing w:val="-5"/>
      <w:sz w:val="24"/>
    </w:rPr>
  </w:style>
  <w:style w:type="character" w:styleId="HTML5">
    <w:name w:val="HTML Variable"/>
    <w:rsid w:val="00334FD1"/>
    <w:rPr>
      <w:i/>
      <w:iCs/>
      <w:lang w:val="ru-RU"/>
    </w:rPr>
  </w:style>
  <w:style w:type="character" w:styleId="HTML6">
    <w:name w:val="HTML Typewriter"/>
    <w:rsid w:val="00334FD1"/>
    <w:rPr>
      <w:rFonts w:ascii="Courier New" w:hAnsi="Courier New" w:cs="Courier New"/>
      <w:sz w:val="20"/>
      <w:szCs w:val="20"/>
      <w:lang w:val="ru-RU"/>
    </w:rPr>
  </w:style>
  <w:style w:type="paragraph" w:styleId="afffffff7">
    <w:name w:val="Salutation"/>
    <w:basedOn w:val="a7"/>
    <w:next w:val="a7"/>
    <w:link w:val="afffffff8"/>
    <w:rsid w:val="00334FD1"/>
    <w:pPr>
      <w:spacing w:before="60" w:after="60" w:line="360" w:lineRule="auto"/>
      <w:ind w:left="1080" w:firstLine="709"/>
      <w:contextualSpacing/>
      <w:jc w:val="both"/>
    </w:pPr>
    <w:rPr>
      <w:rFonts w:ascii="Arial" w:hAnsi="Arial" w:cs="Arial"/>
      <w:spacing w:val="-5"/>
      <w:sz w:val="24"/>
    </w:rPr>
  </w:style>
  <w:style w:type="character" w:customStyle="1" w:styleId="afffffff8">
    <w:name w:val="Приветствие Знак"/>
    <w:basedOn w:val="a8"/>
    <w:link w:val="afffffff7"/>
    <w:rsid w:val="00334FD1"/>
    <w:rPr>
      <w:rFonts w:ascii="Arial" w:hAnsi="Arial" w:cs="Arial"/>
      <w:spacing w:val="-5"/>
      <w:sz w:val="24"/>
    </w:rPr>
  </w:style>
  <w:style w:type="paragraph" w:styleId="afffffff9">
    <w:name w:val="Closing"/>
    <w:basedOn w:val="a7"/>
    <w:link w:val="afffffffa"/>
    <w:rsid w:val="00334FD1"/>
    <w:pPr>
      <w:spacing w:before="60" w:after="60" w:line="360" w:lineRule="auto"/>
      <w:ind w:left="4252" w:firstLine="709"/>
      <w:contextualSpacing/>
      <w:jc w:val="both"/>
    </w:pPr>
    <w:rPr>
      <w:rFonts w:ascii="Arial" w:hAnsi="Arial" w:cs="Arial"/>
      <w:spacing w:val="-5"/>
      <w:sz w:val="24"/>
    </w:rPr>
  </w:style>
  <w:style w:type="character" w:customStyle="1" w:styleId="afffffffa">
    <w:name w:val="Прощание Знак"/>
    <w:basedOn w:val="a8"/>
    <w:link w:val="afffffff9"/>
    <w:rsid w:val="00334FD1"/>
    <w:rPr>
      <w:rFonts w:ascii="Arial" w:hAnsi="Arial" w:cs="Arial"/>
      <w:spacing w:val="-5"/>
      <w:sz w:val="24"/>
    </w:rPr>
  </w:style>
  <w:style w:type="paragraph" w:styleId="afffffffb">
    <w:name w:val="E-mail Signature"/>
    <w:basedOn w:val="a7"/>
    <w:link w:val="afffffffc"/>
    <w:rsid w:val="00334FD1"/>
    <w:pPr>
      <w:spacing w:before="60" w:after="60" w:line="360" w:lineRule="auto"/>
      <w:ind w:left="1080" w:firstLine="709"/>
      <w:contextualSpacing/>
      <w:jc w:val="both"/>
    </w:pPr>
    <w:rPr>
      <w:rFonts w:ascii="Arial" w:hAnsi="Arial" w:cs="Arial"/>
      <w:spacing w:val="-5"/>
      <w:sz w:val="24"/>
    </w:rPr>
  </w:style>
  <w:style w:type="character" w:customStyle="1" w:styleId="afffffffc">
    <w:name w:val="Электронная подпись Знак"/>
    <w:basedOn w:val="a8"/>
    <w:link w:val="afffffffb"/>
    <w:rsid w:val="00334FD1"/>
    <w:rPr>
      <w:rFonts w:ascii="Arial" w:hAnsi="Arial" w:cs="Arial"/>
      <w:spacing w:val="-5"/>
      <w:sz w:val="24"/>
    </w:rPr>
  </w:style>
  <w:style w:type="paragraph" w:customStyle="1" w:styleId="afffffffd">
    <w:name w:val="Обычный в таблице Знак"/>
    <w:basedOn w:val="a7"/>
    <w:link w:val="afffffffe"/>
    <w:semiHidden/>
    <w:qFormat/>
    <w:rsid w:val="00334FD1"/>
    <w:pPr>
      <w:spacing w:before="60" w:after="60" w:line="360" w:lineRule="auto"/>
      <w:ind w:firstLine="709"/>
      <w:contextualSpacing/>
      <w:jc w:val="both"/>
    </w:pPr>
    <w:rPr>
      <w:rFonts w:ascii="Times New Roman" w:hAnsi="Times New Roman"/>
      <w:sz w:val="28"/>
      <w:szCs w:val="28"/>
    </w:rPr>
  </w:style>
  <w:style w:type="character" w:customStyle="1" w:styleId="1ff4">
    <w:name w:val="Заголовок_1 Знак Знак Знак"/>
    <w:semiHidden/>
    <w:rsid w:val="00334FD1"/>
    <w:rPr>
      <w:b/>
      <w:caps/>
      <w:sz w:val="24"/>
      <w:szCs w:val="24"/>
      <w:lang w:val="ru-RU" w:eastAsia="ru-RU" w:bidi="ar-SA"/>
    </w:rPr>
  </w:style>
  <w:style w:type="paragraph" w:customStyle="1" w:styleId="ConsTitle">
    <w:name w:val="ConsTitle"/>
    <w:qFormat/>
    <w:rsid w:val="00334F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f7">
    <w:name w:val="Стиль2"/>
    <w:basedOn w:val="a7"/>
    <w:next w:val="1f3"/>
    <w:link w:val="2f8"/>
    <w:qFormat/>
    <w:rsid w:val="00334FD1"/>
    <w:pPr>
      <w:spacing w:before="60" w:after="60" w:line="360" w:lineRule="auto"/>
      <w:ind w:right="-8" w:firstLine="720"/>
      <w:contextualSpacing/>
      <w:jc w:val="center"/>
    </w:pPr>
    <w:rPr>
      <w:rFonts w:ascii="Times New Roman" w:hAnsi="Times New Roman"/>
      <w:b/>
      <w:caps/>
      <w:sz w:val="24"/>
      <w:szCs w:val="24"/>
    </w:rPr>
  </w:style>
  <w:style w:type="numbering" w:styleId="111111">
    <w:name w:val="Outline List 2"/>
    <w:basedOn w:val="aa"/>
    <w:uiPriority w:val="99"/>
    <w:rsid w:val="00334FD1"/>
    <w:pPr>
      <w:numPr>
        <w:numId w:val="27"/>
      </w:numPr>
    </w:pPr>
  </w:style>
  <w:style w:type="paragraph" w:customStyle="1" w:styleId="1ff5">
    <w:name w:val="Заголовок1"/>
    <w:basedOn w:val="a7"/>
    <w:qFormat/>
    <w:rsid w:val="00334FD1"/>
    <w:pPr>
      <w:tabs>
        <w:tab w:val="left" w:pos="8460"/>
      </w:tabs>
      <w:spacing w:before="60" w:after="60" w:line="360" w:lineRule="auto"/>
      <w:ind w:firstLine="540"/>
      <w:contextualSpacing/>
      <w:jc w:val="center"/>
    </w:pPr>
    <w:rPr>
      <w:rFonts w:ascii="Times New Roman" w:hAnsi="Times New Roman"/>
      <w:caps/>
      <w:sz w:val="24"/>
      <w:szCs w:val="24"/>
    </w:rPr>
  </w:style>
  <w:style w:type="paragraph" w:customStyle="1" w:styleId="affffffff">
    <w:name w:val="База заголовка"/>
    <w:basedOn w:val="a7"/>
    <w:next w:val="aff1"/>
    <w:semiHidden/>
    <w:qFormat/>
    <w:rsid w:val="00334FD1"/>
    <w:pPr>
      <w:keepNext/>
      <w:keepLines/>
      <w:spacing w:before="140" w:after="60" w:line="220" w:lineRule="atLeast"/>
      <w:ind w:left="1080" w:firstLine="709"/>
      <w:contextualSpacing/>
      <w:jc w:val="both"/>
    </w:pPr>
    <w:rPr>
      <w:rFonts w:ascii="Arial" w:hAnsi="Arial" w:cs="Arial"/>
      <w:spacing w:val="-4"/>
      <w:kern w:val="28"/>
    </w:rPr>
  </w:style>
  <w:style w:type="paragraph" w:customStyle="1" w:styleId="affffffff0">
    <w:name w:val="Цитаты"/>
    <w:basedOn w:val="a7"/>
    <w:semiHidden/>
    <w:qFormat/>
    <w:rsid w:val="00334FD1"/>
    <w:pPr>
      <w:pBdr>
        <w:top w:val="single" w:sz="12" w:space="12" w:color="FFFFFF"/>
        <w:left w:val="single" w:sz="6" w:space="12" w:color="FFFFFF"/>
        <w:bottom w:val="single" w:sz="6" w:space="12" w:color="FFFFFF"/>
        <w:right w:val="single" w:sz="6" w:space="12" w:color="FFFFFF"/>
      </w:pBdr>
      <w:shd w:val="pct5" w:color="auto" w:fill="auto"/>
      <w:spacing w:before="60" w:after="240" w:line="220" w:lineRule="atLeast"/>
      <w:ind w:left="1368" w:right="240" w:firstLine="709"/>
      <w:contextualSpacing/>
      <w:jc w:val="both"/>
    </w:pPr>
    <w:rPr>
      <w:rFonts w:ascii="Arial Narrow" w:hAnsi="Arial Narrow" w:cs="Arial Narrow"/>
      <w:spacing w:val="-5"/>
      <w:sz w:val="24"/>
    </w:rPr>
  </w:style>
  <w:style w:type="paragraph" w:customStyle="1" w:styleId="affffffff1">
    <w:name w:val="Заголовок части"/>
    <w:basedOn w:val="a7"/>
    <w:semiHidden/>
    <w:qFormat/>
    <w:rsid w:val="00334FD1"/>
    <w:pPr>
      <w:shd w:val="solid" w:color="auto" w:fill="auto"/>
      <w:spacing w:before="60" w:after="60" w:line="660" w:lineRule="exact"/>
      <w:ind w:firstLine="709"/>
      <w:contextualSpacing/>
      <w:jc w:val="center"/>
    </w:pPr>
    <w:rPr>
      <w:rFonts w:ascii="Arial Black" w:hAnsi="Arial Black" w:cs="Arial Black"/>
      <w:color w:val="FFFFFF"/>
      <w:spacing w:val="-40"/>
      <w:sz w:val="84"/>
      <w:szCs w:val="84"/>
    </w:rPr>
  </w:style>
  <w:style w:type="paragraph" w:customStyle="1" w:styleId="affffffff2">
    <w:name w:val="Заголовок главы"/>
    <w:basedOn w:val="a7"/>
    <w:semiHidden/>
    <w:qFormat/>
    <w:rsid w:val="00334FD1"/>
    <w:pPr>
      <w:spacing w:before="60" w:after="60" w:line="360" w:lineRule="auto"/>
      <w:ind w:firstLine="709"/>
      <w:contextualSpacing/>
      <w:jc w:val="center"/>
    </w:pPr>
    <w:rPr>
      <w:rFonts w:ascii="Times New Roman" w:hAnsi="Times New Roman"/>
      <w:caps/>
      <w:sz w:val="24"/>
      <w:szCs w:val="24"/>
    </w:rPr>
  </w:style>
  <w:style w:type="paragraph" w:customStyle="1" w:styleId="affffffff3">
    <w:name w:val="База сноски"/>
    <w:basedOn w:val="a7"/>
    <w:semiHidden/>
    <w:qFormat/>
    <w:rsid w:val="00334FD1"/>
    <w:pPr>
      <w:keepLines/>
      <w:spacing w:before="60" w:after="60" w:line="200" w:lineRule="atLeast"/>
      <w:ind w:left="1080" w:firstLine="709"/>
      <w:contextualSpacing/>
      <w:jc w:val="both"/>
    </w:pPr>
    <w:rPr>
      <w:rFonts w:ascii="Arial" w:hAnsi="Arial" w:cs="Arial"/>
      <w:spacing w:val="-5"/>
      <w:sz w:val="16"/>
      <w:szCs w:val="16"/>
    </w:rPr>
  </w:style>
  <w:style w:type="paragraph" w:customStyle="1" w:styleId="affffffff4">
    <w:name w:val="Заголовок титульного листа"/>
    <w:basedOn w:val="affffffff"/>
    <w:next w:val="a7"/>
    <w:semiHidden/>
    <w:qFormat/>
    <w:rsid w:val="00334FD1"/>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5">
    <w:name w:val="База верхнего колонтитула"/>
    <w:basedOn w:val="a7"/>
    <w:semiHidden/>
    <w:qFormat/>
    <w:rsid w:val="00334FD1"/>
    <w:pPr>
      <w:keepLines/>
      <w:tabs>
        <w:tab w:val="center" w:pos="4320"/>
        <w:tab w:val="right" w:pos="8640"/>
      </w:tabs>
      <w:spacing w:before="60" w:after="60" w:line="190" w:lineRule="atLeast"/>
      <w:ind w:left="1080" w:firstLine="709"/>
      <w:contextualSpacing/>
      <w:jc w:val="both"/>
    </w:pPr>
    <w:rPr>
      <w:rFonts w:ascii="Arial" w:hAnsi="Arial" w:cs="Arial"/>
      <w:caps/>
      <w:spacing w:val="-5"/>
      <w:sz w:val="15"/>
      <w:szCs w:val="15"/>
    </w:rPr>
  </w:style>
  <w:style w:type="paragraph" w:customStyle="1" w:styleId="affffffff6">
    <w:name w:val="Верхний колонтитул (четный)"/>
    <w:basedOn w:val="ab"/>
    <w:semiHidden/>
    <w:qFormat/>
    <w:rsid w:val="00334FD1"/>
    <w:pPr>
      <w:keepLines/>
      <w:pBdr>
        <w:bottom w:val="single" w:sz="6" w:space="1" w:color="auto"/>
      </w:pBdr>
      <w:tabs>
        <w:tab w:val="clear" w:pos="4677"/>
        <w:tab w:val="clear" w:pos="9355"/>
        <w:tab w:val="center" w:pos="4320"/>
        <w:tab w:val="right" w:pos="8640"/>
      </w:tabs>
      <w:spacing w:before="60" w:after="600" w:line="190" w:lineRule="atLeast"/>
      <w:ind w:left="1080" w:firstLine="709"/>
      <w:contextualSpacing/>
      <w:jc w:val="both"/>
    </w:pPr>
    <w:rPr>
      <w:rFonts w:ascii="Arial" w:hAnsi="Arial" w:cs="Arial"/>
      <w:caps/>
      <w:spacing w:val="-5"/>
      <w:sz w:val="15"/>
      <w:szCs w:val="15"/>
    </w:rPr>
  </w:style>
  <w:style w:type="paragraph" w:customStyle="1" w:styleId="affffffff7">
    <w:name w:val="Верхний колонтитул (первый)"/>
    <w:basedOn w:val="ab"/>
    <w:semiHidden/>
    <w:qFormat/>
    <w:rsid w:val="00334FD1"/>
    <w:pPr>
      <w:keepLines/>
      <w:pBdr>
        <w:top w:val="single" w:sz="6" w:space="2" w:color="auto"/>
      </w:pBdr>
      <w:tabs>
        <w:tab w:val="clear" w:pos="4677"/>
        <w:tab w:val="clear" w:pos="9355"/>
        <w:tab w:val="center" w:pos="4320"/>
        <w:tab w:val="right" w:pos="8640"/>
      </w:tabs>
      <w:spacing w:before="60" w:after="60" w:line="190" w:lineRule="atLeast"/>
      <w:ind w:left="1080" w:firstLine="709"/>
      <w:contextualSpacing/>
      <w:jc w:val="right"/>
    </w:pPr>
    <w:rPr>
      <w:rFonts w:ascii="Arial" w:hAnsi="Arial" w:cs="Arial"/>
      <w:caps/>
      <w:spacing w:val="-5"/>
      <w:sz w:val="15"/>
      <w:szCs w:val="15"/>
    </w:rPr>
  </w:style>
  <w:style w:type="paragraph" w:customStyle="1" w:styleId="affffffff8">
    <w:name w:val="Верхний колонтитул (нечетный)"/>
    <w:basedOn w:val="ab"/>
    <w:semiHidden/>
    <w:qFormat/>
    <w:rsid w:val="00334FD1"/>
    <w:pPr>
      <w:keepLines/>
      <w:pBdr>
        <w:bottom w:val="single" w:sz="6" w:space="1" w:color="auto"/>
      </w:pBdr>
      <w:tabs>
        <w:tab w:val="clear" w:pos="4677"/>
        <w:tab w:val="clear" w:pos="9355"/>
        <w:tab w:val="center" w:pos="4320"/>
        <w:tab w:val="right" w:pos="8640"/>
      </w:tabs>
      <w:spacing w:before="60" w:after="600" w:line="190" w:lineRule="atLeast"/>
      <w:ind w:left="1080" w:firstLine="709"/>
      <w:contextualSpacing/>
      <w:jc w:val="both"/>
    </w:pPr>
    <w:rPr>
      <w:rFonts w:ascii="Arial" w:hAnsi="Arial" w:cs="Arial"/>
      <w:caps/>
      <w:spacing w:val="-5"/>
      <w:sz w:val="15"/>
      <w:szCs w:val="15"/>
    </w:rPr>
  </w:style>
  <w:style w:type="paragraph" w:customStyle="1" w:styleId="affffffff9">
    <w:name w:val="База указателя"/>
    <w:basedOn w:val="a7"/>
    <w:semiHidden/>
    <w:qFormat/>
    <w:rsid w:val="00334FD1"/>
    <w:pPr>
      <w:spacing w:before="60" w:after="60" w:line="240" w:lineRule="atLeast"/>
      <w:ind w:left="360" w:hanging="360"/>
      <w:contextualSpacing/>
      <w:jc w:val="both"/>
    </w:pPr>
    <w:rPr>
      <w:rFonts w:ascii="Arial" w:hAnsi="Arial" w:cs="Arial"/>
      <w:spacing w:val="-5"/>
      <w:sz w:val="18"/>
      <w:szCs w:val="18"/>
    </w:rPr>
  </w:style>
  <w:style w:type="character" w:customStyle="1" w:styleId="affffffffa">
    <w:name w:val="Вступление"/>
    <w:semiHidden/>
    <w:rsid w:val="00334FD1"/>
    <w:rPr>
      <w:rFonts w:ascii="Arial Black" w:hAnsi="Arial Black" w:cs="Arial Black"/>
      <w:spacing w:val="-4"/>
      <w:sz w:val="18"/>
      <w:szCs w:val="18"/>
    </w:rPr>
  </w:style>
  <w:style w:type="paragraph" w:customStyle="1" w:styleId="affffffffb">
    <w:name w:val="Заголовок таблицы"/>
    <w:basedOn w:val="a7"/>
    <w:qFormat/>
    <w:rsid w:val="00334FD1"/>
    <w:pPr>
      <w:spacing w:before="60" w:after="60" w:line="360" w:lineRule="auto"/>
      <w:ind w:firstLine="709"/>
      <w:contextualSpacing/>
      <w:jc w:val="center"/>
    </w:pPr>
    <w:rPr>
      <w:rFonts w:ascii="Arial Black" w:hAnsi="Arial Black" w:cs="Arial Black"/>
      <w:spacing w:val="-5"/>
      <w:sz w:val="16"/>
      <w:szCs w:val="16"/>
    </w:rPr>
  </w:style>
  <w:style w:type="character" w:customStyle="1" w:styleId="affffffffc">
    <w:name w:val="Девиз"/>
    <w:semiHidden/>
    <w:rsid w:val="00334FD1"/>
    <w:rPr>
      <w:i/>
      <w:iCs/>
      <w:spacing w:val="-6"/>
      <w:sz w:val="24"/>
      <w:szCs w:val="24"/>
      <w:lang w:val="ru-RU"/>
    </w:rPr>
  </w:style>
  <w:style w:type="paragraph" w:customStyle="1" w:styleId="affffffffd">
    <w:name w:val="База оглавления"/>
    <w:basedOn w:val="a7"/>
    <w:semiHidden/>
    <w:qFormat/>
    <w:rsid w:val="00334FD1"/>
    <w:pPr>
      <w:tabs>
        <w:tab w:val="right" w:leader="dot" w:pos="6480"/>
      </w:tabs>
      <w:spacing w:before="60" w:after="240" w:line="240" w:lineRule="atLeast"/>
      <w:ind w:firstLine="709"/>
      <w:contextualSpacing/>
      <w:jc w:val="both"/>
    </w:pPr>
    <w:rPr>
      <w:rFonts w:ascii="Arial" w:hAnsi="Arial" w:cs="Arial"/>
      <w:spacing w:val="-5"/>
      <w:sz w:val="24"/>
    </w:rPr>
  </w:style>
  <w:style w:type="paragraph" w:styleId="HTML7">
    <w:name w:val="HTML Address"/>
    <w:basedOn w:val="a7"/>
    <w:link w:val="HTML8"/>
    <w:rsid w:val="00334FD1"/>
    <w:pPr>
      <w:spacing w:before="60" w:after="60" w:line="360" w:lineRule="auto"/>
      <w:ind w:left="1080" w:firstLine="709"/>
      <w:contextualSpacing/>
      <w:jc w:val="both"/>
    </w:pPr>
    <w:rPr>
      <w:rFonts w:ascii="Arial" w:hAnsi="Arial" w:cs="Arial"/>
      <w:i/>
      <w:iCs/>
      <w:spacing w:val="-5"/>
      <w:sz w:val="24"/>
    </w:rPr>
  </w:style>
  <w:style w:type="character" w:customStyle="1" w:styleId="HTML8">
    <w:name w:val="Адрес HTML Знак"/>
    <w:basedOn w:val="a8"/>
    <w:link w:val="HTML7"/>
    <w:rsid w:val="00334FD1"/>
    <w:rPr>
      <w:rFonts w:ascii="Arial" w:hAnsi="Arial" w:cs="Arial"/>
      <w:i/>
      <w:iCs/>
      <w:spacing w:val="-5"/>
      <w:sz w:val="24"/>
    </w:rPr>
  </w:style>
  <w:style w:type="paragraph" w:styleId="affffffffe">
    <w:name w:val="envelope address"/>
    <w:basedOn w:val="a7"/>
    <w:rsid w:val="00334FD1"/>
    <w:pPr>
      <w:framePr w:w="7920" w:h="1980" w:hRule="exact" w:hSpace="180" w:wrap="auto" w:hAnchor="page" w:xAlign="center" w:yAlign="bottom"/>
      <w:spacing w:before="60" w:after="60" w:line="360" w:lineRule="auto"/>
      <w:ind w:left="2880" w:firstLine="709"/>
      <w:contextualSpacing/>
      <w:jc w:val="both"/>
    </w:pPr>
    <w:rPr>
      <w:rFonts w:ascii="Arial" w:hAnsi="Arial" w:cs="Arial"/>
      <w:spacing w:val="-5"/>
      <w:sz w:val="28"/>
      <w:szCs w:val="28"/>
    </w:rPr>
  </w:style>
  <w:style w:type="character" w:styleId="HTML9">
    <w:name w:val="HTML Acronym"/>
    <w:rsid w:val="00334FD1"/>
    <w:rPr>
      <w:lang w:val="ru-RU"/>
    </w:rPr>
  </w:style>
  <w:style w:type="paragraph" w:styleId="afffffffff">
    <w:name w:val="Date"/>
    <w:basedOn w:val="a7"/>
    <w:next w:val="a7"/>
    <w:link w:val="afffffffff0"/>
    <w:rsid w:val="00334FD1"/>
    <w:pPr>
      <w:spacing w:before="60" w:after="60" w:line="360" w:lineRule="auto"/>
      <w:ind w:left="1080" w:firstLine="709"/>
      <w:contextualSpacing/>
      <w:jc w:val="both"/>
    </w:pPr>
    <w:rPr>
      <w:rFonts w:ascii="Arial" w:hAnsi="Arial" w:cs="Arial"/>
      <w:spacing w:val="-5"/>
      <w:sz w:val="24"/>
    </w:rPr>
  </w:style>
  <w:style w:type="character" w:customStyle="1" w:styleId="afffffffff0">
    <w:name w:val="Дата Знак"/>
    <w:basedOn w:val="a8"/>
    <w:link w:val="afffffffff"/>
    <w:rsid w:val="00334FD1"/>
    <w:rPr>
      <w:rFonts w:ascii="Arial" w:hAnsi="Arial" w:cs="Arial"/>
      <w:spacing w:val="-5"/>
      <w:sz w:val="24"/>
    </w:rPr>
  </w:style>
  <w:style w:type="paragraph" w:styleId="afffffffff1">
    <w:name w:val="Note Heading"/>
    <w:basedOn w:val="a7"/>
    <w:next w:val="a7"/>
    <w:link w:val="afffffffff2"/>
    <w:rsid w:val="00334FD1"/>
    <w:pPr>
      <w:spacing w:before="60" w:after="60" w:line="360" w:lineRule="auto"/>
      <w:ind w:left="1080" w:firstLine="709"/>
      <w:contextualSpacing/>
      <w:jc w:val="both"/>
    </w:pPr>
    <w:rPr>
      <w:rFonts w:ascii="Arial" w:hAnsi="Arial" w:cs="Arial"/>
      <w:spacing w:val="-5"/>
      <w:sz w:val="24"/>
    </w:rPr>
  </w:style>
  <w:style w:type="character" w:customStyle="1" w:styleId="afffffffff2">
    <w:name w:val="Заголовок записки Знак"/>
    <w:basedOn w:val="a8"/>
    <w:link w:val="afffffffff1"/>
    <w:rsid w:val="00334FD1"/>
    <w:rPr>
      <w:rFonts w:ascii="Arial" w:hAnsi="Arial" w:cs="Arial"/>
      <w:spacing w:val="-5"/>
      <w:sz w:val="24"/>
    </w:rPr>
  </w:style>
  <w:style w:type="character" w:styleId="HTMLa">
    <w:name w:val="HTML Keyboard"/>
    <w:rsid w:val="00334FD1"/>
    <w:rPr>
      <w:rFonts w:ascii="Courier New" w:hAnsi="Courier New" w:cs="Courier New"/>
      <w:sz w:val="20"/>
      <w:szCs w:val="20"/>
      <w:lang w:val="ru-RU"/>
    </w:rPr>
  </w:style>
  <w:style w:type="character" w:styleId="HTMLb">
    <w:name w:val="HTML Code"/>
    <w:rsid w:val="00334FD1"/>
    <w:rPr>
      <w:rFonts w:ascii="Courier New" w:hAnsi="Courier New" w:cs="Courier New"/>
      <w:sz w:val="20"/>
      <w:szCs w:val="20"/>
      <w:lang w:val="ru-RU"/>
    </w:rPr>
  </w:style>
  <w:style w:type="paragraph" w:styleId="2f9">
    <w:name w:val="Body Text First Indent 2"/>
    <w:basedOn w:val="aff"/>
    <w:link w:val="2fa"/>
    <w:rsid w:val="00334FD1"/>
    <w:pPr>
      <w:spacing w:after="120"/>
      <w:ind w:left="283" w:firstLine="210"/>
    </w:pPr>
    <w:rPr>
      <w:rFonts w:ascii="Arial" w:hAnsi="Arial" w:cs="Arial"/>
      <w:spacing w:val="-5"/>
      <w:sz w:val="20"/>
    </w:rPr>
  </w:style>
  <w:style w:type="character" w:customStyle="1" w:styleId="2fa">
    <w:name w:val="Красная строка 2 Знак"/>
    <w:basedOn w:val="aff0"/>
    <w:link w:val="2f9"/>
    <w:rsid w:val="00334FD1"/>
    <w:rPr>
      <w:rFonts w:ascii="Arial" w:hAnsi="Arial" w:cs="Arial"/>
      <w:spacing w:val="-5"/>
      <w:sz w:val="20"/>
    </w:rPr>
  </w:style>
  <w:style w:type="paragraph" w:customStyle="1" w:styleId="1ff6">
    <w:name w:val="Название объекта1"/>
    <w:basedOn w:val="a7"/>
    <w:qFormat/>
    <w:rsid w:val="00334FD1"/>
    <w:pPr>
      <w:spacing w:before="60" w:after="60" w:line="360" w:lineRule="auto"/>
      <w:ind w:left="1080" w:firstLine="709"/>
      <w:contextualSpacing/>
      <w:jc w:val="both"/>
    </w:pPr>
    <w:rPr>
      <w:rFonts w:ascii="Arial" w:hAnsi="Arial" w:cs="Arial"/>
      <w:spacing w:val="-5"/>
      <w:sz w:val="24"/>
    </w:rPr>
  </w:style>
  <w:style w:type="paragraph" w:customStyle="1" w:styleId="1ff7">
    <w:name w:val="Цитата1"/>
    <w:basedOn w:val="a7"/>
    <w:qFormat/>
    <w:rsid w:val="00334FD1"/>
    <w:pPr>
      <w:spacing w:before="60" w:after="60" w:line="360" w:lineRule="auto"/>
      <w:ind w:left="526" w:right="43" w:firstLine="709"/>
      <w:contextualSpacing/>
      <w:jc w:val="both"/>
    </w:pPr>
    <w:rPr>
      <w:rFonts w:ascii="Times New Roman" w:hAnsi="Times New Roman"/>
      <w:sz w:val="28"/>
    </w:rPr>
  </w:style>
  <w:style w:type="paragraph" w:customStyle="1" w:styleId="1ff8">
    <w:name w:val="Маркированный список1"/>
    <w:basedOn w:val="a7"/>
    <w:semiHidden/>
    <w:qFormat/>
    <w:rsid w:val="00334FD1"/>
    <w:pPr>
      <w:spacing w:before="100" w:beforeAutospacing="1" w:after="100" w:afterAutospacing="1" w:line="360" w:lineRule="auto"/>
      <w:ind w:firstLine="709"/>
      <w:contextualSpacing/>
      <w:jc w:val="both"/>
    </w:pPr>
    <w:rPr>
      <w:rFonts w:ascii="Times New Roman" w:hAnsi="Times New Roman"/>
      <w:sz w:val="28"/>
      <w:szCs w:val="24"/>
    </w:rPr>
  </w:style>
  <w:style w:type="paragraph" w:customStyle="1" w:styleId="1ff9">
    <w:name w:val="Нумерованный список1"/>
    <w:basedOn w:val="a7"/>
    <w:semiHidden/>
    <w:qFormat/>
    <w:rsid w:val="00334FD1"/>
    <w:pPr>
      <w:spacing w:before="100" w:beforeAutospacing="1" w:after="100" w:afterAutospacing="1" w:line="360" w:lineRule="auto"/>
      <w:ind w:firstLine="709"/>
      <w:contextualSpacing/>
      <w:jc w:val="both"/>
    </w:pPr>
    <w:rPr>
      <w:rFonts w:ascii="Times New Roman" w:hAnsi="Times New Roman"/>
      <w:sz w:val="28"/>
      <w:szCs w:val="24"/>
    </w:rPr>
  </w:style>
  <w:style w:type="table" w:styleId="-1">
    <w:name w:val="Table Web 1"/>
    <w:basedOn w:val="a9"/>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a">
    <w:name w:val="Table Subtle 1"/>
    <w:basedOn w:val="a9"/>
    <w:rsid w:val="00334FD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9"/>
    <w:rsid w:val="00334FD1"/>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Classic 1"/>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9"/>
    <w:rsid w:val="00334FD1"/>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c">
    <w:name w:val="Table 3D effects 1"/>
    <w:basedOn w:val="a9"/>
    <w:rsid w:val="00334FD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9"/>
    <w:rsid w:val="00334FD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9"/>
    <w:rsid w:val="00334FD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d">
    <w:name w:val="Table Simple 1"/>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9"/>
    <w:rsid w:val="00334FD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
    <w:name w:val="Table Grid 2"/>
    <w:basedOn w:val="a9"/>
    <w:rsid w:val="00334FD1"/>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9"/>
    <w:rsid w:val="00334FD1"/>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rsid w:val="00334FD1"/>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4">
    <w:name w:val="Table Contemporary"/>
    <w:basedOn w:val="a9"/>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5">
    <w:name w:val="Table Professional"/>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e">
    <w:name w:val="Table Columns 1"/>
    <w:basedOn w:val="a9"/>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9"/>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9"/>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9"/>
    <w:rsid w:val="00334FD1"/>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334FD1"/>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334FD1"/>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6">
    <w:name w:val="Table Theme"/>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
    <w:name w:val="Table Colorful 1"/>
    <w:basedOn w:val="a9"/>
    <w:rsid w:val="00334FD1"/>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9"/>
    <w:rsid w:val="00334FD1"/>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f0">
    <w:name w:val="Заголовок_1"/>
    <w:semiHidden/>
    <w:rsid w:val="00334FD1"/>
    <w:rPr>
      <w:caps/>
    </w:rPr>
  </w:style>
  <w:style w:type="character" w:customStyle="1" w:styleId="1fff1">
    <w:name w:val="Маркированный_1 Знак Знак"/>
    <w:semiHidden/>
    <w:rsid w:val="00334FD1"/>
    <w:rPr>
      <w:sz w:val="24"/>
      <w:szCs w:val="24"/>
      <w:lang w:val="ru-RU" w:eastAsia="ru-RU" w:bidi="ar-SA"/>
    </w:rPr>
  </w:style>
  <w:style w:type="character" w:customStyle="1" w:styleId="afffffffff7">
    <w:name w:val="Подчеркнутый Знак Знак"/>
    <w:semiHidden/>
    <w:rsid w:val="00334FD1"/>
    <w:rPr>
      <w:sz w:val="24"/>
      <w:szCs w:val="24"/>
      <w:u w:val="single"/>
      <w:lang w:val="ru-RU" w:eastAsia="ru-RU" w:bidi="ar-SA"/>
    </w:rPr>
  </w:style>
  <w:style w:type="paragraph" w:customStyle="1" w:styleId="afffffffff8">
    <w:name w:val="Статья"/>
    <w:basedOn w:val="a7"/>
    <w:link w:val="afffffffff9"/>
    <w:semiHidden/>
    <w:qFormat/>
    <w:rsid w:val="00334FD1"/>
    <w:pPr>
      <w:spacing w:before="60" w:after="60" w:line="240" w:lineRule="auto"/>
      <w:ind w:firstLine="709"/>
      <w:contextualSpacing/>
      <w:jc w:val="both"/>
    </w:pPr>
    <w:rPr>
      <w:rFonts w:ascii="Times New Roman" w:hAnsi="Times New Roman"/>
      <w:sz w:val="24"/>
      <w:szCs w:val="24"/>
    </w:rPr>
  </w:style>
  <w:style w:type="paragraph" w:customStyle="1" w:styleId="1fff2">
    <w:name w:val="текст 1"/>
    <w:basedOn w:val="a7"/>
    <w:next w:val="a7"/>
    <w:semiHidden/>
    <w:qFormat/>
    <w:rsid w:val="00334FD1"/>
    <w:pPr>
      <w:spacing w:before="60" w:after="60" w:line="240" w:lineRule="auto"/>
      <w:ind w:firstLine="540"/>
      <w:contextualSpacing/>
      <w:jc w:val="both"/>
    </w:pPr>
    <w:rPr>
      <w:rFonts w:ascii="Times New Roman" w:hAnsi="Times New Roman"/>
      <w:sz w:val="24"/>
      <w:szCs w:val="24"/>
    </w:rPr>
  </w:style>
  <w:style w:type="paragraph" w:customStyle="1" w:styleId="afffffffffa">
    <w:name w:val="Заголовок таблици"/>
    <w:basedOn w:val="1fff2"/>
    <w:semiHidden/>
    <w:qFormat/>
    <w:rsid w:val="00334FD1"/>
    <w:rPr>
      <w:sz w:val="22"/>
    </w:rPr>
  </w:style>
  <w:style w:type="paragraph" w:customStyle="1" w:styleId="afffffffffb">
    <w:name w:val="Номер таблици"/>
    <w:basedOn w:val="a7"/>
    <w:next w:val="a7"/>
    <w:semiHidden/>
    <w:qFormat/>
    <w:rsid w:val="00334FD1"/>
    <w:pPr>
      <w:spacing w:before="60" w:after="60" w:line="240" w:lineRule="auto"/>
      <w:ind w:firstLine="709"/>
      <w:contextualSpacing/>
      <w:jc w:val="right"/>
    </w:pPr>
    <w:rPr>
      <w:rFonts w:ascii="Times New Roman" w:hAnsi="Times New Roman"/>
      <w:b/>
      <w:sz w:val="24"/>
      <w:szCs w:val="24"/>
    </w:rPr>
  </w:style>
  <w:style w:type="paragraph" w:customStyle="1" w:styleId="afffffffffc">
    <w:name w:val="Приложение"/>
    <w:basedOn w:val="a7"/>
    <w:next w:val="a7"/>
    <w:qFormat/>
    <w:rsid w:val="00334FD1"/>
    <w:pPr>
      <w:spacing w:before="60" w:after="60" w:line="240" w:lineRule="auto"/>
      <w:ind w:firstLine="709"/>
      <w:contextualSpacing/>
      <w:jc w:val="right"/>
    </w:pPr>
    <w:rPr>
      <w:rFonts w:ascii="Times New Roman" w:hAnsi="Times New Roman"/>
      <w:sz w:val="24"/>
      <w:szCs w:val="24"/>
    </w:rPr>
  </w:style>
  <w:style w:type="paragraph" w:customStyle="1" w:styleId="afffffffffd">
    <w:name w:val="Обычный по таблице"/>
    <w:basedOn w:val="a7"/>
    <w:semiHidden/>
    <w:qFormat/>
    <w:rsid w:val="00334FD1"/>
    <w:pPr>
      <w:spacing w:before="60" w:after="60" w:line="240" w:lineRule="auto"/>
      <w:ind w:firstLine="709"/>
      <w:contextualSpacing/>
      <w:jc w:val="both"/>
    </w:pPr>
    <w:rPr>
      <w:rFonts w:ascii="Times New Roman" w:hAnsi="Times New Roman"/>
      <w:sz w:val="24"/>
      <w:szCs w:val="24"/>
    </w:rPr>
  </w:style>
  <w:style w:type="character" w:customStyle="1" w:styleId="afffffffe">
    <w:name w:val="Обычный в таблице Знак Знак"/>
    <w:link w:val="afffffffd"/>
    <w:semiHidden/>
    <w:rsid w:val="00334FD1"/>
    <w:rPr>
      <w:rFonts w:ascii="Times New Roman" w:hAnsi="Times New Roman"/>
      <w:sz w:val="28"/>
      <w:szCs w:val="28"/>
    </w:rPr>
  </w:style>
  <w:style w:type="paragraph" w:customStyle="1" w:styleId="xl24">
    <w:name w:val="xl2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rPr>
  </w:style>
  <w:style w:type="paragraph" w:customStyle="1" w:styleId="xl25">
    <w:name w:val="xl2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rPr>
  </w:style>
  <w:style w:type="paragraph" w:customStyle="1" w:styleId="xl26">
    <w:name w:val="xl2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27">
    <w:name w:val="xl27"/>
    <w:basedOn w:val="a7"/>
    <w:qFormat/>
    <w:rsid w:val="00334F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709"/>
      <w:contextualSpacing/>
      <w:jc w:val="center"/>
    </w:pPr>
    <w:rPr>
      <w:rFonts w:ascii="Times New Roman" w:hAnsi="Times New Roman"/>
      <w:b/>
      <w:bCs/>
    </w:rPr>
  </w:style>
  <w:style w:type="paragraph" w:customStyle="1" w:styleId="xl28">
    <w:name w:val="xl2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rPr>
  </w:style>
  <w:style w:type="paragraph" w:customStyle="1" w:styleId="xl29">
    <w:name w:val="xl29"/>
    <w:basedOn w:val="a7"/>
    <w:qFormat/>
    <w:rsid w:val="00334F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709"/>
      <w:contextualSpacing/>
      <w:jc w:val="center"/>
    </w:pPr>
    <w:rPr>
      <w:rFonts w:ascii="Times New Roman" w:hAnsi="Times New Roman"/>
    </w:rPr>
  </w:style>
  <w:style w:type="paragraph" w:customStyle="1" w:styleId="xl31">
    <w:name w:val="xl31"/>
    <w:basedOn w:val="a7"/>
    <w:qFormat/>
    <w:rsid w:val="00334F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709"/>
      <w:contextualSpacing/>
      <w:jc w:val="center"/>
    </w:pPr>
    <w:rPr>
      <w:rFonts w:ascii="Times New Roman" w:hAnsi="Times New Roman"/>
      <w:b/>
      <w:bCs/>
    </w:rPr>
  </w:style>
  <w:style w:type="paragraph" w:customStyle="1" w:styleId="xl32">
    <w:name w:val="xl3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rPr>
  </w:style>
  <w:style w:type="paragraph" w:customStyle="1" w:styleId="xl33">
    <w:name w:val="xl33"/>
    <w:basedOn w:val="a7"/>
    <w:qFormat/>
    <w:rsid w:val="00334F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709"/>
      <w:contextualSpacing/>
      <w:jc w:val="center"/>
    </w:pPr>
    <w:rPr>
      <w:rFonts w:ascii="Times New Roman" w:hAnsi="Times New Roman"/>
      <w:b/>
      <w:bCs/>
    </w:rPr>
  </w:style>
  <w:style w:type="paragraph" w:customStyle="1" w:styleId="xl35">
    <w:name w:val="xl35"/>
    <w:basedOn w:val="a7"/>
    <w:qFormat/>
    <w:rsid w:val="00334F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709"/>
      <w:contextualSpacing/>
      <w:jc w:val="center"/>
    </w:pPr>
    <w:rPr>
      <w:rFonts w:ascii="Times New Roman" w:hAnsi="Times New Roman"/>
    </w:rPr>
  </w:style>
  <w:style w:type="paragraph" w:customStyle="1" w:styleId="xl36">
    <w:name w:val="xl36"/>
    <w:basedOn w:val="a7"/>
    <w:qFormat/>
    <w:rsid w:val="00334F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709"/>
      <w:contextualSpacing/>
      <w:jc w:val="center"/>
    </w:pPr>
    <w:rPr>
      <w:rFonts w:ascii="Times New Roman" w:hAnsi="Times New Roman"/>
    </w:rPr>
  </w:style>
  <w:style w:type="paragraph" w:customStyle="1" w:styleId="xl37">
    <w:name w:val="xl3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numbering" w:customStyle="1" w:styleId="1110">
    <w:name w:val="Нет списка111"/>
    <w:next w:val="aa"/>
    <w:uiPriority w:val="99"/>
    <w:semiHidden/>
    <w:rsid w:val="00334FD1"/>
  </w:style>
  <w:style w:type="character" w:customStyle="1" w:styleId="1fff3">
    <w:name w:val="Маркированный_1 Знак Знак Знак"/>
    <w:semiHidden/>
    <w:rsid w:val="00334FD1"/>
    <w:rPr>
      <w:sz w:val="24"/>
      <w:szCs w:val="24"/>
      <w:lang w:val="ru-RU" w:eastAsia="ru-RU" w:bidi="ar-SA"/>
    </w:rPr>
  </w:style>
  <w:style w:type="paragraph" w:customStyle="1" w:styleId="xl38">
    <w:name w:val="xl3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39">
    <w:name w:val="xl3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40">
    <w:name w:val="xl4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1">
    <w:name w:val="xl4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2">
    <w:name w:val="xl4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3">
    <w:name w:val="xl4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
    <w:name w:val="xl4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
    <w:name w:val="xl4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46">
    <w:name w:val="xl4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
    <w:name w:val="xl4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
    <w:name w:val="xl48"/>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49">
    <w:name w:val="xl49"/>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50">
    <w:name w:val="xl5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51">
    <w:name w:val="xl51"/>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52">
    <w:name w:val="xl52"/>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54">
    <w:name w:val="xl54"/>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color w:val="FF0000"/>
      <w:sz w:val="24"/>
      <w:szCs w:val="24"/>
    </w:rPr>
  </w:style>
  <w:style w:type="paragraph" w:customStyle="1" w:styleId="xl55">
    <w:name w:val="xl55"/>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23">
    <w:name w:val="xl23"/>
    <w:basedOn w:val="a7"/>
    <w:semiHidden/>
    <w:qFormat/>
    <w:rsid w:val="00334FD1"/>
    <w:pPr>
      <w:pBdr>
        <w:left w:val="single" w:sz="8" w:space="0" w:color="auto"/>
        <w:bottom w:val="single" w:sz="8" w:space="0" w:color="auto"/>
        <w:right w:val="single" w:sz="8"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numbering" w:customStyle="1" w:styleId="1111111">
    <w:name w:val="1 / 1.1 / 1.1.11"/>
    <w:basedOn w:val="aa"/>
    <w:next w:val="111111"/>
    <w:rsid w:val="00334FD1"/>
    <w:pPr>
      <w:numPr>
        <w:numId w:val="29"/>
      </w:numPr>
    </w:pPr>
  </w:style>
  <w:style w:type="numbering" w:customStyle="1" w:styleId="1ai1">
    <w:name w:val="1 / a / i1"/>
    <w:basedOn w:val="aa"/>
    <w:next w:val="1ai"/>
    <w:rsid w:val="00334FD1"/>
    <w:pPr>
      <w:numPr>
        <w:numId w:val="24"/>
      </w:numPr>
    </w:pPr>
  </w:style>
  <w:style w:type="numbering" w:customStyle="1" w:styleId="18">
    <w:name w:val="Статья / Раздел1"/>
    <w:basedOn w:val="aa"/>
    <w:next w:val="a1"/>
    <w:rsid w:val="00334FD1"/>
    <w:pPr>
      <w:numPr>
        <w:numId w:val="25"/>
      </w:numPr>
    </w:pPr>
  </w:style>
  <w:style w:type="character" w:customStyle="1" w:styleId="3f3">
    <w:name w:val="Знак3 Знак Знак"/>
    <w:semiHidden/>
    <w:rsid w:val="00334FD1"/>
    <w:rPr>
      <w:b/>
      <w:sz w:val="24"/>
      <w:szCs w:val="24"/>
      <w:u w:val="single"/>
      <w:lang w:val="ru-RU" w:eastAsia="ru-RU" w:bidi="ar-SA"/>
    </w:rPr>
  </w:style>
  <w:style w:type="character" w:customStyle="1" w:styleId="afffffffffe">
    <w:name w:val="Подчеркнутый Знак Знак Знак"/>
    <w:semiHidden/>
    <w:rsid w:val="00334FD1"/>
    <w:rPr>
      <w:sz w:val="24"/>
      <w:szCs w:val="24"/>
      <w:u w:val="single"/>
      <w:lang w:val="ru-RU" w:eastAsia="ru-RU" w:bidi="ar-SA"/>
    </w:rPr>
  </w:style>
  <w:style w:type="character" w:customStyle="1" w:styleId="1fff4">
    <w:name w:val="Маркированный_1 Знак Знак Знак Знак"/>
    <w:semiHidden/>
    <w:rsid w:val="00334FD1"/>
    <w:rPr>
      <w:sz w:val="24"/>
      <w:szCs w:val="24"/>
      <w:lang w:val="ru-RU" w:eastAsia="ru-RU" w:bidi="ar-SA"/>
    </w:rPr>
  </w:style>
  <w:style w:type="character" w:customStyle="1" w:styleId="2ff2">
    <w:name w:val="Знак2 Знак Знак"/>
    <w:semiHidden/>
    <w:rsid w:val="00334FD1"/>
    <w:rPr>
      <w:b/>
      <w:bCs/>
      <w:sz w:val="24"/>
      <w:szCs w:val="24"/>
      <w:lang w:val="ru-RU" w:eastAsia="ru-RU" w:bidi="ar-SA"/>
    </w:rPr>
  </w:style>
  <w:style w:type="character" w:customStyle="1" w:styleId="1fff5">
    <w:name w:val="Подчеркнутый Знак Знак1"/>
    <w:semiHidden/>
    <w:rsid w:val="00334FD1"/>
    <w:rPr>
      <w:sz w:val="24"/>
      <w:szCs w:val="24"/>
      <w:u w:val="single"/>
      <w:lang w:val="ru-RU" w:eastAsia="ru-RU" w:bidi="ar-SA"/>
    </w:rPr>
  </w:style>
  <w:style w:type="character" w:customStyle="1" w:styleId="116">
    <w:name w:val="Знак1 Знак Знак1"/>
    <w:semiHidden/>
    <w:rsid w:val="00334FD1"/>
    <w:rPr>
      <w:sz w:val="24"/>
      <w:szCs w:val="24"/>
      <w:lang w:val="ru-RU" w:eastAsia="ru-RU" w:bidi="ar-SA"/>
    </w:rPr>
  </w:style>
  <w:style w:type="character" w:customStyle="1" w:styleId="2ff3">
    <w:name w:val="Знак2"/>
    <w:semiHidden/>
    <w:rsid w:val="00334FD1"/>
    <w:rPr>
      <w:b/>
      <w:bCs/>
      <w:sz w:val="24"/>
      <w:szCs w:val="24"/>
      <w:lang w:val="ru-RU" w:eastAsia="ru-RU" w:bidi="ar-SA"/>
    </w:rPr>
  </w:style>
  <w:style w:type="numbering" w:customStyle="1" w:styleId="2ff4">
    <w:name w:val="Нет списка2"/>
    <w:next w:val="aa"/>
    <w:uiPriority w:val="99"/>
    <w:semiHidden/>
    <w:rsid w:val="00334FD1"/>
  </w:style>
  <w:style w:type="numbering" w:customStyle="1" w:styleId="1111112">
    <w:name w:val="1 / 1.1 / 1.1.12"/>
    <w:basedOn w:val="aa"/>
    <w:next w:val="111111"/>
    <w:rsid w:val="00334FD1"/>
    <w:pPr>
      <w:numPr>
        <w:numId w:val="21"/>
      </w:numPr>
    </w:pPr>
  </w:style>
  <w:style w:type="numbering" w:customStyle="1" w:styleId="1ai2">
    <w:name w:val="1 / a / i2"/>
    <w:basedOn w:val="aa"/>
    <w:next w:val="1ai"/>
    <w:rsid w:val="00334FD1"/>
    <w:pPr>
      <w:numPr>
        <w:numId w:val="22"/>
      </w:numPr>
    </w:pPr>
  </w:style>
  <w:style w:type="numbering" w:customStyle="1" w:styleId="21">
    <w:name w:val="Статья / Раздел2"/>
    <w:basedOn w:val="aa"/>
    <w:next w:val="a1"/>
    <w:rsid w:val="00334FD1"/>
    <w:pPr>
      <w:numPr>
        <w:numId w:val="23"/>
      </w:numPr>
    </w:pPr>
  </w:style>
  <w:style w:type="paragraph" w:customStyle="1" w:styleId="S1">
    <w:name w:val="S_Заголовок 1"/>
    <w:basedOn w:val="1ff1"/>
    <w:autoRedefine/>
    <w:qFormat/>
    <w:rsid w:val="00334FD1"/>
    <w:pPr>
      <w:ind w:firstLine="720"/>
    </w:pPr>
  </w:style>
  <w:style w:type="paragraph" w:customStyle="1" w:styleId="S2">
    <w:name w:val="S_Заголовок 2"/>
    <w:basedOn w:val="24"/>
    <w:autoRedefine/>
    <w:qFormat/>
    <w:rsid w:val="00334FD1"/>
    <w:pPr>
      <w:keepNext w:val="0"/>
      <w:keepLines w:val="0"/>
      <w:tabs>
        <w:tab w:val="left" w:pos="540"/>
      </w:tabs>
      <w:spacing w:before="0" w:line="360" w:lineRule="auto"/>
    </w:pPr>
    <w:rPr>
      <w:rFonts w:ascii="Times New Roman" w:eastAsia="Times New Roman" w:hAnsi="Times New Roman" w:cs="Times New Roman"/>
      <w:b/>
      <w:color w:val="auto"/>
      <w:sz w:val="24"/>
      <w:szCs w:val="24"/>
    </w:rPr>
  </w:style>
  <w:style w:type="paragraph" w:customStyle="1" w:styleId="S3">
    <w:name w:val="S_Заголовок 3"/>
    <w:basedOn w:val="31"/>
    <w:link w:val="S30"/>
    <w:autoRedefine/>
    <w:rsid w:val="00334FD1"/>
    <w:pPr>
      <w:keepNext w:val="0"/>
      <w:keepLines w:val="0"/>
      <w:spacing w:before="0" w:line="360" w:lineRule="auto"/>
      <w:ind w:left="720"/>
    </w:pPr>
    <w:rPr>
      <w:rFonts w:ascii="Times New Roman" w:eastAsia="Times New Roman" w:hAnsi="Times New Roman" w:cs="Times New Roman"/>
      <w:b/>
      <w:i/>
      <w:color w:val="auto"/>
    </w:rPr>
  </w:style>
  <w:style w:type="paragraph" w:customStyle="1" w:styleId="S4">
    <w:name w:val="S_Заголовок 4"/>
    <w:basedOn w:val="40"/>
    <w:link w:val="S40"/>
    <w:autoRedefine/>
    <w:qFormat/>
    <w:rsid w:val="00334FD1"/>
    <w:pPr>
      <w:keepNext w:val="0"/>
      <w:keepLines w:val="0"/>
      <w:spacing w:before="0" w:line="360" w:lineRule="auto"/>
      <w:ind w:left="1440" w:hanging="720"/>
    </w:pPr>
    <w:rPr>
      <w:rFonts w:ascii="Times New Roman" w:eastAsia="Times New Roman" w:hAnsi="Times New Roman" w:cs="Times New Roman"/>
      <w:iCs w:val="0"/>
      <w:color w:val="auto"/>
      <w:szCs w:val="24"/>
      <w:u w:val="single"/>
    </w:rPr>
  </w:style>
  <w:style w:type="character" w:customStyle="1" w:styleId="S40">
    <w:name w:val="S_Заголовок 4 Знак"/>
    <w:link w:val="S4"/>
    <w:rsid w:val="00334FD1"/>
    <w:rPr>
      <w:rFonts w:ascii="Times New Roman" w:eastAsia="Times New Roman" w:hAnsi="Times New Roman" w:cs="Times New Roman"/>
      <w:i/>
      <w:sz w:val="24"/>
      <w:szCs w:val="24"/>
      <w:u w:val="single"/>
    </w:rPr>
  </w:style>
  <w:style w:type="paragraph" w:customStyle="1" w:styleId="S">
    <w:name w:val="S_Маркированный"/>
    <w:basedOn w:val="afff1"/>
    <w:link w:val="S5"/>
    <w:autoRedefine/>
    <w:qFormat/>
    <w:rsid w:val="00334FD1"/>
    <w:pPr>
      <w:numPr>
        <w:numId w:val="32"/>
      </w:numPr>
    </w:pPr>
  </w:style>
  <w:style w:type="paragraph" w:customStyle="1" w:styleId="S6">
    <w:name w:val="S_Обычный"/>
    <w:basedOn w:val="a7"/>
    <w:link w:val="S7"/>
    <w:qFormat/>
    <w:rsid w:val="00334FD1"/>
    <w:pPr>
      <w:spacing w:before="60" w:after="60" w:line="360" w:lineRule="auto"/>
      <w:ind w:firstLine="709"/>
      <w:contextualSpacing/>
      <w:jc w:val="both"/>
    </w:pPr>
    <w:rPr>
      <w:rFonts w:ascii="Times New Roman" w:hAnsi="Times New Roman"/>
      <w:sz w:val="24"/>
      <w:szCs w:val="24"/>
    </w:rPr>
  </w:style>
  <w:style w:type="paragraph" w:customStyle="1" w:styleId="S8">
    <w:name w:val="S_Обычный в таблице"/>
    <w:basedOn w:val="a7"/>
    <w:link w:val="S9"/>
    <w:qFormat/>
    <w:rsid w:val="00334FD1"/>
    <w:pPr>
      <w:spacing w:before="60" w:after="60" w:line="360" w:lineRule="auto"/>
      <w:ind w:firstLine="709"/>
      <w:contextualSpacing/>
      <w:jc w:val="center"/>
    </w:pPr>
    <w:rPr>
      <w:rFonts w:ascii="Times New Roman" w:hAnsi="Times New Roman"/>
      <w:sz w:val="24"/>
      <w:szCs w:val="24"/>
    </w:rPr>
  </w:style>
  <w:style w:type="character" w:customStyle="1" w:styleId="S9">
    <w:name w:val="S_Обычный в таблице Знак"/>
    <w:link w:val="S8"/>
    <w:rsid w:val="00334FD1"/>
    <w:rPr>
      <w:rFonts w:ascii="Times New Roman" w:hAnsi="Times New Roman"/>
      <w:sz w:val="24"/>
      <w:szCs w:val="24"/>
    </w:rPr>
  </w:style>
  <w:style w:type="character" w:customStyle="1" w:styleId="S7">
    <w:name w:val="S_Обычный Знак"/>
    <w:link w:val="S6"/>
    <w:rsid w:val="00334FD1"/>
    <w:rPr>
      <w:rFonts w:ascii="Times New Roman" w:hAnsi="Times New Roman"/>
      <w:sz w:val="24"/>
      <w:szCs w:val="24"/>
    </w:rPr>
  </w:style>
  <w:style w:type="paragraph" w:customStyle="1" w:styleId="Sa">
    <w:name w:val="S_Титульный"/>
    <w:basedOn w:val="affffffff4"/>
    <w:qFormat/>
    <w:rsid w:val="00334FD1"/>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7">
    <w:name w:val="Маркированный_1 Знак1"/>
    <w:basedOn w:val="a8"/>
    <w:semiHidden/>
    <w:rsid w:val="00334FD1"/>
  </w:style>
  <w:style w:type="character" w:customStyle="1" w:styleId="S30">
    <w:name w:val="S_Заголовок 3 Знак Знак"/>
    <w:link w:val="S3"/>
    <w:rsid w:val="00334FD1"/>
    <w:rPr>
      <w:rFonts w:ascii="Times New Roman" w:eastAsia="Times New Roman" w:hAnsi="Times New Roman" w:cs="Times New Roman"/>
      <w:b/>
      <w:i/>
      <w:sz w:val="24"/>
      <w:szCs w:val="24"/>
    </w:rPr>
  </w:style>
  <w:style w:type="paragraph" w:customStyle="1" w:styleId="xl56">
    <w:name w:val="xl56"/>
    <w:basedOn w:val="a7"/>
    <w:qFormat/>
    <w:rsid w:val="00334FD1"/>
    <w:pPr>
      <w:widowControl w:val="0"/>
      <w:pBdr>
        <w:top w:val="single" w:sz="4" w:space="0" w:color="auto"/>
        <w:bottom w:val="single" w:sz="4" w:space="0" w:color="auto"/>
      </w:pBdr>
      <w:adjustRightInd w:val="0"/>
      <w:spacing w:before="100" w:beforeAutospacing="1" w:after="100" w:afterAutospacing="1" w:line="240" w:lineRule="auto"/>
      <w:ind w:firstLine="709"/>
      <w:contextualSpacing/>
      <w:jc w:val="center"/>
      <w:textAlignment w:val="baseline"/>
    </w:pPr>
    <w:rPr>
      <w:rFonts w:ascii="Times New Roman" w:hAnsi="Times New Roman"/>
    </w:rPr>
  </w:style>
  <w:style w:type="paragraph" w:customStyle="1" w:styleId="xl57">
    <w:name w:val="xl57"/>
    <w:basedOn w:val="a7"/>
    <w:qFormat/>
    <w:rsid w:val="00334FD1"/>
    <w:pPr>
      <w:widowControl w:val="0"/>
      <w:pBdr>
        <w:top w:val="single" w:sz="4" w:space="0" w:color="auto"/>
        <w:bottom w:val="single" w:sz="4" w:space="0" w:color="auto"/>
      </w:pBdr>
      <w:adjustRightInd w:val="0"/>
      <w:spacing w:before="100" w:beforeAutospacing="1" w:after="100" w:afterAutospacing="1" w:line="240" w:lineRule="auto"/>
      <w:ind w:firstLine="709"/>
      <w:contextualSpacing/>
      <w:jc w:val="center"/>
      <w:textAlignment w:val="baseline"/>
    </w:pPr>
    <w:rPr>
      <w:rFonts w:ascii="Times New Roman" w:hAnsi="Times New Roman"/>
      <w:i/>
      <w:iCs/>
    </w:rPr>
  </w:style>
  <w:style w:type="paragraph" w:customStyle="1" w:styleId="xl59">
    <w:name w:val="xl59"/>
    <w:basedOn w:val="a7"/>
    <w:qFormat/>
    <w:rsid w:val="00334FD1"/>
    <w:pPr>
      <w:widowControl w:val="0"/>
      <w:pBdr>
        <w:top w:val="single" w:sz="4" w:space="0" w:color="auto"/>
        <w:right w:val="single" w:sz="4" w:space="0" w:color="auto"/>
      </w:pBdr>
      <w:adjustRightInd w:val="0"/>
      <w:spacing w:before="100" w:beforeAutospacing="1" w:after="100" w:afterAutospacing="1" w:line="240" w:lineRule="auto"/>
      <w:ind w:firstLine="709"/>
      <w:contextualSpacing/>
      <w:jc w:val="center"/>
      <w:textAlignment w:val="center"/>
    </w:pPr>
    <w:rPr>
      <w:rFonts w:ascii="Times New Roman" w:hAnsi="Times New Roman"/>
    </w:rPr>
  </w:style>
  <w:style w:type="paragraph" w:customStyle="1" w:styleId="xl60">
    <w:name w:val="xl60"/>
    <w:basedOn w:val="a7"/>
    <w:qFormat/>
    <w:rsid w:val="00334FD1"/>
    <w:pPr>
      <w:widowControl w:val="0"/>
      <w:pBdr>
        <w:left w:val="single" w:sz="4" w:space="0" w:color="auto"/>
      </w:pBdr>
      <w:adjustRightInd w:val="0"/>
      <w:spacing w:before="100" w:beforeAutospacing="1" w:after="100" w:afterAutospacing="1" w:line="240" w:lineRule="auto"/>
      <w:ind w:firstLine="709"/>
      <w:contextualSpacing/>
      <w:jc w:val="center"/>
      <w:textAlignment w:val="center"/>
    </w:pPr>
    <w:rPr>
      <w:rFonts w:ascii="Times New Roman" w:hAnsi="Times New Roman"/>
    </w:rPr>
  </w:style>
  <w:style w:type="paragraph" w:customStyle="1" w:styleId="xl61">
    <w:name w:val="xl61"/>
    <w:basedOn w:val="a7"/>
    <w:qFormat/>
    <w:rsid w:val="00334FD1"/>
    <w:pPr>
      <w:widowControl w:val="0"/>
      <w:pBdr>
        <w:right w:val="single" w:sz="4" w:space="0" w:color="auto"/>
      </w:pBdr>
      <w:adjustRightInd w:val="0"/>
      <w:spacing w:before="100" w:beforeAutospacing="1" w:after="100" w:afterAutospacing="1" w:line="240" w:lineRule="auto"/>
      <w:ind w:firstLine="709"/>
      <w:contextualSpacing/>
      <w:jc w:val="center"/>
      <w:textAlignment w:val="center"/>
    </w:pPr>
    <w:rPr>
      <w:rFonts w:ascii="Times New Roman" w:hAnsi="Times New Roman"/>
    </w:rPr>
  </w:style>
  <w:style w:type="paragraph" w:customStyle="1" w:styleId="xl62">
    <w:name w:val="xl62"/>
    <w:basedOn w:val="a7"/>
    <w:qFormat/>
    <w:rsid w:val="00334FD1"/>
    <w:pPr>
      <w:widowControl w:val="0"/>
      <w:pBdr>
        <w:left w:val="single" w:sz="4" w:space="0" w:color="auto"/>
        <w:bottom w:val="single" w:sz="4" w:space="0" w:color="auto"/>
      </w:pBdr>
      <w:adjustRightInd w:val="0"/>
      <w:spacing w:before="100" w:beforeAutospacing="1" w:after="100" w:afterAutospacing="1" w:line="240" w:lineRule="auto"/>
      <w:ind w:firstLine="709"/>
      <w:contextualSpacing/>
      <w:jc w:val="center"/>
      <w:textAlignment w:val="center"/>
    </w:pPr>
    <w:rPr>
      <w:rFonts w:ascii="Times New Roman" w:hAnsi="Times New Roman"/>
    </w:rPr>
  </w:style>
  <w:style w:type="character" w:customStyle="1" w:styleId="1fff6">
    <w:name w:val="Заголовок_1 Знак Знак Знак Знак"/>
    <w:rsid w:val="00334FD1"/>
    <w:rPr>
      <w:b/>
      <w:caps/>
      <w:sz w:val="24"/>
      <w:szCs w:val="24"/>
      <w:lang w:val="ru-RU" w:eastAsia="ru-RU" w:bidi="ar-SA"/>
    </w:rPr>
  </w:style>
  <w:style w:type="paragraph" w:customStyle="1" w:styleId="1fff7">
    <w:name w:val="Таблица 1 + Обычный"/>
    <w:basedOn w:val="a7"/>
    <w:autoRedefine/>
    <w:qFormat/>
    <w:rsid w:val="00334FD1"/>
    <w:pPr>
      <w:shd w:val="clear" w:color="auto" w:fill="FFFFFF"/>
      <w:spacing w:before="60" w:after="60" w:line="360" w:lineRule="auto"/>
      <w:ind w:left="540" w:right="76" w:firstLine="709"/>
      <w:contextualSpacing/>
      <w:jc w:val="center"/>
    </w:pPr>
    <w:rPr>
      <w:rFonts w:ascii="Times New Roman" w:hAnsi="Times New Roman"/>
      <w:spacing w:val="2"/>
      <w:sz w:val="24"/>
      <w:szCs w:val="24"/>
    </w:rPr>
  </w:style>
  <w:style w:type="character" w:customStyle="1" w:styleId="S5">
    <w:name w:val="S_Маркированный Знак"/>
    <w:link w:val="S"/>
    <w:rsid w:val="00334FD1"/>
    <w:rPr>
      <w:rFonts w:ascii="Times New Roman" w:hAnsi="Times New Roman"/>
      <w:sz w:val="24"/>
      <w:szCs w:val="24"/>
    </w:rPr>
  </w:style>
  <w:style w:type="paragraph" w:customStyle="1" w:styleId="17">
    <w:name w:val="Рисунок 1 + Обычный"/>
    <w:basedOn w:val="a7"/>
    <w:autoRedefine/>
    <w:qFormat/>
    <w:rsid w:val="00334FD1"/>
    <w:pPr>
      <w:numPr>
        <w:numId w:val="26"/>
      </w:numPr>
      <w:spacing w:before="60" w:after="60" w:line="360" w:lineRule="auto"/>
      <w:contextualSpacing/>
      <w:jc w:val="right"/>
    </w:pPr>
    <w:rPr>
      <w:rFonts w:ascii="Times New Roman" w:hAnsi="Times New Roman"/>
      <w:sz w:val="24"/>
      <w:szCs w:val="24"/>
      <w:u w:val="single"/>
    </w:rPr>
  </w:style>
  <w:style w:type="paragraph" w:customStyle="1" w:styleId="-21">
    <w:name w:val="УГТП-Заголовок 2"/>
    <w:basedOn w:val="a7"/>
    <w:qFormat/>
    <w:rsid w:val="00334FD1"/>
    <w:pPr>
      <w:spacing w:before="240" w:after="60" w:line="240" w:lineRule="auto"/>
      <w:ind w:left="284" w:right="284" w:firstLine="851"/>
      <w:contextualSpacing/>
      <w:jc w:val="both"/>
    </w:pPr>
    <w:rPr>
      <w:rFonts w:ascii="Arial" w:hAnsi="Arial" w:cs="Arial"/>
      <w:b/>
      <w:sz w:val="28"/>
      <w:szCs w:val="28"/>
    </w:rPr>
  </w:style>
  <w:style w:type="paragraph" w:customStyle="1" w:styleId="Sb">
    <w:name w:val="S_Обычный с подчеркиванием"/>
    <w:basedOn w:val="a7"/>
    <w:link w:val="Sc"/>
    <w:qFormat/>
    <w:rsid w:val="00334FD1"/>
    <w:pPr>
      <w:spacing w:before="60" w:after="60" w:line="360" w:lineRule="auto"/>
      <w:ind w:firstLine="709"/>
      <w:contextualSpacing/>
      <w:jc w:val="both"/>
    </w:pPr>
    <w:rPr>
      <w:rFonts w:ascii="Times New Roman" w:hAnsi="Times New Roman"/>
      <w:sz w:val="24"/>
      <w:szCs w:val="24"/>
      <w:u w:val="single"/>
    </w:rPr>
  </w:style>
  <w:style w:type="character" w:customStyle="1" w:styleId="Sc">
    <w:name w:val="S_Обычный с подчеркиванием Знак"/>
    <w:link w:val="Sb"/>
    <w:rsid w:val="00334FD1"/>
    <w:rPr>
      <w:rFonts w:ascii="Times New Roman" w:hAnsi="Times New Roman"/>
      <w:sz w:val="24"/>
      <w:szCs w:val="24"/>
      <w:u w:val="single"/>
    </w:rPr>
  </w:style>
  <w:style w:type="character" w:customStyle="1" w:styleId="S10">
    <w:name w:val="S_Маркированный Знак Знак1"/>
    <w:rsid w:val="00334FD1"/>
    <w:rPr>
      <w:sz w:val="24"/>
      <w:szCs w:val="24"/>
      <w:lang w:val="ru-RU" w:eastAsia="ru-RU" w:bidi="ar-SA"/>
    </w:rPr>
  </w:style>
  <w:style w:type="character" w:customStyle="1" w:styleId="S31">
    <w:name w:val="S_Заголовок 3 Знак"/>
    <w:rsid w:val="00334FD1"/>
    <w:rPr>
      <w:sz w:val="24"/>
      <w:szCs w:val="24"/>
      <w:u w:val="single"/>
      <w:lang w:val="ru-RU" w:eastAsia="ru-RU" w:bidi="ar-SA"/>
    </w:rPr>
  </w:style>
  <w:style w:type="paragraph" w:customStyle="1" w:styleId="S00">
    <w:name w:val="Стиль S_Маркированный+Обычеый + Первая строка:  0 см"/>
    <w:basedOn w:val="a7"/>
    <w:autoRedefine/>
    <w:qFormat/>
    <w:rsid w:val="00334FD1"/>
    <w:pPr>
      <w:tabs>
        <w:tab w:val="left" w:pos="1080"/>
      </w:tabs>
      <w:spacing w:before="60" w:after="60" w:line="360" w:lineRule="auto"/>
      <w:ind w:firstLine="720"/>
      <w:contextualSpacing/>
      <w:jc w:val="both"/>
    </w:pPr>
    <w:rPr>
      <w:rFonts w:ascii="Times New Roman" w:hAnsi="Times New Roman"/>
      <w:sz w:val="24"/>
    </w:rPr>
  </w:style>
  <w:style w:type="paragraph" w:customStyle="1" w:styleId="2ff5">
    <w:name w:val="Заголовок2"/>
    <w:basedOn w:val="S6"/>
    <w:autoRedefine/>
    <w:qFormat/>
    <w:rsid w:val="00334FD1"/>
    <w:pPr>
      <w:tabs>
        <w:tab w:val="left" w:pos="1080"/>
      </w:tabs>
      <w:ind w:firstLine="720"/>
      <w:jc w:val="center"/>
    </w:pPr>
  </w:style>
  <w:style w:type="character" w:customStyle="1" w:styleId="ConsNonformat0">
    <w:name w:val="ConsNonformat Знак"/>
    <w:link w:val="ConsNonformat"/>
    <w:rsid w:val="00334FD1"/>
    <w:rPr>
      <w:rFonts w:ascii="Courier New" w:eastAsia="Times New Roman" w:hAnsi="Courier New" w:cs="Times New Roman"/>
      <w:snapToGrid w:val="0"/>
      <w:sz w:val="20"/>
      <w:szCs w:val="20"/>
      <w:lang w:eastAsia="ru-RU"/>
    </w:rPr>
  </w:style>
  <w:style w:type="paragraph" w:customStyle="1" w:styleId="affffffffff">
    <w:name w:val="Заголовок таблицы + Обычный"/>
    <w:basedOn w:val="S6"/>
    <w:autoRedefine/>
    <w:qFormat/>
    <w:rsid w:val="00334FD1"/>
    <w:pPr>
      <w:jc w:val="center"/>
    </w:pPr>
    <w:rPr>
      <w:u w:val="single"/>
    </w:rPr>
  </w:style>
  <w:style w:type="paragraph" w:customStyle="1" w:styleId="118">
    <w:name w:val="Заголовок 1.1"/>
    <w:basedOn w:val="a7"/>
    <w:qFormat/>
    <w:rsid w:val="00334FD1"/>
    <w:pPr>
      <w:keepNext/>
      <w:keepLines/>
      <w:spacing w:before="40" w:after="40" w:line="360" w:lineRule="auto"/>
      <w:ind w:firstLine="709"/>
      <w:contextualSpacing/>
      <w:jc w:val="center"/>
    </w:pPr>
    <w:rPr>
      <w:rFonts w:ascii="Times New Roman" w:hAnsi="Times New Roman"/>
      <w:b/>
      <w:bCs/>
      <w:sz w:val="26"/>
      <w:szCs w:val="24"/>
    </w:rPr>
  </w:style>
  <w:style w:type="character" w:customStyle="1" w:styleId="afffffffff9">
    <w:name w:val="Статья Знак"/>
    <w:link w:val="afffffffff8"/>
    <w:semiHidden/>
    <w:rsid w:val="00334FD1"/>
    <w:rPr>
      <w:rFonts w:ascii="Times New Roman" w:hAnsi="Times New Roman"/>
      <w:sz w:val="24"/>
      <w:szCs w:val="24"/>
    </w:rPr>
  </w:style>
  <w:style w:type="character" w:customStyle="1" w:styleId="124">
    <w:name w:val="Заголовок_12"/>
    <w:rsid w:val="00334FD1"/>
    <w:rPr>
      <w:b/>
    </w:rPr>
  </w:style>
  <w:style w:type="character" w:customStyle="1" w:styleId="217">
    <w:name w:val="Знак2 Знак1"/>
    <w:aliases w:val=" Знак2 Знак Знак Знак1"/>
    <w:rsid w:val="00334FD1"/>
    <w:rPr>
      <w:b/>
      <w:sz w:val="24"/>
      <w:szCs w:val="24"/>
      <w:lang w:val="ru-RU" w:eastAsia="ru-RU" w:bidi="ar-SA"/>
    </w:rPr>
  </w:style>
  <w:style w:type="numbering" w:customStyle="1" w:styleId="1111">
    <w:name w:val="Нет списка1111"/>
    <w:next w:val="aa"/>
    <w:semiHidden/>
    <w:rsid w:val="00334FD1"/>
  </w:style>
  <w:style w:type="character" w:customStyle="1" w:styleId="Sd">
    <w:name w:val="S_Маркированный Знак Знак"/>
    <w:rsid w:val="00334FD1"/>
    <w:rPr>
      <w:sz w:val="24"/>
      <w:szCs w:val="24"/>
      <w:lang w:val="ru-RU" w:eastAsia="ru-RU" w:bidi="ar-SA"/>
    </w:rPr>
  </w:style>
  <w:style w:type="character" w:customStyle="1" w:styleId="3f4">
    <w:name w:val="Знак3 Знак Знак Знак"/>
    <w:semiHidden/>
    <w:rsid w:val="00334FD1"/>
    <w:rPr>
      <w:b/>
      <w:sz w:val="24"/>
      <w:szCs w:val="24"/>
      <w:u w:val="single"/>
      <w:lang w:val="ru-RU" w:eastAsia="ru-RU" w:bidi="ar-SA"/>
    </w:rPr>
  </w:style>
  <w:style w:type="character" w:customStyle="1" w:styleId="1fff8">
    <w:name w:val="Обычный в таблице Знак Знак1"/>
    <w:semiHidden/>
    <w:rsid w:val="00334FD1"/>
    <w:rPr>
      <w:sz w:val="24"/>
      <w:szCs w:val="24"/>
      <w:lang w:val="ru-RU" w:eastAsia="ru-RU" w:bidi="ar-SA"/>
    </w:rPr>
  </w:style>
  <w:style w:type="character" w:customStyle="1" w:styleId="affffffffff0">
    <w:name w:val="Подчеркнутый Знак Знак Знак Знак"/>
    <w:semiHidden/>
    <w:rsid w:val="00334FD1"/>
    <w:rPr>
      <w:sz w:val="24"/>
      <w:szCs w:val="24"/>
      <w:u w:val="single"/>
      <w:lang w:val="ru-RU" w:eastAsia="ru-RU" w:bidi="ar-SA"/>
    </w:rPr>
  </w:style>
  <w:style w:type="character" w:customStyle="1" w:styleId="1fff9">
    <w:name w:val="Маркированный_1 Знак Знак Знак Знак Знак"/>
    <w:semiHidden/>
    <w:rsid w:val="00334FD1"/>
    <w:rPr>
      <w:sz w:val="24"/>
      <w:szCs w:val="24"/>
      <w:lang w:val="ru-RU" w:eastAsia="ru-RU" w:bidi="ar-SA"/>
    </w:rPr>
  </w:style>
  <w:style w:type="character" w:customStyle="1" w:styleId="2ff6">
    <w:name w:val="Знак2 Знак Знак Знак"/>
    <w:semiHidden/>
    <w:rsid w:val="00334FD1"/>
    <w:rPr>
      <w:b/>
      <w:bCs/>
      <w:sz w:val="24"/>
      <w:szCs w:val="24"/>
      <w:lang w:val="ru-RU" w:eastAsia="ru-RU" w:bidi="ar-SA"/>
    </w:rPr>
  </w:style>
  <w:style w:type="character" w:customStyle="1" w:styleId="132">
    <w:name w:val="Знак1 Знак Знак Знак3"/>
    <w:semiHidden/>
    <w:rsid w:val="00334FD1"/>
    <w:rPr>
      <w:sz w:val="24"/>
      <w:szCs w:val="24"/>
      <w:lang w:val="ru-RU" w:eastAsia="ru-RU" w:bidi="ar-SA"/>
    </w:rPr>
  </w:style>
  <w:style w:type="character" w:customStyle="1" w:styleId="1fffa">
    <w:name w:val="Заголовок_1 Знак Знак Знак Знак Знак"/>
    <w:semiHidden/>
    <w:rsid w:val="00334FD1"/>
    <w:rPr>
      <w:b/>
      <w:caps/>
      <w:sz w:val="24"/>
      <w:szCs w:val="24"/>
      <w:lang w:val="ru-RU" w:eastAsia="ru-RU" w:bidi="ar-SA"/>
    </w:rPr>
  </w:style>
  <w:style w:type="paragraph" w:customStyle="1" w:styleId="Se">
    <w:name w:val="S_Заголовок таблицы"/>
    <w:basedOn w:val="S6"/>
    <w:link w:val="Sf"/>
    <w:qFormat/>
    <w:rsid w:val="00334FD1"/>
    <w:pPr>
      <w:jc w:val="center"/>
    </w:pPr>
    <w:rPr>
      <w:u w:val="single"/>
    </w:rPr>
  </w:style>
  <w:style w:type="paragraph" w:customStyle="1" w:styleId="S0">
    <w:name w:val="S_рисунок"/>
    <w:basedOn w:val="a7"/>
    <w:autoRedefine/>
    <w:qFormat/>
    <w:rsid w:val="00334FD1"/>
    <w:pPr>
      <w:numPr>
        <w:numId w:val="30"/>
      </w:numPr>
      <w:spacing w:before="60" w:after="60" w:line="360" w:lineRule="auto"/>
      <w:contextualSpacing/>
      <w:jc w:val="right"/>
    </w:pPr>
    <w:rPr>
      <w:rFonts w:ascii="Times New Roman" w:hAnsi="Times New Roman"/>
      <w:sz w:val="24"/>
      <w:szCs w:val="24"/>
    </w:rPr>
  </w:style>
  <w:style w:type="paragraph" w:customStyle="1" w:styleId="Sf0">
    <w:name w:val="S_Таблица"/>
    <w:basedOn w:val="a7"/>
    <w:link w:val="Sf1"/>
    <w:autoRedefine/>
    <w:qFormat/>
    <w:rsid w:val="00334FD1"/>
    <w:pPr>
      <w:spacing w:before="60" w:after="60" w:line="360" w:lineRule="auto"/>
      <w:ind w:right="-6" w:firstLine="709"/>
      <w:contextualSpacing/>
      <w:jc w:val="right"/>
    </w:pPr>
    <w:rPr>
      <w:rFonts w:ascii="Times New Roman" w:hAnsi="Times New Roman"/>
      <w:sz w:val="24"/>
      <w:szCs w:val="24"/>
    </w:rPr>
  </w:style>
  <w:style w:type="paragraph" w:customStyle="1" w:styleId="1a">
    <w:name w:val="Рисунок 1"/>
    <w:basedOn w:val="S6"/>
    <w:autoRedefine/>
    <w:qFormat/>
    <w:rsid w:val="00334FD1"/>
    <w:pPr>
      <w:numPr>
        <w:numId w:val="31"/>
      </w:numPr>
      <w:tabs>
        <w:tab w:val="clear" w:pos="2835"/>
        <w:tab w:val="num" w:pos="-357"/>
        <w:tab w:val="num" w:pos="720"/>
      </w:tabs>
      <w:ind w:left="720" w:hanging="360"/>
      <w:jc w:val="right"/>
    </w:pPr>
  </w:style>
  <w:style w:type="character" w:customStyle="1" w:styleId="Sf">
    <w:name w:val="S_Заголовок таблицы Знак"/>
    <w:link w:val="Se"/>
    <w:rsid w:val="00334FD1"/>
    <w:rPr>
      <w:rFonts w:ascii="Times New Roman" w:hAnsi="Times New Roman"/>
      <w:sz w:val="24"/>
      <w:szCs w:val="24"/>
      <w:u w:val="single"/>
    </w:rPr>
  </w:style>
  <w:style w:type="paragraph" w:customStyle="1" w:styleId="affffffffff1">
    <w:name w:val="Маркированный текст"/>
    <w:basedOn w:val="a7"/>
    <w:qFormat/>
    <w:rsid w:val="00334FD1"/>
    <w:pPr>
      <w:tabs>
        <w:tab w:val="num" w:pos="240"/>
        <w:tab w:val="num" w:pos="1429"/>
      </w:tabs>
      <w:spacing w:before="60" w:after="60" w:line="240" w:lineRule="auto"/>
      <w:ind w:firstLine="709"/>
      <w:contextualSpacing/>
      <w:jc w:val="both"/>
    </w:pPr>
    <w:rPr>
      <w:rFonts w:ascii="Arial" w:hAnsi="Arial" w:cs="Arial"/>
    </w:rPr>
  </w:style>
  <w:style w:type="character" w:customStyle="1" w:styleId="Sf1">
    <w:name w:val="S_Таблица Знак"/>
    <w:link w:val="Sf0"/>
    <w:rsid w:val="00334FD1"/>
    <w:rPr>
      <w:rFonts w:ascii="Times New Roman" w:hAnsi="Times New Roman"/>
      <w:sz w:val="24"/>
      <w:szCs w:val="24"/>
    </w:rPr>
  </w:style>
  <w:style w:type="paragraph" w:customStyle="1" w:styleId="-S">
    <w:name w:val="- S_Маркированный"/>
    <w:basedOn w:val="a7"/>
    <w:autoRedefine/>
    <w:qFormat/>
    <w:rsid w:val="00334FD1"/>
    <w:pPr>
      <w:numPr>
        <w:numId w:val="33"/>
      </w:numPr>
      <w:tabs>
        <w:tab w:val="left" w:pos="993"/>
      </w:tabs>
      <w:spacing w:before="60" w:after="60" w:line="360" w:lineRule="auto"/>
      <w:ind w:left="0" w:firstLine="709"/>
      <w:contextualSpacing/>
      <w:jc w:val="both"/>
    </w:pPr>
    <w:rPr>
      <w:rFonts w:ascii="Times New Roman" w:hAnsi="Times New Roman"/>
      <w:sz w:val="24"/>
      <w:szCs w:val="24"/>
    </w:rPr>
  </w:style>
  <w:style w:type="paragraph" w:customStyle="1" w:styleId="affffffffff2">
    <w:name w:val="В таблице"/>
    <w:basedOn w:val="a7"/>
    <w:qFormat/>
    <w:rsid w:val="00334FD1"/>
    <w:pPr>
      <w:spacing w:before="60" w:after="60" w:line="360" w:lineRule="auto"/>
      <w:ind w:firstLine="709"/>
      <w:contextualSpacing/>
      <w:jc w:val="center"/>
    </w:pPr>
    <w:rPr>
      <w:rFonts w:ascii="Times New Roman" w:hAnsi="Times New Roman"/>
      <w:sz w:val="24"/>
      <w:szCs w:val="24"/>
    </w:rPr>
  </w:style>
  <w:style w:type="paragraph" w:customStyle="1" w:styleId="S11">
    <w:name w:val="S_Таблица 1"/>
    <w:basedOn w:val="S6"/>
    <w:autoRedefine/>
    <w:qFormat/>
    <w:rsid w:val="00334FD1"/>
    <w:pPr>
      <w:ind w:left="2325" w:hanging="1605"/>
      <w:jc w:val="right"/>
    </w:pPr>
  </w:style>
  <w:style w:type="paragraph" w:customStyle="1" w:styleId="affffffffff3">
    <w:name w:val="Отступ"/>
    <w:basedOn w:val="a7"/>
    <w:qFormat/>
    <w:rsid w:val="00334FD1"/>
    <w:pPr>
      <w:tabs>
        <w:tab w:val="num" w:pos="1429"/>
      </w:tabs>
      <w:spacing w:before="60" w:after="60" w:line="240" w:lineRule="auto"/>
      <w:ind w:left="1134" w:firstLine="709"/>
      <w:contextualSpacing/>
      <w:jc w:val="both"/>
    </w:pPr>
    <w:rPr>
      <w:rFonts w:ascii="Arial" w:hAnsi="Arial" w:cs="Arial"/>
      <w:sz w:val="24"/>
      <w:szCs w:val="24"/>
    </w:rPr>
  </w:style>
  <w:style w:type="paragraph" w:customStyle="1" w:styleId="text1">
    <w:name w:val="text1"/>
    <w:basedOn w:val="a7"/>
    <w:qFormat/>
    <w:rsid w:val="00334FD1"/>
    <w:pPr>
      <w:spacing w:before="100" w:beforeAutospacing="1" w:after="127" w:line="288" w:lineRule="auto"/>
      <w:ind w:firstLine="153"/>
      <w:contextualSpacing/>
      <w:jc w:val="both"/>
    </w:pPr>
    <w:rPr>
      <w:rFonts w:ascii="Times New Roman" w:hAnsi="Times New Roman"/>
      <w:sz w:val="24"/>
      <w:szCs w:val="24"/>
    </w:rPr>
  </w:style>
  <w:style w:type="paragraph" w:customStyle="1" w:styleId="OTCHET00">
    <w:name w:val="OTCHET_00"/>
    <w:basedOn w:val="2f5"/>
    <w:qFormat/>
    <w:rsid w:val="00334FD1"/>
    <w:pPr>
      <w:tabs>
        <w:tab w:val="left" w:pos="709"/>
        <w:tab w:val="left" w:pos="3402"/>
      </w:tabs>
      <w:spacing w:after="0" w:line="360" w:lineRule="auto"/>
      <w:ind w:left="0" w:firstLine="0"/>
    </w:pPr>
    <w:rPr>
      <w:rFonts w:ascii="NTTimes/Cyrillic" w:hAnsi="NTTimes/Cyrillic" w:cs="Times New Roman"/>
      <w:spacing w:val="0"/>
      <w:lang w:eastAsia="ru-RU"/>
    </w:rPr>
  </w:style>
  <w:style w:type="paragraph" w:customStyle="1" w:styleId="Style21">
    <w:name w:val="Style2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
    <w:name w:val="Style2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
    <w:name w:val="Style2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
    <w:name w:val="Style2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
    <w:name w:val="Style2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2">
    <w:name w:val="Style3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5">
    <w:name w:val="Style3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163">
    <w:name w:val="Font Style163"/>
    <w:uiPriority w:val="99"/>
    <w:rsid w:val="00334FD1"/>
    <w:rPr>
      <w:rFonts w:ascii="Times New Roman" w:hAnsi="Times New Roman" w:cs="Times New Roman"/>
      <w:sz w:val="22"/>
      <w:szCs w:val="22"/>
    </w:rPr>
  </w:style>
  <w:style w:type="paragraph" w:customStyle="1" w:styleId="Style39">
    <w:name w:val="Style3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6">
    <w:name w:val="Style4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3">
    <w:name w:val="Font Style83"/>
    <w:uiPriority w:val="99"/>
    <w:rsid w:val="00334FD1"/>
    <w:rPr>
      <w:rFonts w:ascii="Times New Roman" w:hAnsi="Times New Roman" w:cs="Times New Roman"/>
      <w:sz w:val="26"/>
      <w:szCs w:val="26"/>
    </w:rPr>
  </w:style>
  <w:style w:type="paragraph" w:customStyle="1" w:styleId="Style4">
    <w:name w:val="Style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
    <w:name w:val="Style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9">
    <w:name w:val="Style2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7">
    <w:name w:val="Style3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8">
    <w:name w:val="Style3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90">
    <w:name w:val="Font Style90"/>
    <w:uiPriority w:val="99"/>
    <w:rsid w:val="00334FD1"/>
    <w:rPr>
      <w:rFonts w:ascii="Times New Roman" w:hAnsi="Times New Roman" w:cs="Times New Roman"/>
      <w:sz w:val="16"/>
      <w:szCs w:val="16"/>
    </w:rPr>
  </w:style>
  <w:style w:type="paragraph" w:customStyle="1" w:styleId="Style11">
    <w:name w:val="Style1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
    <w:name w:val="Style2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4">
    <w:name w:val="Style4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6">
    <w:name w:val="Style3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
    <w:name w:val="Style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
    <w:name w:val="Style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
    <w:name w:val="Style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
    <w:name w:val="Style1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2">
    <w:name w:val="Style4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7">
    <w:name w:val="Style4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79">
    <w:name w:val="Font Style79"/>
    <w:rsid w:val="00334FD1"/>
    <w:rPr>
      <w:rFonts w:ascii="Times New Roman" w:hAnsi="Times New Roman" w:cs="Times New Roman"/>
      <w:sz w:val="26"/>
      <w:szCs w:val="26"/>
    </w:rPr>
  </w:style>
  <w:style w:type="character" w:customStyle="1" w:styleId="FontStyle80">
    <w:name w:val="Font Style80"/>
    <w:uiPriority w:val="99"/>
    <w:rsid w:val="00334FD1"/>
    <w:rPr>
      <w:rFonts w:ascii="Times New Roman" w:hAnsi="Times New Roman" w:cs="Times New Roman"/>
      <w:sz w:val="24"/>
      <w:szCs w:val="24"/>
    </w:rPr>
  </w:style>
  <w:style w:type="character" w:customStyle="1" w:styleId="FontStyle81">
    <w:name w:val="Font Style81"/>
    <w:uiPriority w:val="99"/>
    <w:rsid w:val="00334FD1"/>
    <w:rPr>
      <w:rFonts w:ascii="Times New Roman" w:hAnsi="Times New Roman" w:cs="Times New Roman"/>
      <w:sz w:val="12"/>
      <w:szCs w:val="12"/>
    </w:rPr>
  </w:style>
  <w:style w:type="character" w:customStyle="1" w:styleId="FontStyle87">
    <w:name w:val="Font Style87"/>
    <w:uiPriority w:val="99"/>
    <w:rsid w:val="00334FD1"/>
    <w:rPr>
      <w:rFonts w:ascii="Times New Roman" w:hAnsi="Times New Roman" w:cs="Times New Roman"/>
      <w:b/>
      <w:bCs/>
      <w:sz w:val="22"/>
      <w:szCs w:val="22"/>
    </w:rPr>
  </w:style>
  <w:style w:type="character" w:customStyle="1" w:styleId="FontStyle91">
    <w:name w:val="Font Style91"/>
    <w:uiPriority w:val="99"/>
    <w:rsid w:val="00334FD1"/>
    <w:rPr>
      <w:rFonts w:ascii="Times New Roman" w:hAnsi="Times New Roman" w:cs="Times New Roman"/>
      <w:sz w:val="20"/>
      <w:szCs w:val="20"/>
    </w:rPr>
  </w:style>
  <w:style w:type="paragraph" w:customStyle="1" w:styleId="Style41">
    <w:name w:val="Style4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6">
    <w:name w:val="Font Style86"/>
    <w:uiPriority w:val="99"/>
    <w:rsid w:val="00334FD1"/>
    <w:rPr>
      <w:rFonts w:ascii="Times New Roman" w:hAnsi="Times New Roman" w:cs="Times New Roman"/>
      <w:b/>
      <w:bCs/>
      <w:spacing w:val="20"/>
      <w:sz w:val="12"/>
      <w:szCs w:val="12"/>
    </w:rPr>
  </w:style>
  <w:style w:type="paragraph" w:customStyle="1" w:styleId="Style17">
    <w:name w:val="Style1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
    <w:name w:val="Style1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4">
    <w:name w:val="Style3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6">
    <w:name w:val="Style5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9">
    <w:name w:val="Style5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1">
    <w:name w:val="Style6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4">
    <w:name w:val="Style6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1">
    <w:name w:val="Style7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2">
    <w:name w:val="Style7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5">
    <w:name w:val="Style7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9">
    <w:name w:val="Style7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0">
    <w:name w:val="Style8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1">
    <w:name w:val="Style8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7">
    <w:name w:val="Style9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9">
    <w:name w:val="Style9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5">
    <w:name w:val="Style10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8">
    <w:name w:val="Style10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3">
    <w:name w:val="Style11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119">
    <w:name w:val="Font Style119"/>
    <w:uiPriority w:val="99"/>
    <w:rsid w:val="00334FD1"/>
    <w:rPr>
      <w:rFonts w:ascii="Constantia" w:hAnsi="Constantia" w:cs="Constantia"/>
      <w:i/>
      <w:iCs/>
      <w:sz w:val="30"/>
      <w:szCs w:val="30"/>
    </w:rPr>
  </w:style>
  <w:style w:type="character" w:customStyle="1" w:styleId="FontStyle120">
    <w:name w:val="Font Style120"/>
    <w:uiPriority w:val="99"/>
    <w:rsid w:val="00334FD1"/>
    <w:rPr>
      <w:rFonts w:ascii="Times New Roman" w:hAnsi="Times New Roman" w:cs="Times New Roman"/>
      <w:b/>
      <w:bCs/>
      <w:i/>
      <w:iCs/>
      <w:sz w:val="16"/>
      <w:szCs w:val="16"/>
    </w:rPr>
  </w:style>
  <w:style w:type="character" w:customStyle="1" w:styleId="FontStyle139">
    <w:name w:val="Font Style139"/>
    <w:rsid w:val="00334FD1"/>
    <w:rPr>
      <w:rFonts w:ascii="Times New Roman" w:hAnsi="Times New Roman" w:cs="Times New Roman"/>
      <w:b/>
      <w:bCs/>
      <w:sz w:val="20"/>
      <w:szCs w:val="20"/>
    </w:rPr>
  </w:style>
  <w:style w:type="character" w:customStyle="1" w:styleId="FontStyle164">
    <w:name w:val="Font Style164"/>
    <w:uiPriority w:val="99"/>
    <w:rsid w:val="00334FD1"/>
    <w:rPr>
      <w:rFonts w:ascii="Times New Roman" w:hAnsi="Times New Roman" w:cs="Times New Roman"/>
      <w:sz w:val="16"/>
      <w:szCs w:val="16"/>
    </w:rPr>
  </w:style>
  <w:style w:type="character" w:customStyle="1" w:styleId="FontStyle165">
    <w:name w:val="Font Style165"/>
    <w:uiPriority w:val="99"/>
    <w:rsid w:val="00334FD1"/>
    <w:rPr>
      <w:rFonts w:ascii="Times New Roman" w:hAnsi="Times New Roman" w:cs="Times New Roman"/>
      <w:sz w:val="16"/>
      <w:szCs w:val="16"/>
    </w:rPr>
  </w:style>
  <w:style w:type="character" w:customStyle="1" w:styleId="FontStyle166">
    <w:name w:val="Font Style166"/>
    <w:uiPriority w:val="99"/>
    <w:rsid w:val="00334FD1"/>
    <w:rPr>
      <w:rFonts w:ascii="Times New Roman" w:hAnsi="Times New Roman" w:cs="Times New Roman"/>
      <w:b/>
      <w:bCs/>
      <w:sz w:val="16"/>
      <w:szCs w:val="16"/>
    </w:rPr>
  </w:style>
  <w:style w:type="paragraph" w:customStyle="1" w:styleId="Style9">
    <w:name w:val="Style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1">
    <w:name w:val="Style3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92">
    <w:name w:val="Font Style92"/>
    <w:uiPriority w:val="99"/>
    <w:rsid w:val="00334FD1"/>
    <w:rPr>
      <w:rFonts w:ascii="Times New Roman" w:hAnsi="Times New Roman" w:cs="Times New Roman"/>
      <w:b/>
      <w:bCs/>
      <w:sz w:val="24"/>
      <w:szCs w:val="24"/>
    </w:rPr>
  </w:style>
  <w:style w:type="paragraph" w:customStyle="1" w:styleId="Style48">
    <w:name w:val="Style4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0">
    <w:name w:val="Style5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7">
    <w:name w:val="Style6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0">
    <w:name w:val="Style7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101">
    <w:name w:val="Font Style101"/>
    <w:uiPriority w:val="99"/>
    <w:rsid w:val="00334FD1"/>
    <w:rPr>
      <w:rFonts w:ascii="Times New Roman" w:hAnsi="Times New Roman" w:cs="Times New Roman"/>
      <w:b/>
      <w:bCs/>
      <w:sz w:val="26"/>
      <w:szCs w:val="26"/>
    </w:rPr>
  </w:style>
  <w:style w:type="paragraph" w:customStyle="1" w:styleId="Style19">
    <w:name w:val="Style1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3">
    <w:name w:val="Style53"/>
    <w:basedOn w:val="a7"/>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7">
    <w:name w:val="Style5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8">
    <w:name w:val="Style5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0">
    <w:name w:val="Style6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2">
    <w:name w:val="Style6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78">
    <w:name w:val="Font Style78"/>
    <w:uiPriority w:val="99"/>
    <w:rsid w:val="00334FD1"/>
    <w:rPr>
      <w:rFonts w:ascii="Sylfaen" w:hAnsi="Sylfaen" w:cs="Sylfaen"/>
      <w:b/>
      <w:bCs/>
      <w:sz w:val="22"/>
      <w:szCs w:val="22"/>
    </w:rPr>
  </w:style>
  <w:style w:type="character" w:customStyle="1" w:styleId="FontStyle93">
    <w:name w:val="Font Style93"/>
    <w:uiPriority w:val="99"/>
    <w:rsid w:val="00334FD1"/>
    <w:rPr>
      <w:rFonts w:ascii="Arial" w:hAnsi="Arial" w:cs="Arial"/>
      <w:b/>
      <w:bCs/>
      <w:sz w:val="20"/>
      <w:szCs w:val="20"/>
    </w:rPr>
  </w:style>
  <w:style w:type="character" w:customStyle="1" w:styleId="FontStyle94">
    <w:name w:val="Font Style94"/>
    <w:uiPriority w:val="99"/>
    <w:rsid w:val="00334FD1"/>
    <w:rPr>
      <w:rFonts w:ascii="Times New Roman" w:hAnsi="Times New Roman" w:cs="Times New Roman"/>
      <w:i/>
      <w:iCs/>
      <w:sz w:val="8"/>
      <w:szCs w:val="8"/>
    </w:rPr>
  </w:style>
  <w:style w:type="character" w:customStyle="1" w:styleId="FontStyle95">
    <w:name w:val="Font Style95"/>
    <w:uiPriority w:val="99"/>
    <w:rsid w:val="00334FD1"/>
    <w:rPr>
      <w:rFonts w:ascii="Times New Roman" w:hAnsi="Times New Roman" w:cs="Times New Roman"/>
      <w:b/>
      <w:bCs/>
      <w:w w:val="200"/>
      <w:sz w:val="8"/>
      <w:szCs w:val="8"/>
    </w:rPr>
  </w:style>
  <w:style w:type="character" w:customStyle="1" w:styleId="FontStyle96">
    <w:name w:val="Font Style96"/>
    <w:uiPriority w:val="99"/>
    <w:rsid w:val="00334FD1"/>
    <w:rPr>
      <w:rFonts w:ascii="Arial" w:hAnsi="Arial" w:cs="Arial"/>
      <w:b/>
      <w:bCs/>
      <w:sz w:val="8"/>
      <w:szCs w:val="8"/>
    </w:rPr>
  </w:style>
  <w:style w:type="character" w:customStyle="1" w:styleId="FontStyle97">
    <w:name w:val="Font Style97"/>
    <w:uiPriority w:val="99"/>
    <w:rsid w:val="00334FD1"/>
    <w:rPr>
      <w:rFonts w:ascii="Times New Roman" w:hAnsi="Times New Roman" w:cs="Times New Roman"/>
      <w:i/>
      <w:iCs/>
      <w:sz w:val="8"/>
      <w:szCs w:val="8"/>
    </w:rPr>
  </w:style>
  <w:style w:type="character" w:customStyle="1" w:styleId="FontStyle98">
    <w:name w:val="Font Style98"/>
    <w:uiPriority w:val="99"/>
    <w:rsid w:val="00334FD1"/>
    <w:rPr>
      <w:rFonts w:ascii="Arial" w:hAnsi="Arial" w:cs="Arial"/>
      <w:sz w:val="22"/>
      <w:szCs w:val="22"/>
    </w:rPr>
  </w:style>
  <w:style w:type="paragraph" w:customStyle="1" w:styleId="Style55">
    <w:name w:val="Style5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3">
    <w:name w:val="Style4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
    <w:name w:val="Style1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
    <w:name w:val="Style2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3">
    <w:name w:val="Style3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9">
    <w:name w:val="Style4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1">
    <w:name w:val="Style5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84">
    <w:name w:val="Font Style84"/>
    <w:uiPriority w:val="99"/>
    <w:rsid w:val="00334FD1"/>
    <w:rPr>
      <w:rFonts w:ascii="Times New Roman" w:hAnsi="Times New Roman" w:cs="Times New Roman"/>
      <w:b/>
      <w:bCs/>
      <w:i/>
      <w:iCs/>
      <w:spacing w:val="-40"/>
      <w:sz w:val="38"/>
      <w:szCs w:val="38"/>
    </w:rPr>
  </w:style>
  <w:style w:type="character" w:customStyle="1" w:styleId="FontStyle85">
    <w:name w:val="Font Style85"/>
    <w:uiPriority w:val="99"/>
    <w:rsid w:val="00334FD1"/>
    <w:rPr>
      <w:rFonts w:ascii="Times New Roman" w:hAnsi="Times New Roman" w:cs="Times New Roman"/>
      <w:b/>
      <w:bCs/>
      <w:spacing w:val="-20"/>
      <w:sz w:val="32"/>
      <w:szCs w:val="32"/>
    </w:rPr>
  </w:style>
  <w:style w:type="paragraph" w:customStyle="1" w:styleId="Style1">
    <w:name w:val="Style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
    <w:name w:val="Style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
    <w:name w:val="Style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
    <w:name w:val="Style1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
    <w:name w:val="Style1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
    <w:name w:val="Style1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
    <w:name w:val="Style2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
    <w:name w:val="Style25"/>
    <w:basedOn w:val="a7"/>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30">
    <w:name w:val="Style3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40">
    <w:name w:val="Style4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2">
    <w:name w:val="Style5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54">
    <w:name w:val="Style5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3">
    <w:name w:val="Style6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5">
    <w:name w:val="Style6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6">
    <w:name w:val="Style6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8">
    <w:name w:val="Style6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69">
    <w:name w:val="Style6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73">
    <w:name w:val="Font Style73"/>
    <w:uiPriority w:val="99"/>
    <w:rsid w:val="00334FD1"/>
    <w:rPr>
      <w:rFonts w:ascii="Times New Roman" w:hAnsi="Times New Roman" w:cs="Times New Roman"/>
      <w:sz w:val="52"/>
      <w:szCs w:val="52"/>
    </w:rPr>
  </w:style>
  <w:style w:type="character" w:customStyle="1" w:styleId="FontStyle74">
    <w:name w:val="Font Style74"/>
    <w:uiPriority w:val="99"/>
    <w:rsid w:val="00334FD1"/>
    <w:rPr>
      <w:rFonts w:ascii="Times New Roman" w:hAnsi="Times New Roman" w:cs="Times New Roman"/>
      <w:sz w:val="40"/>
      <w:szCs w:val="40"/>
    </w:rPr>
  </w:style>
  <w:style w:type="character" w:customStyle="1" w:styleId="FontStyle75">
    <w:name w:val="Font Style75"/>
    <w:uiPriority w:val="99"/>
    <w:rsid w:val="00334FD1"/>
    <w:rPr>
      <w:rFonts w:ascii="Times New Roman" w:hAnsi="Times New Roman" w:cs="Times New Roman"/>
      <w:i/>
      <w:iCs/>
      <w:sz w:val="10"/>
      <w:szCs w:val="10"/>
    </w:rPr>
  </w:style>
  <w:style w:type="character" w:customStyle="1" w:styleId="FontStyle76">
    <w:name w:val="Font Style76"/>
    <w:uiPriority w:val="99"/>
    <w:rsid w:val="00334FD1"/>
    <w:rPr>
      <w:rFonts w:ascii="Times New Roman" w:hAnsi="Times New Roman" w:cs="Times New Roman"/>
      <w:i/>
      <w:iCs/>
      <w:sz w:val="8"/>
      <w:szCs w:val="8"/>
    </w:rPr>
  </w:style>
  <w:style w:type="character" w:customStyle="1" w:styleId="FontStyle77">
    <w:name w:val="Font Style77"/>
    <w:uiPriority w:val="99"/>
    <w:rsid w:val="00334FD1"/>
    <w:rPr>
      <w:rFonts w:ascii="Arial" w:hAnsi="Arial" w:cs="Arial"/>
      <w:b/>
      <w:bCs/>
      <w:sz w:val="22"/>
      <w:szCs w:val="22"/>
    </w:rPr>
  </w:style>
  <w:style w:type="character" w:customStyle="1" w:styleId="FontStyle99">
    <w:name w:val="Font Style99"/>
    <w:uiPriority w:val="99"/>
    <w:rsid w:val="00334FD1"/>
    <w:rPr>
      <w:rFonts w:ascii="Times New Roman" w:hAnsi="Times New Roman" w:cs="Times New Roman"/>
      <w:sz w:val="20"/>
      <w:szCs w:val="20"/>
    </w:rPr>
  </w:style>
  <w:style w:type="character" w:customStyle="1" w:styleId="FontStyle100">
    <w:name w:val="Font Style100"/>
    <w:uiPriority w:val="99"/>
    <w:rsid w:val="00334FD1"/>
    <w:rPr>
      <w:rFonts w:ascii="Times New Roman" w:hAnsi="Times New Roman" w:cs="Times New Roman"/>
      <w:b/>
      <w:bCs/>
      <w:spacing w:val="-20"/>
      <w:sz w:val="18"/>
      <w:szCs w:val="18"/>
    </w:rPr>
  </w:style>
  <w:style w:type="character" w:customStyle="1" w:styleId="FontStyle118">
    <w:name w:val="Font Style118"/>
    <w:uiPriority w:val="99"/>
    <w:rsid w:val="00334FD1"/>
    <w:rPr>
      <w:rFonts w:ascii="Arial" w:hAnsi="Arial" w:cs="Arial"/>
      <w:sz w:val="22"/>
      <w:szCs w:val="22"/>
    </w:rPr>
  </w:style>
  <w:style w:type="character" w:customStyle="1" w:styleId="FontStyle125">
    <w:name w:val="Font Style125"/>
    <w:uiPriority w:val="99"/>
    <w:rsid w:val="00334FD1"/>
    <w:rPr>
      <w:rFonts w:ascii="Times New Roman" w:hAnsi="Times New Roman" w:cs="Times New Roman"/>
      <w:b/>
      <w:bCs/>
      <w:sz w:val="24"/>
      <w:szCs w:val="24"/>
    </w:rPr>
  </w:style>
  <w:style w:type="character" w:customStyle="1" w:styleId="FontStyle161">
    <w:name w:val="Font Style161"/>
    <w:uiPriority w:val="99"/>
    <w:rsid w:val="00334FD1"/>
    <w:rPr>
      <w:rFonts w:ascii="Franklin Gothic Demi" w:hAnsi="Franklin Gothic Demi" w:cs="Franklin Gothic Demi"/>
      <w:sz w:val="30"/>
      <w:szCs w:val="30"/>
    </w:rPr>
  </w:style>
  <w:style w:type="character" w:customStyle="1" w:styleId="FontStyle162">
    <w:name w:val="Font Style162"/>
    <w:uiPriority w:val="99"/>
    <w:rsid w:val="00334FD1"/>
    <w:rPr>
      <w:rFonts w:ascii="Times New Roman" w:hAnsi="Times New Roman" w:cs="Times New Roman"/>
      <w:b/>
      <w:bCs/>
      <w:sz w:val="26"/>
      <w:szCs w:val="26"/>
    </w:rPr>
  </w:style>
  <w:style w:type="paragraph" w:customStyle="1" w:styleId="Style73">
    <w:name w:val="Style7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4">
    <w:name w:val="Style7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6">
    <w:name w:val="Style7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7">
    <w:name w:val="Style7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78">
    <w:name w:val="Style7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2">
    <w:name w:val="Style8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3">
    <w:name w:val="Style8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4">
    <w:name w:val="Style8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5">
    <w:name w:val="Style8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6">
    <w:name w:val="Style8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7">
    <w:name w:val="Style8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8">
    <w:name w:val="Style8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89">
    <w:name w:val="Style8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0">
    <w:name w:val="Style9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1">
    <w:name w:val="Style9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2">
    <w:name w:val="Style9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3">
    <w:name w:val="Style9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102">
    <w:name w:val="Font Style102"/>
    <w:uiPriority w:val="99"/>
    <w:rsid w:val="00334FD1"/>
    <w:rPr>
      <w:rFonts w:ascii="Arial" w:hAnsi="Arial" w:cs="Arial"/>
      <w:sz w:val="14"/>
      <w:szCs w:val="14"/>
    </w:rPr>
  </w:style>
  <w:style w:type="character" w:customStyle="1" w:styleId="FontStyle103">
    <w:name w:val="Font Style103"/>
    <w:uiPriority w:val="99"/>
    <w:rsid w:val="00334FD1"/>
    <w:rPr>
      <w:rFonts w:ascii="Tahoma" w:hAnsi="Tahoma" w:cs="Tahoma"/>
      <w:sz w:val="8"/>
      <w:szCs w:val="8"/>
    </w:rPr>
  </w:style>
  <w:style w:type="character" w:customStyle="1" w:styleId="FontStyle104">
    <w:name w:val="Font Style104"/>
    <w:uiPriority w:val="99"/>
    <w:rsid w:val="00334FD1"/>
    <w:rPr>
      <w:rFonts w:ascii="Tahoma" w:hAnsi="Tahoma" w:cs="Tahoma"/>
      <w:sz w:val="10"/>
      <w:szCs w:val="10"/>
    </w:rPr>
  </w:style>
  <w:style w:type="character" w:customStyle="1" w:styleId="FontStyle105">
    <w:name w:val="Font Style105"/>
    <w:uiPriority w:val="99"/>
    <w:rsid w:val="00334FD1"/>
    <w:rPr>
      <w:rFonts w:ascii="Times New Roman" w:hAnsi="Times New Roman" w:cs="Times New Roman"/>
      <w:sz w:val="20"/>
      <w:szCs w:val="20"/>
    </w:rPr>
  </w:style>
  <w:style w:type="character" w:customStyle="1" w:styleId="FontStyle106">
    <w:name w:val="Font Style106"/>
    <w:uiPriority w:val="99"/>
    <w:rsid w:val="00334FD1"/>
    <w:rPr>
      <w:rFonts w:ascii="Times New Roman" w:hAnsi="Times New Roman" w:cs="Times New Roman"/>
      <w:spacing w:val="-10"/>
      <w:sz w:val="20"/>
      <w:szCs w:val="20"/>
    </w:rPr>
  </w:style>
  <w:style w:type="character" w:customStyle="1" w:styleId="FontStyle107">
    <w:name w:val="Font Style107"/>
    <w:uiPriority w:val="99"/>
    <w:rsid w:val="00334FD1"/>
    <w:rPr>
      <w:rFonts w:ascii="Tahoma" w:hAnsi="Tahoma" w:cs="Tahoma"/>
      <w:i/>
      <w:iCs/>
      <w:spacing w:val="-40"/>
      <w:sz w:val="38"/>
      <w:szCs w:val="38"/>
    </w:rPr>
  </w:style>
  <w:style w:type="character" w:customStyle="1" w:styleId="FontStyle108">
    <w:name w:val="Font Style108"/>
    <w:uiPriority w:val="99"/>
    <w:rsid w:val="00334FD1"/>
    <w:rPr>
      <w:rFonts w:ascii="Tahoma" w:hAnsi="Tahoma" w:cs="Tahoma"/>
      <w:b/>
      <w:bCs/>
      <w:sz w:val="12"/>
      <w:szCs w:val="12"/>
    </w:rPr>
  </w:style>
  <w:style w:type="character" w:customStyle="1" w:styleId="FontStyle109">
    <w:name w:val="Font Style109"/>
    <w:uiPriority w:val="99"/>
    <w:rsid w:val="00334FD1"/>
    <w:rPr>
      <w:rFonts w:ascii="Times New Roman" w:hAnsi="Times New Roman" w:cs="Times New Roman"/>
      <w:smallCaps/>
      <w:sz w:val="16"/>
      <w:szCs w:val="16"/>
    </w:rPr>
  </w:style>
  <w:style w:type="character" w:customStyle="1" w:styleId="FontStyle110">
    <w:name w:val="Font Style110"/>
    <w:uiPriority w:val="99"/>
    <w:rsid w:val="00334FD1"/>
    <w:rPr>
      <w:rFonts w:ascii="Arial" w:hAnsi="Arial" w:cs="Arial"/>
      <w:sz w:val="26"/>
      <w:szCs w:val="26"/>
    </w:rPr>
  </w:style>
  <w:style w:type="character" w:customStyle="1" w:styleId="FontStyle111">
    <w:name w:val="Font Style111"/>
    <w:uiPriority w:val="99"/>
    <w:rsid w:val="00334FD1"/>
    <w:rPr>
      <w:rFonts w:ascii="Arial" w:hAnsi="Arial" w:cs="Arial"/>
      <w:sz w:val="54"/>
      <w:szCs w:val="54"/>
    </w:rPr>
  </w:style>
  <w:style w:type="character" w:customStyle="1" w:styleId="FontStyle112">
    <w:name w:val="Font Style112"/>
    <w:uiPriority w:val="99"/>
    <w:rsid w:val="00334FD1"/>
    <w:rPr>
      <w:rFonts w:ascii="Trebuchet MS" w:hAnsi="Trebuchet MS" w:cs="Trebuchet MS"/>
      <w:smallCaps/>
      <w:spacing w:val="10"/>
      <w:sz w:val="14"/>
      <w:szCs w:val="14"/>
    </w:rPr>
  </w:style>
  <w:style w:type="character" w:customStyle="1" w:styleId="FontStyle113">
    <w:name w:val="Font Style113"/>
    <w:uiPriority w:val="99"/>
    <w:rsid w:val="00334FD1"/>
    <w:rPr>
      <w:rFonts w:ascii="Times New Roman" w:hAnsi="Times New Roman" w:cs="Times New Roman"/>
      <w:i/>
      <w:iCs/>
      <w:sz w:val="20"/>
      <w:szCs w:val="20"/>
    </w:rPr>
  </w:style>
  <w:style w:type="character" w:customStyle="1" w:styleId="FontStyle114">
    <w:name w:val="Font Style114"/>
    <w:rsid w:val="00334FD1"/>
    <w:rPr>
      <w:rFonts w:ascii="Arial" w:hAnsi="Arial" w:cs="Arial"/>
      <w:b/>
      <w:bCs/>
      <w:sz w:val="14"/>
      <w:szCs w:val="14"/>
    </w:rPr>
  </w:style>
  <w:style w:type="character" w:customStyle="1" w:styleId="FontStyle115">
    <w:name w:val="Font Style115"/>
    <w:uiPriority w:val="99"/>
    <w:rsid w:val="00334FD1"/>
    <w:rPr>
      <w:rFonts w:ascii="Arial" w:hAnsi="Arial" w:cs="Arial"/>
      <w:sz w:val="26"/>
      <w:szCs w:val="26"/>
    </w:rPr>
  </w:style>
  <w:style w:type="character" w:customStyle="1" w:styleId="FontStyle116">
    <w:name w:val="Font Style116"/>
    <w:uiPriority w:val="99"/>
    <w:rsid w:val="00334FD1"/>
    <w:rPr>
      <w:rFonts w:ascii="Arial" w:hAnsi="Arial" w:cs="Arial"/>
      <w:b/>
      <w:bCs/>
      <w:spacing w:val="-10"/>
      <w:sz w:val="18"/>
      <w:szCs w:val="18"/>
    </w:rPr>
  </w:style>
  <w:style w:type="character" w:customStyle="1" w:styleId="FontStyle117">
    <w:name w:val="Font Style117"/>
    <w:uiPriority w:val="99"/>
    <w:rsid w:val="00334FD1"/>
    <w:rPr>
      <w:rFonts w:ascii="Arial" w:hAnsi="Arial" w:cs="Arial"/>
      <w:b/>
      <w:bCs/>
      <w:sz w:val="14"/>
      <w:szCs w:val="14"/>
    </w:rPr>
  </w:style>
  <w:style w:type="character" w:customStyle="1" w:styleId="FontStyle121">
    <w:name w:val="Font Style121"/>
    <w:uiPriority w:val="99"/>
    <w:rsid w:val="00334FD1"/>
    <w:rPr>
      <w:rFonts w:ascii="Arial" w:hAnsi="Arial" w:cs="Arial"/>
      <w:sz w:val="14"/>
      <w:szCs w:val="14"/>
    </w:rPr>
  </w:style>
  <w:style w:type="character" w:customStyle="1" w:styleId="FontStyle122">
    <w:name w:val="Font Style122"/>
    <w:uiPriority w:val="99"/>
    <w:rsid w:val="00334FD1"/>
    <w:rPr>
      <w:rFonts w:ascii="Arial" w:hAnsi="Arial" w:cs="Arial"/>
      <w:spacing w:val="10"/>
      <w:sz w:val="22"/>
      <w:szCs w:val="22"/>
    </w:rPr>
  </w:style>
  <w:style w:type="character" w:customStyle="1" w:styleId="FontStyle123">
    <w:name w:val="Font Style123"/>
    <w:uiPriority w:val="99"/>
    <w:rsid w:val="00334FD1"/>
    <w:rPr>
      <w:rFonts w:ascii="Arial" w:hAnsi="Arial" w:cs="Arial"/>
      <w:spacing w:val="-20"/>
      <w:sz w:val="22"/>
      <w:szCs w:val="22"/>
    </w:rPr>
  </w:style>
  <w:style w:type="character" w:customStyle="1" w:styleId="FontStyle124">
    <w:name w:val="Font Style124"/>
    <w:uiPriority w:val="99"/>
    <w:rsid w:val="00334FD1"/>
    <w:rPr>
      <w:rFonts w:ascii="Courier New" w:hAnsi="Courier New" w:cs="Courier New"/>
      <w:b/>
      <w:bCs/>
      <w:spacing w:val="-20"/>
      <w:sz w:val="32"/>
      <w:szCs w:val="32"/>
    </w:rPr>
  </w:style>
  <w:style w:type="character" w:customStyle="1" w:styleId="FontStyle126">
    <w:name w:val="Font Style126"/>
    <w:uiPriority w:val="99"/>
    <w:rsid w:val="00334FD1"/>
    <w:rPr>
      <w:rFonts w:ascii="Times New Roman" w:hAnsi="Times New Roman" w:cs="Times New Roman"/>
      <w:b/>
      <w:bCs/>
      <w:sz w:val="12"/>
      <w:szCs w:val="12"/>
    </w:rPr>
  </w:style>
  <w:style w:type="character" w:customStyle="1" w:styleId="FontStyle127">
    <w:name w:val="Font Style127"/>
    <w:uiPriority w:val="99"/>
    <w:rsid w:val="00334FD1"/>
    <w:rPr>
      <w:rFonts w:ascii="Times New Roman" w:hAnsi="Times New Roman" w:cs="Times New Roman"/>
      <w:smallCaps/>
      <w:sz w:val="24"/>
      <w:szCs w:val="24"/>
    </w:rPr>
  </w:style>
  <w:style w:type="character" w:customStyle="1" w:styleId="FontStyle128">
    <w:name w:val="Font Style128"/>
    <w:uiPriority w:val="99"/>
    <w:rsid w:val="00334FD1"/>
    <w:rPr>
      <w:rFonts w:ascii="Times New Roman" w:hAnsi="Times New Roman" w:cs="Times New Roman"/>
      <w:sz w:val="38"/>
      <w:szCs w:val="38"/>
    </w:rPr>
  </w:style>
  <w:style w:type="character" w:customStyle="1" w:styleId="FontStyle129">
    <w:name w:val="Font Style129"/>
    <w:uiPriority w:val="99"/>
    <w:rsid w:val="00334FD1"/>
    <w:rPr>
      <w:rFonts w:ascii="Times New Roman" w:hAnsi="Times New Roman" w:cs="Times New Roman"/>
      <w:b/>
      <w:bCs/>
      <w:sz w:val="22"/>
      <w:szCs w:val="22"/>
    </w:rPr>
  </w:style>
  <w:style w:type="character" w:customStyle="1" w:styleId="FontStyle130">
    <w:name w:val="Font Style130"/>
    <w:uiPriority w:val="99"/>
    <w:rsid w:val="00334FD1"/>
    <w:rPr>
      <w:rFonts w:ascii="Times New Roman" w:hAnsi="Times New Roman" w:cs="Times New Roman"/>
      <w:sz w:val="32"/>
      <w:szCs w:val="32"/>
    </w:rPr>
  </w:style>
  <w:style w:type="character" w:customStyle="1" w:styleId="FontStyle131">
    <w:name w:val="Font Style131"/>
    <w:uiPriority w:val="99"/>
    <w:rsid w:val="00334FD1"/>
    <w:rPr>
      <w:rFonts w:ascii="Tahoma" w:hAnsi="Tahoma" w:cs="Tahoma"/>
      <w:sz w:val="60"/>
      <w:szCs w:val="60"/>
    </w:rPr>
  </w:style>
  <w:style w:type="character" w:customStyle="1" w:styleId="FontStyle132">
    <w:name w:val="Font Style132"/>
    <w:uiPriority w:val="99"/>
    <w:rsid w:val="00334FD1"/>
    <w:rPr>
      <w:rFonts w:ascii="Candara" w:hAnsi="Candara" w:cs="Candara"/>
      <w:i/>
      <w:iCs/>
      <w:sz w:val="42"/>
      <w:szCs w:val="42"/>
    </w:rPr>
  </w:style>
  <w:style w:type="character" w:customStyle="1" w:styleId="FontStyle133">
    <w:name w:val="Font Style133"/>
    <w:uiPriority w:val="99"/>
    <w:rsid w:val="00334FD1"/>
    <w:rPr>
      <w:rFonts w:ascii="Times New Roman" w:hAnsi="Times New Roman" w:cs="Times New Roman"/>
      <w:b/>
      <w:bCs/>
      <w:spacing w:val="-10"/>
      <w:sz w:val="26"/>
      <w:szCs w:val="26"/>
    </w:rPr>
  </w:style>
  <w:style w:type="character" w:customStyle="1" w:styleId="FontStyle134">
    <w:name w:val="Font Style134"/>
    <w:uiPriority w:val="99"/>
    <w:rsid w:val="00334FD1"/>
    <w:rPr>
      <w:rFonts w:ascii="Franklin Gothic Demi" w:hAnsi="Franklin Gothic Demi" w:cs="Franklin Gothic Demi"/>
      <w:b/>
      <w:bCs/>
      <w:sz w:val="8"/>
      <w:szCs w:val="8"/>
    </w:rPr>
  </w:style>
  <w:style w:type="character" w:customStyle="1" w:styleId="FontStyle135">
    <w:name w:val="Font Style135"/>
    <w:uiPriority w:val="99"/>
    <w:rsid w:val="00334FD1"/>
    <w:rPr>
      <w:rFonts w:ascii="Times New Roman" w:hAnsi="Times New Roman" w:cs="Times New Roman"/>
      <w:sz w:val="22"/>
      <w:szCs w:val="22"/>
    </w:rPr>
  </w:style>
  <w:style w:type="character" w:customStyle="1" w:styleId="FontStyle136">
    <w:name w:val="Font Style136"/>
    <w:uiPriority w:val="99"/>
    <w:rsid w:val="00334FD1"/>
    <w:rPr>
      <w:rFonts w:ascii="Times New Roman" w:hAnsi="Times New Roman" w:cs="Times New Roman"/>
      <w:b/>
      <w:bCs/>
      <w:i/>
      <w:iCs/>
      <w:sz w:val="14"/>
      <w:szCs w:val="14"/>
    </w:rPr>
  </w:style>
  <w:style w:type="character" w:customStyle="1" w:styleId="FontStyle137">
    <w:name w:val="Font Style137"/>
    <w:uiPriority w:val="99"/>
    <w:rsid w:val="00334FD1"/>
    <w:rPr>
      <w:rFonts w:ascii="Courier New" w:hAnsi="Courier New" w:cs="Courier New"/>
      <w:i/>
      <w:iCs/>
      <w:sz w:val="30"/>
      <w:szCs w:val="30"/>
    </w:rPr>
  </w:style>
  <w:style w:type="character" w:customStyle="1" w:styleId="FontStyle138">
    <w:name w:val="Font Style138"/>
    <w:uiPriority w:val="99"/>
    <w:rsid w:val="00334FD1"/>
    <w:rPr>
      <w:rFonts w:ascii="Franklin Gothic Demi" w:hAnsi="Franklin Gothic Demi" w:cs="Franklin Gothic Demi"/>
      <w:b/>
      <w:bCs/>
      <w:sz w:val="8"/>
      <w:szCs w:val="8"/>
    </w:rPr>
  </w:style>
  <w:style w:type="character" w:customStyle="1" w:styleId="FontStyle140">
    <w:name w:val="Font Style140"/>
    <w:uiPriority w:val="99"/>
    <w:rsid w:val="00334FD1"/>
    <w:rPr>
      <w:rFonts w:ascii="Times New Roman" w:hAnsi="Times New Roman" w:cs="Times New Roman"/>
      <w:b/>
      <w:bCs/>
      <w:sz w:val="28"/>
      <w:szCs w:val="28"/>
    </w:rPr>
  </w:style>
  <w:style w:type="character" w:customStyle="1" w:styleId="FontStyle141">
    <w:name w:val="Font Style141"/>
    <w:uiPriority w:val="99"/>
    <w:rsid w:val="00334FD1"/>
    <w:rPr>
      <w:rFonts w:ascii="Times New Roman" w:hAnsi="Times New Roman" w:cs="Times New Roman"/>
      <w:sz w:val="22"/>
      <w:szCs w:val="22"/>
    </w:rPr>
  </w:style>
  <w:style w:type="character" w:customStyle="1" w:styleId="FontStyle142">
    <w:name w:val="Font Style142"/>
    <w:uiPriority w:val="99"/>
    <w:rsid w:val="00334FD1"/>
    <w:rPr>
      <w:rFonts w:ascii="Times New Roman" w:hAnsi="Times New Roman" w:cs="Times New Roman"/>
      <w:b/>
      <w:bCs/>
      <w:sz w:val="20"/>
      <w:szCs w:val="20"/>
    </w:rPr>
  </w:style>
  <w:style w:type="character" w:customStyle="1" w:styleId="FontStyle143">
    <w:name w:val="Font Style143"/>
    <w:uiPriority w:val="99"/>
    <w:rsid w:val="00334FD1"/>
    <w:rPr>
      <w:rFonts w:ascii="Times New Roman" w:hAnsi="Times New Roman" w:cs="Times New Roman"/>
      <w:b/>
      <w:bCs/>
      <w:sz w:val="20"/>
      <w:szCs w:val="20"/>
    </w:rPr>
  </w:style>
  <w:style w:type="character" w:customStyle="1" w:styleId="FontStyle144">
    <w:name w:val="Font Style144"/>
    <w:uiPriority w:val="99"/>
    <w:rsid w:val="00334FD1"/>
    <w:rPr>
      <w:rFonts w:ascii="Franklin Gothic Demi" w:hAnsi="Franklin Gothic Demi" w:cs="Franklin Gothic Demi"/>
      <w:sz w:val="22"/>
      <w:szCs w:val="22"/>
    </w:rPr>
  </w:style>
  <w:style w:type="character" w:customStyle="1" w:styleId="FontStyle145">
    <w:name w:val="Font Style145"/>
    <w:uiPriority w:val="99"/>
    <w:rsid w:val="00334FD1"/>
    <w:rPr>
      <w:rFonts w:ascii="Times New Roman" w:hAnsi="Times New Roman" w:cs="Times New Roman"/>
      <w:b/>
      <w:bCs/>
      <w:sz w:val="10"/>
      <w:szCs w:val="10"/>
    </w:rPr>
  </w:style>
  <w:style w:type="character" w:customStyle="1" w:styleId="FontStyle146">
    <w:name w:val="Font Style146"/>
    <w:uiPriority w:val="99"/>
    <w:rsid w:val="00334FD1"/>
    <w:rPr>
      <w:rFonts w:ascii="Franklin Gothic Demi" w:hAnsi="Franklin Gothic Demi" w:cs="Franklin Gothic Demi"/>
      <w:b/>
      <w:bCs/>
      <w:sz w:val="10"/>
      <w:szCs w:val="10"/>
    </w:rPr>
  </w:style>
  <w:style w:type="character" w:customStyle="1" w:styleId="FontStyle147">
    <w:name w:val="Font Style147"/>
    <w:uiPriority w:val="99"/>
    <w:rsid w:val="00334FD1"/>
    <w:rPr>
      <w:rFonts w:ascii="Franklin Gothic Demi" w:hAnsi="Franklin Gothic Demi" w:cs="Franklin Gothic Demi"/>
      <w:b/>
      <w:bCs/>
      <w:sz w:val="10"/>
      <w:szCs w:val="10"/>
    </w:rPr>
  </w:style>
  <w:style w:type="character" w:customStyle="1" w:styleId="FontStyle148">
    <w:name w:val="Font Style148"/>
    <w:uiPriority w:val="99"/>
    <w:rsid w:val="00334FD1"/>
    <w:rPr>
      <w:rFonts w:ascii="Times New Roman" w:hAnsi="Times New Roman" w:cs="Times New Roman"/>
      <w:b/>
      <w:bCs/>
      <w:sz w:val="20"/>
      <w:szCs w:val="20"/>
    </w:rPr>
  </w:style>
  <w:style w:type="character" w:customStyle="1" w:styleId="FontStyle149">
    <w:name w:val="Font Style149"/>
    <w:uiPriority w:val="99"/>
    <w:rsid w:val="00334FD1"/>
    <w:rPr>
      <w:rFonts w:ascii="Franklin Gothic Demi" w:hAnsi="Franklin Gothic Demi" w:cs="Franklin Gothic Demi"/>
      <w:sz w:val="22"/>
      <w:szCs w:val="22"/>
    </w:rPr>
  </w:style>
  <w:style w:type="character" w:customStyle="1" w:styleId="FontStyle150">
    <w:name w:val="Font Style150"/>
    <w:uiPriority w:val="99"/>
    <w:rsid w:val="00334FD1"/>
    <w:rPr>
      <w:rFonts w:ascii="Franklin Gothic Medium Cond" w:hAnsi="Franklin Gothic Medium Cond" w:cs="Franklin Gothic Medium Cond"/>
      <w:sz w:val="26"/>
      <w:szCs w:val="26"/>
    </w:rPr>
  </w:style>
  <w:style w:type="character" w:customStyle="1" w:styleId="FontStyle151">
    <w:name w:val="Font Style151"/>
    <w:uiPriority w:val="99"/>
    <w:rsid w:val="00334FD1"/>
    <w:rPr>
      <w:rFonts w:ascii="Franklin Gothic Demi" w:hAnsi="Franklin Gothic Demi" w:cs="Franklin Gothic Demi"/>
      <w:b/>
      <w:bCs/>
      <w:i/>
      <w:iCs/>
      <w:sz w:val="10"/>
      <w:szCs w:val="10"/>
    </w:rPr>
  </w:style>
  <w:style w:type="character" w:customStyle="1" w:styleId="FontStyle152">
    <w:name w:val="Font Style152"/>
    <w:uiPriority w:val="99"/>
    <w:rsid w:val="00334FD1"/>
    <w:rPr>
      <w:rFonts w:ascii="Franklin Gothic Medium Cond" w:hAnsi="Franklin Gothic Medium Cond" w:cs="Franklin Gothic Medium Cond"/>
      <w:i/>
      <w:iCs/>
      <w:sz w:val="26"/>
      <w:szCs w:val="26"/>
    </w:rPr>
  </w:style>
  <w:style w:type="character" w:customStyle="1" w:styleId="FontStyle153">
    <w:name w:val="Font Style153"/>
    <w:uiPriority w:val="99"/>
    <w:rsid w:val="00334FD1"/>
    <w:rPr>
      <w:rFonts w:ascii="Franklin Gothic Demi" w:hAnsi="Franklin Gothic Demi" w:cs="Franklin Gothic Demi"/>
      <w:b/>
      <w:bCs/>
      <w:sz w:val="22"/>
      <w:szCs w:val="22"/>
    </w:rPr>
  </w:style>
  <w:style w:type="character" w:customStyle="1" w:styleId="FontStyle154">
    <w:name w:val="Font Style154"/>
    <w:uiPriority w:val="99"/>
    <w:rsid w:val="00334FD1"/>
    <w:rPr>
      <w:rFonts w:ascii="Times New Roman" w:hAnsi="Times New Roman" w:cs="Times New Roman"/>
      <w:spacing w:val="-10"/>
      <w:sz w:val="28"/>
      <w:szCs w:val="28"/>
    </w:rPr>
  </w:style>
  <w:style w:type="character" w:customStyle="1" w:styleId="FontStyle155">
    <w:name w:val="Font Style155"/>
    <w:rsid w:val="00334FD1"/>
    <w:rPr>
      <w:rFonts w:ascii="Arial" w:hAnsi="Arial" w:cs="Arial"/>
      <w:b/>
      <w:bCs/>
      <w:sz w:val="26"/>
      <w:szCs w:val="26"/>
    </w:rPr>
  </w:style>
  <w:style w:type="character" w:customStyle="1" w:styleId="FontStyle156">
    <w:name w:val="Font Style156"/>
    <w:uiPriority w:val="99"/>
    <w:rsid w:val="00334FD1"/>
    <w:rPr>
      <w:rFonts w:ascii="Franklin Gothic Demi" w:hAnsi="Franklin Gothic Demi" w:cs="Franklin Gothic Demi"/>
      <w:sz w:val="30"/>
      <w:szCs w:val="30"/>
    </w:rPr>
  </w:style>
  <w:style w:type="character" w:customStyle="1" w:styleId="FontStyle157">
    <w:name w:val="Font Style157"/>
    <w:uiPriority w:val="99"/>
    <w:rsid w:val="00334FD1"/>
    <w:rPr>
      <w:rFonts w:ascii="Times New Roman" w:hAnsi="Times New Roman" w:cs="Times New Roman"/>
      <w:b/>
      <w:bCs/>
      <w:sz w:val="28"/>
      <w:szCs w:val="28"/>
    </w:rPr>
  </w:style>
  <w:style w:type="character" w:customStyle="1" w:styleId="FontStyle158">
    <w:name w:val="Font Style158"/>
    <w:uiPriority w:val="99"/>
    <w:rsid w:val="00334FD1"/>
    <w:rPr>
      <w:rFonts w:ascii="Arial" w:hAnsi="Arial" w:cs="Arial"/>
      <w:b/>
      <w:bCs/>
      <w:sz w:val="26"/>
      <w:szCs w:val="26"/>
    </w:rPr>
  </w:style>
  <w:style w:type="character" w:customStyle="1" w:styleId="FontStyle159">
    <w:name w:val="Font Style159"/>
    <w:uiPriority w:val="99"/>
    <w:rsid w:val="00334FD1"/>
    <w:rPr>
      <w:rFonts w:ascii="Franklin Gothic Demi" w:hAnsi="Franklin Gothic Demi" w:cs="Franklin Gothic Demi"/>
      <w:sz w:val="28"/>
      <w:szCs w:val="28"/>
    </w:rPr>
  </w:style>
  <w:style w:type="character" w:customStyle="1" w:styleId="FontStyle160">
    <w:name w:val="Font Style160"/>
    <w:uiPriority w:val="99"/>
    <w:rsid w:val="00334FD1"/>
    <w:rPr>
      <w:rFonts w:ascii="Tahoma" w:hAnsi="Tahoma" w:cs="Tahoma"/>
      <w:b/>
      <w:bCs/>
      <w:sz w:val="24"/>
      <w:szCs w:val="24"/>
    </w:rPr>
  </w:style>
  <w:style w:type="character" w:customStyle="1" w:styleId="FontStyle167">
    <w:name w:val="Font Style167"/>
    <w:uiPriority w:val="99"/>
    <w:rsid w:val="00334FD1"/>
    <w:rPr>
      <w:rFonts w:ascii="Times New Roman" w:hAnsi="Times New Roman" w:cs="Times New Roman"/>
      <w:b/>
      <w:bCs/>
      <w:sz w:val="28"/>
      <w:szCs w:val="28"/>
    </w:rPr>
  </w:style>
  <w:style w:type="character" w:customStyle="1" w:styleId="FontStyle168">
    <w:name w:val="Font Style168"/>
    <w:uiPriority w:val="99"/>
    <w:rsid w:val="00334FD1"/>
    <w:rPr>
      <w:rFonts w:ascii="Franklin Gothic Medium" w:hAnsi="Franklin Gothic Medium" w:cs="Franklin Gothic Medium"/>
      <w:sz w:val="30"/>
      <w:szCs w:val="30"/>
    </w:rPr>
  </w:style>
  <w:style w:type="paragraph" w:customStyle="1" w:styleId="BodyTxt">
    <w:name w:val="Body Txt"/>
    <w:basedOn w:val="a7"/>
    <w:qFormat/>
    <w:rsid w:val="00334FD1"/>
    <w:pPr>
      <w:spacing w:before="60" w:after="60" w:line="240" w:lineRule="auto"/>
      <w:ind w:firstLine="284"/>
      <w:contextualSpacing/>
      <w:jc w:val="both"/>
    </w:pPr>
    <w:rPr>
      <w:rFonts w:ascii="Times New Roman" w:hAnsi="Times New Roman"/>
      <w:sz w:val="24"/>
    </w:rPr>
  </w:style>
  <w:style w:type="paragraph" w:customStyle="1" w:styleId="Style112">
    <w:name w:val="Style11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6">
    <w:name w:val="Style10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4">
    <w:name w:val="Style9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5">
    <w:name w:val="Style9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6">
    <w:name w:val="Style9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98">
    <w:name w:val="Style9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0">
    <w:name w:val="Style10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1">
    <w:name w:val="Style10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2">
    <w:name w:val="Style10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3">
    <w:name w:val="Style10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4">
    <w:name w:val="Style10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7">
    <w:name w:val="Style10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09">
    <w:name w:val="Style10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0">
    <w:name w:val="Style11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1">
    <w:name w:val="Style11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4">
    <w:name w:val="Style11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5">
    <w:name w:val="Style11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6">
    <w:name w:val="Style11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7">
    <w:name w:val="Style11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8">
    <w:name w:val="Style11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19">
    <w:name w:val="Style11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0">
    <w:name w:val="Style12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1">
    <w:name w:val="Style12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2">
    <w:name w:val="Style12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3">
    <w:name w:val="Style12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4">
    <w:name w:val="Style12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5">
    <w:name w:val="Style12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6">
    <w:name w:val="Style12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7">
    <w:name w:val="Style12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8">
    <w:name w:val="Style12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29">
    <w:name w:val="Style12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0">
    <w:name w:val="Style13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1">
    <w:name w:val="Style13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2">
    <w:name w:val="Style13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3">
    <w:name w:val="Style13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4">
    <w:name w:val="Style13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5">
    <w:name w:val="Style13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6">
    <w:name w:val="Style13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7">
    <w:name w:val="Style13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8">
    <w:name w:val="Style13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39">
    <w:name w:val="Style13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0">
    <w:name w:val="Style14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1">
    <w:name w:val="Style14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2">
    <w:name w:val="Style14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3">
    <w:name w:val="Style14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4">
    <w:name w:val="Style14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5">
    <w:name w:val="Style14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6">
    <w:name w:val="Style14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7">
    <w:name w:val="Style14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8">
    <w:name w:val="Style14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49">
    <w:name w:val="Style14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0">
    <w:name w:val="Style15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1">
    <w:name w:val="Style15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2">
    <w:name w:val="Style15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3">
    <w:name w:val="Style15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4">
    <w:name w:val="Style15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5">
    <w:name w:val="Style15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6">
    <w:name w:val="Style15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7">
    <w:name w:val="Style15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8">
    <w:name w:val="Style15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59">
    <w:name w:val="Style15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0">
    <w:name w:val="Style16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1">
    <w:name w:val="Style16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2">
    <w:name w:val="Style16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3">
    <w:name w:val="Style16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4">
    <w:name w:val="Style16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5">
    <w:name w:val="Style16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6">
    <w:name w:val="Style16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7">
    <w:name w:val="Style16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8">
    <w:name w:val="Style16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69">
    <w:name w:val="Style16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0">
    <w:name w:val="Style17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1">
    <w:name w:val="Style17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2">
    <w:name w:val="Style17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3">
    <w:name w:val="Style17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4">
    <w:name w:val="Style17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5">
    <w:name w:val="Style17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6">
    <w:name w:val="Style17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7">
    <w:name w:val="Style17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8">
    <w:name w:val="Style17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79">
    <w:name w:val="Style17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0">
    <w:name w:val="Style18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1">
    <w:name w:val="Style18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2">
    <w:name w:val="Style18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3">
    <w:name w:val="Style18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4">
    <w:name w:val="Style18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5">
    <w:name w:val="Style18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6">
    <w:name w:val="Style18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7">
    <w:name w:val="Style18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8">
    <w:name w:val="Style18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89">
    <w:name w:val="Style18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0">
    <w:name w:val="Style19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1">
    <w:name w:val="Style19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2">
    <w:name w:val="Style19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3">
    <w:name w:val="Style19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4">
    <w:name w:val="Style19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5">
    <w:name w:val="Style19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6">
    <w:name w:val="Style19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7">
    <w:name w:val="Style19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8">
    <w:name w:val="Style19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199">
    <w:name w:val="Style19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0">
    <w:name w:val="Style20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1">
    <w:name w:val="Style20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2">
    <w:name w:val="Style20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3">
    <w:name w:val="Style20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4">
    <w:name w:val="Style20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5">
    <w:name w:val="Style20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6">
    <w:name w:val="Style20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7">
    <w:name w:val="Style20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8">
    <w:name w:val="Style20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09">
    <w:name w:val="Style20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0">
    <w:name w:val="Style21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1">
    <w:name w:val="Style21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2">
    <w:name w:val="Style21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3">
    <w:name w:val="Style21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4">
    <w:name w:val="Style21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5">
    <w:name w:val="Style21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6">
    <w:name w:val="Style21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7">
    <w:name w:val="Style21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8">
    <w:name w:val="Style21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19">
    <w:name w:val="Style21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0">
    <w:name w:val="Style22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1">
    <w:name w:val="Style22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2">
    <w:name w:val="Style22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3">
    <w:name w:val="Style22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4">
    <w:name w:val="Style22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5">
    <w:name w:val="Style22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6">
    <w:name w:val="Style22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7">
    <w:name w:val="Style22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8">
    <w:name w:val="Style22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29">
    <w:name w:val="Style22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0">
    <w:name w:val="Style23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1">
    <w:name w:val="Style23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2">
    <w:name w:val="Style23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3">
    <w:name w:val="Style23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4">
    <w:name w:val="Style23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5">
    <w:name w:val="Style23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6">
    <w:name w:val="Style23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7">
    <w:name w:val="Style23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8">
    <w:name w:val="Style23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39">
    <w:name w:val="Style23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0">
    <w:name w:val="Style24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1">
    <w:name w:val="Style24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2">
    <w:name w:val="Style24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3">
    <w:name w:val="Style24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4">
    <w:name w:val="Style24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5">
    <w:name w:val="Style24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6">
    <w:name w:val="Style24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7">
    <w:name w:val="Style24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8">
    <w:name w:val="Style24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49">
    <w:name w:val="Style24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0">
    <w:name w:val="Style25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1">
    <w:name w:val="Style25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2">
    <w:name w:val="Style25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3">
    <w:name w:val="Style25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4">
    <w:name w:val="Style25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5">
    <w:name w:val="Style25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6">
    <w:name w:val="Style25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7">
    <w:name w:val="Style25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8">
    <w:name w:val="Style25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59">
    <w:name w:val="Style25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0">
    <w:name w:val="Style26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1">
    <w:name w:val="Style26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2">
    <w:name w:val="Style26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3">
    <w:name w:val="Style26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4">
    <w:name w:val="Style26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5">
    <w:name w:val="Style26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6">
    <w:name w:val="Style26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7">
    <w:name w:val="Style26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8">
    <w:name w:val="Style26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69">
    <w:name w:val="Style26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0">
    <w:name w:val="Style27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1">
    <w:name w:val="Style27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2">
    <w:name w:val="Style27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3">
    <w:name w:val="Style27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4">
    <w:name w:val="Style27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5">
    <w:name w:val="Style27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6">
    <w:name w:val="Style27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7">
    <w:name w:val="Style27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8">
    <w:name w:val="Style27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79">
    <w:name w:val="Style27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0">
    <w:name w:val="Style280"/>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1">
    <w:name w:val="Style281"/>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2">
    <w:name w:val="Style282"/>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3">
    <w:name w:val="Style283"/>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4">
    <w:name w:val="Style284"/>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5">
    <w:name w:val="Style285"/>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6">
    <w:name w:val="Style286"/>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7">
    <w:name w:val="Style287"/>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8">
    <w:name w:val="Style288"/>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paragraph" w:customStyle="1" w:styleId="Style289">
    <w:name w:val="Style289"/>
    <w:basedOn w:val="a7"/>
    <w:uiPriority w:val="99"/>
    <w:qFormat/>
    <w:rsid w:val="00334FD1"/>
    <w:pPr>
      <w:widowControl w:val="0"/>
      <w:autoSpaceDE w:val="0"/>
      <w:autoSpaceDN w:val="0"/>
      <w:adjustRightInd w:val="0"/>
      <w:spacing w:before="60" w:after="60" w:line="240" w:lineRule="auto"/>
      <w:ind w:firstLine="709"/>
      <w:contextualSpacing/>
      <w:jc w:val="both"/>
    </w:pPr>
    <w:rPr>
      <w:rFonts w:ascii="Times New Roman" w:hAnsi="Times New Roman"/>
      <w:sz w:val="24"/>
      <w:szCs w:val="24"/>
    </w:rPr>
  </w:style>
  <w:style w:type="character" w:customStyle="1" w:styleId="FontStyle291">
    <w:name w:val="Font Style291"/>
    <w:uiPriority w:val="99"/>
    <w:rsid w:val="00334FD1"/>
    <w:rPr>
      <w:rFonts w:ascii="Times New Roman" w:hAnsi="Times New Roman" w:cs="Times New Roman"/>
      <w:b/>
      <w:bCs/>
      <w:sz w:val="16"/>
      <w:szCs w:val="16"/>
    </w:rPr>
  </w:style>
  <w:style w:type="character" w:customStyle="1" w:styleId="FontStyle292">
    <w:name w:val="Font Style292"/>
    <w:uiPriority w:val="99"/>
    <w:rsid w:val="00334FD1"/>
    <w:rPr>
      <w:rFonts w:ascii="Times New Roman" w:hAnsi="Times New Roman" w:cs="Times New Roman"/>
      <w:b/>
      <w:bCs/>
      <w:sz w:val="14"/>
      <w:szCs w:val="14"/>
    </w:rPr>
  </w:style>
  <w:style w:type="character" w:customStyle="1" w:styleId="FontStyle293">
    <w:name w:val="Font Style293"/>
    <w:uiPriority w:val="99"/>
    <w:rsid w:val="00334FD1"/>
    <w:rPr>
      <w:rFonts w:ascii="Times New Roman" w:hAnsi="Times New Roman" w:cs="Times New Roman"/>
      <w:b/>
      <w:bCs/>
      <w:sz w:val="20"/>
      <w:szCs w:val="20"/>
    </w:rPr>
  </w:style>
  <w:style w:type="character" w:customStyle="1" w:styleId="FontStyle294">
    <w:name w:val="Font Style294"/>
    <w:uiPriority w:val="99"/>
    <w:rsid w:val="00334FD1"/>
    <w:rPr>
      <w:rFonts w:ascii="Trebuchet MS" w:hAnsi="Trebuchet MS" w:cs="Trebuchet MS"/>
      <w:i/>
      <w:iCs/>
      <w:sz w:val="12"/>
      <w:szCs w:val="12"/>
    </w:rPr>
  </w:style>
  <w:style w:type="character" w:customStyle="1" w:styleId="FontStyle295">
    <w:name w:val="Font Style295"/>
    <w:uiPriority w:val="99"/>
    <w:rsid w:val="00334FD1"/>
    <w:rPr>
      <w:rFonts w:ascii="Times New Roman" w:hAnsi="Times New Roman" w:cs="Times New Roman"/>
      <w:b/>
      <w:bCs/>
      <w:sz w:val="8"/>
      <w:szCs w:val="8"/>
    </w:rPr>
  </w:style>
  <w:style w:type="character" w:customStyle="1" w:styleId="FontStyle296">
    <w:name w:val="Font Style296"/>
    <w:uiPriority w:val="99"/>
    <w:rsid w:val="00334FD1"/>
    <w:rPr>
      <w:rFonts w:ascii="Calibri" w:hAnsi="Calibri" w:cs="Calibri"/>
      <w:b/>
      <w:bCs/>
      <w:sz w:val="14"/>
      <w:szCs w:val="14"/>
    </w:rPr>
  </w:style>
  <w:style w:type="character" w:customStyle="1" w:styleId="FontStyle297">
    <w:name w:val="Font Style297"/>
    <w:uiPriority w:val="99"/>
    <w:rsid w:val="00334FD1"/>
    <w:rPr>
      <w:rFonts w:ascii="Arial" w:hAnsi="Arial" w:cs="Arial"/>
      <w:sz w:val="12"/>
      <w:szCs w:val="12"/>
    </w:rPr>
  </w:style>
  <w:style w:type="character" w:customStyle="1" w:styleId="FontStyle298">
    <w:name w:val="Font Style298"/>
    <w:uiPriority w:val="99"/>
    <w:rsid w:val="00334FD1"/>
    <w:rPr>
      <w:rFonts w:ascii="Times New Roman" w:hAnsi="Times New Roman" w:cs="Times New Roman"/>
      <w:b/>
      <w:bCs/>
      <w:sz w:val="16"/>
      <w:szCs w:val="16"/>
    </w:rPr>
  </w:style>
  <w:style w:type="character" w:customStyle="1" w:styleId="FontStyle299">
    <w:name w:val="Font Style299"/>
    <w:uiPriority w:val="99"/>
    <w:rsid w:val="00334FD1"/>
    <w:rPr>
      <w:rFonts w:ascii="Times New Roman" w:hAnsi="Times New Roman" w:cs="Times New Roman"/>
      <w:b/>
      <w:bCs/>
      <w:i/>
      <w:iCs/>
      <w:sz w:val="16"/>
      <w:szCs w:val="16"/>
    </w:rPr>
  </w:style>
  <w:style w:type="character" w:customStyle="1" w:styleId="FontStyle300">
    <w:name w:val="Font Style300"/>
    <w:uiPriority w:val="99"/>
    <w:rsid w:val="00334FD1"/>
    <w:rPr>
      <w:rFonts w:ascii="Times New Roman" w:hAnsi="Times New Roman" w:cs="Times New Roman"/>
      <w:b/>
      <w:bCs/>
      <w:sz w:val="16"/>
      <w:szCs w:val="16"/>
    </w:rPr>
  </w:style>
  <w:style w:type="character" w:customStyle="1" w:styleId="FontStyle301">
    <w:name w:val="Font Style301"/>
    <w:uiPriority w:val="99"/>
    <w:rsid w:val="00334FD1"/>
    <w:rPr>
      <w:rFonts w:ascii="Trebuchet MS" w:hAnsi="Trebuchet MS" w:cs="Trebuchet MS"/>
      <w:b/>
      <w:bCs/>
      <w:sz w:val="16"/>
      <w:szCs w:val="16"/>
    </w:rPr>
  </w:style>
  <w:style w:type="character" w:customStyle="1" w:styleId="FontStyle302">
    <w:name w:val="Font Style302"/>
    <w:uiPriority w:val="99"/>
    <w:rsid w:val="00334FD1"/>
    <w:rPr>
      <w:rFonts w:ascii="Times New Roman" w:hAnsi="Times New Roman" w:cs="Times New Roman"/>
      <w:b/>
      <w:bCs/>
      <w:i/>
      <w:iCs/>
      <w:sz w:val="16"/>
      <w:szCs w:val="16"/>
    </w:rPr>
  </w:style>
  <w:style w:type="character" w:customStyle="1" w:styleId="FontStyle303">
    <w:name w:val="Font Style303"/>
    <w:uiPriority w:val="99"/>
    <w:rsid w:val="00334FD1"/>
    <w:rPr>
      <w:rFonts w:ascii="Times New Roman" w:hAnsi="Times New Roman" w:cs="Times New Roman"/>
      <w:spacing w:val="10"/>
      <w:sz w:val="10"/>
      <w:szCs w:val="10"/>
    </w:rPr>
  </w:style>
  <w:style w:type="character" w:customStyle="1" w:styleId="FontStyle304">
    <w:name w:val="Font Style304"/>
    <w:uiPriority w:val="99"/>
    <w:rsid w:val="00334FD1"/>
    <w:rPr>
      <w:rFonts w:ascii="Arial" w:hAnsi="Arial" w:cs="Arial"/>
      <w:sz w:val="20"/>
      <w:szCs w:val="20"/>
    </w:rPr>
  </w:style>
  <w:style w:type="character" w:customStyle="1" w:styleId="FontStyle305">
    <w:name w:val="Font Style305"/>
    <w:uiPriority w:val="99"/>
    <w:rsid w:val="00334FD1"/>
    <w:rPr>
      <w:rFonts w:ascii="Arial" w:hAnsi="Arial" w:cs="Arial"/>
      <w:b/>
      <w:bCs/>
      <w:spacing w:val="30"/>
      <w:sz w:val="16"/>
      <w:szCs w:val="16"/>
    </w:rPr>
  </w:style>
  <w:style w:type="character" w:customStyle="1" w:styleId="FontStyle306">
    <w:name w:val="Font Style306"/>
    <w:uiPriority w:val="99"/>
    <w:rsid w:val="00334FD1"/>
    <w:rPr>
      <w:rFonts w:ascii="Arial" w:hAnsi="Arial" w:cs="Arial"/>
      <w:sz w:val="10"/>
      <w:szCs w:val="10"/>
    </w:rPr>
  </w:style>
  <w:style w:type="character" w:customStyle="1" w:styleId="FontStyle307">
    <w:name w:val="Font Style307"/>
    <w:uiPriority w:val="99"/>
    <w:rsid w:val="00334FD1"/>
    <w:rPr>
      <w:rFonts w:ascii="Tahoma" w:hAnsi="Tahoma" w:cs="Tahoma"/>
      <w:i/>
      <w:iCs/>
      <w:sz w:val="12"/>
      <w:szCs w:val="12"/>
    </w:rPr>
  </w:style>
  <w:style w:type="character" w:customStyle="1" w:styleId="FontStyle308">
    <w:name w:val="Font Style308"/>
    <w:uiPriority w:val="99"/>
    <w:rsid w:val="00334FD1"/>
    <w:rPr>
      <w:rFonts w:ascii="Arial" w:hAnsi="Arial" w:cs="Arial"/>
      <w:spacing w:val="-10"/>
      <w:sz w:val="22"/>
      <w:szCs w:val="22"/>
    </w:rPr>
  </w:style>
  <w:style w:type="character" w:customStyle="1" w:styleId="FontStyle309">
    <w:name w:val="Font Style309"/>
    <w:uiPriority w:val="99"/>
    <w:rsid w:val="00334FD1"/>
    <w:rPr>
      <w:rFonts w:ascii="Arial Unicode MS" w:eastAsia="Arial Unicode MS" w:cs="Arial Unicode MS"/>
      <w:b/>
      <w:bCs/>
      <w:sz w:val="8"/>
      <w:szCs w:val="8"/>
    </w:rPr>
  </w:style>
  <w:style w:type="character" w:customStyle="1" w:styleId="FontStyle310">
    <w:name w:val="Font Style310"/>
    <w:uiPriority w:val="99"/>
    <w:rsid w:val="00334FD1"/>
    <w:rPr>
      <w:rFonts w:ascii="Arial Narrow" w:hAnsi="Arial Narrow" w:cs="Arial Narrow"/>
      <w:sz w:val="20"/>
      <w:szCs w:val="20"/>
    </w:rPr>
  </w:style>
  <w:style w:type="character" w:customStyle="1" w:styleId="FontStyle311">
    <w:name w:val="Font Style311"/>
    <w:uiPriority w:val="99"/>
    <w:rsid w:val="00334FD1"/>
    <w:rPr>
      <w:rFonts w:ascii="Arial" w:hAnsi="Arial" w:cs="Arial"/>
      <w:sz w:val="12"/>
      <w:szCs w:val="12"/>
    </w:rPr>
  </w:style>
  <w:style w:type="character" w:customStyle="1" w:styleId="FontStyle312">
    <w:name w:val="Font Style312"/>
    <w:uiPriority w:val="99"/>
    <w:rsid w:val="00334FD1"/>
    <w:rPr>
      <w:rFonts w:ascii="Arial" w:hAnsi="Arial" w:cs="Arial"/>
      <w:sz w:val="20"/>
      <w:szCs w:val="20"/>
    </w:rPr>
  </w:style>
  <w:style w:type="character" w:customStyle="1" w:styleId="FontStyle313">
    <w:name w:val="Font Style313"/>
    <w:uiPriority w:val="99"/>
    <w:rsid w:val="00334FD1"/>
    <w:rPr>
      <w:rFonts w:ascii="Times New Roman" w:hAnsi="Times New Roman" w:cs="Times New Roman"/>
      <w:sz w:val="26"/>
      <w:szCs w:val="26"/>
    </w:rPr>
  </w:style>
  <w:style w:type="character" w:customStyle="1" w:styleId="FontStyle314">
    <w:name w:val="Font Style314"/>
    <w:uiPriority w:val="99"/>
    <w:rsid w:val="00334FD1"/>
    <w:rPr>
      <w:rFonts w:ascii="Arial" w:hAnsi="Arial" w:cs="Arial"/>
      <w:sz w:val="20"/>
      <w:szCs w:val="20"/>
    </w:rPr>
  </w:style>
  <w:style w:type="character" w:customStyle="1" w:styleId="FontStyle315">
    <w:name w:val="Font Style315"/>
    <w:uiPriority w:val="99"/>
    <w:rsid w:val="00334FD1"/>
    <w:rPr>
      <w:rFonts w:ascii="Candara" w:hAnsi="Candara" w:cs="Candara"/>
      <w:i/>
      <w:iCs/>
      <w:sz w:val="46"/>
      <w:szCs w:val="46"/>
    </w:rPr>
  </w:style>
  <w:style w:type="character" w:customStyle="1" w:styleId="FontStyle316">
    <w:name w:val="Font Style316"/>
    <w:uiPriority w:val="99"/>
    <w:rsid w:val="00334FD1"/>
    <w:rPr>
      <w:rFonts w:ascii="Arial" w:hAnsi="Arial" w:cs="Arial"/>
      <w:sz w:val="20"/>
      <w:szCs w:val="20"/>
    </w:rPr>
  </w:style>
  <w:style w:type="character" w:customStyle="1" w:styleId="FontStyle317">
    <w:name w:val="Font Style317"/>
    <w:uiPriority w:val="99"/>
    <w:rsid w:val="00334FD1"/>
    <w:rPr>
      <w:rFonts w:ascii="Arial" w:hAnsi="Arial" w:cs="Arial"/>
      <w:sz w:val="14"/>
      <w:szCs w:val="14"/>
    </w:rPr>
  </w:style>
  <w:style w:type="character" w:customStyle="1" w:styleId="FontStyle318">
    <w:name w:val="Font Style318"/>
    <w:uiPriority w:val="99"/>
    <w:rsid w:val="00334FD1"/>
    <w:rPr>
      <w:rFonts w:ascii="Arial" w:hAnsi="Arial" w:cs="Arial"/>
      <w:b/>
      <w:bCs/>
      <w:sz w:val="28"/>
      <w:szCs w:val="28"/>
    </w:rPr>
  </w:style>
  <w:style w:type="character" w:customStyle="1" w:styleId="FontStyle319">
    <w:name w:val="Font Style319"/>
    <w:uiPriority w:val="99"/>
    <w:rsid w:val="00334FD1"/>
    <w:rPr>
      <w:rFonts w:ascii="Tahoma" w:hAnsi="Tahoma" w:cs="Tahoma"/>
      <w:sz w:val="8"/>
      <w:szCs w:val="8"/>
    </w:rPr>
  </w:style>
  <w:style w:type="character" w:customStyle="1" w:styleId="FontStyle320">
    <w:name w:val="Font Style320"/>
    <w:uiPriority w:val="99"/>
    <w:rsid w:val="00334FD1"/>
    <w:rPr>
      <w:rFonts w:ascii="Tahoma" w:hAnsi="Tahoma" w:cs="Tahoma"/>
      <w:sz w:val="10"/>
      <w:szCs w:val="10"/>
    </w:rPr>
  </w:style>
  <w:style w:type="character" w:customStyle="1" w:styleId="FontStyle321">
    <w:name w:val="Font Style321"/>
    <w:uiPriority w:val="99"/>
    <w:rsid w:val="00334FD1"/>
    <w:rPr>
      <w:rFonts w:ascii="Arial" w:hAnsi="Arial" w:cs="Arial"/>
      <w:sz w:val="30"/>
      <w:szCs w:val="30"/>
    </w:rPr>
  </w:style>
  <w:style w:type="character" w:customStyle="1" w:styleId="FontStyle322">
    <w:name w:val="Font Style322"/>
    <w:uiPriority w:val="99"/>
    <w:rsid w:val="00334FD1"/>
    <w:rPr>
      <w:rFonts w:ascii="Arial" w:hAnsi="Arial" w:cs="Arial"/>
      <w:sz w:val="30"/>
      <w:szCs w:val="30"/>
    </w:rPr>
  </w:style>
  <w:style w:type="character" w:customStyle="1" w:styleId="FontStyle323">
    <w:name w:val="Font Style323"/>
    <w:uiPriority w:val="99"/>
    <w:rsid w:val="00334FD1"/>
    <w:rPr>
      <w:rFonts w:ascii="Tahoma" w:hAnsi="Tahoma" w:cs="Tahoma"/>
      <w:sz w:val="16"/>
      <w:szCs w:val="16"/>
    </w:rPr>
  </w:style>
  <w:style w:type="character" w:customStyle="1" w:styleId="FontStyle324">
    <w:name w:val="Font Style324"/>
    <w:uiPriority w:val="99"/>
    <w:rsid w:val="00334FD1"/>
    <w:rPr>
      <w:rFonts w:ascii="Arial" w:hAnsi="Arial" w:cs="Arial"/>
      <w:sz w:val="30"/>
      <w:szCs w:val="30"/>
    </w:rPr>
  </w:style>
  <w:style w:type="character" w:customStyle="1" w:styleId="FontStyle325">
    <w:name w:val="Font Style325"/>
    <w:uiPriority w:val="99"/>
    <w:rsid w:val="00334FD1"/>
    <w:rPr>
      <w:rFonts w:ascii="Arial" w:hAnsi="Arial" w:cs="Arial"/>
      <w:sz w:val="12"/>
      <w:szCs w:val="12"/>
    </w:rPr>
  </w:style>
  <w:style w:type="character" w:customStyle="1" w:styleId="FontStyle326">
    <w:name w:val="Font Style326"/>
    <w:uiPriority w:val="99"/>
    <w:rsid w:val="00334FD1"/>
    <w:rPr>
      <w:rFonts w:ascii="Tahoma" w:hAnsi="Tahoma" w:cs="Tahoma"/>
      <w:sz w:val="10"/>
      <w:szCs w:val="10"/>
    </w:rPr>
  </w:style>
  <w:style w:type="character" w:customStyle="1" w:styleId="FontStyle327">
    <w:name w:val="Font Style327"/>
    <w:uiPriority w:val="99"/>
    <w:rsid w:val="00334FD1"/>
    <w:rPr>
      <w:rFonts w:ascii="Times New Roman" w:hAnsi="Times New Roman" w:cs="Times New Roman"/>
      <w:sz w:val="20"/>
      <w:szCs w:val="20"/>
    </w:rPr>
  </w:style>
  <w:style w:type="character" w:customStyle="1" w:styleId="FontStyle328">
    <w:name w:val="Font Style328"/>
    <w:uiPriority w:val="99"/>
    <w:rsid w:val="00334FD1"/>
    <w:rPr>
      <w:rFonts w:ascii="Arial" w:hAnsi="Arial" w:cs="Arial"/>
      <w:b/>
      <w:bCs/>
      <w:i/>
      <w:iCs/>
      <w:spacing w:val="20"/>
      <w:sz w:val="12"/>
      <w:szCs w:val="12"/>
    </w:rPr>
  </w:style>
  <w:style w:type="character" w:customStyle="1" w:styleId="FontStyle329">
    <w:name w:val="Font Style329"/>
    <w:uiPriority w:val="99"/>
    <w:rsid w:val="00334FD1"/>
    <w:rPr>
      <w:rFonts w:ascii="Times New Roman" w:hAnsi="Times New Roman" w:cs="Times New Roman"/>
      <w:i/>
      <w:iCs/>
      <w:spacing w:val="-20"/>
      <w:sz w:val="20"/>
      <w:szCs w:val="20"/>
    </w:rPr>
  </w:style>
  <w:style w:type="character" w:customStyle="1" w:styleId="FontStyle330">
    <w:name w:val="Font Style330"/>
    <w:uiPriority w:val="99"/>
    <w:rsid w:val="00334FD1"/>
    <w:rPr>
      <w:rFonts w:ascii="Times New Roman" w:hAnsi="Times New Roman" w:cs="Times New Roman"/>
      <w:b/>
      <w:bCs/>
      <w:sz w:val="16"/>
      <w:szCs w:val="16"/>
    </w:rPr>
  </w:style>
  <w:style w:type="character" w:customStyle="1" w:styleId="FontStyle331">
    <w:name w:val="Font Style331"/>
    <w:uiPriority w:val="99"/>
    <w:rsid w:val="00334FD1"/>
    <w:rPr>
      <w:rFonts w:ascii="Times New Roman" w:hAnsi="Times New Roman" w:cs="Times New Roman"/>
      <w:spacing w:val="-10"/>
      <w:sz w:val="20"/>
      <w:szCs w:val="20"/>
    </w:rPr>
  </w:style>
  <w:style w:type="character" w:customStyle="1" w:styleId="FontStyle332">
    <w:name w:val="Font Style332"/>
    <w:uiPriority w:val="99"/>
    <w:rsid w:val="00334FD1"/>
    <w:rPr>
      <w:rFonts w:ascii="Times New Roman" w:hAnsi="Times New Roman" w:cs="Times New Roman"/>
      <w:b/>
      <w:bCs/>
      <w:smallCaps/>
      <w:sz w:val="14"/>
      <w:szCs w:val="14"/>
    </w:rPr>
  </w:style>
  <w:style w:type="character" w:customStyle="1" w:styleId="FontStyle333">
    <w:name w:val="Font Style333"/>
    <w:uiPriority w:val="99"/>
    <w:rsid w:val="00334FD1"/>
    <w:rPr>
      <w:rFonts w:ascii="Times New Roman" w:hAnsi="Times New Roman" w:cs="Times New Roman"/>
      <w:b/>
      <w:bCs/>
      <w:sz w:val="8"/>
      <w:szCs w:val="8"/>
    </w:rPr>
  </w:style>
  <w:style w:type="character" w:customStyle="1" w:styleId="FontStyle334">
    <w:name w:val="Font Style334"/>
    <w:uiPriority w:val="99"/>
    <w:rsid w:val="00334FD1"/>
    <w:rPr>
      <w:rFonts w:ascii="Times New Roman" w:hAnsi="Times New Roman" w:cs="Times New Roman"/>
      <w:b/>
      <w:bCs/>
      <w:sz w:val="10"/>
      <w:szCs w:val="10"/>
    </w:rPr>
  </w:style>
  <w:style w:type="character" w:customStyle="1" w:styleId="FontStyle335">
    <w:name w:val="Font Style335"/>
    <w:uiPriority w:val="99"/>
    <w:rsid w:val="00334FD1"/>
    <w:rPr>
      <w:rFonts w:ascii="Calibri" w:hAnsi="Calibri" w:cs="Calibri"/>
      <w:b/>
      <w:bCs/>
      <w:sz w:val="14"/>
      <w:szCs w:val="14"/>
    </w:rPr>
  </w:style>
  <w:style w:type="character" w:customStyle="1" w:styleId="FontStyle336">
    <w:name w:val="Font Style336"/>
    <w:uiPriority w:val="99"/>
    <w:rsid w:val="00334FD1"/>
    <w:rPr>
      <w:rFonts w:ascii="Times New Roman" w:hAnsi="Times New Roman" w:cs="Times New Roman"/>
      <w:b/>
      <w:bCs/>
      <w:sz w:val="10"/>
      <w:szCs w:val="10"/>
    </w:rPr>
  </w:style>
  <w:style w:type="character" w:customStyle="1" w:styleId="FontStyle337">
    <w:name w:val="Font Style337"/>
    <w:uiPriority w:val="99"/>
    <w:rsid w:val="00334FD1"/>
    <w:rPr>
      <w:rFonts w:ascii="Times New Roman" w:hAnsi="Times New Roman" w:cs="Times New Roman"/>
      <w:sz w:val="12"/>
      <w:szCs w:val="12"/>
    </w:rPr>
  </w:style>
  <w:style w:type="character" w:customStyle="1" w:styleId="FontStyle338">
    <w:name w:val="Font Style338"/>
    <w:uiPriority w:val="99"/>
    <w:rsid w:val="00334FD1"/>
    <w:rPr>
      <w:rFonts w:ascii="Times New Roman" w:hAnsi="Times New Roman" w:cs="Times New Roman"/>
      <w:b/>
      <w:bCs/>
      <w:sz w:val="16"/>
      <w:szCs w:val="16"/>
    </w:rPr>
  </w:style>
  <w:style w:type="character" w:customStyle="1" w:styleId="FontStyle339">
    <w:name w:val="Font Style339"/>
    <w:uiPriority w:val="99"/>
    <w:rsid w:val="00334FD1"/>
    <w:rPr>
      <w:rFonts w:ascii="Trebuchet MS" w:hAnsi="Trebuchet MS" w:cs="Trebuchet MS"/>
      <w:b/>
      <w:bCs/>
      <w:sz w:val="16"/>
      <w:szCs w:val="16"/>
    </w:rPr>
  </w:style>
  <w:style w:type="character" w:customStyle="1" w:styleId="FontStyle340">
    <w:name w:val="Font Style340"/>
    <w:uiPriority w:val="99"/>
    <w:rsid w:val="00334FD1"/>
    <w:rPr>
      <w:rFonts w:ascii="Times New Roman" w:hAnsi="Times New Roman" w:cs="Times New Roman"/>
      <w:sz w:val="18"/>
      <w:szCs w:val="18"/>
    </w:rPr>
  </w:style>
  <w:style w:type="character" w:customStyle="1" w:styleId="FontStyle341">
    <w:name w:val="Font Style341"/>
    <w:uiPriority w:val="99"/>
    <w:rsid w:val="00334FD1"/>
    <w:rPr>
      <w:rFonts w:ascii="Tahoma" w:hAnsi="Tahoma" w:cs="Tahoma"/>
      <w:i/>
      <w:iCs/>
      <w:spacing w:val="-40"/>
      <w:sz w:val="38"/>
      <w:szCs w:val="38"/>
    </w:rPr>
  </w:style>
  <w:style w:type="character" w:customStyle="1" w:styleId="FontStyle342">
    <w:name w:val="Font Style342"/>
    <w:uiPriority w:val="99"/>
    <w:rsid w:val="00334FD1"/>
    <w:rPr>
      <w:rFonts w:ascii="Times New Roman" w:hAnsi="Times New Roman" w:cs="Times New Roman"/>
      <w:b/>
      <w:bCs/>
      <w:sz w:val="10"/>
      <w:szCs w:val="10"/>
    </w:rPr>
  </w:style>
  <w:style w:type="character" w:customStyle="1" w:styleId="FontStyle343">
    <w:name w:val="Font Style343"/>
    <w:uiPriority w:val="99"/>
    <w:rsid w:val="00334FD1"/>
    <w:rPr>
      <w:rFonts w:ascii="Arial" w:hAnsi="Arial" w:cs="Arial"/>
      <w:b/>
      <w:bCs/>
      <w:i/>
      <w:iCs/>
      <w:spacing w:val="10"/>
      <w:sz w:val="8"/>
      <w:szCs w:val="8"/>
    </w:rPr>
  </w:style>
  <w:style w:type="character" w:customStyle="1" w:styleId="FontStyle344">
    <w:name w:val="Font Style344"/>
    <w:uiPriority w:val="99"/>
    <w:rsid w:val="00334FD1"/>
    <w:rPr>
      <w:rFonts w:ascii="Arial" w:hAnsi="Arial" w:cs="Arial"/>
      <w:sz w:val="10"/>
      <w:szCs w:val="10"/>
    </w:rPr>
  </w:style>
  <w:style w:type="character" w:customStyle="1" w:styleId="FontStyle345">
    <w:name w:val="Font Style345"/>
    <w:uiPriority w:val="99"/>
    <w:rsid w:val="00334FD1"/>
    <w:rPr>
      <w:rFonts w:ascii="Tahoma" w:hAnsi="Tahoma" w:cs="Tahoma"/>
      <w:b/>
      <w:bCs/>
      <w:sz w:val="12"/>
      <w:szCs w:val="12"/>
    </w:rPr>
  </w:style>
  <w:style w:type="character" w:customStyle="1" w:styleId="FontStyle346">
    <w:name w:val="Font Style346"/>
    <w:uiPriority w:val="99"/>
    <w:rsid w:val="00334FD1"/>
    <w:rPr>
      <w:rFonts w:ascii="Arial" w:hAnsi="Arial" w:cs="Arial"/>
      <w:sz w:val="20"/>
      <w:szCs w:val="20"/>
    </w:rPr>
  </w:style>
  <w:style w:type="character" w:customStyle="1" w:styleId="FontStyle347">
    <w:name w:val="Font Style347"/>
    <w:uiPriority w:val="99"/>
    <w:rsid w:val="00334FD1"/>
    <w:rPr>
      <w:rFonts w:ascii="Times New Roman" w:hAnsi="Times New Roman" w:cs="Times New Roman"/>
      <w:smallCaps/>
      <w:sz w:val="16"/>
      <w:szCs w:val="16"/>
    </w:rPr>
  </w:style>
  <w:style w:type="character" w:customStyle="1" w:styleId="FontStyle348">
    <w:name w:val="Font Style348"/>
    <w:uiPriority w:val="99"/>
    <w:rsid w:val="00334FD1"/>
    <w:rPr>
      <w:rFonts w:ascii="Times New Roman" w:hAnsi="Times New Roman" w:cs="Times New Roman"/>
      <w:b/>
      <w:bCs/>
      <w:i/>
      <w:iCs/>
      <w:sz w:val="12"/>
      <w:szCs w:val="12"/>
    </w:rPr>
  </w:style>
  <w:style w:type="character" w:customStyle="1" w:styleId="FontStyle349">
    <w:name w:val="Font Style349"/>
    <w:uiPriority w:val="99"/>
    <w:rsid w:val="00334FD1"/>
    <w:rPr>
      <w:rFonts w:ascii="Bookman Old Style" w:hAnsi="Bookman Old Style" w:cs="Bookman Old Style"/>
      <w:b/>
      <w:bCs/>
      <w:i/>
      <w:iCs/>
      <w:sz w:val="10"/>
      <w:szCs w:val="10"/>
    </w:rPr>
  </w:style>
  <w:style w:type="character" w:customStyle="1" w:styleId="FontStyle350">
    <w:name w:val="Font Style350"/>
    <w:uiPriority w:val="99"/>
    <w:rsid w:val="00334FD1"/>
    <w:rPr>
      <w:rFonts w:ascii="Times New Roman" w:hAnsi="Times New Roman" w:cs="Times New Roman"/>
      <w:sz w:val="18"/>
      <w:szCs w:val="18"/>
    </w:rPr>
  </w:style>
  <w:style w:type="character" w:customStyle="1" w:styleId="FontStyle351">
    <w:name w:val="Font Style351"/>
    <w:uiPriority w:val="99"/>
    <w:rsid w:val="00334FD1"/>
    <w:rPr>
      <w:rFonts w:ascii="Arial" w:hAnsi="Arial" w:cs="Arial"/>
      <w:b/>
      <w:bCs/>
      <w:sz w:val="8"/>
      <w:szCs w:val="8"/>
    </w:rPr>
  </w:style>
  <w:style w:type="character" w:customStyle="1" w:styleId="FontStyle352">
    <w:name w:val="Font Style352"/>
    <w:uiPriority w:val="99"/>
    <w:rsid w:val="00334FD1"/>
    <w:rPr>
      <w:rFonts w:ascii="Arial Narrow" w:hAnsi="Arial Narrow" w:cs="Arial Narrow"/>
      <w:sz w:val="20"/>
      <w:szCs w:val="20"/>
    </w:rPr>
  </w:style>
  <w:style w:type="character" w:customStyle="1" w:styleId="FontStyle353">
    <w:name w:val="Font Style353"/>
    <w:uiPriority w:val="99"/>
    <w:rsid w:val="00334FD1"/>
    <w:rPr>
      <w:rFonts w:ascii="Arial" w:hAnsi="Arial" w:cs="Arial"/>
      <w:sz w:val="12"/>
      <w:szCs w:val="12"/>
    </w:rPr>
  </w:style>
  <w:style w:type="character" w:customStyle="1" w:styleId="FontStyle354">
    <w:name w:val="Font Style354"/>
    <w:uiPriority w:val="99"/>
    <w:rsid w:val="00334FD1"/>
    <w:rPr>
      <w:rFonts w:ascii="Arial" w:hAnsi="Arial" w:cs="Arial"/>
      <w:sz w:val="20"/>
      <w:szCs w:val="20"/>
    </w:rPr>
  </w:style>
  <w:style w:type="character" w:customStyle="1" w:styleId="FontStyle355">
    <w:name w:val="Font Style355"/>
    <w:uiPriority w:val="99"/>
    <w:rsid w:val="00334FD1"/>
    <w:rPr>
      <w:rFonts w:ascii="Times New Roman" w:hAnsi="Times New Roman" w:cs="Times New Roman"/>
      <w:sz w:val="26"/>
      <w:szCs w:val="26"/>
    </w:rPr>
  </w:style>
  <w:style w:type="character" w:customStyle="1" w:styleId="FontStyle356">
    <w:name w:val="Font Style356"/>
    <w:uiPriority w:val="99"/>
    <w:rsid w:val="00334FD1"/>
    <w:rPr>
      <w:rFonts w:ascii="Arial" w:hAnsi="Arial" w:cs="Arial"/>
      <w:sz w:val="20"/>
      <w:szCs w:val="20"/>
    </w:rPr>
  </w:style>
  <w:style w:type="character" w:customStyle="1" w:styleId="FontStyle357">
    <w:name w:val="Font Style357"/>
    <w:uiPriority w:val="99"/>
    <w:rsid w:val="00334FD1"/>
    <w:rPr>
      <w:rFonts w:ascii="Times New Roman" w:hAnsi="Times New Roman" w:cs="Times New Roman"/>
      <w:i/>
      <w:iCs/>
      <w:spacing w:val="-50"/>
      <w:sz w:val="48"/>
      <w:szCs w:val="48"/>
    </w:rPr>
  </w:style>
  <w:style w:type="character" w:customStyle="1" w:styleId="FontStyle358">
    <w:name w:val="Font Style358"/>
    <w:uiPriority w:val="99"/>
    <w:rsid w:val="00334FD1"/>
    <w:rPr>
      <w:rFonts w:ascii="Arial" w:hAnsi="Arial" w:cs="Arial"/>
      <w:sz w:val="26"/>
      <w:szCs w:val="26"/>
    </w:rPr>
  </w:style>
  <w:style w:type="character" w:customStyle="1" w:styleId="FontStyle359">
    <w:name w:val="Font Style359"/>
    <w:uiPriority w:val="99"/>
    <w:rsid w:val="00334FD1"/>
    <w:rPr>
      <w:rFonts w:ascii="Arial" w:hAnsi="Arial" w:cs="Arial"/>
      <w:sz w:val="54"/>
      <w:szCs w:val="54"/>
    </w:rPr>
  </w:style>
  <w:style w:type="character" w:customStyle="1" w:styleId="FontStyle360">
    <w:name w:val="Font Style360"/>
    <w:uiPriority w:val="99"/>
    <w:rsid w:val="00334FD1"/>
    <w:rPr>
      <w:rFonts w:ascii="Arial" w:hAnsi="Arial" w:cs="Arial"/>
      <w:b/>
      <w:bCs/>
      <w:sz w:val="28"/>
      <w:szCs w:val="28"/>
    </w:rPr>
  </w:style>
  <w:style w:type="character" w:customStyle="1" w:styleId="FontStyle361">
    <w:name w:val="Font Style361"/>
    <w:uiPriority w:val="99"/>
    <w:rsid w:val="00334FD1"/>
    <w:rPr>
      <w:rFonts w:ascii="Trebuchet MS" w:hAnsi="Trebuchet MS" w:cs="Trebuchet MS"/>
      <w:smallCaps/>
      <w:spacing w:val="10"/>
      <w:sz w:val="14"/>
      <w:szCs w:val="14"/>
    </w:rPr>
  </w:style>
  <w:style w:type="character" w:customStyle="1" w:styleId="FontStyle362">
    <w:name w:val="Font Style362"/>
    <w:uiPriority w:val="99"/>
    <w:rsid w:val="00334FD1"/>
    <w:rPr>
      <w:rFonts w:ascii="Arial" w:hAnsi="Arial" w:cs="Arial"/>
      <w:b/>
      <w:bCs/>
      <w:sz w:val="12"/>
      <w:szCs w:val="12"/>
    </w:rPr>
  </w:style>
  <w:style w:type="character" w:customStyle="1" w:styleId="FontStyle363">
    <w:name w:val="Font Style363"/>
    <w:uiPriority w:val="99"/>
    <w:rsid w:val="00334FD1"/>
    <w:rPr>
      <w:rFonts w:ascii="Arial" w:hAnsi="Arial" w:cs="Arial"/>
      <w:spacing w:val="20"/>
      <w:sz w:val="20"/>
      <w:szCs w:val="20"/>
    </w:rPr>
  </w:style>
  <w:style w:type="character" w:customStyle="1" w:styleId="FontStyle364">
    <w:name w:val="Font Style364"/>
    <w:uiPriority w:val="99"/>
    <w:rsid w:val="00334FD1"/>
    <w:rPr>
      <w:rFonts w:ascii="Arial" w:hAnsi="Arial" w:cs="Arial"/>
      <w:sz w:val="30"/>
      <w:szCs w:val="30"/>
    </w:rPr>
  </w:style>
  <w:style w:type="character" w:customStyle="1" w:styleId="FontStyle365">
    <w:name w:val="Font Style365"/>
    <w:uiPriority w:val="99"/>
    <w:rsid w:val="00334FD1"/>
    <w:rPr>
      <w:rFonts w:ascii="Arial" w:hAnsi="Arial" w:cs="Arial"/>
      <w:sz w:val="30"/>
      <w:szCs w:val="30"/>
    </w:rPr>
  </w:style>
  <w:style w:type="character" w:customStyle="1" w:styleId="FontStyle366">
    <w:name w:val="Font Style366"/>
    <w:uiPriority w:val="99"/>
    <w:rsid w:val="00334FD1"/>
    <w:rPr>
      <w:rFonts w:ascii="Times New Roman" w:hAnsi="Times New Roman" w:cs="Times New Roman"/>
      <w:i/>
      <w:iCs/>
      <w:sz w:val="20"/>
      <w:szCs w:val="20"/>
    </w:rPr>
  </w:style>
  <w:style w:type="character" w:customStyle="1" w:styleId="FontStyle367">
    <w:name w:val="Font Style367"/>
    <w:uiPriority w:val="99"/>
    <w:rsid w:val="00334FD1"/>
    <w:rPr>
      <w:rFonts w:ascii="Arial" w:hAnsi="Arial" w:cs="Arial"/>
      <w:sz w:val="30"/>
      <w:szCs w:val="30"/>
    </w:rPr>
  </w:style>
  <w:style w:type="character" w:customStyle="1" w:styleId="FontStyle368">
    <w:name w:val="Font Style368"/>
    <w:uiPriority w:val="99"/>
    <w:rsid w:val="00334FD1"/>
    <w:rPr>
      <w:rFonts w:ascii="Arial" w:hAnsi="Arial" w:cs="Arial"/>
      <w:b/>
      <w:bCs/>
      <w:w w:val="40"/>
      <w:sz w:val="14"/>
      <w:szCs w:val="14"/>
    </w:rPr>
  </w:style>
  <w:style w:type="character" w:customStyle="1" w:styleId="FontStyle369">
    <w:name w:val="Font Style369"/>
    <w:uiPriority w:val="99"/>
    <w:rsid w:val="00334FD1"/>
    <w:rPr>
      <w:rFonts w:ascii="Arial" w:hAnsi="Arial" w:cs="Arial"/>
      <w:sz w:val="12"/>
      <w:szCs w:val="12"/>
    </w:rPr>
  </w:style>
  <w:style w:type="character" w:customStyle="1" w:styleId="FontStyle370">
    <w:name w:val="Font Style370"/>
    <w:uiPriority w:val="99"/>
    <w:rsid w:val="00334FD1"/>
    <w:rPr>
      <w:rFonts w:ascii="Bookman Old Style" w:hAnsi="Bookman Old Style" w:cs="Bookman Old Style"/>
      <w:sz w:val="18"/>
      <w:szCs w:val="18"/>
    </w:rPr>
  </w:style>
  <w:style w:type="character" w:customStyle="1" w:styleId="FontStyle371">
    <w:name w:val="Font Style371"/>
    <w:rsid w:val="00334FD1"/>
    <w:rPr>
      <w:rFonts w:ascii="Sylfaen" w:hAnsi="Sylfaen" w:cs="Sylfaen"/>
      <w:sz w:val="28"/>
      <w:szCs w:val="28"/>
    </w:rPr>
  </w:style>
  <w:style w:type="character" w:customStyle="1" w:styleId="FontStyle372">
    <w:name w:val="Font Style372"/>
    <w:uiPriority w:val="99"/>
    <w:rsid w:val="00334FD1"/>
    <w:rPr>
      <w:rFonts w:ascii="Arial" w:hAnsi="Arial" w:cs="Arial"/>
      <w:sz w:val="16"/>
      <w:szCs w:val="16"/>
    </w:rPr>
  </w:style>
  <w:style w:type="character" w:customStyle="1" w:styleId="FontStyle373">
    <w:name w:val="Font Style373"/>
    <w:uiPriority w:val="99"/>
    <w:rsid w:val="00334FD1"/>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334FD1"/>
    <w:rPr>
      <w:rFonts w:ascii="Trebuchet MS" w:hAnsi="Trebuchet MS" w:cs="Trebuchet MS"/>
      <w:i/>
      <w:iCs/>
      <w:sz w:val="16"/>
      <w:szCs w:val="16"/>
    </w:rPr>
  </w:style>
  <w:style w:type="character" w:customStyle="1" w:styleId="FontStyle375">
    <w:name w:val="Font Style375"/>
    <w:uiPriority w:val="99"/>
    <w:rsid w:val="00334FD1"/>
    <w:rPr>
      <w:rFonts w:ascii="Trebuchet MS" w:hAnsi="Trebuchet MS" w:cs="Trebuchet MS"/>
      <w:sz w:val="20"/>
      <w:szCs w:val="20"/>
    </w:rPr>
  </w:style>
  <w:style w:type="character" w:customStyle="1" w:styleId="FontStyle376">
    <w:name w:val="Font Style376"/>
    <w:uiPriority w:val="99"/>
    <w:rsid w:val="00334FD1"/>
    <w:rPr>
      <w:rFonts w:ascii="Book Antiqua" w:hAnsi="Book Antiqua" w:cs="Book Antiqua"/>
      <w:b/>
      <w:bCs/>
      <w:sz w:val="12"/>
      <w:szCs w:val="12"/>
    </w:rPr>
  </w:style>
  <w:style w:type="character" w:customStyle="1" w:styleId="FontStyle377">
    <w:name w:val="Font Style377"/>
    <w:uiPriority w:val="99"/>
    <w:rsid w:val="00334FD1"/>
    <w:rPr>
      <w:rFonts w:ascii="Palatino Linotype" w:hAnsi="Palatino Linotype" w:cs="Palatino Linotype"/>
      <w:sz w:val="12"/>
      <w:szCs w:val="12"/>
    </w:rPr>
  </w:style>
  <w:style w:type="character" w:customStyle="1" w:styleId="FontStyle378">
    <w:name w:val="Font Style378"/>
    <w:uiPriority w:val="99"/>
    <w:rsid w:val="00334FD1"/>
    <w:rPr>
      <w:rFonts w:ascii="Times New Roman" w:hAnsi="Times New Roman" w:cs="Times New Roman"/>
      <w:b/>
      <w:bCs/>
      <w:sz w:val="14"/>
      <w:szCs w:val="14"/>
    </w:rPr>
  </w:style>
  <w:style w:type="character" w:customStyle="1" w:styleId="FontStyle379">
    <w:name w:val="Font Style379"/>
    <w:uiPriority w:val="99"/>
    <w:rsid w:val="00334FD1"/>
    <w:rPr>
      <w:rFonts w:ascii="Arial" w:hAnsi="Arial" w:cs="Arial"/>
      <w:b/>
      <w:bCs/>
      <w:sz w:val="14"/>
      <w:szCs w:val="14"/>
    </w:rPr>
  </w:style>
  <w:style w:type="character" w:customStyle="1" w:styleId="FontStyle380">
    <w:name w:val="Font Style380"/>
    <w:uiPriority w:val="99"/>
    <w:rsid w:val="00334FD1"/>
    <w:rPr>
      <w:rFonts w:ascii="Book Antiqua" w:hAnsi="Book Antiqua" w:cs="Book Antiqua"/>
      <w:b/>
      <w:bCs/>
      <w:sz w:val="12"/>
      <w:szCs w:val="12"/>
    </w:rPr>
  </w:style>
  <w:style w:type="character" w:customStyle="1" w:styleId="FontStyle381">
    <w:name w:val="Font Style381"/>
    <w:uiPriority w:val="99"/>
    <w:rsid w:val="00334FD1"/>
    <w:rPr>
      <w:rFonts w:ascii="Constantia" w:hAnsi="Constantia" w:cs="Constantia"/>
      <w:b/>
      <w:bCs/>
      <w:sz w:val="14"/>
      <w:szCs w:val="14"/>
    </w:rPr>
  </w:style>
  <w:style w:type="character" w:customStyle="1" w:styleId="FontStyle382">
    <w:name w:val="Font Style382"/>
    <w:uiPriority w:val="99"/>
    <w:rsid w:val="00334FD1"/>
    <w:rPr>
      <w:rFonts w:ascii="Bookman Old Style" w:hAnsi="Bookman Old Style" w:cs="Bookman Old Style"/>
      <w:sz w:val="14"/>
      <w:szCs w:val="14"/>
    </w:rPr>
  </w:style>
  <w:style w:type="character" w:customStyle="1" w:styleId="FontStyle383">
    <w:name w:val="Font Style383"/>
    <w:uiPriority w:val="99"/>
    <w:rsid w:val="00334FD1"/>
    <w:rPr>
      <w:rFonts w:ascii="Times New Roman" w:hAnsi="Times New Roman" w:cs="Times New Roman"/>
      <w:b/>
      <w:bCs/>
      <w:sz w:val="14"/>
      <w:szCs w:val="14"/>
    </w:rPr>
  </w:style>
  <w:style w:type="character" w:customStyle="1" w:styleId="FontStyle384">
    <w:name w:val="Font Style384"/>
    <w:uiPriority w:val="99"/>
    <w:rsid w:val="00334FD1"/>
    <w:rPr>
      <w:rFonts w:ascii="Candara" w:hAnsi="Candara" w:cs="Candara"/>
      <w:sz w:val="10"/>
      <w:szCs w:val="10"/>
    </w:rPr>
  </w:style>
  <w:style w:type="character" w:customStyle="1" w:styleId="FontStyle385">
    <w:name w:val="Font Style385"/>
    <w:uiPriority w:val="99"/>
    <w:rsid w:val="00334FD1"/>
    <w:rPr>
      <w:rFonts w:ascii="Arial" w:hAnsi="Arial" w:cs="Arial"/>
      <w:sz w:val="26"/>
      <w:szCs w:val="26"/>
    </w:rPr>
  </w:style>
  <w:style w:type="character" w:customStyle="1" w:styleId="FontStyle386">
    <w:name w:val="Font Style386"/>
    <w:uiPriority w:val="99"/>
    <w:rsid w:val="00334FD1"/>
    <w:rPr>
      <w:rFonts w:ascii="Arial Black" w:hAnsi="Arial Black" w:cs="Arial Black"/>
      <w:i/>
      <w:iCs/>
      <w:sz w:val="14"/>
      <w:szCs w:val="14"/>
    </w:rPr>
  </w:style>
  <w:style w:type="character" w:customStyle="1" w:styleId="FontStyle387">
    <w:name w:val="Font Style387"/>
    <w:uiPriority w:val="99"/>
    <w:rsid w:val="00334FD1"/>
    <w:rPr>
      <w:rFonts w:ascii="Times New Roman" w:hAnsi="Times New Roman" w:cs="Times New Roman"/>
      <w:b/>
      <w:bCs/>
      <w:sz w:val="14"/>
      <w:szCs w:val="14"/>
    </w:rPr>
  </w:style>
  <w:style w:type="character" w:customStyle="1" w:styleId="FontStyle388">
    <w:name w:val="Font Style388"/>
    <w:uiPriority w:val="99"/>
    <w:rsid w:val="00334FD1"/>
    <w:rPr>
      <w:rFonts w:ascii="Arial" w:hAnsi="Arial" w:cs="Arial"/>
      <w:sz w:val="8"/>
      <w:szCs w:val="8"/>
    </w:rPr>
  </w:style>
  <w:style w:type="character" w:customStyle="1" w:styleId="FontStyle389">
    <w:name w:val="Font Style389"/>
    <w:uiPriority w:val="99"/>
    <w:rsid w:val="00334FD1"/>
    <w:rPr>
      <w:rFonts w:ascii="Arial" w:hAnsi="Arial" w:cs="Arial"/>
      <w:sz w:val="10"/>
      <w:szCs w:val="10"/>
    </w:rPr>
  </w:style>
  <w:style w:type="character" w:customStyle="1" w:styleId="FontStyle390">
    <w:name w:val="Font Style390"/>
    <w:uiPriority w:val="99"/>
    <w:rsid w:val="00334FD1"/>
    <w:rPr>
      <w:rFonts w:ascii="Arial" w:hAnsi="Arial" w:cs="Arial"/>
      <w:sz w:val="14"/>
      <w:szCs w:val="14"/>
    </w:rPr>
  </w:style>
  <w:style w:type="character" w:customStyle="1" w:styleId="FontStyle391">
    <w:name w:val="Font Style391"/>
    <w:uiPriority w:val="99"/>
    <w:rsid w:val="00334FD1"/>
    <w:rPr>
      <w:rFonts w:ascii="Trebuchet MS" w:hAnsi="Trebuchet MS" w:cs="Trebuchet MS"/>
      <w:b/>
      <w:bCs/>
      <w:sz w:val="14"/>
      <w:szCs w:val="14"/>
    </w:rPr>
  </w:style>
  <w:style w:type="character" w:customStyle="1" w:styleId="FontStyle392">
    <w:name w:val="Font Style392"/>
    <w:uiPriority w:val="99"/>
    <w:rsid w:val="00334FD1"/>
    <w:rPr>
      <w:rFonts w:ascii="Times New Roman" w:hAnsi="Times New Roman" w:cs="Times New Roman"/>
      <w:sz w:val="16"/>
      <w:szCs w:val="16"/>
    </w:rPr>
  </w:style>
  <w:style w:type="character" w:customStyle="1" w:styleId="FontStyle393">
    <w:name w:val="Font Style393"/>
    <w:uiPriority w:val="99"/>
    <w:rsid w:val="00334FD1"/>
    <w:rPr>
      <w:rFonts w:ascii="Bookman Old Style" w:hAnsi="Bookman Old Style" w:cs="Bookman Old Style"/>
      <w:sz w:val="14"/>
      <w:szCs w:val="14"/>
    </w:rPr>
  </w:style>
  <w:style w:type="character" w:customStyle="1" w:styleId="FontStyle394">
    <w:name w:val="Font Style394"/>
    <w:rsid w:val="00334FD1"/>
    <w:rPr>
      <w:rFonts w:ascii="Times New Roman" w:hAnsi="Times New Roman" w:cs="Times New Roman"/>
      <w:sz w:val="16"/>
      <w:szCs w:val="16"/>
    </w:rPr>
  </w:style>
  <w:style w:type="character" w:customStyle="1" w:styleId="FontStyle395">
    <w:name w:val="Font Style395"/>
    <w:uiPriority w:val="99"/>
    <w:rsid w:val="00334FD1"/>
    <w:rPr>
      <w:rFonts w:ascii="Arial" w:hAnsi="Arial" w:cs="Arial"/>
      <w:b/>
      <w:bCs/>
      <w:spacing w:val="-10"/>
      <w:sz w:val="18"/>
      <w:szCs w:val="18"/>
    </w:rPr>
  </w:style>
  <w:style w:type="character" w:customStyle="1" w:styleId="FontStyle396">
    <w:name w:val="Font Style396"/>
    <w:uiPriority w:val="99"/>
    <w:rsid w:val="00334FD1"/>
    <w:rPr>
      <w:rFonts w:ascii="Arial" w:hAnsi="Arial" w:cs="Arial"/>
      <w:b/>
      <w:bCs/>
      <w:sz w:val="14"/>
      <w:szCs w:val="14"/>
    </w:rPr>
  </w:style>
  <w:style w:type="character" w:customStyle="1" w:styleId="FontStyle397">
    <w:name w:val="Font Style397"/>
    <w:uiPriority w:val="99"/>
    <w:rsid w:val="00334FD1"/>
    <w:rPr>
      <w:rFonts w:ascii="Trebuchet MS" w:hAnsi="Trebuchet MS" w:cs="Trebuchet MS"/>
      <w:sz w:val="8"/>
      <w:szCs w:val="8"/>
    </w:rPr>
  </w:style>
  <w:style w:type="character" w:customStyle="1" w:styleId="FontStyle398">
    <w:name w:val="Font Style398"/>
    <w:uiPriority w:val="99"/>
    <w:rsid w:val="00334FD1"/>
    <w:rPr>
      <w:rFonts w:ascii="Arial" w:hAnsi="Arial" w:cs="Arial"/>
      <w:sz w:val="16"/>
      <w:szCs w:val="16"/>
    </w:rPr>
  </w:style>
  <w:style w:type="character" w:customStyle="1" w:styleId="FontStyle399">
    <w:name w:val="Font Style399"/>
    <w:uiPriority w:val="99"/>
    <w:rsid w:val="00334FD1"/>
    <w:rPr>
      <w:rFonts w:ascii="Arial" w:hAnsi="Arial" w:cs="Arial"/>
      <w:sz w:val="14"/>
      <w:szCs w:val="14"/>
    </w:rPr>
  </w:style>
  <w:style w:type="character" w:customStyle="1" w:styleId="FontStyle400">
    <w:name w:val="Font Style400"/>
    <w:uiPriority w:val="99"/>
    <w:rsid w:val="00334FD1"/>
    <w:rPr>
      <w:rFonts w:ascii="Arial" w:hAnsi="Arial" w:cs="Arial"/>
      <w:sz w:val="10"/>
      <w:szCs w:val="10"/>
    </w:rPr>
  </w:style>
  <w:style w:type="character" w:customStyle="1" w:styleId="FontStyle401">
    <w:name w:val="Font Style401"/>
    <w:uiPriority w:val="99"/>
    <w:rsid w:val="00334FD1"/>
    <w:rPr>
      <w:rFonts w:ascii="Book Antiqua" w:hAnsi="Book Antiqua" w:cs="Book Antiqua"/>
      <w:sz w:val="34"/>
      <w:szCs w:val="34"/>
    </w:rPr>
  </w:style>
  <w:style w:type="character" w:customStyle="1" w:styleId="FontStyle402">
    <w:name w:val="Font Style402"/>
    <w:uiPriority w:val="99"/>
    <w:rsid w:val="00334FD1"/>
    <w:rPr>
      <w:rFonts w:ascii="Sylfaen" w:hAnsi="Sylfaen" w:cs="Sylfaen"/>
      <w:sz w:val="28"/>
      <w:szCs w:val="28"/>
    </w:rPr>
  </w:style>
  <w:style w:type="character" w:customStyle="1" w:styleId="FontStyle403">
    <w:name w:val="Font Style403"/>
    <w:uiPriority w:val="99"/>
    <w:rsid w:val="00334FD1"/>
    <w:rPr>
      <w:rFonts w:ascii="Sylfaen" w:hAnsi="Sylfaen" w:cs="Sylfaen"/>
      <w:sz w:val="28"/>
      <w:szCs w:val="28"/>
    </w:rPr>
  </w:style>
  <w:style w:type="character" w:customStyle="1" w:styleId="FontStyle404">
    <w:name w:val="Font Style404"/>
    <w:uiPriority w:val="99"/>
    <w:rsid w:val="00334FD1"/>
    <w:rPr>
      <w:rFonts w:ascii="Arial" w:hAnsi="Arial" w:cs="Arial"/>
      <w:sz w:val="14"/>
      <w:szCs w:val="14"/>
    </w:rPr>
  </w:style>
  <w:style w:type="character" w:customStyle="1" w:styleId="FontStyle405">
    <w:name w:val="Font Style405"/>
    <w:uiPriority w:val="99"/>
    <w:rsid w:val="00334FD1"/>
    <w:rPr>
      <w:rFonts w:ascii="Arial" w:hAnsi="Arial" w:cs="Arial"/>
      <w:sz w:val="22"/>
      <w:szCs w:val="22"/>
    </w:rPr>
  </w:style>
  <w:style w:type="character" w:customStyle="1" w:styleId="FontStyle406">
    <w:name w:val="Font Style406"/>
    <w:uiPriority w:val="99"/>
    <w:rsid w:val="00334FD1"/>
    <w:rPr>
      <w:rFonts w:ascii="Arial" w:hAnsi="Arial" w:cs="Arial"/>
      <w:sz w:val="14"/>
      <w:szCs w:val="14"/>
    </w:rPr>
  </w:style>
  <w:style w:type="character" w:customStyle="1" w:styleId="FontStyle407">
    <w:name w:val="Font Style407"/>
    <w:uiPriority w:val="99"/>
    <w:rsid w:val="00334FD1"/>
    <w:rPr>
      <w:rFonts w:ascii="Arial" w:hAnsi="Arial" w:cs="Arial"/>
      <w:sz w:val="20"/>
      <w:szCs w:val="20"/>
    </w:rPr>
  </w:style>
  <w:style w:type="character" w:customStyle="1" w:styleId="FontStyle408">
    <w:name w:val="Font Style408"/>
    <w:uiPriority w:val="99"/>
    <w:rsid w:val="00334FD1"/>
    <w:rPr>
      <w:rFonts w:ascii="Arial" w:hAnsi="Arial" w:cs="Arial"/>
      <w:spacing w:val="-10"/>
      <w:sz w:val="8"/>
      <w:szCs w:val="8"/>
    </w:rPr>
  </w:style>
  <w:style w:type="character" w:customStyle="1" w:styleId="FontStyle409">
    <w:name w:val="Font Style409"/>
    <w:uiPriority w:val="99"/>
    <w:rsid w:val="00334FD1"/>
    <w:rPr>
      <w:rFonts w:ascii="Book Antiqua" w:hAnsi="Book Antiqua" w:cs="Book Antiqua"/>
      <w:sz w:val="30"/>
      <w:szCs w:val="30"/>
    </w:rPr>
  </w:style>
  <w:style w:type="character" w:customStyle="1" w:styleId="FontStyle410">
    <w:name w:val="Font Style410"/>
    <w:uiPriority w:val="99"/>
    <w:rsid w:val="00334FD1"/>
    <w:rPr>
      <w:rFonts w:ascii="Arial" w:hAnsi="Arial" w:cs="Arial"/>
      <w:sz w:val="14"/>
      <w:szCs w:val="14"/>
    </w:rPr>
  </w:style>
  <w:style w:type="character" w:customStyle="1" w:styleId="FontStyle411">
    <w:name w:val="Font Style411"/>
    <w:uiPriority w:val="99"/>
    <w:rsid w:val="00334FD1"/>
    <w:rPr>
      <w:rFonts w:ascii="Arial" w:hAnsi="Arial" w:cs="Arial"/>
      <w:smallCaps/>
      <w:sz w:val="14"/>
      <w:szCs w:val="14"/>
    </w:rPr>
  </w:style>
  <w:style w:type="character" w:customStyle="1" w:styleId="FontStyle412">
    <w:name w:val="Font Style412"/>
    <w:uiPriority w:val="99"/>
    <w:rsid w:val="00334FD1"/>
    <w:rPr>
      <w:rFonts w:ascii="Arial" w:hAnsi="Arial" w:cs="Arial"/>
      <w:sz w:val="14"/>
      <w:szCs w:val="14"/>
    </w:rPr>
  </w:style>
  <w:style w:type="character" w:customStyle="1" w:styleId="FontStyle413">
    <w:name w:val="Font Style413"/>
    <w:uiPriority w:val="99"/>
    <w:rsid w:val="00334FD1"/>
    <w:rPr>
      <w:rFonts w:ascii="Franklin Gothic Demi Cond" w:hAnsi="Franklin Gothic Demi Cond" w:cs="Franklin Gothic Demi Cond"/>
      <w:sz w:val="30"/>
      <w:szCs w:val="30"/>
    </w:rPr>
  </w:style>
  <w:style w:type="character" w:customStyle="1" w:styleId="FontStyle414">
    <w:name w:val="Font Style414"/>
    <w:uiPriority w:val="99"/>
    <w:rsid w:val="00334FD1"/>
    <w:rPr>
      <w:rFonts w:ascii="Arial" w:hAnsi="Arial" w:cs="Arial"/>
      <w:spacing w:val="10"/>
      <w:sz w:val="22"/>
      <w:szCs w:val="22"/>
    </w:rPr>
  </w:style>
  <w:style w:type="character" w:customStyle="1" w:styleId="FontStyle415">
    <w:name w:val="Font Style415"/>
    <w:uiPriority w:val="99"/>
    <w:rsid w:val="00334FD1"/>
    <w:rPr>
      <w:rFonts w:ascii="Arial" w:hAnsi="Arial" w:cs="Arial"/>
      <w:spacing w:val="10"/>
      <w:sz w:val="18"/>
      <w:szCs w:val="18"/>
    </w:rPr>
  </w:style>
  <w:style w:type="character" w:customStyle="1" w:styleId="FontStyle416">
    <w:name w:val="Font Style416"/>
    <w:uiPriority w:val="99"/>
    <w:rsid w:val="00334FD1"/>
    <w:rPr>
      <w:rFonts w:ascii="Arial" w:hAnsi="Arial" w:cs="Arial"/>
      <w:sz w:val="14"/>
      <w:szCs w:val="14"/>
    </w:rPr>
  </w:style>
  <w:style w:type="character" w:customStyle="1" w:styleId="FontStyle417">
    <w:name w:val="Font Style417"/>
    <w:uiPriority w:val="99"/>
    <w:rsid w:val="00334FD1"/>
    <w:rPr>
      <w:rFonts w:ascii="Bookman Old Style" w:hAnsi="Bookman Old Style" w:cs="Bookman Old Style"/>
      <w:sz w:val="14"/>
      <w:szCs w:val="14"/>
    </w:rPr>
  </w:style>
  <w:style w:type="character" w:customStyle="1" w:styleId="FontStyle191">
    <w:name w:val="Font Style191"/>
    <w:uiPriority w:val="99"/>
    <w:rsid w:val="00334FD1"/>
    <w:rPr>
      <w:rFonts w:ascii="Times New Roman" w:hAnsi="Times New Roman" w:cs="Times New Roman"/>
      <w:b/>
      <w:bCs/>
      <w:sz w:val="12"/>
      <w:szCs w:val="12"/>
    </w:rPr>
  </w:style>
  <w:style w:type="character" w:customStyle="1" w:styleId="FontStyle193">
    <w:name w:val="Font Style193"/>
    <w:uiPriority w:val="99"/>
    <w:rsid w:val="00334FD1"/>
    <w:rPr>
      <w:rFonts w:ascii="Times New Roman" w:hAnsi="Times New Roman" w:cs="Times New Roman"/>
      <w:b/>
      <w:bCs/>
      <w:sz w:val="20"/>
      <w:szCs w:val="20"/>
    </w:rPr>
  </w:style>
  <w:style w:type="character" w:customStyle="1" w:styleId="FontStyle198">
    <w:name w:val="Font Style198"/>
    <w:uiPriority w:val="99"/>
    <w:rsid w:val="00334FD1"/>
    <w:rPr>
      <w:rFonts w:ascii="Times New Roman" w:hAnsi="Times New Roman" w:cs="Times New Roman"/>
      <w:b/>
      <w:bCs/>
      <w:sz w:val="16"/>
      <w:szCs w:val="16"/>
    </w:rPr>
  </w:style>
  <w:style w:type="character" w:customStyle="1" w:styleId="FontStyle199">
    <w:name w:val="Font Style199"/>
    <w:uiPriority w:val="99"/>
    <w:rsid w:val="00334FD1"/>
    <w:rPr>
      <w:rFonts w:ascii="Times New Roman" w:hAnsi="Times New Roman" w:cs="Times New Roman"/>
      <w:b/>
      <w:bCs/>
      <w:i/>
      <w:iCs/>
      <w:sz w:val="16"/>
      <w:szCs w:val="16"/>
    </w:rPr>
  </w:style>
  <w:style w:type="character" w:customStyle="1" w:styleId="FontStyle200">
    <w:name w:val="Font Style200"/>
    <w:uiPriority w:val="99"/>
    <w:rsid w:val="00334FD1"/>
    <w:rPr>
      <w:rFonts w:ascii="Times New Roman" w:hAnsi="Times New Roman" w:cs="Times New Roman"/>
      <w:b/>
      <w:bCs/>
      <w:sz w:val="16"/>
      <w:szCs w:val="16"/>
    </w:rPr>
  </w:style>
  <w:style w:type="character" w:customStyle="1" w:styleId="FontStyle201">
    <w:name w:val="Font Style201"/>
    <w:uiPriority w:val="99"/>
    <w:rsid w:val="00334FD1"/>
    <w:rPr>
      <w:rFonts w:ascii="Trebuchet MS" w:hAnsi="Trebuchet MS" w:cs="Trebuchet MS"/>
      <w:b/>
      <w:bCs/>
      <w:sz w:val="16"/>
      <w:szCs w:val="16"/>
    </w:rPr>
  </w:style>
  <w:style w:type="character" w:customStyle="1" w:styleId="FontStyle202">
    <w:name w:val="Font Style202"/>
    <w:uiPriority w:val="99"/>
    <w:rsid w:val="00334FD1"/>
    <w:rPr>
      <w:rFonts w:ascii="Times New Roman" w:hAnsi="Times New Roman" w:cs="Times New Roman"/>
      <w:i/>
      <w:iCs/>
      <w:sz w:val="16"/>
      <w:szCs w:val="16"/>
    </w:rPr>
  </w:style>
  <w:style w:type="character" w:customStyle="1" w:styleId="FontStyle224">
    <w:name w:val="Font Style224"/>
    <w:uiPriority w:val="99"/>
    <w:rsid w:val="00334FD1"/>
    <w:rPr>
      <w:rFonts w:ascii="Times New Roman" w:hAnsi="Times New Roman" w:cs="Times New Roman"/>
      <w:b/>
      <w:bCs/>
      <w:smallCaps/>
      <w:spacing w:val="-10"/>
      <w:sz w:val="18"/>
      <w:szCs w:val="18"/>
    </w:rPr>
  </w:style>
  <w:style w:type="character" w:customStyle="1" w:styleId="FontStyle242">
    <w:name w:val="Font Style242"/>
    <w:uiPriority w:val="99"/>
    <w:rsid w:val="00334FD1"/>
    <w:rPr>
      <w:rFonts w:ascii="Arial Narrow" w:hAnsi="Arial Narrow" w:cs="Arial Narrow"/>
      <w:b/>
      <w:bCs/>
      <w:sz w:val="10"/>
      <w:szCs w:val="10"/>
    </w:rPr>
  </w:style>
  <w:style w:type="character" w:customStyle="1" w:styleId="FontStyle213">
    <w:name w:val="Font Style213"/>
    <w:uiPriority w:val="99"/>
    <w:rsid w:val="00334FD1"/>
    <w:rPr>
      <w:rFonts w:ascii="Times New Roman" w:hAnsi="Times New Roman" w:cs="Times New Roman"/>
      <w:sz w:val="16"/>
      <w:szCs w:val="16"/>
    </w:rPr>
  </w:style>
  <w:style w:type="character" w:customStyle="1" w:styleId="FontStyle258">
    <w:name w:val="Font Style258"/>
    <w:uiPriority w:val="99"/>
    <w:rsid w:val="00334FD1"/>
    <w:rPr>
      <w:rFonts w:ascii="Times New Roman" w:hAnsi="Times New Roman" w:cs="Times New Roman"/>
      <w:b/>
      <w:bCs/>
      <w:spacing w:val="-10"/>
      <w:sz w:val="18"/>
      <w:szCs w:val="18"/>
    </w:rPr>
  </w:style>
  <w:style w:type="character" w:customStyle="1" w:styleId="FontStyle259">
    <w:name w:val="Font Style259"/>
    <w:uiPriority w:val="99"/>
    <w:rsid w:val="00334FD1"/>
    <w:rPr>
      <w:rFonts w:ascii="Times New Roman" w:hAnsi="Times New Roman" w:cs="Times New Roman"/>
      <w:b/>
      <w:bCs/>
      <w:spacing w:val="-10"/>
      <w:sz w:val="18"/>
      <w:szCs w:val="18"/>
    </w:rPr>
  </w:style>
  <w:style w:type="character" w:customStyle="1" w:styleId="FontStyle260">
    <w:name w:val="Font Style260"/>
    <w:uiPriority w:val="99"/>
    <w:rsid w:val="00334FD1"/>
    <w:rPr>
      <w:rFonts w:ascii="Times New Roman" w:hAnsi="Times New Roman" w:cs="Times New Roman"/>
      <w:b/>
      <w:bCs/>
      <w:sz w:val="16"/>
      <w:szCs w:val="16"/>
    </w:rPr>
  </w:style>
  <w:style w:type="character" w:customStyle="1" w:styleId="FontStyle261">
    <w:name w:val="Font Style261"/>
    <w:uiPriority w:val="99"/>
    <w:rsid w:val="00334FD1"/>
    <w:rPr>
      <w:rFonts w:ascii="Times New Roman" w:hAnsi="Times New Roman" w:cs="Times New Roman"/>
      <w:b/>
      <w:bCs/>
      <w:sz w:val="16"/>
      <w:szCs w:val="16"/>
    </w:rPr>
  </w:style>
  <w:style w:type="character" w:customStyle="1" w:styleId="FontStyle262">
    <w:name w:val="Font Style262"/>
    <w:uiPriority w:val="99"/>
    <w:rsid w:val="00334FD1"/>
    <w:rPr>
      <w:rFonts w:ascii="Times New Roman" w:hAnsi="Times New Roman" w:cs="Times New Roman"/>
      <w:b/>
      <w:bCs/>
      <w:spacing w:val="-10"/>
      <w:sz w:val="10"/>
      <w:szCs w:val="10"/>
    </w:rPr>
  </w:style>
  <w:style w:type="paragraph" w:customStyle="1" w:styleId="xl1686">
    <w:name w:val="xl1686"/>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687">
    <w:name w:val="xl1687"/>
    <w:basedOn w:val="a7"/>
    <w:qFormat/>
    <w:rsid w:val="00334FD1"/>
    <w:pP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688">
    <w:name w:val="xl1688"/>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1689">
    <w:name w:val="xl1689"/>
    <w:basedOn w:val="a7"/>
    <w:qFormat/>
    <w:rsid w:val="00334FD1"/>
    <w:pP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690">
    <w:name w:val="xl1690"/>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691">
    <w:name w:val="xl169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692">
    <w:name w:val="xl169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693">
    <w:name w:val="xl169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694">
    <w:name w:val="xl169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i/>
      <w:iCs/>
      <w:color w:val="00B050"/>
      <w:sz w:val="18"/>
      <w:szCs w:val="18"/>
    </w:rPr>
  </w:style>
  <w:style w:type="paragraph" w:customStyle="1" w:styleId="xl1695">
    <w:name w:val="xl1695"/>
    <w:basedOn w:val="a7"/>
    <w:qFormat/>
    <w:rsid w:val="00334FD1"/>
    <w:pPr>
      <w:spacing w:before="100" w:beforeAutospacing="1" w:after="100" w:afterAutospacing="1" w:line="240" w:lineRule="auto"/>
      <w:ind w:firstLine="709"/>
      <w:contextualSpacing/>
      <w:jc w:val="both"/>
    </w:pPr>
    <w:rPr>
      <w:rFonts w:ascii="Times New Roman" w:hAnsi="Times New Roman"/>
      <w:sz w:val="18"/>
      <w:szCs w:val="18"/>
    </w:rPr>
  </w:style>
  <w:style w:type="paragraph" w:customStyle="1" w:styleId="xl1696">
    <w:name w:val="xl169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697">
    <w:name w:val="xl1697"/>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18"/>
      <w:szCs w:val="18"/>
    </w:rPr>
  </w:style>
  <w:style w:type="paragraph" w:customStyle="1" w:styleId="xl1698">
    <w:name w:val="xl169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699">
    <w:name w:val="xl1699"/>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00">
    <w:name w:val="xl1700"/>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01">
    <w:name w:val="xl1701"/>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02">
    <w:name w:val="xl1702"/>
    <w:basedOn w:val="a7"/>
    <w:qFormat/>
    <w:rsid w:val="00334FD1"/>
    <w:pP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03">
    <w:name w:val="xl170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right"/>
      <w:textAlignment w:val="top"/>
    </w:pPr>
    <w:rPr>
      <w:rFonts w:ascii="Times New Roman" w:hAnsi="Times New Roman"/>
      <w:sz w:val="24"/>
      <w:szCs w:val="24"/>
    </w:rPr>
  </w:style>
  <w:style w:type="paragraph" w:customStyle="1" w:styleId="xl1704">
    <w:name w:val="xl1704"/>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05">
    <w:name w:val="xl1705"/>
    <w:basedOn w:val="a7"/>
    <w:qFormat/>
    <w:rsid w:val="00334FD1"/>
    <w:pPr>
      <w:shd w:val="clear" w:color="000000" w:fill="FDE9D9"/>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706">
    <w:name w:val="xl1706"/>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top"/>
    </w:pPr>
    <w:rPr>
      <w:rFonts w:ascii="Times New Roman" w:hAnsi="Times New Roman"/>
      <w:b/>
      <w:bCs/>
      <w:sz w:val="18"/>
      <w:szCs w:val="18"/>
    </w:rPr>
  </w:style>
  <w:style w:type="paragraph" w:customStyle="1" w:styleId="xl1707">
    <w:name w:val="xl1707"/>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center"/>
    </w:pPr>
    <w:rPr>
      <w:rFonts w:ascii="Times New Roman" w:hAnsi="Times New Roman"/>
      <w:b/>
      <w:bCs/>
      <w:i/>
      <w:iCs/>
      <w:color w:val="00B050"/>
      <w:sz w:val="18"/>
      <w:szCs w:val="18"/>
    </w:rPr>
  </w:style>
  <w:style w:type="paragraph" w:customStyle="1" w:styleId="xl1708">
    <w:name w:val="xl170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both"/>
      <w:textAlignment w:val="center"/>
    </w:pPr>
    <w:rPr>
      <w:rFonts w:ascii="Times New Roman" w:hAnsi="Times New Roman"/>
      <w:b/>
      <w:bCs/>
      <w:i/>
      <w:iCs/>
      <w:color w:val="00B050"/>
      <w:sz w:val="18"/>
      <w:szCs w:val="18"/>
    </w:rPr>
  </w:style>
  <w:style w:type="paragraph" w:customStyle="1" w:styleId="xl1709">
    <w:name w:val="xl170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18"/>
      <w:szCs w:val="18"/>
    </w:rPr>
  </w:style>
  <w:style w:type="paragraph" w:customStyle="1" w:styleId="xl1710">
    <w:name w:val="xl1710"/>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711">
    <w:name w:val="xl1711"/>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712">
    <w:name w:val="xl1712"/>
    <w:basedOn w:val="a7"/>
    <w:qFormat/>
    <w:rsid w:val="00334FD1"/>
    <w:pPr>
      <w:shd w:val="clear" w:color="000000" w:fill="FDE9D9"/>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713">
    <w:name w:val="xl171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14">
    <w:name w:val="xl171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18"/>
      <w:szCs w:val="18"/>
    </w:rPr>
  </w:style>
  <w:style w:type="paragraph" w:customStyle="1" w:styleId="xl1715">
    <w:name w:val="xl1715"/>
    <w:basedOn w:val="a7"/>
    <w:qFormat/>
    <w:rsid w:val="00334FD1"/>
    <w:pPr>
      <w:spacing w:before="100" w:beforeAutospacing="1" w:after="100" w:afterAutospacing="1" w:line="240" w:lineRule="auto"/>
      <w:ind w:firstLine="709"/>
      <w:contextualSpacing/>
      <w:jc w:val="both"/>
    </w:pPr>
    <w:rPr>
      <w:rFonts w:ascii="Times New Roman" w:hAnsi="Times New Roman"/>
      <w:sz w:val="18"/>
      <w:szCs w:val="18"/>
    </w:rPr>
  </w:style>
  <w:style w:type="paragraph" w:customStyle="1" w:styleId="xl1716">
    <w:name w:val="xl171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17">
    <w:name w:val="xl171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18">
    <w:name w:val="xl1718"/>
    <w:basedOn w:val="a7"/>
    <w:qFormat/>
    <w:rsid w:val="00334FD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contextualSpacing/>
      <w:jc w:val="both"/>
      <w:textAlignment w:val="top"/>
    </w:pPr>
    <w:rPr>
      <w:rFonts w:ascii="Times New Roman" w:hAnsi="Times New Roman"/>
      <w:sz w:val="24"/>
      <w:szCs w:val="24"/>
    </w:rPr>
  </w:style>
  <w:style w:type="paragraph" w:customStyle="1" w:styleId="xl1719">
    <w:name w:val="xl171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720">
    <w:name w:val="xl17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sz w:val="24"/>
      <w:szCs w:val="24"/>
    </w:rPr>
  </w:style>
  <w:style w:type="paragraph" w:customStyle="1" w:styleId="xl1721">
    <w:name w:val="xl1721"/>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22">
    <w:name w:val="xl172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23">
    <w:name w:val="xl172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24">
    <w:name w:val="xl1724"/>
    <w:basedOn w:val="a7"/>
    <w:qFormat/>
    <w:rsid w:val="00334FD1"/>
    <w:pP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725">
    <w:name w:val="xl172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26">
    <w:name w:val="xl1726"/>
    <w:basedOn w:val="a7"/>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27">
    <w:name w:val="xl1727"/>
    <w:basedOn w:val="a7"/>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28">
    <w:name w:val="xl1728"/>
    <w:basedOn w:val="a7"/>
    <w:qFormat/>
    <w:rsid w:val="00334FD1"/>
    <w:pPr>
      <w:shd w:val="clear" w:color="000000" w:fill="DAEEF3"/>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29">
    <w:name w:val="xl172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color w:val="00B050"/>
      <w:sz w:val="24"/>
      <w:szCs w:val="24"/>
    </w:rPr>
  </w:style>
  <w:style w:type="paragraph" w:customStyle="1" w:styleId="xl1730">
    <w:name w:val="xl1730"/>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31">
    <w:name w:val="xl1731"/>
    <w:basedOn w:val="a7"/>
    <w:qFormat/>
    <w:rsid w:val="00334FD1"/>
    <w:pPr>
      <w:shd w:val="clear" w:color="000000" w:fill="EBF1DE"/>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732">
    <w:name w:val="xl1732"/>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33">
    <w:name w:val="xl173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34">
    <w:name w:val="xl1734"/>
    <w:basedOn w:val="a7"/>
    <w:qFormat/>
    <w:rsid w:val="00334FD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contextualSpacing/>
      <w:jc w:val="both"/>
      <w:textAlignment w:val="top"/>
    </w:pPr>
    <w:rPr>
      <w:rFonts w:ascii="Times New Roman" w:hAnsi="Times New Roman"/>
      <w:i/>
      <w:iCs/>
      <w:color w:val="31869B"/>
      <w:sz w:val="24"/>
      <w:szCs w:val="24"/>
    </w:rPr>
  </w:style>
  <w:style w:type="paragraph" w:customStyle="1" w:styleId="xl1735">
    <w:name w:val="xl173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i/>
      <w:iCs/>
      <w:color w:val="31869B"/>
      <w:sz w:val="18"/>
      <w:szCs w:val="18"/>
    </w:rPr>
  </w:style>
  <w:style w:type="paragraph" w:customStyle="1" w:styleId="xl1736">
    <w:name w:val="xl173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37">
    <w:name w:val="xl173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38">
    <w:name w:val="xl173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i/>
      <w:iCs/>
      <w:color w:val="31869B"/>
      <w:sz w:val="24"/>
      <w:szCs w:val="24"/>
    </w:rPr>
  </w:style>
  <w:style w:type="paragraph" w:customStyle="1" w:styleId="xl1739">
    <w:name w:val="xl1739"/>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0">
    <w:name w:val="xl1740"/>
    <w:basedOn w:val="a7"/>
    <w:qFormat/>
    <w:rsid w:val="00334FD1"/>
    <w:pPr>
      <w:spacing w:before="100" w:beforeAutospacing="1" w:after="100" w:afterAutospacing="1" w:line="240" w:lineRule="auto"/>
      <w:ind w:firstLine="709"/>
      <w:contextualSpacing/>
      <w:jc w:val="both"/>
      <w:textAlignment w:val="top"/>
    </w:pPr>
    <w:rPr>
      <w:rFonts w:ascii="Times New Roman" w:hAnsi="Times New Roman"/>
      <w:i/>
      <w:iCs/>
      <w:color w:val="31869B"/>
      <w:sz w:val="24"/>
      <w:szCs w:val="24"/>
    </w:rPr>
  </w:style>
  <w:style w:type="paragraph" w:customStyle="1" w:styleId="xl1741">
    <w:name w:val="xl174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42">
    <w:name w:val="xl174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43">
    <w:name w:val="xl174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i/>
      <w:iCs/>
      <w:color w:val="31869B"/>
      <w:sz w:val="24"/>
      <w:szCs w:val="24"/>
    </w:rPr>
  </w:style>
  <w:style w:type="paragraph" w:customStyle="1" w:styleId="xl1744">
    <w:name w:val="xl174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5">
    <w:name w:val="xl174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6">
    <w:name w:val="xl174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7">
    <w:name w:val="xl174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748">
    <w:name w:val="xl174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b/>
      <w:bCs/>
      <w:i/>
      <w:iCs/>
      <w:color w:val="31869B"/>
      <w:sz w:val="24"/>
      <w:szCs w:val="24"/>
    </w:rPr>
  </w:style>
  <w:style w:type="paragraph" w:customStyle="1" w:styleId="xl1749">
    <w:name w:val="xl1749"/>
    <w:basedOn w:val="a7"/>
    <w:qFormat/>
    <w:rsid w:val="00334FD1"/>
    <w:pPr>
      <w:spacing w:before="100" w:beforeAutospacing="1" w:after="100" w:afterAutospacing="1" w:line="240" w:lineRule="auto"/>
      <w:ind w:firstLine="709"/>
      <w:contextualSpacing/>
      <w:jc w:val="both"/>
      <w:textAlignment w:val="top"/>
    </w:pPr>
    <w:rPr>
      <w:rFonts w:ascii="Times New Roman" w:hAnsi="Times New Roman"/>
      <w:b/>
      <w:bCs/>
      <w:i/>
      <w:iCs/>
      <w:color w:val="31869B"/>
      <w:sz w:val="24"/>
      <w:szCs w:val="24"/>
    </w:rPr>
  </w:style>
  <w:style w:type="paragraph" w:customStyle="1" w:styleId="xl1750">
    <w:name w:val="xl175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b/>
      <w:bCs/>
      <w:i/>
      <w:iCs/>
      <w:color w:val="31869B"/>
      <w:sz w:val="24"/>
      <w:szCs w:val="24"/>
    </w:rPr>
  </w:style>
  <w:style w:type="paragraph" w:customStyle="1" w:styleId="xl1751">
    <w:name w:val="xl175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top"/>
    </w:pPr>
    <w:rPr>
      <w:rFonts w:ascii="Times New Roman" w:hAnsi="Times New Roman"/>
      <w:b/>
      <w:bCs/>
      <w:i/>
      <w:iCs/>
      <w:color w:val="31869B"/>
      <w:sz w:val="24"/>
      <w:szCs w:val="24"/>
    </w:rPr>
  </w:style>
  <w:style w:type="paragraph" w:customStyle="1" w:styleId="xl1752">
    <w:name w:val="xl1752"/>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b/>
      <w:bCs/>
      <w:i/>
      <w:iCs/>
      <w:color w:val="31869B"/>
      <w:sz w:val="24"/>
    </w:rPr>
  </w:style>
  <w:style w:type="paragraph" w:customStyle="1" w:styleId="xl1753">
    <w:name w:val="xl175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center"/>
    </w:pPr>
    <w:rPr>
      <w:rFonts w:ascii="Times New Roman" w:hAnsi="Times New Roman"/>
      <w:b/>
      <w:bCs/>
      <w:i/>
      <w:iCs/>
      <w:color w:val="31869B"/>
      <w:sz w:val="18"/>
      <w:szCs w:val="18"/>
    </w:rPr>
  </w:style>
  <w:style w:type="paragraph" w:customStyle="1" w:styleId="xl1754">
    <w:name w:val="xl1754"/>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right"/>
      <w:textAlignment w:val="top"/>
    </w:pPr>
    <w:rPr>
      <w:rFonts w:ascii="Times New Roman" w:hAnsi="Times New Roman"/>
      <w:i/>
      <w:iCs/>
      <w:color w:val="31869B"/>
      <w:sz w:val="24"/>
      <w:szCs w:val="24"/>
    </w:rPr>
  </w:style>
  <w:style w:type="paragraph" w:customStyle="1" w:styleId="xl1755">
    <w:name w:val="xl1755"/>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756">
    <w:name w:val="xl1756"/>
    <w:basedOn w:val="a7"/>
    <w:qFormat/>
    <w:rsid w:val="00334FD1"/>
    <w:pPr>
      <w:shd w:val="clear" w:color="000000" w:fill="FDE9D9"/>
      <w:spacing w:before="100" w:beforeAutospacing="1" w:after="100" w:afterAutospacing="1" w:line="240" w:lineRule="auto"/>
      <w:ind w:firstLine="709"/>
      <w:contextualSpacing/>
      <w:jc w:val="both"/>
      <w:textAlignment w:val="top"/>
    </w:pPr>
    <w:rPr>
      <w:rFonts w:ascii="Times New Roman" w:hAnsi="Times New Roman"/>
      <w:i/>
      <w:iCs/>
      <w:color w:val="31869B"/>
      <w:sz w:val="24"/>
      <w:szCs w:val="24"/>
    </w:rPr>
  </w:style>
  <w:style w:type="paragraph" w:customStyle="1" w:styleId="xl1757">
    <w:name w:val="xl1757"/>
    <w:basedOn w:val="a7"/>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58">
    <w:name w:val="xl175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59">
    <w:name w:val="xl1759"/>
    <w:basedOn w:val="a7"/>
    <w:qFormat/>
    <w:rsid w:val="00334FD1"/>
    <w:pPr>
      <w:shd w:val="clear" w:color="000000" w:fill="DAEEF3"/>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60">
    <w:name w:val="xl1760"/>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61">
    <w:name w:val="xl1761"/>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62">
    <w:name w:val="xl1762"/>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center"/>
    </w:pPr>
    <w:rPr>
      <w:rFonts w:ascii="Times New Roman" w:hAnsi="Times New Roman"/>
      <w:b/>
      <w:bCs/>
      <w:i/>
      <w:iCs/>
      <w:sz w:val="24"/>
      <w:szCs w:val="24"/>
    </w:rPr>
  </w:style>
  <w:style w:type="paragraph" w:customStyle="1" w:styleId="xl1763">
    <w:name w:val="xl1763"/>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64">
    <w:name w:val="xl1764"/>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65">
    <w:name w:val="xl1765"/>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right"/>
      <w:textAlignment w:val="top"/>
    </w:pPr>
    <w:rPr>
      <w:rFonts w:ascii="Times New Roman" w:hAnsi="Times New Roman"/>
      <w:b/>
      <w:bCs/>
      <w:sz w:val="24"/>
      <w:szCs w:val="24"/>
    </w:rPr>
  </w:style>
  <w:style w:type="paragraph" w:customStyle="1" w:styleId="xl1766">
    <w:name w:val="xl1766"/>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center"/>
    </w:pPr>
    <w:rPr>
      <w:rFonts w:ascii="Times New Roman" w:hAnsi="Times New Roman"/>
      <w:b/>
      <w:bCs/>
      <w:i/>
      <w:iCs/>
      <w:sz w:val="18"/>
      <w:szCs w:val="18"/>
    </w:rPr>
  </w:style>
  <w:style w:type="paragraph" w:customStyle="1" w:styleId="xl1767">
    <w:name w:val="xl1767"/>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68">
    <w:name w:val="xl1768"/>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69">
    <w:name w:val="xl1769"/>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70">
    <w:name w:val="xl1770"/>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right"/>
      <w:textAlignment w:val="top"/>
    </w:pPr>
    <w:rPr>
      <w:rFonts w:ascii="Times New Roman" w:hAnsi="Times New Roman"/>
      <w:b/>
      <w:bCs/>
      <w:sz w:val="24"/>
      <w:szCs w:val="24"/>
    </w:rPr>
  </w:style>
  <w:style w:type="paragraph" w:customStyle="1" w:styleId="xl1771">
    <w:name w:val="xl1771"/>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72">
    <w:name w:val="xl1772"/>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73">
    <w:name w:val="xl177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774">
    <w:name w:val="xl1774"/>
    <w:basedOn w:val="a7"/>
    <w:qFormat/>
    <w:rsid w:val="00334FD1"/>
    <w:pPr>
      <w:shd w:val="clear" w:color="000000" w:fill="FDE9D9"/>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1775">
    <w:name w:val="xl1775"/>
    <w:basedOn w:val="a7"/>
    <w:qFormat/>
    <w:rsid w:val="00334FD1"/>
    <w:pPr>
      <w:shd w:val="clear" w:color="000000" w:fill="FDE9D9"/>
      <w:spacing w:before="100" w:beforeAutospacing="1" w:after="100" w:afterAutospacing="1" w:line="240" w:lineRule="auto"/>
      <w:ind w:firstLine="709"/>
      <w:contextualSpacing/>
      <w:jc w:val="both"/>
      <w:textAlignment w:val="top"/>
    </w:pPr>
    <w:rPr>
      <w:rFonts w:ascii="Times New Roman" w:hAnsi="Times New Roman"/>
      <w:b/>
      <w:bCs/>
      <w:sz w:val="24"/>
      <w:szCs w:val="24"/>
    </w:rPr>
  </w:style>
  <w:style w:type="paragraph" w:customStyle="1" w:styleId="xl1776">
    <w:name w:val="xl177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777">
    <w:name w:val="xl1777"/>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18"/>
      <w:szCs w:val="18"/>
    </w:rPr>
  </w:style>
  <w:style w:type="paragraph" w:customStyle="1" w:styleId="xl1778">
    <w:name w:val="xl1778"/>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18"/>
      <w:szCs w:val="18"/>
    </w:rPr>
  </w:style>
  <w:style w:type="paragraph" w:customStyle="1" w:styleId="xl1779">
    <w:name w:val="xl1779"/>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18"/>
      <w:szCs w:val="18"/>
    </w:rPr>
  </w:style>
  <w:style w:type="paragraph" w:customStyle="1" w:styleId="xl1780">
    <w:name w:val="xl1780"/>
    <w:basedOn w:val="a7"/>
    <w:qFormat/>
    <w:rsid w:val="00334FD1"/>
    <w:pPr>
      <w:pBdr>
        <w:top w:val="single" w:sz="4" w:space="0" w:color="auto"/>
        <w:left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1">
    <w:name w:val="xl1781"/>
    <w:basedOn w:val="a7"/>
    <w:qFormat/>
    <w:rsid w:val="00334FD1"/>
    <w:pPr>
      <w:pBdr>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2">
    <w:name w:val="xl1782"/>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b/>
      <w:bCs/>
      <w:sz w:val="28"/>
      <w:szCs w:val="28"/>
    </w:rPr>
  </w:style>
  <w:style w:type="paragraph" w:customStyle="1" w:styleId="xl1783">
    <w:name w:val="xl178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4">
    <w:name w:val="xl1784"/>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5">
    <w:name w:val="xl1785"/>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6">
    <w:name w:val="xl1786"/>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7">
    <w:name w:val="xl1787"/>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8">
    <w:name w:val="xl1788"/>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89">
    <w:name w:val="xl1789"/>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0">
    <w:name w:val="xl1790"/>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color w:val="00B050"/>
      <w:sz w:val="18"/>
      <w:szCs w:val="18"/>
    </w:rPr>
  </w:style>
  <w:style w:type="paragraph" w:customStyle="1" w:styleId="xl1791">
    <w:name w:val="xl1791"/>
    <w:basedOn w:val="a7"/>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color w:val="00B050"/>
      <w:sz w:val="18"/>
      <w:szCs w:val="18"/>
    </w:rPr>
  </w:style>
  <w:style w:type="paragraph" w:customStyle="1" w:styleId="xl1792">
    <w:name w:val="xl1792"/>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color w:val="00B050"/>
      <w:sz w:val="18"/>
      <w:szCs w:val="18"/>
    </w:rPr>
  </w:style>
  <w:style w:type="paragraph" w:customStyle="1" w:styleId="xl1793">
    <w:name w:val="xl1793"/>
    <w:basedOn w:val="a7"/>
    <w:qFormat/>
    <w:rsid w:val="00334FD1"/>
    <w:pPr>
      <w:pBdr>
        <w:top w:val="single" w:sz="4" w:space="0" w:color="auto"/>
        <w:left w:val="single" w:sz="4" w:space="0" w:color="auto"/>
        <w:bottom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4">
    <w:name w:val="xl1794"/>
    <w:basedOn w:val="a7"/>
    <w:qFormat/>
    <w:rsid w:val="00334FD1"/>
    <w:pPr>
      <w:pBdr>
        <w:top w:val="single" w:sz="4" w:space="0" w:color="auto"/>
        <w:bottom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5">
    <w:name w:val="xl1795"/>
    <w:basedOn w:val="a7"/>
    <w:qFormat/>
    <w:rsid w:val="00334FD1"/>
    <w:pPr>
      <w:pBdr>
        <w:top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6">
    <w:name w:val="xl1796"/>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7">
    <w:name w:val="xl1797"/>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8">
    <w:name w:val="xl1798"/>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799">
    <w:name w:val="xl1799"/>
    <w:basedOn w:val="a7"/>
    <w:qFormat/>
    <w:rsid w:val="00334FD1"/>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0">
    <w:name w:val="xl1800"/>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1">
    <w:name w:val="xl1801"/>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2">
    <w:name w:val="xl1802"/>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3">
    <w:name w:val="xl1803"/>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4">
    <w:name w:val="xl1804"/>
    <w:basedOn w:val="a7"/>
    <w:qFormat/>
    <w:rsid w:val="00334FD1"/>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5">
    <w:name w:val="xl180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806">
    <w:name w:val="xl1806"/>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07">
    <w:name w:val="xl1807"/>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08">
    <w:name w:val="xl180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09">
    <w:name w:val="xl1809"/>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10">
    <w:name w:val="xl1810"/>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11">
    <w:name w:val="xl1811"/>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2">
    <w:name w:val="xl181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3">
    <w:name w:val="xl181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4">
    <w:name w:val="xl1814"/>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5">
    <w:name w:val="xl1815"/>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16">
    <w:name w:val="xl1816"/>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17">
    <w:name w:val="xl181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18">
    <w:name w:val="xl181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19">
    <w:name w:val="xl1819"/>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820">
    <w:name w:val="xl18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821">
    <w:name w:val="xl18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b/>
      <w:bCs/>
      <w:i/>
      <w:iCs/>
      <w:color w:val="31869B"/>
      <w:sz w:val="24"/>
      <w:szCs w:val="24"/>
    </w:rPr>
  </w:style>
  <w:style w:type="paragraph" w:customStyle="1" w:styleId="xl1822">
    <w:name w:val="xl1822"/>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23">
    <w:name w:val="xl1823"/>
    <w:basedOn w:val="a7"/>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24">
    <w:name w:val="xl1824"/>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1825">
    <w:name w:val="xl182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26">
    <w:name w:val="xl1826"/>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27">
    <w:name w:val="xl1827"/>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28">
    <w:name w:val="xl1828"/>
    <w:basedOn w:val="a7"/>
    <w:qFormat/>
    <w:rsid w:val="00334FD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29">
    <w:name w:val="xl182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30">
    <w:name w:val="xl1830"/>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31">
    <w:name w:val="xl1831"/>
    <w:basedOn w:val="a7"/>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32">
    <w:name w:val="xl1832"/>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833">
    <w:name w:val="xl1833"/>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34">
    <w:name w:val="xl183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top"/>
    </w:pPr>
    <w:rPr>
      <w:rFonts w:ascii="Times New Roman" w:hAnsi="Times New Roman"/>
      <w:i/>
      <w:iCs/>
      <w:color w:val="31869B"/>
      <w:sz w:val="24"/>
      <w:szCs w:val="24"/>
    </w:rPr>
  </w:style>
  <w:style w:type="paragraph" w:customStyle="1" w:styleId="xl1835">
    <w:name w:val="xl1835"/>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36">
    <w:name w:val="xl1836"/>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top"/>
    </w:pPr>
    <w:rPr>
      <w:rFonts w:ascii="Times New Roman" w:hAnsi="Times New Roman"/>
      <w:b/>
      <w:bCs/>
      <w:sz w:val="24"/>
      <w:szCs w:val="24"/>
    </w:rPr>
  </w:style>
  <w:style w:type="paragraph" w:customStyle="1" w:styleId="xl1837">
    <w:name w:val="xl1837"/>
    <w:basedOn w:val="a7"/>
    <w:qFormat/>
    <w:rsid w:val="00334FD1"/>
    <w:pPr>
      <w:shd w:val="clear" w:color="000000" w:fill="C5D9F1"/>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838">
    <w:name w:val="xl1838"/>
    <w:basedOn w:val="a7"/>
    <w:qFormat/>
    <w:rsid w:val="00334FD1"/>
    <w:pP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839">
    <w:name w:val="xl1839"/>
    <w:basedOn w:val="a7"/>
    <w:qFormat/>
    <w:rsid w:val="00334FD1"/>
    <w:pP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1840">
    <w:name w:val="xl1840"/>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color w:val="FF0000"/>
      <w:sz w:val="24"/>
      <w:szCs w:val="24"/>
    </w:rPr>
  </w:style>
  <w:style w:type="paragraph" w:customStyle="1" w:styleId="xl1841">
    <w:name w:val="xl1841"/>
    <w:basedOn w:val="a7"/>
    <w:qFormat/>
    <w:rsid w:val="00334FD1"/>
    <w:pP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42">
    <w:name w:val="xl1842"/>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b/>
      <w:bCs/>
      <w:color w:val="FF0000"/>
      <w:sz w:val="24"/>
      <w:szCs w:val="24"/>
    </w:rPr>
  </w:style>
  <w:style w:type="paragraph" w:customStyle="1" w:styleId="xl1843">
    <w:name w:val="xl1843"/>
    <w:basedOn w:val="a7"/>
    <w:qFormat/>
    <w:rsid w:val="00334FD1"/>
    <w:pPr>
      <w:shd w:val="clear" w:color="000000" w:fill="FDE9D9"/>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1844">
    <w:name w:val="xl1844"/>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b/>
      <w:bCs/>
      <w:color w:val="FF0000"/>
      <w:sz w:val="24"/>
      <w:szCs w:val="24"/>
    </w:rPr>
  </w:style>
  <w:style w:type="paragraph" w:customStyle="1" w:styleId="xl1845">
    <w:name w:val="xl1845"/>
    <w:basedOn w:val="a7"/>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1660">
    <w:name w:val="xl1660"/>
    <w:basedOn w:val="a7"/>
    <w:qFormat/>
    <w:rsid w:val="00334FD1"/>
    <w:pPr>
      <w:spacing w:before="100" w:beforeAutospacing="1" w:after="100" w:afterAutospacing="1" w:line="240" w:lineRule="auto"/>
      <w:ind w:firstLine="709"/>
      <w:contextualSpacing/>
      <w:jc w:val="both"/>
    </w:pPr>
    <w:rPr>
      <w:rFonts w:ascii="Times New Roman" w:hAnsi="Times New Roman"/>
      <w:sz w:val="24"/>
    </w:rPr>
  </w:style>
  <w:style w:type="paragraph" w:customStyle="1" w:styleId="xl1661">
    <w:name w:val="xl1661"/>
    <w:basedOn w:val="a7"/>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1662">
    <w:name w:val="xl166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1663">
    <w:name w:val="xl1663"/>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1664">
    <w:name w:val="xl166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65">
    <w:name w:val="xl166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1666">
    <w:name w:val="xl166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1667">
    <w:name w:val="xl166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1668">
    <w:name w:val="xl166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69">
    <w:name w:val="xl1669"/>
    <w:basedOn w:val="a7"/>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1670">
    <w:name w:val="xl167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1671">
    <w:name w:val="xl167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2">
    <w:name w:val="xl1672"/>
    <w:basedOn w:val="a7"/>
    <w:qFormat/>
    <w:rsid w:val="00334FD1"/>
    <w:pP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1673">
    <w:name w:val="xl1673"/>
    <w:basedOn w:val="a7"/>
    <w:qFormat/>
    <w:rsid w:val="00334FD1"/>
    <w:pPr>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1674">
    <w:name w:val="xl1674"/>
    <w:basedOn w:val="a7"/>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5">
    <w:name w:val="xl1675"/>
    <w:basedOn w:val="a7"/>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1676">
    <w:name w:val="xl1676"/>
    <w:basedOn w:val="a7"/>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7">
    <w:name w:val="xl167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8">
    <w:name w:val="xl167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79">
    <w:name w:val="xl1679"/>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1657">
    <w:name w:val="xl1657"/>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1658">
    <w:name w:val="xl1658"/>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59">
    <w:name w:val="xl1659"/>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0">
    <w:name w:val="xl1680"/>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1">
    <w:name w:val="xl1681"/>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2">
    <w:name w:val="xl1682"/>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3">
    <w:name w:val="xl1683"/>
    <w:basedOn w:val="a7"/>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4">
    <w:name w:val="xl1684"/>
    <w:basedOn w:val="a7"/>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1685">
    <w:name w:val="xl1685"/>
    <w:basedOn w:val="a7"/>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character" w:customStyle="1" w:styleId="74">
    <w:name w:val="Основной текст (7)_"/>
    <w:link w:val="75"/>
    <w:uiPriority w:val="99"/>
    <w:rsid w:val="00334FD1"/>
    <w:rPr>
      <w:b/>
      <w:bCs/>
      <w:sz w:val="23"/>
      <w:szCs w:val="23"/>
      <w:shd w:val="clear" w:color="auto" w:fill="FFFFFF"/>
    </w:rPr>
  </w:style>
  <w:style w:type="paragraph" w:customStyle="1" w:styleId="75">
    <w:name w:val="Основной текст (7)"/>
    <w:basedOn w:val="a7"/>
    <w:link w:val="74"/>
    <w:uiPriority w:val="99"/>
    <w:qFormat/>
    <w:rsid w:val="00334FD1"/>
    <w:pPr>
      <w:shd w:val="clear" w:color="auto" w:fill="FFFFFF"/>
      <w:spacing w:before="60" w:after="60" w:line="226" w:lineRule="exact"/>
      <w:ind w:firstLine="709"/>
      <w:contextualSpacing/>
      <w:jc w:val="both"/>
    </w:pPr>
    <w:rPr>
      <w:b/>
      <w:bCs/>
      <w:sz w:val="23"/>
      <w:szCs w:val="23"/>
    </w:rPr>
  </w:style>
  <w:style w:type="character" w:customStyle="1" w:styleId="84">
    <w:name w:val="Основной текст (8)_"/>
    <w:link w:val="85"/>
    <w:uiPriority w:val="99"/>
    <w:rsid w:val="00334FD1"/>
    <w:rPr>
      <w:noProof/>
      <w:sz w:val="9"/>
      <w:szCs w:val="9"/>
      <w:shd w:val="clear" w:color="auto" w:fill="FFFFFF"/>
    </w:rPr>
  </w:style>
  <w:style w:type="paragraph" w:customStyle="1" w:styleId="85">
    <w:name w:val="Основной текст (8)"/>
    <w:basedOn w:val="a7"/>
    <w:link w:val="84"/>
    <w:uiPriority w:val="99"/>
    <w:qFormat/>
    <w:rsid w:val="00334FD1"/>
    <w:pPr>
      <w:shd w:val="clear" w:color="auto" w:fill="FFFFFF"/>
      <w:spacing w:before="60" w:after="60" w:line="240" w:lineRule="atLeast"/>
      <w:ind w:firstLine="709"/>
      <w:contextualSpacing/>
      <w:jc w:val="both"/>
    </w:pPr>
    <w:rPr>
      <w:noProof/>
      <w:sz w:val="9"/>
      <w:szCs w:val="9"/>
    </w:rPr>
  </w:style>
  <w:style w:type="numbering" w:customStyle="1" w:styleId="3f5">
    <w:name w:val="Нет списка3"/>
    <w:next w:val="aa"/>
    <w:uiPriority w:val="99"/>
    <w:semiHidden/>
    <w:unhideWhenUsed/>
    <w:rsid w:val="00334FD1"/>
  </w:style>
  <w:style w:type="table" w:customStyle="1" w:styleId="1fffb">
    <w:name w:val="Сетка таблицы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a"/>
    <w:next w:val="111111"/>
    <w:rsid w:val="00334FD1"/>
    <w:pPr>
      <w:numPr>
        <w:numId w:val="17"/>
      </w:numPr>
    </w:pPr>
  </w:style>
  <w:style w:type="numbering" w:customStyle="1" w:styleId="1ai3">
    <w:name w:val="1 / a / i3"/>
    <w:basedOn w:val="aa"/>
    <w:next w:val="1ai"/>
    <w:rsid w:val="00334FD1"/>
    <w:pPr>
      <w:numPr>
        <w:numId w:val="18"/>
      </w:numPr>
    </w:pPr>
  </w:style>
  <w:style w:type="numbering" w:customStyle="1" w:styleId="3">
    <w:name w:val="Статья / Раздел3"/>
    <w:basedOn w:val="aa"/>
    <w:next w:val="a1"/>
    <w:rsid w:val="00334FD1"/>
    <w:pPr>
      <w:numPr>
        <w:numId w:val="14"/>
      </w:numPr>
    </w:pPr>
  </w:style>
  <w:style w:type="numbering" w:customStyle="1" w:styleId="125">
    <w:name w:val="Нет списка12"/>
    <w:next w:val="aa"/>
    <w:semiHidden/>
    <w:rsid w:val="00334FD1"/>
  </w:style>
  <w:style w:type="numbering" w:customStyle="1" w:styleId="11111111">
    <w:name w:val="1 / 1.1 / 1.1.111"/>
    <w:basedOn w:val="aa"/>
    <w:next w:val="111111"/>
    <w:rsid w:val="00334FD1"/>
    <w:pPr>
      <w:numPr>
        <w:numId w:val="19"/>
      </w:numPr>
    </w:pPr>
  </w:style>
  <w:style w:type="numbering" w:customStyle="1" w:styleId="218">
    <w:name w:val="Нет списка21"/>
    <w:next w:val="aa"/>
    <w:semiHidden/>
    <w:rsid w:val="00334FD1"/>
  </w:style>
  <w:style w:type="numbering" w:customStyle="1" w:styleId="11111121">
    <w:name w:val="1 / 1.1 / 1.1.121"/>
    <w:basedOn w:val="aa"/>
    <w:next w:val="111111"/>
    <w:rsid w:val="00334FD1"/>
    <w:pPr>
      <w:numPr>
        <w:numId w:val="15"/>
      </w:numPr>
    </w:pPr>
  </w:style>
  <w:style w:type="numbering" w:customStyle="1" w:styleId="1ai21">
    <w:name w:val="1 / a / i21"/>
    <w:basedOn w:val="aa"/>
    <w:next w:val="1ai"/>
    <w:rsid w:val="00334FD1"/>
    <w:pPr>
      <w:numPr>
        <w:numId w:val="16"/>
      </w:numPr>
    </w:pPr>
  </w:style>
  <w:style w:type="numbering" w:customStyle="1" w:styleId="1120">
    <w:name w:val="Нет списка112"/>
    <w:next w:val="aa"/>
    <w:semiHidden/>
    <w:rsid w:val="00334FD1"/>
  </w:style>
  <w:style w:type="paragraph" w:styleId="2ff7">
    <w:name w:val="Quote"/>
    <w:basedOn w:val="a7"/>
    <w:next w:val="a7"/>
    <w:link w:val="2ff8"/>
    <w:uiPriority w:val="29"/>
    <w:qFormat/>
    <w:rsid w:val="00334FD1"/>
    <w:pPr>
      <w:spacing w:before="60" w:after="60" w:line="240" w:lineRule="auto"/>
      <w:ind w:firstLine="709"/>
      <w:contextualSpacing/>
      <w:jc w:val="both"/>
    </w:pPr>
    <w:rPr>
      <w:rFonts w:ascii="Calibri" w:hAnsi="Calibri"/>
      <w:i/>
      <w:sz w:val="24"/>
      <w:szCs w:val="24"/>
      <w:lang w:val="en-US" w:bidi="en-US"/>
    </w:rPr>
  </w:style>
  <w:style w:type="character" w:customStyle="1" w:styleId="2ff8">
    <w:name w:val="Цитата 2 Знак"/>
    <w:basedOn w:val="a8"/>
    <w:link w:val="2ff7"/>
    <w:uiPriority w:val="29"/>
    <w:rsid w:val="00334FD1"/>
    <w:rPr>
      <w:rFonts w:ascii="Calibri" w:hAnsi="Calibri"/>
      <w:i/>
      <w:sz w:val="24"/>
      <w:szCs w:val="24"/>
      <w:lang w:val="en-US" w:bidi="en-US"/>
    </w:rPr>
  </w:style>
  <w:style w:type="paragraph" w:styleId="affffffffff4">
    <w:name w:val="Intense Quote"/>
    <w:basedOn w:val="a7"/>
    <w:next w:val="a7"/>
    <w:link w:val="affffffffff5"/>
    <w:uiPriority w:val="30"/>
    <w:qFormat/>
    <w:rsid w:val="00334FD1"/>
    <w:pPr>
      <w:spacing w:before="60" w:after="60" w:line="240" w:lineRule="auto"/>
      <w:ind w:left="720" w:right="720" w:firstLine="709"/>
      <w:contextualSpacing/>
      <w:jc w:val="both"/>
    </w:pPr>
    <w:rPr>
      <w:rFonts w:ascii="Calibri" w:hAnsi="Calibri"/>
      <w:b/>
      <w:i/>
      <w:sz w:val="24"/>
      <w:lang w:val="en-US" w:bidi="en-US"/>
    </w:rPr>
  </w:style>
  <w:style w:type="character" w:customStyle="1" w:styleId="affffffffff5">
    <w:name w:val="Выделенная цитата Знак"/>
    <w:basedOn w:val="a8"/>
    <w:link w:val="affffffffff4"/>
    <w:uiPriority w:val="30"/>
    <w:rsid w:val="00334FD1"/>
    <w:rPr>
      <w:rFonts w:ascii="Calibri" w:hAnsi="Calibri"/>
      <w:b/>
      <w:i/>
      <w:sz w:val="24"/>
      <w:lang w:val="en-US" w:bidi="en-US"/>
    </w:rPr>
  </w:style>
  <w:style w:type="character" w:styleId="affffffffff6">
    <w:name w:val="Subtle Emphasis"/>
    <w:uiPriority w:val="19"/>
    <w:qFormat/>
    <w:rsid w:val="00334FD1"/>
    <w:rPr>
      <w:i/>
      <w:color w:val="5A5A5A"/>
    </w:rPr>
  </w:style>
  <w:style w:type="character" w:styleId="affffffffff7">
    <w:name w:val="Subtle Reference"/>
    <w:uiPriority w:val="31"/>
    <w:qFormat/>
    <w:rsid w:val="00334FD1"/>
    <w:rPr>
      <w:sz w:val="24"/>
      <w:szCs w:val="24"/>
      <w:u w:val="single"/>
    </w:rPr>
  </w:style>
  <w:style w:type="character" w:styleId="affffffffff8">
    <w:name w:val="Intense Reference"/>
    <w:uiPriority w:val="32"/>
    <w:qFormat/>
    <w:rsid w:val="00334FD1"/>
    <w:rPr>
      <w:b/>
      <w:sz w:val="24"/>
      <w:u w:val="single"/>
    </w:rPr>
  </w:style>
  <w:style w:type="character" w:styleId="affffffffff9">
    <w:name w:val="Book Title"/>
    <w:qFormat/>
    <w:rsid w:val="00334FD1"/>
    <w:rPr>
      <w:rFonts w:ascii="Cambria" w:eastAsia="Times New Roman" w:hAnsi="Cambria"/>
      <w:b/>
      <w:i/>
      <w:sz w:val="24"/>
      <w:szCs w:val="24"/>
    </w:rPr>
  </w:style>
  <w:style w:type="paragraph" w:customStyle="1" w:styleId="affffffffffa">
    <w:name w:val="название таблицы"/>
    <w:basedOn w:val="a7"/>
    <w:uiPriority w:val="99"/>
    <w:qFormat/>
    <w:rsid w:val="00334FD1"/>
    <w:pPr>
      <w:keepNext/>
      <w:keepLines/>
      <w:suppressLineNumbers/>
      <w:suppressAutoHyphens/>
      <w:spacing w:before="60" w:after="120" w:line="240" w:lineRule="auto"/>
      <w:ind w:firstLine="709"/>
      <w:contextualSpacing/>
      <w:jc w:val="center"/>
    </w:pPr>
    <w:rPr>
      <w:rFonts w:ascii="Times New Roman" w:hAnsi="Times New Roman"/>
      <w:b/>
      <w:kern w:val="20"/>
      <w:sz w:val="24"/>
    </w:rPr>
  </w:style>
  <w:style w:type="paragraph" w:customStyle="1" w:styleId="bodytext">
    <w:name w:val="bodytext"/>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affffffffffb">
    <w:name w:val="Нормальный (таблица)"/>
    <w:basedOn w:val="a7"/>
    <w:next w:val="a7"/>
    <w:uiPriority w:val="99"/>
    <w:qFormat/>
    <w:rsid w:val="00334FD1"/>
    <w:pPr>
      <w:widowControl w:val="0"/>
      <w:autoSpaceDE w:val="0"/>
      <w:autoSpaceDN w:val="0"/>
      <w:adjustRightInd w:val="0"/>
      <w:spacing w:before="60" w:after="60" w:line="240" w:lineRule="auto"/>
      <w:ind w:firstLine="709"/>
      <w:contextualSpacing/>
      <w:jc w:val="both"/>
    </w:pPr>
    <w:rPr>
      <w:rFonts w:ascii="Arial" w:hAnsi="Arial" w:cs="Arial"/>
      <w:sz w:val="24"/>
      <w:szCs w:val="24"/>
    </w:rPr>
  </w:style>
  <w:style w:type="paragraph" w:customStyle="1" w:styleId="affffffffffc">
    <w:name w:val="Прижатый влево"/>
    <w:basedOn w:val="a7"/>
    <w:next w:val="a7"/>
    <w:uiPriority w:val="99"/>
    <w:qFormat/>
    <w:rsid w:val="00334FD1"/>
    <w:pPr>
      <w:widowControl w:val="0"/>
      <w:autoSpaceDE w:val="0"/>
      <w:autoSpaceDN w:val="0"/>
      <w:adjustRightInd w:val="0"/>
      <w:spacing w:before="60" w:after="60" w:line="240" w:lineRule="auto"/>
      <w:ind w:firstLine="709"/>
      <w:contextualSpacing/>
      <w:jc w:val="both"/>
    </w:pPr>
    <w:rPr>
      <w:rFonts w:ascii="Arial" w:hAnsi="Arial" w:cs="Arial"/>
      <w:sz w:val="24"/>
      <w:szCs w:val="24"/>
    </w:rPr>
  </w:style>
  <w:style w:type="paragraph" w:customStyle="1" w:styleId="style1a">
    <w:name w:val="style1"/>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Preformat">
    <w:name w:val="Preformat"/>
    <w:qFormat/>
    <w:rsid w:val="00334FD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fffc">
    <w:name w:val="Текст1"/>
    <w:basedOn w:val="a7"/>
    <w:qFormat/>
    <w:rsid w:val="00334FD1"/>
    <w:pPr>
      <w:widowControl w:val="0"/>
      <w:overflowPunct w:val="0"/>
      <w:autoSpaceDE w:val="0"/>
      <w:autoSpaceDN w:val="0"/>
      <w:adjustRightInd w:val="0"/>
      <w:spacing w:before="60" w:after="60" w:line="240" w:lineRule="auto"/>
      <w:ind w:firstLine="709"/>
      <w:contextualSpacing/>
      <w:jc w:val="both"/>
      <w:textAlignment w:val="baseline"/>
    </w:pPr>
    <w:rPr>
      <w:rFonts w:ascii="Courier New" w:hAnsi="Courier New"/>
      <w:sz w:val="24"/>
    </w:rPr>
  </w:style>
  <w:style w:type="paragraph" w:customStyle="1" w:styleId="xl599">
    <w:name w:val="xl599"/>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00">
    <w:name w:val="xl600"/>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01">
    <w:name w:val="xl601"/>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2">
    <w:name w:val="xl602"/>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3">
    <w:name w:val="xl603"/>
    <w:basedOn w:val="a7"/>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04">
    <w:name w:val="xl604"/>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5">
    <w:name w:val="xl605"/>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6">
    <w:name w:val="xl606"/>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7">
    <w:name w:val="xl60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8">
    <w:name w:val="xl60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09">
    <w:name w:val="xl609"/>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10">
    <w:name w:val="xl610"/>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11">
    <w:name w:val="xl611"/>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12">
    <w:name w:val="xl61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3">
    <w:name w:val="xl6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14">
    <w:name w:val="xl61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15">
    <w:name w:val="xl615"/>
    <w:basedOn w:val="a7"/>
    <w:uiPriority w:val="99"/>
    <w:qFormat/>
    <w:rsid w:val="00334FD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6">
    <w:name w:val="xl6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7">
    <w:name w:val="xl6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8">
    <w:name w:val="xl61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19">
    <w:name w:val="xl619"/>
    <w:basedOn w:val="a7"/>
    <w:uiPriority w:val="99"/>
    <w:qFormat/>
    <w:rsid w:val="00334FD1"/>
    <w:pPr>
      <w:pBdr>
        <w:top w:val="single" w:sz="4" w:space="0" w:color="auto"/>
        <w:lef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0">
    <w:name w:val="xl620"/>
    <w:basedOn w:val="a7"/>
    <w:uiPriority w:val="99"/>
    <w:qFormat/>
    <w:rsid w:val="00334FD1"/>
    <w:pPr>
      <w:pBdr>
        <w:top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1">
    <w:name w:val="xl621"/>
    <w:basedOn w:val="a7"/>
    <w:uiPriority w:val="99"/>
    <w:qFormat/>
    <w:rsid w:val="00334FD1"/>
    <w:pPr>
      <w:pBdr>
        <w:top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2">
    <w:name w:val="xl622"/>
    <w:basedOn w:val="a7"/>
    <w:uiPriority w:val="99"/>
    <w:qFormat/>
    <w:rsid w:val="00334FD1"/>
    <w:pPr>
      <w:pBdr>
        <w:lef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3">
    <w:name w:val="xl623"/>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4">
    <w:name w:val="xl624"/>
    <w:basedOn w:val="a7"/>
    <w:uiPriority w:val="99"/>
    <w:qFormat/>
    <w:rsid w:val="00334FD1"/>
    <w:pPr>
      <w:pBdr>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5">
    <w:name w:val="xl625"/>
    <w:basedOn w:val="a7"/>
    <w:uiPriority w:val="99"/>
    <w:qFormat/>
    <w:rsid w:val="00334FD1"/>
    <w:pPr>
      <w:pBdr>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6">
    <w:name w:val="xl626"/>
    <w:basedOn w:val="a7"/>
    <w:uiPriority w:val="99"/>
    <w:qFormat/>
    <w:rsid w:val="00334FD1"/>
    <w:pPr>
      <w:pBdr>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7">
    <w:name w:val="xl627"/>
    <w:basedOn w:val="a7"/>
    <w:uiPriority w:val="99"/>
    <w:qFormat/>
    <w:rsid w:val="00334FD1"/>
    <w:pPr>
      <w:pBdr>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8">
    <w:name w:val="xl628"/>
    <w:basedOn w:val="a7"/>
    <w:uiPriority w:val="99"/>
    <w:qFormat/>
    <w:rsid w:val="00334FD1"/>
    <w:pPr>
      <w:pBdr>
        <w:top w:val="single" w:sz="4" w:space="0" w:color="auto"/>
        <w:left w:val="single" w:sz="4" w:space="0" w:color="auto"/>
        <w:bottom w:val="single" w:sz="4" w:space="0" w:color="auto"/>
      </w:pBdr>
      <w:shd w:val="clear" w:color="000000" w:fill="E6B9B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29">
    <w:name w:val="xl629"/>
    <w:basedOn w:val="a7"/>
    <w:uiPriority w:val="99"/>
    <w:qFormat/>
    <w:rsid w:val="00334FD1"/>
    <w:pPr>
      <w:pBdr>
        <w:top w:val="single" w:sz="4" w:space="0" w:color="auto"/>
        <w:bottom w:val="single" w:sz="4" w:space="0" w:color="auto"/>
      </w:pBdr>
      <w:shd w:val="clear" w:color="000000" w:fill="E6B9B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30">
    <w:name w:val="xl630"/>
    <w:basedOn w:val="a7"/>
    <w:uiPriority w:val="99"/>
    <w:qFormat/>
    <w:rsid w:val="00334FD1"/>
    <w:pPr>
      <w:pBdr>
        <w:top w:val="single" w:sz="4" w:space="0" w:color="auto"/>
        <w:bottom w:val="single" w:sz="4" w:space="0" w:color="auto"/>
        <w:right w:val="single" w:sz="4" w:space="0" w:color="auto"/>
      </w:pBdr>
      <w:shd w:val="clear" w:color="000000" w:fill="E6B9B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31">
    <w:name w:val="xl63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2">
    <w:name w:val="xl63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3">
    <w:name w:val="xl63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4">
    <w:name w:val="xl63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35">
    <w:name w:val="xl635"/>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6">
    <w:name w:val="xl636"/>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7">
    <w:name w:val="xl63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8">
    <w:name w:val="xl63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39">
    <w:name w:val="xl639"/>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0">
    <w:name w:val="xl640"/>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1">
    <w:name w:val="xl64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2">
    <w:name w:val="xl64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3">
    <w:name w:val="xl64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44">
    <w:name w:val="xl64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45">
    <w:name w:val="xl64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46">
    <w:name w:val="xl64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47">
    <w:name w:val="xl647"/>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48">
    <w:name w:val="xl648"/>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49">
    <w:name w:val="xl649"/>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50">
    <w:name w:val="xl650"/>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51">
    <w:name w:val="xl651"/>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52">
    <w:name w:val="xl65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53">
    <w:name w:val="xl653"/>
    <w:basedOn w:val="a7"/>
    <w:uiPriority w:val="99"/>
    <w:qFormat/>
    <w:rsid w:val="00334FD1"/>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54">
    <w:name w:val="xl654"/>
    <w:basedOn w:val="a7"/>
    <w:uiPriority w:val="99"/>
    <w:qFormat/>
    <w:rsid w:val="00334FD1"/>
    <w:pPr>
      <w:pBdr>
        <w:left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55">
    <w:name w:val="xl655"/>
    <w:basedOn w:val="a7"/>
    <w:uiPriority w:val="99"/>
    <w:qFormat/>
    <w:rsid w:val="00334FD1"/>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56">
    <w:name w:val="xl6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57">
    <w:name w:val="xl657"/>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58">
    <w:name w:val="xl65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59">
    <w:name w:val="xl65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60">
    <w:name w:val="xl660"/>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1">
    <w:name w:val="xl661"/>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2">
    <w:name w:val="xl66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3">
    <w:name w:val="xl66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64">
    <w:name w:val="xl664"/>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65">
    <w:name w:val="xl665"/>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66">
    <w:name w:val="xl66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7">
    <w:name w:val="xl66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8">
    <w:name w:val="xl66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69">
    <w:name w:val="xl66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70">
    <w:name w:val="xl67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71">
    <w:name w:val="xl671"/>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72">
    <w:name w:val="xl672"/>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73">
    <w:name w:val="xl673"/>
    <w:basedOn w:val="a7"/>
    <w:uiPriority w:val="99"/>
    <w:qFormat/>
    <w:rsid w:val="00334FD1"/>
    <w:pPr>
      <w:pBdr>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74">
    <w:name w:val="xl674"/>
    <w:basedOn w:val="a7"/>
    <w:uiPriority w:val="99"/>
    <w:qFormat/>
    <w:rsid w:val="00334FD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75">
    <w:name w:val="xl675"/>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76">
    <w:name w:val="xl676"/>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77">
    <w:name w:val="xl67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78">
    <w:name w:val="xl67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79">
    <w:name w:val="xl679"/>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80">
    <w:name w:val="xl680"/>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81">
    <w:name w:val="xl68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82">
    <w:name w:val="xl68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83">
    <w:name w:val="xl68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684">
    <w:name w:val="xl684"/>
    <w:basedOn w:val="a7"/>
    <w:uiPriority w:val="99"/>
    <w:qFormat/>
    <w:rsid w:val="00334FD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85">
    <w:name w:val="xl685"/>
    <w:basedOn w:val="a7"/>
    <w:uiPriority w:val="99"/>
    <w:qFormat/>
    <w:rsid w:val="00334FD1"/>
    <w:pPr>
      <w:pBdr>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86">
    <w:name w:val="xl686"/>
    <w:basedOn w:val="a7"/>
    <w:uiPriority w:val="99"/>
    <w:qFormat/>
    <w:rsid w:val="00334FD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687">
    <w:name w:val="xl687"/>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688">
    <w:name w:val="xl688"/>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689">
    <w:name w:val="xl689"/>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690">
    <w:name w:val="xl6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691">
    <w:name w:val="xl69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92">
    <w:name w:val="xl69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693">
    <w:name w:val="xl693"/>
    <w:basedOn w:val="a7"/>
    <w:uiPriority w:val="99"/>
    <w:qFormat/>
    <w:rsid w:val="00334FD1"/>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94">
    <w:name w:val="xl694"/>
    <w:basedOn w:val="a7"/>
    <w:uiPriority w:val="99"/>
    <w:qFormat/>
    <w:rsid w:val="00334FD1"/>
    <w:pPr>
      <w:pBdr>
        <w:left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95">
    <w:name w:val="xl695"/>
    <w:basedOn w:val="a7"/>
    <w:uiPriority w:val="99"/>
    <w:qFormat/>
    <w:rsid w:val="00334FD1"/>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696">
    <w:name w:val="xl696"/>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97">
    <w:name w:val="xl697"/>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98">
    <w:name w:val="xl69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699">
    <w:name w:val="xl699"/>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700">
    <w:name w:val="xl700"/>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701">
    <w:name w:val="xl701"/>
    <w:basedOn w:val="a7"/>
    <w:uiPriority w:val="99"/>
    <w:qFormat/>
    <w:rsid w:val="00334FD1"/>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2">
    <w:name w:val="xl702"/>
    <w:basedOn w:val="a7"/>
    <w:uiPriority w:val="99"/>
    <w:qFormat/>
    <w:rsid w:val="00334FD1"/>
    <w:pPr>
      <w:pBdr>
        <w:left w:val="single" w:sz="4" w:space="0" w:color="auto"/>
        <w:right w:val="single" w:sz="4" w:space="0" w:color="auto"/>
      </w:pBdr>
      <w:shd w:val="clear" w:color="000000" w:fill="D8D8D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3">
    <w:name w:val="xl703"/>
    <w:basedOn w:val="a7"/>
    <w:uiPriority w:val="99"/>
    <w:qFormat/>
    <w:rsid w:val="00334FD1"/>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4">
    <w:name w:val="xl70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05">
    <w:name w:val="xl70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06">
    <w:name w:val="xl70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07">
    <w:name w:val="xl707"/>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8">
    <w:name w:val="xl708"/>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09">
    <w:name w:val="xl709"/>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710">
    <w:name w:val="xl710"/>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11">
    <w:name w:val="xl711"/>
    <w:basedOn w:val="a7"/>
    <w:uiPriority w:val="99"/>
    <w:qFormat/>
    <w:rsid w:val="00334FD1"/>
    <w:pPr>
      <w:pBdr>
        <w:top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12">
    <w:name w:val="xl712"/>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713">
    <w:name w:val="xl71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14">
    <w:name w:val="xl714"/>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15">
    <w:name w:val="xl715"/>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716">
    <w:name w:val="xl71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character" w:customStyle="1" w:styleId="sourhr">
    <w:name w:val="sourhr"/>
    <w:basedOn w:val="a8"/>
    <w:rsid w:val="00334FD1"/>
  </w:style>
  <w:style w:type="character" w:customStyle="1" w:styleId="219">
    <w:name w:val="Знак21"/>
    <w:semiHidden/>
    <w:rsid w:val="00334FD1"/>
    <w:rPr>
      <w:b/>
      <w:bCs/>
      <w:sz w:val="24"/>
      <w:szCs w:val="24"/>
      <w:lang w:val="ru-RU" w:eastAsia="ru-RU" w:bidi="ar-SA"/>
    </w:rPr>
  </w:style>
  <w:style w:type="paragraph" w:customStyle="1" w:styleId="100">
    <w:name w:val="Обычный10"/>
    <w:basedOn w:val="a7"/>
    <w:qFormat/>
    <w:rsid w:val="00334FD1"/>
    <w:pPr>
      <w:snapToGrid w:val="0"/>
      <w:spacing w:before="60" w:after="60" w:line="240" w:lineRule="auto"/>
      <w:ind w:firstLine="709"/>
      <w:contextualSpacing/>
      <w:jc w:val="both"/>
    </w:pPr>
    <w:rPr>
      <w:rFonts w:ascii="Times New Roman" w:hAnsi="Times New Roman"/>
      <w:sz w:val="24"/>
    </w:rPr>
  </w:style>
  <w:style w:type="paragraph" w:customStyle="1" w:styleId="xl781">
    <w:name w:val="xl78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2">
    <w:name w:val="xl78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3">
    <w:name w:val="xl783"/>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4">
    <w:name w:val="xl78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5">
    <w:name w:val="xl78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86">
    <w:name w:val="xl78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87">
    <w:name w:val="xl78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rPr>
  </w:style>
  <w:style w:type="paragraph" w:customStyle="1" w:styleId="xl788">
    <w:name w:val="xl78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89">
    <w:name w:val="xl78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90">
    <w:name w:val="xl790"/>
    <w:basedOn w:val="a7"/>
    <w:qFormat/>
    <w:rsid w:val="00334FD1"/>
    <w:pPr>
      <w:spacing w:before="100" w:beforeAutospacing="1" w:after="100" w:afterAutospacing="1" w:line="240" w:lineRule="auto"/>
      <w:ind w:firstLine="709"/>
      <w:contextualSpacing/>
      <w:jc w:val="both"/>
    </w:pPr>
    <w:rPr>
      <w:rFonts w:ascii="Times New Roman" w:hAnsi="Times New Roman"/>
      <w:sz w:val="24"/>
    </w:rPr>
  </w:style>
  <w:style w:type="paragraph" w:customStyle="1" w:styleId="xl791">
    <w:name w:val="xl79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792">
    <w:name w:val="xl792"/>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rPr>
  </w:style>
  <w:style w:type="paragraph" w:customStyle="1" w:styleId="xl793">
    <w:name w:val="xl793"/>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rPr>
  </w:style>
  <w:style w:type="paragraph" w:customStyle="1" w:styleId="xl794">
    <w:name w:val="xl794"/>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95">
    <w:name w:val="xl79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96">
    <w:name w:val="xl79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97">
    <w:name w:val="xl79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798">
    <w:name w:val="xl79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799">
    <w:name w:val="xl799"/>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0">
    <w:name w:val="xl800"/>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1">
    <w:name w:val="xl801"/>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2">
    <w:name w:val="xl802"/>
    <w:basedOn w:val="a7"/>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3">
    <w:name w:val="xl803"/>
    <w:basedOn w:val="a7"/>
    <w:qFormat/>
    <w:rsid w:val="00334FD1"/>
    <w:pPr>
      <w:pBdr>
        <w:top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4">
    <w:name w:val="xl804"/>
    <w:basedOn w:val="a7"/>
    <w:qFormat/>
    <w:rsid w:val="00334FD1"/>
    <w:pPr>
      <w:pBdr>
        <w:top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5">
    <w:name w:val="xl805"/>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6">
    <w:name w:val="xl806"/>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7">
    <w:name w:val="xl807"/>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8">
    <w:name w:val="xl808"/>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09">
    <w:name w:val="xl809"/>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0">
    <w:name w:val="xl810"/>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11">
    <w:name w:val="xl811"/>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12">
    <w:name w:val="xl812"/>
    <w:basedOn w:val="a7"/>
    <w:qFormat/>
    <w:rsid w:val="00334FD1"/>
    <w:pPr>
      <w:shd w:val="clear" w:color="000000" w:fill="DBEEF3"/>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3">
    <w:name w:val="xl81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14">
    <w:name w:val="xl814"/>
    <w:basedOn w:val="a7"/>
    <w:qFormat/>
    <w:rsid w:val="00334FD1"/>
    <w:pPr>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5">
    <w:name w:val="xl81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16">
    <w:name w:val="xl81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7">
    <w:name w:val="xl81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8">
    <w:name w:val="xl818"/>
    <w:basedOn w:val="a7"/>
    <w:qFormat/>
    <w:rsid w:val="00334FD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19">
    <w:name w:val="xl81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0">
    <w:name w:val="xl820"/>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1">
    <w:name w:val="xl8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pPr>
    <w:rPr>
      <w:rFonts w:ascii="Times New Roman" w:hAnsi="Times New Roman"/>
      <w:sz w:val="24"/>
    </w:rPr>
  </w:style>
  <w:style w:type="paragraph" w:customStyle="1" w:styleId="xl822">
    <w:name w:val="xl822"/>
    <w:basedOn w:val="a7"/>
    <w:qFormat/>
    <w:rsid w:val="00334FD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23">
    <w:name w:val="xl823"/>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4">
    <w:name w:val="xl824"/>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25">
    <w:name w:val="xl825"/>
    <w:basedOn w:val="a7"/>
    <w:qFormat/>
    <w:rsid w:val="00334FD1"/>
    <w:pPr>
      <w:shd w:val="clear" w:color="000000" w:fill="DBE5F1"/>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26">
    <w:name w:val="xl826"/>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7">
    <w:name w:val="xl82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828">
    <w:name w:val="xl828"/>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29">
    <w:name w:val="xl829"/>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830">
    <w:name w:val="xl830"/>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831">
    <w:name w:val="xl83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32">
    <w:name w:val="xl83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33">
    <w:name w:val="xl833"/>
    <w:basedOn w:val="a7"/>
    <w:qFormat/>
    <w:rsid w:val="00334FD1"/>
    <w:pP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834">
    <w:name w:val="xl834"/>
    <w:basedOn w:val="a7"/>
    <w:qFormat/>
    <w:rsid w:val="00334FD1"/>
    <w:pPr>
      <w:spacing w:before="100" w:beforeAutospacing="1" w:after="100" w:afterAutospacing="1" w:line="240" w:lineRule="auto"/>
      <w:ind w:firstLine="709"/>
      <w:contextualSpacing/>
      <w:jc w:val="both"/>
    </w:pPr>
    <w:rPr>
      <w:rFonts w:ascii="Times New Roman" w:hAnsi="Times New Roman"/>
      <w:sz w:val="24"/>
    </w:rPr>
  </w:style>
  <w:style w:type="paragraph" w:customStyle="1" w:styleId="xl835">
    <w:name w:val="xl835"/>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rPr>
  </w:style>
  <w:style w:type="paragraph" w:customStyle="1" w:styleId="xl836">
    <w:name w:val="xl836"/>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837">
    <w:name w:val="xl83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rPr>
  </w:style>
  <w:style w:type="paragraph" w:customStyle="1" w:styleId="xl838">
    <w:name w:val="xl83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39">
    <w:name w:val="xl83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840">
    <w:name w:val="xl84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41">
    <w:name w:val="xl84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42">
    <w:name w:val="xl842"/>
    <w:basedOn w:val="a7"/>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43">
    <w:name w:val="xl843"/>
    <w:basedOn w:val="a7"/>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44">
    <w:name w:val="xl844"/>
    <w:basedOn w:val="a7"/>
    <w:qFormat/>
    <w:rsid w:val="00334FD1"/>
    <w:pPr>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845">
    <w:name w:val="xl84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846">
    <w:name w:val="xl84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47">
    <w:name w:val="xl84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color w:val="FF0000"/>
      <w:sz w:val="24"/>
    </w:rPr>
  </w:style>
  <w:style w:type="paragraph" w:customStyle="1" w:styleId="xl848">
    <w:name w:val="xl848"/>
    <w:basedOn w:val="a7"/>
    <w:qFormat/>
    <w:rsid w:val="00334FD1"/>
    <w:pPr>
      <w:spacing w:before="100" w:beforeAutospacing="1" w:after="100" w:afterAutospacing="1" w:line="240" w:lineRule="auto"/>
      <w:ind w:firstLine="709"/>
      <w:contextualSpacing/>
      <w:jc w:val="center"/>
    </w:pPr>
    <w:rPr>
      <w:rFonts w:ascii="Times New Roman" w:hAnsi="Times New Roman"/>
      <w:sz w:val="24"/>
    </w:rPr>
  </w:style>
  <w:style w:type="paragraph" w:customStyle="1" w:styleId="xl849">
    <w:name w:val="xl84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50">
    <w:name w:val="xl850"/>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rPr>
  </w:style>
  <w:style w:type="paragraph" w:customStyle="1" w:styleId="xl851">
    <w:name w:val="xl851"/>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52">
    <w:name w:val="xl85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53">
    <w:name w:val="xl853"/>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54">
    <w:name w:val="xl854"/>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rPr>
  </w:style>
  <w:style w:type="paragraph" w:customStyle="1" w:styleId="xl855">
    <w:name w:val="xl855"/>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rPr>
  </w:style>
  <w:style w:type="paragraph" w:customStyle="1" w:styleId="xl856">
    <w:name w:val="xl856"/>
    <w:basedOn w:val="a7"/>
    <w:qFormat/>
    <w:rsid w:val="00334FD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57">
    <w:name w:val="xl85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color w:val="000000"/>
      <w:sz w:val="24"/>
    </w:rPr>
  </w:style>
  <w:style w:type="paragraph" w:customStyle="1" w:styleId="xl858">
    <w:name w:val="xl85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59">
    <w:name w:val="xl859"/>
    <w:basedOn w:val="a7"/>
    <w:qFormat/>
    <w:rsid w:val="00334FD1"/>
    <w:pP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60">
    <w:name w:val="xl860"/>
    <w:basedOn w:val="a7"/>
    <w:qFormat/>
    <w:rsid w:val="00334FD1"/>
    <w:pP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861">
    <w:name w:val="xl861"/>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62">
    <w:name w:val="xl862"/>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63">
    <w:name w:val="xl863"/>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64">
    <w:name w:val="xl864"/>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65">
    <w:name w:val="xl865"/>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866">
    <w:name w:val="xl866"/>
    <w:basedOn w:val="a7"/>
    <w:qFormat/>
    <w:rsid w:val="00334FD1"/>
    <w:pPr>
      <w:shd w:val="clear" w:color="000000" w:fill="B6DDE8"/>
      <w:spacing w:before="100" w:beforeAutospacing="1" w:after="100" w:afterAutospacing="1" w:line="240" w:lineRule="auto"/>
      <w:ind w:firstLine="709"/>
      <w:contextualSpacing/>
      <w:jc w:val="both"/>
    </w:pPr>
    <w:rPr>
      <w:rFonts w:ascii="Times New Roman" w:hAnsi="Times New Roman"/>
      <w:b/>
      <w:bCs/>
      <w:sz w:val="24"/>
    </w:rPr>
  </w:style>
  <w:style w:type="paragraph" w:customStyle="1" w:styleId="xl867">
    <w:name w:val="xl867"/>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68">
    <w:name w:val="xl86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69">
    <w:name w:val="xl869"/>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70">
    <w:name w:val="xl870"/>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71">
    <w:name w:val="xl871"/>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872">
    <w:name w:val="xl872"/>
    <w:basedOn w:val="a7"/>
    <w:qFormat/>
    <w:rsid w:val="00334FD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314">
    <w:name w:val="Основной текст 31"/>
    <w:basedOn w:val="a7"/>
    <w:qFormat/>
    <w:rsid w:val="00334FD1"/>
    <w:pPr>
      <w:spacing w:before="60" w:after="60" w:line="360" w:lineRule="auto"/>
      <w:ind w:firstLine="709"/>
      <w:contextualSpacing/>
      <w:jc w:val="both"/>
    </w:pPr>
    <w:rPr>
      <w:rFonts w:ascii="Times New Roman" w:hAnsi="Times New Roman"/>
      <w:sz w:val="24"/>
    </w:rPr>
  </w:style>
  <w:style w:type="character" w:customStyle="1" w:styleId="2f8">
    <w:name w:val="Стиль2 Знак"/>
    <w:link w:val="2f7"/>
    <w:locked/>
    <w:rsid w:val="00334FD1"/>
    <w:rPr>
      <w:rFonts w:ascii="Times New Roman" w:hAnsi="Times New Roman"/>
      <w:b/>
      <w:caps/>
      <w:sz w:val="24"/>
      <w:szCs w:val="24"/>
    </w:rPr>
  </w:style>
  <w:style w:type="character" w:customStyle="1" w:styleId="FontStyle177">
    <w:name w:val="Font Style177"/>
    <w:rsid w:val="00334FD1"/>
    <w:rPr>
      <w:rFonts w:ascii="Times New Roman" w:hAnsi="Times New Roman" w:cs="Times New Roman"/>
      <w:sz w:val="24"/>
      <w:szCs w:val="24"/>
    </w:rPr>
  </w:style>
  <w:style w:type="paragraph" w:customStyle="1" w:styleId="affffffffffd">
    <w:name w:val="Знак Знак Знак Знак Знак Знак Знак"/>
    <w:basedOn w:val="a7"/>
    <w:qFormat/>
    <w:rsid w:val="00334FD1"/>
    <w:pPr>
      <w:spacing w:before="60" w:line="240" w:lineRule="exact"/>
      <w:ind w:firstLine="709"/>
      <w:contextualSpacing/>
      <w:jc w:val="both"/>
    </w:pPr>
    <w:rPr>
      <w:rFonts w:ascii="Verdana" w:hAnsi="Verdana"/>
      <w:sz w:val="24"/>
      <w:lang w:val="en-US"/>
    </w:rPr>
  </w:style>
  <w:style w:type="character" w:customStyle="1" w:styleId="Bodytext11">
    <w:name w:val="Body text (11)_"/>
    <w:link w:val="Bodytext110"/>
    <w:rsid w:val="00334FD1"/>
    <w:rPr>
      <w:sz w:val="24"/>
      <w:szCs w:val="24"/>
      <w:shd w:val="clear" w:color="auto" w:fill="FFFFFF"/>
    </w:rPr>
  </w:style>
  <w:style w:type="character" w:customStyle="1" w:styleId="Bodytext12">
    <w:name w:val="Body text (12)_"/>
    <w:link w:val="Bodytext120"/>
    <w:rsid w:val="00334FD1"/>
    <w:rPr>
      <w:sz w:val="23"/>
      <w:szCs w:val="23"/>
      <w:shd w:val="clear" w:color="auto" w:fill="FFFFFF"/>
    </w:rPr>
  </w:style>
  <w:style w:type="paragraph" w:customStyle="1" w:styleId="Bodytext110">
    <w:name w:val="Body text (11)"/>
    <w:basedOn w:val="a7"/>
    <w:link w:val="Bodytext11"/>
    <w:qFormat/>
    <w:rsid w:val="00334FD1"/>
    <w:pPr>
      <w:shd w:val="clear" w:color="auto" w:fill="FFFFFF"/>
      <w:spacing w:before="60" w:after="60" w:line="274" w:lineRule="exact"/>
      <w:ind w:firstLine="709"/>
      <w:contextualSpacing/>
      <w:jc w:val="center"/>
    </w:pPr>
    <w:rPr>
      <w:sz w:val="24"/>
      <w:szCs w:val="24"/>
    </w:rPr>
  </w:style>
  <w:style w:type="paragraph" w:customStyle="1" w:styleId="Bodytext120">
    <w:name w:val="Body text (12)"/>
    <w:basedOn w:val="a7"/>
    <w:link w:val="Bodytext12"/>
    <w:qFormat/>
    <w:rsid w:val="00334FD1"/>
    <w:pPr>
      <w:shd w:val="clear" w:color="auto" w:fill="FFFFFF"/>
      <w:spacing w:before="60" w:after="60" w:line="274" w:lineRule="exact"/>
      <w:ind w:firstLine="709"/>
      <w:contextualSpacing/>
      <w:jc w:val="center"/>
    </w:pPr>
    <w:rPr>
      <w:sz w:val="23"/>
      <w:szCs w:val="23"/>
    </w:rPr>
  </w:style>
  <w:style w:type="character" w:customStyle="1" w:styleId="TimesNewRoman0pt">
    <w:name w:val="Основной текст + Times New Roman;Не полужирный;Интервал 0 pt"/>
    <w:basedOn w:val="a8"/>
    <w:rsid w:val="00334FD1"/>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a"/>
    <w:next w:val="1ai"/>
    <w:rsid w:val="00334FD1"/>
  </w:style>
  <w:style w:type="paragraph" w:customStyle="1" w:styleId="126">
    <w:name w:val="Знак1 Знак Знак Знак2"/>
    <w:basedOn w:val="a7"/>
    <w:qFormat/>
    <w:rsid w:val="00334FD1"/>
    <w:pPr>
      <w:spacing w:before="60" w:after="60" w:line="240" w:lineRule="auto"/>
      <w:ind w:firstLine="709"/>
      <w:contextualSpacing/>
      <w:jc w:val="both"/>
    </w:pPr>
    <w:rPr>
      <w:rFonts w:ascii="Arial" w:hAnsi="Arial" w:cs="Arial"/>
      <w:bCs/>
      <w:sz w:val="24"/>
      <w:szCs w:val="24"/>
    </w:rPr>
  </w:style>
  <w:style w:type="paragraph" w:customStyle="1" w:styleId="xl2798">
    <w:name w:val="xl2798"/>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2799">
    <w:name w:val="xl279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2800">
    <w:name w:val="xl2800"/>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2801">
    <w:name w:val="xl2801"/>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2802">
    <w:name w:val="xl280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803">
    <w:name w:val="xl2803"/>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top"/>
    </w:pPr>
    <w:rPr>
      <w:rFonts w:ascii="Times New Roman" w:hAnsi="Times New Roman"/>
      <w:sz w:val="24"/>
      <w:szCs w:val="24"/>
    </w:rPr>
  </w:style>
  <w:style w:type="paragraph" w:customStyle="1" w:styleId="xl2804">
    <w:name w:val="xl2804"/>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rPr>
  </w:style>
  <w:style w:type="paragraph" w:customStyle="1" w:styleId="xl2805">
    <w:name w:val="xl2805"/>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806">
    <w:name w:val="xl280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07">
    <w:name w:val="xl2807"/>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08">
    <w:name w:val="xl2808"/>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09">
    <w:name w:val="xl2809"/>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rPr>
  </w:style>
  <w:style w:type="paragraph" w:customStyle="1" w:styleId="xl2810">
    <w:name w:val="xl2810"/>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rPr>
  </w:style>
  <w:style w:type="paragraph" w:customStyle="1" w:styleId="xl2811">
    <w:name w:val="xl2811"/>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rPr>
  </w:style>
  <w:style w:type="paragraph" w:customStyle="1" w:styleId="xl2812">
    <w:name w:val="xl2812"/>
    <w:basedOn w:val="a7"/>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2813">
    <w:name w:val="xl2813"/>
    <w:basedOn w:val="a7"/>
    <w:qFormat/>
    <w:rsid w:val="00334FD1"/>
    <w:pPr>
      <w:shd w:val="clear" w:color="000000" w:fill="EEECE1"/>
      <w:spacing w:before="100" w:beforeAutospacing="1" w:after="100" w:afterAutospacing="1" w:line="240" w:lineRule="auto"/>
      <w:ind w:firstLine="709"/>
      <w:contextualSpacing/>
      <w:jc w:val="both"/>
    </w:pPr>
    <w:rPr>
      <w:rFonts w:ascii="Times New Roman" w:hAnsi="Times New Roman"/>
      <w:sz w:val="24"/>
    </w:rPr>
  </w:style>
  <w:style w:type="paragraph" w:customStyle="1" w:styleId="xl2814">
    <w:name w:val="xl2814"/>
    <w:basedOn w:val="a7"/>
    <w:qFormat/>
    <w:rsid w:val="00334FD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15">
    <w:name w:val="xl2815"/>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pPr>
    <w:rPr>
      <w:rFonts w:ascii="Times New Roman" w:hAnsi="Times New Roman"/>
      <w:b/>
      <w:bCs/>
      <w:sz w:val="24"/>
    </w:rPr>
  </w:style>
  <w:style w:type="paragraph" w:customStyle="1" w:styleId="xl2816">
    <w:name w:val="xl2816"/>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17">
    <w:name w:val="xl2817"/>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818">
    <w:name w:val="xl2818"/>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19">
    <w:name w:val="xl2819"/>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2820">
    <w:name w:val="xl2820"/>
    <w:basedOn w:val="a7"/>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top"/>
    </w:pPr>
    <w:rPr>
      <w:rFonts w:ascii="Times New Roman" w:hAnsi="Times New Roman"/>
      <w:sz w:val="24"/>
      <w:szCs w:val="24"/>
    </w:rPr>
  </w:style>
  <w:style w:type="paragraph" w:customStyle="1" w:styleId="xl2821">
    <w:name w:val="xl2821"/>
    <w:basedOn w:val="a7"/>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rPr>
  </w:style>
  <w:style w:type="paragraph" w:customStyle="1" w:styleId="xl2822">
    <w:name w:val="xl2822"/>
    <w:basedOn w:val="a7"/>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3">
    <w:name w:val="xl2823"/>
    <w:basedOn w:val="a7"/>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4">
    <w:name w:val="xl2824"/>
    <w:basedOn w:val="a7"/>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5">
    <w:name w:val="xl2825"/>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6">
    <w:name w:val="xl2826"/>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7">
    <w:name w:val="xl2827"/>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28">
    <w:name w:val="xl2828"/>
    <w:basedOn w:val="a7"/>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829">
    <w:name w:val="xl2829"/>
    <w:basedOn w:val="a7"/>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830">
    <w:name w:val="xl2830"/>
    <w:basedOn w:val="a7"/>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2831">
    <w:name w:val="xl2831"/>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32">
    <w:name w:val="xl2832"/>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33">
    <w:name w:val="xl2833"/>
    <w:basedOn w:val="a7"/>
    <w:qFormat/>
    <w:rsid w:val="00334F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34">
    <w:name w:val="xl2834"/>
    <w:basedOn w:val="a7"/>
    <w:qFormat/>
    <w:rsid w:val="00334FD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35">
    <w:name w:val="xl2835"/>
    <w:basedOn w:val="a7"/>
    <w:qFormat/>
    <w:rsid w:val="00334FD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36">
    <w:name w:val="xl2836"/>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2837">
    <w:name w:val="xl2837"/>
    <w:basedOn w:val="a7"/>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2838">
    <w:name w:val="xl2838"/>
    <w:basedOn w:val="a7"/>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numbering" w:customStyle="1" w:styleId="4b">
    <w:name w:val="Нет списка4"/>
    <w:next w:val="aa"/>
    <w:uiPriority w:val="99"/>
    <w:semiHidden/>
    <w:unhideWhenUsed/>
    <w:rsid w:val="00334FD1"/>
  </w:style>
  <w:style w:type="table" w:customStyle="1" w:styleId="2ff9">
    <w:name w:val="Сетка таблицы2"/>
    <w:basedOn w:val="a9"/>
    <w:next w:val="af4"/>
    <w:rsid w:val="00334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a"/>
    <w:uiPriority w:val="99"/>
    <w:semiHidden/>
    <w:unhideWhenUsed/>
    <w:rsid w:val="00334FD1"/>
  </w:style>
  <w:style w:type="table" w:customStyle="1" w:styleId="-11">
    <w:name w:val="Веб-таблица 11"/>
    <w:basedOn w:val="a9"/>
    <w:next w:val="-1"/>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9"/>
    <w:next w:val="-2"/>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9"/>
    <w:next w:val="afffffffff3"/>
    <w:rsid w:val="00334FD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9"/>
    <w:next w:val="1ffa"/>
    <w:rsid w:val="00334FD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9"/>
    <w:next w:val="2fb"/>
    <w:rsid w:val="00334FD1"/>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9"/>
    <w:next w:val="1ffb"/>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9"/>
    <w:next w:val="2fc"/>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9"/>
    <w:next w:val="3d"/>
    <w:rsid w:val="00334FD1"/>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8"/>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9"/>
    <w:next w:val="1ffc"/>
    <w:rsid w:val="00334FD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9"/>
    <w:next w:val="2fd"/>
    <w:rsid w:val="00334FD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9"/>
    <w:next w:val="3e"/>
    <w:rsid w:val="00334FD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9"/>
    <w:next w:val="1ffd"/>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9"/>
    <w:next w:val="2fe"/>
    <w:rsid w:val="00334FD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9"/>
    <w:next w:val="3f"/>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9"/>
    <w:next w:val="1fa"/>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e">
    <w:name w:val="Сетка таблицы 21"/>
    <w:basedOn w:val="a9"/>
    <w:next w:val="2ff"/>
    <w:rsid w:val="00334FD1"/>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9"/>
    <w:next w:val="3f0"/>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9"/>
    <w:rsid w:val="00334FD1"/>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8"/>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3"/>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3"/>
    <w:rsid w:val="00334FD1"/>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3"/>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e">
    <w:name w:val="Современная таблица1"/>
    <w:basedOn w:val="a9"/>
    <w:next w:val="afffffffff4"/>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
    <w:name w:val="Стандартная таблица1"/>
    <w:basedOn w:val="a9"/>
    <w:next w:val="afffffffff5"/>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Столбцы таблицы 11"/>
    <w:basedOn w:val="a9"/>
    <w:next w:val="1ffe"/>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Столбцы таблицы 21"/>
    <w:basedOn w:val="a9"/>
    <w:next w:val="2ff0"/>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9"/>
    <w:next w:val="3f1"/>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a"/>
    <w:rsid w:val="00334FD1"/>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9"/>
    <w:rsid w:val="00334FD1"/>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9"/>
    <w:next w:val="-20"/>
    <w:rsid w:val="00334FD1"/>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0">
    <w:name w:val="Тема таблицы1"/>
    <w:basedOn w:val="a9"/>
    <w:next w:val="afffffffff6"/>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basedOn w:val="a9"/>
    <w:next w:val="1fff"/>
    <w:rsid w:val="00334FD1"/>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0">
    <w:name w:val="Цветная таблица 21"/>
    <w:basedOn w:val="a9"/>
    <w:next w:val="2ff1"/>
    <w:rsid w:val="00334FD1"/>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9"/>
    <w:next w:val="3f2"/>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a"/>
    <w:semiHidden/>
    <w:rsid w:val="00334FD1"/>
  </w:style>
  <w:style w:type="numbering" w:customStyle="1" w:styleId="221">
    <w:name w:val="Нет списка22"/>
    <w:next w:val="aa"/>
    <w:semiHidden/>
    <w:rsid w:val="00334FD1"/>
  </w:style>
  <w:style w:type="numbering" w:customStyle="1" w:styleId="11111">
    <w:name w:val="Нет списка11111"/>
    <w:next w:val="aa"/>
    <w:semiHidden/>
    <w:rsid w:val="00334FD1"/>
  </w:style>
  <w:style w:type="numbering" w:customStyle="1" w:styleId="31b">
    <w:name w:val="Нет списка31"/>
    <w:next w:val="aa"/>
    <w:uiPriority w:val="99"/>
    <w:semiHidden/>
    <w:unhideWhenUsed/>
    <w:rsid w:val="00334FD1"/>
  </w:style>
  <w:style w:type="table" w:customStyle="1" w:styleId="11f0">
    <w:name w:val="Сетка таблицы11"/>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a"/>
    <w:semiHidden/>
    <w:rsid w:val="00334FD1"/>
  </w:style>
  <w:style w:type="numbering" w:customStyle="1" w:styleId="2110">
    <w:name w:val="Нет списка211"/>
    <w:next w:val="aa"/>
    <w:semiHidden/>
    <w:rsid w:val="00334FD1"/>
  </w:style>
  <w:style w:type="numbering" w:customStyle="1" w:styleId="1121">
    <w:name w:val="Нет списка1121"/>
    <w:next w:val="aa"/>
    <w:semiHidden/>
    <w:rsid w:val="00334FD1"/>
  </w:style>
  <w:style w:type="numbering" w:customStyle="1" w:styleId="1ai1111">
    <w:name w:val="1 / a / i1111"/>
    <w:basedOn w:val="aa"/>
    <w:next w:val="1ai"/>
    <w:rsid w:val="00334FD1"/>
  </w:style>
  <w:style w:type="numbering" w:customStyle="1" w:styleId="413">
    <w:name w:val="Нет списка41"/>
    <w:next w:val="aa"/>
    <w:uiPriority w:val="99"/>
    <w:semiHidden/>
    <w:unhideWhenUsed/>
    <w:rsid w:val="00334FD1"/>
  </w:style>
  <w:style w:type="numbering" w:customStyle="1" w:styleId="1310">
    <w:name w:val="Нет списка131"/>
    <w:next w:val="aa"/>
    <w:uiPriority w:val="99"/>
    <w:semiHidden/>
    <w:unhideWhenUsed/>
    <w:rsid w:val="00334FD1"/>
  </w:style>
  <w:style w:type="numbering" w:customStyle="1" w:styleId="1131">
    <w:name w:val="Нет списка1131"/>
    <w:next w:val="aa"/>
    <w:semiHidden/>
    <w:rsid w:val="00334FD1"/>
  </w:style>
  <w:style w:type="numbering" w:customStyle="1" w:styleId="2210">
    <w:name w:val="Нет списка221"/>
    <w:next w:val="aa"/>
    <w:semiHidden/>
    <w:rsid w:val="00334FD1"/>
  </w:style>
  <w:style w:type="numbering" w:customStyle="1" w:styleId="1111110">
    <w:name w:val="Нет списка111111"/>
    <w:next w:val="aa"/>
    <w:semiHidden/>
    <w:rsid w:val="00334FD1"/>
  </w:style>
  <w:style w:type="numbering" w:customStyle="1" w:styleId="3110">
    <w:name w:val="Нет списка311"/>
    <w:next w:val="aa"/>
    <w:uiPriority w:val="99"/>
    <w:semiHidden/>
    <w:unhideWhenUsed/>
    <w:rsid w:val="00334FD1"/>
  </w:style>
  <w:style w:type="numbering" w:customStyle="1" w:styleId="1211">
    <w:name w:val="Нет списка1211"/>
    <w:next w:val="aa"/>
    <w:semiHidden/>
    <w:rsid w:val="00334FD1"/>
  </w:style>
  <w:style w:type="numbering" w:customStyle="1" w:styleId="2111">
    <w:name w:val="Нет списка2111"/>
    <w:next w:val="aa"/>
    <w:semiHidden/>
    <w:rsid w:val="00334FD1"/>
  </w:style>
  <w:style w:type="numbering" w:customStyle="1" w:styleId="11211">
    <w:name w:val="Нет списка11211"/>
    <w:next w:val="aa"/>
    <w:semiHidden/>
    <w:rsid w:val="00334FD1"/>
  </w:style>
  <w:style w:type="table" w:customStyle="1" w:styleId="TableGridReport11">
    <w:name w:val="Table Grid Report11"/>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1">
    <w:name w:val="1 / a / i31"/>
    <w:basedOn w:val="aa"/>
    <w:next w:val="1ai"/>
    <w:rsid w:val="00334FD1"/>
    <w:pPr>
      <w:numPr>
        <w:numId w:val="9"/>
      </w:numPr>
    </w:pPr>
  </w:style>
  <w:style w:type="numbering" w:customStyle="1" w:styleId="211">
    <w:name w:val="Статья / Раздел211"/>
    <w:basedOn w:val="aa"/>
    <w:next w:val="a1"/>
    <w:rsid w:val="00334FD1"/>
    <w:pPr>
      <w:numPr>
        <w:numId w:val="6"/>
      </w:numPr>
    </w:pPr>
  </w:style>
  <w:style w:type="numbering" w:customStyle="1" w:styleId="4">
    <w:name w:val="Статья / Раздел4"/>
    <w:basedOn w:val="aa"/>
    <w:next w:val="a1"/>
    <w:rsid w:val="00334FD1"/>
    <w:pPr>
      <w:numPr>
        <w:numId w:val="5"/>
      </w:numPr>
    </w:pPr>
  </w:style>
  <w:style w:type="numbering" w:customStyle="1" w:styleId="5a">
    <w:name w:val="Нет списка5"/>
    <w:next w:val="aa"/>
    <w:uiPriority w:val="99"/>
    <w:semiHidden/>
    <w:unhideWhenUsed/>
    <w:rsid w:val="00334FD1"/>
  </w:style>
  <w:style w:type="table" w:customStyle="1" w:styleId="3f6">
    <w:name w:val="Сетка таблицы3"/>
    <w:basedOn w:val="a9"/>
    <w:next w:val="af4"/>
    <w:uiPriority w:val="39"/>
    <w:rsid w:val="00334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a"/>
    <w:uiPriority w:val="99"/>
    <w:semiHidden/>
    <w:unhideWhenUsed/>
    <w:rsid w:val="00334FD1"/>
  </w:style>
  <w:style w:type="table" w:customStyle="1" w:styleId="-12">
    <w:name w:val="Веб-таблица 12"/>
    <w:basedOn w:val="a9"/>
    <w:next w:val="-1"/>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9"/>
    <w:next w:val="-3"/>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a">
    <w:name w:val="Изысканная таблица2"/>
    <w:basedOn w:val="a9"/>
    <w:next w:val="afffffffff3"/>
    <w:rsid w:val="00334FD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7">
    <w:name w:val="Изящная таблица 12"/>
    <w:basedOn w:val="a9"/>
    <w:next w:val="1ffa"/>
    <w:rsid w:val="00334FD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9"/>
    <w:next w:val="2fb"/>
    <w:rsid w:val="00334FD1"/>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Классическая таблица 12"/>
    <w:basedOn w:val="a9"/>
    <w:next w:val="1ffb"/>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9"/>
    <w:next w:val="2fc"/>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9"/>
    <w:next w:val="3d"/>
    <w:rsid w:val="00334FD1"/>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9"/>
    <w:next w:val="48"/>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9">
    <w:name w:val="Объемная таблица 12"/>
    <w:basedOn w:val="a9"/>
    <w:next w:val="1ffc"/>
    <w:rsid w:val="00334FD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9"/>
    <w:next w:val="2fd"/>
    <w:rsid w:val="00334FD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9"/>
    <w:next w:val="3e"/>
    <w:rsid w:val="00334FD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a">
    <w:name w:val="Простая таблица 12"/>
    <w:basedOn w:val="a9"/>
    <w:next w:val="1ffd"/>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9"/>
    <w:next w:val="2fe"/>
    <w:rsid w:val="00334FD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9"/>
    <w:next w:val="3f"/>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b">
    <w:name w:val="Сетка таблицы 12"/>
    <w:basedOn w:val="a9"/>
    <w:next w:val="1fa"/>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9"/>
    <w:next w:val="2ff"/>
    <w:rsid w:val="00334FD1"/>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9"/>
    <w:next w:val="3f0"/>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9"/>
    <w:next w:val="49"/>
    <w:rsid w:val="00334FD1"/>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9"/>
    <w:next w:val="58"/>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9"/>
    <w:next w:val="63"/>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9"/>
    <w:next w:val="73"/>
    <w:rsid w:val="00334FD1"/>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9"/>
    <w:next w:val="83"/>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b">
    <w:name w:val="Современная таблица2"/>
    <w:basedOn w:val="a9"/>
    <w:next w:val="afffffffff4"/>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c">
    <w:name w:val="Стандартная таблица2"/>
    <w:basedOn w:val="a9"/>
    <w:next w:val="afffffffff5"/>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c">
    <w:name w:val="Столбцы таблицы 12"/>
    <w:basedOn w:val="a9"/>
    <w:next w:val="1ffe"/>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9"/>
    <w:next w:val="2ff0"/>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9"/>
    <w:next w:val="3f1"/>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9"/>
    <w:next w:val="4a"/>
    <w:rsid w:val="00334FD1"/>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9"/>
    <w:next w:val="59"/>
    <w:rsid w:val="00334FD1"/>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9"/>
    <w:next w:val="-10"/>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9"/>
    <w:next w:val="-20"/>
    <w:rsid w:val="00334FD1"/>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9"/>
    <w:next w:val="-30"/>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9"/>
    <w:next w:val="-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9"/>
    <w:next w:val="-5"/>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9"/>
    <w:next w:val="-6"/>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9"/>
    <w:next w:val="-7"/>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9"/>
    <w:next w:val="-8"/>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d">
    <w:name w:val="Тема таблицы2"/>
    <w:basedOn w:val="a9"/>
    <w:next w:val="afffffffff6"/>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d">
    <w:name w:val="Цветная таблица 12"/>
    <w:basedOn w:val="a9"/>
    <w:next w:val="1fff"/>
    <w:rsid w:val="00334FD1"/>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9"/>
    <w:next w:val="2ff1"/>
    <w:rsid w:val="00334FD1"/>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9"/>
    <w:next w:val="3f2"/>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a"/>
    <w:semiHidden/>
    <w:rsid w:val="00334FD1"/>
  </w:style>
  <w:style w:type="numbering" w:customStyle="1" w:styleId="231">
    <w:name w:val="Нет списка23"/>
    <w:next w:val="aa"/>
    <w:semiHidden/>
    <w:rsid w:val="00334FD1"/>
  </w:style>
  <w:style w:type="numbering" w:customStyle="1" w:styleId="1112">
    <w:name w:val="Нет списка1112"/>
    <w:next w:val="aa"/>
    <w:semiHidden/>
    <w:rsid w:val="00334FD1"/>
  </w:style>
  <w:style w:type="numbering" w:customStyle="1" w:styleId="326">
    <w:name w:val="Нет списка32"/>
    <w:next w:val="aa"/>
    <w:uiPriority w:val="99"/>
    <w:semiHidden/>
    <w:unhideWhenUsed/>
    <w:rsid w:val="00334FD1"/>
  </w:style>
  <w:style w:type="table" w:customStyle="1" w:styleId="1212">
    <w:name w:val="Сетка таблицы121"/>
    <w:basedOn w:val="a9"/>
    <w:next w:val="af4"/>
    <w:uiPriority w:val="3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a"/>
    <w:semiHidden/>
    <w:rsid w:val="00334FD1"/>
  </w:style>
  <w:style w:type="numbering" w:customStyle="1" w:styleId="2120">
    <w:name w:val="Нет списка212"/>
    <w:next w:val="aa"/>
    <w:semiHidden/>
    <w:rsid w:val="00334FD1"/>
  </w:style>
  <w:style w:type="numbering" w:customStyle="1" w:styleId="1122">
    <w:name w:val="Нет списка1122"/>
    <w:next w:val="aa"/>
    <w:semiHidden/>
    <w:rsid w:val="00334FD1"/>
  </w:style>
  <w:style w:type="numbering" w:customStyle="1" w:styleId="1ai1112">
    <w:name w:val="1 / a / i1112"/>
    <w:basedOn w:val="aa"/>
    <w:next w:val="1ai"/>
    <w:rsid w:val="00334FD1"/>
  </w:style>
  <w:style w:type="table" w:customStyle="1" w:styleId="TableGridReport12">
    <w:name w:val="Table Grid Report12"/>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
    <w:next w:val="aa"/>
    <w:uiPriority w:val="99"/>
    <w:semiHidden/>
    <w:unhideWhenUsed/>
    <w:rsid w:val="00334FD1"/>
  </w:style>
  <w:style w:type="table" w:customStyle="1" w:styleId="21f1">
    <w:name w:val="Сетка таблицы21"/>
    <w:basedOn w:val="a9"/>
    <w:next w:val="af4"/>
    <w:rsid w:val="00334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a"/>
    <w:uiPriority w:val="99"/>
    <w:semiHidden/>
    <w:unhideWhenUsed/>
    <w:rsid w:val="00334FD1"/>
  </w:style>
  <w:style w:type="table" w:customStyle="1" w:styleId="-111">
    <w:name w:val="Веб-таблица 111"/>
    <w:basedOn w:val="a9"/>
    <w:next w:val="-1"/>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9"/>
    <w:next w:val="-2"/>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334FD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1">
    <w:name w:val="Изысканная таблица11"/>
    <w:basedOn w:val="a9"/>
    <w:next w:val="afffffffff3"/>
    <w:rsid w:val="00334FD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9"/>
    <w:next w:val="1ffa"/>
    <w:rsid w:val="00334FD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9"/>
    <w:next w:val="2fb"/>
    <w:rsid w:val="00334FD1"/>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9"/>
    <w:next w:val="1ffb"/>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9"/>
    <w:next w:val="2fc"/>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Классическая таблица 311"/>
    <w:basedOn w:val="a9"/>
    <w:next w:val="3d"/>
    <w:rsid w:val="00334FD1"/>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9"/>
    <w:next w:val="48"/>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9"/>
    <w:next w:val="1ffc"/>
    <w:rsid w:val="00334FD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9"/>
    <w:next w:val="2fd"/>
    <w:rsid w:val="00334FD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Объемная таблица 311"/>
    <w:basedOn w:val="a9"/>
    <w:next w:val="3e"/>
    <w:rsid w:val="00334FD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9"/>
    <w:next w:val="1ffd"/>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9"/>
    <w:next w:val="2fe"/>
    <w:rsid w:val="00334FD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
    <w:name w:val="Простая таблица 311"/>
    <w:basedOn w:val="a9"/>
    <w:next w:val="3f"/>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9"/>
    <w:next w:val="1fa"/>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9"/>
    <w:next w:val="2ff"/>
    <w:rsid w:val="00334FD1"/>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4">
    <w:name w:val="Сетка таблицы 311"/>
    <w:basedOn w:val="a9"/>
    <w:next w:val="3f0"/>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9"/>
    <w:next w:val="49"/>
    <w:rsid w:val="00334FD1"/>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9"/>
    <w:next w:val="58"/>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9"/>
    <w:next w:val="63"/>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9"/>
    <w:next w:val="73"/>
    <w:rsid w:val="00334FD1"/>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9"/>
    <w:next w:val="83"/>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2">
    <w:name w:val="Современная таблица11"/>
    <w:basedOn w:val="a9"/>
    <w:next w:val="afffffffff4"/>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3">
    <w:name w:val="Стандартная таблица11"/>
    <w:basedOn w:val="a9"/>
    <w:next w:val="afffffffff5"/>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8">
    <w:name w:val="Столбцы таблицы 111"/>
    <w:basedOn w:val="a9"/>
    <w:next w:val="1ffe"/>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9"/>
    <w:next w:val="2ff0"/>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9"/>
    <w:next w:val="3f1"/>
    <w:rsid w:val="00334FD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9"/>
    <w:next w:val="4a"/>
    <w:rsid w:val="00334FD1"/>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9"/>
    <w:next w:val="59"/>
    <w:rsid w:val="00334FD1"/>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9"/>
    <w:next w:val="-10"/>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9"/>
    <w:next w:val="-20"/>
    <w:rsid w:val="00334FD1"/>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9"/>
    <w:next w:val="-30"/>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9"/>
    <w:next w:val="-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9"/>
    <w:next w:val="-5"/>
    <w:rsid w:val="00334FD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9"/>
    <w:next w:val="-6"/>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9"/>
    <w:next w:val="-7"/>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9"/>
    <w:next w:val="-8"/>
    <w:rsid w:val="00334FD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4">
    <w:name w:val="Тема таблицы11"/>
    <w:basedOn w:val="a9"/>
    <w:next w:val="afffffffff6"/>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Цветная таблица 111"/>
    <w:basedOn w:val="a9"/>
    <w:next w:val="1fff"/>
    <w:rsid w:val="00334FD1"/>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9"/>
    <w:next w:val="2ff1"/>
    <w:rsid w:val="00334FD1"/>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
    <w:name w:val="Цветная таблица 311"/>
    <w:basedOn w:val="a9"/>
    <w:next w:val="3f2"/>
    <w:rsid w:val="00334FD1"/>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2">
    <w:name w:val="Нет списка1132"/>
    <w:next w:val="aa"/>
    <w:semiHidden/>
    <w:rsid w:val="00334FD1"/>
  </w:style>
  <w:style w:type="numbering" w:customStyle="1" w:styleId="2220">
    <w:name w:val="Нет списка222"/>
    <w:next w:val="aa"/>
    <w:semiHidden/>
    <w:rsid w:val="00334FD1"/>
  </w:style>
  <w:style w:type="numbering" w:customStyle="1" w:styleId="11112">
    <w:name w:val="Нет списка11112"/>
    <w:next w:val="aa"/>
    <w:semiHidden/>
    <w:rsid w:val="00334FD1"/>
  </w:style>
  <w:style w:type="numbering" w:customStyle="1" w:styleId="3120">
    <w:name w:val="Нет списка312"/>
    <w:next w:val="aa"/>
    <w:uiPriority w:val="99"/>
    <w:semiHidden/>
    <w:unhideWhenUsed/>
    <w:rsid w:val="00334FD1"/>
  </w:style>
  <w:style w:type="table" w:customStyle="1" w:styleId="111a">
    <w:name w:val="Сетка таблицы111"/>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a"/>
    <w:semiHidden/>
    <w:rsid w:val="00334FD1"/>
  </w:style>
  <w:style w:type="numbering" w:customStyle="1" w:styleId="21120">
    <w:name w:val="Нет списка2112"/>
    <w:next w:val="aa"/>
    <w:semiHidden/>
    <w:rsid w:val="00334FD1"/>
  </w:style>
  <w:style w:type="numbering" w:customStyle="1" w:styleId="11212">
    <w:name w:val="Нет списка11212"/>
    <w:next w:val="aa"/>
    <w:semiHidden/>
    <w:rsid w:val="00334FD1"/>
  </w:style>
  <w:style w:type="numbering" w:customStyle="1" w:styleId="1ai11111">
    <w:name w:val="1 / a / i11111"/>
    <w:basedOn w:val="aa"/>
    <w:next w:val="1ai"/>
    <w:rsid w:val="00334FD1"/>
  </w:style>
  <w:style w:type="numbering" w:customStyle="1" w:styleId="4113">
    <w:name w:val="Нет списка411"/>
    <w:next w:val="aa"/>
    <w:uiPriority w:val="99"/>
    <w:semiHidden/>
    <w:unhideWhenUsed/>
    <w:rsid w:val="00334FD1"/>
  </w:style>
  <w:style w:type="numbering" w:customStyle="1" w:styleId="1311">
    <w:name w:val="Нет списка1311"/>
    <w:next w:val="aa"/>
    <w:uiPriority w:val="99"/>
    <w:semiHidden/>
    <w:unhideWhenUsed/>
    <w:rsid w:val="00334FD1"/>
  </w:style>
  <w:style w:type="numbering" w:customStyle="1" w:styleId="11311">
    <w:name w:val="Нет списка11311"/>
    <w:next w:val="aa"/>
    <w:semiHidden/>
    <w:rsid w:val="00334FD1"/>
  </w:style>
  <w:style w:type="numbering" w:customStyle="1" w:styleId="2211">
    <w:name w:val="Нет списка2211"/>
    <w:next w:val="aa"/>
    <w:semiHidden/>
    <w:rsid w:val="00334FD1"/>
  </w:style>
  <w:style w:type="numbering" w:customStyle="1" w:styleId="11111110">
    <w:name w:val="Нет списка1111111"/>
    <w:next w:val="aa"/>
    <w:semiHidden/>
    <w:rsid w:val="00334FD1"/>
  </w:style>
  <w:style w:type="numbering" w:customStyle="1" w:styleId="31110">
    <w:name w:val="Нет списка3111"/>
    <w:next w:val="aa"/>
    <w:uiPriority w:val="99"/>
    <w:semiHidden/>
    <w:unhideWhenUsed/>
    <w:rsid w:val="00334FD1"/>
  </w:style>
  <w:style w:type="numbering" w:customStyle="1" w:styleId="12111">
    <w:name w:val="Нет списка12111"/>
    <w:next w:val="aa"/>
    <w:semiHidden/>
    <w:rsid w:val="00334FD1"/>
  </w:style>
  <w:style w:type="numbering" w:customStyle="1" w:styleId="21111">
    <w:name w:val="Нет списка21111"/>
    <w:next w:val="aa"/>
    <w:semiHidden/>
    <w:rsid w:val="00334FD1"/>
  </w:style>
  <w:style w:type="numbering" w:customStyle="1" w:styleId="112111">
    <w:name w:val="Нет списка112111"/>
    <w:next w:val="aa"/>
    <w:semiHidden/>
    <w:rsid w:val="00334FD1"/>
  </w:style>
  <w:style w:type="table" w:customStyle="1" w:styleId="TableGridReport111">
    <w:name w:val="Table Grid Report111"/>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1">
    <w:name w:val="Верхний колонтитул Знак1"/>
    <w:aliases w:val="hd Знак1,Guideline Знак1,Знак5 Знак1,Верхний колонтитул Знак1 Знак2 Знак Знак Знак Знак Знак1,Верхний колонтитул Знак Знак Знак1 Знак Знак Знак Знак Знак1,Верхний колонтитул Знак1 Знак Знак Знак2 Знак Знак Знак Знак Знак1"/>
    <w:basedOn w:val="a8"/>
    <w:uiPriority w:val="99"/>
    <w:semiHidden/>
    <w:rsid w:val="00334FD1"/>
  </w:style>
  <w:style w:type="character" w:customStyle="1" w:styleId="2ffe">
    <w:name w:val="Основной текст (2)_"/>
    <w:link w:val="2fff"/>
    <w:locked/>
    <w:rsid w:val="00334FD1"/>
    <w:rPr>
      <w:rFonts w:ascii="Arial" w:eastAsia="Arial" w:hAnsi="Arial" w:cs="Arial"/>
      <w:shd w:val="clear" w:color="auto" w:fill="FFFFFF"/>
    </w:rPr>
  </w:style>
  <w:style w:type="paragraph" w:customStyle="1" w:styleId="2fff">
    <w:name w:val="Основной текст (2)"/>
    <w:basedOn w:val="a7"/>
    <w:link w:val="2ffe"/>
    <w:qFormat/>
    <w:rsid w:val="00334FD1"/>
    <w:pPr>
      <w:shd w:val="clear" w:color="auto" w:fill="FFFFFF"/>
      <w:spacing w:before="60" w:after="180" w:line="254" w:lineRule="exact"/>
      <w:ind w:hanging="1620"/>
      <w:contextualSpacing/>
      <w:jc w:val="center"/>
    </w:pPr>
    <w:rPr>
      <w:rFonts w:ascii="Arial" w:eastAsia="Arial" w:hAnsi="Arial" w:cs="Arial"/>
    </w:rPr>
  </w:style>
  <w:style w:type="character" w:customStyle="1" w:styleId="327">
    <w:name w:val="Заголовок 3 Знак2"/>
    <w:aliases w:val="Знак Знак3,Знак3 Знак2"/>
    <w:basedOn w:val="a8"/>
    <w:rsid w:val="00334FD1"/>
    <w:rPr>
      <w:rFonts w:asciiTheme="majorHAnsi" w:eastAsiaTheme="majorEastAsia" w:hAnsiTheme="majorHAnsi" w:cstheme="majorBidi"/>
      <w:b/>
      <w:bCs/>
      <w:color w:val="4472C4" w:themeColor="accent1"/>
    </w:rPr>
  </w:style>
  <w:style w:type="character" w:customStyle="1" w:styleId="affffffffffe">
    <w:name w:val="Подпись к таблице_"/>
    <w:basedOn w:val="a8"/>
    <w:link w:val="afffffffffff"/>
    <w:rsid w:val="00334FD1"/>
    <w:rPr>
      <w:sz w:val="27"/>
      <w:szCs w:val="27"/>
      <w:shd w:val="clear" w:color="auto" w:fill="FFFFFF"/>
    </w:rPr>
  </w:style>
  <w:style w:type="paragraph" w:customStyle="1" w:styleId="afffffffffff">
    <w:name w:val="Подпись к таблице"/>
    <w:basedOn w:val="a7"/>
    <w:link w:val="affffffffffe"/>
    <w:qFormat/>
    <w:rsid w:val="00334FD1"/>
    <w:pPr>
      <w:shd w:val="clear" w:color="auto" w:fill="FFFFFF"/>
      <w:spacing w:before="60" w:after="60" w:line="0" w:lineRule="atLeast"/>
      <w:ind w:firstLine="709"/>
      <w:contextualSpacing/>
      <w:jc w:val="both"/>
    </w:pPr>
    <w:rPr>
      <w:sz w:val="27"/>
      <w:szCs w:val="27"/>
    </w:rPr>
  </w:style>
  <w:style w:type="character" w:customStyle="1" w:styleId="93">
    <w:name w:val="Основной текст (9)_"/>
    <w:basedOn w:val="a8"/>
    <w:link w:val="94"/>
    <w:rsid w:val="00334FD1"/>
    <w:rPr>
      <w:sz w:val="27"/>
      <w:szCs w:val="27"/>
      <w:shd w:val="clear" w:color="auto" w:fill="FFFFFF"/>
    </w:rPr>
  </w:style>
  <w:style w:type="character" w:customStyle="1" w:styleId="101">
    <w:name w:val="Основной текст (10)_"/>
    <w:basedOn w:val="a8"/>
    <w:link w:val="102"/>
    <w:rsid w:val="00334FD1"/>
    <w:rPr>
      <w:sz w:val="24"/>
      <w:szCs w:val="24"/>
      <w:shd w:val="clear" w:color="auto" w:fill="FFFFFF"/>
    </w:rPr>
  </w:style>
  <w:style w:type="character" w:customStyle="1" w:styleId="10135pt">
    <w:name w:val="Основной текст (10) + 13;5 pt;Не малые прописные"/>
    <w:basedOn w:val="101"/>
    <w:rsid w:val="00334FD1"/>
    <w:rPr>
      <w:smallCaps/>
      <w:sz w:val="27"/>
      <w:szCs w:val="27"/>
      <w:shd w:val="clear" w:color="auto" w:fill="FFFFFF"/>
      <w:lang w:val="en-US"/>
    </w:rPr>
  </w:style>
  <w:style w:type="character" w:customStyle="1" w:styleId="97pt">
    <w:name w:val="Основной текст (9) + 7 pt"/>
    <w:basedOn w:val="93"/>
    <w:rsid w:val="00334FD1"/>
    <w:rPr>
      <w:sz w:val="14"/>
      <w:szCs w:val="14"/>
      <w:shd w:val="clear" w:color="auto" w:fill="FFFFFF"/>
    </w:rPr>
  </w:style>
  <w:style w:type="paragraph" w:customStyle="1" w:styleId="94">
    <w:name w:val="Основной текст (9)"/>
    <w:basedOn w:val="a7"/>
    <w:link w:val="93"/>
    <w:qFormat/>
    <w:rsid w:val="00334FD1"/>
    <w:pPr>
      <w:shd w:val="clear" w:color="auto" w:fill="FFFFFF"/>
      <w:spacing w:before="60" w:after="60" w:line="0" w:lineRule="atLeast"/>
      <w:ind w:firstLine="709"/>
      <w:contextualSpacing/>
      <w:jc w:val="both"/>
    </w:pPr>
    <w:rPr>
      <w:sz w:val="27"/>
      <w:szCs w:val="27"/>
    </w:rPr>
  </w:style>
  <w:style w:type="paragraph" w:customStyle="1" w:styleId="102">
    <w:name w:val="Основной текст (10)"/>
    <w:basedOn w:val="a7"/>
    <w:link w:val="101"/>
    <w:qFormat/>
    <w:rsid w:val="00334FD1"/>
    <w:pPr>
      <w:shd w:val="clear" w:color="auto" w:fill="FFFFFF"/>
      <w:spacing w:before="420" w:after="900" w:line="0" w:lineRule="atLeast"/>
      <w:ind w:firstLine="709"/>
      <w:contextualSpacing/>
      <w:jc w:val="both"/>
    </w:pPr>
    <w:rPr>
      <w:sz w:val="24"/>
      <w:szCs w:val="24"/>
    </w:rPr>
  </w:style>
  <w:style w:type="character" w:customStyle="1" w:styleId="64">
    <w:name w:val="Основной текст (6)_"/>
    <w:basedOn w:val="a8"/>
    <w:link w:val="65"/>
    <w:rsid w:val="00334FD1"/>
    <w:rPr>
      <w:sz w:val="23"/>
      <w:szCs w:val="23"/>
      <w:shd w:val="clear" w:color="auto" w:fill="FFFFFF"/>
    </w:rPr>
  </w:style>
  <w:style w:type="paragraph" w:customStyle="1" w:styleId="65">
    <w:name w:val="Основной текст (6)"/>
    <w:basedOn w:val="a7"/>
    <w:link w:val="64"/>
    <w:qFormat/>
    <w:rsid w:val="00334FD1"/>
    <w:pPr>
      <w:shd w:val="clear" w:color="auto" w:fill="FFFFFF"/>
      <w:spacing w:before="60" w:after="60" w:line="0" w:lineRule="atLeast"/>
      <w:ind w:hanging="600"/>
      <w:contextualSpacing/>
      <w:jc w:val="center"/>
    </w:pPr>
    <w:rPr>
      <w:sz w:val="23"/>
      <w:szCs w:val="23"/>
    </w:rPr>
  </w:style>
  <w:style w:type="paragraph" w:customStyle="1" w:styleId="msonormal0">
    <w:name w:val="msonormal"/>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3063">
    <w:name w:val="xl3063"/>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64">
    <w:name w:val="xl3064"/>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065">
    <w:name w:val="xl3065"/>
    <w:basedOn w:val="a7"/>
    <w:uiPriority w:val="99"/>
    <w:qFormat/>
    <w:rsid w:val="00334FD1"/>
    <w:pP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066">
    <w:name w:val="xl306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67">
    <w:name w:val="xl306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68">
    <w:name w:val="xl3068"/>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69">
    <w:name w:val="xl3069"/>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070">
    <w:name w:val="xl30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1">
    <w:name w:val="xl3071"/>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2">
    <w:name w:val="xl30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3">
    <w:name w:val="xl3073"/>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4">
    <w:name w:val="xl3074"/>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5">
    <w:name w:val="xl307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76">
    <w:name w:val="xl30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77">
    <w:name w:val="xl3077"/>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78">
    <w:name w:val="xl30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79">
    <w:name w:val="xl30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080">
    <w:name w:val="xl30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81">
    <w:name w:val="xl30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82">
    <w:name w:val="xl30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83">
    <w:name w:val="xl30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084">
    <w:name w:val="xl30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85">
    <w:name w:val="xl30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086">
    <w:name w:val="xl30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087">
    <w:name w:val="xl308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88">
    <w:name w:val="xl30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089">
    <w:name w:val="xl308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0">
    <w:name w:val="xl30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1">
    <w:name w:val="xl3091"/>
    <w:basedOn w:val="a7"/>
    <w:uiPriority w:val="99"/>
    <w:qFormat/>
    <w:rsid w:val="00334FD1"/>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2">
    <w:name w:val="xl3092"/>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093">
    <w:name w:val="xl3093"/>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094">
    <w:name w:val="xl30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095">
    <w:name w:val="xl309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6">
    <w:name w:val="xl309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7">
    <w:name w:val="xl3097"/>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098">
    <w:name w:val="xl30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099">
    <w:name w:val="xl30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0">
    <w:name w:val="xl3100"/>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01">
    <w:name w:val="xl310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2">
    <w:name w:val="xl310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3">
    <w:name w:val="xl310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4">
    <w:name w:val="xl310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5">
    <w:name w:val="xl3105"/>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6">
    <w:name w:val="xl310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07">
    <w:name w:val="xl310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08">
    <w:name w:val="xl310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09">
    <w:name w:val="xl310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0">
    <w:name w:val="xl311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1">
    <w:name w:val="xl311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2">
    <w:name w:val="xl311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3">
    <w:name w:val="xl3113"/>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14">
    <w:name w:val="xl31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TableParagraph">
    <w:name w:val="Table Paragraph"/>
    <w:basedOn w:val="a7"/>
    <w:uiPriority w:val="1"/>
    <w:qFormat/>
    <w:rsid w:val="00334FD1"/>
    <w:pPr>
      <w:widowControl w:val="0"/>
      <w:spacing w:before="60" w:after="60" w:line="240" w:lineRule="auto"/>
      <w:ind w:firstLine="709"/>
      <w:contextualSpacing/>
      <w:jc w:val="both"/>
    </w:pPr>
    <w:rPr>
      <w:lang w:val="en-US"/>
    </w:rPr>
  </w:style>
  <w:style w:type="table" w:customStyle="1" w:styleId="TableNormal">
    <w:name w:val="Table Normal"/>
    <w:uiPriority w:val="2"/>
    <w:semiHidden/>
    <w:qFormat/>
    <w:rsid w:val="00334FD1"/>
    <w:pPr>
      <w:widowControl w:val="0"/>
      <w:spacing w:after="0" w:line="240" w:lineRule="auto"/>
    </w:pPr>
    <w:rPr>
      <w:lang w:val="en-US"/>
    </w:rPr>
    <w:tblPr>
      <w:tblCellMar>
        <w:top w:w="0" w:type="dxa"/>
        <w:left w:w="0" w:type="dxa"/>
        <w:bottom w:w="0" w:type="dxa"/>
        <w:right w:w="0" w:type="dxa"/>
      </w:tblCellMar>
    </w:tblPr>
  </w:style>
  <w:style w:type="numbering" w:customStyle="1" w:styleId="11111122">
    <w:name w:val="1 / 1.1 / 1.1.122"/>
    <w:basedOn w:val="aa"/>
    <w:next w:val="111111"/>
    <w:rsid w:val="00334FD1"/>
    <w:pPr>
      <w:numPr>
        <w:numId w:val="34"/>
      </w:numPr>
    </w:pPr>
  </w:style>
  <w:style w:type="paragraph" w:customStyle="1" w:styleId="formattext">
    <w:name w:val="formattext"/>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just">
    <w:name w:val="just"/>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S12">
    <w:name w:val="S_Маркированный Знак1"/>
    <w:locked/>
    <w:rsid w:val="00334FD1"/>
    <w:rPr>
      <w:rFonts w:ascii="Times New Roman" w:eastAsia="Times New Roman" w:hAnsi="Times New Roman" w:cs="Times New Roman"/>
      <w:bCs/>
      <w:iCs/>
      <w:sz w:val="28"/>
      <w:szCs w:val="28"/>
      <w:lang w:eastAsia="ar-SA"/>
    </w:rPr>
  </w:style>
  <w:style w:type="character" w:customStyle="1" w:styleId="29">
    <w:name w:val="Оглавление 2 Знак"/>
    <w:basedOn w:val="a8"/>
    <w:link w:val="28"/>
    <w:uiPriority w:val="39"/>
    <w:rsid w:val="00334FD1"/>
    <w:rPr>
      <w:rFonts w:ascii="Times New Roman" w:hAnsi="Times New Roman"/>
      <w:sz w:val="24"/>
    </w:rPr>
  </w:style>
  <w:style w:type="paragraph" w:customStyle="1" w:styleId="pcenter">
    <w:name w:val="pcenter"/>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pboth">
    <w:name w:val="pboth"/>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afffffffffff0">
    <w:name w:val="текст сноски"/>
    <w:uiPriority w:val="99"/>
    <w:qFormat/>
    <w:rsid w:val="00334FD1"/>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7"/>
    <w:uiPriority w:val="99"/>
    <w:qFormat/>
    <w:rsid w:val="00334FD1"/>
    <w:pPr>
      <w:spacing w:before="60" w:after="60" w:line="240" w:lineRule="auto"/>
      <w:ind w:left="150" w:right="150" w:firstLine="300"/>
      <w:contextualSpacing/>
      <w:jc w:val="both"/>
      <w:textAlignment w:val="top"/>
    </w:pPr>
    <w:rPr>
      <w:rFonts w:ascii="Arial" w:eastAsia="Arial Unicode MS" w:hAnsi="Arial" w:cs="Arial"/>
      <w:color w:val="000000"/>
      <w:sz w:val="18"/>
      <w:szCs w:val="18"/>
    </w:rPr>
  </w:style>
  <w:style w:type="paragraph" w:customStyle="1" w:styleId="afffffffffff1">
    <w:name w:val="табл"/>
    <w:basedOn w:val="a7"/>
    <w:uiPriority w:val="99"/>
    <w:qFormat/>
    <w:rsid w:val="00334FD1"/>
    <w:pPr>
      <w:spacing w:before="60" w:after="120" w:line="240" w:lineRule="auto"/>
      <w:ind w:firstLine="709"/>
      <w:contextualSpacing/>
      <w:jc w:val="right"/>
    </w:pPr>
    <w:rPr>
      <w:rFonts w:ascii="Arial" w:hAnsi="Arial"/>
      <w:spacing w:val="60"/>
      <w:sz w:val="24"/>
    </w:rPr>
  </w:style>
  <w:style w:type="paragraph" w:customStyle="1" w:styleId="afffffffffff2">
    <w:name w:val="Вставка"/>
    <w:basedOn w:val="a7"/>
    <w:uiPriority w:val="99"/>
    <w:semiHidden/>
    <w:qFormat/>
    <w:rsid w:val="00334FD1"/>
    <w:pPr>
      <w:spacing w:before="60" w:after="60" w:line="240" w:lineRule="auto"/>
      <w:ind w:left="1134" w:firstLine="709"/>
      <w:contextualSpacing/>
      <w:jc w:val="both"/>
    </w:pPr>
    <w:rPr>
      <w:rFonts w:ascii="Verdana" w:hAnsi="Verdana"/>
      <w:sz w:val="16"/>
    </w:rPr>
  </w:style>
  <w:style w:type="paragraph" w:customStyle="1" w:styleId="main0">
    <w:name w:val="main Знак"/>
    <w:basedOn w:val="a7"/>
    <w:link w:val="main1"/>
    <w:qFormat/>
    <w:rsid w:val="00334FD1"/>
    <w:pPr>
      <w:spacing w:before="100" w:beforeAutospacing="1" w:after="60" w:line="240" w:lineRule="auto"/>
      <w:ind w:firstLine="709"/>
      <w:contextualSpacing/>
      <w:jc w:val="both"/>
    </w:pPr>
    <w:rPr>
      <w:rFonts w:ascii="Verdana" w:hAnsi="Verdana"/>
      <w:sz w:val="19"/>
      <w:szCs w:val="19"/>
    </w:rPr>
  </w:style>
  <w:style w:type="character" w:customStyle="1" w:styleId="main1">
    <w:name w:val="main Знак Знак"/>
    <w:link w:val="main0"/>
    <w:rsid w:val="00334FD1"/>
    <w:rPr>
      <w:rFonts w:ascii="Verdana" w:hAnsi="Verdana"/>
      <w:sz w:val="19"/>
      <w:szCs w:val="19"/>
    </w:rPr>
  </w:style>
  <w:style w:type="character" w:customStyle="1" w:styleId="body">
    <w:name w:val="body"/>
    <w:basedOn w:val="a8"/>
    <w:rsid w:val="00334FD1"/>
  </w:style>
  <w:style w:type="paragraph" w:customStyle="1" w:styleId="news">
    <w:name w:val="news"/>
    <w:basedOn w:val="a7"/>
    <w:uiPriority w:val="99"/>
    <w:qFormat/>
    <w:rsid w:val="00334FD1"/>
    <w:pPr>
      <w:spacing w:before="100" w:beforeAutospacing="1" w:after="100" w:afterAutospacing="1" w:line="240" w:lineRule="auto"/>
      <w:ind w:firstLine="709"/>
      <w:contextualSpacing/>
      <w:jc w:val="both"/>
    </w:pPr>
    <w:rPr>
      <w:rFonts w:ascii="Tahoma" w:hAnsi="Tahoma" w:cs="Tahoma"/>
      <w:color w:val="000000"/>
      <w:sz w:val="17"/>
      <w:szCs w:val="17"/>
    </w:rPr>
  </w:style>
  <w:style w:type="character" w:customStyle="1" w:styleId="rvts314518">
    <w:name w:val="rvts314518"/>
    <w:rsid w:val="00334FD1"/>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334FD1"/>
    <w:rPr>
      <w:rFonts w:ascii="Verdana" w:hAnsi="Verdana" w:hint="default"/>
      <w:sz w:val="15"/>
      <w:szCs w:val="15"/>
    </w:rPr>
  </w:style>
  <w:style w:type="paragraph" w:customStyle="1" w:styleId="smallwhite">
    <w:name w:val="small white"/>
    <w:basedOn w:val="a7"/>
    <w:uiPriority w:val="99"/>
    <w:qFormat/>
    <w:rsid w:val="00334FD1"/>
    <w:pPr>
      <w:spacing w:before="200" w:after="200" w:line="240" w:lineRule="auto"/>
      <w:ind w:firstLine="709"/>
      <w:contextualSpacing/>
      <w:jc w:val="both"/>
    </w:pPr>
    <w:rPr>
      <w:rFonts w:ascii="Times New Roman" w:hAnsi="Times New Roman"/>
      <w:sz w:val="24"/>
      <w:szCs w:val="24"/>
    </w:rPr>
  </w:style>
  <w:style w:type="paragraph" w:customStyle="1" w:styleId="Web1">
    <w:name w:val="Обычный (Web)1"/>
    <w:basedOn w:val="a7"/>
    <w:uiPriority w:val="99"/>
    <w:qFormat/>
    <w:rsid w:val="00334FD1"/>
    <w:pPr>
      <w:spacing w:before="60" w:after="100" w:afterAutospacing="1" w:line="240" w:lineRule="auto"/>
      <w:ind w:firstLine="709"/>
      <w:contextualSpacing/>
      <w:jc w:val="both"/>
    </w:pPr>
    <w:rPr>
      <w:rFonts w:ascii="Arial" w:eastAsia="Arial Unicode MS" w:hAnsi="Arial" w:cs="Arial"/>
      <w:sz w:val="24"/>
    </w:rPr>
  </w:style>
  <w:style w:type="paragraph" w:customStyle="1" w:styleId="afffffffffff3">
    <w:name w:val="Рис"/>
    <w:basedOn w:val="a7"/>
    <w:uiPriority w:val="99"/>
    <w:qFormat/>
    <w:rsid w:val="00334FD1"/>
    <w:pPr>
      <w:spacing w:before="60" w:after="240" w:line="240" w:lineRule="auto"/>
      <w:ind w:firstLine="709"/>
      <w:contextualSpacing/>
      <w:jc w:val="center"/>
    </w:pPr>
    <w:rPr>
      <w:rFonts w:ascii="Arial" w:hAnsi="Arial"/>
      <w:b/>
      <w:sz w:val="24"/>
    </w:rPr>
  </w:style>
  <w:style w:type="paragraph" w:customStyle="1" w:styleId="3f7">
    <w:name w:val="заголовок 3"/>
    <w:basedOn w:val="a7"/>
    <w:next w:val="a7"/>
    <w:qFormat/>
    <w:rsid w:val="00334FD1"/>
    <w:pPr>
      <w:keepNext/>
      <w:spacing w:before="60" w:after="120" w:line="240" w:lineRule="auto"/>
      <w:ind w:left="357" w:hanging="357"/>
      <w:contextualSpacing/>
      <w:jc w:val="both"/>
    </w:pPr>
    <w:rPr>
      <w:rFonts w:ascii="Arial" w:hAnsi="Arial"/>
      <w:sz w:val="26"/>
    </w:rPr>
  </w:style>
  <w:style w:type="paragraph" w:customStyle="1" w:styleId="norm">
    <w:name w:val="norm"/>
    <w:basedOn w:val="a7"/>
    <w:uiPriority w:val="99"/>
    <w:qFormat/>
    <w:rsid w:val="00334FD1"/>
    <w:pPr>
      <w:spacing w:before="45" w:after="45" w:line="240" w:lineRule="auto"/>
      <w:ind w:left="150" w:right="150" w:firstLine="709"/>
      <w:contextualSpacing/>
      <w:jc w:val="both"/>
    </w:pPr>
    <w:rPr>
      <w:rFonts w:ascii="Arial" w:eastAsia="Arial Unicode MS" w:hAnsi="Arial" w:cs="Arial"/>
      <w:sz w:val="16"/>
      <w:szCs w:val="16"/>
    </w:rPr>
  </w:style>
  <w:style w:type="paragraph" w:customStyle="1" w:styleId="1ffff2">
    <w:name w:val="текст таблицы 1"/>
    <w:basedOn w:val="aff1"/>
    <w:uiPriority w:val="99"/>
    <w:qFormat/>
    <w:rsid w:val="00334FD1"/>
    <w:pPr>
      <w:framePr w:hSpace="0" w:wrap="auto" w:vAnchor="margin" w:hAnchor="text" w:xAlign="left" w:yAlign="inline"/>
      <w:spacing w:line="264" w:lineRule="auto"/>
      <w:jc w:val="left"/>
    </w:pPr>
    <w:rPr>
      <w:snapToGrid w:val="0"/>
      <w:sz w:val="24"/>
    </w:rPr>
  </w:style>
  <w:style w:type="paragraph" w:customStyle="1" w:styleId="12pt">
    <w:name w:val="Стиль 12 pt по ширине"/>
    <w:basedOn w:val="a7"/>
    <w:uiPriority w:val="99"/>
    <w:qFormat/>
    <w:rsid w:val="00334FD1"/>
    <w:pPr>
      <w:spacing w:before="60" w:after="60" w:line="264" w:lineRule="auto"/>
      <w:ind w:firstLine="709"/>
      <w:contextualSpacing/>
      <w:jc w:val="both"/>
    </w:pPr>
    <w:rPr>
      <w:rFonts w:ascii="Times New Roman" w:hAnsi="Times New Roman"/>
      <w:sz w:val="24"/>
    </w:rPr>
  </w:style>
  <w:style w:type="paragraph" w:customStyle="1" w:styleId="newstext2">
    <w:name w:val="newstext2"/>
    <w:basedOn w:val="a7"/>
    <w:uiPriority w:val="99"/>
    <w:qFormat/>
    <w:rsid w:val="00334FD1"/>
    <w:pPr>
      <w:spacing w:before="100" w:beforeAutospacing="1" w:after="100" w:afterAutospacing="1" w:line="240" w:lineRule="auto"/>
      <w:ind w:left="100" w:right="100" w:firstLine="709"/>
      <w:contextualSpacing/>
      <w:jc w:val="both"/>
    </w:pPr>
    <w:rPr>
      <w:rFonts w:ascii="Arial" w:hAnsi="Arial" w:cs="Arial"/>
      <w:color w:val="000000"/>
      <w:sz w:val="24"/>
    </w:rPr>
  </w:style>
  <w:style w:type="paragraph" w:customStyle="1" w:styleId="BodyTextIndent32">
    <w:name w:val="Body Text Indent 32"/>
    <w:basedOn w:val="a7"/>
    <w:uiPriority w:val="99"/>
    <w:qFormat/>
    <w:rsid w:val="00334FD1"/>
    <w:pPr>
      <w:spacing w:before="60" w:after="60" w:line="360" w:lineRule="atLeast"/>
      <w:ind w:firstLine="709"/>
      <w:contextualSpacing/>
      <w:jc w:val="both"/>
    </w:pPr>
    <w:rPr>
      <w:rFonts w:ascii="Times New Roman" w:hAnsi="Times New Roman"/>
      <w:snapToGrid w:val="0"/>
      <w:sz w:val="24"/>
    </w:rPr>
  </w:style>
  <w:style w:type="paragraph" w:customStyle="1" w:styleId="p2">
    <w:name w:val="p2"/>
    <w:basedOn w:val="a7"/>
    <w:uiPriority w:val="99"/>
    <w:qFormat/>
    <w:rsid w:val="00334FD1"/>
    <w:pPr>
      <w:spacing w:before="60" w:after="60" w:line="240" w:lineRule="auto"/>
      <w:ind w:firstLine="375"/>
      <w:contextualSpacing/>
      <w:jc w:val="both"/>
    </w:pPr>
    <w:rPr>
      <w:rFonts w:ascii="Tahoma" w:hAnsi="Tahoma" w:cs="Tahoma"/>
      <w:sz w:val="16"/>
      <w:szCs w:val="16"/>
    </w:rPr>
  </w:style>
  <w:style w:type="paragraph" w:customStyle="1" w:styleId="p3">
    <w:name w:val="p3"/>
    <w:basedOn w:val="a7"/>
    <w:uiPriority w:val="99"/>
    <w:qFormat/>
    <w:rsid w:val="00334FD1"/>
    <w:pPr>
      <w:spacing w:before="60" w:after="60" w:line="240" w:lineRule="auto"/>
      <w:ind w:firstLine="375"/>
      <w:contextualSpacing/>
      <w:jc w:val="both"/>
    </w:pPr>
    <w:rPr>
      <w:rFonts w:ascii="Tahoma" w:hAnsi="Tahoma" w:cs="Tahoma"/>
      <w:sz w:val="16"/>
      <w:szCs w:val="16"/>
    </w:rPr>
  </w:style>
  <w:style w:type="paragraph" w:customStyle="1" w:styleId="312pt">
    <w:name w:val="Стиль Заголовок 3 + 12 pt полужирный подчеркивание"/>
    <w:basedOn w:val="a7"/>
    <w:uiPriority w:val="99"/>
    <w:qFormat/>
    <w:rsid w:val="00334FD1"/>
    <w:pPr>
      <w:spacing w:before="120" w:after="120" w:line="264" w:lineRule="auto"/>
      <w:ind w:firstLine="720"/>
      <w:contextualSpacing/>
      <w:jc w:val="both"/>
    </w:pPr>
    <w:rPr>
      <w:rFonts w:ascii="Times New Roman" w:hAnsi="Times New Roman"/>
      <w:b/>
      <w:bCs/>
      <w:sz w:val="24"/>
      <w:szCs w:val="24"/>
    </w:rPr>
  </w:style>
  <w:style w:type="paragraph" w:customStyle="1" w:styleId="002">
    <w:name w:val="00_Загол_2"/>
    <w:basedOn w:val="a7"/>
    <w:uiPriority w:val="99"/>
    <w:qFormat/>
    <w:rsid w:val="00334FD1"/>
    <w:pPr>
      <w:tabs>
        <w:tab w:val="center" w:pos="6634"/>
      </w:tabs>
      <w:spacing w:before="60" w:after="120" w:line="240" w:lineRule="auto"/>
      <w:ind w:firstLine="709"/>
      <w:contextualSpacing/>
      <w:jc w:val="center"/>
    </w:pPr>
    <w:rPr>
      <w:rFonts w:ascii="Times New Roman" w:hAnsi="Times New Roman"/>
      <w:sz w:val="18"/>
    </w:rPr>
  </w:style>
  <w:style w:type="paragraph" w:customStyle="1" w:styleId="1ffff3">
    <w:name w:val="КДЗаг1"/>
    <w:uiPriority w:val="99"/>
    <w:qFormat/>
    <w:rsid w:val="00334FD1"/>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334FD1"/>
    <w:rPr>
      <w:b w:val="0"/>
      <w:bCs w:val="0"/>
      <w:sz w:val="28"/>
      <w:szCs w:val="28"/>
    </w:rPr>
  </w:style>
  <w:style w:type="character" w:customStyle="1" w:styleId="190">
    <w:name w:val="Знак Знак19"/>
    <w:locked/>
    <w:rsid w:val="00334FD1"/>
    <w:rPr>
      <w:rFonts w:ascii="Arial" w:hAnsi="Arial" w:cs="Arial"/>
      <w:b/>
      <w:bCs/>
      <w:sz w:val="26"/>
      <w:szCs w:val="26"/>
      <w:lang w:val="en-US" w:eastAsia="ru-RU" w:bidi="ar-SA"/>
    </w:rPr>
  </w:style>
  <w:style w:type="paragraph" w:customStyle="1" w:styleId="Pa8">
    <w:name w:val="Pa8"/>
    <w:basedOn w:val="a7"/>
    <w:next w:val="a7"/>
    <w:uiPriority w:val="99"/>
    <w:qFormat/>
    <w:rsid w:val="00334FD1"/>
    <w:pPr>
      <w:autoSpaceDE w:val="0"/>
      <w:autoSpaceDN w:val="0"/>
      <w:adjustRightInd w:val="0"/>
      <w:spacing w:before="100" w:after="60" w:line="281" w:lineRule="atLeast"/>
      <w:ind w:firstLine="709"/>
      <w:contextualSpacing/>
      <w:jc w:val="both"/>
    </w:pPr>
    <w:rPr>
      <w:rFonts w:ascii="Times New Roman" w:eastAsia="Calibri" w:hAnsi="Times New Roman"/>
      <w:sz w:val="24"/>
      <w:szCs w:val="24"/>
    </w:rPr>
  </w:style>
  <w:style w:type="paragraph" w:customStyle="1" w:styleId="BodyText24">
    <w:name w:val="Body Text 24"/>
    <w:basedOn w:val="a7"/>
    <w:uiPriority w:val="99"/>
    <w:qFormat/>
    <w:rsid w:val="00334FD1"/>
    <w:pPr>
      <w:widowControl w:val="0"/>
      <w:spacing w:before="120" w:after="60" w:line="336" w:lineRule="auto"/>
      <w:ind w:firstLine="720"/>
      <w:contextualSpacing/>
      <w:jc w:val="both"/>
    </w:pPr>
    <w:rPr>
      <w:rFonts w:ascii="Times New Roman" w:hAnsi="Times New Roman"/>
      <w:sz w:val="28"/>
    </w:rPr>
  </w:style>
  <w:style w:type="paragraph" w:customStyle="1" w:styleId="-">
    <w:name w:val="- Список"/>
    <w:basedOn w:val="a7"/>
    <w:uiPriority w:val="99"/>
    <w:qFormat/>
    <w:rsid w:val="00334FD1"/>
    <w:pPr>
      <w:tabs>
        <w:tab w:val="num" w:pos="360"/>
        <w:tab w:val="left" w:pos="2964"/>
        <w:tab w:val="right" w:pos="8208"/>
      </w:tabs>
      <w:adjustRightInd w:val="0"/>
      <w:spacing w:before="60" w:after="120" w:line="288" w:lineRule="auto"/>
      <w:ind w:left="2964" w:hanging="398"/>
      <w:contextualSpacing/>
      <w:jc w:val="both"/>
      <w:textAlignment w:val="baseline"/>
    </w:pPr>
    <w:rPr>
      <w:rFonts w:ascii="Georgia" w:hAnsi="Georgia"/>
    </w:rPr>
  </w:style>
  <w:style w:type="paragraph" w:customStyle="1" w:styleId="afffffffffff4">
    <w:name w:val="шапка"/>
    <w:basedOn w:val="a7"/>
    <w:uiPriority w:val="99"/>
    <w:qFormat/>
    <w:rsid w:val="00334FD1"/>
    <w:pPr>
      <w:autoSpaceDE w:val="0"/>
      <w:autoSpaceDN w:val="0"/>
      <w:spacing w:before="40" w:after="80" w:line="240" w:lineRule="auto"/>
      <w:ind w:firstLine="709"/>
      <w:contextualSpacing/>
      <w:jc w:val="both"/>
    </w:pPr>
    <w:rPr>
      <w:rFonts w:ascii="Arial" w:hAnsi="Arial" w:cs="Arial"/>
    </w:rPr>
  </w:style>
  <w:style w:type="paragraph" w:customStyle="1" w:styleId="afffffffffff5">
    <w:name w:val="лист"/>
    <w:basedOn w:val="a7"/>
    <w:uiPriority w:val="99"/>
    <w:qFormat/>
    <w:rsid w:val="00334FD1"/>
    <w:pPr>
      <w:spacing w:before="60" w:after="60" w:line="240" w:lineRule="auto"/>
      <w:ind w:firstLine="720"/>
      <w:contextualSpacing/>
      <w:jc w:val="both"/>
    </w:pPr>
    <w:rPr>
      <w:rFonts w:ascii="Times New Roman" w:hAnsi="Times New Roman"/>
      <w:sz w:val="24"/>
    </w:rPr>
  </w:style>
  <w:style w:type="paragraph" w:customStyle="1" w:styleId="MainTitle">
    <w:name w:val="Main Title"/>
    <w:basedOn w:val="a7"/>
    <w:uiPriority w:val="99"/>
    <w:qFormat/>
    <w:rsid w:val="00334FD1"/>
    <w:pPr>
      <w:spacing w:before="60" w:after="60" w:line="240" w:lineRule="auto"/>
      <w:ind w:firstLine="709"/>
      <w:contextualSpacing/>
      <w:jc w:val="center"/>
    </w:pPr>
    <w:rPr>
      <w:rFonts w:ascii="Verdana" w:hAnsi="Verdana"/>
      <w:b/>
      <w:bCs/>
      <w:color w:val="008000"/>
      <w:sz w:val="56"/>
      <w:szCs w:val="56"/>
    </w:rPr>
  </w:style>
  <w:style w:type="paragraph" w:customStyle="1" w:styleId="afffffffffff6">
    <w:name w:val="Основной"/>
    <w:basedOn w:val="a7"/>
    <w:link w:val="afffffffffff7"/>
    <w:autoRedefine/>
    <w:qFormat/>
    <w:rsid w:val="00334FD1"/>
    <w:pPr>
      <w:spacing w:before="120" w:after="60" w:line="240" w:lineRule="auto"/>
      <w:ind w:firstLine="709"/>
      <w:contextualSpacing/>
      <w:jc w:val="both"/>
    </w:pPr>
    <w:rPr>
      <w:rFonts w:ascii="Times New Roman" w:hAnsi="Times New Roman"/>
      <w:sz w:val="36"/>
      <w:szCs w:val="36"/>
    </w:rPr>
  </w:style>
  <w:style w:type="character" w:customStyle="1" w:styleId="afffffffffff7">
    <w:name w:val="Основной Знак"/>
    <w:link w:val="afffffffffff6"/>
    <w:rsid w:val="00334FD1"/>
    <w:rPr>
      <w:rFonts w:ascii="Times New Roman" w:hAnsi="Times New Roman"/>
      <w:sz w:val="36"/>
      <w:szCs w:val="36"/>
    </w:rPr>
  </w:style>
  <w:style w:type="paragraph" w:customStyle="1" w:styleId="afffffffffff8">
    <w:name w:val="Знак Знак Знак Знак Знак Знак"/>
    <w:basedOn w:val="a7"/>
    <w:uiPriority w:val="99"/>
    <w:rsid w:val="00334FD1"/>
    <w:pPr>
      <w:spacing w:before="60" w:after="60" w:line="240" w:lineRule="auto"/>
      <w:ind w:firstLine="709"/>
      <w:contextualSpacing/>
      <w:jc w:val="both"/>
    </w:pPr>
    <w:rPr>
      <w:rFonts w:ascii="Verdana" w:hAnsi="Verdana" w:cs="Verdana"/>
      <w:sz w:val="24"/>
      <w:lang w:val="en-US"/>
    </w:rPr>
  </w:style>
  <w:style w:type="paragraph" w:customStyle="1" w:styleId="afffffffffff9">
    <w:name w:val="Таблицы (моноширинный)"/>
    <w:basedOn w:val="a7"/>
    <w:next w:val="a7"/>
    <w:uiPriority w:val="99"/>
    <w:qFormat/>
    <w:rsid w:val="00334FD1"/>
    <w:pPr>
      <w:widowControl w:val="0"/>
      <w:autoSpaceDE w:val="0"/>
      <w:autoSpaceDN w:val="0"/>
      <w:adjustRightInd w:val="0"/>
      <w:spacing w:before="60" w:after="60" w:line="240" w:lineRule="auto"/>
      <w:ind w:firstLine="709"/>
      <w:contextualSpacing/>
      <w:jc w:val="both"/>
    </w:pPr>
    <w:rPr>
      <w:rFonts w:ascii="Courier New" w:hAnsi="Courier New" w:cs="Courier New"/>
      <w:sz w:val="24"/>
    </w:rPr>
  </w:style>
  <w:style w:type="paragraph" w:customStyle="1" w:styleId="2119">
    <w:name w:val="Знак2 Знак Знак1 Знак1 Знак Знак Знак Знак Знак Знак Знак Знак Знак Знак Знак Знак"/>
    <w:basedOn w:val="a7"/>
    <w:uiPriority w:val="99"/>
    <w:qFormat/>
    <w:rsid w:val="00334FD1"/>
    <w:pPr>
      <w:spacing w:before="60" w:line="240" w:lineRule="exact"/>
      <w:ind w:firstLine="709"/>
      <w:contextualSpacing/>
      <w:jc w:val="both"/>
    </w:pPr>
    <w:rPr>
      <w:rFonts w:ascii="Verdana" w:hAnsi="Verdana"/>
      <w:sz w:val="24"/>
      <w:lang w:val="en-US"/>
    </w:rPr>
  </w:style>
  <w:style w:type="character" w:customStyle="1" w:styleId="mw-headline">
    <w:name w:val="mw-headline"/>
    <w:basedOn w:val="a8"/>
    <w:rsid w:val="00334FD1"/>
  </w:style>
  <w:style w:type="character" w:customStyle="1" w:styleId="editsection">
    <w:name w:val="editsection"/>
    <w:basedOn w:val="a8"/>
    <w:rsid w:val="00334FD1"/>
  </w:style>
  <w:style w:type="paragraph" w:customStyle="1" w:styleId="732">
    <w:name w:val="7.32 Абзац"/>
    <w:basedOn w:val="a7"/>
    <w:uiPriority w:val="99"/>
    <w:qFormat/>
    <w:rsid w:val="00334FD1"/>
    <w:pPr>
      <w:spacing w:before="60" w:after="60" w:line="240" w:lineRule="auto"/>
      <w:ind w:firstLine="709"/>
      <w:contextualSpacing/>
      <w:jc w:val="both"/>
    </w:pPr>
    <w:rPr>
      <w:rFonts w:ascii="Times New Roman" w:hAnsi="Times New Roman"/>
      <w:sz w:val="24"/>
      <w:lang w:val="en-US" w:bidi="en-US"/>
    </w:rPr>
  </w:style>
  <w:style w:type="character" w:customStyle="1" w:styleId="la">
    <w:name w:val="la"/>
    <w:rsid w:val="00334FD1"/>
    <w:rPr>
      <w:rFonts w:ascii="Arial" w:hAnsi="Arial" w:cs="Arial" w:hint="default"/>
    </w:rPr>
  </w:style>
  <w:style w:type="character" w:customStyle="1" w:styleId="sla">
    <w:name w:val="sla"/>
    <w:rsid w:val="00334FD1"/>
    <w:rPr>
      <w:rFonts w:ascii="Arial" w:hAnsi="Arial" w:cs="Arial" w:hint="default"/>
    </w:rPr>
  </w:style>
  <w:style w:type="paragraph" w:customStyle="1" w:styleId="consplusnormal1">
    <w:name w:val="consplusnormal1"/>
    <w:basedOn w:val="a7"/>
    <w:uiPriority w:val="99"/>
    <w:qFormat/>
    <w:rsid w:val="00334FD1"/>
    <w:pPr>
      <w:autoSpaceDE w:val="0"/>
      <w:spacing w:before="60" w:after="60" w:line="240" w:lineRule="auto"/>
      <w:ind w:firstLine="720"/>
      <w:contextualSpacing/>
      <w:jc w:val="both"/>
    </w:pPr>
    <w:rPr>
      <w:rFonts w:ascii="Arial" w:hAnsi="Arial" w:cs="Arial"/>
      <w:sz w:val="24"/>
    </w:rPr>
  </w:style>
  <w:style w:type="paragraph" w:customStyle="1" w:styleId="1ffff4">
    <w:name w:val="Знак Знак Знак1 Знак"/>
    <w:basedOn w:val="a7"/>
    <w:qFormat/>
    <w:rsid w:val="00334FD1"/>
    <w:pPr>
      <w:spacing w:before="60" w:line="240" w:lineRule="exact"/>
      <w:ind w:firstLine="709"/>
      <w:contextualSpacing/>
      <w:jc w:val="both"/>
    </w:pPr>
    <w:rPr>
      <w:rFonts w:ascii="Arial" w:hAnsi="Arial" w:cs="Arial"/>
      <w:sz w:val="24"/>
      <w:lang w:val="en-US"/>
    </w:rPr>
  </w:style>
  <w:style w:type="paragraph" w:customStyle="1" w:styleId="mag">
    <w:name w:val="mag"/>
    <w:basedOn w:val="a7"/>
    <w:uiPriority w:val="99"/>
    <w:qFormat/>
    <w:rsid w:val="00334FD1"/>
    <w:pPr>
      <w:spacing w:before="60" w:after="60" w:line="240" w:lineRule="auto"/>
      <w:ind w:firstLine="709"/>
      <w:contextualSpacing/>
      <w:jc w:val="both"/>
    </w:pPr>
    <w:rPr>
      <w:rFonts w:ascii="Times New Roman" w:hAnsi="Times New Roman"/>
      <w:sz w:val="24"/>
      <w:szCs w:val="24"/>
    </w:rPr>
  </w:style>
  <w:style w:type="paragraph" w:customStyle="1" w:styleId="artx">
    <w:name w:val="artx"/>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company-subtitle">
    <w:name w:val="company-subtitle"/>
    <w:basedOn w:val="a8"/>
    <w:rsid w:val="00334FD1"/>
  </w:style>
  <w:style w:type="character" w:customStyle="1" w:styleId="pay-require">
    <w:name w:val="pay-require"/>
    <w:basedOn w:val="a8"/>
    <w:rsid w:val="00334FD1"/>
  </w:style>
  <w:style w:type="character" w:customStyle="1" w:styleId="cline">
    <w:name w:val="cline"/>
    <w:basedOn w:val="a8"/>
    <w:rsid w:val="00334FD1"/>
  </w:style>
  <w:style w:type="character" w:customStyle="1" w:styleId="noaccess">
    <w:name w:val="noaccess"/>
    <w:basedOn w:val="a8"/>
    <w:rsid w:val="00334FD1"/>
  </w:style>
  <w:style w:type="character" w:customStyle="1" w:styleId="margin-left5">
    <w:name w:val="margin-left5"/>
    <w:basedOn w:val="a8"/>
    <w:rsid w:val="00334FD1"/>
  </w:style>
  <w:style w:type="paragraph" w:customStyle="1" w:styleId="grey">
    <w:name w:val="grey"/>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y5black">
    <w:name w:val="y5_black"/>
    <w:basedOn w:val="a8"/>
    <w:rsid w:val="00334FD1"/>
  </w:style>
  <w:style w:type="character" w:customStyle="1" w:styleId="url">
    <w:name w:val="url"/>
    <w:basedOn w:val="a8"/>
    <w:rsid w:val="00334FD1"/>
  </w:style>
  <w:style w:type="character" w:customStyle="1" w:styleId="url48466191">
    <w:name w:val="url_48466191"/>
    <w:basedOn w:val="a8"/>
    <w:rsid w:val="00334FD1"/>
  </w:style>
  <w:style w:type="paragraph" w:customStyle="1" w:styleId="afffffffffffa">
    <w:name w:val="Стиль Список без номера"/>
    <w:basedOn w:val="a7"/>
    <w:uiPriority w:val="99"/>
    <w:qFormat/>
    <w:rsid w:val="00334FD1"/>
    <w:pPr>
      <w:overflowPunct w:val="0"/>
      <w:autoSpaceDE w:val="0"/>
      <w:autoSpaceDN w:val="0"/>
      <w:adjustRightInd w:val="0"/>
      <w:spacing w:before="60" w:after="60" w:line="360" w:lineRule="auto"/>
      <w:ind w:left="708" w:hanging="425"/>
      <w:contextualSpacing/>
      <w:jc w:val="both"/>
      <w:textAlignment w:val="baseline"/>
    </w:pPr>
    <w:rPr>
      <w:rFonts w:ascii="Times New Roman" w:hAnsi="Times New Roman"/>
      <w:sz w:val="28"/>
    </w:rPr>
  </w:style>
  <w:style w:type="paragraph" w:customStyle="1" w:styleId="1ffff5">
    <w:name w:val="1"/>
    <w:basedOn w:val="a7"/>
    <w:qFormat/>
    <w:rsid w:val="00334FD1"/>
    <w:pPr>
      <w:spacing w:before="60" w:after="60" w:line="240" w:lineRule="auto"/>
      <w:ind w:firstLine="851"/>
      <w:contextualSpacing/>
      <w:jc w:val="both"/>
    </w:pPr>
    <w:rPr>
      <w:rFonts w:ascii="Arial" w:hAnsi="Arial"/>
      <w:sz w:val="24"/>
    </w:rPr>
  </w:style>
  <w:style w:type="paragraph" w:customStyle="1" w:styleId="Pa13">
    <w:name w:val="Pa13"/>
    <w:basedOn w:val="Default"/>
    <w:next w:val="Default"/>
    <w:uiPriority w:val="99"/>
    <w:qFormat/>
    <w:rsid w:val="00334FD1"/>
    <w:pPr>
      <w:spacing w:line="241" w:lineRule="atLeast"/>
    </w:pPr>
    <w:rPr>
      <w:rFonts w:eastAsia="Calibri"/>
      <w:color w:val="auto"/>
    </w:rPr>
  </w:style>
  <w:style w:type="character" w:customStyle="1" w:styleId="A11">
    <w:name w:val="A1"/>
    <w:uiPriority w:val="99"/>
    <w:rsid w:val="00334FD1"/>
    <w:rPr>
      <w:color w:val="000000"/>
      <w:sz w:val="20"/>
      <w:szCs w:val="20"/>
    </w:rPr>
  </w:style>
  <w:style w:type="paragraph" w:customStyle="1" w:styleId="bb-justify">
    <w:name w:val="bb-justify"/>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rvps1401">
    <w:name w:val="rvps1401"/>
    <w:basedOn w:val="a7"/>
    <w:uiPriority w:val="99"/>
    <w:qFormat/>
    <w:rsid w:val="00334FD1"/>
    <w:pPr>
      <w:spacing w:before="60" w:after="281" w:line="240" w:lineRule="auto"/>
      <w:ind w:firstLine="709"/>
      <w:contextualSpacing/>
      <w:jc w:val="both"/>
    </w:pPr>
    <w:rPr>
      <w:rFonts w:ascii="Arial" w:hAnsi="Arial" w:cs="Arial"/>
      <w:color w:val="000000"/>
    </w:rPr>
  </w:style>
  <w:style w:type="paragraph" w:customStyle="1" w:styleId="3121">
    <w:name w:val="312"/>
    <w:basedOn w:val="a7"/>
    <w:uiPriority w:val="99"/>
    <w:qFormat/>
    <w:rsid w:val="00334FD1"/>
    <w:pPr>
      <w:spacing w:before="107" w:after="107" w:line="240" w:lineRule="auto"/>
      <w:ind w:firstLine="709"/>
      <w:contextualSpacing/>
      <w:jc w:val="both"/>
    </w:pPr>
    <w:rPr>
      <w:rFonts w:ascii="Arial" w:hAnsi="Arial" w:cs="Arial"/>
      <w:color w:val="000000"/>
      <w:sz w:val="24"/>
    </w:rPr>
  </w:style>
  <w:style w:type="paragraph" w:customStyle="1" w:styleId="afffffffffffb">
    <w:name w:val="Заголовок статьи"/>
    <w:basedOn w:val="a7"/>
    <w:next w:val="a7"/>
    <w:uiPriority w:val="99"/>
    <w:qFormat/>
    <w:rsid w:val="00334FD1"/>
    <w:pPr>
      <w:widowControl w:val="0"/>
      <w:autoSpaceDE w:val="0"/>
      <w:autoSpaceDN w:val="0"/>
      <w:adjustRightInd w:val="0"/>
      <w:spacing w:before="60" w:after="60" w:line="240" w:lineRule="auto"/>
      <w:ind w:left="1612" w:hanging="892"/>
      <w:contextualSpacing/>
      <w:jc w:val="both"/>
    </w:pPr>
    <w:rPr>
      <w:rFonts w:ascii="Arial" w:hAnsi="Arial" w:cs="Arial"/>
      <w:sz w:val="24"/>
    </w:rPr>
  </w:style>
  <w:style w:type="paragraph" w:customStyle="1" w:styleId="afffffffffffc">
    <w:name w:val="Комментарий"/>
    <w:basedOn w:val="a7"/>
    <w:next w:val="a7"/>
    <w:uiPriority w:val="99"/>
    <w:qFormat/>
    <w:rsid w:val="00334FD1"/>
    <w:pPr>
      <w:widowControl w:val="0"/>
      <w:autoSpaceDE w:val="0"/>
      <w:autoSpaceDN w:val="0"/>
      <w:adjustRightInd w:val="0"/>
      <w:spacing w:before="60" w:after="60" w:line="240" w:lineRule="auto"/>
      <w:ind w:left="170" w:firstLine="709"/>
      <w:contextualSpacing/>
      <w:jc w:val="both"/>
    </w:pPr>
    <w:rPr>
      <w:rFonts w:ascii="Arial" w:hAnsi="Arial" w:cs="Arial"/>
      <w:i/>
      <w:iCs/>
      <w:color w:val="800080"/>
      <w:sz w:val="24"/>
    </w:rPr>
  </w:style>
  <w:style w:type="paragraph" w:customStyle="1" w:styleId="a5">
    <w:name w:val="Ц"/>
    <w:basedOn w:val="a7"/>
    <w:uiPriority w:val="99"/>
    <w:qFormat/>
    <w:rsid w:val="00334FD1"/>
    <w:pPr>
      <w:numPr>
        <w:numId w:val="35"/>
      </w:numPr>
      <w:spacing w:before="60" w:after="60" w:line="276" w:lineRule="auto"/>
      <w:contextualSpacing/>
      <w:jc w:val="both"/>
    </w:pPr>
    <w:rPr>
      <w:rFonts w:ascii="Times New Roman" w:hAnsi="Times New Roman" w:cs="Calibri"/>
      <w:spacing w:val="20"/>
      <w:sz w:val="28"/>
      <w:szCs w:val="28"/>
      <w:lang w:val="fr-FR"/>
    </w:rPr>
  </w:style>
  <w:style w:type="paragraph" w:customStyle="1" w:styleId="newstext">
    <w:name w:val="newstext"/>
    <w:basedOn w:val="a7"/>
    <w:uiPriority w:val="99"/>
    <w:qFormat/>
    <w:rsid w:val="00334FD1"/>
    <w:pPr>
      <w:spacing w:before="60" w:after="60" w:line="240" w:lineRule="auto"/>
      <w:ind w:firstLine="709"/>
      <w:contextualSpacing/>
      <w:jc w:val="both"/>
    </w:pPr>
    <w:rPr>
      <w:rFonts w:ascii="Arial" w:hAnsi="Arial" w:cs="Arial"/>
      <w:sz w:val="29"/>
      <w:szCs w:val="29"/>
    </w:rPr>
  </w:style>
  <w:style w:type="paragraph" w:customStyle="1" w:styleId="103">
    <w:name w:val="Текст 10"/>
    <w:basedOn w:val="a7"/>
    <w:uiPriority w:val="99"/>
    <w:qFormat/>
    <w:rsid w:val="00334FD1"/>
    <w:pPr>
      <w:spacing w:before="40" w:after="60" w:line="360" w:lineRule="auto"/>
      <w:ind w:firstLine="709"/>
      <w:contextualSpacing/>
      <w:jc w:val="both"/>
    </w:pPr>
    <w:rPr>
      <w:rFonts w:ascii="Times New Roman" w:hAnsi="Times New Roman"/>
      <w:kern w:val="28"/>
      <w:sz w:val="24"/>
    </w:rPr>
  </w:style>
  <w:style w:type="paragraph" w:customStyle="1" w:styleId="CharChar">
    <w:name w:val="Char Char"/>
    <w:basedOn w:val="a7"/>
    <w:qFormat/>
    <w:rsid w:val="00334FD1"/>
    <w:pPr>
      <w:spacing w:before="60" w:line="240" w:lineRule="exact"/>
      <w:ind w:firstLine="709"/>
      <w:contextualSpacing/>
      <w:jc w:val="both"/>
    </w:pPr>
    <w:rPr>
      <w:rFonts w:ascii="Verdana" w:hAnsi="Verdana" w:cs="Verdana"/>
      <w:sz w:val="24"/>
      <w:lang w:val="en-US"/>
    </w:rPr>
  </w:style>
  <w:style w:type="paragraph" w:customStyle="1" w:styleId="3f8">
    <w:name w:val="Знак3 Знак Знак Знак Знак Знак Знак Знак Знак Знак"/>
    <w:basedOn w:val="a7"/>
    <w:uiPriority w:val="99"/>
    <w:qFormat/>
    <w:rsid w:val="00334FD1"/>
    <w:pPr>
      <w:spacing w:before="60" w:line="240" w:lineRule="exact"/>
      <w:ind w:firstLine="709"/>
      <w:contextualSpacing/>
      <w:jc w:val="both"/>
    </w:pPr>
    <w:rPr>
      <w:rFonts w:ascii="Verdana" w:hAnsi="Verdana"/>
      <w:sz w:val="24"/>
      <w:lang w:val="en-US"/>
    </w:rPr>
  </w:style>
  <w:style w:type="paragraph" w:customStyle="1" w:styleId="afffffffffffd">
    <w:name w:val="ТАБЛ_ЗАГОЛОВОК"/>
    <w:basedOn w:val="a7"/>
    <w:autoRedefine/>
    <w:uiPriority w:val="99"/>
    <w:qFormat/>
    <w:rsid w:val="00334FD1"/>
    <w:pPr>
      <w:widowControl w:val="0"/>
      <w:spacing w:before="60" w:after="60" w:line="360" w:lineRule="auto"/>
      <w:ind w:firstLine="709"/>
      <w:contextualSpacing/>
      <w:jc w:val="center"/>
    </w:pPr>
    <w:rPr>
      <w:rFonts w:ascii="Times New Roman" w:hAnsi="Times New Roman"/>
      <w:b/>
      <w:sz w:val="24"/>
    </w:rPr>
  </w:style>
  <w:style w:type="paragraph" w:customStyle="1" w:styleId="afffffffffffe">
    <w:name w:val="Стиль"/>
    <w:qFormat/>
    <w:rsid w:val="00334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
    <w:name w:val="ТИТУЛ_ЛИСТ"/>
    <w:basedOn w:val="a7"/>
    <w:next w:val="a7"/>
    <w:autoRedefine/>
    <w:uiPriority w:val="99"/>
    <w:qFormat/>
    <w:rsid w:val="00334FD1"/>
    <w:pPr>
      <w:spacing w:before="60" w:after="60" w:line="240" w:lineRule="auto"/>
      <w:ind w:firstLine="709"/>
      <w:contextualSpacing/>
      <w:jc w:val="center"/>
    </w:pPr>
    <w:rPr>
      <w:rFonts w:ascii="Times New Roman" w:hAnsi="Times New Roman"/>
      <w:b/>
      <w:snapToGrid w:val="0"/>
      <w:sz w:val="24"/>
    </w:rPr>
  </w:style>
  <w:style w:type="paragraph" w:customStyle="1" w:styleId="msonormalcxspmiddle">
    <w:name w:val="msonormalcxspmiddle"/>
    <w:basedOn w:val="a7"/>
    <w:uiPriority w:val="99"/>
    <w:qFormat/>
    <w:rsid w:val="00334FD1"/>
    <w:pPr>
      <w:spacing w:before="75" w:after="75" w:line="240" w:lineRule="auto"/>
      <w:ind w:firstLine="709"/>
      <w:contextualSpacing/>
      <w:jc w:val="both"/>
    </w:pPr>
    <w:rPr>
      <w:rFonts w:ascii="Tahoma" w:hAnsi="Tahoma" w:cs="Tahoma"/>
      <w:sz w:val="24"/>
      <w:szCs w:val="24"/>
    </w:rPr>
  </w:style>
  <w:style w:type="paragraph" w:customStyle="1" w:styleId="2fff0">
    <w:name w:val="ЗАГОЛ2"/>
    <w:basedOn w:val="a7"/>
    <w:link w:val="2fff1"/>
    <w:autoRedefine/>
    <w:qFormat/>
    <w:rsid w:val="00334FD1"/>
    <w:pPr>
      <w:shd w:val="clear" w:color="auto" w:fill="FFFFFF"/>
      <w:autoSpaceDE w:val="0"/>
      <w:autoSpaceDN w:val="0"/>
      <w:adjustRightInd w:val="0"/>
      <w:spacing w:before="60" w:after="60" w:line="240" w:lineRule="auto"/>
      <w:ind w:firstLine="709"/>
      <w:contextualSpacing/>
      <w:jc w:val="center"/>
      <w:outlineLvl w:val="2"/>
    </w:pPr>
    <w:rPr>
      <w:rFonts w:ascii="Times New Roman" w:hAnsi="Times New Roman"/>
      <w:bCs/>
      <w:iCs/>
      <w:color w:val="000000"/>
      <w:sz w:val="24"/>
      <w:szCs w:val="24"/>
    </w:rPr>
  </w:style>
  <w:style w:type="character" w:customStyle="1" w:styleId="2fff1">
    <w:name w:val="ЗАГОЛ2 Знак"/>
    <w:link w:val="2fff0"/>
    <w:rsid w:val="00334FD1"/>
    <w:rPr>
      <w:rFonts w:ascii="Times New Roman" w:hAnsi="Times New Roman"/>
      <w:bCs/>
      <w:iCs/>
      <w:color w:val="000000"/>
      <w:sz w:val="24"/>
      <w:szCs w:val="24"/>
      <w:shd w:val="clear" w:color="auto" w:fill="FFFFFF"/>
    </w:rPr>
  </w:style>
  <w:style w:type="paragraph" w:customStyle="1" w:styleId="affffffffffff0">
    <w:name w:val="осн"/>
    <w:basedOn w:val="a7"/>
    <w:link w:val="Char"/>
    <w:qFormat/>
    <w:rsid w:val="00334FD1"/>
    <w:pPr>
      <w:spacing w:before="60" w:after="60" w:line="240" w:lineRule="auto"/>
      <w:ind w:firstLine="720"/>
      <w:contextualSpacing/>
      <w:jc w:val="both"/>
    </w:pPr>
    <w:rPr>
      <w:rFonts w:ascii="Arial" w:hAnsi="Arial"/>
    </w:rPr>
  </w:style>
  <w:style w:type="character" w:customStyle="1" w:styleId="Char">
    <w:name w:val="осн Char"/>
    <w:link w:val="affffffffffff0"/>
    <w:rsid w:val="00334FD1"/>
    <w:rPr>
      <w:rFonts w:ascii="Arial" w:hAnsi="Arial"/>
    </w:rPr>
  </w:style>
  <w:style w:type="paragraph" w:customStyle="1" w:styleId="229">
    <w:name w:val="Основной текст с отступом 22"/>
    <w:basedOn w:val="a7"/>
    <w:uiPriority w:val="99"/>
    <w:qFormat/>
    <w:rsid w:val="00334FD1"/>
    <w:pPr>
      <w:spacing w:before="60" w:after="60" w:line="360" w:lineRule="auto"/>
      <w:ind w:firstLine="709"/>
      <w:contextualSpacing/>
      <w:jc w:val="both"/>
    </w:pPr>
    <w:rPr>
      <w:rFonts w:ascii="Times New Roman" w:hAnsi="Times New Roman"/>
      <w:i/>
      <w:iCs/>
      <w:color w:val="FF0000"/>
      <w:sz w:val="24"/>
      <w:szCs w:val="24"/>
      <w:lang w:eastAsia="ar-SA"/>
    </w:rPr>
  </w:style>
  <w:style w:type="paragraph" w:customStyle="1" w:styleId="CM13">
    <w:name w:val="CM13"/>
    <w:basedOn w:val="Default"/>
    <w:next w:val="Default"/>
    <w:uiPriority w:val="99"/>
    <w:qFormat/>
    <w:rsid w:val="00334FD1"/>
    <w:rPr>
      <w:rFonts w:ascii="Arial" w:eastAsia="Calibri" w:hAnsi="Arial" w:cs="Arial"/>
      <w:color w:val="auto"/>
    </w:rPr>
  </w:style>
  <w:style w:type="paragraph" w:customStyle="1" w:styleId="CM15">
    <w:name w:val="CM15"/>
    <w:basedOn w:val="Default"/>
    <w:next w:val="Default"/>
    <w:uiPriority w:val="99"/>
    <w:qFormat/>
    <w:rsid w:val="00334FD1"/>
    <w:pPr>
      <w:spacing w:line="278" w:lineRule="atLeast"/>
    </w:pPr>
    <w:rPr>
      <w:rFonts w:ascii="Arial" w:eastAsia="Calibri" w:hAnsi="Arial" w:cs="Arial"/>
      <w:color w:val="auto"/>
    </w:rPr>
  </w:style>
  <w:style w:type="paragraph" w:customStyle="1" w:styleId="CM18">
    <w:name w:val="CM18"/>
    <w:basedOn w:val="Default"/>
    <w:next w:val="Default"/>
    <w:uiPriority w:val="99"/>
    <w:qFormat/>
    <w:rsid w:val="00334FD1"/>
    <w:pPr>
      <w:spacing w:line="280" w:lineRule="atLeast"/>
    </w:pPr>
    <w:rPr>
      <w:rFonts w:ascii="Arial" w:eastAsia="Calibri" w:hAnsi="Arial" w:cs="Arial"/>
      <w:color w:val="auto"/>
    </w:rPr>
  </w:style>
  <w:style w:type="paragraph" w:customStyle="1" w:styleId="CM35">
    <w:name w:val="CM35"/>
    <w:basedOn w:val="Default"/>
    <w:next w:val="Default"/>
    <w:uiPriority w:val="99"/>
    <w:qFormat/>
    <w:rsid w:val="00334FD1"/>
    <w:rPr>
      <w:rFonts w:ascii="Arial" w:eastAsia="Calibri" w:hAnsi="Arial" w:cs="Arial"/>
      <w:color w:val="auto"/>
    </w:rPr>
  </w:style>
  <w:style w:type="paragraph" w:customStyle="1" w:styleId="consplustitle0">
    <w:name w:val="consplustitle"/>
    <w:basedOn w:val="a7"/>
    <w:uiPriority w:val="99"/>
    <w:qFormat/>
    <w:rsid w:val="00334FD1"/>
    <w:pPr>
      <w:spacing w:before="100" w:beforeAutospacing="1" w:after="100" w:afterAutospacing="1" w:line="240" w:lineRule="auto"/>
      <w:ind w:firstLine="709"/>
      <w:contextualSpacing/>
      <w:jc w:val="both"/>
    </w:pPr>
    <w:rPr>
      <w:rFonts w:ascii="Times New Roman" w:eastAsia="Calibri" w:hAnsi="Times New Roman"/>
      <w:sz w:val="24"/>
      <w:szCs w:val="24"/>
    </w:rPr>
  </w:style>
  <w:style w:type="paragraph" w:customStyle="1" w:styleId="1ffff6">
    <w:name w:val="Без интервала1"/>
    <w:link w:val="NoSpacingChar"/>
    <w:qFormat/>
    <w:rsid w:val="00334FD1"/>
    <w:pPr>
      <w:spacing w:after="0" w:line="240" w:lineRule="auto"/>
    </w:pPr>
    <w:rPr>
      <w:rFonts w:ascii="Calibri" w:eastAsia="Times New Roman" w:hAnsi="Calibri" w:cs="Times New Roman"/>
    </w:rPr>
  </w:style>
  <w:style w:type="character" w:customStyle="1" w:styleId="NoSpacingChar">
    <w:name w:val="No Spacing Char"/>
    <w:link w:val="1ffff6"/>
    <w:locked/>
    <w:rsid w:val="00334FD1"/>
    <w:rPr>
      <w:rFonts w:ascii="Calibri" w:eastAsia="Times New Roman" w:hAnsi="Calibri" w:cs="Times New Roman"/>
    </w:rPr>
  </w:style>
  <w:style w:type="paragraph" w:customStyle="1" w:styleId="ac0">
    <w:name w:val="ac"/>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1ffff7">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rsid w:val="00334FD1"/>
    <w:rPr>
      <w:rFonts w:ascii="Times New Roman" w:eastAsia="Times New Roman" w:hAnsi="Times New Roman"/>
    </w:rPr>
  </w:style>
  <w:style w:type="paragraph" w:customStyle="1" w:styleId="76">
    <w:name w:val="Основной текст7"/>
    <w:basedOn w:val="a7"/>
    <w:qFormat/>
    <w:rsid w:val="00334FD1"/>
    <w:pPr>
      <w:shd w:val="clear" w:color="auto" w:fill="FFFFFF"/>
      <w:spacing w:before="60" w:after="60" w:line="0" w:lineRule="atLeast"/>
      <w:ind w:hanging="1480"/>
      <w:contextualSpacing/>
      <w:jc w:val="both"/>
    </w:pPr>
    <w:rPr>
      <w:rFonts w:ascii="Times New Roman" w:hAnsi="Times New Roman"/>
      <w:spacing w:val="20"/>
      <w:sz w:val="109"/>
      <w:szCs w:val="109"/>
    </w:rPr>
  </w:style>
  <w:style w:type="character" w:customStyle="1" w:styleId="43pt0pt">
    <w:name w:val="Основной текст + 43 pt;Курсив;Малые прописные;Интервал 0 pt"/>
    <w:rsid w:val="00334FD1"/>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TimesNewRoman19pt">
    <w:name w:val="Основной текст (6) + Times New Roman;19 pt;Курсив"/>
    <w:rsid w:val="00334FD1"/>
    <w:rPr>
      <w:rFonts w:ascii="Times New Roman" w:eastAsia="Times New Roman" w:hAnsi="Times New Roman" w:cs="Times New Roman"/>
      <w:b w:val="0"/>
      <w:bCs w:val="0"/>
      <w:i/>
      <w:iCs/>
      <w:smallCaps w:val="0"/>
      <w:strike w:val="0"/>
      <w:sz w:val="38"/>
      <w:szCs w:val="38"/>
    </w:rPr>
  </w:style>
  <w:style w:type="character" w:customStyle="1" w:styleId="3f9">
    <w:name w:val="Основной текст3"/>
    <w:rsid w:val="00334FD1"/>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nobr">
    <w:name w:val="nobr"/>
    <w:rsid w:val="00334FD1"/>
  </w:style>
  <w:style w:type="character" w:customStyle="1" w:styleId="nowrap">
    <w:name w:val="nowrap"/>
    <w:basedOn w:val="a8"/>
    <w:rsid w:val="00334FD1"/>
  </w:style>
  <w:style w:type="character" w:customStyle="1" w:styleId="1ffff8">
    <w:name w:val="Неразрешенное упоминание1"/>
    <w:basedOn w:val="a8"/>
    <w:uiPriority w:val="99"/>
    <w:semiHidden/>
    <w:unhideWhenUsed/>
    <w:rsid w:val="00334FD1"/>
    <w:rPr>
      <w:color w:val="808080"/>
      <w:shd w:val="clear" w:color="auto" w:fill="E6E6E6"/>
    </w:rPr>
  </w:style>
  <w:style w:type="paragraph" w:customStyle="1" w:styleId="2fff2">
    <w:name w:val="Абзац списка2"/>
    <w:basedOn w:val="a7"/>
    <w:qFormat/>
    <w:rsid w:val="00334FD1"/>
    <w:pPr>
      <w:spacing w:before="60" w:after="200" w:line="276" w:lineRule="auto"/>
      <w:ind w:left="720" w:firstLine="709"/>
      <w:contextualSpacing/>
      <w:jc w:val="both"/>
    </w:pPr>
    <w:rPr>
      <w:rFonts w:ascii="Calibri" w:eastAsia="Calibri" w:hAnsi="Calibri"/>
    </w:rPr>
  </w:style>
  <w:style w:type="character" w:customStyle="1" w:styleId="affffffffffff1">
    <w:name w:val="Подпись к картинке_"/>
    <w:basedOn w:val="a8"/>
    <w:link w:val="affffffffffff2"/>
    <w:rsid w:val="00334FD1"/>
    <w:rPr>
      <w:sz w:val="27"/>
      <w:szCs w:val="27"/>
      <w:shd w:val="clear" w:color="auto" w:fill="FFFFFF"/>
    </w:rPr>
  </w:style>
  <w:style w:type="paragraph" w:customStyle="1" w:styleId="affffffffffff2">
    <w:name w:val="Подпись к картинке"/>
    <w:basedOn w:val="a7"/>
    <w:link w:val="affffffffffff1"/>
    <w:qFormat/>
    <w:rsid w:val="00334FD1"/>
    <w:pPr>
      <w:shd w:val="clear" w:color="auto" w:fill="FFFFFF"/>
      <w:spacing w:before="60" w:after="60" w:line="370" w:lineRule="exact"/>
      <w:ind w:hanging="1460"/>
      <w:contextualSpacing/>
      <w:jc w:val="center"/>
    </w:pPr>
    <w:rPr>
      <w:sz w:val="27"/>
      <w:szCs w:val="27"/>
    </w:rPr>
  </w:style>
  <w:style w:type="character" w:customStyle="1" w:styleId="22a">
    <w:name w:val="Заголовок №2 (2)_"/>
    <w:basedOn w:val="a8"/>
    <w:link w:val="22b"/>
    <w:rsid w:val="00334FD1"/>
    <w:rPr>
      <w:sz w:val="27"/>
      <w:szCs w:val="27"/>
      <w:shd w:val="clear" w:color="auto" w:fill="FFFFFF"/>
    </w:rPr>
  </w:style>
  <w:style w:type="paragraph" w:customStyle="1" w:styleId="22b">
    <w:name w:val="Заголовок №2 (2)"/>
    <w:basedOn w:val="a7"/>
    <w:link w:val="22a"/>
    <w:qFormat/>
    <w:rsid w:val="00334FD1"/>
    <w:pPr>
      <w:shd w:val="clear" w:color="auto" w:fill="FFFFFF"/>
      <w:spacing w:before="60" w:after="420" w:line="0" w:lineRule="atLeast"/>
      <w:ind w:firstLine="709"/>
      <w:contextualSpacing/>
      <w:jc w:val="both"/>
      <w:outlineLvl w:val="1"/>
    </w:pPr>
    <w:rPr>
      <w:sz w:val="27"/>
      <w:szCs w:val="27"/>
    </w:rPr>
  </w:style>
  <w:style w:type="character" w:customStyle="1" w:styleId="2fff3">
    <w:name w:val="Заголовок №2_"/>
    <w:basedOn w:val="a8"/>
    <w:link w:val="2fff4"/>
    <w:rsid w:val="00334FD1"/>
    <w:rPr>
      <w:sz w:val="27"/>
      <w:szCs w:val="27"/>
      <w:shd w:val="clear" w:color="auto" w:fill="FFFFFF"/>
    </w:rPr>
  </w:style>
  <w:style w:type="paragraph" w:customStyle="1" w:styleId="2fff4">
    <w:name w:val="Заголовок №2"/>
    <w:basedOn w:val="a7"/>
    <w:link w:val="2fff3"/>
    <w:qFormat/>
    <w:rsid w:val="00334FD1"/>
    <w:pPr>
      <w:shd w:val="clear" w:color="auto" w:fill="FFFFFF"/>
      <w:spacing w:before="420" w:after="60" w:line="370" w:lineRule="exact"/>
      <w:ind w:firstLine="560"/>
      <w:contextualSpacing/>
      <w:jc w:val="both"/>
      <w:outlineLvl w:val="1"/>
    </w:pPr>
    <w:rPr>
      <w:sz w:val="27"/>
      <w:szCs w:val="27"/>
    </w:rPr>
  </w:style>
  <w:style w:type="character" w:customStyle="1" w:styleId="3fa">
    <w:name w:val="Основной текст (3)_"/>
    <w:basedOn w:val="a8"/>
    <w:link w:val="31c"/>
    <w:uiPriority w:val="99"/>
    <w:rsid w:val="00334FD1"/>
    <w:rPr>
      <w:shd w:val="clear" w:color="auto" w:fill="FFFFFF"/>
    </w:rPr>
  </w:style>
  <w:style w:type="character" w:customStyle="1" w:styleId="4c">
    <w:name w:val="Основной текст (4)_"/>
    <w:basedOn w:val="a8"/>
    <w:uiPriority w:val="99"/>
    <w:rsid w:val="00334FD1"/>
    <w:rPr>
      <w:rFonts w:ascii="Calibri" w:eastAsia="Calibri" w:hAnsi="Calibri" w:cs="Calibri"/>
      <w:b w:val="0"/>
      <w:bCs w:val="0"/>
      <w:i w:val="0"/>
      <w:iCs w:val="0"/>
      <w:smallCaps w:val="0"/>
      <w:strike w:val="0"/>
      <w:spacing w:val="0"/>
      <w:sz w:val="19"/>
      <w:szCs w:val="19"/>
    </w:rPr>
  </w:style>
  <w:style w:type="character" w:customStyle="1" w:styleId="4d">
    <w:name w:val="Основной текст (4)"/>
    <w:basedOn w:val="4c"/>
    <w:rsid w:val="00334FD1"/>
    <w:rPr>
      <w:rFonts w:ascii="Calibri" w:eastAsia="Calibri" w:hAnsi="Calibri" w:cs="Calibri"/>
      <w:b w:val="0"/>
      <w:bCs w:val="0"/>
      <w:i w:val="0"/>
      <w:iCs w:val="0"/>
      <w:smallCaps w:val="0"/>
      <w:strike w:val="0"/>
      <w:spacing w:val="0"/>
      <w:sz w:val="19"/>
      <w:szCs w:val="19"/>
    </w:rPr>
  </w:style>
  <w:style w:type="character" w:customStyle="1" w:styleId="2fff5">
    <w:name w:val="Подпись к картинке (2)_"/>
    <w:basedOn w:val="a8"/>
    <w:rsid w:val="00334FD1"/>
    <w:rPr>
      <w:rFonts w:ascii="Calibri" w:eastAsia="Calibri" w:hAnsi="Calibri" w:cs="Calibri"/>
      <w:b w:val="0"/>
      <w:bCs w:val="0"/>
      <w:i w:val="0"/>
      <w:iCs w:val="0"/>
      <w:smallCaps w:val="0"/>
      <w:strike w:val="0"/>
      <w:spacing w:val="0"/>
      <w:sz w:val="19"/>
      <w:szCs w:val="19"/>
    </w:rPr>
  </w:style>
  <w:style w:type="character" w:customStyle="1" w:styleId="2fff6">
    <w:name w:val="Подпись к картинке (2)"/>
    <w:basedOn w:val="2fff5"/>
    <w:rsid w:val="00334FD1"/>
    <w:rPr>
      <w:rFonts w:ascii="Calibri" w:eastAsia="Calibri" w:hAnsi="Calibri" w:cs="Calibri"/>
      <w:b w:val="0"/>
      <w:bCs w:val="0"/>
      <w:i w:val="0"/>
      <w:iCs w:val="0"/>
      <w:smallCaps w:val="0"/>
      <w:strike w:val="0"/>
      <w:spacing w:val="0"/>
      <w:sz w:val="19"/>
      <w:szCs w:val="19"/>
    </w:rPr>
  </w:style>
  <w:style w:type="character" w:customStyle="1" w:styleId="5b">
    <w:name w:val="Основной текст (5)_"/>
    <w:basedOn w:val="a8"/>
    <w:link w:val="5c"/>
    <w:rsid w:val="00334FD1"/>
    <w:rPr>
      <w:sz w:val="21"/>
      <w:szCs w:val="21"/>
      <w:shd w:val="clear" w:color="auto" w:fill="FFFFFF"/>
    </w:rPr>
  </w:style>
  <w:style w:type="paragraph" w:customStyle="1" w:styleId="5c">
    <w:name w:val="Основной текст (5)"/>
    <w:basedOn w:val="a7"/>
    <w:link w:val="5b"/>
    <w:qFormat/>
    <w:rsid w:val="00334FD1"/>
    <w:pPr>
      <w:shd w:val="clear" w:color="auto" w:fill="FFFFFF"/>
      <w:spacing w:before="60" w:after="60" w:line="0" w:lineRule="atLeast"/>
      <w:ind w:firstLine="709"/>
      <w:contextualSpacing/>
      <w:jc w:val="both"/>
    </w:pPr>
    <w:rPr>
      <w:sz w:val="21"/>
      <w:szCs w:val="21"/>
    </w:rPr>
  </w:style>
  <w:style w:type="character" w:customStyle="1" w:styleId="2fff7">
    <w:name w:val="Подпись к таблице (2)_"/>
    <w:basedOn w:val="a8"/>
    <w:link w:val="2fff8"/>
    <w:rsid w:val="00334FD1"/>
    <w:rPr>
      <w:shd w:val="clear" w:color="auto" w:fill="FFFFFF"/>
    </w:rPr>
  </w:style>
  <w:style w:type="paragraph" w:customStyle="1" w:styleId="2fff8">
    <w:name w:val="Подпись к таблице (2)"/>
    <w:basedOn w:val="a7"/>
    <w:link w:val="2fff7"/>
    <w:qFormat/>
    <w:rsid w:val="00334FD1"/>
    <w:pPr>
      <w:shd w:val="clear" w:color="auto" w:fill="FFFFFF"/>
      <w:spacing w:before="60" w:after="60" w:line="0" w:lineRule="atLeast"/>
      <w:ind w:firstLine="709"/>
      <w:contextualSpacing/>
      <w:jc w:val="both"/>
    </w:pPr>
  </w:style>
  <w:style w:type="character" w:customStyle="1" w:styleId="3fb">
    <w:name w:val="Подпись к картинке (3)_"/>
    <w:basedOn w:val="a8"/>
    <w:link w:val="3fc"/>
    <w:rsid w:val="00334FD1"/>
    <w:rPr>
      <w:shd w:val="clear" w:color="auto" w:fill="FFFFFF"/>
    </w:rPr>
  </w:style>
  <w:style w:type="paragraph" w:customStyle="1" w:styleId="3fc">
    <w:name w:val="Подпись к картинке (3)"/>
    <w:basedOn w:val="a7"/>
    <w:link w:val="3fb"/>
    <w:qFormat/>
    <w:rsid w:val="00334FD1"/>
    <w:pPr>
      <w:shd w:val="clear" w:color="auto" w:fill="FFFFFF"/>
      <w:spacing w:before="60" w:after="60" w:line="557" w:lineRule="exact"/>
      <w:ind w:firstLine="709"/>
      <w:contextualSpacing/>
      <w:jc w:val="both"/>
    </w:pPr>
  </w:style>
  <w:style w:type="character" w:customStyle="1" w:styleId="11f5">
    <w:name w:val="Основной текст (11)_"/>
    <w:basedOn w:val="a8"/>
    <w:rsid w:val="00334FD1"/>
    <w:rPr>
      <w:rFonts w:ascii="Times New Roman" w:eastAsia="Times New Roman" w:hAnsi="Times New Roman" w:cs="Times New Roman"/>
      <w:b w:val="0"/>
      <w:bCs w:val="0"/>
      <w:i w:val="0"/>
      <w:iCs w:val="0"/>
      <w:smallCaps w:val="0"/>
      <w:strike w:val="0"/>
      <w:sz w:val="47"/>
      <w:szCs w:val="47"/>
    </w:rPr>
  </w:style>
  <w:style w:type="character" w:customStyle="1" w:styleId="11f6">
    <w:name w:val="Основной текст (11)"/>
    <w:basedOn w:val="11f5"/>
    <w:rsid w:val="00334FD1"/>
    <w:rPr>
      <w:rFonts w:ascii="Times New Roman" w:eastAsia="Times New Roman" w:hAnsi="Times New Roman" w:cs="Times New Roman"/>
      <w:b w:val="0"/>
      <w:bCs w:val="0"/>
      <w:i w:val="0"/>
      <w:iCs w:val="0"/>
      <w:smallCaps w:val="0"/>
      <w:strike w:val="0"/>
      <w:sz w:val="47"/>
      <w:szCs w:val="47"/>
    </w:rPr>
  </w:style>
  <w:style w:type="character" w:customStyle="1" w:styleId="12e">
    <w:name w:val="Основной текст (12)_"/>
    <w:basedOn w:val="a8"/>
    <w:uiPriority w:val="99"/>
    <w:rsid w:val="00334FD1"/>
    <w:rPr>
      <w:rFonts w:ascii="Times New Roman" w:eastAsia="Times New Roman" w:hAnsi="Times New Roman" w:cs="Times New Roman"/>
      <w:b w:val="0"/>
      <w:bCs w:val="0"/>
      <w:i w:val="0"/>
      <w:iCs w:val="0"/>
      <w:smallCaps w:val="0"/>
      <w:strike w:val="0"/>
      <w:sz w:val="47"/>
      <w:szCs w:val="47"/>
    </w:rPr>
  </w:style>
  <w:style w:type="character" w:customStyle="1" w:styleId="12f">
    <w:name w:val="Основной текст (12)"/>
    <w:basedOn w:val="12e"/>
    <w:rsid w:val="00334FD1"/>
    <w:rPr>
      <w:rFonts w:ascii="Times New Roman" w:eastAsia="Times New Roman" w:hAnsi="Times New Roman" w:cs="Times New Roman"/>
      <w:b w:val="0"/>
      <w:bCs w:val="0"/>
      <w:i w:val="0"/>
      <w:iCs w:val="0"/>
      <w:smallCaps w:val="0"/>
      <w:strike w:val="0"/>
      <w:sz w:val="47"/>
      <w:szCs w:val="47"/>
    </w:rPr>
  </w:style>
  <w:style w:type="character" w:customStyle="1" w:styleId="3fd">
    <w:name w:val="Основной текст (3)"/>
    <w:basedOn w:val="3fa"/>
    <w:rsid w:val="00334FD1"/>
    <w:rPr>
      <w:shd w:val="clear" w:color="auto" w:fill="FFFFFF"/>
    </w:rPr>
  </w:style>
  <w:style w:type="character" w:customStyle="1" w:styleId="134">
    <w:name w:val="Основной текст (13)_"/>
    <w:basedOn w:val="a8"/>
    <w:link w:val="135"/>
    <w:rsid w:val="00334FD1"/>
    <w:rPr>
      <w:sz w:val="27"/>
      <w:szCs w:val="27"/>
      <w:shd w:val="clear" w:color="auto" w:fill="FFFFFF"/>
    </w:rPr>
  </w:style>
  <w:style w:type="paragraph" w:customStyle="1" w:styleId="135">
    <w:name w:val="Основной текст (13)"/>
    <w:basedOn w:val="a7"/>
    <w:link w:val="134"/>
    <w:qFormat/>
    <w:rsid w:val="00334FD1"/>
    <w:pPr>
      <w:shd w:val="clear" w:color="auto" w:fill="FFFFFF"/>
      <w:spacing w:before="180" w:after="180" w:line="0" w:lineRule="atLeast"/>
      <w:ind w:firstLine="720"/>
      <w:contextualSpacing/>
      <w:jc w:val="both"/>
    </w:pPr>
    <w:rPr>
      <w:sz w:val="27"/>
      <w:szCs w:val="27"/>
    </w:rPr>
  </w:style>
  <w:style w:type="character" w:customStyle="1" w:styleId="affffffffffff3">
    <w:name w:val="Основной текст + Полужирный;Курсив"/>
    <w:basedOn w:val="affffff0"/>
    <w:rsid w:val="00334FD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1">
    <w:name w:val="Основной текст (14)_"/>
    <w:basedOn w:val="a8"/>
    <w:link w:val="142"/>
    <w:rsid w:val="00334FD1"/>
    <w:rPr>
      <w:sz w:val="25"/>
      <w:szCs w:val="25"/>
      <w:shd w:val="clear" w:color="auto" w:fill="FFFFFF"/>
    </w:rPr>
  </w:style>
  <w:style w:type="paragraph" w:customStyle="1" w:styleId="142">
    <w:name w:val="Основной текст (14)"/>
    <w:basedOn w:val="a7"/>
    <w:link w:val="141"/>
    <w:qFormat/>
    <w:rsid w:val="00334FD1"/>
    <w:pPr>
      <w:shd w:val="clear" w:color="auto" w:fill="FFFFFF"/>
      <w:spacing w:before="360" w:after="60" w:line="370" w:lineRule="exact"/>
      <w:ind w:firstLine="700"/>
      <w:contextualSpacing/>
      <w:jc w:val="both"/>
    </w:pPr>
    <w:rPr>
      <w:sz w:val="25"/>
      <w:szCs w:val="25"/>
    </w:rPr>
  </w:style>
  <w:style w:type="character" w:customStyle="1" w:styleId="155pt">
    <w:name w:val="Основной текст + 15;5 pt"/>
    <w:basedOn w:val="affffff0"/>
    <w:rsid w:val="00334FD1"/>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fff9">
    <w:name w:val="Заголовок №1_"/>
    <w:basedOn w:val="a8"/>
    <w:link w:val="1ffffa"/>
    <w:uiPriority w:val="99"/>
    <w:rsid w:val="00334FD1"/>
    <w:rPr>
      <w:sz w:val="31"/>
      <w:szCs w:val="31"/>
      <w:shd w:val="clear" w:color="auto" w:fill="FFFFFF"/>
    </w:rPr>
  </w:style>
  <w:style w:type="paragraph" w:customStyle="1" w:styleId="1ffffa">
    <w:name w:val="Заголовок №1"/>
    <w:basedOn w:val="a7"/>
    <w:link w:val="1ffff9"/>
    <w:uiPriority w:val="99"/>
    <w:qFormat/>
    <w:rsid w:val="00334FD1"/>
    <w:pPr>
      <w:shd w:val="clear" w:color="auto" w:fill="FFFFFF"/>
      <w:spacing w:before="240" w:after="120" w:line="0" w:lineRule="atLeast"/>
      <w:ind w:firstLine="709"/>
      <w:contextualSpacing/>
      <w:jc w:val="both"/>
      <w:outlineLvl w:val="0"/>
    </w:pPr>
    <w:rPr>
      <w:sz w:val="31"/>
      <w:szCs w:val="31"/>
    </w:rPr>
  </w:style>
  <w:style w:type="character" w:customStyle="1" w:styleId="-0">
    <w:name w:val="Таблица - текст основной Знак"/>
    <w:basedOn w:val="a8"/>
    <w:link w:val="-9"/>
    <w:locked/>
    <w:rsid w:val="00334FD1"/>
    <w:rPr>
      <w:rFonts w:ascii="Arial" w:hAnsi="Arial" w:cs="Arial"/>
      <w:color w:val="000000"/>
    </w:rPr>
  </w:style>
  <w:style w:type="paragraph" w:customStyle="1" w:styleId="-9">
    <w:name w:val="Таблица - текст основной"/>
    <w:basedOn w:val="aff1"/>
    <w:link w:val="-0"/>
    <w:qFormat/>
    <w:rsid w:val="00334FD1"/>
    <w:pPr>
      <w:framePr w:hSpace="0" w:wrap="auto" w:vAnchor="margin" w:hAnchor="text" w:xAlign="left" w:yAlign="inline"/>
      <w:suppressAutoHyphens/>
      <w:spacing w:before="20" w:after="20" w:line="276" w:lineRule="auto"/>
      <w:jc w:val="left"/>
    </w:pPr>
    <w:rPr>
      <w:rFonts w:ascii="Arial" w:hAnsi="Arial" w:cs="Arial"/>
      <w:color w:val="000000"/>
      <w:sz w:val="22"/>
    </w:rPr>
  </w:style>
  <w:style w:type="paragraph" w:customStyle="1" w:styleId="2fff9">
    <w:name w:val="Знак Знак2 Знак"/>
    <w:basedOn w:val="a7"/>
    <w:uiPriority w:val="99"/>
    <w:qFormat/>
    <w:rsid w:val="00334FD1"/>
    <w:pPr>
      <w:spacing w:before="60" w:line="240" w:lineRule="exact"/>
      <w:ind w:firstLine="709"/>
      <w:contextualSpacing/>
      <w:jc w:val="both"/>
    </w:pPr>
    <w:rPr>
      <w:rFonts w:ascii="Verdana" w:hAnsi="Verdana" w:cs="Verdana"/>
      <w:sz w:val="24"/>
      <w:szCs w:val="24"/>
      <w:lang w:val="en-US"/>
    </w:rPr>
  </w:style>
  <w:style w:type="paragraph" w:customStyle="1" w:styleId="4e">
    <w:name w:val="Основной текст4"/>
    <w:basedOn w:val="a7"/>
    <w:qFormat/>
    <w:rsid w:val="00334FD1"/>
    <w:pPr>
      <w:shd w:val="clear" w:color="auto" w:fill="FFFFFF"/>
      <w:spacing w:before="480" w:after="600" w:line="569" w:lineRule="exact"/>
      <w:ind w:hanging="680"/>
      <w:contextualSpacing/>
      <w:jc w:val="both"/>
    </w:pPr>
    <w:rPr>
      <w:rFonts w:ascii="Times New Roman" w:hAnsi="Times New Roman"/>
      <w:color w:val="000000"/>
      <w:sz w:val="24"/>
      <w:szCs w:val="24"/>
    </w:rPr>
  </w:style>
  <w:style w:type="character" w:customStyle="1" w:styleId="12f0">
    <w:name w:val="Заголовок №1 (2)_"/>
    <w:basedOn w:val="a8"/>
    <w:link w:val="12f1"/>
    <w:rsid w:val="00334FD1"/>
    <w:rPr>
      <w:sz w:val="43"/>
      <w:szCs w:val="43"/>
      <w:shd w:val="clear" w:color="auto" w:fill="FFFFFF"/>
    </w:rPr>
  </w:style>
  <w:style w:type="paragraph" w:customStyle="1" w:styleId="12f1">
    <w:name w:val="Заголовок №1 (2)"/>
    <w:basedOn w:val="a7"/>
    <w:link w:val="12f0"/>
    <w:qFormat/>
    <w:rsid w:val="00334FD1"/>
    <w:pPr>
      <w:shd w:val="clear" w:color="auto" w:fill="FFFFFF"/>
      <w:spacing w:before="480" w:after="480" w:line="0" w:lineRule="atLeast"/>
      <w:ind w:firstLine="709"/>
      <w:contextualSpacing/>
      <w:jc w:val="center"/>
      <w:outlineLvl w:val="0"/>
    </w:pPr>
    <w:rPr>
      <w:sz w:val="43"/>
      <w:szCs w:val="43"/>
    </w:rPr>
  </w:style>
  <w:style w:type="character" w:customStyle="1" w:styleId="w">
    <w:name w:val="w"/>
    <w:basedOn w:val="a8"/>
    <w:rsid w:val="00334FD1"/>
  </w:style>
  <w:style w:type="character" w:customStyle="1" w:styleId="12f2">
    <w:name w:val="Неразрешенное упоминание12"/>
    <w:basedOn w:val="a8"/>
    <w:uiPriority w:val="99"/>
    <w:semiHidden/>
    <w:unhideWhenUsed/>
    <w:rsid w:val="00334FD1"/>
    <w:rPr>
      <w:color w:val="808080"/>
      <w:shd w:val="clear" w:color="auto" w:fill="E6E6E6"/>
    </w:rPr>
  </w:style>
  <w:style w:type="character" w:customStyle="1" w:styleId="blk">
    <w:name w:val="blk"/>
    <w:basedOn w:val="a8"/>
    <w:rsid w:val="00334FD1"/>
  </w:style>
  <w:style w:type="paragraph" w:customStyle="1" w:styleId="dktexjustify">
    <w:name w:val="dktexjustify"/>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consplusnormal2">
    <w:name w:val="consplusnormal"/>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Report">
    <w:name w:val="Report"/>
    <w:basedOn w:val="a7"/>
    <w:uiPriority w:val="99"/>
    <w:qFormat/>
    <w:rsid w:val="00334FD1"/>
    <w:pPr>
      <w:spacing w:before="60" w:after="60" w:line="360" w:lineRule="auto"/>
      <w:ind w:firstLine="567"/>
      <w:contextualSpacing/>
      <w:jc w:val="both"/>
    </w:pPr>
    <w:rPr>
      <w:rFonts w:ascii="Times New Roman" w:hAnsi="Times New Roman"/>
      <w:sz w:val="24"/>
    </w:rPr>
  </w:style>
  <w:style w:type="character" w:customStyle="1" w:styleId="-a">
    <w:name w:val="Таблица - шапка Знак"/>
    <w:link w:val="-b"/>
    <w:rsid w:val="00334FD1"/>
    <w:rPr>
      <w:rFonts w:ascii="Arial" w:hAnsi="Arial" w:cs="Arial"/>
      <w:b/>
    </w:rPr>
  </w:style>
  <w:style w:type="paragraph" w:customStyle="1" w:styleId="-b">
    <w:name w:val="Таблица - шапка"/>
    <w:basedOn w:val="a7"/>
    <w:link w:val="-a"/>
    <w:qFormat/>
    <w:rsid w:val="00334FD1"/>
    <w:pPr>
      <w:suppressAutoHyphens/>
      <w:spacing w:before="120" w:after="120" w:line="240" w:lineRule="auto"/>
      <w:ind w:firstLine="709"/>
      <w:contextualSpacing/>
      <w:jc w:val="center"/>
    </w:pPr>
    <w:rPr>
      <w:rFonts w:ascii="Arial" w:hAnsi="Arial" w:cs="Arial"/>
      <w:b/>
    </w:rPr>
  </w:style>
  <w:style w:type="character" w:customStyle="1" w:styleId="-c">
    <w:name w:val="Таблица - текст по центру Знак"/>
    <w:link w:val="-d"/>
    <w:rsid w:val="00334FD1"/>
    <w:rPr>
      <w:rFonts w:ascii="Arial" w:eastAsia="Calibri" w:hAnsi="Arial" w:cs="Arial"/>
      <w:color w:val="000000"/>
      <w:lang w:eastAsia="ar-SA"/>
    </w:rPr>
  </w:style>
  <w:style w:type="paragraph" w:customStyle="1" w:styleId="-d">
    <w:name w:val="Таблица - текст по центру"/>
    <w:basedOn w:val="-9"/>
    <w:link w:val="-c"/>
    <w:qFormat/>
    <w:rsid w:val="00334FD1"/>
    <w:pPr>
      <w:spacing w:before="40" w:after="40" w:line="240" w:lineRule="auto"/>
      <w:jc w:val="center"/>
    </w:pPr>
    <w:rPr>
      <w:rFonts w:eastAsia="Calibri"/>
      <w:lang w:eastAsia="ar-SA"/>
    </w:rPr>
  </w:style>
  <w:style w:type="character" w:customStyle="1" w:styleId="2fffa">
    <w:name w:val="Неразрешенное упоминание2"/>
    <w:basedOn w:val="a8"/>
    <w:uiPriority w:val="99"/>
    <w:semiHidden/>
    <w:unhideWhenUsed/>
    <w:rsid w:val="00334FD1"/>
    <w:rPr>
      <w:color w:val="808080"/>
      <w:shd w:val="clear" w:color="auto" w:fill="E6E6E6"/>
    </w:rPr>
  </w:style>
  <w:style w:type="paragraph" w:customStyle="1" w:styleId="66">
    <w:name w:val="Основной текст6"/>
    <w:basedOn w:val="a7"/>
    <w:qFormat/>
    <w:rsid w:val="00334FD1"/>
    <w:pPr>
      <w:shd w:val="clear" w:color="auto" w:fill="FFFFFF"/>
      <w:spacing w:before="60" w:after="60" w:line="437" w:lineRule="exact"/>
      <w:ind w:hanging="1980"/>
      <w:contextualSpacing/>
      <w:jc w:val="both"/>
    </w:pPr>
    <w:rPr>
      <w:rFonts w:ascii="Times New Roman" w:hAnsi="Times New Roman"/>
      <w:color w:val="000000"/>
      <w:sz w:val="23"/>
      <w:szCs w:val="23"/>
    </w:rPr>
  </w:style>
  <w:style w:type="character" w:customStyle="1" w:styleId="catalog-section-title">
    <w:name w:val="catalog-section-title"/>
    <w:basedOn w:val="a8"/>
    <w:rsid w:val="00334FD1"/>
  </w:style>
  <w:style w:type="paragraph" w:customStyle="1" w:styleId="dktexleft">
    <w:name w:val="dktexleft"/>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2fffb">
    <w:name w:val="Верхний колонтитул Знак2"/>
    <w:aliases w:val="Верхний колонтитул Знак Знак Знак,Верхний колонтитул Знак1 Знак,Верхний колонтитул Знак Знак1"/>
    <w:uiPriority w:val="99"/>
    <w:locked/>
    <w:rsid w:val="00334FD1"/>
    <w:rPr>
      <w:sz w:val="24"/>
      <w:szCs w:val="24"/>
      <w:lang w:val="ru-RU" w:eastAsia="ar-SA" w:bidi="ar-SA"/>
    </w:rPr>
  </w:style>
  <w:style w:type="character" w:customStyle="1" w:styleId="11f7">
    <w:name w:val="Неразрешенное упоминание11"/>
    <w:basedOn w:val="a8"/>
    <w:uiPriority w:val="99"/>
    <w:semiHidden/>
    <w:unhideWhenUsed/>
    <w:rsid w:val="00334FD1"/>
    <w:rPr>
      <w:color w:val="808080"/>
      <w:shd w:val="clear" w:color="auto" w:fill="E6E6E6"/>
    </w:rPr>
  </w:style>
  <w:style w:type="character" w:customStyle="1" w:styleId="3fe">
    <w:name w:val="Неразрешенное упоминание3"/>
    <w:basedOn w:val="a8"/>
    <w:uiPriority w:val="99"/>
    <w:semiHidden/>
    <w:unhideWhenUsed/>
    <w:rsid w:val="00334FD1"/>
    <w:rPr>
      <w:color w:val="808080"/>
      <w:shd w:val="clear" w:color="auto" w:fill="E6E6E6"/>
    </w:rPr>
  </w:style>
  <w:style w:type="paragraph" w:customStyle="1" w:styleId="affffffffffff4">
    <w:name w:val="Табличный_заголовки"/>
    <w:basedOn w:val="a7"/>
    <w:qFormat/>
    <w:rsid w:val="00334FD1"/>
    <w:pPr>
      <w:keepNext/>
      <w:keepLines/>
      <w:spacing w:before="60" w:after="60" w:line="240" w:lineRule="auto"/>
      <w:ind w:firstLine="709"/>
      <w:contextualSpacing/>
      <w:jc w:val="center"/>
    </w:pPr>
    <w:rPr>
      <w:rFonts w:ascii="Times New Roman" w:hAnsi="Times New Roman"/>
      <w:b/>
      <w:sz w:val="24"/>
    </w:rPr>
  </w:style>
  <w:style w:type="paragraph" w:customStyle="1" w:styleId="affffffffffff5">
    <w:name w:val="Табличный_центр"/>
    <w:basedOn w:val="a7"/>
    <w:qFormat/>
    <w:rsid w:val="00334FD1"/>
    <w:pPr>
      <w:spacing w:before="60" w:after="60" w:line="240" w:lineRule="auto"/>
      <w:ind w:firstLine="709"/>
      <w:contextualSpacing/>
      <w:jc w:val="center"/>
    </w:pPr>
    <w:rPr>
      <w:rFonts w:ascii="Times New Roman" w:hAnsi="Times New Roman"/>
    </w:rPr>
  </w:style>
  <w:style w:type="paragraph" w:customStyle="1" w:styleId="affffffffffff6">
    <w:name w:val="Табличный_слева"/>
    <w:basedOn w:val="a7"/>
    <w:qFormat/>
    <w:rsid w:val="00334FD1"/>
    <w:pPr>
      <w:spacing w:before="60" w:after="60" w:line="240" w:lineRule="auto"/>
      <w:ind w:firstLine="709"/>
      <w:contextualSpacing/>
      <w:jc w:val="both"/>
    </w:pPr>
    <w:rPr>
      <w:rFonts w:ascii="Times New Roman" w:hAnsi="Times New Roman"/>
    </w:rPr>
  </w:style>
  <w:style w:type="paragraph" w:customStyle="1" w:styleId="affffffffffff7">
    <w:name w:val="Табличный_по ширине"/>
    <w:basedOn w:val="affffffffffff6"/>
    <w:qFormat/>
    <w:rsid w:val="00334FD1"/>
  </w:style>
  <w:style w:type="character" w:customStyle="1" w:styleId="2fffc">
    <w:name w:val="Основной текст (2) + Полужирный"/>
    <w:basedOn w:val="2ffe"/>
    <w:rsid w:val="00334FD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ffffffff8">
    <w:name w:val="Название Знак"/>
    <w:rsid w:val="00334FD1"/>
    <w:rPr>
      <w:sz w:val="32"/>
    </w:rPr>
  </w:style>
  <w:style w:type="character" w:customStyle="1" w:styleId="affffffffffff9">
    <w:name w:val="Колонтитул_"/>
    <w:basedOn w:val="a8"/>
    <w:link w:val="affffffffffffa"/>
    <w:rsid w:val="00334FD1"/>
    <w:rPr>
      <w:shd w:val="clear" w:color="auto" w:fill="FFFFFF"/>
    </w:rPr>
  </w:style>
  <w:style w:type="character" w:customStyle="1" w:styleId="FranklinGothicDemiCond">
    <w:name w:val="Колонтитул + Franklin Gothic Demi Cond"/>
    <w:aliases w:val="10"/>
    <w:basedOn w:val="affffffffffff9"/>
    <w:rsid w:val="00334FD1"/>
    <w:rPr>
      <w:rFonts w:ascii="Franklin Gothic Demi Cond" w:eastAsia="Franklin Gothic Demi Cond" w:hAnsi="Franklin Gothic Demi Cond" w:cs="Franklin Gothic Demi Cond"/>
      <w:spacing w:val="0"/>
      <w:shd w:val="clear" w:color="auto" w:fill="FFFFFF"/>
    </w:rPr>
  </w:style>
  <w:style w:type="paragraph" w:customStyle="1" w:styleId="affffffffffffa">
    <w:name w:val="Колонтитул"/>
    <w:basedOn w:val="a7"/>
    <w:link w:val="affffffffffff9"/>
    <w:qFormat/>
    <w:rsid w:val="00334FD1"/>
    <w:pPr>
      <w:shd w:val="clear" w:color="auto" w:fill="FFFFFF"/>
      <w:spacing w:before="60" w:after="60" w:line="240" w:lineRule="auto"/>
      <w:ind w:firstLine="709"/>
      <w:contextualSpacing/>
      <w:jc w:val="both"/>
    </w:pPr>
  </w:style>
  <w:style w:type="character" w:customStyle="1" w:styleId="180">
    <w:name w:val="Основной текст (18)_"/>
    <w:basedOn w:val="a8"/>
    <w:link w:val="181"/>
    <w:rsid w:val="00334FD1"/>
    <w:rPr>
      <w:sz w:val="15"/>
      <w:szCs w:val="15"/>
      <w:shd w:val="clear" w:color="auto" w:fill="FFFFFF"/>
    </w:rPr>
  </w:style>
  <w:style w:type="paragraph" w:customStyle="1" w:styleId="181">
    <w:name w:val="Основной текст (18)"/>
    <w:basedOn w:val="a7"/>
    <w:link w:val="180"/>
    <w:qFormat/>
    <w:rsid w:val="00334FD1"/>
    <w:pPr>
      <w:shd w:val="clear" w:color="auto" w:fill="FFFFFF"/>
      <w:spacing w:before="60" w:after="60" w:line="0" w:lineRule="atLeast"/>
      <w:ind w:firstLine="709"/>
      <w:contextualSpacing/>
      <w:jc w:val="both"/>
    </w:pPr>
    <w:rPr>
      <w:sz w:val="15"/>
      <w:szCs w:val="15"/>
    </w:rPr>
  </w:style>
  <w:style w:type="character" w:customStyle="1" w:styleId="FranklinGothicDemiCond105pt">
    <w:name w:val="Колонтитул + Franklin Gothic Demi Cond;10;5 pt"/>
    <w:basedOn w:val="affffffffffff9"/>
    <w:rsid w:val="00334FD1"/>
    <w:rPr>
      <w:rFonts w:ascii="Franklin Gothic Demi Cond" w:eastAsia="Franklin Gothic Demi Cond" w:hAnsi="Franklin Gothic Demi Cond" w:cs="Franklin Gothic Demi Cond"/>
      <w:b w:val="0"/>
      <w:bCs w:val="0"/>
      <w:i w:val="0"/>
      <w:iCs w:val="0"/>
      <w:smallCaps w:val="0"/>
      <w:strike w:val="0"/>
      <w:spacing w:val="0"/>
      <w:sz w:val="21"/>
      <w:szCs w:val="21"/>
      <w:shd w:val="clear" w:color="auto" w:fill="FFFFFF"/>
    </w:rPr>
  </w:style>
  <w:style w:type="paragraph" w:customStyle="1" w:styleId="211a">
    <w:name w:val="Основной текст 211"/>
    <w:basedOn w:val="a7"/>
    <w:qFormat/>
    <w:rsid w:val="00334FD1"/>
    <w:pPr>
      <w:overflowPunct w:val="0"/>
      <w:autoSpaceDE w:val="0"/>
      <w:autoSpaceDN w:val="0"/>
      <w:adjustRightInd w:val="0"/>
      <w:spacing w:before="60" w:after="60" w:line="320" w:lineRule="exact"/>
      <w:ind w:firstLine="720"/>
      <w:contextualSpacing/>
      <w:jc w:val="both"/>
      <w:textAlignment w:val="baseline"/>
    </w:pPr>
    <w:rPr>
      <w:rFonts w:ascii="Times New Roman CYR" w:hAnsi="Times New Roman CYR"/>
      <w:sz w:val="28"/>
    </w:rPr>
  </w:style>
  <w:style w:type="paragraph" w:customStyle="1" w:styleId="Geonika">
    <w:name w:val="Geonika Обычный текст"/>
    <w:basedOn w:val="a7"/>
    <w:link w:val="Geonika0"/>
    <w:qFormat/>
    <w:rsid w:val="00334FD1"/>
    <w:pPr>
      <w:spacing w:before="120" w:after="60" w:line="276" w:lineRule="auto"/>
      <w:ind w:firstLine="567"/>
      <w:contextualSpacing/>
      <w:jc w:val="both"/>
    </w:pPr>
    <w:rPr>
      <w:rFonts w:ascii="Calibri" w:hAnsi="Calibri"/>
      <w:sz w:val="24"/>
      <w:szCs w:val="24"/>
      <w:lang w:eastAsia="ar-SA" w:bidi="en-US"/>
    </w:rPr>
  </w:style>
  <w:style w:type="character" w:customStyle="1" w:styleId="Geonika0">
    <w:name w:val="Geonika Обычный текст Знак"/>
    <w:link w:val="Geonika"/>
    <w:rsid w:val="00334FD1"/>
    <w:rPr>
      <w:rFonts w:ascii="Calibri" w:hAnsi="Calibri"/>
      <w:sz w:val="24"/>
      <w:szCs w:val="24"/>
      <w:lang w:eastAsia="ar-SA" w:bidi="en-US"/>
    </w:rPr>
  </w:style>
  <w:style w:type="paragraph" w:customStyle="1" w:styleId="31c">
    <w:name w:val="Основной текст (3)1"/>
    <w:basedOn w:val="a7"/>
    <w:link w:val="3fa"/>
    <w:uiPriority w:val="99"/>
    <w:qFormat/>
    <w:rsid w:val="00334FD1"/>
    <w:pPr>
      <w:shd w:val="clear" w:color="auto" w:fill="FFFFFF"/>
      <w:spacing w:before="60" w:after="60" w:line="187" w:lineRule="exact"/>
      <w:ind w:firstLine="709"/>
      <w:contextualSpacing/>
      <w:jc w:val="right"/>
    </w:pPr>
  </w:style>
  <w:style w:type="paragraph" w:customStyle="1" w:styleId="xl3159">
    <w:name w:val="xl3159"/>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160">
    <w:name w:val="xl3160"/>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161">
    <w:name w:val="xl3161"/>
    <w:basedOn w:val="a7"/>
    <w:uiPriority w:val="99"/>
    <w:qFormat/>
    <w:rsid w:val="00334FD1"/>
    <w:pPr>
      <w:shd w:val="clear" w:color="000000" w:fill="FFFF00"/>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162">
    <w:name w:val="xl3162"/>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163">
    <w:name w:val="xl316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3164">
    <w:name w:val="xl3164"/>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165">
    <w:name w:val="xl3165"/>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b/>
      <w:bCs/>
      <w:color w:val="FF0000"/>
      <w:sz w:val="24"/>
    </w:rPr>
  </w:style>
  <w:style w:type="paragraph" w:customStyle="1" w:styleId="xl3166">
    <w:name w:val="xl316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67">
    <w:name w:val="xl316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68">
    <w:name w:val="xl3168"/>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69">
    <w:name w:val="xl31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70">
    <w:name w:val="xl31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1">
    <w:name w:val="xl317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2">
    <w:name w:val="xl31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73">
    <w:name w:val="xl317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color w:val="FF0000"/>
      <w:sz w:val="24"/>
    </w:rPr>
  </w:style>
  <w:style w:type="paragraph" w:customStyle="1" w:styleId="xl3174">
    <w:name w:val="xl3174"/>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5">
    <w:name w:val="xl31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6">
    <w:name w:val="xl31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7">
    <w:name w:val="xl31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3178">
    <w:name w:val="xl31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179">
    <w:name w:val="xl31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180">
    <w:name w:val="xl3180"/>
    <w:basedOn w:val="a7"/>
    <w:uiPriority w:val="99"/>
    <w:qFormat/>
    <w:rsid w:val="00334FD1"/>
    <w:pPr>
      <w:pBdr>
        <w:top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181">
    <w:name w:val="xl318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182">
    <w:name w:val="xl3182"/>
    <w:basedOn w:val="a7"/>
    <w:uiPriority w:val="99"/>
    <w:qFormat/>
    <w:rsid w:val="00334FD1"/>
    <w:pP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3">
    <w:name w:val="xl3183"/>
    <w:basedOn w:val="a7"/>
    <w:uiPriority w:val="99"/>
    <w:qFormat/>
    <w:rsid w:val="00334FD1"/>
    <w:pPr>
      <w:pBdr>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4">
    <w:name w:val="xl31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5">
    <w:name w:val="xl31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6">
    <w:name w:val="xl31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7">
    <w:name w:val="xl318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8">
    <w:name w:val="xl31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89">
    <w:name w:val="xl3189"/>
    <w:basedOn w:val="a7"/>
    <w:uiPriority w:val="99"/>
    <w:qFormat/>
    <w:rsid w:val="00334FD1"/>
    <w:pPr>
      <w:shd w:val="clear" w:color="000000" w:fill="D9D9D9"/>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190">
    <w:name w:val="xl31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1">
    <w:name w:val="xl319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3192">
    <w:name w:val="xl319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3">
    <w:name w:val="xl319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4">
    <w:name w:val="xl31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5">
    <w:name w:val="xl319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6">
    <w:name w:val="xl3196"/>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3197">
    <w:name w:val="xl319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3198">
    <w:name w:val="xl31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199">
    <w:name w:val="xl31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0">
    <w:name w:val="xl320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1">
    <w:name w:val="xl320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2">
    <w:name w:val="xl3202"/>
    <w:basedOn w:val="a7"/>
    <w:uiPriority w:val="99"/>
    <w:qFormat/>
    <w:rsid w:val="00334FD1"/>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3">
    <w:name w:val="xl3203"/>
    <w:basedOn w:val="a7"/>
    <w:uiPriority w:val="99"/>
    <w:qFormat/>
    <w:rsid w:val="00334FD1"/>
    <w:pPr>
      <w:pBdr>
        <w:top w:val="single" w:sz="4" w:space="0" w:color="auto"/>
        <w:bottom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4">
    <w:name w:val="xl3204"/>
    <w:basedOn w:val="a7"/>
    <w:uiPriority w:val="99"/>
    <w:qFormat/>
    <w:rsid w:val="00334FD1"/>
    <w:pPr>
      <w:pBdr>
        <w:top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5">
    <w:name w:val="xl320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6">
    <w:name w:val="xl32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7">
    <w:name w:val="xl3207"/>
    <w:basedOn w:val="a7"/>
    <w:uiPriority w:val="99"/>
    <w:qFormat/>
    <w:rsid w:val="00334FD1"/>
    <w:pP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8">
    <w:name w:val="xl3208"/>
    <w:basedOn w:val="a7"/>
    <w:uiPriority w:val="99"/>
    <w:qFormat/>
    <w:rsid w:val="00334FD1"/>
    <w:pPr>
      <w:pBdr>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09">
    <w:name w:val="xl320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0">
    <w:name w:val="xl321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1">
    <w:name w:val="xl321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2">
    <w:name w:val="xl32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3213">
    <w:name w:val="xl321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3214">
    <w:name w:val="xl321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5">
    <w:name w:val="xl3215"/>
    <w:basedOn w:val="a7"/>
    <w:uiPriority w:val="99"/>
    <w:qFormat/>
    <w:rsid w:val="00334FD1"/>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709"/>
      <w:contextualSpacing/>
      <w:jc w:val="right"/>
      <w:textAlignment w:val="center"/>
    </w:pPr>
    <w:rPr>
      <w:rFonts w:ascii="Times New Roman" w:hAnsi="Times New Roman"/>
      <w:sz w:val="24"/>
    </w:rPr>
  </w:style>
  <w:style w:type="paragraph" w:customStyle="1" w:styleId="xl3216">
    <w:name w:val="xl32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7">
    <w:name w:val="xl32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8">
    <w:name w:val="xl321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19">
    <w:name w:val="xl3219"/>
    <w:basedOn w:val="a7"/>
    <w:uiPriority w:val="99"/>
    <w:qFormat/>
    <w:rsid w:val="00334FD1"/>
    <w:pP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0">
    <w:name w:val="xl3220"/>
    <w:basedOn w:val="a7"/>
    <w:uiPriority w:val="99"/>
    <w:qFormat/>
    <w:rsid w:val="00334FD1"/>
    <w:pPr>
      <w:pBdr>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1">
    <w:name w:val="xl32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3222">
    <w:name w:val="xl322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70C0"/>
      <w:sz w:val="24"/>
    </w:rPr>
  </w:style>
  <w:style w:type="paragraph" w:customStyle="1" w:styleId="xl3223">
    <w:name w:val="xl322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92D050"/>
      <w:sz w:val="24"/>
    </w:rPr>
  </w:style>
  <w:style w:type="paragraph" w:customStyle="1" w:styleId="xl3224">
    <w:name w:val="xl322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225">
    <w:name w:val="xl322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3226">
    <w:name w:val="xl322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7">
    <w:name w:val="xl322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8">
    <w:name w:val="xl3228"/>
    <w:basedOn w:val="a7"/>
    <w:uiPriority w:val="99"/>
    <w:qFormat/>
    <w:rsid w:val="00334FD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29">
    <w:name w:val="xl3229"/>
    <w:basedOn w:val="a7"/>
    <w:uiPriority w:val="99"/>
    <w:qFormat/>
    <w:rsid w:val="00334FD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0">
    <w:name w:val="xl3230"/>
    <w:basedOn w:val="a7"/>
    <w:uiPriority w:val="99"/>
    <w:qFormat/>
    <w:rsid w:val="00334FD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1">
    <w:name w:val="xl3231"/>
    <w:basedOn w:val="a7"/>
    <w:uiPriority w:val="99"/>
    <w:qFormat/>
    <w:rsid w:val="00334FD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2">
    <w:name w:val="xl323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3">
    <w:name w:val="xl323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34">
    <w:name w:val="xl3234"/>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235">
    <w:name w:val="xl3235"/>
    <w:basedOn w:val="a7"/>
    <w:uiPriority w:val="99"/>
    <w:qFormat/>
    <w:rsid w:val="00334FD1"/>
    <w:pPr>
      <w:shd w:val="clear" w:color="000000" w:fill="F2F2F2"/>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3236">
    <w:name w:val="xl323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37">
    <w:name w:val="xl3237"/>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38">
    <w:name w:val="xl3238"/>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39">
    <w:name w:val="xl3239"/>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0">
    <w:name w:val="xl3240"/>
    <w:basedOn w:val="a7"/>
    <w:uiPriority w:val="99"/>
    <w:qFormat/>
    <w:rsid w:val="00334FD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1">
    <w:name w:val="xl3241"/>
    <w:basedOn w:val="a7"/>
    <w:uiPriority w:val="99"/>
    <w:qFormat/>
    <w:rsid w:val="00334FD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2">
    <w:name w:val="xl3242"/>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3">
    <w:name w:val="xl3243"/>
    <w:basedOn w:val="a7"/>
    <w:uiPriority w:val="99"/>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4">
    <w:name w:val="xl3244"/>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5">
    <w:name w:val="xl3245"/>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46">
    <w:name w:val="xl3246"/>
    <w:basedOn w:val="a7"/>
    <w:uiPriority w:val="99"/>
    <w:qFormat/>
    <w:rsid w:val="00334FD1"/>
    <w:pPr>
      <w:pBdr>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47">
    <w:name w:val="xl3247"/>
    <w:basedOn w:val="a7"/>
    <w:uiPriority w:val="99"/>
    <w:qFormat/>
    <w:rsid w:val="00334FD1"/>
    <w:pPr>
      <w:pBdr>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48">
    <w:name w:val="xl3248"/>
    <w:basedOn w:val="a7"/>
    <w:uiPriority w:val="99"/>
    <w:qFormat/>
    <w:rsid w:val="00334FD1"/>
    <w:pPr>
      <w:pBdr>
        <w:top w:val="single" w:sz="4" w:space="0" w:color="auto"/>
        <w:lef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49">
    <w:name w:val="xl3249"/>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0">
    <w:name w:val="xl32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1">
    <w:name w:val="xl325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2">
    <w:name w:val="xl3252"/>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53">
    <w:name w:val="xl3253"/>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54">
    <w:name w:val="xl3254"/>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55">
    <w:name w:val="xl325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6">
    <w:name w:val="xl3256"/>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7">
    <w:name w:val="xl3257"/>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8">
    <w:name w:val="xl3258"/>
    <w:basedOn w:val="a7"/>
    <w:uiPriority w:val="99"/>
    <w:qFormat/>
    <w:rsid w:val="00334FD1"/>
    <w:pPr>
      <w:pBdr>
        <w:top w:val="single" w:sz="8"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59">
    <w:name w:val="xl3259"/>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0">
    <w:name w:val="xl3260"/>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1">
    <w:name w:val="xl3261"/>
    <w:basedOn w:val="a7"/>
    <w:uiPriority w:val="99"/>
    <w:qFormat/>
    <w:rsid w:val="00334FD1"/>
    <w:pPr>
      <w:pBdr>
        <w:top w:val="single" w:sz="8"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2">
    <w:name w:val="xl326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3">
    <w:name w:val="xl326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4">
    <w:name w:val="xl3264"/>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65">
    <w:name w:val="xl3265"/>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66">
    <w:name w:val="xl3266"/>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67">
    <w:name w:val="xl3267"/>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8">
    <w:name w:val="xl326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69">
    <w:name w:val="xl3269"/>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0">
    <w:name w:val="xl3270"/>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1">
    <w:name w:val="xl3271"/>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2">
    <w:name w:val="xl3272"/>
    <w:basedOn w:val="a7"/>
    <w:uiPriority w:val="99"/>
    <w:qFormat/>
    <w:rsid w:val="00334FD1"/>
    <w:pPr>
      <w:pBdr>
        <w:top w:val="single" w:sz="8"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273">
    <w:name w:val="xl3273"/>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274">
    <w:name w:val="xl327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275">
    <w:name w:val="xl3275"/>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6">
    <w:name w:val="xl327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7">
    <w:name w:val="xl3277"/>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8">
    <w:name w:val="xl32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79">
    <w:name w:val="xl327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280">
    <w:name w:val="xl3280"/>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1">
    <w:name w:val="xl3281"/>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2">
    <w:name w:val="xl328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3">
    <w:name w:val="xl3283"/>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4">
    <w:name w:val="xl328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5">
    <w:name w:val="xl328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6">
    <w:name w:val="xl328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7">
    <w:name w:val="xl3287"/>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8">
    <w:name w:val="xl3288"/>
    <w:basedOn w:val="a7"/>
    <w:uiPriority w:val="99"/>
    <w:qFormat/>
    <w:rsid w:val="00334FD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89">
    <w:name w:val="xl3289"/>
    <w:basedOn w:val="a7"/>
    <w:uiPriority w:val="99"/>
    <w:qFormat/>
    <w:rsid w:val="00334FD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0">
    <w:name w:val="xl3290"/>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1">
    <w:name w:val="xl3291"/>
    <w:basedOn w:val="a7"/>
    <w:uiPriority w:val="99"/>
    <w:qFormat/>
    <w:rsid w:val="00334FD1"/>
    <w:pPr>
      <w:pBdr>
        <w:top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2">
    <w:name w:val="xl3292"/>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3">
    <w:name w:val="xl3293"/>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94">
    <w:name w:val="xl3294"/>
    <w:basedOn w:val="a7"/>
    <w:uiPriority w:val="99"/>
    <w:qFormat/>
    <w:rsid w:val="00334FD1"/>
    <w:pPr>
      <w:pBdr>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95">
    <w:name w:val="xl3295"/>
    <w:basedOn w:val="a7"/>
    <w:uiPriority w:val="99"/>
    <w:qFormat/>
    <w:rsid w:val="00334FD1"/>
    <w:pPr>
      <w:pBdr>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296">
    <w:name w:val="xl3296"/>
    <w:basedOn w:val="a7"/>
    <w:uiPriority w:val="99"/>
    <w:qFormat/>
    <w:rsid w:val="00334FD1"/>
    <w:pPr>
      <w:pBdr>
        <w:top w:val="single" w:sz="4" w:space="0" w:color="auto"/>
        <w:lef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7">
    <w:name w:val="xl3297"/>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8">
    <w:name w:val="xl32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299">
    <w:name w:val="xl329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00">
    <w:name w:val="xl330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01">
    <w:name w:val="xl3301"/>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02">
    <w:name w:val="xl330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3">
    <w:name w:val="xl330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4">
    <w:name w:val="xl330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5">
    <w:name w:val="xl3305"/>
    <w:basedOn w:val="a7"/>
    <w:uiPriority w:val="99"/>
    <w:qFormat/>
    <w:rsid w:val="00334FD1"/>
    <w:pPr>
      <w:pBdr>
        <w:left w:val="single" w:sz="4" w:space="0" w:color="auto"/>
        <w:bottom w:val="single" w:sz="8"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3306">
    <w:name w:val="xl3306"/>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7">
    <w:name w:val="xl3307"/>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308">
    <w:name w:val="xl330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09">
    <w:name w:val="xl3309"/>
    <w:basedOn w:val="a7"/>
    <w:uiPriority w:val="99"/>
    <w:qFormat/>
    <w:rsid w:val="00334FD1"/>
    <w:pPr>
      <w:pBdr>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10">
    <w:name w:val="xl3310"/>
    <w:basedOn w:val="a7"/>
    <w:uiPriority w:val="99"/>
    <w:qFormat/>
    <w:rsid w:val="00334FD1"/>
    <w:pPr>
      <w:pBdr>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11">
    <w:name w:val="xl3311"/>
    <w:basedOn w:val="a7"/>
    <w:uiPriority w:val="99"/>
    <w:qFormat/>
    <w:rsid w:val="00334FD1"/>
    <w:pPr>
      <w:pBdr>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3312">
    <w:name w:val="xl3312"/>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numbering" w:customStyle="1" w:styleId="143">
    <w:name w:val="Статья / Раздел14"/>
    <w:basedOn w:val="aa"/>
    <w:next w:val="a1"/>
    <w:rsid w:val="00334FD1"/>
  </w:style>
  <w:style w:type="character" w:customStyle="1" w:styleId="Bodytext0">
    <w:name w:val="Body text_"/>
    <w:basedOn w:val="a8"/>
    <w:link w:val="95"/>
    <w:rsid w:val="00334FD1"/>
    <w:rPr>
      <w:shd w:val="clear" w:color="auto" w:fill="FFFFFF"/>
    </w:rPr>
  </w:style>
  <w:style w:type="paragraph" w:customStyle="1" w:styleId="95">
    <w:name w:val="Основной текст9"/>
    <w:basedOn w:val="a7"/>
    <w:link w:val="Bodytext0"/>
    <w:qFormat/>
    <w:rsid w:val="00334FD1"/>
    <w:pPr>
      <w:widowControl w:val="0"/>
      <w:shd w:val="clear" w:color="auto" w:fill="FFFFFF"/>
      <w:spacing w:before="60" w:after="60" w:line="446" w:lineRule="exact"/>
      <w:ind w:firstLine="709"/>
      <w:contextualSpacing/>
      <w:jc w:val="center"/>
    </w:pPr>
  </w:style>
  <w:style w:type="character" w:customStyle="1" w:styleId="printbuttons">
    <w:name w:val="print_buttons"/>
    <w:basedOn w:val="a8"/>
    <w:rsid w:val="00334FD1"/>
  </w:style>
  <w:style w:type="paragraph" w:customStyle="1" w:styleId="xl1879">
    <w:name w:val="xl187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880">
    <w:name w:val="xl188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1881">
    <w:name w:val="xl188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1882">
    <w:name w:val="xl1882"/>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3">
    <w:name w:val="xl18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84">
    <w:name w:val="xl18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85">
    <w:name w:val="xl188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6">
    <w:name w:val="xl188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7">
    <w:name w:val="xl188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8">
    <w:name w:val="xl188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889">
    <w:name w:val="xl1889"/>
    <w:basedOn w:val="a7"/>
    <w:uiPriority w:val="99"/>
    <w:qFormat/>
    <w:rsid w:val="00334FD1"/>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contextualSpacing/>
      <w:jc w:val="both"/>
      <w:textAlignment w:val="center"/>
    </w:pPr>
    <w:rPr>
      <w:rFonts w:ascii="Times New Roman" w:hAnsi="Times New Roman"/>
      <w:sz w:val="24"/>
      <w:szCs w:val="24"/>
    </w:rPr>
  </w:style>
  <w:style w:type="paragraph" w:customStyle="1" w:styleId="xl1890">
    <w:name w:val="xl18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1891">
    <w:name w:val="xl1891"/>
    <w:basedOn w:val="a7"/>
    <w:uiPriority w:val="99"/>
    <w:qFormat/>
    <w:rsid w:val="00334FD1"/>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contextualSpacing/>
      <w:jc w:val="both"/>
      <w:textAlignment w:val="center"/>
    </w:pPr>
    <w:rPr>
      <w:rFonts w:ascii="Times New Roman" w:hAnsi="Times New Roman"/>
      <w:color w:val="0070C0"/>
      <w:sz w:val="24"/>
      <w:szCs w:val="24"/>
    </w:rPr>
  </w:style>
  <w:style w:type="paragraph" w:customStyle="1" w:styleId="xl1892">
    <w:name w:val="xl189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3">
    <w:name w:val="xl189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4">
    <w:name w:val="xl1894"/>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5">
    <w:name w:val="xl189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6">
    <w:name w:val="xl189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7">
    <w:name w:val="xl18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8">
    <w:name w:val="xl189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899">
    <w:name w:val="xl18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1900">
    <w:name w:val="xl190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1">
    <w:name w:val="xl190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1902">
    <w:name w:val="xl190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3">
    <w:name w:val="xl190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4">
    <w:name w:val="xl190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5">
    <w:name w:val="xl190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906">
    <w:name w:val="xl19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1907">
    <w:name w:val="xl1907"/>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1908">
    <w:name w:val="xl190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332">
    <w:name w:val="xl48332"/>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33">
    <w:name w:val="xl4833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4">
    <w:name w:val="xl48334"/>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5">
    <w:name w:val="xl4833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6">
    <w:name w:val="xl483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37">
    <w:name w:val="xl483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38">
    <w:name w:val="xl4833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9">
    <w:name w:val="xl483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340">
    <w:name w:val="xl4834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341">
    <w:name w:val="xl4834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42">
    <w:name w:val="xl4834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43">
    <w:name w:val="xl4834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44">
    <w:name w:val="xl4834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345">
    <w:name w:val="xl4834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46">
    <w:name w:val="xl4834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47">
    <w:name w:val="xl4834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48">
    <w:name w:val="xl48348"/>
    <w:basedOn w:val="a7"/>
    <w:uiPriority w:val="99"/>
    <w:qFormat/>
    <w:rsid w:val="00334FD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contextualSpacing/>
      <w:jc w:val="both"/>
      <w:textAlignment w:val="center"/>
    </w:pPr>
    <w:rPr>
      <w:rFonts w:ascii="Times New Roman" w:hAnsi="Times New Roman"/>
      <w:color w:val="0070C0"/>
      <w:sz w:val="24"/>
      <w:szCs w:val="24"/>
    </w:rPr>
  </w:style>
  <w:style w:type="paragraph" w:customStyle="1" w:styleId="xl48349">
    <w:name w:val="xl4834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50">
    <w:name w:val="xl483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351">
    <w:name w:val="xl4835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52">
    <w:name w:val="xl4835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53">
    <w:name w:val="xl4835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54">
    <w:name w:val="xl4835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55">
    <w:name w:val="xl4835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56">
    <w:name w:val="xl483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357">
    <w:name w:val="xl4835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58">
    <w:name w:val="xl4835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color w:val="0070C0"/>
      <w:sz w:val="24"/>
      <w:szCs w:val="24"/>
    </w:rPr>
  </w:style>
  <w:style w:type="paragraph" w:customStyle="1" w:styleId="xl48359">
    <w:name w:val="xl4835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b/>
      <w:bCs/>
      <w:sz w:val="24"/>
      <w:szCs w:val="24"/>
    </w:rPr>
  </w:style>
  <w:style w:type="paragraph" w:customStyle="1" w:styleId="xl48360">
    <w:name w:val="xl48360"/>
    <w:basedOn w:val="a7"/>
    <w:uiPriority w:val="99"/>
    <w:qFormat/>
    <w:rsid w:val="00334FD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contextualSpacing/>
      <w:jc w:val="both"/>
      <w:textAlignment w:val="center"/>
    </w:pPr>
    <w:rPr>
      <w:rFonts w:ascii="Times New Roman" w:hAnsi="Times New Roman"/>
      <w:sz w:val="24"/>
      <w:szCs w:val="24"/>
    </w:rPr>
  </w:style>
  <w:style w:type="paragraph" w:customStyle="1" w:styleId="xl48361">
    <w:name w:val="xl48361"/>
    <w:basedOn w:val="a7"/>
    <w:uiPriority w:val="99"/>
    <w:qFormat/>
    <w:rsid w:val="00334FD1"/>
    <w:pP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62">
    <w:name w:val="xl4836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8363">
    <w:name w:val="xl4836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64">
    <w:name w:val="xl4836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65">
    <w:name w:val="xl4836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66">
    <w:name w:val="xl4836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color w:val="FF0000"/>
      <w:sz w:val="24"/>
      <w:szCs w:val="24"/>
    </w:rPr>
  </w:style>
  <w:style w:type="paragraph" w:customStyle="1" w:styleId="xl48367">
    <w:name w:val="xl4836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68">
    <w:name w:val="xl483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69">
    <w:name w:val="xl483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70">
    <w:name w:val="xl483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71">
    <w:name w:val="xl4837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72">
    <w:name w:val="xl4837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73">
    <w:name w:val="xl4837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74">
    <w:name w:val="xl4837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31">
    <w:name w:val="xl48331"/>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75">
    <w:name w:val="xl4837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76">
    <w:name w:val="xl4837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77">
    <w:name w:val="xl4837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78">
    <w:name w:val="xl48378"/>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79">
    <w:name w:val="xl48379"/>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380">
    <w:name w:val="xl483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8381">
    <w:name w:val="xl4838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82">
    <w:name w:val="xl4838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383">
    <w:name w:val="xl4838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84">
    <w:name w:val="xl4838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385">
    <w:name w:val="xl48385"/>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386">
    <w:name w:val="xl483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63">
    <w:name w:val="xl4886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864">
    <w:name w:val="xl48864"/>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865">
    <w:name w:val="xl48865"/>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866">
    <w:name w:val="xl48866"/>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67">
    <w:name w:val="xl4886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68">
    <w:name w:val="xl488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69">
    <w:name w:val="xl488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870">
    <w:name w:val="xl488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1">
    <w:name w:val="xl4887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2">
    <w:name w:val="xl488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3">
    <w:name w:val="xl4887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874">
    <w:name w:val="xl488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875">
    <w:name w:val="xl488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6">
    <w:name w:val="xl488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877">
    <w:name w:val="xl488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8">
    <w:name w:val="xl488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79">
    <w:name w:val="xl488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80">
    <w:name w:val="xl488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81">
    <w:name w:val="xl488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82">
    <w:name w:val="xl488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83">
    <w:name w:val="xl488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84">
    <w:name w:val="xl488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85">
    <w:name w:val="xl488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886">
    <w:name w:val="xl488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87">
    <w:name w:val="xl48887"/>
    <w:basedOn w:val="a7"/>
    <w:uiPriority w:val="99"/>
    <w:qFormat/>
    <w:rsid w:val="00334FD1"/>
    <w:pP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888">
    <w:name w:val="xl488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89">
    <w:name w:val="xl4888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90">
    <w:name w:val="xl4889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891">
    <w:name w:val="xl48891"/>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2">
    <w:name w:val="xl4889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3">
    <w:name w:val="xl48893"/>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4">
    <w:name w:val="xl48894"/>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895">
    <w:name w:val="xl48895"/>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896">
    <w:name w:val="xl4889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7">
    <w:name w:val="xl488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8">
    <w:name w:val="xl488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899">
    <w:name w:val="xl488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8900">
    <w:name w:val="xl4890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1">
    <w:name w:val="xl4890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902">
    <w:name w:val="xl4890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3">
    <w:name w:val="xl4890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4">
    <w:name w:val="xl48904"/>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05">
    <w:name w:val="xl4890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6">
    <w:name w:val="xl489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7">
    <w:name w:val="xl4890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08">
    <w:name w:val="xl4890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09">
    <w:name w:val="xl4890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0">
    <w:name w:val="xl4891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1">
    <w:name w:val="xl4891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2">
    <w:name w:val="xl4891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3">
    <w:name w:val="xl48913"/>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14">
    <w:name w:val="xl48914"/>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15">
    <w:name w:val="xl48915"/>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16">
    <w:name w:val="xl4891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17">
    <w:name w:val="xl489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8">
    <w:name w:val="xl4891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19">
    <w:name w:val="xl4891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0">
    <w:name w:val="xl4892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8921">
    <w:name w:val="xl4892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2">
    <w:name w:val="xl4892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923">
    <w:name w:val="xl4892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4">
    <w:name w:val="xl4892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5">
    <w:name w:val="xl4892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6">
    <w:name w:val="xl48926"/>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27">
    <w:name w:val="xl489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28">
    <w:name w:val="xl48928"/>
    <w:basedOn w:val="a7"/>
    <w:uiPriority w:val="99"/>
    <w:qFormat/>
    <w:rsid w:val="00334FD1"/>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29">
    <w:name w:val="xl4892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0">
    <w:name w:val="xl48930"/>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1">
    <w:name w:val="xl4893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2">
    <w:name w:val="xl4893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3">
    <w:name w:val="xl48933"/>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34">
    <w:name w:val="xl48934"/>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35">
    <w:name w:val="xl4893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36">
    <w:name w:val="xl4893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37">
    <w:name w:val="xl489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font15">
    <w:name w:val="font15"/>
    <w:basedOn w:val="a7"/>
    <w:uiPriority w:val="99"/>
    <w:qFormat/>
    <w:rsid w:val="00334FD1"/>
    <w:pPr>
      <w:spacing w:before="100" w:beforeAutospacing="1" w:after="100" w:afterAutospacing="1" w:line="240" w:lineRule="auto"/>
      <w:ind w:firstLine="709"/>
      <w:contextualSpacing/>
      <w:jc w:val="both"/>
    </w:pPr>
    <w:rPr>
      <w:rFonts w:ascii="Tahoma" w:hAnsi="Tahoma" w:cs="Tahoma"/>
      <w:color w:val="000000"/>
      <w:sz w:val="16"/>
      <w:szCs w:val="16"/>
    </w:rPr>
  </w:style>
  <w:style w:type="paragraph" w:customStyle="1" w:styleId="xl48938">
    <w:name w:val="xl4893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39">
    <w:name w:val="xl4893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40">
    <w:name w:val="xl4894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1">
    <w:name w:val="xl48941"/>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2">
    <w:name w:val="xl4894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3">
    <w:name w:val="xl48943"/>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4">
    <w:name w:val="xl48944"/>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5">
    <w:name w:val="xl4894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46">
    <w:name w:val="xl4894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47">
    <w:name w:val="xl4894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48">
    <w:name w:val="xl4894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49">
    <w:name w:val="xl48949"/>
    <w:basedOn w:val="a7"/>
    <w:uiPriority w:val="99"/>
    <w:qFormat/>
    <w:rsid w:val="00334FD1"/>
    <w:pPr>
      <w:pBdr>
        <w:top w:val="single" w:sz="4" w:space="0" w:color="auto"/>
        <w:left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0">
    <w:name w:val="xl48950"/>
    <w:basedOn w:val="a7"/>
    <w:uiPriority w:val="99"/>
    <w:qFormat/>
    <w:rsid w:val="00334FD1"/>
    <w:pPr>
      <w:pBdr>
        <w:left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1">
    <w:name w:val="xl48951"/>
    <w:basedOn w:val="a7"/>
    <w:uiPriority w:val="99"/>
    <w:qFormat/>
    <w:rsid w:val="00334FD1"/>
    <w:pPr>
      <w:pBdr>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2">
    <w:name w:val="xl48952"/>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3">
    <w:name w:val="xl48953"/>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4">
    <w:name w:val="xl4895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55">
    <w:name w:val="xl4895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56">
    <w:name w:val="xl48956"/>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57">
    <w:name w:val="xl48957"/>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58">
    <w:name w:val="xl48958"/>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59">
    <w:name w:val="xl4895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60">
    <w:name w:val="xl4896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1">
    <w:name w:val="xl4896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2">
    <w:name w:val="xl4896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3">
    <w:name w:val="xl4896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4">
    <w:name w:val="xl48964"/>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5">
    <w:name w:val="xl48965"/>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6">
    <w:name w:val="xl4896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7">
    <w:name w:val="xl48967"/>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8">
    <w:name w:val="xl48968"/>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69">
    <w:name w:val="xl48969"/>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70">
    <w:name w:val="xl489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71">
    <w:name w:val="xl4897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72">
    <w:name w:val="xl489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973">
    <w:name w:val="xl4897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74">
    <w:name w:val="xl4897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75">
    <w:name w:val="xl4897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976">
    <w:name w:val="xl489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77">
    <w:name w:val="xl489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8978">
    <w:name w:val="xl489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79">
    <w:name w:val="xl489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80">
    <w:name w:val="xl489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81">
    <w:name w:val="xl489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8982">
    <w:name w:val="xl489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83">
    <w:name w:val="xl489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84">
    <w:name w:val="xl489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985">
    <w:name w:val="xl489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8986">
    <w:name w:val="xl489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8987">
    <w:name w:val="xl4898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48988">
    <w:name w:val="xl489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font16">
    <w:name w:val="font16"/>
    <w:basedOn w:val="a7"/>
    <w:uiPriority w:val="99"/>
    <w:qFormat/>
    <w:rsid w:val="00334FD1"/>
    <w:pPr>
      <w:spacing w:before="100" w:beforeAutospacing="1" w:after="100" w:afterAutospacing="1" w:line="240" w:lineRule="auto"/>
      <w:ind w:firstLine="709"/>
      <w:contextualSpacing/>
      <w:jc w:val="both"/>
    </w:pPr>
    <w:rPr>
      <w:rFonts w:ascii="Times New Roman" w:hAnsi="Times New Roman"/>
      <w:b/>
      <w:bCs/>
      <w:color w:val="000000"/>
      <w:sz w:val="24"/>
      <w:szCs w:val="24"/>
    </w:rPr>
  </w:style>
  <w:style w:type="paragraph" w:customStyle="1" w:styleId="font17">
    <w:name w:val="font17"/>
    <w:basedOn w:val="a7"/>
    <w:uiPriority w:val="99"/>
    <w:qFormat/>
    <w:rsid w:val="00334FD1"/>
    <w:pPr>
      <w:spacing w:before="100" w:beforeAutospacing="1" w:after="100" w:afterAutospacing="1" w:line="240" w:lineRule="auto"/>
      <w:ind w:firstLine="709"/>
      <w:contextualSpacing/>
      <w:jc w:val="both"/>
    </w:pPr>
    <w:rPr>
      <w:rFonts w:ascii="Tahoma" w:hAnsi="Tahoma" w:cs="Tahoma"/>
      <w:color w:val="000000"/>
      <w:sz w:val="16"/>
      <w:szCs w:val="16"/>
    </w:rPr>
  </w:style>
  <w:style w:type="paragraph" w:customStyle="1" w:styleId="xl48989">
    <w:name w:val="xl4898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90">
    <w:name w:val="xl4899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91">
    <w:name w:val="xl4899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8992">
    <w:name w:val="xl48992"/>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993">
    <w:name w:val="xl48993"/>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8994">
    <w:name w:val="xl489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8995">
    <w:name w:val="xl48995"/>
    <w:basedOn w:val="a7"/>
    <w:uiPriority w:val="99"/>
    <w:qFormat/>
    <w:rsid w:val="00334FD1"/>
    <w:pPr>
      <w:shd w:val="clear" w:color="000000" w:fill="FFFFFF"/>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48996">
    <w:name w:val="xl48996"/>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xl48997">
    <w:name w:val="xl489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998">
    <w:name w:val="xl489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8999">
    <w:name w:val="xl48999"/>
    <w:basedOn w:val="a7"/>
    <w:uiPriority w:val="99"/>
    <w:qFormat/>
    <w:rsid w:val="00334FD1"/>
    <w:pP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49000">
    <w:name w:val="xl4900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01">
    <w:name w:val="xl4900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9002">
    <w:name w:val="xl49002"/>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pPr>
    <w:rPr>
      <w:rFonts w:ascii="Times New Roman" w:hAnsi="Times New Roman"/>
      <w:b/>
      <w:bCs/>
      <w:sz w:val="24"/>
      <w:szCs w:val="24"/>
    </w:rPr>
  </w:style>
  <w:style w:type="paragraph" w:customStyle="1" w:styleId="xl49003">
    <w:name w:val="xl4900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04">
    <w:name w:val="xl4900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05">
    <w:name w:val="xl4900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06">
    <w:name w:val="xl4900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07">
    <w:name w:val="xl4900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08">
    <w:name w:val="xl4900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9009">
    <w:name w:val="xl4900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10">
    <w:name w:val="xl4901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11">
    <w:name w:val="xl4901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12">
    <w:name w:val="xl490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13">
    <w:name w:val="xl490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14">
    <w:name w:val="xl490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9015">
    <w:name w:val="xl4901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9016">
    <w:name w:val="xl490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17">
    <w:name w:val="xl49017"/>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18">
    <w:name w:val="xl49018"/>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49019">
    <w:name w:val="xl49019"/>
    <w:basedOn w:val="a7"/>
    <w:uiPriority w:val="99"/>
    <w:qFormat/>
    <w:rsid w:val="00334FD1"/>
    <w:pPr>
      <w:pBdr>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20">
    <w:name w:val="xl4902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21">
    <w:name w:val="xl49021"/>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22">
    <w:name w:val="xl49022"/>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23">
    <w:name w:val="xl49023"/>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24">
    <w:name w:val="xl49024"/>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25">
    <w:name w:val="xl4902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26">
    <w:name w:val="xl4902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27">
    <w:name w:val="xl4902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28">
    <w:name w:val="xl49028"/>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29">
    <w:name w:val="xl49029"/>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0">
    <w:name w:val="xl4903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1">
    <w:name w:val="xl49031"/>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2">
    <w:name w:val="xl4903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3">
    <w:name w:val="xl49033"/>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34">
    <w:name w:val="xl49034"/>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35">
    <w:name w:val="xl49035"/>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36">
    <w:name w:val="xl4903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7">
    <w:name w:val="xl4903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8">
    <w:name w:val="xl4903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39">
    <w:name w:val="xl49039"/>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0">
    <w:name w:val="xl49040"/>
    <w:basedOn w:val="a7"/>
    <w:uiPriority w:val="99"/>
    <w:qFormat/>
    <w:rsid w:val="00334FD1"/>
    <w:pPr>
      <w:pBdr>
        <w:lef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1">
    <w:name w:val="xl49041"/>
    <w:basedOn w:val="a7"/>
    <w:uiPriority w:val="99"/>
    <w:qFormat/>
    <w:rsid w:val="00334FD1"/>
    <w:pPr>
      <w:pBdr>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2">
    <w:name w:val="xl49042"/>
    <w:basedOn w:val="a7"/>
    <w:uiPriority w:val="99"/>
    <w:qFormat/>
    <w:rsid w:val="00334FD1"/>
    <w:pPr>
      <w:pBdr>
        <w:top w:val="single" w:sz="4" w:space="0" w:color="auto"/>
        <w:left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43">
    <w:name w:val="xl49043"/>
    <w:basedOn w:val="a7"/>
    <w:uiPriority w:val="99"/>
    <w:qFormat/>
    <w:rsid w:val="00334FD1"/>
    <w:pPr>
      <w:pBdr>
        <w:left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44">
    <w:name w:val="xl49044"/>
    <w:basedOn w:val="a7"/>
    <w:uiPriority w:val="99"/>
    <w:qFormat/>
    <w:rsid w:val="00334FD1"/>
    <w:pPr>
      <w:pBdr>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45">
    <w:name w:val="xl49045"/>
    <w:basedOn w:val="a7"/>
    <w:uiPriority w:val="99"/>
    <w:qFormat/>
    <w:rsid w:val="00334FD1"/>
    <w:pPr>
      <w:pBdr>
        <w:top w:val="single" w:sz="4" w:space="0" w:color="auto"/>
        <w:left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6">
    <w:name w:val="xl49046"/>
    <w:basedOn w:val="a7"/>
    <w:uiPriority w:val="99"/>
    <w:qFormat/>
    <w:rsid w:val="00334FD1"/>
    <w:pPr>
      <w:pBdr>
        <w:left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7">
    <w:name w:val="xl49047"/>
    <w:basedOn w:val="a7"/>
    <w:uiPriority w:val="99"/>
    <w:qFormat/>
    <w:rsid w:val="00334FD1"/>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8">
    <w:name w:val="xl49048"/>
    <w:basedOn w:val="a7"/>
    <w:uiPriority w:val="99"/>
    <w:qFormat/>
    <w:rsid w:val="00334FD1"/>
    <w:pPr>
      <w:pBdr>
        <w:top w:val="single" w:sz="4" w:space="0" w:color="auto"/>
        <w:lef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49">
    <w:name w:val="xl49049"/>
    <w:basedOn w:val="a7"/>
    <w:uiPriority w:val="99"/>
    <w:qFormat/>
    <w:rsid w:val="00334FD1"/>
    <w:pPr>
      <w:pBdr>
        <w:lef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50">
    <w:name w:val="xl49050"/>
    <w:basedOn w:val="a7"/>
    <w:uiPriority w:val="99"/>
    <w:qFormat/>
    <w:rsid w:val="00334FD1"/>
    <w:pPr>
      <w:pBdr>
        <w:left w:val="single" w:sz="4" w:space="0" w:color="auto"/>
        <w:bottom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51">
    <w:name w:val="xl4905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52">
    <w:name w:val="xl4905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53">
    <w:name w:val="xl4905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54">
    <w:name w:val="xl49054"/>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55">
    <w:name w:val="xl49055"/>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56">
    <w:name w:val="xl4905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57">
    <w:name w:val="xl4905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58">
    <w:name w:val="xl4905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59">
    <w:name w:val="xl49059"/>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0">
    <w:name w:val="xl49060"/>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1">
    <w:name w:val="xl4906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2">
    <w:name w:val="xl49062"/>
    <w:basedOn w:val="a7"/>
    <w:uiPriority w:val="99"/>
    <w:qFormat/>
    <w:rsid w:val="00334FD1"/>
    <w:pPr>
      <w:pBdr>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3">
    <w:name w:val="xl49063"/>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4">
    <w:name w:val="xl49064"/>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5">
    <w:name w:val="xl49065"/>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6">
    <w:name w:val="xl4906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49067">
    <w:name w:val="xl49067"/>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68">
    <w:name w:val="xl490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69">
    <w:name w:val="xl490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70">
    <w:name w:val="xl490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9071">
    <w:name w:val="xl4907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9072">
    <w:name w:val="xl4907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73">
    <w:name w:val="xl4907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9074">
    <w:name w:val="xl490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75">
    <w:name w:val="xl490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9076">
    <w:name w:val="xl490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77">
    <w:name w:val="xl490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78">
    <w:name w:val="xl490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79">
    <w:name w:val="xl490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9080">
    <w:name w:val="xl490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9081">
    <w:name w:val="xl490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center"/>
      <w:textAlignment w:val="center"/>
    </w:pPr>
    <w:rPr>
      <w:rFonts w:ascii="Times New Roman" w:hAnsi="Times New Roman"/>
      <w:color w:val="000000"/>
      <w:sz w:val="24"/>
      <w:szCs w:val="24"/>
    </w:rPr>
  </w:style>
  <w:style w:type="paragraph" w:customStyle="1" w:styleId="xl49082">
    <w:name w:val="xl490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contextualSpacing/>
      <w:jc w:val="both"/>
      <w:textAlignment w:val="center"/>
    </w:pPr>
    <w:rPr>
      <w:rFonts w:ascii="Times New Roman" w:hAnsi="Times New Roman"/>
      <w:color w:val="000000"/>
      <w:sz w:val="24"/>
      <w:szCs w:val="24"/>
    </w:rPr>
  </w:style>
  <w:style w:type="paragraph" w:customStyle="1" w:styleId="xl49083">
    <w:name w:val="xl4908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9084">
    <w:name w:val="xl490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center"/>
      <w:textAlignment w:val="center"/>
    </w:pPr>
    <w:rPr>
      <w:rFonts w:ascii="Times New Roman" w:hAnsi="Times New Roman"/>
      <w:b/>
      <w:bCs/>
      <w:color w:val="000000"/>
      <w:sz w:val="24"/>
      <w:szCs w:val="24"/>
    </w:rPr>
  </w:style>
  <w:style w:type="paragraph" w:customStyle="1" w:styleId="xl49085">
    <w:name w:val="xl490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709"/>
      <w:contextualSpacing/>
      <w:jc w:val="both"/>
      <w:textAlignment w:val="center"/>
    </w:pPr>
    <w:rPr>
      <w:rFonts w:ascii="Times New Roman" w:hAnsi="Times New Roman"/>
      <w:b/>
      <w:bCs/>
      <w:color w:val="000000"/>
      <w:sz w:val="24"/>
      <w:szCs w:val="24"/>
    </w:rPr>
  </w:style>
  <w:style w:type="paragraph" w:customStyle="1" w:styleId="xl49086">
    <w:name w:val="xl490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8795">
    <w:name w:val="xl48795"/>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48796">
    <w:name w:val="xl48796"/>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48797">
    <w:name w:val="xl48797"/>
    <w:basedOn w:val="a7"/>
    <w:uiPriority w:val="99"/>
    <w:qFormat/>
    <w:rsid w:val="00334FD1"/>
    <w:pPr>
      <w:shd w:val="clear" w:color="000000" w:fill="FFFF00"/>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48798">
    <w:name w:val="xl48798"/>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48799">
    <w:name w:val="xl48799"/>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color w:val="FF0000"/>
      <w:sz w:val="24"/>
    </w:rPr>
  </w:style>
  <w:style w:type="paragraph" w:customStyle="1" w:styleId="xl48800">
    <w:name w:val="xl48800"/>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48801">
    <w:name w:val="xl48801"/>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b/>
      <w:bCs/>
      <w:color w:val="FF0000"/>
      <w:sz w:val="24"/>
    </w:rPr>
  </w:style>
  <w:style w:type="paragraph" w:customStyle="1" w:styleId="xl48802">
    <w:name w:val="xl48802"/>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3">
    <w:name w:val="xl4880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4">
    <w:name w:val="xl4880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5">
    <w:name w:val="xl48805"/>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6">
    <w:name w:val="xl488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07">
    <w:name w:val="xl4880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08">
    <w:name w:val="xl4880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09">
    <w:name w:val="xl4880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10">
    <w:name w:val="xl48810"/>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color w:val="FF0000"/>
      <w:sz w:val="24"/>
    </w:rPr>
  </w:style>
  <w:style w:type="paragraph" w:customStyle="1" w:styleId="xl48811">
    <w:name w:val="xl48811"/>
    <w:basedOn w:val="a7"/>
    <w:uiPriority w:val="99"/>
    <w:qFormat/>
    <w:rsid w:val="00334FD1"/>
    <w:pPr>
      <w:pBdr>
        <w:top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12">
    <w:name w:val="xl488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13">
    <w:name w:val="xl488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14">
    <w:name w:val="xl488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rPr>
  </w:style>
  <w:style w:type="paragraph" w:customStyle="1" w:styleId="xl48815">
    <w:name w:val="xl4881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48816">
    <w:name w:val="xl488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48817">
    <w:name w:val="xl48817"/>
    <w:basedOn w:val="a7"/>
    <w:uiPriority w:val="99"/>
    <w:qFormat/>
    <w:rsid w:val="00334FD1"/>
    <w:pPr>
      <w:pBdr>
        <w:top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48818">
    <w:name w:val="xl4881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rPr>
  </w:style>
  <w:style w:type="paragraph" w:customStyle="1" w:styleId="xl48819">
    <w:name w:val="xl48819"/>
    <w:basedOn w:val="a7"/>
    <w:uiPriority w:val="99"/>
    <w:qFormat/>
    <w:rsid w:val="00334FD1"/>
    <w:pP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0">
    <w:name w:val="xl48820"/>
    <w:basedOn w:val="a7"/>
    <w:uiPriority w:val="99"/>
    <w:qFormat/>
    <w:rsid w:val="00334FD1"/>
    <w:pPr>
      <w:pBdr>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1">
    <w:name w:val="xl488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2">
    <w:name w:val="xl4882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3">
    <w:name w:val="xl4882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4">
    <w:name w:val="xl4882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5">
    <w:name w:val="xl4882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8826">
    <w:name w:val="xl48826"/>
    <w:basedOn w:val="a7"/>
    <w:uiPriority w:val="99"/>
    <w:qFormat/>
    <w:rsid w:val="00334FD1"/>
    <w:pPr>
      <w:shd w:val="clear" w:color="000000" w:fill="D9D9D9"/>
      <w:spacing w:before="100" w:beforeAutospacing="1" w:after="100" w:afterAutospacing="1" w:line="240" w:lineRule="auto"/>
      <w:ind w:firstLine="709"/>
      <w:contextualSpacing/>
      <w:jc w:val="both"/>
      <w:textAlignment w:val="center"/>
    </w:pPr>
    <w:rPr>
      <w:rFonts w:ascii="Times New Roman" w:hAnsi="Times New Roman"/>
      <w:b/>
      <w:bCs/>
      <w:sz w:val="24"/>
    </w:rPr>
  </w:style>
  <w:style w:type="paragraph" w:customStyle="1" w:styleId="xl48827">
    <w:name w:val="xl488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28">
    <w:name w:val="xl4882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48829">
    <w:name w:val="xl4882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0">
    <w:name w:val="xl4883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1">
    <w:name w:val="xl4883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2">
    <w:name w:val="xl4883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3">
    <w:name w:val="xl4883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4">
    <w:name w:val="xl48834"/>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48835">
    <w:name w:val="xl4883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rPr>
  </w:style>
  <w:style w:type="paragraph" w:customStyle="1" w:styleId="xl48836">
    <w:name w:val="xl488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7">
    <w:name w:val="xl488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8">
    <w:name w:val="xl4883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39">
    <w:name w:val="xl488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0">
    <w:name w:val="xl48840"/>
    <w:basedOn w:val="a7"/>
    <w:uiPriority w:val="99"/>
    <w:qFormat/>
    <w:rsid w:val="00334FD1"/>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1">
    <w:name w:val="xl48841"/>
    <w:basedOn w:val="a7"/>
    <w:uiPriority w:val="99"/>
    <w:qFormat/>
    <w:rsid w:val="00334FD1"/>
    <w:pPr>
      <w:pBdr>
        <w:top w:val="single" w:sz="4" w:space="0" w:color="auto"/>
        <w:bottom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2">
    <w:name w:val="xl48842"/>
    <w:basedOn w:val="a7"/>
    <w:uiPriority w:val="99"/>
    <w:qFormat/>
    <w:rsid w:val="00334FD1"/>
    <w:pPr>
      <w:pBdr>
        <w:top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3">
    <w:name w:val="xl4884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4">
    <w:name w:val="xl4884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5">
    <w:name w:val="xl48845"/>
    <w:basedOn w:val="a7"/>
    <w:uiPriority w:val="99"/>
    <w:qFormat/>
    <w:rsid w:val="00334FD1"/>
    <w:pP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6">
    <w:name w:val="xl48846"/>
    <w:basedOn w:val="a7"/>
    <w:uiPriority w:val="99"/>
    <w:qFormat/>
    <w:rsid w:val="00334FD1"/>
    <w:pPr>
      <w:pBdr>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7">
    <w:name w:val="xl4884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8">
    <w:name w:val="xl4884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49">
    <w:name w:val="xl4884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0">
    <w:name w:val="xl488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48851">
    <w:name w:val="xl4885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48852">
    <w:name w:val="xl4885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3">
    <w:name w:val="xl4885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4">
    <w:name w:val="xl48854"/>
    <w:basedOn w:val="a7"/>
    <w:uiPriority w:val="99"/>
    <w:qFormat/>
    <w:rsid w:val="00334FD1"/>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709"/>
      <w:contextualSpacing/>
      <w:jc w:val="right"/>
      <w:textAlignment w:val="center"/>
    </w:pPr>
    <w:rPr>
      <w:rFonts w:ascii="Times New Roman" w:hAnsi="Times New Roman"/>
      <w:sz w:val="24"/>
    </w:rPr>
  </w:style>
  <w:style w:type="paragraph" w:customStyle="1" w:styleId="xl48855">
    <w:name w:val="xl4885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6">
    <w:name w:val="xl488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7">
    <w:name w:val="xl4885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8">
    <w:name w:val="xl48858"/>
    <w:basedOn w:val="a7"/>
    <w:uiPriority w:val="99"/>
    <w:qFormat/>
    <w:rsid w:val="00334FD1"/>
    <w:pP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59">
    <w:name w:val="xl48859"/>
    <w:basedOn w:val="a7"/>
    <w:uiPriority w:val="99"/>
    <w:qFormat/>
    <w:rsid w:val="00334FD1"/>
    <w:pPr>
      <w:pBdr>
        <w:right w:val="single" w:sz="4" w:space="0" w:color="auto"/>
      </w:pBdr>
      <w:shd w:val="clear" w:color="000000" w:fill="FCD5B4"/>
      <w:spacing w:before="100" w:beforeAutospacing="1" w:after="100" w:afterAutospacing="1" w:line="240" w:lineRule="auto"/>
      <w:ind w:firstLine="709"/>
      <w:contextualSpacing/>
      <w:jc w:val="center"/>
      <w:textAlignment w:val="center"/>
    </w:pPr>
    <w:rPr>
      <w:rFonts w:ascii="Times New Roman" w:hAnsi="Times New Roman"/>
      <w:sz w:val="24"/>
    </w:rPr>
  </w:style>
  <w:style w:type="paragraph" w:customStyle="1" w:styleId="xl48860">
    <w:name w:val="xl4886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color w:val="9BBB59"/>
      <w:sz w:val="24"/>
    </w:rPr>
  </w:style>
  <w:style w:type="paragraph" w:customStyle="1" w:styleId="xl48861">
    <w:name w:val="xl4886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0070C0"/>
      <w:sz w:val="24"/>
    </w:rPr>
  </w:style>
  <w:style w:type="paragraph" w:customStyle="1" w:styleId="xl48862">
    <w:name w:val="xl4886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92D050"/>
      <w:sz w:val="24"/>
    </w:rPr>
  </w:style>
  <w:style w:type="character" w:customStyle="1" w:styleId="FontStyle11">
    <w:name w:val="Font Style11"/>
    <w:uiPriority w:val="99"/>
    <w:rsid w:val="00334FD1"/>
    <w:rPr>
      <w:rFonts w:ascii="Times New Roman" w:hAnsi="Times New Roman" w:cs="Times New Roman" w:hint="default"/>
      <w:color w:val="000000"/>
      <w:sz w:val="26"/>
      <w:szCs w:val="26"/>
    </w:rPr>
  </w:style>
  <w:style w:type="character" w:customStyle="1" w:styleId="font1001">
    <w:name w:val="font1001"/>
    <w:basedOn w:val="a8"/>
    <w:rsid w:val="00334FD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8"/>
    <w:rsid w:val="00334FD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8"/>
    <w:rsid w:val="00334FD1"/>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xl3115">
    <w:name w:val="xl311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16">
    <w:name w:val="xl3116"/>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17">
    <w:name w:val="xl311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18">
    <w:name w:val="xl311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3119">
    <w:name w:val="xl311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0">
    <w:name w:val="xl312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1">
    <w:name w:val="xl31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2">
    <w:name w:val="xl312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3">
    <w:name w:val="xl312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4">
    <w:name w:val="xl312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5">
    <w:name w:val="xl312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26">
    <w:name w:val="xl312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27">
    <w:name w:val="xl312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128">
    <w:name w:val="xl312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129">
    <w:name w:val="xl312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30">
    <w:name w:val="xl3130"/>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31">
    <w:name w:val="xl3131"/>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32">
    <w:name w:val="xl3132"/>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33">
    <w:name w:val="xl3133"/>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4">
    <w:name w:val="xl313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5">
    <w:name w:val="xl313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6">
    <w:name w:val="xl313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7">
    <w:name w:val="xl313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38">
    <w:name w:val="xl3138"/>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39">
    <w:name w:val="xl3139"/>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3140">
    <w:name w:val="xl314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1">
    <w:name w:val="xl314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2">
    <w:name w:val="xl314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3">
    <w:name w:val="xl314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4">
    <w:name w:val="xl314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5">
    <w:name w:val="xl3145"/>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6">
    <w:name w:val="xl3146"/>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7">
    <w:name w:val="xl314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48">
    <w:name w:val="xl314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149">
    <w:name w:val="xl3149"/>
    <w:basedOn w:val="a7"/>
    <w:uiPriority w:val="99"/>
    <w:qFormat/>
    <w:rsid w:val="00334FD1"/>
    <w:pP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3150">
    <w:name w:val="xl3150"/>
    <w:basedOn w:val="a7"/>
    <w:uiPriority w:val="99"/>
    <w:qFormat/>
    <w:rsid w:val="00334FD1"/>
    <w:pPr>
      <w:pBdr>
        <w:top w:val="single" w:sz="4" w:space="0" w:color="auto"/>
        <w:left w:val="single" w:sz="4" w:space="0" w:color="auto"/>
        <w:bottom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51">
    <w:name w:val="xl315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52">
    <w:name w:val="xl315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3153">
    <w:name w:val="xl315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character" w:customStyle="1" w:styleId="Default0">
    <w:name w:val="Default Знак"/>
    <w:link w:val="Default"/>
    <w:rsid w:val="00334FD1"/>
    <w:rPr>
      <w:rFonts w:ascii="Times New Roman" w:eastAsia="Times New Roman" w:hAnsi="Times New Roman" w:cs="Times New Roman"/>
      <w:color w:val="000000"/>
      <w:sz w:val="24"/>
      <w:szCs w:val="24"/>
      <w:lang w:eastAsia="ru-RU"/>
    </w:rPr>
  </w:style>
  <w:style w:type="numbering" w:customStyle="1" w:styleId="1ai2112">
    <w:name w:val="1 / a / i2112"/>
    <w:basedOn w:val="aa"/>
    <w:next w:val="1ai"/>
    <w:rsid w:val="00334FD1"/>
    <w:pPr>
      <w:numPr>
        <w:numId w:val="36"/>
      </w:numPr>
    </w:pPr>
  </w:style>
  <w:style w:type="numbering" w:customStyle="1" w:styleId="1ai211">
    <w:name w:val="1 / a / i211"/>
    <w:rsid w:val="00334FD1"/>
    <w:pPr>
      <w:numPr>
        <w:numId w:val="7"/>
      </w:numPr>
    </w:pPr>
  </w:style>
  <w:style w:type="character" w:customStyle="1" w:styleId="285pt">
    <w:name w:val="Основной текст (2) + 8;5 pt;Полужирный"/>
    <w:basedOn w:val="2ffe"/>
    <w:rsid w:val="00334FD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
    <w:basedOn w:val="2ffe"/>
    <w:rsid w:val="00334FD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ndara55pt0pt150">
    <w:name w:val="Основной текст (2) + Candara;5;5 pt;Интервал 0 pt;Масштаб 150%"/>
    <w:basedOn w:val="2ffe"/>
    <w:rsid w:val="00334FD1"/>
    <w:rPr>
      <w:rFonts w:ascii="Candara" w:eastAsia="Candara" w:hAnsi="Candara" w:cs="Candara"/>
      <w:b w:val="0"/>
      <w:bCs w:val="0"/>
      <w:i w:val="0"/>
      <w:iCs w:val="0"/>
      <w:smallCaps w:val="0"/>
      <w:strike w:val="0"/>
      <w:color w:val="000000"/>
      <w:spacing w:val="-10"/>
      <w:w w:val="150"/>
      <w:position w:val="0"/>
      <w:sz w:val="11"/>
      <w:szCs w:val="11"/>
      <w:u w:val="none"/>
      <w:shd w:val="clear" w:color="auto" w:fill="FFFFFF"/>
      <w:lang w:val="ru-RU" w:eastAsia="ru-RU" w:bidi="ru-RU"/>
    </w:rPr>
  </w:style>
  <w:style w:type="character" w:customStyle="1" w:styleId="29pt0">
    <w:name w:val="Основной текст (2) + 9 pt;Курсив"/>
    <w:basedOn w:val="2ffe"/>
    <w:rsid w:val="00334FD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ffe"/>
    <w:rsid w:val="00334FD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eastAsia="en-US" w:bidi="en-US"/>
    </w:rPr>
  </w:style>
  <w:style w:type="paragraph" w:customStyle="1" w:styleId="xl3154">
    <w:name w:val="xl3154"/>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55">
    <w:name w:val="xl3155"/>
    <w:basedOn w:val="a7"/>
    <w:uiPriority w:val="99"/>
    <w:qFormat/>
    <w:rsid w:val="00334FD1"/>
    <w:pPr>
      <w:pBdr>
        <w:top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56">
    <w:name w:val="xl3156"/>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3157">
    <w:name w:val="xl3157"/>
    <w:basedOn w:val="a7"/>
    <w:uiPriority w:val="99"/>
    <w:qFormat/>
    <w:rsid w:val="00334FD1"/>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3158">
    <w:name w:val="xl315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rPr>
  </w:style>
  <w:style w:type="paragraph" w:customStyle="1" w:styleId="xl4463">
    <w:name w:val="xl446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64">
    <w:name w:val="xl4464"/>
    <w:basedOn w:val="a7"/>
    <w:uiPriority w:val="99"/>
    <w:qFormat/>
    <w:rsid w:val="00334FD1"/>
    <w:pP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65">
    <w:name w:val="xl4465"/>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466">
    <w:name w:val="xl4466"/>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67">
    <w:name w:val="xl4467"/>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68">
    <w:name w:val="xl44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469">
    <w:name w:val="xl4469"/>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470">
    <w:name w:val="xl447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71">
    <w:name w:val="xl447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72">
    <w:name w:val="xl44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73">
    <w:name w:val="xl447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74">
    <w:name w:val="xl44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75">
    <w:name w:val="xl44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76">
    <w:name w:val="xl447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77">
    <w:name w:val="xl44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478">
    <w:name w:val="xl44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479">
    <w:name w:val="xl44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480">
    <w:name w:val="xl44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1">
    <w:name w:val="xl44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2">
    <w:name w:val="xl448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83">
    <w:name w:val="xl448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84">
    <w:name w:val="xl44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5">
    <w:name w:val="xl44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486">
    <w:name w:val="xl44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7">
    <w:name w:val="xl448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8">
    <w:name w:val="xl448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89">
    <w:name w:val="xl448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490">
    <w:name w:val="xl449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491">
    <w:name w:val="xl449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2">
    <w:name w:val="xl449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3">
    <w:name w:val="xl449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4">
    <w:name w:val="xl44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5">
    <w:name w:val="xl449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6">
    <w:name w:val="xl449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497">
    <w:name w:val="xl44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498">
    <w:name w:val="xl44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499">
    <w:name w:val="xl449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00">
    <w:name w:val="xl450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01">
    <w:name w:val="xl450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02">
    <w:name w:val="xl450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03">
    <w:name w:val="xl450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04">
    <w:name w:val="xl450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05">
    <w:name w:val="xl450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506">
    <w:name w:val="xl450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507">
    <w:name w:val="xl450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508">
    <w:name w:val="xl450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09">
    <w:name w:val="xl450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10">
    <w:name w:val="xl451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11">
    <w:name w:val="xl451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12">
    <w:name w:val="xl45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13">
    <w:name w:val="xl45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14">
    <w:name w:val="xl451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15">
    <w:name w:val="xl451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16">
    <w:name w:val="xl4516"/>
    <w:basedOn w:val="a7"/>
    <w:uiPriority w:val="99"/>
    <w:qFormat/>
    <w:rsid w:val="00334FD1"/>
    <w:pPr>
      <w:shd w:val="clear" w:color="000000" w:fill="FF0000"/>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517">
    <w:name w:val="xl4517"/>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color w:val="FF0000"/>
      <w:sz w:val="24"/>
      <w:szCs w:val="24"/>
    </w:rPr>
  </w:style>
  <w:style w:type="paragraph" w:customStyle="1" w:styleId="xl4518">
    <w:name w:val="xl4518"/>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19">
    <w:name w:val="xl451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4520">
    <w:name w:val="xl4520"/>
    <w:basedOn w:val="a7"/>
    <w:uiPriority w:val="99"/>
    <w:qFormat/>
    <w:rsid w:val="00334FD1"/>
    <w:pPr>
      <w:pBdr>
        <w:top w:val="single" w:sz="4" w:space="0" w:color="auto"/>
        <w:bottom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4521">
    <w:name w:val="xl4521"/>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color w:val="FF0000"/>
      <w:sz w:val="24"/>
      <w:szCs w:val="24"/>
    </w:rPr>
  </w:style>
  <w:style w:type="paragraph" w:customStyle="1" w:styleId="xl4522">
    <w:name w:val="xl4522"/>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23">
    <w:name w:val="xl4523"/>
    <w:basedOn w:val="a7"/>
    <w:uiPriority w:val="99"/>
    <w:qFormat/>
    <w:rsid w:val="00334FD1"/>
    <w:pP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24">
    <w:name w:val="xl4524"/>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25">
    <w:name w:val="xl4525"/>
    <w:basedOn w:val="a7"/>
    <w:uiPriority w:val="99"/>
    <w:qFormat/>
    <w:rsid w:val="00334FD1"/>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26">
    <w:name w:val="xl452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27">
    <w:name w:val="xl45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28">
    <w:name w:val="xl452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29">
    <w:name w:val="xl452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0">
    <w:name w:val="xl453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1">
    <w:name w:val="xl453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2">
    <w:name w:val="xl453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3">
    <w:name w:val="xl453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34">
    <w:name w:val="xl453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535">
    <w:name w:val="xl4535"/>
    <w:basedOn w:val="a7"/>
    <w:uiPriority w:val="99"/>
    <w:qFormat/>
    <w:rsid w:val="00334FD1"/>
    <w:pPr>
      <w:shd w:val="clear" w:color="000000" w:fill="92D050"/>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36">
    <w:name w:val="xl45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537">
    <w:name w:val="xl45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538">
    <w:name w:val="xl453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39">
    <w:name w:val="xl45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540">
    <w:name w:val="xl4540"/>
    <w:basedOn w:val="a7"/>
    <w:uiPriority w:val="99"/>
    <w:qFormat/>
    <w:rsid w:val="00334FD1"/>
    <w:pPr>
      <w:shd w:val="clear" w:color="000000" w:fill="B7DEE8"/>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41">
    <w:name w:val="xl454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2">
    <w:name w:val="xl454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3">
    <w:name w:val="xl454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4">
    <w:name w:val="xl454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5">
    <w:name w:val="xl454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46">
    <w:name w:val="xl454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7">
    <w:name w:val="xl454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48">
    <w:name w:val="xl4548"/>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49">
    <w:name w:val="xl454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550">
    <w:name w:val="xl45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1">
    <w:name w:val="xl455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2">
    <w:name w:val="xl455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3">
    <w:name w:val="xl455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4">
    <w:name w:val="xl455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5">
    <w:name w:val="xl455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6">
    <w:name w:val="xl45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7">
    <w:name w:val="xl455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8">
    <w:name w:val="xl455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59">
    <w:name w:val="xl4559"/>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0">
    <w:name w:val="xl456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1">
    <w:name w:val="xl456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2">
    <w:name w:val="xl456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3">
    <w:name w:val="xl456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4">
    <w:name w:val="xl456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5">
    <w:name w:val="xl456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6">
    <w:name w:val="xl456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7">
    <w:name w:val="xl456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8">
    <w:name w:val="xl45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69">
    <w:name w:val="xl45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0">
    <w:name w:val="xl457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1">
    <w:name w:val="xl457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2">
    <w:name w:val="xl457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3">
    <w:name w:val="xl457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4">
    <w:name w:val="xl45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5">
    <w:name w:val="xl457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6">
    <w:name w:val="xl457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577">
    <w:name w:val="xl457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8">
    <w:name w:val="xl45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79">
    <w:name w:val="xl457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0">
    <w:name w:val="xl458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1">
    <w:name w:val="xl458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2">
    <w:name w:val="xl458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3">
    <w:name w:val="xl458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4">
    <w:name w:val="xl45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5">
    <w:name w:val="xl45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6">
    <w:name w:val="xl45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87">
    <w:name w:val="xl458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88">
    <w:name w:val="xl458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89">
    <w:name w:val="xl458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0">
    <w:name w:val="xl459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1">
    <w:name w:val="xl459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2">
    <w:name w:val="xl459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3">
    <w:name w:val="xl459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4">
    <w:name w:val="xl459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595">
    <w:name w:val="xl4595"/>
    <w:basedOn w:val="a7"/>
    <w:uiPriority w:val="99"/>
    <w:qFormat/>
    <w:rsid w:val="00334FD1"/>
    <w:pP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596">
    <w:name w:val="xl459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97">
    <w:name w:val="xl4597"/>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98">
    <w:name w:val="xl459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599">
    <w:name w:val="xl45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0">
    <w:name w:val="xl460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1">
    <w:name w:val="xl460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2">
    <w:name w:val="xl460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3">
    <w:name w:val="xl4603"/>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04">
    <w:name w:val="xl4604"/>
    <w:basedOn w:val="a7"/>
    <w:uiPriority w:val="99"/>
    <w:qFormat/>
    <w:rsid w:val="00334FD1"/>
    <w:pPr>
      <w:pBdr>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05">
    <w:name w:val="xl4605"/>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6">
    <w:name w:val="xl4606"/>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07">
    <w:name w:val="xl4607"/>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08">
    <w:name w:val="xl460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09">
    <w:name w:val="xl460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10">
    <w:name w:val="xl461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11">
    <w:name w:val="xl461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12">
    <w:name w:val="xl461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FFFF"/>
      <w:sz w:val="24"/>
      <w:szCs w:val="24"/>
    </w:rPr>
  </w:style>
  <w:style w:type="paragraph" w:customStyle="1" w:styleId="xl4613">
    <w:name w:val="xl46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14">
    <w:name w:val="xl46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15">
    <w:name w:val="xl461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FFFF"/>
      <w:sz w:val="24"/>
      <w:szCs w:val="24"/>
    </w:rPr>
  </w:style>
  <w:style w:type="paragraph" w:customStyle="1" w:styleId="xl4616">
    <w:name w:val="xl461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17">
    <w:name w:val="xl46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18">
    <w:name w:val="xl461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19">
    <w:name w:val="xl461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0">
    <w:name w:val="xl462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1">
    <w:name w:val="xl46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2">
    <w:name w:val="xl462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23">
    <w:name w:val="xl462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4">
    <w:name w:val="xl462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25">
    <w:name w:val="xl4625"/>
    <w:basedOn w:val="a7"/>
    <w:uiPriority w:val="99"/>
    <w:qFormat/>
    <w:rsid w:val="00334FD1"/>
    <w:pPr>
      <w:pBdr>
        <w:top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26">
    <w:name w:val="xl462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27">
    <w:name w:val="xl46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28">
    <w:name w:val="xl462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29">
    <w:name w:val="xl462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30">
    <w:name w:val="xl463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31">
    <w:name w:val="xl463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32">
    <w:name w:val="xl463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33">
    <w:name w:val="xl463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34">
    <w:name w:val="xl463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35">
    <w:name w:val="xl463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36">
    <w:name w:val="xl46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37">
    <w:name w:val="xl46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38">
    <w:name w:val="xl463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639">
    <w:name w:val="xl46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640">
    <w:name w:val="xl4640"/>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1">
    <w:name w:val="xl464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42">
    <w:name w:val="xl464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643">
    <w:name w:val="xl464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4">
    <w:name w:val="xl464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5">
    <w:name w:val="xl464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6">
    <w:name w:val="xl464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7">
    <w:name w:val="xl464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8">
    <w:name w:val="xl464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49">
    <w:name w:val="xl464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0">
    <w:name w:val="xl4650"/>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1">
    <w:name w:val="xl4651"/>
    <w:basedOn w:val="a7"/>
    <w:uiPriority w:val="99"/>
    <w:qFormat/>
    <w:rsid w:val="00334FD1"/>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52">
    <w:name w:val="xl4652"/>
    <w:basedOn w:val="a7"/>
    <w:uiPriority w:val="99"/>
    <w:qFormat/>
    <w:rsid w:val="00334FD1"/>
    <w:pPr>
      <w:pBdr>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53">
    <w:name w:val="xl4653"/>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4654">
    <w:name w:val="xl465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5">
    <w:name w:val="xl4655"/>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6">
    <w:name w:val="xl465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7">
    <w:name w:val="xl465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8">
    <w:name w:val="xl465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59">
    <w:name w:val="xl465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60">
    <w:name w:val="xl4660"/>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Arial CYR" w:hAnsi="Arial CYR" w:cs="Arial CYR"/>
      <w:sz w:val="24"/>
      <w:szCs w:val="24"/>
    </w:rPr>
  </w:style>
  <w:style w:type="paragraph" w:customStyle="1" w:styleId="xl4661">
    <w:name w:val="xl466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62">
    <w:name w:val="xl466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63">
    <w:name w:val="xl466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664">
    <w:name w:val="xl466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65">
    <w:name w:val="xl4665"/>
    <w:basedOn w:val="a7"/>
    <w:uiPriority w:val="99"/>
    <w:qFormat/>
    <w:rsid w:val="00334FD1"/>
    <w:pPr>
      <w:pBdr>
        <w:top w:val="single" w:sz="4" w:space="0" w:color="auto"/>
        <w:left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666">
    <w:name w:val="xl466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67">
    <w:name w:val="xl466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color w:val="FFFFFF"/>
      <w:sz w:val="24"/>
      <w:szCs w:val="24"/>
    </w:rPr>
  </w:style>
  <w:style w:type="paragraph" w:customStyle="1" w:styleId="xl4668">
    <w:name w:val="xl466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669">
    <w:name w:val="xl466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670">
    <w:name w:val="xl4670"/>
    <w:basedOn w:val="a7"/>
    <w:uiPriority w:val="99"/>
    <w:qFormat/>
    <w:rsid w:val="00334FD1"/>
    <w:pPr>
      <w:pBdr>
        <w:top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Arial CYR" w:hAnsi="Arial CYR" w:cs="Arial CYR"/>
      <w:sz w:val="24"/>
      <w:szCs w:val="24"/>
    </w:rPr>
  </w:style>
  <w:style w:type="paragraph" w:customStyle="1" w:styleId="xl4671">
    <w:name w:val="xl4671"/>
    <w:basedOn w:val="a7"/>
    <w:uiPriority w:val="99"/>
    <w:qFormat/>
    <w:rsid w:val="00334FD1"/>
    <w:pPr>
      <w:pBdr>
        <w:top w:val="single" w:sz="4" w:space="0" w:color="auto"/>
        <w:left w:val="single" w:sz="4" w:space="0" w:color="auto"/>
      </w:pBdr>
      <w:shd w:val="clear" w:color="000000" w:fill="FFFFFF"/>
      <w:spacing w:before="100" w:beforeAutospacing="1" w:after="100" w:afterAutospacing="1" w:line="240" w:lineRule="auto"/>
      <w:ind w:firstLine="709"/>
      <w:contextualSpacing/>
      <w:jc w:val="center"/>
    </w:pPr>
    <w:rPr>
      <w:rFonts w:ascii="Arial CYR" w:hAnsi="Arial CYR" w:cs="Arial CYR"/>
      <w:sz w:val="24"/>
      <w:szCs w:val="24"/>
    </w:rPr>
  </w:style>
  <w:style w:type="paragraph" w:customStyle="1" w:styleId="xl4672">
    <w:name w:val="xl467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73">
    <w:name w:val="xl467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4674">
    <w:name w:val="xl467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pPr>
    <w:rPr>
      <w:rFonts w:ascii="Times New Roman" w:hAnsi="Times New Roman"/>
      <w:sz w:val="24"/>
      <w:szCs w:val="24"/>
    </w:rPr>
  </w:style>
  <w:style w:type="paragraph" w:customStyle="1" w:styleId="xl4675">
    <w:name w:val="xl467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76">
    <w:name w:val="xl4676"/>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77">
    <w:name w:val="xl467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78">
    <w:name w:val="xl467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79">
    <w:name w:val="xl467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80">
    <w:name w:val="xl468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4681">
    <w:name w:val="xl468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682">
    <w:name w:val="xl468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683">
    <w:name w:val="xl4683"/>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i/>
      <w:iCs/>
      <w:sz w:val="24"/>
      <w:szCs w:val="24"/>
    </w:rPr>
  </w:style>
  <w:style w:type="paragraph" w:customStyle="1" w:styleId="xl4684">
    <w:name w:val="xl468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685">
    <w:name w:val="xl468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86">
    <w:name w:val="xl468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87">
    <w:name w:val="xl4687"/>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88">
    <w:name w:val="xl468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4689">
    <w:name w:val="xl4689"/>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pPr>
    <w:rPr>
      <w:rFonts w:ascii="Times New Roman" w:hAnsi="Times New Roman"/>
      <w:b/>
      <w:bCs/>
      <w:sz w:val="24"/>
      <w:szCs w:val="24"/>
    </w:rPr>
  </w:style>
  <w:style w:type="paragraph" w:customStyle="1" w:styleId="xl4690">
    <w:name w:val="xl4690"/>
    <w:basedOn w:val="a7"/>
    <w:uiPriority w:val="99"/>
    <w:qFormat/>
    <w:rsid w:val="00334FD1"/>
    <w:pPr>
      <w:pBdr>
        <w:top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1">
    <w:name w:val="xl469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692">
    <w:name w:val="xl469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3">
    <w:name w:val="xl469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694">
    <w:name w:val="xl469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5">
    <w:name w:val="xl4695"/>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6">
    <w:name w:val="xl469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7">
    <w:name w:val="xl469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8">
    <w:name w:val="xl4698"/>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699">
    <w:name w:val="xl469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0">
    <w:name w:val="xl470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701">
    <w:name w:val="xl4701"/>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02">
    <w:name w:val="xl4702"/>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03">
    <w:name w:val="xl4703"/>
    <w:basedOn w:val="a7"/>
    <w:uiPriority w:val="99"/>
    <w:qFormat/>
    <w:rsid w:val="00334FD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4">
    <w:name w:val="xl4704"/>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5">
    <w:name w:val="xl4705"/>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6">
    <w:name w:val="xl4706"/>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7">
    <w:name w:val="xl4707"/>
    <w:basedOn w:val="a7"/>
    <w:uiPriority w:val="99"/>
    <w:qFormat/>
    <w:rsid w:val="00334FD1"/>
    <w:pPr>
      <w:pBdr>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8">
    <w:name w:val="xl4708"/>
    <w:basedOn w:val="a7"/>
    <w:uiPriority w:val="99"/>
    <w:qFormat/>
    <w:rsid w:val="00334FD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09">
    <w:name w:val="xl4709"/>
    <w:basedOn w:val="a7"/>
    <w:uiPriority w:val="99"/>
    <w:qFormat/>
    <w:rsid w:val="00334FD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10">
    <w:name w:val="xl471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11">
    <w:name w:val="xl4711"/>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i/>
      <w:iCs/>
      <w:color w:val="FFFFFF"/>
      <w:sz w:val="24"/>
      <w:szCs w:val="24"/>
    </w:rPr>
  </w:style>
  <w:style w:type="paragraph" w:customStyle="1" w:styleId="xl4712">
    <w:name w:val="xl4712"/>
    <w:basedOn w:val="a7"/>
    <w:uiPriority w:val="99"/>
    <w:qFormat/>
    <w:rsid w:val="00334FD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13">
    <w:name w:val="xl471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714">
    <w:name w:val="xl471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i/>
      <w:iCs/>
      <w:sz w:val="24"/>
      <w:szCs w:val="24"/>
    </w:rPr>
  </w:style>
  <w:style w:type="paragraph" w:customStyle="1" w:styleId="xl4715">
    <w:name w:val="xl471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716">
    <w:name w:val="xl471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color w:val="FFFFFF"/>
      <w:sz w:val="24"/>
      <w:szCs w:val="24"/>
    </w:rPr>
  </w:style>
  <w:style w:type="paragraph" w:customStyle="1" w:styleId="xl4717">
    <w:name w:val="xl471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718">
    <w:name w:val="xl4718"/>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b/>
      <w:bCs/>
      <w:i/>
      <w:iCs/>
      <w:sz w:val="24"/>
      <w:szCs w:val="24"/>
    </w:rPr>
  </w:style>
  <w:style w:type="paragraph" w:customStyle="1" w:styleId="xl4719">
    <w:name w:val="xl4719"/>
    <w:basedOn w:val="a7"/>
    <w:uiPriority w:val="99"/>
    <w:qFormat/>
    <w:rsid w:val="00334FD1"/>
    <w:pPr>
      <w:shd w:val="clear" w:color="000000" w:fill="FFFFFF"/>
      <w:spacing w:before="100" w:beforeAutospacing="1" w:after="100" w:afterAutospacing="1" w:line="240" w:lineRule="auto"/>
      <w:ind w:firstLine="709"/>
      <w:contextualSpacing/>
      <w:jc w:val="both"/>
      <w:textAlignment w:val="center"/>
    </w:pPr>
    <w:rPr>
      <w:rFonts w:ascii="Times New Roman" w:hAnsi="Times New Roman"/>
      <w:b/>
      <w:bCs/>
      <w:i/>
      <w:iCs/>
      <w:sz w:val="24"/>
      <w:szCs w:val="24"/>
    </w:rPr>
  </w:style>
  <w:style w:type="paragraph" w:customStyle="1" w:styleId="xl4720">
    <w:name w:val="xl472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21">
    <w:name w:val="xl472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both"/>
      <w:textAlignment w:val="center"/>
    </w:pPr>
    <w:rPr>
      <w:rFonts w:ascii="Times New Roman" w:hAnsi="Times New Roman"/>
      <w:b/>
      <w:bCs/>
      <w:i/>
      <w:iCs/>
      <w:sz w:val="24"/>
      <w:szCs w:val="24"/>
    </w:rPr>
  </w:style>
  <w:style w:type="paragraph" w:customStyle="1" w:styleId="xl4722">
    <w:name w:val="xl472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23">
    <w:name w:val="xl472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i/>
      <w:iCs/>
      <w:sz w:val="24"/>
      <w:szCs w:val="24"/>
    </w:rPr>
  </w:style>
  <w:style w:type="paragraph" w:customStyle="1" w:styleId="xl4724">
    <w:name w:val="xl472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both"/>
      <w:textAlignment w:val="center"/>
    </w:pPr>
    <w:rPr>
      <w:rFonts w:ascii="Times New Roman" w:hAnsi="Times New Roman"/>
      <w:sz w:val="24"/>
      <w:szCs w:val="24"/>
    </w:rPr>
  </w:style>
  <w:style w:type="paragraph" w:customStyle="1" w:styleId="xl4725">
    <w:name w:val="xl472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26">
    <w:name w:val="xl472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727">
    <w:name w:val="xl472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28">
    <w:name w:val="xl472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29">
    <w:name w:val="xl472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30">
    <w:name w:val="xl473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731">
    <w:name w:val="xl473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color w:val="FF0000"/>
      <w:sz w:val="24"/>
      <w:szCs w:val="24"/>
    </w:rPr>
  </w:style>
  <w:style w:type="paragraph" w:customStyle="1" w:styleId="xl4732">
    <w:name w:val="xl4732"/>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center"/>
      <w:textAlignment w:val="center"/>
    </w:pPr>
    <w:rPr>
      <w:rFonts w:ascii="Times New Roman" w:hAnsi="Times New Roman"/>
      <w:color w:val="FFFFFF"/>
      <w:sz w:val="24"/>
      <w:szCs w:val="24"/>
    </w:rPr>
  </w:style>
  <w:style w:type="paragraph" w:customStyle="1" w:styleId="xl4733">
    <w:name w:val="xl473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734">
    <w:name w:val="xl4734"/>
    <w:basedOn w:val="a7"/>
    <w:uiPriority w:val="99"/>
    <w:qFormat/>
    <w:rsid w:val="00334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735">
    <w:name w:val="xl473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736">
    <w:name w:val="xl473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right"/>
      <w:textAlignment w:val="center"/>
    </w:pPr>
    <w:rPr>
      <w:rFonts w:ascii="Times New Roman" w:hAnsi="Times New Roman"/>
      <w:sz w:val="24"/>
      <w:szCs w:val="24"/>
    </w:rPr>
  </w:style>
  <w:style w:type="paragraph" w:customStyle="1" w:styleId="xl4737">
    <w:name w:val="xl473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38">
    <w:name w:val="xl473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39">
    <w:name w:val="xl473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contextualSpacing/>
      <w:jc w:val="center"/>
      <w:textAlignment w:val="center"/>
    </w:pPr>
    <w:rPr>
      <w:rFonts w:ascii="Times New Roman" w:hAnsi="Times New Roman"/>
      <w:sz w:val="24"/>
      <w:szCs w:val="24"/>
    </w:rPr>
  </w:style>
  <w:style w:type="paragraph" w:customStyle="1" w:styleId="xl4740">
    <w:name w:val="xl474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741">
    <w:name w:val="xl474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42">
    <w:name w:val="xl4742"/>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43">
    <w:name w:val="xl4743"/>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44">
    <w:name w:val="xl4744"/>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45">
    <w:name w:val="xl4745"/>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both"/>
      <w:textAlignment w:val="center"/>
    </w:pPr>
    <w:rPr>
      <w:rFonts w:ascii="Times New Roman" w:hAnsi="Times New Roman"/>
      <w:b/>
      <w:bCs/>
      <w:sz w:val="24"/>
      <w:szCs w:val="24"/>
    </w:rPr>
  </w:style>
  <w:style w:type="paragraph" w:customStyle="1" w:styleId="xl4746">
    <w:name w:val="xl4746"/>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47">
    <w:name w:val="xl4747"/>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48">
    <w:name w:val="xl4748"/>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color w:val="FF0000"/>
      <w:sz w:val="24"/>
      <w:szCs w:val="24"/>
    </w:rPr>
  </w:style>
  <w:style w:type="paragraph" w:customStyle="1" w:styleId="xl4749">
    <w:name w:val="xl4749"/>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50">
    <w:name w:val="xl4750"/>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sz w:val="24"/>
      <w:szCs w:val="24"/>
    </w:rPr>
  </w:style>
  <w:style w:type="paragraph" w:customStyle="1" w:styleId="xl4751">
    <w:name w:val="xl4751"/>
    <w:basedOn w:val="a7"/>
    <w:uiPriority w:val="99"/>
    <w:qFormat/>
    <w:rsid w:val="00334FD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ind w:firstLine="709"/>
      <w:contextualSpacing/>
      <w:jc w:val="center"/>
      <w:textAlignment w:val="center"/>
    </w:pPr>
    <w:rPr>
      <w:rFonts w:ascii="Times New Roman" w:hAnsi="Times New Roman"/>
      <w:b/>
      <w:bCs/>
      <w:color w:val="FFFFFF"/>
      <w:sz w:val="24"/>
      <w:szCs w:val="24"/>
    </w:rPr>
  </w:style>
  <w:style w:type="character" w:customStyle="1" w:styleId="4f">
    <w:name w:val="Неразрешенное упоминание4"/>
    <w:basedOn w:val="a8"/>
    <w:uiPriority w:val="99"/>
    <w:semiHidden/>
    <w:unhideWhenUsed/>
    <w:rsid w:val="00334FD1"/>
    <w:rPr>
      <w:color w:val="605E5C"/>
      <w:shd w:val="clear" w:color="auto" w:fill="E1DFDD"/>
    </w:rPr>
  </w:style>
  <w:style w:type="numbering" w:customStyle="1" w:styleId="05">
    <w:name w:val="0.5 Список Заг."/>
    <w:uiPriority w:val="99"/>
    <w:rsid w:val="00334FD1"/>
    <w:pPr>
      <w:numPr>
        <w:numId w:val="37"/>
      </w:numPr>
    </w:pPr>
  </w:style>
  <w:style w:type="paragraph" w:customStyle="1" w:styleId="11">
    <w:name w:val="1.1 Заг. Частей"/>
    <w:basedOn w:val="a7"/>
    <w:next w:val="12"/>
    <w:uiPriority w:val="99"/>
    <w:qFormat/>
    <w:rsid w:val="00334FD1"/>
    <w:pPr>
      <w:widowControl w:val="0"/>
      <w:numPr>
        <w:numId w:val="38"/>
      </w:numPr>
      <w:spacing w:before="6600" w:after="120" w:line="300" w:lineRule="auto"/>
      <w:ind w:left="709" w:right="709"/>
      <w:contextualSpacing/>
      <w:jc w:val="center"/>
      <w:outlineLvl w:val="0"/>
    </w:pPr>
    <w:rPr>
      <w:rFonts w:ascii="Times New Roman" w:hAnsi="Times New Roman"/>
      <w:b/>
      <w:iCs/>
      <w:caps/>
      <w:snapToGrid w:val="0"/>
      <w:spacing w:val="20"/>
      <w:sz w:val="24"/>
      <w:lang w:eastAsia="ja-JP"/>
    </w:rPr>
  </w:style>
  <w:style w:type="paragraph" w:customStyle="1" w:styleId="12">
    <w:name w:val="1.2 Заг. Глав"/>
    <w:next w:val="13"/>
    <w:uiPriority w:val="99"/>
    <w:qFormat/>
    <w:rsid w:val="00334FD1"/>
    <w:pPr>
      <w:keepNext/>
      <w:keepLines/>
      <w:pageBreakBefore/>
      <w:numPr>
        <w:ilvl w:val="1"/>
        <w:numId w:val="38"/>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3">
    <w:name w:val="1.3 Заг. Частей Глав"/>
    <w:next w:val="a7"/>
    <w:uiPriority w:val="99"/>
    <w:qFormat/>
    <w:rsid w:val="00334FD1"/>
    <w:pPr>
      <w:keepNext/>
      <w:keepLines/>
      <w:numPr>
        <w:ilvl w:val="2"/>
        <w:numId w:val="38"/>
      </w:numPr>
      <w:spacing w:after="120" w:line="300" w:lineRule="auto"/>
      <w:jc w:val="both"/>
      <w:outlineLvl w:val="2"/>
    </w:pPr>
    <w:rPr>
      <w:rFonts w:ascii="Times New Roman" w:eastAsia="Times New Roman" w:hAnsi="Times New Roman" w:cs="Times New Roman"/>
      <w:b/>
      <w:smallCaps/>
      <w:spacing w:val="20"/>
      <w:sz w:val="28"/>
      <w:szCs w:val="24"/>
    </w:rPr>
  </w:style>
  <w:style w:type="paragraph" w:customStyle="1" w:styleId="15">
    <w:name w:val="1.5 Заг. Параграфов"/>
    <w:next w:val="a7"/>
    <w:link w:val="150"/>
    <w:uiPriority w:val="99"/>
    <w:qFormat/>
    <w:rsid w:val="00334FD1"/>
    <w:pPr>
      <w:keepNext/>
      <w:keepLines/>
      <w:numPr>
        <w:ilvl w:val="4"/>
        <w:numId w:val="38"/>
      </w:numPr>
      <w:spacing w:after="120" w:line="300" w:lineRule="auto"/>
      <w:jc w:val="both"/>
    </w:pPr>
    <w:rPr>
      <w:rFonts w:ascii="Times New Roman" w:eastAsia="Times New Roman" w:hAnsi="Times New Roman" w:cs="Times New Roman"/>
      <w:b/>
      <w:i/>
      <w:iCs/>
      <w:snapToGrid w:val="0"/>
      <w:spacing w:val="20"/>
      <w:sz w:val="28"/>
    </w:rPr>
  </w:style>
  <w:style w:type="paragraph" w:customStyle="1" w:styleId="16">
    <w:name w:val="1.6 Заг. Подпараграфов"/>
    <w:next w:val="a7"/>
    <w:uiPriority w:val="99"/>
    <w:qFormat/>
    <w:rsid w:val="00334FD1"/>
    <w:pPr>
      <w:keepNext/>
      <w:keepLines/>
      <w:numPr>
        <w:ilvl w:val="5"/>
        <w:numId w:val="38"/>
      </w:numPr>
      <w:jc w:val="both"/>
    </w:pPr>
    <w:rPr>
      <w:rFonts w:ascii="Times New Roman" w:eastAsia="Times New Roman" w:hAnsi="Times New Roman" w:cs="Times New Roman"/>
      <w:i/>
      <w:iCs/>
      <w:snapToGrid w:val="0"/>
      <w:spacing w:val="20"/>
      <w:sz w:val="28"/>
    </w:rPr>
  </w:style>
  <w:style w:type="paragraph" w:customStyle="1" w:styleId="20">
    <w:name w:val="2.0 Наз. Рис."/>
    <w:link w:val="200"/>
    <w:uiPriority w:val="99"/>
    <w:qFormat/>
    <w:rsid w:val="00334FD1"/>
    <w:pPr>
      <w:keepLines/>
      <w:numPr>
        <w:ilvl w:val="6"/>
        <w:numId w:val="38"/>
      </w:numPr>
      <w:spacing w:before="160" w:after="320" w:line="252" w:lineRule="auto"/>
      <w:jc w:val="center"/>
    </w:pPr>
    <w:rPr>
      <w:rFonts w:ascii="Times New Roman" w:eastAsia="Times New Roman" w:hAnsi="Times New Roman" w:cs="Times New Roman"/>
      <w:i/>
      <w:iCs/>
      <w:snapToGrid w:val="0"/>
      <w:spacing w:val="10"/>
      <w:sz w:val="28"/>
    </w:rPr>
  </w:style>
  <w:style w:type="paragraph" w:customStyle="1" w:styleId="30">
    <w:name w:val="3.0 Т. Наз."/>
    <w:link w:val="300"/>
    <w:uiPriority w:val="99"/>
    <w:qFormat/>
    <w:rsid w:val="00334FD1"/>
    <w:pPr>
      <w:keepNext/>
      <w:keepLines/>
      <w:numPr>
        <w:ilvl w:val="7"/>
        <w:numId w:val="38"/>
      </w:numPr>
      <w:spacing w:before="120" w:after="240" w:line="252" w:lineRule="auto"/>
      <w:jc w:val="center"/>
    </w:pPr>
    <w:rPr>
      <w:rFonts w:ascii="Times New Roman" w:eastAsia="Times New Roman" w:hAnsi="Times New Roman" w:cs="Times New Roman"/>
      <w:i/>
      <w:iCs/>
      <w:snapToGrid w:val="0"/>
      <w:spacing w:val="10"/>
      <w:sz w:val="28"/>
    </w:rPr>
  </w:style>
  <w:style w:type="paragraph" w:customStyle="1" w:styleId="1ffffb">
    <w:name w:val="в таблице1"/>
    <w:basedOn w:val="a7"/>
    <w:link w:val="1ffffc"/>
    <w:qFormat/>
    <w:rsid w:val="00334FD1"/>
    <w:pPr>
      <w:spacing w:before="60" w:after="60" w:line="240" w:lineRule="auto"/>
      <w:ind w:firstLine="709"/>
      <w:contextualSpacing/>
      <w:jc w:val="center"/>
    </w:pPr>
    <w:rPr>
      <w:rFonts w:ascii="Times New Roman" w:hAnsi="Times New Roman"/>
      <w:sz w:val="24"/>
      <w:szCs w:val="24"/>
    </w:rPr>
  </w:style>
  <w:style w:type="character" w:customStyle="1" w:styleId="1ffffc">
    <w:name w:val="в таблице1 Знак"/>
    <w:basedOn w:val="a8"/>
    <w:link w:val="1ffffb"/>
    <w:rsid w:val="00334FD1"/>
    <w:rPr>
      <w:rFonts w:ascii="Times New Roman" w:hAnsi="Times New Roman"/>
      <w:sz w:val="24"/>
      <w:szCs w:val="24"/>
    </w:rPr>
  </w:style>
  <w:style w:type="table" w:customStyle="1" w:styleId="3176">
    <w:name w:val="Сетка таблицы3176"/>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character" w:customStyle="1" w:styleId="210pt">
    <w:name w:val="Основной текст (2) + 10 pt"/>
    <w:basedOn w:val="2ffe"/>
    <w:rsid w:val="00334FD1"/>
    <w:rPr>
      <w:rFonts w:ascii="Arial" w:eastAsia="Arial" w:hAnsi="Arial" w:cs="Arial"/>
      <w:color w:val="000000"/>
      <w:spacing w:val="0"/>
      <w:w w:val="100"/>
      <w:position w:val="0"/>
      <w:sz w:val="20"/>
      <w:szCs w:val="20"/>
      <w:shd w:val="clear" w:color="auto" w:fill="FFFFFF"/>
      <w:lang w:val="ru-RU" w:eastAsia="ru-RU" w:bidi="ru-RU"/>
    </w:rPr>
  </w:style>
  <w:style w:type="paragraph" w:customStyle="1" w:styleId="1ffffd">
    <w:name w:val="Таблица1"/>
    <w:basedOn w:val="a7"/>
    <w:link w:val="1ffffe"/>
    <w:qFormat/>
    <w:rsid w:val="00334FD1"/>
    <w:pPr>
      <w:keepNext/>
      <w:spacing w:before="60" w:after="60" w:line="240" w:lineRule="auto"/>
      <w:ind w:firstLine="709"/>
      <w:contextualSpacing/>
      <w:jc w:val="right"/>
    </w:pPr>
    <w:rPr>
      <w:rFonts w:ascii="Times New Roman" w:hAnsi="Times New Roman"/>
      <w:b/>
      <w:bCs/>
      <w:sz w:val="24"/>
      <w:szCs w:val="24"/>
      <w:lang w:val="tt-RU"/>
    </w:rPr>
  </w:style>
  <w:style w:type="character" w:customStyle="1" w:styleId="1ffffe">
    <w:name w:val="Таблица1 Знак"/>
    <w:basedOn w:val="a8"/>
    <w:link w:val="1ffffd"/>
    <w:rsid w:val="00334FD1"/>
    <w:rPr>
      <w:rFonts w:ascii="Times New Roman" w:hAnsi="Times New Roman"/>
      <w:b/>
      <w:bCs/>
      <w:sz w:val="24"/>
      <w:szCs w:val="24"/>
      <w:lang w:val="tt-RU"/>
    </w:rPr>
  </w:style>
  <w:style w:type="paragraph" w:customStyle="1" w:styleId="a4">
    <w:name w:val="Табличный_нумерованный"/>
    <w:basedOn w:val="a7"/>
    <w:link w:val="affffffffffffb"/>
    <w:uiPriority w:val="99"/>
    <w:qFormat/>
    <w:rsid w:val="00334FD1"/>
    <w:pPr>
      <w:numPr>
        <w:numId w:val="39"/>
      </w:numPr>
      <w:spacing w:before="60" w:after="60" w:line="360" w:lineRule="auto"/>
      <w:contextualSpacing/>
      <w:jc w:val="both"/>
    </w:pPr>
    <w:rPr>
      <w:rFonts w:ascii="Times New Roman" w:hAnsi="Times New Roman"/>
      <w:sz w:val="24"/>
      <w:szCs w:val="24"/>
    </w:rPr>
  </w:style>
  <w:style w:type="character" w:customStyle="1" w:styleId="affffffffffffb">
    <w:name w:val="Табличный_нумерованный Знак"/>
    <w:link w:val="a4"/>
    <w:uiPriority w:val="99"/>
    <w:rsid w:val="00334FD1"/>
    <w:rPr>
      <w:rFonts w:ascii="Times New Roman" w:hAnsi="Times New Roman"/>
      <w:sz w:val="24"/>
      <w:szCs w:val="24"/>
    </w:rPr>
  </w:style>
  <w:style w:type="character" w:customStyle="1" w:styleId="affc">
    <w:name w:val="Таблица Знак"/>
    <w:link w:val="affb"/>
    <w:locked/>
    <w:rsid w:val="00334FD1"/>
    <w:rPr>
      <w:rFonts w:ascii="Arial" w:hAnsi="Arial"/>
      <w:sz w:val="24"/>
    </w:rPr>
  </w:style>
  <w:style w:type="paragraph" w:customStyle="1" w:styleId="a0">
    <w:name w:val="Список нумерованный"/>
    <w:basedOn w:val="a7"/>
    <w:uiPriority w:val="99"/>
    <w:qFormat/>
    <w:rsid w:val="00334FD1"/>
    <w:pPr>
      <w:numPr>
        <w:numId w:val="40"/>
      </w:numPr>
      <w:spacing w:before="60" w:after="60" w:line="360" w:lineRule="auto"/>
      <w:contextualSpacing/>
      <w:jc w:val="both"/>
    </w:pPr>
    <w:rPr>
      <w:rFonts w:ascii="Times New Roman" w:hAnsi="Times New Roman"/>
      <w:sz w:val="24"/>
      <w:szCs w:val="24"/>
    </w:rPr>
  </w:style>
  <w:style w:type="paragraph" w:customStyle="1" w:styleId="00">
    <w:name w:val="0.0 Текст"/>
    <w:basedOn w:val="a7"/>
    <w:link w:val="000"/>
    <w:qFormat/>
    <w:rsid w:val="00334FD1"/>
    <w:pPr>
      <w:snapToGrid w:val="0"/>
      <w:spacing w:before="40" w:after="400" w:line="300" w:lineRule="auto"/>
      <w:ind w:firstLine="709"/>
      <w:contextualSpacing/>
      <w:jc w:val="both"/>
    </w:pPr>
    <w:rPr>
      <w:rFonts w:ascii="Times New Roman" w:hAnsi="Times New Roman"/>
      <w:sz w:val="24"/>
    </w:rPr>
  </w:style>
  <w:style w:type="character" w:customStyle="1" w:styleId="000">
    <w:name w:val="0.0 Текст Знак"/>
    <w:basedOn w:val="a8"/>
    <w:link w:val="00"/>
    <w:rsid w:val="00334FD1"/>
    <w:rPr>
      <w:rFonts w:ascii="Times New Roman" w:hAnsi="Times New Roman"/>
      <w:sz w:val="24"/>
    </w:rPr>
  </w:style>
  <w:style w:type="paragraph" w:customStyle="1" w:styleId="051">
    <w:name w:val="0.5 Список 1"/>
    <w:basedOn w:val="00"/>
    <w:link w:val="0510"/>
    <w:qFormat/>
    <w:rsid w:val="00334FD1"/>
    <w:pPr>
      <w:spacing w:after="40"/>
      <w:ind w:left="1276" w:hanging="425"/>
      <w:contextualSpacing w:val="0"/>
    </w:pPr>
  </w:style>
  <w:style w:type="character" w:customStyle="1" w:styleId="0510">
    <w:name w:val="0.5 Список 1 Знак"/>
    <w:basedOn w:val="000"/>
    <w:link w:val="051"/>
    <w:rsid w:val="00334FD1"/>
    <w:rPr>
      <w:rFonts w:ascii="Times New Roman" w:hAnsi="Times New Roman"/>
      <w:sz w:val="24"/>
    </w:rPr>
  </w:style>
  <w:style w:type="paragraph" w:customStyle="1" w:styleId="04-">
    <w:name w:val="0.4 Список -"/>
    <w:aliases w:val="-"/>
    <w:basedOn w:val="a7"/>
    <w:link w:val="04-0"/>
    <w:uiPriority w:val="99"/>
    <w:qFormat/>
    <w:rsid w:val="00334FD1"/>
    <w:pPr>
      <w:numPr>
        <w:numId w:val="41"/>
      </w:numPr>
      <w:snapToGrid w:val="0"/>
      <w:spacing w:before="60" w:after="40" w:line="300" w:lineRule="auto"/>
      <w:ind w:left="1135" w:hanging="284"/>
      <w:contextualSpacing/>
      <w:jc w:val="both"/>
    </w:pPr>
    <w:rPr>
      <w:rFonts w:ascii="Times New Roman" w:hAnsi="Times New Roman"/>
      <w:sz w:val="24"/>
    </w:rPr>
  </w:style>
  <w:style w:type="character" w:customStyle="1" w:styleId="04-0">
    <w:name w:val="0.4 Список - Знак"/>
    <w:aliases w:val="- Знак"/>
    <w:basedOn w:val="a8"/>
    <w:link w:val="04-"/>
    <w:uiPriority w:val="99"/>
    <w:rsid w:val="00334FD1"/>
    <w:rPr>
      <w:rFonts w:ascii="Times New Roman" w:hAnsi="Times New Roman"/>
      <w:sz w:val="24"/>
    </w:rPr>
  </w:style>
  <w:style w:type="paragraph" w:customStyle="1" w:styleId="144">
    <w:name w:val="1.4 Заг. Подглав"/>
    <w:next w:val="00"/>
    <w:link w:val="145"/>
    <w:qFormat/>
    <w:rsid w:val="00334FD1"/>
    <w:pPr>
      <w:keepNext/>
      <w:keepLines/>
      <w:spacing w:after="40" w:line="360" w:lineRule="auto"/>
      <w:jc w:val="center"/>
      <w:outlineLvl w:val="3"/>
    </w:pPr>
    <w:rPr>
      <w:rFonts w:ascii="Times New Roman" w:eastAsia="Times New Roman" w:hAnsi="Times New Roman" w:cs="Times New Roman"/>
      <w:b/>
      <w:iCs/>
      <w:spacing w:val="20"/>
      <w:sz w:val="24"/>
    </w:rPr>
  </w:style>
  <w:style w:type="character" w:customStyle="1" w:styleId="150">
    <w:name w:val="1.5 Заг. Параграфов Знак"/>
    <w:basedOn w:val="a8"/>
    <w:link w:val="15"/>
    <w:uiPriority w:val="99"/>
    <w:rsid w:val="00334FD1"/>
    <w:rPr>
      <w:rFonts w:ascii="Times New Roman" w:eastAsia="Times New Roman" w:hAnsi="Times New Roman" w:cs="Times New Roman"/>
      <w:b/>
      <w:i/>
      <w:iCs/>
      <w:snapToGrid w:val="0"/>
      <w:spacing w:val="20"/>
      <w:sz w:val="28"/>
    </w:rPr>
  </w:style>
  <w:style w:type="paragraph" w:customStyle="1" w:styleId="01">
    <w:name w:val="0.1 Пробел"/>
    <w:basedOn w:val="00"/>
    <w:link w:val="010"/>
    <w:qFormat/>
    <w:rsid w:val="00334FD1"/>
    <w:pPr>
      <w:spacing w:after="40"/>
    </w:pPr>
  </w:style>
  <w:style w:type="character" w:customStyle="1" w:styleId="010">
    <w:name w:val="0.1 Пробел Знак"/>
    <w:basedOn w:val="000"/>
    <w:link w:val="01"/>
    <w:rsid w:val="00334FD1"/>
    <w:rPr>
      <w:rFonts w:ascii="Times New Roman" w:hAnsi="Times New Roman"/>
      <w:sz w:val="24"/>
    </w:rPr>
  </w:style>
  <w:style w:type="paragraph" w:customStyle="1" w:styleId="340">
    <w:name w:val="3.4 Т. Центр"/>
    <w:link w:val="341"/>
    <w:qFormat/>
    <w:rsid w:val="00334FD1"/>
    <w:pPr>
      <w:spacing w:after="0" w:line="240" w:lineRule="auto"/>
      <w:jc w:val="center"/>
    </w:pPr>
    <w:rPr>
      <w:rFonts w:ascii="Times New Roman" w:eastAsia="Times New Roman" w:hAnsi="Times New Roman" w:cs="Times New Roman"/>
      <w:sz w:val="20"/>
      <w:szCs w:val="20"/>
    </w:rPr>
  </w:style>
  <w:style w:type="character" w:customStyle="1" w:styleId="341">
    <w:name w:val="3.4 Т. Центр Знак"/>
    <w:basedOn w:val="a8"/>
    <w:link w:val="340"/>
    <w:rsid w:val="00334FD1"/>
    <w:rPr>
      <w:rFonts w:ascii="Times New Roman" w:eastAsia="Times New Roman" w:hAnsi="Times New Roman" w:cs="Times New Roman"/>
      <w:sz w:val="20"/>
      <w:szCs w:val="20"/>
    </w:rPr>
  </w:style>
  <w:style w:type="character" w:customStyle="1" w:styleId="300">
    <w:name w:val="3.0 Т. Наз. Знак"/>
    <w:basedOn w:val="a8"/>
    <w:link w:val="30"/>
    <w:uiPriority w:val="99"/>
    <w:rsid w:val="00334FD1"/>
    <w:rPr>
      <w:rFonts w:ascii="Times New Roman" w:eastAsia="Times New Roman" w:hAnsi="Times New Roman" w:cs="Times New Roman"/>
      <w:i/>
      <w:iCs/>
      <w:snapToGrid w:val="0"/>
      <w:spacing w:val="10"/>
      <w:sz w:val="28"/>
    </w:rPr>
  </w:style>
  <w:style w:type="paragraph" w:customStyle="1" w:styleId="330">
    <w:name w:val="3.3 Т. Слева + 0"/>
    <w:basedOn w:val="a7"/>
    <w:uiPriority w:val="99"/>
    <w:qFormat/>
    <w:rsid w:val="00334FD1"/>
    <w:pPr>
      <w:spacing w:before="60" w:after="60" w:line="360" w:lineRule="auto"/>
      <w:ind w:firstLine="709"/>
      <w:contextualSpacing/>
      <w:jc w:val="both"/>
    </w:pPr>
    <w:rPr>
      <w:rFonts w:ascii="Times New Roman" w:hAnsi="Times New Roman"/>
      <w:sz w:val="24"/>
      <w:szCs w:val="24"/>
    </w:rPr>
  </w:style>
  <w:style w:type="table" w:styleId="3-3">
    <w:name w:val="Medium Grid 3 Accent 3"/>
    <w:basedOn w:val="a9"/>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50">
    <w:name w:val="3.5 Т. Справа"/>
    <w:basedOn w:val="340"/>
    <w:uiPriority w:val="99"/>
    <w:qFormat/>
    <w:rsid w:val="00334FD1"/>
    <w:pPr>
      <w:ind w:right="142"/>
      <w:jc w:val="right"/>
    </w:pPr>
  </w:style>
  <w:style w:type="paragraph" w:customStyle="1" w:styleId="3311">
    <w:name w:val="3.31 Т. Слева + 1"/>
    <w:basedOn w:val="a7"/>
    <w:uiPriority w:val="99"/>
    <w:qFormat/>
    <w:rsid w:val="00334FD1"/>
    <w:pPr>
      <w:spacing w:before="60" w:after="60" w:line="360" w:lineRule="auto"/>
      <w:ind w:firstLine="284"/>
      <w:contextualSpacing/>
      <w:jc w:val="both"/>
    </w:pPr>
    <w:rPr>
      <w:rFonts w:ascii="Times New Roman" w:hAnsi="Times New Roman"/>
      <w:sz w:val="24"/>
      <w:szCs w:val="24"/>
    </w:rPr>
  </w:style>
  <w:style w:type="character" w:customStyle="1" w:styleId="145">
    <w:name w:val="1.4 Заг. Подглав Знак"/>
    <w:basedOn w:val="a8"/>
    <w:link w:val="144"/>
    <w:rsid w:val="00334FD1"/>
    <w:rPr>
      <w:rFonts w:ascii="Times New Roman" w:eastAsia="Times New Roman" w:hAnsi="Times New Roman" w:cs="Times New Roman"/>
      <w:b/>
      <w:iCs/>
      <w:spacing w:val="20"/>
      <w:sz w:val="24"/>
    </w:rPr>
  </w:style>
  <w:style w:type="paragraph" w:customStyle="1" w:styleId="370">
    <w:name w:val="3.7 Слева ПШ"/>
    <w:basedOn w:val="a7"/>
    <w:link w:val="371"/>
    <w:qFormat/>
    <w:rsid w:val="00334FD1"/>
    <w:pPr>
      <w:snapToGrid w:val="0"/>
      <w:spacing w:before="60" w:after="60" w:line="360" w:lineRule="auto"/>
      <w:ind w:firstLine="709"/>
      <w:contextualSpacing/>
      <w:jc w:val="both"/>
    </w:pPr>
    <w:rPr>
      <w:rFonts w:ascii="Times New Roman" w:hAnsi="Times New Roman"/>
      <w:sz w:val="24"/>
    </w:rPr>
  </w:style>
  <w:style w:type="character" w:customStyle="1" w:styleId="371">
    <w:name w:val="3.7 Слева ПШ Знак"/>
    <w:basedOn w:val="a8"/>
    <w:link w:val="370"/>
    <w:rsid w:val="00334FD1"/>
    <w:rPr>
      <w:rFonts w:ascii="Times New Roman" w:hAnsi="Times New Roman"/>
      <w:sz w:val="24"/>
    </w:rPr>
  </w:style>
  <w:style w:type="character" w:customStyle="1" w:styleId="200">
    <w:name w:val="2.0 Наз. Рис. Знак"/>
    <w:basedOn w:val="a8"/>
    <w:link w:val="20"/>
    <w:uiPriority w:val="99"/>
    <w:rsid w:val="00334FD1"/>
    <w:rPr>
      <w:rFonts w:ascii="Times New Roman" w:eastAsia="Times New Roman" w:hAnsi="Times New Roman" w:cs="Times New Roman"/>
      <w:i/>
      <w:iCs/>
      <w:snapToGrid w:val="0"/>
      <w:spacing w:val="10"/>
      <w:sz w:val="28"/>
    </w:rPr>
  </w:style>
  <w:style w:type="paragraph" w:customStyle="1" w:styleId="03">
    <w:name w:val="0.3 Центр"/>
    <w:basedOn w:val="a7"/>
    <w:link w:val="030"/>
    <w:qFormat/>
    <w:rsid w:val="00334FD1"/>
    <w:pPr>
      <w:snapToGrid w:val="0"/>
      <w:spacing w:before="60" w:after="60" w:line="300" w:lineRule="auto"/>
      <w:ind w:firstLine="709"/>
      <w:contextualSpacing/>
      <w:jc w:val="center"/>
    </w:pPr>
    <w:rPr>
      <w:rFonts w:ascii="Times New Roman" w:hAnsi="Times New Roman"/>
      <w:sz w:val="24"/>
      <w:szCs w:val="24"/>
    </w:rPr>
  </w:style>
  <w:style w:type="character" w:customStyle="1" w:styleId="030">
    <w:name w:val="0.3 Центр Знак"/>
    <w:basedOn w:val="a8"/>
    <w:link w:val="03"/>
    <w:rsid w:val="00334FD1"/>
    <w:rPr>
      <w:rFonts w:ascii="Times New Roman" w:hAnsi="Times New Roman"/>
      <w:sz w:val="24"/>
      <w:szCs w:val="24"/>
    </w:rPr>
  </w:style>
  <w:style w:type="paragraph" w:customStyle="1" w:styleId="31d">
    <w:name w:val="3.1 Т. Подзаг."/>
    <w:link w:val="31e"/>
    <w:qFormat/>
    <w:rsid w:val="00334FD1"/>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e">
    <w:name w:val="3.1 Т. Подзаг. Знак"/>
    <w:basedOn w:val="a8"/>
    <w:link w:val="31d"/>
    <w:rsid w:val="00334FD1"/>
    <w:rPr>
      <w:rFonts w:ascii="Times New Roman" w:eastAsia="Times New Roman" w:hAnsi="Times New Roman" w:cs="Times New Roman"/>
      <w:b/>
      <w:bCs/>
      <w:smallCaps/>
      <w:spacing w:val="20"/>
      <w:sz w:val="20"/>
      <w:szCs w:val="20"/>
    </w:rPr>
  </w:style>
  <w:style w:type="paragraph" w:customStyle="1" w:styleId="21f2">
    <w:name w:val="2.1 Наз. записки"/>
    <w:basedOn w:val="a7"/>
    <w:link w:val="21f3"/>
    <w:qFormat/>
    <w:rsid w:val="00334FD1"/>
    <w:pPr>
      <w:widowControl w:val="0"/>
      <w:spacing w:before="60" w:after="60" w:line="300" w:lineRule="auto"/>
      <w:ind w:left="567" w:right="567" w:firstLine="709"/>
      <w:contextualSpacing/>
      <w:jc w:val="center"/>
    </w:pPr>
    <w:rPr>
      <w:rFonts w:ascii="Times New Roman" w:eastAsiaTheme="minorEastAsia" w:hAnsi="Times New Roman"/>
      <w:b/>
      <w:caps/>
      <w:spacing w:val="10"/>
      <w:sz w:val="32"/>
      <w:szCs w:val="36"/>
    </w:rPr>
  </w:style>
  <w:style w:type="character" w:customStyle="1" w:styleId="21f3">
    <w:name w:val="2.1 Наз. записки Знак"/>
    <w:basedOn w:val="a8"/>
    <w:link w:val="21f2"/>
    <w:rsid w:val="00334FD1"/>
    <w:rPr>
      <w:rFonts w:ascii="Times New Roman" w:eastAsiaTheme="minorEastAsia" w:hAnsi="Times New Roman"/>
      <w:b/>
      <w:caps/>
      <w:spacing w:val="10"/>
      <w:sz w:val="32"/>
      <w:szCs w:val="36"/>
    </w:rPr>
  </w:style>
  <w:style w:type="character" w:customStyle="1" w:styleId="affffffffffffc">
    <w:name w:val="таблица Знак"/>
    <w:basedOn w:val="a8"/>
    <w:link w:val="affffffffffffd"/>
    <w:locked/>
    <w:rsid w:val="00334FD1"/>
    <w:rPr>
      <w:rFonts w:cstheme="minorHAnsi"/>
      <w:color w:val="000000"/>
    </w:rPr>
  </w:style>
  <w:style w:type="paragraph" w:customStyle="1" w:styleId="affffffffffffd">
    <w:name w:val="таблица"/>
    <w:basedOn w:val="a7"/>
    <w:link w:val="affffffffffffc"/>
    <w:autoRedefine/>
    <w:qFormat/>
    <w:rsid w:val="00334FD1"/>
    <w:pPr>
      <w:spacing w:before="60" w:after="60" w:line="360" w:lineRule="auto"/>
      <w:ind w:firstLine="709"/>
      <w:contextualSpacing/>
      <w:jc w:val="center"/>
    </w:pPr>
    <w:rPr>
      <w:rFonts w:cstheme="minorHAnsi"/>
      <w:color w:val="000000"/>
    </w:rPr>
  </w:style>
  <w:style w:type="character" w:customStyle="1" w:styleId="FontStyle17">
    <w:name w:val="Font Style17"/>
    <w:uiPriority w:val="99"/>
    <w:rsid w:val="00334FD1"/>
    <w:rPr>
      <w:rFonts w:ascii="Times New Roman" w:hAnsi="Times New Roman" w:cs="Times New Roman"/>
      <w:color w:val="000000"/>
      <w:sz w:val="22"/>
      <w:szCs w:val="22"/>
    </w:rPr>
  </w:style>
  <w:style w:type="paragraph" w:customStyle="1" w:styleId="12f3">
    <w:name w:val="Стиль 12 пт полужирный По правому краю"/>
    <w:basedOn w:val="a7"/>
    <w:uiPriority w:val="99"/>
    <w:qFormat/>
    <w:rsid w:val="00334FD1"/>
    <w:pPr>
      <w:spacing w:before="60" w:after="60" w:line="360" w:lineRule="auto"/>
      <w:ind w:firstLine="697"/>
      <w:contextualSpacing/>
      <w:jc w:val="right"/>
    </w:pPr>
    <w:rPr>
      <w:rFonts w:ascii="Times New Roman" w:hAnsi="Times New Roman"/>
      <w:b/>
      <w:bCs/>
      <w:sz w:val="24"/>
      <w:szCs w:val="24"/>
    </w:rPr>
  </w:style>
  <w:style w:type="character" w:customStyle="1" w:styleId="affffff6">
    <w:name w:val="Рисунок Знак"/>
    <w:basedOn w:val="a8"/>
    <w:link w:val="affffff5"/>
    <w:rsid w:val="00334FD1"/>
    <w:rPr>
      <w:rFonts w:ascii="Arial" w:hAnsi="Arial" w:cs="Arial"/>
      <w:spacing w:val="-5"/>
      <w:sz w:val="24"/>
    </w:rPr>
  </w:style>
  <w:style w:type="paragraph" w:customStyle="1" w:styleId="affffffffffffe">
    <w:name w:val="в таблице"/>
    <w:basedOn w:val="a7"/>
    <w:link w:val="afffffffffffff"/>
    <w:qFormat/>
    <w:rsid w:val="00334FD1"/>
    <w:pPr>
      <w:framePr w:hSpace="180" w:wrap="around" w:vAnchor="text" w:hAnchor="margin" w:y="356"/>
      <w:tabs>
        <w:tab w:val="left" w:pos="3969"/>
      </w:tabs>
      <w:spacing w:before="60" w:after="60" w:line="240" w:lineRule="auto"/>
      <w:ind w:firstLine="6"/>
      <w:contextualSpacing/>
      <w:jc w:val="both"/>
    </w:pPr>
    <w:rPr>
      <w:rFonts w:ascii="Times New Roman" w:hAnsi="Times New Roman"/>
      <w:sz w:val="24"/>
      <w:szCs w:val="24"/>
    </w:rPr>
  </w:style>
  <w:style w:type="paragraph" w:customStyle="1" w:styleId="afffffffffffff0">
    <w:name w:val="табличн заголовок"/>
    <w:basedOn w:val="a7"/>
    <w:link w:val="afffffffffffff1"/>
    <w:qFormat/>
    <w:rsid w:val="00334FD1"/>
    <w:pPr>
      <w:framePr w:hSpace="180" w:wrap="around" w:vAnchor="text" w:hAnchor="margin" w:y="356"/>
      <w:tabs>
        <w:tab w:val="left" w:pos="3969"/>
      </w:tabs>
      <w:spacing w:before="60" w:after="60" w:line="240" w:lineRule="auto"/>
      <w:ind w:firstLine="709"/>
      <w:contextualSpacing/>
      <w:jc w:val="center"/>
    </w:pPr>
    <w:rPr>
      <w:rFonts w:ascii="Times New Roman" w:hAnsi="Times New Roman"/>
      <w:b/>
      <w:sz w:val="24"/>
      <w:szCs w:val="24"/>
    </w:rPr>
  </w:style>
  <w:style w:type="character" w:customStyle="1" w:styleId="afffffffffffff">
    <w:name w:val="в таблице Знак"/>
    <w:basedOn w:val="a8"/>
    <w:link w:val="affffffffffffe"/>
    <w:rsid w:val="00334FD1"/>
    <w:rPr>
      <w:rFonts w:ascii="Times New Roman" w:hAnsi="Times New Roman"/>
      <w:sz w:val="24"/>
      <w:szCs w:val="24"/>
    </w:rPr>
  </w:style>
  <w:style w:type="character" w:customStyle="1" w:styleId="afffffffffffff1">
    <w:name w:val="табличн заголовок Знак"/>
    <w:basedOn w:val="a8"/>
    <w:link w:val="afffffffffffff0"/>
    <w:rsid w:val="00334FD1"/>
    <w:rPr>
      <w:rFonts w:ascii="Times New Roman" w:hAnsi="Times New Roman"/>
      <w:b/>
      <w:sz w:val="24"/>
      <w:szCs w:val="24"/>
    </w:rPr>
  </w:style>
  <w:style w:type="paragraph" w:customStyle="1" w:styleId="512">
    <w:name w:val="Заголовок 51"/>
    <w:basedOn w:val="a7"/>
    <w:next w:val="a7"/>
    <w:uiPriority w:val="9"/>
    <w:unhideWhenUsed/>
    <w:qFormat/>
    <w:rsid w:val="00334FD1"/>
    <w:pPr>
      <w:keepNext/>
      <w:keepLines/>
      <w:spacing w:before="40" w:after="60" w:line="360" w:lineRule="auto"/>
      <w:ind w:firstLine="709"/>
      <w:contextualSpacing/>
      <w:jc w:val="both"/>
      <w:outlineLvl w:val="4"/>
    </w:pPr>
    <w:rPr>
      <w:rFonts w:ascii="Calibri Light" w:hAnsi="Calibri Light"/>
      <w:color w:val="2E74B5"/>
      <w:sz w:val="24"/>
    </w:rPr>
  </w:style>
  <w:style w:type="paragraph" w:customStyle="1" w:styleId="afffffffffffff2">
    <w:name w:val="Чертежный"/>
    <w:qFormat/>
    <w:rsid w:val="00334FD1"/>
    <w:pPr>
      <w:spacing w:after="0" w:line="240" w:lineRule="auto"/>
      <w:jc w:val="both"/>
    </w:pPr>
    <w:rPr>
      <w:rFonts w:ascii="ISOCPEUR" w:eastAsia="Times New Roman" w:hAnsi="ISOCPEUR" w:cs="Times New Roman"/>
      <w:i/>
      <w:sz w:val="28"/>
      <w:szCs w:val="20"/>
      <w:lang w:val="uk-UA" w:eastAsia="ru-RU"/>
    </w:rPr>
  </w:style>
  <w:style w:type="paragraph" w:customStyle="1" w:styleId="afffffffffffff3">
    <w:name w:val="Штамп"/>
    <w:basedOn w:val="a7"/>
    <w:qFormat/>
    <w:rsid w:val="00334FD1"/>
    <w:pPr>
      <w:spacing w:before="60" w:after="60" w:line="360" w:lineRule="auto"/>
      <w:ind w:firstLine="709"/>
      <w:contextualSpacing/>
      <w:jc w:val="center"/>
    </w:pPr>
    <w:rPr>
      <w:rFonts w:ascii="ГОСТ тип А" w:hAnsi="ГОСТ тип А"/>
      <w:i/>
      <w:noProof/>
      <w:sz w:val="18"/>
      <w:szCs w:val="24"/>
    </w:rPr>
  </w:style>
  <w:style w:type="table" w:customStyle="1" w:styleId="1fffff">
    <w:name w:val="Сетка таблицы светлая1"/>
    <w:basedOn w:val="a9"/>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4">
    <w:name w:val="МГП Обычный"/>
    <w:basedOn w:val="a7"/>
    <w:link w:val="afffffffffffff5"/>
    <w:qFormat/>
    <w:rsid w:val="00334FD1"/>
    <w:pPr>
      <w:spacing w:before="60" w:after="60" w:line="240" w:lineRule="auto"/>
      <w:ind w:left="113" w:firstLine="851"/>
      <w:contextualSpacing/>
      <w:jc w:val="both"/>
    </w:pPr>
    <w:rPr>
      <w:rFonts w:ascii="Times New Roman" w:hAnsi="Times New Roman"/>
      <w:color w:val="000000"/>
      <w:sz w:val="28"/>
      <w:szCs w:val="28"/>
    </w:rPr>
  </w:style>
  <w:style w:type="character" w:customStyle="1" w:styleId="afffffffffffff5">
    <w:name w:val="МГП Обычный Знак"/>
    <w:link w:val="afffffffffffff4"/>
    <w:rsid w:val="00334FD1"/>
    <w:rPr>
      <w:rFonts w:ascii="Times New Roman" w:hAnsi="Times New Roman"/>
      <w:color w:val="000000"/>
      <w:sz w:val="28"/>
      <w:szCs w:val="28"/>
    </w:rPr>
  </w:style>
  <w:style w:type="paragraph" w:customStyle="1" w:styleId="414">
    <w:name w:val="Оглавление 41"/>
    <w:basedOn w:val="a7"/>
    <w:next w:val="a7"/>
    <w:autoRedefine/>
    <w:uiPriority w:val="39"/>
    <w:unhideWhenUsed/>
    <w:qFormat/>
    <w:rsid w:val="00334FD1"/>
    <w:pPr>
      <w:spacing w:before="60" w:after="60" w:line="360" w:lineRule="auto"/>
      <w:ind w:left="720" w:firstLine="709"/>
      <w:contextualSpacing/>
      <w:jc w:val="both"/>
    </w:pPr>
    <w:rPr>
      <w:rFonts w:ascii="Calibri" w:hAnsi="Calibri"/>
      <w:sz w:val="18"/>
      <w:szCs w:val="18"/>
    </w:rPr>
  </w:style>
  <w:style w:type="paragraph" w:customStyle="1" w:styleId="513">
    <w:name w:val="Оглавление 51"/>
    <w:basedOn w:val="a7"/>
    <w:next w:val="a7"/>
    <w:autoRedefine/>
    <w:uiPriority w:val="39"/>
    <w:unhideWhenUsed/>
    <w:qFormat/>
    <w:rsid w:val="00334FD1"/>
    <w:pPr>
      <w:spacing w:before="60" w:after="60" w:line="360" w:lineRule="auto"/>
      <w:ind w:left="960" w:firstLine="709"/>
      <w:contextualSpacing/>
      <w:jc w:val="both"/>
    </w:pPr>
    <w:rPr>
      <w:rFonts w:ascii="Calibri" w:hAnsi="Calibri"/>
      <w:sz w:val="18"/>
      <w:szCs w:val="18"/>
    </w:rPr>
  </w:style>
  <w:style w:type="paragraph" w:customStyle="1" w:styleId="612">
    <w:name w:val="Оглавление 61"/>
    <w:basedOn w:val="a7"/>
    <w:next w:val="a7"/>
    <w:autoRedefine/>
    <w:uiPriority w:val="39"/>
    <w:unhideWhenUsed/>
    <w:qFormat/>
    <w:rsid w:val="00334FD1"/>
    <w:pPr>
      <w:spacing w:before="60" w:after="60" w:line="360" w:lineRule="auto"/>
      <w:ind w:left="1200" w:firstLine="709"/>
      <w:contextualSpacing/>
      <w:jc w:val="both"/>
    </w:pPr>
    <w:rPr>
      <w:rFonts w:ascii="Calibri" w:hAnsi="Calibri"/>
      <w:sz w:val="18"/>
      <w:szCs w:val="18"/>
    </w:rPr>
  </w:style>
  <w:style w:type="paragraph" w:customStyle="1" w:styleId="712">
    <w:name w:val="Оглавление 71"/>
    <w:basedOn w:val="a7"/>
    <w:next w:val="a7"/>
    <w:autoRedefine/>
    <w:uiPriority w:val="39"/>
    <w:unhideWhenUsed/>
    <w:qFormat/>
    <w:rsid w:val="00334FD1"/>
    <w:pPr>
      <w:spacing w:before="60" w:after="60" w:line="360" w:lineRule="auto"/>
      <w:ind w:left="1440" w:firstLine="709"/>
      <w:contextualSpacing/>
      <w:jc w:val="both"/>
    </w:pPr>
    <w:rPr>
      <w:rFonts w:ascii="Calibri" w:hAnsi="Calibri"/>
      <w:sz w:val="18"/>
      <w:szCs w:val="18"/>
    </w:rPr>
  </w:style>
  <w:style w:type="paragraph" w:customStyle="1" w:styleId="812">
    <w:name w:val="Оглавление 81"/>
    <w:basedOn w:val="a7"/>
    <w:next w:val="a7"/>
    <w:autoRedefine/>
    <w:uiPriority w:val="39"/>
    <w:unhideWhenUsed/>
    <w:qFormat/>
    <w:rsid w:val="00334FD1"/>
    <w:pPr>
      <w:spacing w:before="60" w:after="60" w:line="360" w:lineRule="auto"/>
      <w:ind w:left="1680" w:firstLine="709"/>
      <w:contextualSpacing/>
      <w:jc w:val="both"/>
    </w:pPr>
    <w:rPr>
      <w:rFonts w:ascii="Calibri" w:hAnsi="Calibri"/>
      <w:sz w:val="18"/>
      <w:szCs w:val="18"/>
    </w:rPr>
  </w:style>
  <w:style w:type="paragraph" w:customStyle="1" w:styleId="910">
    <w:name w:val="Оглавление 91"/>
    <w:basedOn w:val="a7"/>
    <w:next w:val="a7"/>
    <w:autoRedefine/>
    <w:uiPriority w:val="39"/>
    <w:unhideWhenUsed/>
    <w:qFormat/>
    <w:rsid w:val="00334FD1"/>
    <w:pPr>
      <w:spacing w:before="60" w:after="60" w:line="360" w:lineRule="auto"/>
      <w:ind w:left="1920" w:firstLine="709"/>
      <w:contextualSpacing/>
      <w:jc w:val="both"/>
    </w:pPr>
    <w:rPr>
      <w:rFonts w:ascii="Calibri" w:hAnsi="Calibri"/>
      <w:sz w:val="18"/>
      <w:szCs w:val="18"/>
    </w:rPr>
  </w:style>
  <w:style w:type="character" w:customStyle="1" w:styleId="2fffd">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334FD1"/>
    <w:rPr>
      <w:rFonts w:ascii="Times New Roman" w:eastAsia="Times New Roman" w:hAnsi="Times New Roman" w:cs="Times New Roman"/>
      <w:sz w:val="24"/>
      <w:szCs w:val="24"/>
    </w:rPr>
  </w:style>
  <w:style w:type="character" w:customStyle="1" w:styleId="FontStyle16">
    <w:name w:val="Font Style16"/>
    <w:uiPriority w:val="99"/>
    <w:rsid w:val="00334FD1"/>
    <w:rPr>
      <w:rFonts w:ascii="Times New Roman" w:hAnsi="Times New Roman" w:cs="Times New Roman"/>
      <w:sz w:val="22"/>
      <w:szCs w:val="22"/>
    </w:rPr>
  </w:style>
  <w:style w:type="character" w:customStyle="1" w:styleId="FontStyle19">
    <w:name w:val="Font Style19"/>
    <w:uiPriority w:val="99"/>
    <w:rsid w:val="00334FD1"/>
    <w:rPr>
      <w:rFonts w:ascii="Book Antiqua" w:hAnsi="Book Antiqua" w:cs="Book Antiqua"/>
      <w:sz w:val="18"/>
      <w:szCs w:val="18"/>
    </w:rPr>
  </w:style>
  <w:style w:type="character" w:customStyle="1" w:styleId="FontStyle20">
    <w:name w:val="Font Style20"/>
    <w:uiPriority w:val="99"/>
    <w:rsid w:val="00334FD1"/>
    <w:rPr>
      <w:rFonts w:ascii="Times New Roman" w:hAnsi="Times New Roman" w:cs="Times New Roman"/>
      <w:sz w:val="22"/>
      <w:szCs w:val="22"/>
    </w:rPr>
  </w:style>
  <w:style w:type="character" w:customStyle="1" w:styleId="FontStyle21">
    <w:name w:val="Font Style21"/>
    <w:uiPriority w:val="99"/>
    <w:rsid w:val="00334FD1"/>
    <w:rPr>
      <w:rFonts w:ascii="Times New Roman" w:hAnsi="Times New Roman" w:cs="Times New Roman"/>
      <w:b/>
      <w:bCs/>
      <w:sz w:val="24"/>
      <w:szCs w:val="24"/>
    </w:rPr>
  </w:style>
  <w:style w:type="character" w:customStyle="1" w:styleId="FontStyle22">
    <w:name w:val="Font Style22"/>
    <w:uiPriority w:val="99"/>
    <w:rsid w:val="00334FD1"/>
    <w:rPr>
      <w:rFonts w:ascii="Garamond" w:hAnsi="Garamond" w:cs="Garamond"/>
      <w:b/>
      <w:bCs/>
      <w:sz w:val="22"/>
      <w:szCs w:val="22"/>
    </w:rPr>
  </w:style>
  <w:style w:type="paragraph" w:customStyle="1" w:styleId="afffffffffffff6">
    <w:name w:val="#Таблица"/>
    <w:basedOn w:val="a7"/>
    <w:uiPriority w:val="99"/>
    <w:qFormat/>
    <w:rsid w:val="00334FD1"/>
    <w:pPr>
      <w:spacing w:before="60" w:after="60" w:line="240" w:lineRule="auto"/>
      <w:ind w:firstLine="709"/>
      <w:contextualSpacing/>
      <w:jc w:val="center"/>
    </w:pPr>
    <w:rPr>
      <w:rFonts w:ascii="Times New Roman" w:hAnsi="Times New Roman"/>
      <w:color w:val="000000"/>
      <w:sz w:val="24"/>
      <w:szCs w:val="24"/>
    </w:rPr>
  </w:style>
  <w:style w:type="paragraph" w:customStyle="1" w:styleId="afffffffffffff7">
    <w:name w:val="#Основной текст"/>
    <w:basedOn w:val="a7"/>
    <w:qFormat/>
    <w:rsid w:val="00334FD1"/>
    <w:pPr>
      <w:spacing w:before="60" w:after="60" w:line="240" w:lineRule="auto"/>
      <w:ind w:firstLine="851"/>
      <w:contextualSpacing/>
      <w:jc w:val="both"/>
    </w:pPr>
    <w:rPr>
      <w:rFonts w:ascii="Times New Roman" w:hAnsi="Times New Roman"/>
      <w:sz w:val="24"/>
      <w:szCs w:val="24"/>
    </w:rPr>
  </w:style>
  <w:style w:type="character" w:customStyle="1" w:styleId="514">
    <w:name w:val="Заголовок 5 Знак1"/>
    <w:aliases w:val="Underline Знак1,Block Label Знак1,Block Label1 Знак1,Block Label2 Знак1,Block Label3 Знак1,Block Label11 Знак1,Block Label21 Знак1,Block Label4 Знак1,Block Label12 Знак1,Block Label22 Знак1,Block Label5 Знак1,Block Label13 Знак1"/>
    <w:basedOn w:val="a8"/>
    <w:uiPriority w:val="9"/>
    <w:rsid w:val="00334FD1"/>
    <w:rPr>
      <w:rFonts w:asciiTheme="majorHAnsi" w:eastAsiaTheme="majorEastAsia" w:hAnsiTheme="majorHAnsi" w:cstheme="majorBidi"/>
      <w:color w:val="2F5496" w:themeColor="accent1" w:themeShade="BF"/>
      <w:sz w:val="24"/>
    </w:rPr>
  </w:style>
  <w:style w:type="paragraph" w:customStyle="1" w:styleId="424">
    <w:name w:val="Оглавление 42"/>
    <w:basedOn w:val="a7"/>
    <w:next w:val="a7"/>
    <w:autoRedefine/>
    <w:uiPriority w:val="39"/>
    <w:unhideWhenUsed/>
    <w:qFormat/>
    <w:rsid w:val="00334FD1"/>
    <w:pPr>
      <w:spacing w:before="60" w:after="60" w:line="360" w:lineRule="auto"/>
      <w:ind w:left="720" w:firstLine="709"/>
      <w:contextualSpacing/>
      <w:jc w:val="both"/>
    </w:pPr>
    <w:rPr>
      <w:rFonts w:ascii="Calibri" w:hAnsi="Calibri"/>
      <w:sz w:val="18"/>
      <w:szCs w:val="18"/>
    </w:rPr>
  </w:style>
  <w:style w:type="paragraph" w:customStyle="1" w:styleId="522">
    <w:name w:val="Оглавление 52"/>
    <w:basedOn w:val="a7"/>
    <w:next w:val="a7"/>
    <w:autoRedefine/>
    <w:uiPriority w:val="39"/>
    <w:unhideWhenUsed/>
    <w:qFormat/>
    <w:rsid w:val="00334FD1"/>
    <w:pPr>
      <w:spacing w:before="60" w:after="60" w:line="360" w:lineRule="auto"/>
      <w:ind w:left="960" w:firstLine="709"/>
      <w:contextualSpacing/>
      <w:jc w:val="both"/>
    </w:pPr>
    <w:rPr>
      <w:rFonts w:ascii="Calibri" w:hAnsi="Calibri"/>
      <w:sz w:val="18"/>
      <w:szCs w:val="18"/>
    </w:rPr>
  </w:style>
  <w:style w:type="paragraph" w:customStyle="1" w:styleId="621">
    <w:name w:val="Оглавление 62"/>
    <w:basedOn w:val="a7"/>
    <w:next w:val="a7"/>
    <w:autoRedefine/>
    <w:uiPriority w:val="39"/>
    <w:unhideWhenUsed/>
    <w:qFormat/>
    <w:rsid w:val="00334FD1"/>
    <w:pPr>
      <w:spacing w:before="60" w:after="60" w:line="360" w:lineRule="auto"/>
      <w:ind w:left="1200" w:firstLine="709"/>
      <w:contextualSpacing/>
      <w:jc w:val="both"/>
    </w:pPr>
    <w:rPr>
      <w:rFonts w:ascii="Calibri" w:hAnsi="Calibri"/>
      <w:sz w:val="18"/>
      <w:szCs w:val="18"/>
    </w:rPr>
  </w:style>
  <w:style w:type="paragraph" w:customStyle="1" w:styleId="721">
    <w:name w:val="Оглавление 72"/>
    <w:basedOn w:val="a7"/>
    <w:next w:val="a7"/>
    <w:autoRedefine/>
    <w:uiPriority w:val="39"/>
    <w:unhideWhenUsed/>
    <w:qFormat/>
    <w:rsid w:val="00334FD1"/>
    <w:pPr>
      <w:spacing w:before="60" w:after="60" w:line="360" w:lineRule="auto"/>
      <w:ind w:left="1440" w:firstLine="709"/>
      <w:contextualSpacing/>
      <w:jc w:val="both"/>
    </w:pPr>
    <w:rPr>
      <w:rFonts w:ascii="Calibri" w:hAnsi="Calibri"/>
      <w:sz w:val="18"/>
      <w:szCs w:val="18"/>
    </w:rPr>
  </w:style>
  <w:style w:type="paragraph" w:customStyle="1" w:styleId="821">
    <w:name w:val="Оглавление 82"/>
    <w:basedOn w:val="a7"/>
    <w:next w:val="a7"/>
    <w:autoRedefine/>
    <w:uiPriority w:val="39"/>
    <w:unhideWhenUsed/>
    <w:qFormat/>
    <w:rsid w:val="00334FD1"/>
    <w:pPr>
      <w:spacing w:before="60" w:after="60" w:line="360" w:lineRule="auto"/>
      <w:ind w:left="1680" w:firstLine="709"/>
      <w:contextualSpacing/>
      <w:jc w:val="both"/>
    </w:pPr>
    <w:rPr>
      <w:rFonts w:ascii="Calibri" w:hAnsi="Calibri"/>
      <w:sz w:val="18"/>
      <w:szCs w:val="18"/>
    </w:rPr>
  </w:style>
  <w:style w:type="paragraph" w:customStyle="1" w:styleId="920">
    <w:name w:val="Оглавление 92"/>
    <w:basedOn w:val="a7"/>
    <w:next w:val="a7"/>
    <w:autoRedefine/>
    <w:uiPriority w:val="39"/>
    <w:unhideWhenUsed/>
    <w:qFormat/>
    <w:rsid w:val="00334FD1"/>
    <w:pPr>
      <w:spacing w:before="60" w:after="60" w:line="360" w:lineRule="auto"/>
      <w:ind w:left="1920" w:firstLine="709"/>
      <w:contextualSpacing/>
      <w:jc w:val="both"/>
    </w:pPr>
    <w:rPr>
      <w:rFonts w:ascii="Calibri" w:hAnsi="Calibri"/>
      <w:sz w:val="18"/>
      <w:szCs w:val="18"/>
    </w:rPr>
  </w:style>
  <w:style w:type="paragraph" w:customStyle="1" w:styleId="headertext">
    <w:name w:val="headertext"/>
    <w:basedOn w:val="a7"/>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FontStyle71">
    <w:name w:val="Font Style71"/>
    <w:rsid w:val="00334FD1"/>
    <w:rPr>
      <w:rFonts w:ascii="Times New Roman" w:hAnsi="Times New Roman" w:cs="Times New Roman"/>
      <w:sz w:val="24"/>
      <w:szCs w:val="24"/>
    </w:rPr>
  </w:style>
  <w:style w:type="character" w:customStyle="1" w:styleId="105pt">
    <w:name w:val="Колонтитул + 10;5 pt"/>
    <w:rsid w:val="00334FD1"/>
    <w:rPr>
      <w:rFonts w:ascii="Times New Roman" w:eastAsia="Times New Roman" w:hAnsi="Times New Roman" w:cs="Times New Roman"/>
      <w:b w:val="0"/>
      <w:bCs w:val="0"/>
      <w:i w:val="0"/>
      <w:iCs w:val="0"/>
      <w:smallCaps w:val="0"/>
      <w:strike w:val="0"/>
      <w:spacing w:val="0"/>
      <w:sz w:val="21"/>
      <w:szCs w:val="21"/>
    </w:rPr>
  </w:style>
  <w:style w:type="numbering" w:customStyle="1" w:styleId="67">
    <w:name w:val="Нет списка6"/>
    <w:next w:val="aa"/>
    <w:uiPriority w:val="99"/>
    <w:semiHidden/>
    <w:rsid w:val="00334FD1"/>
  </w:style>
  <w:style w:type="paragraph" w:customStyle="1" w:styleId="afffffffffffff8">
    <w:name w:val="Подзаголовок для информации об изменениях"/>
    <w:basedOn w:val="a7"/>
    <w:next w:val="a7"/>
    <w:uiPriority w:val="99"/>
    <w:qFormat/>
    <w:rsid w:val="00334FD1"/>
    <w:pPr>
      <w:widowControl w:val="0"/>
      <w:autoSpaceDE w:val="0"/>
      <w:autoSpaceDN w:val="0"/>
      <w:adjustRightInd w:val="0"/>
      <w:spacing w:before="60" w:after="60" w:line="240" w:lineRule="auto"/>
      <w:ind w:firstLine="720"/>
      <w:contextualSpacing/>
      <w:jc w:val="both"/>
    </w:pPr>
    <w:rPr>
      <w:rFonts w:ascii="Arial" w:hAnsi="Arial" w:cs="Arial"/>
      <w:b/>
      <w:bCs/>
      <w:color w:val="353842"/>
      <w:sz w:val="24"/>
      <w:szCs w:val="24"/>
    </w:rPr>
  </w:style>
  <w:style w:type="character" w:customStyle="1" w:styleId="Normal1">
    <w:name w:val="Normal Знак1"/>
    <w:link w:val="1f4"/>
    <w:locked/>
    <w:rsid w:val="00334FD1"/>
    <w:rPr>
      <w:rFonts w:ascii="Times New Roman" w:eastAsia="Times New Roman" w:hAnsi="Times New Roman" w:cs="Times New Roman"/>
      <w:snapToGrid w:val="0"/>
      <w:sz w:val="24"/>
      <w:szCs w:val="20"/>
      <w:lang w:eastAsia="ru-RU"/>
    </w:rPr>
  </w:style>
  <w:style w:type="paragraph" w:customStyle="1" w:styleId="2">
    <w:name w:val="Список_маркерный_2_уровень"/>
    <w:basedOn w:val="1"/>
    <w:link w:val="2fffe"/>
    <w:rsid w:val="00334FD1"/>
    <w:pPr>
      <w:numPr>
        <w:ilvl w:val="1"/>
      </w:numPr>
      <w:tabs>
        <w:tab w:val="num" w:pos="360"/>
      </w:tabs>
    </w:pPr>
    <w:rPr>
      <w:lang w:val="x-none" w:eastAsia="x-none"/>
    </w:rPr>
  </w:style>
  <w:style w:type="paragraph" w:customStyle="1" w:styleId="1">
    <w:name w:val="Список_маркерный_1_уровень"/>
    <w:link w:val="1fffff0"/>
    <w:qFormat/>
    <w:rsid w:val="00334FD1"/>
    <w:pPr>
      <w:numPr>
        <w:numId w:val="42"/>
      </w:numPr>
      <w:spacing w:before="60" w:after="100" w:line="240" w:lineRule="auto"/>
      <w:jc w:val="both"/>
    </w:pPr>
    <w:rPr>
      <w:rFonts w:ascii="Times New Roman" w:eastAsia="MS Mincho" w:hAnsi="Times New Roman" w:cs="Times New Roman"/>
      <w:snapToGrid w:val="0"/>
      <w:sz w:val="24"/>
      <w:szCs w:val="24"/>
      <w:lang w:eastAsia="ru-RU"/>
    </w:rPr>
  </w:style>
  <w:style w:type="character" w:customStyle="1" w:styleId="1fffff0">
    <w:name w:val="Список_маркерный_1_уровень Знак"/>
    <w:link w:val="1"/>
    <w:rsid w:val="00334FD1"/>
    <w:rPr>
      <w:rFonts w:ascii="Times New Roman" w:eastAsia="MS Mincho" w:hAnsi="Times New Roman" w:cs="Times New Roman"/>
      <w:snapToGrid w:val="0"/>
      <w:sz w:val="24"/>
      <w:szCs w:val="24"/>
      <w:lang w:eastAsia="ru-RU"/>
    </w:rPr>
  </w:style>
  <w:style w:type="character" w:customStyle="1" w:styleId="2fffe">
    <w:name w:val="Список_маркерный_2_уровень Знак"/>
    <w:link w:val="2"/>
    <w:rsid w:val="00334FD1"/>
    <w:rPr>
      <w:rFonts w:ascii="Times New Roman" w:eastAsia="MS Mincho" w:hAnsi="Times New Roman" w:cs="Times New Roman"/>
      <w:snapToGrid w:val="0"/>
      <w:sz w:val="24"/>
      <w:szCs w:val="24"/>
      <w:lang w:val="x-none" w:eastAsia="x-none"/>
    </w:rPr>
  </w:style>
  <w:style w:type="character" w:customStyle="1" w:styleId="4f0">
    <w:name w:val="Заголовок №4_"/>
    <w:link w:val="4f1"/>
    <w:rsid w:val="00334FD1"/>
    <w:rPr>
      <w:sz w:val="25"/>
      <w:szCs w:val="25"/>
      <w:shd w:val="clear" w:color="auto" w:fill="FFFFFF"/>
    </w:rPr>
  </w:style>
  <w:style w:type="paragraph" w:customStyle="1" w:styleId="4f1">
    <w:name w:val="Заголовок №4"/>
    <w:basedOn w:val="a7"/>
    <w:link w:val="4f0"/>
    <w:qFormat/>
    <w:rsid w:val="00334FD1"/>
    <w:pPr>
      <w:shd w:val="clear" w:color="auto" w:fill="FFFFFF"/>
      <w:spacing w:before="60" w:after="420" w:line="0" w:lineRule="atLeast"/>
      <w:ind w:hanging="3660"/>
      <w:contextualSpacing/>
      <w:jc w:val="both"/>
      <w:outlineLvl w:val="3"/>
    </w:pPr>
    <w:rPr>
      <w:sz w:val="25"/>
      <w:szCs w:val="25"/>
    </w:rPr>
  </w:style>
  <w:style w:type="character" w:customStyle="1" w:styleId="8TimesNewRoman125pt">
    <w:name w:val="Основной текст (8) + Times New Roman;12;5 pt"/>
    <w:rsid w:val="00334FD1"/>
    <w:rPr>
      <w:rFonts w:ascii="Times New Roman" w:eastAsia="Times New Roman" w:hAnsi="Times New Roman" w:cs="Times New Roman"/>
      <w:b w:val="0"/>
      <w:bCs w:val="0"/>
      <w:i w:val="0"/>
      <w:iCs w:val="0"/>
      <w:smallCaps w:val="0"/>
      <w:strike w:val="0"/>
      <w:spacing w:val="0"/>
      <w:sz w:val="25"/>
      <w:szCs w:val="25"/>
    </w:rPr>
  </w:style>
  <w:style w:type="character" w:customStyle="1" w:styleId="81pt">
    <w:name w:val="Основной текст (8) + Интервал 1 pt"/>
    <w:rsid w:val="00334FD1"/>
    <w:rPr>
      <w:rFonts w:ascii="Segoe UI" w:eastAsia="Segoe UI" w:hAnsi="Segoe UI" w:cs="Segoe UI"/>
      <w:b w:val="0"/>
      <w:bCs w:val="0"/>
      <w:i w:val="0"/>
      <w:iCs w:val="0"/>
      <w:smallCaps w:val="0"/>
      <w:strike w:val="0"/>
      <w:spacing w:val="30"/>
      <w:sz w:val="18"/>
      <w:szCs w:val="18"/>
    </w:rPr>
  </w:style>
  <w:style w:type="character" w:customStyle="1" w:styleId="160">
    <w:name w:val="Основной текст (16)_"/>
    <w:rsid w:val="00334FD1"/>
    <w:rPr>
      <w:rFonts w:ascii="Segoe UI" w:eastAsia="Segoe UI" w:hAnsi="Segoe UI" w:cs="Segoe UI"/>
      <w:b w:val="0"/>
      <w:bCs w:val="0"/>
      <w:i w:val="0"/>
      <w:iCs w:val="0"/>
      <w:smallCaps w:val="0"/>
      <w:strike w:val="0"/>
      <w:sz w:val="356"/>
      <w:szCs w:val="356"/>
    </w:rPr>
  </w:style>
  <w:style w:type="character" w:customStyle="1" w:styleId="170">
    <w:name w:val="Основной текст (17)_"/>
    <w:uiPriority w:val="99"/>
    <w:rsid w:val="00334FD1"/>
    <w:rPr>
      <w:rFonts w:ascii="Segoe UI" w:eastAsia="Segoe UI" w:hAnsi="Segoe UI" w:cs="Segoe UI"/>
      <w:b w:val="0"/>
      <w:bCs w:val="0"/>
      <w:i w:val="0"/>
      <w:iCs w:val="0"/>
      <w:smallCaps w:val="0"/>
      <w:strike w:val="0"/>
      <w:sz w:val="9"/>
      <w:szCs w:val="9"/>
    </w:rPr>
  </w:style>
  <w:style w:type="character" w:customStyle="1" w:styleId="SegoeUI9pt">
    <w:name w:val="Основной текст + Segoe UI;9 pt"/>
    <w:rsid w:val="00334FD1"/>
    <w:rPr>
      <w:rFonts w:ascii="Segoe UI" w:eastAsia="Segoe UI" w:hAnsi="Segoe UI" w:cs="Segoe UI"/>
      <w:b w:val="0"/>
      <w:bCs w:val="0"/>
      <w:i w:val="0"/>
      <w:iCs w:val="0"/>
      <w:smallCaps w:val="0"/>
      <w:strike w:val="0"/>
      <w:spacing w:val="0"/>
      <w:sz w:val="18"/>
      <w:szCs w:val="18"/>
    </w:rPr>
  </w:style>
  <w:style w:type="character" w:customStyle="1" w:styleId="68">
    <w:name w:val="Подпись к картинке (6)_"/>
    <w:link w:val="69"/>
    <w:rsid w:val="00334FD1"/>
    <w:rPr>
      <w:sz w:val="25"/>
      <w:szCs w:val="25"/>
      <w:shd w:val="clear" w:color="auto" w:fill="FFFFFF"/>
    </w:rPr>
  </w:style>
  <w:style w:type="paragraph" w:customStyle="1" w:styleId="69">
    <w:name w:val="Подпись к картинке (6)"/>
    <w:basedOn w:val="a7"/>
    <w:link w:val="68"/>
    <w:qFormat/>
    <w:rsid w:val="00334FD1"/>
    <w:pPr>
      <w:shd w:val="clear" w:color="auto" w:fill="FFFFFF"/>
      <w:spacing w:before="60" w:after="60" w:line="0" w:lineRule="atLeast"/>
      <w:ind w:firstLine="709"/>
      <w:contextualSpacing/>
      <w:jc w:val="both"/>
    </w:pPr>
    <w:rPr>
      <w:sz w:val="25"/>
      <w:szCs w:val="25"/>
    </w:rPr>
  </w:style>
  <w:style w:type="character" w:customStyle="1" w:styleId="425">
    <w:name w:val="Заголовок №4 (2)_"/>
    <w:link w:val="426"/>
    <w:rsid w:val="00334FD1"/>
    <w:rPr>
      <w:sz w:val="25"/>
      <w:szCs w:val="25"/>
      <w:shd w:val="clear" w:color="auto" w:fill="FFFFFF"/>
    </w:rPr>
  </w:style>
  <w:style w:type="paragraph" w:customStyle="1" w:styleId="426">
    <w:name w:val="Заголовок №4 (2)"/>
    <w:basedOn w:val="a7"/>
    <w:link w:val="425"/>
    <w:qFormat/>
    <w:rsid w:val="00334FD1"/>
    <w:pPr>
      <w:shd w:val="clear" w:color="auto" w:fill="FFFFFF"/>
      <w:spacing w:before="60" w:after="60" w:line="446" w:lineRule="exact"/>
      <w:ind w:firstLine="580"/>
      <w:contextualSpacing/>
      <w:jc w:val="both"/>
      <w:outlineLvl w:val="3"/>
    </w:pPr>
    <w:rPr>
      <w:sz w:val="25"/>
      <w:szCs w:val="25"/>
    </w:rPr>
  </w:style>
  <w:style w:type="character" w:customStyle="1" w:styleId="21f4">
    <w:name w:val="Основной текст (21)_"/>
    <w:link w:val="21f5"/>
    <w:rsid w:val="00334FD1"/>
    <w:rPr>
      <w:sz w:val="25"/>
      <w:szCs w:val="25"/>
      <w:shd w:val="clear" w:color="auto" w:fill="FFFFFF"/>
    </w:rPr>
  </w:style>
  <w:style w:type="paragraph" w:customStyle="1" w:styleId="21f5">
    <w:name w:val="Основной текст (21)"/>
    <w:basedOn w:val="a7"/>
    <w:link w:val="21f4"/>
    <w:qFormat/>
    <w:rsid w:val="00334FD1"/>
    <w:pPr>
      <w:shd w:val="clear" w:color="auto" w:fill="FFFFFF"/>
      <w:spacing w:before="60" w:after="60" w:line="446" w:lineRule="exact"/>
      <w:ind w:firstLine="709"/>
      <w:contextualSpacing/>
      <w:jc w:val="both"/>
    </w:pPr>
    <w:rPr>
      <w:sz w:val="25"/>
      <w:szCs w:val="25"/>
    </w:rPr>
  </w:style>
  <w:style w:type="character" w:customStyle="1" w:styleId="3125pt">
    <w:name w:val="Заголовок №3 + 12;5 pt"/>
    <w:rsid w:val="00334FD1"/>
    <w:rPr>
      <w:rFonts w:ascii="Times New Roman" w:eastAsia="Times New Roman" w:hAnsi="Times New Roman" w:cs="Times New Roman"/>
      <w:b w:val="0"/>
      <w:bCs w:val="0"/>
      <w:i w:val="0"/>
      <w:iCs w:val="0"/>
      <w:smallCaps w:val="0"/>
      <w:strike w:val="0"/>
      <w:spacing w:val="0"/>
      <w:sz w:val="25"/>
      <w:szCs w:val="25"/>
    </w:rPr>
  </w:style>
  <w:style w:type="character" w:customStyle="1" w:styleId="201">
    <w:name w:val="Основной текст (20)_"/>
    <w:link w:val="202"/>
    <w:uiPriority w:val="99"/>
    <w:rsid w:val="00334FD1"/>
    <w:rPr>
      <w:sz w:val="19"/>
      <w:szCs w:val="19"/>
      <w:shd w:val="clear" w:color="auto" w:fill="FFFFFF"/>
    </w:rPr>
  </w:style>
  <w:style w:type="paragraph" w:customStyle="1" w:styleId="202">
    <w:name w:val="Основной текст (20)"/>
    <w:basedOn w:val="a7"/>
    <w:link w:val="201"/>
    <w:uiPriority w:val="99"/>
    <w:qFormat/>
    <w:rsid w:val="00334FD1"/>
    <w:pPr>
      <w:shd w:val="clear" w:color="auto" w:fill="FFFFFF"/>
      <w:spacing w:before="60" w:after="60" w:line="230" w:lineRule="exact"/>
      <w:ind w:firstLine="709"/>
      <w:contextualSpacing/>
      <w:jc w:val="both"/>
    </w:pPr>
    <w:rPr>
      <w:sz w:val="19"/>
      <w:szCs w:val="19"/>
    </w:rPr>
  </w:style>
  <w:style w:type="character" w:customStyle="1" w:styleId="2ffff">
    <w:name w:val="Оглавление (2)"/>
    <w:rsid w:val="00334FD1"/>
    <w:rPr>
      <w:rFonts w:ascii="Times New Roman" w:eastAsia="Times New Roman" w:hAnsi="Times New Roman" w:cs="Times New Roman"/>
      <w:b w:val="0"/>
      <w:bCs w:val="0"/>
      <w:i w:val="0"/>
      <w:iCs w:val="0"/>
      <w:smallCaps w:val="0"/>
      <w:strike w:val="0"/>
      <w:spacing w:val="0"/>
      <w:sz w:val="25"/>
      <w:szCs w:val="25"/>
    </w:rPr>
  </w:style>
  <w:style w:type="character" w:customStyle="1" w:styleId="afffffffffffff9">
    <w:name w:val="Основной текст + Курсив"/>
    <w:rsid w:val="00334FD1"/>
    <w:rPr>
      <w:rFonts w:ascii="Times New Roman" w:eastAsia="Times New Roman" w:hAnsi="Times New Roman" w:cs="Times New Roman"/>
      <w:b w:val="0"/>
      <w:bCs w:val="0"/>
      <w:i/>
      <w:iCs/>
      <w:smallCaps w:val="0"/>
      <w:strike w:val="0"/>
      <w:spacing w:val="0"/>
      <w:sz w:val="25"/>
      <w:szCs w:val="25"/>
    </w:rPr>
  </w:style>
  <w:style w:type="character" w:customStyle="1" w:styleId="251">
    <w:name w:val="Основной текст (25)_"/>
    <w:link w:val="252"/>
    <w:rsid w:val="00334FD1"/>
    <w:rPr>
      <w:sz w:val="12"/>
      <w:szCs w:val="12"/>
      <w:shd w:val="clear" w:color="auto" w:fill="FFFFFF"/>
    </w:rPr>
  </w:style>
  <w:style w:type="paragraph" w:customStyle="1" w:styleId="252">
    <w:name w:val="Основной текст (25)"/>
    <w:basedOn w:val="a7"/>
    <w:link w:val="251"/>
    <w:qFormat/>
    <w:rsid w:val="00334FD1"/>
    <w:pPr>
      <w:shd w:val="clear" w:color="auto" w:fill="FFFFFF"/>
      <w:spacing w:before="60" w:after="60" w:line="0" w:lineRule="atLeast"/>
      <w:ind w:firstLine="709"/>
      <w:contextualSpacing/>
      <w:jc w:val="both"/>
    </w:pPr>
    <w:rPr>
      <w:sz w:val="12"/>
      <w:szCs w:val="12"/>
    </w:rPr>
  </w:style>
  <w:style w:type="character" w:customStyle="1" w:styleId="290">
    <w:name w:val="Основной текст (29)_"/>
    <w:link w:val="291"/>
    <w:rsid w:val="00334FD1"/>
    <w:rPr>
      <w:sz w:val="24"/>
      <w:szCs w:val="24"/>
      <w:shd w:val="clear" w:color="auto" w:fill="FFFFFF"/>
    </w:rPr>
  </w:style>
  <w:style w:type="paragraph" w:customStyle="1" w:styleId="291">
    <w:name w:val="Основной текст (29)"/>
    <w:basedOn w:val="a7"/>
    <w:link w:val="290"/>
    <w:qFormat/>
    <w:rsid w:val="00334FD1"/>
    <w:pPr>
      <w:shd w:val="clear" w:color="auto" w:fill="FFFFFF"/>
      <w:spacing w:before="60" w:after="60" w:line="0" w:lineRule="atLeast"/>
      <w:ind w:firstLine="709"/>
      <w:contextualSpacing/>
      <w:jc w:val="both"/>
    </w:pPr>
    <w:rPr>
      <w:sz w:val="24"/>
      <w:szCs w:val="24"/>
    </w:rPr>
  </w:style>
  <w:style w:type="character" w:customStyle="1" w:styleId="351">
    <w:name w:val="Основной текст (35)_"/>
    <w:link w:val="352"/>
    <w:rsid w:val="00334FD1"/>
    <w:rPr>
      <w:sz w:val="13"/>
      <w:szCs w:val="13"/>
      <w:shd w:val="clear" w:color="auto" w:fill="FFFFFF"/>
    </w:rPr>
  </w:style>
  <w:style w:type="paragraph" w:customStyle="1" w:styleId="352">
    <w:name w:val="Основной текст (35)"/>
    <w:basedOn w:val="a7"/>
    <w:link w:val="351"/>
    <w:qFormat/>
    <w:rsid w:val="00334FD1"/>
    <w:pPr>
      <w:shd w:val="clear" w:color="auto" w:fill="FFFFFF"/>
      <w:spacing w:before="60" w:after="420" w:line="0" w:lineRule="atLeast"/>
      <w:ind w:firstLine="709"/>
      <w:contextualSpacing/>
      <w:jc w:val="both"/>
    </w:pPr>
    <w:rPr>
      <w:sz w:val="13"/>
      <w:szCs w:val="13"/>
    </w:rPr>
  </w:style>
  <w:style w:type="character" w:customStyle="1" w:styleId="301">
    <w:name w:val="Основной текст (30)_"/>
    <w:link w:val="302"/>
    <w:rsid w:val="00334FD1"/>
    <w:rPr>
      <w:spacing w:val="20"/>
      <w:sz w:val="13"/>
      <w:szCs w:val="13"/>
      <w:shd w:val="clear" w:color="auto" w:fill="FFFFFF"/>
      <w:lang w:val="en-US"/>
    </w:rPr>
  </w:style>
  <w:style w:type="paragraph" w:customStyle="1" w:styleId="302">
    <w:name w:val="Основной текст (30)"/>
    <w:basedOn w:val="a7"/>
    <w:link w:val="301"/>
    <w:qFormat/>
    <w:rsid w:val="00334FD1"/>
    <w:pPr>
      <w:shd w:val="clear" w:color="auto" w:fill="FFFFFF"/>
      <w:spacing w:before="60" w:after="60" w:line="0" w:lineRule="atLeast"/>
      <w:ind w:firstLine="709"/>
      <w:contextualSpacing/>
      <w:jc w:val="both"/>
    </w:pPr>
    <w:rPr>
      <w:spacing w:val="20"/>
      <w:sz w:val="13"/>
      <w:szCs w:val="13"/>
      <w:lang w:val="en-US"/>
    </w:rPr>
  </w:style>
  <w:style w:type="character" w:customStyle="1" w:styleId="131pt">
    <w:name w:val="Основной текст (13) + Интервал 1 pt"/>
    <w:rsid w:val="00334FD1"/>
    <w:rPr>
      <w:rFonts w:ascii="Times New Roman" w:eastAsia="Times New Roman" w:hAnsi="Times New Roman" w:cs="Times New Roman"/>
      <w:b w:val="0"/>
      <w:bCs w:val="0"/>
      <w:i w:val="0"/>
      <w:iCs w:val="0"/>
      <w:smallCaps w:val="0"/>
      <w:strike w:val="0"/>
      <w:spacing w:val="30"/>
      <w:sz w:val="25"/>
      <w:szCs w:val="25"/>
      <w:lang w:val="en-US"/>
    </w:rPr>
  </w:style>
  <w:style w:type="character" w:customStyle="1" w:styleId="52pt">
    <w:name w:val="Основной текст (5) + Интервал 2 pt"/>
    <w:rsid w:val="00334FD1"/>
    <w:rPr>
      <w:rFonts w:ascii="Times New Roman" w:eastAsia="Times New Roman" w:hAnsi="Times New Roman" w:cs="Times New Roman"/>
      <w:b w:val="0"/>
      <w:bCs w:val="0"/>
      <w:i w:val="0"/>
      <w:iCs w:val="0"/>
      <w:smallCaps w:val="0"/>
      <w:strike w:val="0"/>
      <w:spacing w:val="40"/>
      <w:sz w:val="21"/>
      <w:szCs w:val="21"/>
      <w:lang w:val="en-US"/>
    </w:rPr>
  </w:style>
  <w:style w:type="character" w:customStyle="1" w:styleId="232">
    <w:name w:val="Основной текст (23)_"/>
    <w:link w:val="233"/>
    <w:rsid w:val="00334FD1"/>
    <w:rPr>
      <w:sz w:val="8"/>
      <w:szCs w:val="8"/>
      <w:shd w:val="clear" w:color="auto" w:fill="FFFFFF"/>
    </w:rPr>
  </w:style>
  <w:style w:type="paragraph" w:customStyle="1" w:styleId="233">
    <w:name w:val="Основной текст (23)"/>
    <w:basedOn w:val="a7"/>
    <w:link w:val="232"/>
    <w:qFormat/>
    <w:rsid w:val="00334FD1"/>
    <w:pPr>
      <w:shd w:val="clear" w:color="auto" w:fill="FFFFFF"/>
      <w:spacing w:before="60" w:after="60" w:line="0" w:lineRule="atLeast"/>
      <w:ind w:firstLine="709"/>
      <w:contextualSpacing/>
      <w:jc w:val="both"/>
    </w:pPr>
    <w:rPr>
      <w:sz w:val="8"/>
      <w:szCs w:val="8"/>
    </w:rPr>
  </w:style>
  <w:style w:type="character" w:customStyle="1" w:styleId="137">
    <w:name w:val="Основной текст (13) + Не курсив"/>
    <w:rsid w:val="00334FD1"/>
    <w:rPr>
      <w:rFonts w:ascii="Times New Roman" w:eastAsia="Times New Roman" w:hAnsi="Times New Roman" w:cs="Times New Roman"/>
      <w:b w:val="0"/>
      <w:bCs w:val="0"/>
      <w:i/>
      <w:iCs/>
      <w:smallCaps w:val="0"/>
      <w:strike w:val="0"/>
      <w:spacing w:val="0"/>
      <w:sz w:val="25"/>
      <w:szCs w:val="25"/>
      <w:lang w:val="en-US"/>
    </w:rPr>
  </w:style>
  <w:style w:type="character" w:customStyle="1" w:styleId="241">
    <w:name w:val="Основной текст (24)_"/>
    <w:link w:val="242"/>
    <w:rsid w:val="00334FD1"/>
    <w:rPr>
      <w:sz w:val="13"/>
      <w:szCs w:val="13"/>
      <w:shd w:val="clear" w:color="auto" w:fill="FFFFFF"/>
    </w:rPr>
  </w:style>
  <w:style w:type="paragraph" w:customStyle="1" w:styleId="242">
    <w:name w:val="Основной текст (24)"/>
    <w:basedOn w:val="a7"/>
    <w:link w:val="241"/>
    <w:qFormat/>
    <w:rsid w:val="00334FD1"/>
    <w:pPr>
      <w:shd w:val="clear" w:color="auto" w:fill="FFFFFF"/>
      <w:spacing w:before="60" w:after="240" w:line="0" w:lineRule="atLeast"/>
      <w:ind w:firstLine="709"/>
      <w:contextualSpacing/>
      <w:jc w:val="both"/>
    </w:pPr>
    <w:rPr>
      <w:sz w:val="13"/>
      <w:szCs w:val="13"/>
    </w:rPr>
  </w:style>
  <w:style w:type="character" w:customStyle="1" w:styleId="1pt">
    <w:name w:val="Основной текст + Курсив;Интервал 1 pt"/>
    <w:rsid w:val="00334FD1"/>
    <w:rPr>
      <w:rFonts w:ascii="Times New Roman" w:eastAsia="Times New Roman" w:hAnsi="Times New Roman" w:cs="Times New Roman"/>
      <w:b w:val="0"/>
      <w:bCs w:val="0"/>
      <w:i/>
      <w:iCs/>
      <w:smallCaps w:val="0"/>
      <w:strike w:val="0"/>
      <w:spacing w:val="30"/>
      <w:sz w:val="25"/>
      <w:szCs w:val="25"/>
      <w:lang w:val="en-US"/>
    </w:rPr>
  </w:style>
  <w:style w:type="character" w:customStyle="1" w:styleId="261">
    <w:name w:val="Основной текст (26)_"/>
    <w:link w:val="262"/>
    <w:rsid w:val="00334FD1"/>
    <w:rPr>
      <w:sz w:val="13"/>
      <w:szCs w:val="13"/>
      <w:shd w:val="clear" w:color="auto" w:fill="FFFFFF"/>
    </w:rPr>
  </w:style>
  <w:style w:type="paragraph" w:customStyle="1" w:styleId="262">
    <w:name w:val="Основной текст (26)"/>
    <w:basedOn w:val="a7"/>
    <w:link w:val="261"/>
    <w:qFormat/>
    <w:rsid w:val="00334FD1"/>
    <w:pPr>
      <w:shd w:val="clear" w:color="auto" w:fill="FFFFFF"/>
      <w:spacing w:before="60" w:after="60" w:line="0" w:lineRule="atLeast"/>
      <w:ind w:firstLine="709"/>
      <w:contextualSpacing/>
      <w:jc w:val="both"/>
    </w:pPr>
    <w:rPr>
      <w:sz w:val="13"/>
      <w:szCs w:val="13"/>
    </w:rPr>
  </w:style>
  <w:style w:type="character" w:customStyle="1" w:styleId="afffffffffffffa">
    <w:name w:val="Основной текст + Курсив;Малые прописные"/>
    <w:rsid w:val="00334FD1"/>
    <w:rPr>
      <w:rFonts w:ascii="Times New Roman" w:eastAsia="Times New Roman" w:hAnsi="Times New Roman" w:cs="Times New Roman"/>
      <w:b w:val="0"/>
      <w:bCs w:val="0"/>
      <w:i/>
      <w:iCs/>
      <w:smallCaps/>
      <w:strike w:val="0"/>
      <w:spacing w:val="0"/>
      <w:sz w:val="25"/>
      <w:szCs w:val="25"/>
    </w:rPr>
  </w:style>
  <w:style w:type="character" w:customStyle="1" w:styleId="TrebuchetMS11pt1pt">
    <w:name w:val="Основной текст + Trebuchet MS;11 pt;Интервал 1 pt"/>
    <w:rsid w:val="00334FD1"/>
    <w:rPr>
      <w:rFonts w:ascii="Trebuchet MS" w:eastAsia="Trebuchet MS" w:hAnsi="Trebuchet MS" w:cs="Trebuchet MS"/>
      <w:b w:val="0"/>
      <w:bCs w:val="0"/>
      <w:i w:val="0"/>
      <w:iCs w:val="0"/>
      <w:smallCaps w:val="0"/>
      <w:strike w:val="0"/>
      <w:spacing w:val="20"/>
      <w:sz w:val="22"/>
      <w:szCs w:val="22"/>
    </w:rPr>
  </w:style>
  <w:style w:type="character" w:customStyle="1" w:styleId="270">
    <w:name w:val="Основной текст (27)_"/>
    <w:link w:val="271"/>
    <w:rsid w:val="00334FD1"/>
    <w:rPr>
      <w:sz w:val="13"/>
      <w:szCs w:val="13"/>
      <w:shd w:val="clear" w:color="auto" w:fill="FFFFFF"/>
    </w:rPr>
  </w:style>
  <w:style w:type="paragraph" w:customStyle="1" w:styleId="271">
    <w:name w:val="Основной текст (27)"/>
    <w:basedOn w:val="a7"/>
    <w:link w:val="270"/>
    <w:qFormat/>
    <w:rsid w:val="00334FD1"/>
    <w:pPr>
      <w:shd w:val="clear" w:color="auto" w:fill="FFFFFF"/>
      <w:spacing w:before="60" w:after="60" w:line="0" w:lineRule="atLeast"/>
      <w:ind w:firstLine="709"/>
      <w:contextualSpacing/>
      <w:jc w:val="both"/>
    </w:pPr>
    <w:rPr>
      <w:sz w:val="13"/>
      <w:szCs w:val="13"/>
    </w:rPr>
  </w:style>
  <w:style w:type="character" w:customStyle="1" w:styleId="280">
    <w:name w:val="Основной текст (28)_"/>
    <w:link w:val="281"/>
    <w:rsid w:val="00334FD1"/>
    <w:rPr>
      <w:shd w:val="clear" w:color="auto" w:fill="FFFFFF"/>
      <w:lang w:val="en-US"/>
    </w:rPr>
  </w:style>
  <w:style w:type="paragraph" w:customStyle="1" w:styleId="281">
    <w:name w:val="Основной текст (28)"/>
    <w:basedOn w:val="a7"/>
    <w:link w:val="280"/>
    <w:qFormat/>
    <w:rsid w:val="00334FD1"/>
    <w:pPr>
      <w:shd w:val="clear" w:color="auto" w:fill="FFFFFF"/>
      <w:spacing w:before="60" w:after="360" w:line="0" w:lineRule="atLeast"/>
      <w:ind w:hanging="3660"/>
      <w:contextualSpacing/>
      <w:jc w:val="both"/>
    </w:pPr>
    <w:rPr>
      <w:lang w:val="en-US"/>
    </w:rPr>
  </w:style>
  <w:style w:type="character" w:customStyle="1" w:styleId="286pt">
    <w:name w:val="Основной текст (28) + 6 pt;Не курсив"/>
    <w:rsid w:val="00334FD1"/>
    <w:rPr>
      <w:rFonts w:ascii="Times New Roman" w:eastAsia="Times New Roman" w:hAnsi="Times New Roman" w:cs="Times New Roman"/>
      <w:b w:val="0"/>
      <w:bCs w:val="0"/>
      <w:i/>
      <w:iCs/>
      <w:smallCaps w:val="0"/>
      <w:strike w:val="0"/>
      <w:spacing w:val="0"/>
      <w:sz w:val="12"/>
      <w:szCs w:val="12"/>
    </w:rPr>
  </w:style>
  <w:style w:type="character" w:customStyle="1" w:styleId="21f6">
    <w:name w:val="Основной текст (21) + Не полужирный;Не курсив"/>
    <w:rsid w:val="00334FD1"/>
    <w:rPr>
      <w:rFonts w:ascii="Times New Roman" w:eastAsia="Times New Roman" w:hAnsi="Times New Roman" w:cs="Times New Roman"/>
      <w:b/>
      <w:bCs/>
      <w:i/>
      <w:iCs/>
      <w:smallCaps w:val="0"/>
      <w:strike w:val="0"/>
      <w:spacing w:val="0"/>
      <w:sz w:val="25"/>
      <w:szCs w:val="25"/>
    </w:rPr>
  </w:style>
  <w:style w:type="character" w:customStyle="1" w:styleId="1pt0">
    <w:name w:val="Основной текст + Полужирный;Курсив;Интервал 1 pt"/>
    <w:rsid w:val="00334FD1"/>
    <w:rPr>
      <w:rFonts w:ascii="Times New Roman" w:eastAsia="Times New Roman" w:hAnsi="Times New Roman" w:cs="Times New Roman"/>
      <w:b/>
      <w:bCs/>
      <w:i/>
      <w:iCs/>
      <w:smallCaps w:val="0"/>
      <w:strike w:val="0"/>
      <w:spacing w:val="30"/>
      <w:sz w:val="25"/>
      <w:szCs w:val="25"/>
      <w:lang w:val="en-US"/>
    </w:rPr>
  </w:style>
  <w:style w:type="character" w:customStyle="1" w:styleId="105pt0">
    <w:name w:val="Основной текст + 10;5 pt"/>
    <w:rsid w:val="00334FD1"/>
    <w:rPr>
      <w:rFonts w:ascii="Times New Roman" w:eastAsia="Times New Roman" w:hAnsi="Times New Roman" w:cs="Times New Roman"/>
      <w:b w:val="0"/>
      <w:bCs w:val="0"/>
      <w:i w:val="0"/>
      <w:iCs w:val="0"/>
      <w:smallCaps w:val="0"/>
      <w:strike w:val="0"/>
      <w:spacing w:val="0"/>
      <w:sz w:val="21"/>
      <w:szCs w:val="21"/>
    </w:rPr>
  </w:style>
  <w:style w:type="character" w:customStyle="1" w:styleId="5125pt">
    <w:name w:val="Основной текст (5) + 12;5 pt"/>
    <w:rsid w:val="00334FD1"/>
    <w:rPr>
      <w:rFonts w:ascii="Times New Roman" w:eastAsia="Times New Roman" w:hAnsi="Times New Roman" w:cs="Times New Roman"/>
      <w:b w:val="0"/>
      <w:bCs w:val="0"/>
      <w:i w:val="0"/>
      <w:iCs w:val="0"/>
      <w:smallCaps w:val="0"/>
      <w:strike w:val="0"/>
      <w:spacing w:val="0"/>
      <w:sz w:val="25"/>
      <w:szCs w:val="25"/>
      <w:lang w:val="en-US"/>
    </w:rPr>
  </w:style>
  <w:style w:type="character" w:customStyle="1" w:styleId="265pt1pt">
    <w:name w:val="Заголовок №2 + 6;5 pt;Курсив;Интервал 1 pt"/>
    <w:rsid w:val="00334FD1"/>
    <w:rPr>
      <w:rFonts w:ascii="Times New Roman" w:eastAsia="Times New Roman" w:hAnsi="Times New Roman" w:cs="Times New Roman"/>
      <w:b w:val="0"/>
      <w:bCs w:val="0"/>
      <w:i/>
      <w:iCs/>
      <w:smallCaps w:val="0"/>
      <w:strike w:val="0"/>
      <w:spacing w:val="20"/>
      <w:sz w:val="13"/>
      <w:szCs w:val="13"/>
      <w:u w:val="single"/>
      <w:lang w:val="en-US"/>
    </w:rPr>
  </w:style>
  <w:style w:type="character" w:customStyle="1" w:styleId="2125pt">
    <w:name w:val="Заголовок №2 + 12;5 pt"/>
    <w:rsid w:val="00334FD1"/>
    <w:rPr>
      <w:rFonts w:ascii="Times New Roman" w:eastAsia="Times New Roman" w:hAnsi="Times New Roman" w:cs="Times New Roman"/>
      <w:b w:val="0"/>
      <w:bCs w:val="0"/>
      <w:i w:val="0"/>
      <w:iCs w:val="0"/>
      <w:smallCaps w:val="0"/>
      <w:strike w:val="0"/>
      <w:spacing w:val="0"/>
      <w:sz w:val="25"/>
      <w:szCs w:val="25"/>
      <w:lang w:val="en-US"/>
    </w:rPr>
  </w:style>
  <w:style w:type="character" w:customStyle="1" w:styleId="13105pt">
    <w:name w:val="Основной текст (13) + 10;5 pt;Не курсив"/>
    <w:rsid w:val="00334FD1"/>
    <w:rPr>
      <w:rFonts w:ascii="Times New Roman" w:eastAsia="Times New Roman" w:hAnsi="Times New Roman" w:cs="Times New Roman"/>
      <w:b w:val="0"/>
      <w:bCs w:val="0"/>
      <w:i/>
      <w:iCs/>
      <w:smallCaps w:val="0"/>
      <w:strike w:val="0"/>
      <w:spacing w:val="0"/>
      <w:sz w:val="21"/>
      <w:szCs w:val="21"/>
    </w:rPr>
  </w:style>
  <w:style w:type="character" w:customStyle="1" w:styleId="135pt1pt">
    <w:name w:val="Основной текст (13) + 5 pt;Малые прописные;Интервал 1 pt"/>
    <w:rsid w:val="00334FD1"/>
    <w:rPr>
      <w:rFonts w:ascii="Times New Roman" w:eastAsia="Times New Roman" w:hAnsi="Times New Roman" w:cs="Times New Roman"/>
      <w:b w:val="0"/>
      <w:bCs w:val="0"/>
      <w:i w:val="0"/>
      <w:iCs w:val="0"/>
      <w:smallCaps/>
      <w:strike w:val="0"/>
      <w:spacing w:val="30"/>
      <w:sz w:val="10"/>
      <w:szCs w:val="10"/>
      <w:lang w:val="en-US"/>
    </w:rPr>
  </w:style>
  <w:style w:type="character" w:customStyle="1" w:styleId="215pt40">
    <w:name w:val="Основной текст + 21;5 pt;Масштаб 40%"/>
    <w:rsid w:val="00334FD1"/>
    <w:rPr>
      <w:rFonts w:ascii="Times New Roman" w:eastAsia="Times New Roman" w:hAnsi="Times New Roman" w:cs="Times New Roman"/>
      <w:b w:val="0"/>
      <w:bCs w:val="0"/>
      <w:i w:val="0"/>
      <w:iCs w:val="0"/>
      <w:smallCaps w:val="0"/>
      <w:strike w:val="0"/>
      <w:spacing w:val="0"/>
      <w:w w:val="40"/>
      <w:sz w:val="43"/>
      <w:szCs w:val="43"/>
    </w:rPr>
  </w:style>
  <w:style w:type="character" w:customStyle="1" w:styleId="31f">
    <w:name w:val="Основной текст (31)_"/>
    <w:link w:val="31f0"/>
    <w:rsid w:val="00334FD1"/>
    <w:rPr>
      <w:sz w:val="13"/>
      <w:szCs w:val="13"/>
      <w:shd w:val="clear" w:color="auto" w:fill="FFFFFF"/>
    </w:rPr>
  </w:style>
  <w:style w:type="paragraph" w:customStyle="1" w:styleId="31f0">
    <w:name w:val="Основной текст (31)"/>
    <w:basedOn w:val="a7"/>
    <w:link w:val="31f"/>
    <w:qFormat/>
    <w:rsid w:val="00334FD1"/>
    <w:pPr>
      <w:shd w:val="clear" w:color="auto" w:fill="FFFFFF"/>
      <w:spacing w:before="60" w:after="180" w:line="0" w:lineRule="atLeast"/>
      <w:ind w:firstLine="709"/>
      <w:contextualSpacing/>
      <w:jc w:val="both"/>
    </w:pPr>
    <w:rPr>
      <w:sz w:val="13"/>
      <w:szCs w:val="13"/>
    </w:rPr>
  </w:style>
  <w:style w:type="character" w:customStyle="1" w:styleId="328">
    <w:name w:val="Основной текст (32)_"/>
    <w:link w:val="329"/>
    <w:rsid w:val="00334FD1"/>
    <w:rPr>
      <w:spacing w:val="20"/>
      <w:sz w:val="11"/>
      <w:szCs w:val="11"/>
      <w:shd w:val="clear" w:color="auto" w:fill="FFFFFF"/>
    </w:rPr>
  </w:style>
  <w:style w:type="paragraph" w:customStyle="1" w:styleId="329">
    <w:name w:val="Основной текст (32)"/>
    <w:basedOn w:val="a7"/>
    <w:link w:val="328"/>
    <w:qFormat/>
    <w:rsid w:val="00334FD1"/>
    <w:pPr>
      <w:shd w:val="clear" w:color="auto" w:fill="FFFFFF"/>
      <w:spacing w:before="300" w:after="60" w:line="0" w:lineRule="atLeast"/>
      <w:ind w:firstLine="709"/>
      <w:contextualSpacing/>
      <w:jc w:val="both"/>
    </w:pPr>
    <w:rPr>
      <w:spacing w:val="20"/>
      <w:sz w:val="11"/>
      <w:szCs w:val="11"/>
    </w:rPr>
  </w:style>
  <w:style w:type="character" w:customStyle="1" w:styleId="331">
    <w:name w:val="Основной текст (33)_"/>
    <w:link w:val="332"/>
    <w:rsid w:val="00334FD1"/>
    <w:rPr>
      <w:spacing w:val="20"/>
      <w:sz w:val="29"/>
      <w:szCs w:val="29"/>
      <w:shd w:val="clear" w:color="auto" w:fill="FFFFFF"/>
    </w:rPr>
  </w:style>
  <w:style w:type="paragraph" w:customStyle="1" w:styleId="332">
    <w:name w:val="Основной текст (33)"/>
    <w:basedOn w:val="a7"/>
    <w:link w:val="331"/>
    <w:qFormat/>
    <w:rsid w:val="00334FD1"/>
    <w:pPr>
      <w:shd w:val="clear" w:color="auto" w:fill="FFFFFF"/>
      <w:spacing w:before="60" w:after="60" w:line="0" w:lineRule="atLeast"/>
      <w:ind w:firstLine="709"/>
      <w:contextualSpacing/>
      <w:jc w:val="both"/>
    </w:pPr>
    <w:rPr>
      <w:spacing w:val="20"/>
      <w:sz w:val="29"/>
      <w:szCs w:val="29"/>
    </w:rPr>
  </w:style>
  <w:style w:type="character" w:customStyle="1" w:styleId="33-1pt">
    <w:name w:val="Основной текст (33) + Интервал -1 pt"/>
    <w:rsid w:val="00334FD1"/>
    <w:rPr>
      <w:rFonts w:ascii="Times New Roman" w:eastAsia="Times New Roman" w:hAnsi="Times New Roman" w:cs="Times New Roman"/>
      <w:b w:val="0"/>
      <w:bCs w:val="0"/>
      <w:i w:val="0"/>
      <w:iCs w:val="0"/>
      <w:smallCaps w:val="0"/>
      <w:strike w:val="0"/>
      <w:spacing w:val="-30"/>
      <w:sz w:val="29"/>
      <w:szCs w:val="29"/>
      <w:lang w:val="en-US"/>
    </w:rPr>
  </w:style>
  <w:style w:type="character" w:customStyle="1" w:styleId="3365pt0pt">
    <w:name w:val="Основной текст (33) + 6;5 pt;Не курсив;Не малые прописные;Интервал 0 pt"/>
    <w:rsid w:val="00334FD1"/>
    <w:rPr>
      <w:rFonts w:ascii="Times New Roman" w:eastAsia="Times New Roman" w:hAnsi="Times New Roman" w:cs="Times New Roman"/>
      <w:b w:val="0"/>
      <w:bCs w:val="0"/>
      <w:i/>
      <w:iCs/>
      <w:smallCaps/>
      <w:strike w:val="0"/>
      <w:spacing w:val="0"/>
      <w:sz w:val="13"/>
      <w:szCs w:val="13"/>
    </w:rPr>
  </w:style>
  <w:style w:type="character" w:customStyle="1" w:styleId="342">
    <w:name w:val="Основной текст (34)_"/>
    <w:link w:val="343"/>
    <w:rsid w:val="00334FD1"/>
    <w:rPr>
      <w:sz w:val="13"/>
      <w:szCs w:val="13"/>
      <w:shd w:val="clear" w:color="auto" w:fill="FFFFFF"/>
      <w:lang w:val="en-US"/>
    </w:rPr>
  </w:style>
  <w:style w:type="paragraph" w:customStyle="1" w:styleId="343">
    <w:name w:val="Основной текст (34)"/>
    <w:basedOn w:val="a7"/>
    <w:link w:val="342"/>
    <w:qFormat/>
    <w:rsid w:val="00334FD1"/>
    <w:pPr>
      <w:shd w:val="clear" w:color="auto" w:fill="FFFFFF"/>
      <w:spacing w:before="60" w:after="180" w:line="0" w:lineRule="atLeast"/>
      <w:ind w:firstLine="709"/>
      <w:contextualSpacing/>
      <w:jc w:val="both"/>
    </w:pPr>
    <w:rPr>
      <w:sz w:val="13"/>
      <w:szCs w:val="13"/>
      <w:lang w:val="en-US"/>
    </w:rPr>
  </w:style>
  <w:style w:type="character" w:customStyle="1" w:styleId="12pt0">
    <w:name w:val="Основной текст + 12 pt;Курсив"/>
    <w:rsid w:val="00334FD1"/>
    <w:rPr>
      <w:rFonts w:ascii="Times New Roman" w:eastAsia="Times New Roman" w:hAnsi="Times New Roman" w:cs="Times New Roman"/>
      <w:b w:val="0"/>
      <w:bCs w:val="0"/>
      <w:i/>
      <w:iCs/>
      <w:smallCaps w:val="0"/>
      <w:strike w:val="0"/>
      <w:spacing w:val="0"/>
      <w:sz w:val="24"/>
      <w:szCs w:val="24"/>
    </w:rPr>
  </w:style>
  <w:style w:type="character" w:customStyle="1" w:styleId="13115pt">
    <w:name w:val="Основной текст (13) + 11;5 pt;Не курсив"/>
    <w:rsid w:val="00334FD1"/>
    <w:rPr>
      <w:rFonts w:ascii="Times New Roman" w:eastAsia="Times New Roman" w:hAnsi="Times New Roman" w:cs="Times New Roman"/>
      <w:b w:val="0"/>
      <w:bCs w:val="0"/>
      <w:i/>
      <w:iCs/>
      <w:smallCaps w:val="0"/>
      <w:strike w:val="0"/>
      <w:spacing w:val="0"/>
      <w:sz w:val="23"/>
      <w:szCs w:val="23"/>
    </w:rPr>
  </w:style>
  <w:style w:type="character" w:customStyle="1" w:styleId="1312pt1pt">
    <w:name w:val="Основной текст (13) + 12 pt;Интервал 1 pt"/>
    <w:rsid w:val="00334FD1"/>
    <w:rPr>
      <w:rFonts w:ascii="Times New Roman" w:eastAsia="Times New Roman" w:hAnsi="Times New Roman" w:cs="Times New Roman"/>
      <w:b w:val="0"/>
      <w:bCs w:val="0"/>
      <w:i w:val="0"/>
      <w:iCs w:val="0"/>
      <w:smallCaps w:val="0"/>
      <w:strike w:val="0"/>
      <w:spacing w:val="30"/>
      <w:sz w:val="24"/>
      <w:szCs w:val="24"/>
    </w:rPr>
  </w:style>
  <w:style w:type="character" w:customStyle="1" w:styleId="360">
    <w:name w:val="Основной текст (36)_"/>
    <w:link w:val="361"/>
    <w:rsid w:val="00334FD1"/>
    <w:rPr>
      <w:rFonts w:ascii="Segoe UI" w:eastAsia="Segoe UI" w:hAnsi="Segoe UI" w:cs="Segoe UI"/>
      <w:sz w:val="12"/>
      <w:szCs w:val="12"/>
      <w:shd w:val="clear" w:color="auto" w:fill="FFFFFF"/>
    </w:rPr>
  </w:style>
  <w:style w:type="paragraph" w:customStyle="1" w:styleId="361">
    <w:name w:val="Основной текст (36)"/>
    <w:basedOn w:val="a7"/>
    <w:link w:val="360"/>
    <w:qFormat/>
    <w:rsid w:val="00334FD1"/>
    <w:pPr>
      <w:shd w:val="clear" w:color="auto" w:fill="FFFFFF"/>
      <w:spacing w:before="60" w:after="60" w:line="0" w:lineRule="atLeast"/>
      <w:ind w:firstLine="709"/>
      <w:contextualSpacing/>
      <w:jc w:val="both"/>
    </w:pPr>
    <w:rPr>
      <w:rFonts w:ascii="Segoe UI" w:eastAsia="Segoe UI" w:hAnsi="Segoe UI" w:cs="Segoe UI"/>
      <w:sz w:val="12"/>
      <w:szCs w:val="12"/>
    </w:rPr>
  </w:style>
  <w:style w:type="character" w:customStyle="1" w:styleId="36TimesNewRoman125pt">
    <w:name w:val="Основной текст (36) + Times New Roman;12;5 pt;Курсив"/>
    <w:rsid w:val="00334FD1"/>
    <w:rPr>
      <w:rFonts w:ascii="Times New Roman" w:eastAsia="Times New Roman" w:hAnsi="Times New Roman" w:cs="Times New Roman"/>
      <w:b w:val="0"/>
      <w:bCs w:val="0"/>
      <w:i/>
      <w:iCs/>
      <w:smallCaps w:val="0"/>
      <w:strike w:val="0"/>
      <w:spacing w:val="0"/>
      <w:sz w:val="25"/>
      <w:szCs w:val="25"/>
    </w:rPr>
  </w:style>
  <w:style w:type="character" w:customStyle="1" w:styleId="1365pt1pt">
    <w:name w:val="Основной текст (13) + 6;5 pt;Интервал 1 pt"/>
    <w:rsid w:val="00334FD1"/>
    <w:rPr>
      <w:rFonts w:ascii="Times New Roman" w:eastAsia="Times New Roman" w:hAnsi="Times New Roman" w:cs="Times New Roman"/>
      <w:b w:val="0"/>
      <w:bCs w:val="0"/>
      <w:i w:val="0"/>
      <w:iCs w:val="0"/>
      <w:smallCaps w:val="0"/>
      <w:strike w:val="0"/>
      <w:spacing w:val="20"/>
      <w:sz w:val="13"/>
      <w:szCs w:val="13"/>
    </w:rPr>
  </w:style>
  <w:style w:type="character" w:customStyle="1" w:styleId="1365pt">
    <w:name w:val="Основной текст (13) + 6;5 pt;Не курсив"/>
    <w:rsid w:val="00334FD1"/>
    <w:rPr>
      <w:rFonts w:ascii="Times New Roman" w:eastAsia="Times New Roman" w:hAnsi="Times New Roman" w:cs="Times New Roman"/>
      <w:b w:val="0"/>
      <w:bCs w:val="0"/>
      <w:i/>
      <w:iCs/>
      <w:smallCaps w:val="0"/>
      <w:strike w:val="0"/>
      <w:spacing w:val="0"/>
      <w:sz w:val="13"/>
      <w:szCs w:val="13"/>
    </w:rPr>
  </w:style>
  <w:style w:type="character" w:customStyle="1" w:styleId="1pt1">
    <w:name w:val="Основной текст + Интервал 1 pt"/>
    <w:rsid w:val="00334FD1"/>
    <w:rPr>
      <w:rFonts w:ascii="Times New Roman" w:eastAsia="Times New Roman" w:hAnsi="Times New Roman" w:cs="Times New Roman"/>
      <w:b w:val="0"/>
      <w:bCs w:val="0"/>
      <w:i w:val="0"/>
      <w:iCs w:val="0"/>
      <w:smallCaps w:val="0"/>
      <w:strike w:val="0"/>
      <w:spacing w:val="30"/>
      <w:sz w:val="25"/>
      <w:szCs w:val="25"/>
    </w:rPr>
  </w:style>
  <w:style w:type="character" w:customStyle="1" w:styleId="afffffffffffffb">
    <w:name w:val="Текст_Жирный"/>
    <w:uiPriority w:val="1"/>
    <w:rsid w:val="00334FD1"/>
    <w:rPr>
      <w:rFonts w:ascii="Times New Roman" w:hAnsi="Times New Roman"/>
      <w:b/>
    </w:rPr>
  </w:style>
  <w:style w:type="paragraph" w:customStyle="1" w:styleId="4f2">
    <w:name w:val="4"/>
    <w:basedOn w:val="a7"/>
    <w:next w:val="aff4"/>
    <w:uiPriority w:val="99"/>
    <w:qFormat/>
    <w:rsid w:val="00334FD1"/>
    <w:pPr>
      <w:spacing w:before="60" w:after="60" w:line="240" w:lineRule="auto"/>
      <w:ind w:firstLine="709"/>
      <w:contextualSpacing/>
      <w:jc w:val="center"/>
    </w:pPr>
    <w:rPr>
      <w:rFonts w:eastAsiaTheme="minorEastAsia"/>
      <w:b/>
      <w:bCs/>
      <w:sz w:val="24"/>
      <w:szCs w:val="24"/>
    </w:rPr>
  </w:style>
  <w:style w:type="paragraph" w:customStyle="1" w:styleId="Normal">
    <w:name w:val="Normal Знак Знак Знак Знак Знак Знак"/>
    <w:link w:val="Normal0"/>
    <w:qFormat/>
    <w:rsid w:val="00334FD1"/>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334FD1"/>
    <w:rPr>
      <w:rFonts w:ascii="Times New Roman" w:eastAsia="Times New Roman" w:hAnsi="Times New Roman" w:cs="Times New Roman"/>
      <w:snapToGrid w:val="0"/>
      <w:sz w:val="24"/>
      <w:szCs w:val="24"/>
      <w:lang w:eastAsia="ru-RU"/>
    </w:rPr>
  </w:style>
  <w:style w:type="paragraph" w:customStyle="1" w:styleId="Normal2">
    <w:name w:val="Normal Знак Знак"/>
    <w:uiPriority w:val="99"/>
    <w:qFormat/>
    <w:rsid w:val="00334FD1"/>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qFormat/>
    <w:rsid w:val="00334F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qFormat/>
    <w:rsid w:val="00334FD1"/>
    <w:pPr>
      <w:spacing w:after="0" w:line="240" w:lineRule="auto"/>
    </w:pPr>
    <w:rPr>
      <w:rFonts w:ascii="Times New Roman" w:eastAsia="Times New Roman" w:hAnsi="Times New Roman" w:cs="Times New Roman"/>
      <w:szCs w:val="24"/>
      <w:lang w:eastAsia="ru-RU"/>
    </w:rPr>
  </w:style>
  <w:style w:type="paragraph" w:customStyle="1" w:styleId="afffffffffffffc">
    <w:name w:val="Названия таблиц Знак Знак"/>
    <w:basedOn w:val="a7"/>
    <w:link w:val="afffffffffffffd"/>
    <w:autoRedefine/>
    <w:qFormat/>
    <w:rsid w:val="00334FD1"/>
    <w:pPr>
      <w:suppressAutoHyphens/>
      <w:spacing w:before="20" w:after="60" w:line="240" w:lineRule="auto"/>
      <w:ind w:firstLine="709"/>
      <w:contextualSpacing/>
      <w:jc w:val="center"/>
    </w:pPr>
    <w:rPr>
      <w:rFonts w:ascii="Bookman Old Style" w:hAnsi="Bookman Old Style"/>
      <w:b/>
      <w:color w:val="000000"/>
      <w:sz w:val="24"/>
      <w:szCs w:val="24"/>
      <w:lang w:val="x-none" w:eastAsia="x-none"/>
    </w:rPr>
  </w:style>
  <w:style w:type="character" w:customStyle="1" w:styleId="afffffffffffffd">
    <w:name w:val="Названия таблиц Знак Знак Знак"/>
    <w:link w:val="afffffffffffffc"/>
    <w:rsid w:val="00334FD1"/>
    <w:rPr>
      <w:rFonts w:ascii="Bookman Old Style" w:hAnsi="Bookman Old Style"/>
      <w:b/>
      <w:color w:val="000000"/>
      <w:sz w:val="24"/>
      <w:szCs w:val="24"/>
      <w:lang w:val="x-none" w:eastAsia="x-none"/>
    </w:rPr>
  </w:style>
  <w:style w:type="paragraph" w:customStyle="1" w:styleId="Normal4">
    <w:name w:val="Normal Знак Знак Знак"/>
    <w:uiPriority w:val="99"/>
    <w:qFormat/>
    <w:rsid w:val="00334FD1"/>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ffffffffe">
    <w:name w:val="Текст акта"/>
    <w:uiPriority w:val="99"/>
    <w:qFormat/>
    <w:rsid w:val="00334FD1"/>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2f4">
    <w:name w:val="Стиль 12 пт Знак Знак Знак Знак"/>
    <w:basedOn w:val="a7"/>
    <w:link w:val="12f5"/>
    <w:qFormat/>
    <w:rsid w:val="00334FD1"/>
    <w:pPr>
      <w:spacing w:before="120" w:after="60" w:line="240" w:lineRule="auto"/>
      <w:ind w:firstLine="709"/>
      <w:contextualSpacing/>
      <w:jc w:val="both"/>
    </w:pPr>
    <w:rPr>
      <w:rFonts w:ascii="Times New Roman" w:hAnsi="Times New Roman"/>
      <w:color w:val="000000"/>
      <w:sz w:val="26"/>
      <w:szCs w:val="24"/>
      <w:lang w:val="x-none" w:eastAsia="x-none"/>
    </w:rPr>
  </w:style>
  <w:style w:type="character" w:customStyle="1" w:styleId="12f5">
    <w:name w:val="Стиль 12 пт Знак Знак Знак Знак Знак"/>
    <w:link w:val="12f4"/>
    <w:rsid w:val="00334FD1"/>
    <w:rPr>
      <w:rFonts w:ascii="Times New Roman" w:hAnsi="Times New Roman"/>
      <w:color w:val="000000"/>
      <w:sz w:val="26"/>
      <w:szCs w:val="24"/>
      <w:lang w:val="x-none" w:eastAsia="x-none"/>
    </w:rPr>
  </w:style>
  <w:style w:type="character" w:customStyle="1" w:styleId="1fffff1">
    <w:name w:val="Текст концевой сноски Знак1"/>
    <w:basedOn w:val="a8"/>
    <w:semiHidden/>
    <w:rsid w:val="00334FD1"/>
    <w:rPr>
      <w:rFonts w:ascii="Times New Roman" w:hAnsi="Times New Roman"/>
      <w:sz w:val="20"/>
      <w:szCs w:val="20"/>
    </w:rPr>
  </w:style>
  <w:style w:type="paragraph" w:customStyle="1" w:styleId="4f3">
    <w:name w:val="Стиль4 Знак Знак Знак Знак"/>
    <w:basedOn w:val="aff"/>
    <w:link w:val="4f4"/>
    <w:qFormat/>
    <w:rsid w:val="00334FD1"/>
    <w:pPr>
      <w:spacing w:line="240" w:lineRule="auto"/>
      <w:ind w:left="0" w:firstLine="708"/>
    </w:pPr>
    <w:rPr>
      <w:sz w:val="24"/>
      <w:szCs w:val="24"/>
      <w:lang w:val="x-none" w:eastAsia="x-none"/>
    </w:rPr>
  </w:style>
  <w:style w:type="character" w:customStyle="1" w:styleId="4f4">
    <w:name w:val="Стиль4 Знак Знак Знак Знак Знак"/>
    <w:link w:val="4f3"/>
    <w:locked/>
    <w:rsid w:val="00334FD1"/>
    <w:rPr>
      <w:rFonts w:ascii="Times New Roman" w:hAnsi="Times New Roman"/>
      <w:sz w:val="24"/>
      <w:szCs w:val="24"/>
      <w:lang w:val="x-none" w:eastAsia="x-none"/>
    </w:rPr>
  </w:style>
  <w:style w:type="paragraph" w:customStyle="1" w:styleId="Normal5">
    <w:name w:val="Normal Знак Знак Знак Знак"/>
    <w:uiPriority w:val="99"/>
    <w:qFormat/>
    <w:rsid w:val="00334FD1"/>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11">
    <w:name w:val="Normal Знак Знак1"/>
    <w:rsid w:val="00334FD1"/>
    <w:rPr>
      <w:sz w:val="22"/>
      <w:szCs w:val="24"/>
      <w:lang w:val="ru-RU" w:eastAsia="ru-RU" w:bidi="ar-SA"/>
    </w:rPr>
  </w:style>
  <w:style w:type="character" w:customStyle="1" w:styleId="affffffffffffff">
    <w:name w:val="Символ сноски"/>
    <w:rsid w:val="00334FD1"/>
    <w:rPr>
      <w:vertAlign w:val="superscript"/>
    </w:rPr>
  </w:style>
  <w:style w:type="character" w:customStyle="1" w:styleId="FontStyle24">
    <w:name w:val="Font Style24"/>
    <w:rsid w:val="00334FD1"/>
    <w:rPr>
      <w:rFonts w:ascii="Times New Roman" w:hAnsi="Times New Roman" w:cs="Times New Roman"/>
      <w:sz w:val="22"/>
      <w:szCs w:val="22"/>
    </w:rPr>
  </w:style>
  <w:style w:type="character" w:customStyle="1" w:styleId="affffffffffffff0">
    <w:name w:val="Знак Знак Знак Знак Знак Знак Знак Знак"/>
    <w:rsid w:val="00334FD1"/>
    <w:rPr>
      <w:sz w:val="24"/>
      <w:szCs w:val="24"/>
      <w:lang w:val="ru-RU" w:eastAsia="ru-RU" w:bidi="ar-SA"/>
    </w:rPr>
  </w:style>
  <w:style w:type="paragraph" w:customStyle="1" w:styleId="S310">
    <w:name w:val="S_Нумерованный_3.1"/>
    <w:basedOn w:val="a7"/>
    <w:link w:val="S311"/>
    <w:autoRedefine/>
    <w:qFormat/>
    <w:rsid w:val="00334FD1"/>
    <w:pPr>
      <w:spacing w:before="60" w:after="60" w:line="240" w:lineRule="auto"/>
      <w:ind w:firstLine="720"/>
      <w:contextualSpacing/>
      <w:jc w:val="both"/>
    </w:pPr>
    <w:rPr>
      <w:rFonts w:ascii="Times New Roman" w:hAnsi="Times New Roman"/>
      <w:sz w:val="28"/>
      <w:szCs w:val="28"/>
      <w:lang w:val="x-none" w:eastAsia="x-none"/>
    </w:rPr>
  </w:style>
  <w:style w:type="character" w:customStyle="1" w:styleId="S311">
    <w:name w:val="S_Нумерованный_3.1 Знак Знак"/>
    <w:link w:val="S310"/>
    <w:rsid w:val="00334FD1"/>
    <w:rPr>
      <w:rFonts w:ascii="Times New Roman" w:hAnsi="Times New Roman"/>
      <w:sz w:val="28"/>
      <w:szCs w:val="28"/>
      <w:lang w:val="x-none" w:eastAsia="x-none"/>
    </w:rPr>
  </w:style>
  <w:style w:type="character" w:customStyle="1" w:styleId="ConsPlusNormal3">
    <w:name w:val="ConsPlusNormal Знак Знак"/>
    <w:rsid w:val="00334FD1"/>
    <w:rPr>
      <w:rFonts w:ascii="Arial" w:eastAsia="Times New Roman" w:hAnsi="Arial" w:cs="Arial"/>
      <w:sz w:val="20"/>
      <w:szCs w:val="20"/>
    </w:rPr>
  </w:style>
  <w:style w:type="paragraph" w:customStyle="1" w:styleId="enkoMain">
    <w:name w:val="enko_Main"/>
    <w:basedOn w:val="a7"/>
    <w:uiPriority w:val="99"/>
    <w:qFormat/>
    <w:rsid w:val="00334FD1"/>
    <w:pPr>
      <w:suppressAutoHyphens/>
      <w:spacing w:before="60" w:after="60" w:line="240" w:lineRule="auto"/>
      <w:ind w:firstLine="709"/>
      <w:contextualSpacing/>
      <w:jc w:val="both"/>
    </w:pPr>
    <w:rPr>
      <w:rFonts w:ascii="Bookman Old Style" w:hAnsi="Bookman Old Style" w:cs="Bookman Old Style"/>
      <w:sz w:val="24"/>
      <w:szCs w:val="24"/>
    </w:rPr>
  </w:style>
  <w:style w:type="paragraph" w:customStyle="1" w:styleId="enkoVidel">
    <w:name w:val="enko_Videl"/>
    <w:basedOn w:val="a7"/>
    <w:link w:val="enkoVidel0"/>
    <w:uiPriority w:val="99"/>
    <w:qFormat/>
    <w:rsid w:val="00334FD1"/>
    <w:pPr>
      <w:spacing w:before="60" w:after="60" w:line="240" w:lineRule="auto"/>
      <w:ind w:firstLine="709"/>
      <w:contextualSpacing/>
      <w:jc w:val="both"/>
    </w:pPr>
    <w:rPr>
      <w:rFonts w:ascii="Bookman Old Style" w:hAnsi="Bookman Old Style"/>
      <w:sz w:val="24"/>
      <w:szCs w:val="24"/>
      <w:u w:val="single"/>
      <w:lang w:val="x-none" w:eastAsia="x-none"/>
    </w:rPr>
  </w:style>
  <w:style w:type="character" w:customStyle="1" w:styleId="enkoVidel0">
    <w:name w:val="enko_Videl Знак"/>
    <w:link w:val="enkoVidel"/>
    <w:uiPriority w:val="99"/>
    <w:rsid w:val="00334FD1"/>
    <w:rPr>
      <w:rFonts w:ascii="Bookman Old Style" w:hAnsi="Bookman Old Style"/>
      <w:sz w:val="24"/>
      <w:szCs w:val="24"/>
      <w:u w:val="single"/>
      <w:lang w:val="x-none" w:eastAsia="x-none"/>
    </w:rPr>
  </w:style>
  <w:style w:type="paragraph" w:customStyle="1" w:styleId="enkoMark">
    <w:name w:val="enko_Mark"/>
    <w:basedOn w:val="enkoMain"/>
    <w:uiPriority w:val="99"/>
    <w:qFormat/>
    <w:rsid w:val="00334FD1"/>
    <w:pPr>
      <w:numPr>
        <w:numId w:val="43"/>
      </w:numPr>
      <w:suppressAutoHyphens w:val="0"/>
    </w:pPr>
    <w:rPr>
      <w:lang w:eastAsia="ru-RU"/>
    </w:rPr>
  </w:style>
  <w:style w:type="character" w:customStyle="1" w:styleId="1fffff2">
    <w:name w:val="Строгий1"/>
    <w:rsid w:val="00334FD1"/>
    <w:rPr>
      <w:b/>
    </w:rPr>
  </w:style>
  <w:style w:type="paragraph" w:customStyle="1" w:styleId="affffffffffffff1">
    <w:name w:val="Таблица_номер_таблицы"/>
    <w:link w:val="affffffffffffff2"/>
    <w:qFormat/>
    <w:rsid w:val="00334FD1"/>
    <w:pPr>
      <w:keepNext/>
      <w:spacing w:after="0" w:line="240" w:lineRule="auto"/>
      <w:jc w:val="right"/>
    </w:pPr>
    <w:rPr>
      <w:rFonts w:ascii="Times New Roman" w:eastAsia="Times New Roman" w:hAnsi="Times New Roman" w:cs="Times New Roman"/>
      <w:bCs/>
      <w:sz w:val="24"/>
      <w:lang w:eastAsia="ru-RU"/>
    </w:rPr>
  </w:style>
  <w:style w:type="character" w:customStyle="1" w:styleId="affffffffffffff2">
    <w:name w:val="Таблица_номер_таблицы Знак"/>
    <w:link w:val="affffffffffffff1"/>
    <w:rsid w:val="00334FD1"/>
    <w:rPr>
      <w:rFonts w:ascii="Times New Roman" w:eastAsia="Times New Roman" w:hAnsi="Times New Roman" w:cs="Times New Roman"/>
      <w:bCs/>
      <w:sz w:val="24"/>
      <w:lang w:eastAsia="ru-RU"/>
    </w:rPr>
  </w:style>
  <w:style w:type="paragraph" w:customStyle="1" w:styleId="2ffff0">
    <w:name w:val="Заголовок_подзаголовок_2"/>
    <w:next w:val="afffffb"/>
    <w:link w:val="2ffff1"/>
    <w:qFormat/>
    <w:rsid w:val="00334FD1"/>
    <w:pPr>
      <w:keepNext/>
      <w:spacing w:before="12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fff1">
    <w:name w:val="Заголовок_подзаголовок_2 Знак"/>
    <w:link w:val="2ffff0"/>
    <w:rsid w:val="00334FD1"/>
    <w:rPr>
      <w:rFonts w:ascii="Times New Roman" w:eastAsia="Times New Roman" w:hAnsi="Times New Roman" w:cs="Times New Roman"/>
      <w:b/>
      <w:bCs/>
      <w:sz w:val="24"/>
      <w:szCs w:val="24"/>
      <w:lang w:eastAsia="ru-RU"/>
    </w:rPr>
  </w:style>
  <w:style w:type="paragraph" w:customStyle="1" w:styleId="affffffffffffff3">
    <w:name w:val="Таблица_название_таблицы"/>
    <w:next w:val="afffffb"/>
    <w:link w:val="affffffffffffff4"/>
    <w:qFormat/>
    <w:rsid w:val="00334FD1"/>
    <w:pPr>
      <w:keepNext/>
      <w:spacing w:after="120" w:line="240" w:lineRule="auto"/>
      <w:jc w:val="center"/>
    </w:pPr>
    <w:rPr>
      <w:rFonts w:ascii="Times New Roman" w:eastAsia="Times New Roman" w:hAnsi="Times New Roman" w:cs="Times New Roman"/>
      <w:bCs/>
      <w:sz w:val="24"/>
      <w:lang w:eastAsia="ru-RU"/>
    </w:rPr>
  </w:style>
  <w:style w:type="character" w:customStyle="1" w:styleId="affffffffffffff4">
    <w:name w:val="Таблица_название_таблицы Знак"/>
    <w:link w:val="affffffffffffff3"/>
    <w:rsid w:val="00334FD1"/>
    <w:rPr>
      <w:rFonts w:ascii="Times New Roman" w:eastAsia="Times New Roman" w:hAnsi="Times New Roman" w:cs="Times New Roman"/>
      <w:bCs/>
      <w:sz w:val="24"/>
      <w:lang w:eastAsia="ru-RU"/>
    </w:rPr>
  </w:style>
  <w:style w:type="character" w:customStyle="1" w:styleId="affffffffffffff5">
    <w:name w:val="Текст_Желтый"/>
    <w:uiPriority w:val="1"/>
    <w:rsid w:val="00334FD1"/>
    <w:rPr>
      <w:b w:val="0"/>
      <w:color w:val="auto"/>
      <w:bdr w:val="none" w:sz="0" w:space="0" w:color="auto"/>
      <w:shd w:val="clear" w:color="auto" w:fill="FFFF00"/>
    </w:rPr>
  </w:style>
  <w:style w:type="paragraph" w:customStyle="1" w:styleId="11f8">
    <w:name w:val="Табличный_таблица_11"/>
    <w:link w:val="11f9"/>
    <w:qFormat/>
    <w:rsid w:val="00334FD1"/>
    <w:pPr>
      <w:spacing w:after="0" w:line="240" w:lineRule="auto"/>
      <w:jc w:val="center"/>
    </w:pPr>
    <w:rPr>
      <w:rFonts w:ascii="Times New Roman" w:eastAsia="Times New Roman" w:hAnsi="Times New Roman" w:cs="Times New Roman"/>
      <w:lang w:eastAsia="ru-RU"/>
    </w:rPr>
  </w:style>
  <w:style w:type="character" w:customStyle="1" w:styleId="11f9">
    <w:name w:val="Табличный_таблица_11 Знак"/>
    <w:link w:val="11f8"/>
    <w:rsid w:val="00334FD1"/>
    <w:rPr>
      <w:rFonts w:ascii="Times New Roman" w:eastAsia="Times New Roman" w:hAnsi="Times New Roman" w:cs="Times New Roman"/>
      <w:lang w:eastAsia="ru-RU"/>
    </w:rPr>
  </w:style>
  <w:style w:type="paragraph" w:customStyle="1" w:styleId="3ff">
    <w:name w:val="Заголовок_подзаголовок_3"/>
    <w:next w:val="afffffb"/>
    <w:link w:val="3ff0"/>
    <w:qFormat/>
    <w:rsid w:val="00334FD1"/>
    <w:pPr>
      <w:keepNext/>
      <w:spacing w:before="12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ff0">
    <w:name w:val="Заголовок_подзаголовок_3 Знак"/>
    <w:link w:val="3ff"/>
    <w:rsid w:val="00334FD1"/>
    <w:rPr>
      <w:rFonts w:ascii="Times New Roman" w:eastAsia="Times New Roman" w:hAnsi="Times New Roman" w:cs="Times New Roman"/>
      <w:b/>
      <w:bCs/>
      <w:sz w:val="24"/>
      <w:szCs w:val="24"/>
      <w:u w:val="single"/>
      <w:lang w:eastAsia="ru-RU"/>
    </w:rPr>
  </w:style>
  <w:style w:type="character" w:customStyle="1" w:styleId="affffffffffffff6">
    <w:name w:val="Текст_Обычный"/>
    <w:qFormat/>
    <w:rsid w:val="00334FD1"/>
    <w:rPr>
      <w:b w:val="0"/>
      <w:bCs w:val="0"/>
    </w:rPr>
  </w:style>
  <w:style w:type="paragraph" w:customStyle="1" w:styleId="11fa">
    <w:name w:val="Табличный_боковик_правый_11"/>
    <w:link w:val="11fb"/>
    <w:qFormat/>
    <w:rsid w:val="00334FD1"/>
    <w:pPr>
      <w:spacing w:after="0" w:line="240" w:lineRule="auto"/>
      <w:jc w:val="right"/>
    </w:pPr>
    <w:rPr>
      <w:rFonts w:ascii="Times New Roman" w:eastAsia="Times New Roman" w:hAnsi="Times New Roman" w:cs="Times New Roman"/>
      <w:szCs w:val="24"/>
      <w:lang w:eastAsia="ru-RU"/>
    </w:rPr>
  </w:style>
  <w:style w:type="character" w:customStyle="1" w:styleId="11fb">
    <w:name w:val="Табличный_боковик_правый_11 Знак"/>
    <w:link w:val="11fa"/>
    <w:rsid w:val="00334FD1"/>
    <w:rPr>
      <w:rFonts w:ascii="Times New Roman" w:eastAsia="Times New Roman" w:hAnsi="Times New Roman" w:cs="Times New Roman"/>
      <w:szCs w:val="24"/>
      <w:lang w:eastAsia="ru-RU"/>
    </w:rPr>
  </w:style>
  <w:style w:type="paragraph" w:customStyle="1" w:styleId="11fc">
    <w:name w:val="Табличный_боковик_11"/>
    <w:link w:val="11fd"/>
    <w:qFormat/>
    <w:rsid w:val="00334FD1"/>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334FD1"/>
    <w:rPr>
      <w:rFonts w:ascii="Times New Roman" w:eastAsia="Times New Roman" w:hAnsi="Times New Roman" w:cs="Times New Roman"/>
      <w:szCs w:val="24"/>
      <w:lang w:eastAsia="ru-RU"/>
    </w:rPr>
  </w:style>
  <w:style w:type="character" w:customStyle="1" w:styleId="affffffffffffff7">
    <w:name w:val="Текст_Подчеркнутый"/>
    <w:uiPriority w:val="1"/>
    <w:rsid w:val="00334FD1"/>
    <w:rPr>
      <w:rFonts w:ascii="Times New Roman" w:hAnsi="Times New Roman"/>
      <w:u w:val="single"/>
    </w:rPr>
  </w:style>
  <w:style w:type="paragraph" w:customStyle="1" w:styleId="1fffff3">
    <w:name w:val="Заголовок_подзаголовок_1"/>
    <w:next w:val="afffffb"/>
    <w:link w:val="1fffff4"/>
    <w:qFormat/>
    <w:rsid w:val="00334FD1"/>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fff4">
    <w:name w:val="Заголовок_подзаголовок_1 Знак"/>
    <w:link w:val="1fffff3"/>
    <w:rsid w:val="00334FD1"/>
    <w:rPr>
      <w:rFonts w:ascii="Times New Roman" w:eastAsia="Times New Roman" w:hAnsi="Times New Roman" w:cs="Times New Roman"/>
      <w:b/>
      <w:bCs/>
      <w:sz w:val="24"/>
      <w:szCs w:val="24"/>
      <w:u w:val="single"/>
      <w:lang w:eastAsia="ru-RU"/>
    </w:rPr>
  </w:style>
  <w:style w:type="paragraph" w:customStyle="1" w:styleId="110">
    <w:name w:val="Табличный_маркированный_11"/>
    <w:link w:val="11fe"/>
    <w:uiPriority w:val="99"/>
    <w:qFormat/>
    <w:rsid w:val="00334FD1"/>
    <w:pPr>
      <w:numPr>
        <w:numId w:val="44"/>
      </w:numPr>
      <w:spacing w:after="0" w:line="240" w:lineRule="auto"/>
      <w:ind w:left="397" w:hanging="397"/>
      <w:jc w:val="both"/>
    </w:pPr>
    <w:rPr>
      <w:rFonts w:ascii="Times New Roman" w:eastAsia="Times New Roman" w:hAnsi="Times New Roman" w:cs="Times New Roman"/>
      <w:lang w:eastAsia="ru-RU"/>
    </w:rPr>
  </w:style>
  <w:style w:type="character" w:customStyle="1" w:styleId="11fe">
    <w:name w:val="Табличный_маркированный_11 Знак"/>
    <w:link w:val="110"/>
    <w:uiPriority w:val="99"/>
    <w:rsid w:val="00334FD1"/>
    <w:rPr>
      <w:rFonts w:ascii="Times New Roman" w:eastAsia="Times New Roman" w:hAnsi="Times New Roman" w:cs="Times New Roman"/>
      <w:lang w:eastAsia="ru-RU"/>
    </w:rPr>
  </w:style>
  <w:style w:type="paragraph" w:customStyle="1" w:styleId="enko">
    <w:name w:val="enko_Таблицы_простой"/>
    <w:basedOn w:val="a7"/>
    <w:link w:val="enko0"/>
    <w:uiPriority w:val="99"/>
    <w:qFormat/>
    <w:rsid w:val="00334FD1"/>
    <w:pPr>
      <w:snapToGrid w:val="0"/>
      <w:spacing w:before="60" w:after="60" w:line="240" w:lineRule="auto"/>
      <w:ind w:firstLine="709"/>
      <w:contextualSpacing/>
      <w:jc w:val="both"/>
    </w:pPr>
    <w:rPr>
      <w:rFonts w:ascii="Bookman Old Style" w:hAnsi="Bookman Old Style"/>
      <w:lang w:val="x-none" w:eastAsia="x-none"/>
    </w:rPr>
  </w:style>
  <w:style w:type="character" w:customStyle="1" w:styleId="enko0">
    <w:name w:val="enko_Таблицы_простой Знак"/>
    <w:link w:val="enko"/>
    <w:uiPriority w:val="99"/>
    <w:locked/>
    <w:rsid w:val="00334FD1"/>
    <w:rPr>
      <w:rFonts w:ascii="Bookman Old Style" w:hAnsi="Bookman Old Style"/>
      <w:lang w:val="x-none" w:eastAsia="x-none"/>
    </w:rPr>
  </w:style>
  <w:style w:type="character" w:customStyle="1" w:styleId="2ffff2">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Текст1 Знак,Текст Знак Знак Знак1 Знак"/>
    <w:rsid w:val="00334FD1"/>
    <w:rPr>
      <w:rFonts w:ascii="Courier New" w:eastAsia="Times New Roman" w:hAnsi="Courier New" w:cs="Times New Roman"/>
      <w:sz w:val="20"/>
      <w:szCs w:val="20"/>
      <w:lang w:eastAsia="ru-RU"/>
    </w:rPr>
  </w:style>
  <w:style w:type="paragraph" w:customStyle="1" w:styleId="affffffffffffff8">
    <w:name w:val="Примечание"/>
    <w:next w:val="afffffb"/>
    <w:link w:val="affffffffffffff9"/>
    <w:autoRedefine/>
    <w:qFormat/>
    <w:rsid w:val="00334FD1"/>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fffffff9">
    <w:name w:val="Примечание Знак"/>
    <w:link w:val="affffffffffffff8"/>
    <w:rsid w:val="00334FD1"/>
    <w:rPr>
      <w:rFonts w:ascii="Times New Roman" w:eastAsia="Times New Roman" w:hAnsi="Times New Roman" w:cs="Times New Roman"/>
      <w:szCs w:val="24"/>
      <w:lang w:eastAsia="ru-RU"/>
    </w:rPr>
  </w:style>
  <w:style w:type="paragraph" w:customStyle="1" w:styleId="14">
    <w:name w:val="Список_нумерованный_1_уровень"/>
    <w:link w:val="1fffff5"/>
    <w:uiPriority w:val="99"/>
    <w:qFormat/>
    <w:rsid w:val="00334FD1"/>
    <w:pPr>
      <w:numPr>
        <w:ilvl w:val="1"/>
        <w:numId w:val="45"/>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f5">
    <w:name w:val="Список_нумерованный_1_уровень Знак"/>
    <w:link w:val="14"/>
    <w:uiPriority w:val="99"/>
    <w:rsid w:val="00334FD1"/>
    <w:rPr>
      <w:rFonts w:ascii="Times New Roman" w:eastAsia="Times New Roman" w:hAnsi="Times New Roman" w:cs="Times New Roman"/>
      <w:sz w:val="24"/>
      <w:szCs w:val="24"/>
      <w:lang w:eastAsia="ru-RU"/>
    </w:rPr>
  </w:style>
  <w:style w:type="paragraph" w:customStyle="1" w:styleId="22">
    <w:name w:val="Список_нумерованный_2_уровень"/>
    <w:basedOn w:val="14"/>
    <w:link w:val="2ffff3"/>
    <w:uiPriority w:val="99"/>
    <w:qFormat/>
    <w:rsid w:val="00334FD1"/>
    <w:pPr>
      <w:numPr>
        <w:ilvl w:val="2"/>
      </w:numPr>
      <w:ind w:left="1080" w:hanging="360"/>
    </w:pPr>
    <w:rPr>
      <w:lang w:val="x-none" w:eastAsia="x-none"/>
    </w:rPr>
  </w:style>
  <w:style w:type="character" w:customStyle="1" w:styleId="2ffff3">
    <w:name w:val="Список_нумерованный_2_уровень Знак"/>
    <w:link w:val="22"/>
    <w:uiPriority w:val="99"/>
    <w:rsid w:val="00334FD1"/>
    <w:rPr>
      <w:rFonts w:ascii="Times New Roman" w:eastAsia="Times New Roman" w:hAnsi="Times New Roman" w:cs="Times New Roman"/>
      <w:sz w:val="24"/>
      <w:szCs w:val="24"/>
      <w:lang w:val="x-none" w:eastAsia="x-none"/>
    </w:rPr>
  </w:style>
  <w:style w:type="paragraph" w:customStyle="1" w:styleId="3ff1">
    <w:name w:val="Список_нумерованный_3_уровень"/>
    <w:basedOn w:val="14"/>
    <w:uiPriority w:val="99"/>
    <w:qFormat/>
    <w:rsid w:val="00334FD1"/>
    <w:pPr>
      <w:numPr>
        <w:ilvl w:val="0"/>
        <w:numId w:val="0"/>
      </w:numPr>
      <w:tabs>
        <w:tab w:val="num" w:pos="2880"/>
      </w:tabs>
      <w:ind w:left="2880" w:hanging="360"/>
    </w:pPr>
  </w:style>
  <w:style w:type="character" w:customStyle="1" w:styleId="affffffffffffffa">
    <w:name w:val="Текст_Красный"/>
    <w:uiPriority w:val="1"/>
    <w:qFormat/>
    <w:rsid w:val="00334FD1"/>
    <w:rPr>
      <w:color w:val="FF0000"/>
    </w:rPr>
  </w:style>
  <w:style w:type="paragraph" w:customStyle="1" w:styleId="affffffffffffffb">
    <w:name w:val="Название рисунка"/>
    <w:basedOn w:val="a7"/>
    <w:next w:val="aff1"/>
    <w:link w:val="affffffffffffffc"/>
    <w:uiPriority w:val="99"/>
    <w:qFormat/>
    <w:rsid w:val="00334FD1"/>
    <w:pPr>
      <w:widowControl w:val="0"/>
      <w:spacing w:before="60" w:after="240" w:line="240" w:lineRule="auto"/>
      <w:ind w:firstLine="709"/>
      <w:contextualSpacing/>
      <w:jc w:val="center"/>
    </w:pPr>
    <w:rPr>
      <w:rFonts w:ascii="Arial" w:eastAsia="MS Mincho" w:hAnsi="Arial"/>
      <w:sz w:val="28"/>
      <w:lang w:val="x-none" w:eastAsia="x-none"/>
    </w:rPr>
  </w:style>
  <w:style w:type="character" w:customStyle="1" w:styleId="affffffffffffffc">
    <w:name w:val="Название рисунка Знак"/>
    <w:link w:val="affffffffffffffb"/>
    <w:uiPriority w:val="99"/>
    <w:rsid w:val="00334FD1"/>
    <w:rPr>
      <w:rFonts w:ascii="Arial" w:eastAsia="MS Mincho" w:hAnsi="Arial"/>
      <w:sz w:val="28"/>
      <w:lang w:val="x-none" w:eastAsia="x-none"/>
    </w:rPr>
  </w:style>
  <w:style w:type="paragraph" w:customStyle="1" w:styleId="Pa7">
    <w:name w:val="Pa7"/>
    <w:basedOn w:val="a7"/>
    <w:next w:val="a7"/>
    <w:uiPriority w:val="99"/>
    <w:qFormat/>
    <w:rsid w:val="00334FD1"/>
    <w:pPr>
      <w:autoSpaceDE w:val="0"/>
      <w:autoSpaceDN w:val="0"/>
      <w:adjustRightInd w:val="0"/>
      <w:spacing w:before="60" w:after="60" w:line="161" w:lineRule="atLeast"/>
      <w:ind w:firstLine="709"/>
      <w:contextualSpacing/>
      <w:jc w:val="both"/>
    </w:pPr>
    <w:rPr>
      <w:rFonts w:ascii="PragmaticaC" w:eastAsia="Calibri" w:hAnsi="PragmaticaC"/>
      <w:sz w:val="24"/>
      <w:szCs w:val="24"/>
    </w:rPr>
  </w:style>
  <w:style w:type="paragraph" w:customStyle="1" w:styleId="a3">
    <w:name w:val="Рисунки"/>
    <w:basedOn w:val="affb"/>
    <w:link w:val="affffffffffffffd"/>
    <w:uiPriority w:val="99"/>
    <w:qFormat/>
    <w:rsid w:val="00334FD1"/>
    <w:pPr>
      <w:numPr>
        <w:numId w:val="46"/>
      </w:numPr>
      <w:spacing w:before="120" w:after="120"/>
      <w:ind w:left="1429" w:hanging="357"/>
    </w:pPr>
    <w:rPr>
      <w:rFonts w:ascii="Times New Roman" w:hAnsi="Times New Roman"/>
      <w:sz w:val="28"/>
      <w:szCs w:val="24"/>
    </w:rPr>
  </w:style>
  <w:style w:type="character" w:customStyle="1" w:styleId="affffffffffffffd">
    <w:name w:val="Рисунки Знак"/>
    <w:link w:val="a3"/>
    <w:uiPriority w:val="99"/>
    <w:rsid w:val="00334FD1"/>
    <w:rPr>
      <w:rFonts w:ascii="Times New Roman" w:hAnsi="Times New Roman"/>
      <w:sz w:val="28"/>
      <w:szCs w:val="24"/>
    </w:rPr>
  </w:style>
  <w:style w:type="character" w:customStyle="1" w:styleId="6Exact">
    <w:name w:val="Основной текст (6) Exact"/>
    <w:basedOn w:val="a8"/>
    <w:rsid w:val="00334FD1"/>
    <w:rPr>
      <w:rFonts w:ascii="Arial" w:eastAsia="Arial" w:hAnsi="Arial" w:cs="Arial"/>
      <w:b/>
      <w:bCs/>
      <w:i w:val="0"/>
      <w:iCs w:val="0"/>
      <w:smallCaps w:val="0"/>
      <w:strike w:val="0"/>
      <w:u w:val="none"/>
    </w:rPr>
  </w:style>
  <w:style w:type="character" w:customStyle="1" w:styleId="Arial12pt">
    <w:name w:val="Колонтитул + Arial;12 pt;Не курсив"/>
    <w:basedOn w:val="affffffffffff9"/>
    <w:rsid w:val="00334FD1"/>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ArialUnicodeMS12pt">
    <w:name w:val="Колонтитул + Arial Unicode MS;12 pt;Не полужирный;Не курсив"/>
    <w:basedOn w:val="affffffffffff9"/>
    <w:rsid w:val="00334FD1"/>
    <w:rPr>
      <w:rFonts w:ascii="Arial Unicode MS" w:eastAsia="Arial Unicode MS" w:hAnsi="Arial Unicode MS" w:cs="Arial Unicode MS"/>
      <w:b/>
      <w:bCs/>
      <w:i/>
      <w:iCs/>
      <w:smallCaps w:val="0"/>
      <w:strike w:val="0"/>
      <w:color w:val="000000"/>
      <w:spacing w:val="0"/>
      <w:w w:val="100"/>
      <w:position w:val="0"/>
      <w:sz w:val="24"/>
      <w:szCs w:val="24"/>
      <w:u w:val="none"/>
      <w:shd w:val="clear" w:color="auto" w:fill="FFFFFF"/>
      <w:lang w:val="ru-RU" w:eastAsia="ru-RU" w:bidi="ru-RU"/>
    </w:rPr>
  </w:style>
  <w:style w:type="paragraph" w:customStyle="1" w:styleId="2ffff4">
    <w:name w:val="Знак Знак Знак2 Знак Знак Знак Знак"/>
    <w:basedOn w:val="a7"/>
    <w:uiPriority w:val="99"/>
    <w:qFormat/>
    <w:rsid w:val="00334FD1"/>
    <w:pPr>
      <w:widowControl w:val="0"/>
      <w:adjustRightInd w:val="0"/>
      <w:spacing w:before="60" w:line="240" w:lineRule="exact"/>
      <w:ind w:firstLine="709"/>
      <w:contextualSpacing/>
      <w:jc w:val="right"/>
    </w:pPr>
    <w:rPr>
      <w:rFonts w:ascii="Times New Roman" w:hAnsi="Times New Roman"/>
      <w:sz w:val="24"/>
      <w:szCs w:val="24"/>
      <w:lang w:val="en-GB"/>
    </w:rPr>
  </w:style>
  <w:style w:type="numbering" w:customStyle="1" w:styleId="77">
    <w:name w:val="Нет списка7"/>
    <w:next w:val="aa"/>
    <w:uiPriority w:val="99"/>
    <w:semiHidden/>
    <w:unhideWhenUsed/>
    <w:rsid w:val="00334FD1"/>
  </w:style>
  <w:style w:type="numbering" w:customStyle="1" w:styleId="86">
    <w:name w:val="Нет списка8"/>
    <w:next w:val="aa"/>
    <w:uiPriority w:val="99"/>
    <w:semiHidden/>
    <w:unhideWhenUsed/>
    <w:rsid w:val="00334FD1"/>
  </w:style>
  <w:style w:type="paragraph" w:customStyle="1" w:styleId="138">
    <w:name w:val="Обычный+13пт"/>
    <w:uiPriority w:val="99"/>
    <w:qFormat/>
    <w:rsid w:val="00334FD1"/>
    <w:pPr>
      <w:spacing w:after="200" w:line="276" w:lineRule="auto"/>
    </w:pPr>
    <w:rPr>
      <w:rFonts w:eastAsiaTheme="minorEastAsia"/>
      <w:lang w:eastAsia="ru-RU"/>
    </w:rPr>
  </w:style>
  <w:style w:type="numbering" w:customStyle="1" w:styleId="96">
    <w:name w:val="Нет списка9"/>
    <w:next w:val="aa"/>
    <w:uiPriority w:val="99"/>
    <w:semiHidden/>
    <w:unhideWhenUsed/>
    <w:rsid w:val="00334FD1"/>
  </w:style>
  <w:style w:type="numbering" w:customStyle="1" w:styleId="104">
    <w:name w:val="Нет списка10"/>
    <w:next w:val="aa"/>
    <w:uiPriority w:val="99"/>
    <w:semiHidden/>
    <w:unhideWhenUsed/>
    <w:rsid w:val="00334FD1"/>
  </w:style>
  <w:style w:type="paragraph" w:customStyle="1" w:styleId="4f5">
    <w:name w:val="ЗАГОЛОВОК 4"/>
    <w:basedOn w:val="a7"/>
    <w:link w:val="4f6"/>
    <w:qFormat/>
    <w:rsid w:val="00334FD1"/>
    <w:pPr>
      <w:spacing w:before="60" w:after="60" w:line="360" w:lineRule="auto"/>
      <w:ind w:firstLine="709"/>
      <w:contextualSpacing/>
      <w:jc w:val="center"/>
    </w:pPr>
    <w:rPr>
      <w:rFonts w:ascii="Times New Roman" w:hAnsi="Times New Roman"/>
      <w:b/>
      <w:sz w:val="24"/>
    </w:rPr>
  </w:style>
  <w:style w:type="character" w:customStyle="1" w:styleId="4f6">
    <w:name w:val="ЗАГОЛОВОК 4 Знак"/>
    <w:basedOn w:val="a8"/>
    <w:link w:val="4f5"/>
    <w:rsid w:val="00334FD1"/>
    <w:rPr>
      <w:rFonts w:ascii="Times New Roman" w:hAnsi="Times New Roman"/>
      <w:b/>
      <w:sz w:val="24"/>
    </w:rPr>
  </w:style>
  <w:style w:type="paragraph" w:customStyle="1" w:styleId="affffffffffffffe">
    <w:name w:val="Переменные"/>
    <w:basedOn w:val="aff1"/>
    <w:uiPriority w:val="99"/>
    <w:qFormat/>
    <w:rsid w:val="00334FD1"/>
    <w:pPr>
      <w:framePr w:hSpace="0" w:wrap="auto" w:vAnchor="margin" w:hAnchor="text" w:xAlign="left" w:yAlign="inline"/>
      <w:tabs>
        <w:tab w:val="left" w:pos="482"/>
      </w:tabs>
      <w:spacing w:line="336" w:lineRule="auto"/>
      <w:ind w:left="482" w:hanging="482"/>
      <w:jc w:val="both"/>
    </w:pPr>
    <w:rPr>
      <w:szCs w:val="24"/>
      <w:lang w:val="uk-UA"/>
    </w:rPr>
  </w:style>
  <w:style w:type="paragraph" w:customStyle="1" w:styleId="afffffffffffffff">
    <w:name w:val="Формула"/>
    <w:basedOn w:val="aff1"/>
    <w:uiPriority w:val="99"/>
    <w:qFormat/>
    <w:rsid w:val="00334FD1"/>
    <w:pPr>
      <w:framePr w:hSpace="0" w:wrap="auto" w:vAnchor="margin" w:hAnchor="text" w:xAlign="left" w:yAlign="inline"/>
      <w:tabs>
        <w:tab w:val="center" w:pos="4536"/>
        <w:tab w:val="right" w:pos="9356"/>
      </w:tabs>
      <w:spacing w:line="336" w:lineRule="auto"/>
      <w:jc w:val="both"/>
    </w:pPr>
    <w:rPr>
      <w:szCs w:val="24"/>
      <w:lang w:val="uk-UA"/>
    </w:rPr>
  </w:style>
  <w:style w:type="paragraph" w:customStyle="1" w:styleId="afffffffffffffff0">
    <w:name w:val="Листинг программы"/>
    <w:uiPriority w:val="99"/>
    <w:qFormat/>
    <w:rsid w:val="00334FD1"/>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itemtitle">
    <w:name w:val="itemtitle"/>
    <w:basedOn w:val="a8"/>
    <w:rsid w:val="00334FD1"/>
  </w:style>
  <w:style w:type="character" w:customStyle="1" w:styleId="text31">
    <w:name w:val="text31"/>
    <w:basedOn w:val="a8"/>
    <w:rsid w:val="00334FD1"/>
    <w:rPr>
      <w:rFonts w:ascii="Arial" w:hAnsi="Arial" w:cs="Arial" w:hint="default"/>
      <w:b/>
      <w:bCs/>
      <w:strike w:val="0"/>
      <w:dstrike w:val="0"/>
      <w:color w:val="7F5E01"/>
      <w:sz w:val="21"/>
      <w:szCs w:val="21"/>
      <w:u w:val="none"/>
      <w:effect w:val="none"/>
    </w:rPr>
  </w:style>
  <w:style w:type="paragraph" w:customStyle="1" w:styleId="1fffff6">
    <w:name w:val="Название1"/>
    <w:basedOn w:val="a7"/>
    <w:uiPriority w:val="99"/>
    <w:qFormat/>
    <w:rsid w:val="00334FD1"/>
    <w:pPr>
      <w:spacing w:before="100" w:beforeAutospacing="1" w:after="100" w:afterAutospacing="1" w:line="240" w:lineRule="auto"/>
      <w:ind w:firstLine="709"/>
      <w:contextualSpacing/>
      <w:jc w:val="both"/>
    </w:pPr>
    <w:rPr>
      <w:rFonts w:ascii="Arial" w:hAnsi="Arial" w:cs="Arial"/>
      <w:b/>
      <w:bCs/>
      <w:sz w:val="23"/>
      <w:szCs w:val="23"/>
    </w:rPr>
  </w:style>
  <w:style w:type="character" w:customStyle="1" w:styleId="smallsectiontitlefont">
    <w:name w:val="small_section_title_font"/>
    <w:basedOn w:val="a8"/>
    <w:rsid w:val="00334FD1"/>
  </w:style>
  <w:style w:type="paragraph" w:customStyle="1" w:styleId="c2">
    <w:name w:val="c2"/>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topic1">
    <w:name w:val="topic1"/>
    <w:basedOn w:val="a8"/>
    <w:rsid w:val="00334FD1"/>
    <w:rPr>
      <w:b/>
      <w:bCs/>
      <w:color w:val="9D014A"/>
      <w:sz w:val="20"/>
      <w:szCs w:val="20"/>
    </w:rPr>
  </w:style>
  <w:style w:type="character" w:customStyle="1" w:styleId="price1">
    <w:name w:val="price1"/>
    <w:basedOn w:val="a8"/>
    <w:rsid w:val="00334FD1"/>
    <w:rPr>
      <w:b/>
      <w:bCs/>
      <w:strike w:val="0"/>
      <w:dstrike w:val="0"/>
      <w:sz w:val="17"/>
      <w:szCs w:val="17"/>
      <w:u w:val="none"/>
      <w:effect w:val="none"/>
    </w:rPr>
  </w:style>
  <w:style w:type="paragraph" w:customStyle="1" w:styleId="c7">
    <w:name w:val="c7"/>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c5">
    <w:name w:val="c5"/>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c1">
    <w:name w:val="c1"/>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c4">
    <w:name w:val="c4"/>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bheader">
    <w:name w:val="bheader"/>
    <w:basedOn w:val="a8"/>
    <w:rsid w:val="00334FD1"/>
    <w:rPr>
      <w:b/>
      <w:bCs/>
      <w:color w:val="495E79"/>
    </w:rPr>
  </w:style>
  <w:style w:type="character" w:customStyle="1" w:styleId="bb111">
    <w:name w:val="bb111"/>
    <w:basedOn w:val="a8"/>
    <w:rsid w:val="00334FD1"/>
    <w:rPr>
      <w:rFonts w:ascii="Verdana" w:hAnsi="Verdana" w:hint="default"/>
      <w:b/>
      <w:bCs/>
      <w:color w:val="000000"/>
      <w:sz w:val="17"/>
      <w:szCs w:val="17"/>
    </w:rPr>
  </w:style>
  <w:style w:type="paragraph" w:customStyle="1" w:styleId="0">
    <w:name w:val="Стиль0"/>
    <w:uiPriority w:val="99"/>
    <w:qFormat/>
    <w:rsid w:val="00334FD1"/>
    <w:pPr>
      <w:spacing w:after="0" w:line="240" w:lineRule="auto"/>
      <w:jc w:val="both"/>
    </w:pPr>
    <w:rPr>
      <w:rFonts w:ascii="Arial" w:eastAsia="Times New Roman" w:hAnsi="Arial" w:cs="Times New Roman"/>
      <w:szCs w:val="20"/>
      <w:lang w:eastAsia="ru-RU"/>
    </w:rPr>
  </w:style>
  <w:style w:type="paragraph" w:customStyle="1" w:styleId="1fffff7">
    <w:name w:val="Стиль Заголовок 1"/>
    <w:aliases w:val="ЗАГОЛОВОК 1 + не полужирный не курсив"/>
    <w:basedOn w:val="10"/>
    <w:uiPriority w:val="99"/>
    <w:qFormat/>
    <w:rsid w:val="00334FD1"/>
    <w:pPr>
      <w:keepLines/>
      <w:numPr>
        <w:numId w:val="0"/>
      </w:numPr>
      <w:tabs>
        <w:tab w:val="clear" w:pos="1134"/>
        <w:tab w:val="left" w:pos="110"/>
        <w:tab w:val="num" w:pos="284"/>
        <w:tab w:val="left" w:pos="720"/>
        <w:tab w:val="left" w:pos="1080"/>
        <w:tab w:val="left" w:pos="3350"/>
      </w:tabs>
      <w:autoSpaceDE w:val="0"/>
      <w:autoSpaceDN w:val="0"/>
      <w:adjustRightInd w:val="0"/>
      <w:spacing w:after="120" w:line="360" w:lineRule="auto"/>
      <w:ind w:left="284" w:hanging="284"/>
    </w:pPr>
    <w:rPr>
      <w:b w:val="0"/>
      <w:caps/>
      <w:kern w:val="32"/>
      <w:sz w:val="24"/>
      <w:szCs w:val="24"/>
    </w:rPr>
  </w:style>
  <w:style w:type="character" w:customStyle="1" w:styleId="3ff2">
    <w:name w:val="3 Знак"/>
    <w:basedOn w:val="a8"/>
    <w:rsid w:val="00334FD1"/>
    <w:rPr>
      <w:i/>
      <w:sz w:val="28"/>
      <w:szCs w:val="28"/>
      <w:lang w:val="ru-RU" w:eastAsia="ru-RU" w:bidi="ar-SA"/>
    </w:rPr>
  </w:style>
  <w:style w:type="paragraph" w:customStyle="1" w:styleId="afffffffffffffff1">
    <w:name w:val="Подзаголовок к."/>
    <w:basedOn w:val="24"/>
    <w:uiPriority w:val="99"/>
    <w:qFormat/>
    <w:rsid w:val="00334FD1"/>
    <w:pPr>
      <w:keepLines w:val="0"/>
      <w:tabs>
        <w:tab w:val="num" w:pos="576"/>
      </w:tabs>
      <w:spacing w:before="240"/>
      <w:ind w:left="576" w:hanging="576"/>
    </w:pPr>
    <w:rPr>
      <w:rFonts w:ascii="Times New Roman" w:eastAsia="Times New Roman" w:hAnsi="Times New Roman" w:cs="Arial"/>
      <w:bCs/>
      <w:i/>
      <w:iCs/>
      <w:color w:val="auto"/>
      <w:sz w:val="28"/>
      <w:szCs w:val="28"/>
    </w:rPr>
  </w:style>
  <w:style w:type="paragraph" w:customStyle="1" w:styleId="151">
    <w:name w:val="Стиль15"/>
    <w:basedOn w:val="aff"/>
    <w:uiPriority w:val="99"/>
    <w:qFormat/>
    <w:rsid w:val="00334FD1"/>
    <w:pPr>
      <w:spacing w:after="120" w:line="240" w:lineRule="auto"/>
      <w:ind w:left="283" w:firstLine="709"/>
    </w:pPr>
    <w:rPr>
      <w:b/>
      <w:sz w:val="24"/>
      <w:szCs w:val="24"/>
    </w:rPr>
  </w:style>
  <w:style w:type="character" w:customStyle="1" w:styleId="152">
    <w:name w:val="Стиль15 Знак"/>
    <w:basedOn w:val="aff0"/>
    <w:rsid w:val="00334FD1"/>
    <w:rPr>
      <w:rFonts w:ascii="Times New Roman" w:eastAsia="Times New Roman" w:hAnsi="Times New Roman" w:cs="Times New Roman"/>
      <w:b/>
      <w:sz w:val="28"/>
      <w:szCs w:val="24"/>
      <w:lang w:val="ru-RU" w:eastAsia="ru-RU" w:bidi="ar-SA"/>
    </w:rPr>
  </w:style>
  <w:style w:type="paragraph" w:customStyle="1" w:styleId="191">
    <w:name w:val="Стиль19"/>
    <w:basedOn w:val="a7"/>
    <w:uiPriority w:val="99"/>
    <w:qFormat/>
    <w:rsid w:val="00334FD1"/>
    <w:pPr>
      <w:shd w:val="clear" w:color="auto" w:fill="FFFFFF"/>
      <w:autoSpaceDE w:val="0"/>
      <w:autoSpaceDN w:val="0"/>
      <w:adjustRightInd w:val="0"/>
      <w:spacing w:before="60" w:after="60" w:line="240" w:lineRule="auto"/>
      <w:ind w:firstLine="709"/>
      <w:contextualSpacing/>
      <w:jc w:val="center"/>
    </w:pPr>
    <w:rPr>
      <w:rFonts w:ascii="Times New Roman" w:hAnsi="Times New Roman"/>
      <w:sz w:val="28"/>
      <w:szCs w:val="28"/>
      <w:u w:val="single"/>
    </w:rPr>
  </w:style>
  <w:style w:type="character" w:customStyle="1" w:styleId="192">
    <w:name w:val="Стиль19 Знак"/>
    <w:basedOn w:val="a8"/>
    <w:rsid w:val="00334FD1"/>
    <w:rPr>
      <w:sz w:val="28"/>
      <w:szCs w:val="28"/>
      <w:u w:val="single"/>
      <w:lang w:val="ru-RU" w:eastAsia="ru-RU" w:bidi="ar-SA"/>
    </w:rPr>
  </w:style>
  <w:style w:type="paragraph" w:customStyle="1" w:styleId="afffffffffffffff2">
    <w:name w:val="Заголовок для д"/>
    <w:basedOn w:val="10"/>
    <w:uiPriority w:val="99"/>
    <w:qFormat/>
    <w:rsid w:val="00334FD1"/>
    <w:pPr>
      <w:keepNext w:val="0"/>
      <w:numPr>
        <w:numId w:val="0"/>
      </w:numPr>
      <w:tabs>
        <w:tab w:val="clear" w:pos="1134"/>
      </w:tabs>
      <w:spacing w:before="0" w:after="0" w:line="360" w:lineRule="auto"/>
      <w:jc w:val="center"/>
      <w:outlineLvl w:val="9"/>
    </w:pPr>
    <w:rPr>
      <w:bCs/>
      <w:caps/>
      <w:kern w:val="0"/>
      <w:sz w:val="28"/>
      <w:szCs w:val="28"/>
    </w:rPr>
  </w:style>
  <w:style w:type="paragraph" w:customStyle="1" w:styleId="afffffffffffffff3">
    <w:name w:val="Пораграф для д"/>
    <w:basedOn w:val="10"/>
    <w:uiPriority w:val="99"/>
    <w:qFormat/>
    <w:rsid w:val="00334FD1"/>
    <w:pPr>
      <w:keepNext w:val="0"/>
      <w:numPr>
        <w:numId w:val="0"/>
      </w:numPr>
      <w:tabs>
        <w:tab w:val="clear" w:pos="1134"/>
      </w:tabs>
      <w:spacing w:before="0" w:after="0" w:line="360" w:lineRule="auto"/>
      <w:jc w:val="center"/>
      <w:outlineLvl w:val="9"/>
    </w:pPr>
    <w:rPr>
      <w:b w:val="0"/>
      <w:bCs/>
      <w:kern w:val="0"/>
      <w:sz w:val="28"/>
      <w:szCs w:val="28"/>
      <w:u w:val="single"/>
    </w:rPr>
  </w:style>
  <w:style w:type="paragraph" w:customStyle="1" w:styleId="afffffffffffffff4">
    <w:name w:val="подплраграф для д"/>
    <w:basedOn w:val="10"/>
    <w:uiPriority w:val="99"/>
    <w:qFormat/>
    <w:rsid w:val="00334FD1"/>
    <w:pPr>
      <w:keepNext w:val="0"/>
      <w:numPr>
        <w:numId w:val="0"/>
      </w:numPr>
      <w:tabs>
        <w:tab w:val="clear" w:pos="1134"/>
      </w:tabs>
      <w:spacing w:before="0" w:after="0" w:line="360" w:lineRule="auto"/>
      <w:jc w:val="center"/>
      <w:outlineLvl w:val="9"/>
    </w:pPr>
    <w:rPr>
      <w:b w:val="0"/>
      <w:bCs/>
      <w:i/>
      <w:kern w:val="0"/>
      <w:sz w:val="28"/>
      <w:szCs w:val="28"/>
    </w:rPr>
  </w:style>
  <w:style w:type="character" w:customStyle="1" w:styleId="afffffffffffffff5">
    <w:name w:val="Пораграф для д Знак"/>
    <w:basedOn w:val="a8"/>
    <w:rsid w:val="00334FD1"/>
    <w:rPr>
      <w:rFonts w:ascii="Times New Roman" w:eastAsiaTheme="majorEastAsia" w:hAnsi="Times New Roman" w:cstheme="majorBidi"/>
      <w:b/>
      <w:bCs/>
      <w:sz w:val="28"/>
      <w:szCs w:val="28"/>
      <w:u w:val="single"/>
      <w:lang w:val="ru-RU" w:eastAsia="ru-RU" w:bidi="ar-SA"/>
    </w:rPr>
  </w:style>
  <w:style w:type="paragraph" w:customStyle="1" w:styleId="-13">
    <w:name w:val="Д - 1"/>
    <w:basedOn w:val="10"/>
    <w:uiPriority w:val="99"/>
    <w:qFormat/>
    <w:rsid w:val="00334FD1"/>
    <w:pPr>
      <w:numPr>
        <w:numId w:val="0"/>
      </w:numPr>
      <w:tabs>
        <w:tab w:val="clear" w:pos="1134"/>
      </w:tabs>
      <w:jc w:val="left"/>
    </w:pPr>
    <w:rPr>
      <w:rFonts w:cs="Arial"/>
      <w:b w:val="0"/>
      <w:bCs/>
      <w:caps/>
      <w:kern w:val="32"/>
      <w:sz w:val="28"/>
      <w:szCs w:val="28"/>
    </w:rPr>
  </w:style>
  <w:style w:type="paragraph" w:customStyle="1" w:styleId="-23">
    <w:name w:val="Д - 2"/>
    <w:basedOn w:val="10"/>
    <w:uiPriority w:val="99"/>
    <w:qFormat/>
    <w:rsid w:val="00334FD1"/>
    <w:pPr>
      <w:numPr>
        <w:numId w:val="0"/>
      </w:numPr>
      <w:tabs>
        <w:tab w:val="clear" w:pos="1134"/>
      </w:tabs>
      <w:jc w:val="left"/>
    </w:pPr>
    <w:rPr>
      <w:rFonts w:cs="Arial"/>
      <w:b w:val="0"/>
      <w:bCs/>
      <w:kern w:val="32"/>
      <w:sz w:val="28"/>
      <w:szCs w:val="28"/>
      <w:u w:val="single"/>
    </w:rPr>
  </w:style>
  <w:style w:type="paragraph" w:customStyle="1" w:styleId="-33">
    <w:name w:val="Д - 3"/>
    <w:basedOn w:val="10"/>
    <w:uiPriority w:val="99"/>
    <w:qFormat/>
    <w:rsid w:val="00334FD1"/>
    <w:pPr>
      <w:numPr>
        <w:numId w:val="0"/>
      </w:numPr>
      <w:tabs>
        <w:tab w:val="clear" w:pos="1134"/>
      </w:tabs>
      <w:jc w:val="left"/>
    </w:pPr>
    <w:rPr>
      <w:rFonts w:cs="Arial"/>
      <w:b w:val="0"/>
      <w:bCs/>
      <w:i/>
      <w:kern w:val="32"/>
      <w:sz w:val="28"/>
      <w:szCs w:val="28"/>
    </w:rPr>
  </w:style>
  <w:style w:type="paragraph" w:customStyle="1" w:styleId="plain">
    <w:name w:val="plain"/>
    <w:basedOn w:val="a7"/>
    <w:uiPriority w:val="99"/>
    <w:qFormat/>
    <w:rsid w:val="00334FD1"/>
    <w:pPr>
      <w:spacing w:before="100" w:beforeAutospacing="1" w:after="100" w:afterAutospacing="1" w:line="240" w:lineRule="auto"/>
      <w:ind w:firstLine="709"/>
      <w:contextualSpacing/>
      <w:jc w:val="both"/>
    </w:pPr>
    <w:rPr>
      <w:rFonts w:ascii="Verdana" w:hAnsi="Verdana"/>
      <w:color w:val="000000"/>
      <w:sz w:val="17"/>
      <w:szCs w:val="17"/>
    </w:rPr>
  </w:style>
  <w:style w:type="paragraph" w:customStyle="1" w:styleId="afffffffffffffff6">
    <w:name w:val="Абзац_пост"/>
    <w:basedOn w:val="a7"/>
    <w:uiPriority w:val="99"/>
    <w:qFormat/>
    <w:rsid w:val="00334FD1"/>
    <w:pPr>
      <w:spacing w:before="120" w:after="60" w:line="240" w:lineRule="auto"/>
      <w:ind w:firstLine="720"/>
      <w:contextualSpacing/>
      <w:jc w:val="both"/>
    </w:pPr>
    <w:rPr>
      <w:rFonts w:ascii="Times New Roman" w:hAnsi="Times New Roman"/>
      <w:sz w:val="26"/>
      <w:szCs w:val="24"/>
    </w:rPr>
  </w:style>
  <w:style w:type="paragraph" w:customStyle="1" w:styleId="31f1">
    <w:name w:val="Основной текст с отступом 31"/>
    <w:basedOn w:val="a7"/>
    <w:qFormat/>
    <w:rsid w:val="00334FD1"/>
    <w:pPr>
      <w:overflowPunct w:val="0"/>
      <w:autoSpaceDE w:val="0"/>
      <w:autoSpaceDN w:val="0"/>
      <w:adjustRightInd w:val="0"/>
      <w:spacing w:before="60" w:after="60" w:line="240" w:lineRule="auto"/>
      <w:ind w:left="851" w:firstLine="709"/>
      <w:contextualSpacing/>
      <w:jc w:val="both"/>
      <w:textAlignment w:val="baseline"/>
    </w:pPr>
    <w:rPr>
      <w:rFonts w:ascii="Arial" w:hAnsi="Arial"/>
      <w:sz w:val="28"/>
      <w:szCs w:val="24"/>
    </w:rPr>
  </w:style>
  <w:style w:type="paragraph" w:customStyle="1" w:styleId="BodyTextIndent21">
    <w:name w:val="Body Text Indent 21"/>
    <w:basedOn w:val="a7"/>
    <w:qFormat/>
    <w:rsid w:val="00334FD1"/>
    <w:pPr>
      <w:overflowPunct w:val="0"/>
      <w:autoSpaceDE w:val="0"/>
      <w:autoSpaceDN w:val="0"/>
      <w:adjustRightInd w:val="0"/>
      <w:spacing w:before="60" w:after="120" w:line="480" w:lineRule="auto"/>
      <w:ind w:left="283" w:firstLine="709"/>
      <w:contextualSpacing/>
      <w:jc w:val="both"/>
      <w:textAlignment w:val="baseline"/>
    </w:pPr>
    <w:rPr>
      <w:rFonts w:ascii="Times New Roman" w:hAnsi="Times New Roman"/>
      <w:sz w:val="24"/>
      <w:szCs w:val="24"/>
    </w:rPr>
  </w:style>
  <w:style w:type="paragraph" w:customStyle="1" w:styleId="text2">
    <w:name w:val="text2"/>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paragraph" w:customStyle="1" w:styleId="text0">
    <w:name w:val="text0"/>
    <w:basedOn w:val="a7"/>
    <w:uiPriority w:val="99"/>
    <w:qFormat/>
    <w:rsid w:val="00334FD1"/>
    <w:pPr>
      <w:spacing w:before="100" w:beforeAutospacing="1" w:after="100" w:afterAutospacing="1" w:line="240" w:lineRule="auto"/>
      <w:ind w:firstLine="709"/>
      <w:contextualSpacing/>
      <w:jc w:val="both"/>
    </w:pPr>
    <w:rPr>
      <w:rFonts w:ascii="Times New Roman" w:hAnsi="Times New Roman"/>
      <w:sz w:val="24"/>
      <w:szCs w:val="24"/>
    </w:rPr>
  </w:style>
  <w:style w:type="character" w:customStyle="1" w:styleId="docunderlineita">
    <w:name w:val="docunderlineita"/>
    <w:basedOn w:val="a8"/>
    <w:rsid w:val="00334FD1"/>
  </w:style>
  <w:style w:type="character" w:customStyle="1" w:styleId="docunderline">
    <w:name w:val="docunderline"/>
    <w:basedOn w:val="a8"/>
    <w:rsid w:val="00334FD1"/>
  </w:style>
  <w:style w:type="paragraph" w:styleId="afffffffffffffff7">
    <w:name w:val="index heading"/>
    <w:basedOn w:val="a7"/>
    <w:next w:val="1f2"/>
    <w:rsid w:val="00334FD1"/>
    <w:pPr>
      <w:spacing w:before="60" w:after="60" w:line="240" w:lineRule="auto"/>
      <w:ind w:firstLine="709"/>
      <w:contextualSpacing/>
      <w:jc w:val="both"/>
    </w:pPr>
    <w:rPr>
      <w:rFonts w:ascii="Times New Roman" w:hAnsi="Times New Roman"/>
      <w:sz w:val="24"/>
      <w:szCs w:val="24"/>
    </w:rPr>
  </w:style>
  <w:style w:type="table" w:customStyle="1" w:styleId="4f7">
    <w:name w:val="Сетка таблицы4"/>
    <w:basedOn w:val="a9"/>
    <w:next w:val="af4"/>
    <w:uiPriority w:val="39"/>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9"/>
    <w:next w:val="af4"/>
    <w:uiPriority w:val="99"/>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d">
    <w:name w:val="Сетка таблицы5"/>
    <w:basedOn w:val="a9"/>
    <w:next w:val="af4"/>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Сетка таблицы6"/>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basedOn w:val="a9"/>
    <w:next w:val="af4"/>
    <w:uiPriority w:val="3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9"/>
    <w:next w:val="af4"/>
    <w:uiPriority w:val="5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7">
    <w:name w:val="Сетка таблицы9"/>
    <w:basedOn w:val="a9"/>
    <w:next w:val="af4"/>
    <w:uiPriority w:val="5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a"/>
    <w:uiPriority w:val="99"/>
    <w:semiHidden/>
    <w:unhideWhenUsed/>
    <w:rsid w:val="00334FD1"/>
  </w:style>
  <w:style w:type="table" w:customStyle="1" w:styleId="105">
    <w:name w:val="Сетка таблицы10"/>
    <w:basedOn w:val="a9"/>
    <w:next w:val="af4"/>
    <w:uiPriority w:val="3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3">
    <w:name w:val="3.1 Таблица"/>
    <w:basedOn w:val="3-3"/>
    <w:uiPriority w:val="99"/>
    <w:rsid w:val="00334FD1"/>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a"/>
    <w:uiPriority w:val="99"/>
    <w:semiHidden/>
    <w:unhideWhenUsed/>
    <w:rsid w:val="00334FD1"/>
  </w:style>
  <w:style w:type="table" w:customStyle="1" w:styleId="3117">
    <w:name w:val="Сетка таблицы311"/>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9"/>
    <w:next w:val="af4"/>
    <w:uiPriority w:val="3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9"/>
    <w:next w:val="af4"/>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
    <w:basedOn w:val="a9"/>
    <w:next w:val="af4"/>
    <w:uiPriority w:val="59"/>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9"/>
    <w:next w:val="af4"/>
    <w:uiPriority w:val="39"/>
    <w:rsid w:val="00334F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3">
    <w:name w:val="Сетка таблицы81"/>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
    <w:name w:val="Нет списка51"/>
    <w:next w:val="aa"/>
    <w:uiPriority w:val="99"/>
    <w:semiHidden/>
    <w:unhideWhenUsed/>
    <w:rsid w:val="00334FD1"/>
  </w:style>
  <w:style w:type="numbering" w:customStyle="1" w:styleId="614">
    <w:name w:val="Нет списка61"/>
    <w:next w:val="aa"/>
    <w:uiPriority w:val="99"/>
    <w:semiHidden/>
    <w:rsid w:val="00334FD1"/>
  </w:style>
  <w:style w:type="table" w:customStyle="1" w:styleId="3310">
    <w:name w:val="Сетка таблицы33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character" w:customStyle="1" w:styleId="2ffff5">
    <w:name w:val="Название Знак2"/>
    <w:basedOn w:val="a8"/>
    <w:uiPriority w:val="10"/>
    <w:rsid w:val="00334FD1"/>
    <w:rPr>
      <w:rFonts w:asciiTheme="majorHAnsi" w:eastAsiaTheme="majorEastAsia" w:hAnsiTheme="majorHAnsi" w:cstheme="majorBidi"/>
      <w:spacing w:val="-10"/>
      <w:kern w:val="28"/>
      <w:sz w:val="56"/>
      <w:szCs w:val="56"/>
    </w:rPr>
  </w:style>
  <w:style w:type="numbering" w:customStyle="1" w:styleId="714">
    <w:name w:val="Нет списка71"/>
    <w:next w:val="aa"/>
    <w:uiPriority w:val="99"/>
    <w:semiHidden/>
    <w:unhideWhenUsed/>
    <w:rsid w:val="00334FD1"/>
  </w:style>
  <w:style w:type="table" w:customStyle="1" w:styleId="33110">
    <w:name w:val="Сетка таблицы33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6">
    <w:name w:val="Сетка таблицы светлая14"/>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5113">
    <w:name w:val="Нет списка511"/>
    <w:next w:val="aa"/>
    <w:uiPriority w:val="99"/>
    <w:semiHidden/>
    <w:unhideWhenUsed/>
    <w:rsid w:val="00334FD1"/>
  </w:style>
  <w:style w:type="numbering" w:customStyle="1" w:styleId="6110">
    <w:name w:val="Нет списка611"/>
    <w:next w:val="aa"/>
    <w:uiPriority w:val="99"/>
    <w:semiHidden/>
    <w:rsid w:val="00334FD1"/>
  </w:style>
  <w:style w:type="numbering" w:customStyle="1" w:styleId="7110">
    <w:name w:val="Нет списка711"/>
    <w:next w:val="aa"/>
    <w:uiPriority w:val="99"/>
    <w:semiHidden/>
    <w:unhideWhenUsed/>
    <w:rsid w:val="00334FD1"/>
  </w:style>
  <w:style w:type="numbering" w:customStyle="1" w:styleId="814">
    <w:name w:val="Нет списка81"/>
    <w:next w:val="aa"/>
    <w:uiPriority w:val="99"/>
    <w:semiHidden/>
    <w:unhideWhenUsed/>
    <w:rsid w:val="00334FD1"/>
  </w:style>
  <w:style w:type="numbering" w:customStyle="1" w:styleId="912">
    <w:name w:val="Нет списка91"/>
    <w:next w:val="aa"/>
    <w:uiPriority w:val="99"/>
    <w:semiHidden/>
    <w:unhideWhenUsed/>
    <w:rsid w:val="00334FD1"/>
  </w:style>
  <w:style w:type="numbering" w:customStyle="1" w:styleId="1010">
    <w:name w:val="Нет списка101"/>
    <w:next w:val="aa"/>
    <w:uiPriority w:val="99"/>
    <w:semiHidden/>
    <w:unhideWhenUsed/>
    <w:rsid w:val="00334FD1"/>
  </w:style>
  <w:style w:type="paragraph" w:customStyle="1" w:styleId="2ffff6">
    <w:name w:val="Название2"/>
    <w:basedOn w:val="a7"/>
    <w:uiPriority w:val="99"/>
    <w:qFormat/>
    <w:rsid w:val="00334FD1"/>
    <w:pPr>
      <w:spacing w:before="60" w:after="60" w:line="240" w:lineRule="auto"/>
      <w:ind w:left="-720" w:firstLine="720"/>
      <w:contextualSpacing/>
      <w:jc w:val="center"/>
    </w:pPr>
    <w:rPr>
      <w:rFonts w:ascii="Arial CYR" w:hAnsi="Arial CYR"/>
      <w:b/>
      <w:sz w:val="28"/>
      <w:szCs w:val="24"/>
    </w:rPr>
  </w:style>
  <w:style w:type="character" w:customStyle="1" w:styleId="12pt1">
    <w:name w:val="Основной текст + 12 pt"/>
    <w:basedOn w:val="affffff0"/>
    <w:rsid w:val="00334FD1"/>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5pt0pt">
    <w:name w:val="Основной текст + 12;5 pt;Полужирный;Интервал 0 pt"/>
    <w:basedOn w:val="affffff0"/>
    <w:rsid w:val="00334FD1"/>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18pt0pt">
    <w:name w:val="Основной текст + 18 pt;Интервал 0 pt"/>
    <w:basedOn w:val="affffff0"/>
    <w:rsid w:val="00334FD1"/>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5pt">
    <w:name w:val="Основной текст + 5 pt"/>
    <w:basedOn w:val="affffff0"/>
    <w:rsid w:val="00334FD1"/>
    <w:rPr>
      <w:rFonts w:ascii="Times New Roman" w:eastAsia="Times New Roman" w:hAnsi="Times New Roman" w:cs="Times New Roman"/>
      <w:b w:val="0"/>
      <w:bCs w:val="0"/>
      <w:color w:val="000000"/>
      <w:spacing w:val="0"/>
      <w:w w:val="100"/>
      <w:position w:val="0"/>
      <w:sz w:val="10"/>
      <w:szCs w:val="10"/>
      <w:shd w:val="clear" w:color="auto" w:fill="FFFFFF"/>
    </w:rPr>
  </w:style>
  <w:style w:type="table" w:customStyle="1" w:styleId="21f7">
    <w:name w:val="Таблица простая 21"/>
    <w:basedOn w:val="a9"/>
    <w:uiPriority w:val="42"/>
    <w:rsid w:val="00334FD1"/>
    <w:pPr>
      <w:spacing w:after="0" w:line="240" w:lineRule="auto"/>
    </w:pPr>
    <w:rPr>
      <w:rFonts w:eastAsiaTheme="minorEastAsia"/>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10">
    <w:name w:val="Нет списка141"/>
    <w:next w:val="aa"/>
    <w:uiPriority w:val="99"/>
    <w:semiHidden/>
    <w:unhideWhenUsed/>
    <w:rsid w:val="00334FD1"/>
  </w:style>
  <w:style w:type="character" w:customStyle="1" w:styleId="fontstyle01">
    <w:name w:val="fontstyle01"/>
    <w:basedOn w:val="a8"/>
    <w:rsid w:val="00334FD1"/>
    <w:rPr>
      <w:rFonts w:ascii="Times New Roman" w:hAnsi="Times New Roman" w:cs="Times New Roman" w:hint="default"/>
      <w:b w:val="0"/>
      <w:bCs w:val="0"/>
      <w:i w:val="0"/>
      <w:iCs w:val="0"/>
      <w:color w:val="000000"/>
      <w:sz w:val="24"/>
      <w:szCs w:val="24"/>
    </w:rPr>
  </w:style>
  <w:style w:type="table" w:customStyle="1" w:styleId="22c">
    <w:name w:val="Сетка таблицы22"/>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26">
    <w:name w:val="Iau?iue26"/>
    <w:uiPriority w:val="99"/>
    <w:qFormat/>
    <w:rsid w:val="00334FD1"/>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334FD1"/>
    <w:pPr>
      <w:spacing w:after="0" w:line="240" w:lineRule="auto"/>
    </w:pPr>
    <w:rPr>
      <w:rFonts w:ascii="Times New Roman" w:eastAsia="Times New Roman" w:hAnsi="Times New Roman" w:cs="Times New Roman"/>
      <w:sz w:val="20"/>
      <w:szCs w:val="20"/>
      <w:lang w:val="en-US" w:eastAsia="ru-RU"/>
    </w:rPr>
  </w:style>
  <w:style w:type="table" w:customStyle="1" w:styleId="7111">
    <w:name w:val="Сетка таблицы711"/>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7">
    <w:name w:val="Сетка таблицы42"/>
    <w:basedOn w:val="a9"/>
    <w:next w:val="af4"/>
    <w:uiPriority w:val="3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0">
    <w:name w:val="Нет списка151"/>
    <w:next w:val="aa"/>
    <w:uiPriority w:val="99"/>
    <w:semiHidden/>
    <w:unhideWhenUsed/>
    <w:rsid w:val="00334FD1"/>
  </w:style>
  <w:style w:type="paragraph" w:customStyle="1" w:styleId="afffffffffffffff8">
    <w:name w:val="ДОК Титульник Должности"/>
    <w:basedOn w:val="a7"/>
    <w:uiPriority w:val="99"/>
    <w:qFormat/>
    <w:rsid w:val="00334FD1"/>
    <w:pPr>
      <w:spacing w:before="60" w:after="60" w:line="360" w:lineRule="auto"/>
      <w:ind w:firstLine="709"/>
      <w:contextualSpacing/>
      <w:jc w:val="center"/>
    </w:pPr>
    <w:rPr>
      <w:rFonts w:ascii="Times New Roman" w:hAnsi="Times New Roman"/>
      <w:noProof/>
      <w:sz w:val="28"/>
      <w:lang w:val="en-US"/>
    </w:rPr>
  </w:style>
  <w:style w:type="paragraph" w:customStyle="1" w:styleId="1fffff8">
    <w:name w:val="Для таблицы (приложения 1)"/>
    <w:basedOn w:val="a7"/>
    <w:uiPriority w:val="99"/>
    <w:qFormat/>
    <w:rsid w:val="00334FD1"/>
    <w:pPr>
      <w:widowControl w:val="0"/>
      <w:adjustRightInd w:val="0"/>
      <w:spacing w:before="60" w:after="60" w:line="240" w:lineRule="atLeast"/>
      <w:ind w:firstLine="709"/>
      <w:contextualSpacing/>
      <w:jc w:val="both"/>
      <w:textAlignment w:val="baseline"/>
    </w:pPr>
    <w:rPr>
      <w:rFonts w:ascii="Arial" w:hAnsi="Arial"/>
      <w:bCs/>
      <w:color w:val="000000"/>
      <w:spacing w:val="-5"/>
      <w:sz w:val="18"/>
    </w:rPr>
  </w:style>
  <w:style w:type="table" w:customStyle="1" w:styleId="TableGrid">
    <w:name w:val="TableGrid"/>
    <w:rsid w:val="00334FD1"/>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afffffffffffffff9">
    <w:name w:val="текст таблиц"/>
    <w:basedOn w:val="a7"/>
    <w:link w:val="afffffffffffffffa"/>
    <w:qFormat/>
    <w:rsid w:val="00334FD1"/>
    <w:pPr>
      <w:spacing w:before="60" w:after="60" w:line="240" w:lineRule="auto"/>
      <w:ind w:firstLine="709"/>
      <w:contextualSpacing/>
      <w:jc w:val="center"/>
    </w:pPr>
    <w:rPr>
      <w:rFonts w:ascii="Times New Roman" w:hAnsi="Times New Roman"/>
      <w:sz w:val="24"/>
      <w:szCs w:val="24"/>
    </w:rPr>
  </w:style>
  <w:style w:type="character" w:customStyle="1" w:styleId="afffffffffffffffa">
    <w:name w:val="текст таблиц Знак"/>
    <w:basedOn w:val="a8"/>
    <w:link w:val="afffffffffffffff9"/>
    <w:rsid w:val="00334FD1"/>
    <w:rPr>
      <w:rFonts w:ascii="Times New Roman" w:hAnsi="Times New Roman"/>
      <w:sz w:val="24"/>
      <w:szCs w:val="24"/>
    </w:rPr>
  </w:style>
  <w:style w:type="table" w:customStyle="1" w:styleId="8110">
    <w:name w:val="Сетка таблицы811"/>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30">
    <w:name w:val="Оглавление 53"/>
    <w:basedOn w:val="a7"/>
    <w:next w:val="a7"/>
    <w:autoRedefine/>
    <w:uiPriority w:val="39"/>
    <w:unhideWhenUsed/>
    <w:qFormat/>
    <w:rsid w:val="00334FD1"/>
    <w:pPr>
      <w:spacing w:before="60" w:after="100"/>
      <w:ind w:left="880" w:firstLine="709"/>
      <w:contextualSpacing/>
      <w:jc w:val="both"/>
    </w:pPr>
    <w:rPr>
      <w:rFonts w:ascii="Calibri" w:hAnsi="Calibri"/>
    </w:rPr>
  </w:style>
  <w:style w:type="paragraph" w:customStyle="1" w:styleId="630">
    <w:name w:val="Оглавление 63"/>
    <w:basedOn w:val="a7"/>
    <w:next w:val="a7"/>
    <w:autoRedefine/>
    <w:uiPriority w:val="39"/>
    <w:unhideWhenUsed/>
    <w:qFormat/>
    <w:rsid w:val="00334FD1"/>
    <w:pPr>
      <w:spacing w:before="60" w:after="100"/>
      <w:ind w:left="1100" w:firstLine="709"/>
      <w:contextualSpacing/>
      <w:jc w:val="both"/>
    </w:pPr>
    <w:rPr>
      <w:rFonts w:ascii="Calibri" w:hAnsi="Calibri"/>
    </w:rPr>
  </w:style>
  <w:style w:type="paragraph" w:customStyle="1" w:styleId="730">
    <w:name w:val="Оглавление 73"/>
    <w:basedOn w:val="a7"/>
    <w:next w:val="a7"/>
    <w:autoRedefine/>
    <w:uiPriority w:val="39"/>
    <w:unhideWhenUsed/>
    <w:qFormat/>
    <w:rsid w:val="00334FD1"/>
    <w:pPr>
      <w:spacing w:before="60" w:after="100"/>
      <w:ind w:left="1320" w:firstLine="709"/>
      <w:contextualSpacing/>
      <w:jc w:val="both"/>
    </w:pPr>
    <w:rPr>
      <w:rFonts w:ascii="Calibri" w:hAnsi="Calibri"/>
    </w:rPr>
  </w:style>
  <w:style w:type="paragraph" w:customStyle="1" w:styleId="830">
    <w:name w:val="Оглавление 83"/>
    <w:basedOn w:val="a7"/>
    <w:next w:val="a7"/>
    <w:autoRedefine/>
    <w:uiPriority w:val="39"/>
    <w:unhideWhenUsed/>
    <w:qFormat/>
    <w:rsid w:val="00334FD1"/>
    <w:pPr>
      <w:spacing w:before="60" w:after="100"/>
      <w:ind w:left="1540" w:firstLine="709"/>
      <w:contextualSpacing/>
      <w:jc w:val="both"/>
    </w:pPr>
    <w:rPr>
      <w:rFonts w:ascii="Calibri" w:hAnsi="Calibri"/>
    </w:rPr>
  </w:style>
  <w:style w:type="numbering" w:customStyle="1" w:styleId="1610">
    <w:name w:val="Нет списка161"/>
    <w:next w:val="aa"/>
    <w:uiPriority w:val="99"/>
    <w:semiHidden/>
    <w:unhideWhenUsed/>
    <w:rsid w:val="00334FD1"/>
  </w:style>
  <w:style w:type="table" w:customStyle="1" w:styleId="523">
    <w:name w:val="Сетка таблицы52"/>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a"/>
    <w:uiPriority w:val="99"/>
    <w:semiHidden/>
    <w:unhideWhenUsed/>
    <w:rsid w:val="00334FD1"/>
  </w:style>
  <w:style w:type="table" w:customStyle="1" w:styleId="5120">
    <w:name w:val="Сетка таблицы512"/>
    <w:basedOn w:val="a9"/>
    <w:next w:val="af4"/>
    <w:uiPriority w:val="39"/>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110">
    <w:name w:val="Нет списка4111"/>
    <w:next w:val="aa"/>
    <w:uiPriority w:val="99"/>
    <w:semiHidden/>
    <w:unhideWhenUsed/>
    <w:rsid w:val="00334FD1"/>
  </w:style>
  <w:style w:type="table" w:customStyle="1" w:styleId="9110">
    <w:name w:val="Сетка таблицы911"/>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1">
    <w:name w:val="Сетка таблицы10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b">
    <w:name w:val="Основной ГП"/>
    <w:link w:val="afffffffffffffffc"/>
    <w:qFormat/>
    <w:rsid w:val="00334FD1"/>
    <w:pPr>
      <w:spacing w:after="120" w:line="276" w:lineRule="auto"/>
      <w:ind w:firstLine="709"/>
      <w:jc w:val="right"/>
    </w:pPr>
    <w:rPr>
      <w:rFonts w:ascii="Times New Roman" w:eastAsia="Calibri" w:hAnsi="Times New Roman" w:cs="Tahoma"/>
      <w:b/>
      <w:sz w:val="20"/>
      <w:szCs w:val="24"/>
    </w:rPr>
  </w:style>
  <w:style w:type="character" w:customStyle="1" w:styleId="afffffffffffffffc">
    <w:name w:val="Основной ГП Знак"/>
    <w:link w:val="afffffffffffffffb"/>
    <w:rsid w:val="00334FD1"/>
    <w:rPr>
      <w:rFonts w:ascii="Times New Roman" w:eastAsia="Calibri" w:hAnsi="Times New Roman" w:cs="Tahoma"/>
      <w:b/>
      <w:sz w:val="20"/>
      <w:szCs w:val="24"/>
    </w:rPr>
  </w:style>
  <w:style w:type="table" w:customStyle="1" w:styleId="12110">
    <w:name w:val="Сетка таблицы1211"/>
    <w:basedOn w:val="a9"/>
    <w:next w:val="af4"/>
    <w:uiPriority w:val="39"/>
    <w:rsid w:val="00334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a"/>
    <w:uiPriority w:val="99"/>
    <w:semiHidden/>
    <w:unhideWhenUsed/>
    <w:rsid w:val="00334FD1"/>
  </w:style>
  <w:style w:type="table" w:customStyle="1" w:styleId="139">
    <w:name w:val="Сетка таблицы13"/>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pyright-span">
    <w:name w:val="copyright-span"/>
    <w:basedOn w:val="a8"/>
    <w:rsid w:val="00334FD1"/>
  </w:style>
  <w:style w:type="table" w:customStyle="1" w:styleId="33111">
    <w:name w:val="Сетка таблицы331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3">
    <w:name w:val="Нет списка19"/>
    <w:next w:val="aa"/>
    <w:uiPriority w:val="99"/>
    <w:semiHidden/>
    <w:unhideWhenUsed/>
    <w:rsid w:val="00334FD1"/>
  </w:style>
  <w:style w:type="table" w:customStyle="1" w:styleId="147">
    <w:name w:val="Сетка таблицы14"/>
    <w:basedOn w:val="a9"/>
    <w:next w:val="af4"/>
    <w:uiPriority w:val="5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редняя сетка 3 - Акцент 32"/>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0">
    <w:name w:val="Нет списка110"/>
    <w:next w:val="aa"/>
    <w:uiPriority w:val="99"/>
    <w:semiHidden/>
    <w:unhideWhenUsed/>
    <w:rsid w:val="00334FD1"/>
  </w:style>
  <w:style w:type="numbering" w:customStyle="1" w:styleId="51110">
    <w:name w:val="Нет списка5111"/>
    <w:next w:val="aa"/>
    <w:uiPriority w:val="99"/>
    <w:semiHidden/>
    <w:unhideWhenUsed/>
    <w:rsid w:val="00334FD1"/>
  </w:style>
  <w:style w:type="numbering" w:customStyle="1" w:styleId="6111">
    <w:name w:val="Нет списка6111"/>
    <w:next w:val="aa"/>
    <w:uiPriority w:val="99"/>
    <w:semiHidden/>
    <w:rsid w:val="00334FD1"/>
  </w:style>
  <w:style w:type="character" w:customStyle="1" w:styleId="1fffff9">
    <w:name w:val="Заголовок Знак1"/>
    <w:aliases w:val="Заголовок2 Знак,Название1 Знак,Название приложения Знак2,НЕФТЕТЕХПРОЕКТ Знак3,Н таб 2 Знак2,Çàãîëîâîê Знак1"/>
    <w:basedOn w:val="a8"/>
    <w:rsid w:val="00334FD1"/>
    <w:rPr>
      <w:rFonts w:asciiTheme="majorHAnsi" w:eastAsiaTheme="majorEastAsia" w:hAnsiTheme="majorHAnsi" w:cstheme="majorBidi"/>
      <w:spacing w:val="-10"/>
      <w:kern w:val="28"/>
      <w:sz w:val="56"/>
      <w:szCs w:val="56"/>
    </w:rPr>
  </w:style>
  <w:style w:type="numbering" w:customStyle="1" w:styleId="71110">
    <w:name w:val="Нет списка7111"/>
    <w:next w:val="aa"/>
    <w:uiPriority w:val="99"/>
    <w:semiHidden/>
    <w:unhideWhenUsed/>
    <w:rsid w:val="00334FD1"/>
  </w:style>
  <w:style w:type="numbering" w:customStyle="1" w:styleId="8111">
    <w:name w:val="Нет списка811"/>
    <w:next w:val="aa"/>
    <w:uiPriority w:val="99"/>
    <w:semiHidden/>
    <w:unhideWhenUsed/>
    <w:rsid w:val="00334FD1"/>
  </w:style>
  <w:style w:type="numbering" w:customStyle="1" w:styleId="9112">
    <w:name w:val="Нет списка911"/>
    <w:next w:val="aa"/>
    <w:uiPriority w:val="99"/>
    <w:semiHidden/>
    <w:unhideWhenUsed/>
    <w:rsid w:val="00334FD1"/>
  </w:style>
  <w:style w:type="numbering" w:customStyle="1" w:styleId="10110">
    <w:name w:val="Нет списка1011"/>
    <w:next w:val="aa"/>
    <w:uiPriority w:val="99"/>
    <w:semiHidden/>
    <w:unhideWhenUsed/>
    <w:rsid w:val="00334FD1"/>
  </w:style>
  <w:style w:type="numbering" w:customStyle="1" w:styleId="13111">
    <w:name w:val="Нет списка13111"/>
    <w:next w:val="aa"/>
    <w:semiHidden/>
    <w:rsid w:val="00334FD1"/>
  </w:style>
  <w:style w:type="table" w:customStyle="1" w:styleId="154">
    <w:name w:val="Сетка таблицы15"/>
    <w:basedOn w:val="a9"/>
    <w:next w:val="af4"/>
    <w:uiPriority w:val="59"/>
    <w:rsid w:val="00334FD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1">
    <w:name w:val="section1"/>
    <w:basedOn w:val="a7"/>
    <w:uiPriority w:val="99"/>
    <w:qFormat/>
    <w:rsid w:val="00334FD1"/>
    <w:pPr>
      <w:spacing w:before="100" w:beforeAutospacing="1" w:after="100" w:afterAutospacing="1" w:line="400" w:lineRule="atLeast"/>
      <w:ind w:firstLine="709"/>
      <w:contextualSpacing/>
      <w:jc w:val="both"/>
    </w:pPr>
    <w:rPr>
      <w:rFonts w:ascii="Verdana" w:hAnsi="Verdana"/>
      <w:color w:val="656A6E"/>
      <w:sz w:val="24"/>
      <w:szCs w:val="24"/>
    </w:rPr>
  </w:style>
  <w:style w:type="paragraph" w:customStyle="1" w:styleId="afffffffffffffffd">
    <w:name w:val="Основной стиль"/>
    <w:basedOn w:val="a7"/>
    <w:uiPriority w:val="99"/>
    <w:qFormat/>
    <w:rsid w:val="00334FD1"/>
    <w:pPr>
      <w:suppressAutoHyphens/>
      <w:spacing w:before="60" w:after="60" w:line="240" w:lineRule="auto"/>
      <w:ind w:firstLine="680"/>
      <w:contextualSpacing/>
      <w:jc w:val="both"/>
    </w:pPr>
    <w:rPr>
      <w:rFonts w:ascii="Arial" w:hAnsi="Arial"/>
      <w:sz w:val="24"/>
      <w:szCs w:val="28"/>
      <w:lang w:eastAsia="ar-SA"/>
    </w:rPr>
  </w:style>
  <w:style w:type="paragraph" w:customStyle="1" w:styleId="afffffffffffffffe">
    <w:name w:val="Стиль пункта схемы"/>
    <w:basedOn w:val="a7"/>
    <w:link w:val="affffffffffffffff"/>
    <w:qFormat/>
    <w:rsid w:val="00334FD1"/>
    <w:pPr>
      <w:suppressAutoHyphens/>
      <w:autoSpaceDE w:val="0"/>
      <w:spacing w:before="60" w:after="60" w:line="360" w:lineRule="auto"/>
      <w:ind w:firstLine="680"/>
      <w:contextualSpacing/>
      <w:jc w:val="both"/>
    </w:pPr>
    <w:rPr>
      <w:rFonts w:ascii="Times New Roman" w:hAnsi="Times New Roman" w:cs="Calibri"/>
      <w:sz w:val="28"/>
      <w:szCs w:val="28"/>
      <w:lang w:eastAsia="ar-SA"/>
    </w:rPr>
  </w:style>
  <w:style w:type="character" w:customStyle="1" w:styleId="affffffffffffffff0">
    <w:name w:val="ВерИндекс"/>
    <w:basedOn w:val="a8"/>
    <w:rsid w:val="00334FD1"/>
    <w:rPr>
      <w:vertAlign w:val="superscript"/>
    </w:rPr>
  </w:style>
  <w:style w:type="character" w:customStyle="1" w:styleId="WW8Num1z0">
    <w:name w:val="WW8Num1z0"/>
    <w:rsid w:val="00334FD1"/>
    <w:rPr>
      <w:rFonts w:ascii="Symbol" w:hAnsi="Symbol"/>
    </w:rPr>
  </w:style>
  <w:style w:type="character" w:customStyle="1" w:styleId="WW8Num1z1">
    <w:name w:val="WW8Num1z1"/>
    <w:rsid w:val="00334FD1"/>
    <w:rPr>
      <w:rFonts w:ascii="Courier New" w:hAnsi="Courier New"/>
    </w:rPr>
  </w:style>
  <w:style w:type="character" w:customStyle="1" w:styleId="WW8Num1z2">
    <w:name w:val="WW8Num1z2"/>
    <w:rsid w:val="00334FD1"/>
    <w:rPr>
      <w:rFonts w:ascii="Wingdings" w:hAnsi="Wingdings"/>
    </w:rPr>
  </w:style>
  <w:style w:type="character" w:customStyle="1" w:styleId="WW8Num4z0">
    <w:name w:val="WW8Num4z0"/>
    <w:rsid w:val="00334FD1"/>
    <w:rPr>
      <w:i w:val="0"/>
    </w:rPr>
  </w:style>
  <w:style w:type="character" w:customStyle="1" w:styleId="WW8Num5z0">
    <w:name w:val="WW8Num5z0"/>
    <w:rsid w:val="00334FD1"/>
    <w:rPr>
      <w:rFonts w:ascii="Symbol" w:hAnsi="Symbol"/>
    </w:rPr>
  </w:style>
  <w:style w:type="character" w:customStyle="1" w:styleId="WW8Num5z1">
    <w:name w:val="WW8Num5z1"/>
    <w:rsid w:val="00334FD1"/>
    <w:rPr>
      <w:rFonts w:ascii="Courier New" w:hAnsi="Courier New" w:cs="Courier New"/>
    </w:rPr>
  </w:style>
  <w:style w:type="character" w:customStyle="1" w:styleId="WW8Num5z2">
    <w:name w:val="WW8Num5z2"/>
    <w:rsid w:val="00334FD1"/>
    <w:rPr>
      <w:rFonts w:ascii="Wingdings" w:hAnsi="Wingdings"/>
    </w:rPr>
  </w:style>
  <w:style w:type="character" w:customStyle="1" w:styleId="WW8Num8z0">
    <w:name w:val="WW8Num8z0"/>
    <w:rsid w:val="00334FD1"/>
    <w:rPr>
      <w:rFonts w:ascii="Symbol" w:hAnsi="Symbol"/>
    </w:rPr>
  </w:style>
  <w:style w:type="character" w:customStyle="1" w:styleId="WW8Num8z1">
    <w:name w:val="WW8Num8z1"/>
    <w:rsid w:val="00334FD1"/>
    <w:rPr>
      <w:rFonts w:ascii="Courier New" w:hAnsi="Courier New"/>
    </w:rPr>
  </w:style>
  <w:style w:type="character" w:customStyle="1" w:styleId="WW8Num8z2">
    <w:name w:val="WW8Num8z2"/>
    <w:rsid w:val="00334FD1"/>
    <w:rPr>
      <w:rFonts w:ascii="Wingdings" w:hAnsi="Wingdings"/>
    </w:rPr>
  </w:style>
  <w:style w:type="character" w:customStyle="1" w:styleId="WW8Num9z0">
    <w:name w:val="WW8Num9z0"/>
    <w:rsid w:val="00334FD1"/>
    <w:rPr>
      <w:rFonts w:ascii="Symbol" w:hAnsi="Symbol"/>
    </w:rPr>
  </w:style>
  <w:style w:type="character" w:customStyle="1" w:styleId="WW8Num9z1">
    <w:name w:val="WW8Num9z1"/>
    <w:rsid w:val="00334FD1"/>
    <w:rPr>
      <w:rFonts w:ascii="Times New Roman" w:eastAsia="Times New Roman" w:hAnsi="Times New Roman" w:cs="Times New Roman"/>
    </w:rPr>
  </w:style>
  <w:style w:type="character" w:customStyle="1" w:styleId="WW8Num9z2">
    <w:name w:val="WW8Num9z2"/>
    <w:rsid w:val="00334FD1"/>
    <w:rPr>
      <w:rFonts w:ascii="Wingdings" w:hAnsi="Wingdings"/>
    </w:rPr>
  </w:style>
  <w:style w:type="character" w:customStyle="1" w:styleId="WW8Num9z4">
    <w:name w:val="WW8Num9z4"/>
    <w:rsid w:val="00334FD1"/>
    <w:rPr>
      <w:rFonts w:ascii="Courier New" w:hAnsi="Courier New"/>
    </w:rPr>
  </w:style>
  <w:style w:type="character" w:customStyle="1" w:styleId="WW8Num10z0">
    <w:name w:val="WW8Num10z0"/>
    <w:rsid w:val="00334FD1"/>
    <w:rPr>
      <w:b w:val="0"/>
      <w:i w:val="0"/>
      <w:color w:val="000000"/>
      <w:sz w:val="22"/>
    </w:rPr>
  </w:style>
  <w:style w:type="character" w:customStyle="1" w:styleId="1fffffa">
    <w:name w:val="Основной шрифт абзаца1"/>
    <w:rsid w:val="00334FD1"/>
  </w:style>
  <w:style w:type="character" w:customStyle="1" w:styleId="affffffffffffffff1">
    <w:name w:val="Символ нумерации"/>
    <w:rsid w:val="00334FD1"/>
  </w:style>
  <w:style w:type="character" w:customStyle="1" w:styleId="affffffffffffffff2">
    <w:name w:val="Маркеры списка"/>
    <w:rsid w:val="00334FD1"/>
    <w:rPr>
      <w:rFonts w:ascii="StarSymbol" w:eastAsia="StarSymbol" w:hAnsi="StarSymbol" w:cs="StarSymbol"/>
      <w:sz w:val="18"/>
      <w:szCs w:val="18"/>
    </w:rPr>
  </w:style>
  <w:style w:type="paragraph" w:customStyle="1" w:styleId="1fffffb">
    <w:name w:val="Указатель1"/>
    <w:basedOn w:val="a7"/>
    <w:qFormat/>
    <w:rsid w:val="00334FD1"/>
    <w:pPr>
      <w:suppressLineNumbers/>
      <w:suppressAutoHyphens/>
      <w:spacing w:before="60" w:after="60" w:line="240" w:lineRule="auto"/>
      <w:ind w:firstLine="709"/>
      <w:contextualSpacing/>
      <w:jc w:val="both"/>
    </w:pPr>
    <w:rPr>
      <w:rFonts w:ascii="Times New Roman" w:hAnsi="Times New Roman" w:cs="Tahoma"/>
      <w:sz w:val="24"/>
      <w:szCs w:val="24"/>
      <w:lang w:eastAsia="ar-SA"/>
    </w:rPr>
  </w:style>
  <w:style w:type="paragraph" w:customStyle="1" w:styleId="affffffffffffffff3">
    <w:name w:val="Обычный сжат межстрочн"/>
    <w:basedOn w:val="a7"/>
    <w:uiPriority w:val="99"/>
    <w:qFormat/>
    <w:rsid w:val="00334FD1"/>
    <w:pPr>
      <w:widowControl w:val="0"/>
      <w:suppressAutoHyphens/>
      <w:overflowPunct w:val="0"/>
      <w:autoSpaceDE w:val="0"/>
      <w:spacing w:before="60" w:after="60" w:line="224" w:lineRule="atLeast"/>
      <w:ind w:firstLine="284"/>
      <w:contextualSpacing/>
      <w:jc w:val="both"/>
    </w:pPr>
    <w:rPr>
      <w:rFonts w:ascii="Times New Roman" w:hAnsi="Times New Roman"/>
      <w:sz w:val="24"/>
      <w:szCs w:val="24"/>
      <w:lang w:eastAsia="ar-SA"/>
    </w:rPr>
  </w:style>
  <w:style w:type="paragraph" w:customStyle="1" w:styleId="affffffffffffffff4">
    <w:name w:val="Содержимое врезки"/>
    <w:basedOn w:val="aff1"/>
    <w:uiPriority w:val="99"/>
    <w:qFormat/>
    <w:rsid w:val="00334FD1"/>
    <w:pPr>
      <w:framePr w:hSpace="0" w:wrap="auto" w:vAnchor="margin" w:hAnchor="text" w:xAlign="left" w:yAlign="inline"/>
      <w:suppressAutoHyphens/>
      <w:jc w:val="both"/>
    </w:pPr>
    <w:rPr>
      <w:sz w:val="24"/>
      <w:szCs w:val="24"/>
      <w:lang w:eastAsia="ar-SA"/>
    </w:rPr>
  </w:style>
  <w:style w:type="character" w:customStyle="1" w:styleId="WW8Num2z0">
    <w:name w:val="WW8Num2z0"/>
    <w:rsid w:val="00334FD1"/>
    <w:rPr>
      <w:rFonts w:ascii="Symbol" w:hAnsi="Symbol"/>
    </w:rPr>
  </w:style>
  <w:style w:type="character" w:customStyle="1" w:styleId="WW8Num3z0">
    <w:name w:val="WW8Num3z0"/>
    <w:rsid w:val="00334FD1"/>
    <w:rPr>
      <w:rFonts w:ascii="Symbol" w:hAnsi="Symbol"/>
    </w:rPr>
  </w:style>
  <w:style w:type="character" w:customStyle="1" w:styleId="WW8Num6z0">
    <w:name w:val="WW8Num6z0"/>
    <w:rsid w:val="00334FD1"/>
    <w:rPr>
      <w:rFonts w:ascii="Symbol" w:hAnsi="Symbol"/>
    </w:rPr>
  </w:style>
  <w:style w:type="character" w:customStyle="1" w:styleId="WW8Num7z0">
    <w:name w:val="WW8Num7z0"/>
    <w:rsid w:val="00334FD1"/>
    <w:rPr>
      <w:rFonts w:ascii="Symbol" w:hAnsi="Symbol"/>
    </w:rPr>
  </w:style>
  <w:style w:type="character" w:customStyle="1" w:styleId="Absatz-Standardschriftart">
    <w:name w:val="Absatz-Standardschriftart"/>
    <w:rsid w:val="00334FD1"/>
  </w:style>
  <w:style w:type="character" w:customStyle="1" w:styleId="WW-Absatz-Standardschriftart">
    <w:name w:val="WW-Absatz-Standardschriftart"/>
    <w:rsid w:val="00334FD1"/>
  </w:style>
  <w:style w:type="character" w:customStyle="1" w:styleId="WW-Absatz-Standardschriftart1">
    <w:name w:val="WW-Absatz-Standardschriftart1"/>
    <w:rsid w:val="00334FD1"/>
  </w:style>
  <w:style w:type="character" w:customStyle="1" w:styleId="WW-Absatz-Standardschriftart11">
    <w:name w:val="WW-Absatz-Standardschriftart11"/>
    <w:rsid w:val="00334FD1"/>
  </w:style>
  <w:style w:type="character" w:customStyle="1" w:styleId="WW-Absatz-Standardschriftart111">
    <w:name w:val="WW-Absatz-Standardschriftart111"/>
    <w:rsid w:val="00334FD1"/>
  </w:style>
  <w:style w:type="character" w:customStyle="1" w:styleId="WW-Absatz-Standardschriftart1111">
    <w:name w:val="WW-Absatz-Standardschriftart1111"/>
    <w:rsid w:val="00334FD1"/>
  </w:style>
  <w:style w:type="character" w:customStyle="1" w:styleId="WW-Absatz-Standardschriftart11111">
    <w:name w:val="WW-Absatz-Standardschriftart11111"/>
    <w:rsid w:val="00334FD1"/>
  </w:style>
  <w:style w:type="character" w:customStyle="1" w:styleId="WW-Absatz-Standardschriftart111111">
    <w:name w:val="WW-Absatz-Standardschriftart111111"/>
    <w:rsid w:val="00334FD1"/>
  </w:style>
  <w:style w:type="character" w:customStyle="1" w:styleId="WW-Absatz-Standardschriftart1111111">
    <w:name w:val="WW-Absatz-Standardschriftart1111111"/>
    <w:rsid w:val="00334FD1"/>
  </w:style>
  <w:style w:type="character" w:customStyle="1" w:styleId="WW-Absatz-Standardschriftart11111111">
    <w:name w:val="WW-Absatz-Standardschriftart11111111"/>
    <w:rsid w:val="00334FD1"/>
  </w:style>
  <w:style w:type="character" w:customStyle="1" w:styleId="WW8Num2z1">
    <w:name w:val="WW8Num2z1"/>
    <w:rsid w:val="00334FD1"/>
    <w:rPr>
      <w:rFonts w:ascii="Courier New" w:hAnsi="Courier New" w:cs="Courier New"/>
    </w:rPr>
  </w:style>
  <w:style w:type="character" w:customStyle="1" w:styleId="WW8Num2z2">
    <w:name w:val="WW8Num2z2"/>
    <w:rsid w:val="00334FD1"/>
    <w:rPr>
      <w:rFonts w:ascii="Wingdings" w:hAnsi="Wingdings"/>
    </w:rPr>
  </w:style>
  <w:style w:type="character" w:customStyle="1" w:styleId="WW8Num3z1">
    <w:name w:val="WW8Num3z1"/>
    <w:rsid w:val="00334FD1"/>
    <w:rPr>
      <w:rFonts w:ascii="Courier New" w:hAnsi="Courier New"/>
    </w:rPr>
  </w:style>
  <w:style w:type="character" w:customStyle="1" w:styleId="WW8Num3z2">
    <w:name w:val="WW8Num3z2"/>
    <w:rsid w:val="00334FD1"/>
    <w:rPr>
      <w:rFonts w:ascii="Wingdings" w:hAnsi="Wingdings"/>
    </w:rPr>
  </w:style>
  <w:style w:type="character" w:customStyle="1" w:styleId="WW8Num4z1">
    <w:name w:val="WW8Num4z1"/>
    <w:rsid w:val="00334FD1"/>
    <w:rPr>
      <w:rFonts w:ascii="Courier New" w:hAnsi="Courier New"/>
    </w:rPr>
  </w:style>
  <w:style w:type="character" w:customStyle="1" w:styleId="WW8Num4z2">
    <w:name w:val="WW8Num4z2"/>
    <w:rsid w:val="00334FD1"/>
    <w:rPr>
      <w:rFonts w:ascii="Wingdings" w:hAnsi="Wingdings"/>
    </w:rPr>
  </w:style>
  <w:style w:type="character" w:customStyle="1" w:styleId="WW8Num7z1">
    <w:name w:val="WW8Num7z1"/>
    <w:rsid w:val="00334FD1"/>
    <w:rPr>
      <w:rFonts w:ascii="Courier New" w:hAnsi="Courier New" w:cs="Courier New"/>
    </w:rPr>
  </w:style>
  <w:style w:type="character" w:customStyle="1" w:styleId="WW8Num7z2">
    <w:name w:val="WW8Num7z2"/>
    <w:rsid w:val="00334FD1"/>
    <w:rPr>
      <w:rFonts w:ascii="Wingdings" w:hAnsi="Wingdings"/>
    </w:rPr>
  </w:style>
  <w:style w:type="character" w:customStyle="1" w:styleId="WW8Num10z1">
    <w:name w:val="WW8Num10z1"/>
    <w:rsid w:val="00334FD1"/>
    <w:rPr>
      <w:rFonts w:ascii="Courier New" w:hAnsi="Courier New" w:cs="Courier New"/>
    </w:rPr>
  </w:style>
  <w:style w:type="character" w:customStyle="1" w:styleId="WW8Num10z2">
    <w:name w:val="WW8Num10z2"/>
    <w:rsid w:val="00334FD1"/>
    <w:rPr>
      <w:rFonts w:ascii="Wingdings" w:hAnsi="Wingdings"/>
    </w:rPr>
  </w:style>
  <w:style w:type="character" w:customStyle="1" w:styleId="WW8Num11z0">
    <w:name w:val="WW8Num11z0"/>
    <w:rsid w:val="00334FD1"/>
    <w:rPr>
      <w:rFonts w:ascii="Symbol" w:hAnsi="Symbol"/>
    </w:rPr>
  </w:style>
  <w:style w:type="character" w:customStyle="1" w:styleId="WW8Num11z1">
    <w:name w:val="WW8Num11z1"/>
    <w:rsid w:val="00334FD1"/>
    <w:rPr>
      <w:rFonts w:ascii="Courier New" w:hAnsi="Courier New" w:cs="Courier New"/>
    </w:rPr>
  </w:style>
  <w:style w:type="character" w:customStyle="1" w:styleId="WW8Num11z2">
    <w:name w:val="WW8Num11z2"/>
    <w:rsid w:val="00334FD1"/>
    <w:rPr>
      <w:rFonts w:ascii="Wingdings" w:hAnsi="Wingdings"/>
    </w:rPr>
  </w:style>
  <w:style w:type="character" w:customStyle="1" w:styleId="WW8Num12z0">
    <w:name w:val="WW8Num12z0"/>
    <w:rsid w:val="00334FD1"/>
    <w:rPr>
      <w:rFonts w:ascii="Symbol" w:hAnsi="Symbol"/>
    </w:rPr>
  </w:style>
  <w:style w:type="character" w:customStyle="1" w:styleId="WW8Num12z1">
    <w:name w:val="WW8Num12z1"/>
    <w:rsid w:val="00334FD1"/>
    <w:rPr>
      <w:rFonts w:ascii="Courier New" w:hAnsi="Courier New" w:cs="Courier New"/>
    </w:rPr>
  </w:style>
  <w:style w:type="character" w:customStyle="1" w:styleId="WW8Num12z2">
    <w:name w:val="WW8Num12z2"/>
    <w:rsid w:val="00334FD1"/>
    <w:rPr>
      <w:rFonts w:ascii="Wingdings" w:hAnsi="Wingdings"/>
    </w:rPr>
  </w:style>
  <w:style w:type="character" w:customStyle="1" w:styleId="WW8Num13z0">
    <w:name w:val="WW8Num13z0"/>
    <w:rsid w:val="00334FD1"/>
    <w:rPr>
      <w:rFonts w:ascii="Symbol" w:hAnsi="Symbol"/>
    </w:rPr>
  </w:style>
  <w:style w:type="character" w:customStyle="1" w:styleId="WW8Num13z1">
    <w:name w:val="WW8Num13z1"/>
    <w:rsid w:val="00334FD1"/>
    <w:rPr>
      <w:rFonts w:ascii="Courier New" w:hAnsi="Courier New"/>
    </w:rPr>
  </w:style>
  <w:style w:type="character" w:customStyle="1" w:styleId="WW8Num13z2">
    <w:name w:val="WW8Num13z2"/>
    <w:rsid w:val="00334FD1"/>
    <w:rPr>
      <w:rFonts w:ascii="Wingdings" w:hAnsi="Wingdings"/>
    </w:rPr>
  </w:style>
  <w:style w:type="character" w:customStyle="1" w:styleId="WW8Num14z0">
    <w:name w:val="WW8Num14z0"/>
    <w:rsid w:val="00334FD1"/>
    <w:rPr>
      <w:rFonts w:ascii="Symbol" w:hAnsi="Symbol"/>
    </w:rPr>
  </w:style>
  <w:style w:type="character" w:customStyle="1" w:styleId="WW8Num16z0">
    <w:name w:val="WW8Num16z0"/>
    <w:rsid w:val="00334FD1"/>
    <w:rPr>
      <w:rFonts w:ascii="Symbol" w:hAnsi="Symbol"/>
    </w:rPr>
  </w:style>
  <w:style w:type="character" w:customStyle="1" w:styleId="WW8Num16z1">
    <w:name w:val="WW8Num16z1"/>
    <w:rsid w:val="00334FD1"/>
    <w:rPr>
      <w:rFonts w:ascii="Courier New" w:hAnsi="Courier New"/>
    </w:rPr>
  </w:style>
  <w:style w:type="character" w:customStyle="1" w:styleId="WW8Num16z2">
    <w:name w:val="WW8Num16z2"/>
    <w:rsid w:val="00334FD1"/>
    <w:rPr>
      <w:rFonts w:ascii="Wingdings" w:hAnsi="Wingdings"/>
    </w:rPr>
  </w:style>
  <w:style w:type="character" w:customStyle="1" w:styleId="WW8Num17z0">
    <w:name w:val="WW8Num17z0"/>
    <w:rsid w:val="00334FD1"/>
    <w:rPr>
      <w:rFonts w:ascii="Symbol" w:hAnsi="Symbol"/>
    </w:rPr>
  </w:style>
  <w:style w:type="character" w:customStyle="1" w:styleId="WW8Num17z1">
    <w:name w:val="WW8Num17z1"/>
    <w:rsid w:val="00334FD1"/>
    <w:rPr>
      <w:rFonts w:ascii="Courier New" w:hAnsi="Courier New"/>
    </w:rPr>
  </w:style>
  <w:style w:type="character" w:customStyle="1" w:styleId="WW8Num17z2">
    <w:name w:val="WW8Num17z2"/>
    <w:rsid w:val="00334FD1"/>
    <w:rPr>
      <w:rFonts w:ascii="Wingdings" w:hAnsi="Wingdings"/>
    </w:rPr>
  </w:style>
  <w:style w:type="character" w:customStyle="1" w:styleId="WW8Num18z0">
    <w:name w:val="WW8Num18z0"/>
    <w:rsid w:val="00334FD1"/>
    <w:rPr>
      <w:rFonts w:ascii="Symbol" w:hAnsi="Symbol"/>
    </w:rPr>
  </w:style>
  <w:style w:type="character" w:customStyle="1" w:styleId="WW8Num18z1">
    <w:name w:val="WW8Num18z1"/>
    <w:rsid w:val="00334FD1"/>
    <w:rPr>
      <w:rFonts w:ascii="Courier New" w:hAnsi="Courier New" w:cs="Courier New"/>
    </w:rPr>
  </w:style>
  <w:style w:type="character" w:customStyle="1" w:styleId="WW8Num18z2">
    <w:name w:val="WW8Num18z2"/>
    <w:rsid w:val="00334FD1"/>
    <w:rPr>
      <w:rFonts w:ascii="Wingdings" w:hAnsi="Wingdings"/>
    </w:rPr>
  </w:style>
  <w:style w:type="character" w:customStyle="1" w:styleId="WW8Num19z0">
    <w:name w:val="WW8Num19z0"/>
    <w:rsid w:val="00334FD1"/>
    <w:rPr>
      <w:rFonts w:ascii="Symbol" w:hAnsi="Symbol"/>
    </w:rPr>
  </w:style>
  <w:style w:type="character" w:customStyle="1" w:styleId="WW8Num19z1">
    <w:name w:val="WW8Num19z1"/>
    <w:rsid w:val="00334FD1"/>
    <w:rPr>
      <w:rFonts w:ascii="Courier New" w:hAnsi="Courier New"/>
    </w:rPr>
  </w:style>
  <w:style w:type="character" w:customStyle="1" w:styleId="WW8Num19z2">
    <w:name w:val="WW8Num19z2"/>
    <w:rsid w:val="00334FD1"/>
    <w:rPr>
      <w:rFonts w:ascii="Wingdings" w:hAnsi="Wingdings"/>
    </w:rPr>
  </w:style>
  <w:style w:type="character" w:customStyle="1" w:styleId="WW8Num20z0">
    <w:name w:val="WW8Num20z0"/>
    <w:rsid w:val="00334FD1"/>
    <w:rPr>
      <w:rFonts w:ascii="Symbol" w:hAnsi="Symbol"/>
    </w:rPr>
  </w:style>
  <w:style w:type="character" w:customStyle="1" w:styleId="WW8Num20z1">
    <w:name w:val="WW8Num20z1"/>
    <w:rsid w:val="00334FD1"/>
    <w:rPr>
      <w:rFonts w:ascii="Courier New" w:hAnsi="Courier New"/>
    </w:rPr>
  </w:style>
  <w:style w:type="character" w:customStyle="1" w:styleId="WW8Num20z2">
    <w:name w:val="WW8Num20z2"/>
    <w:rsid w:val="00334FD1"/>
    <w:rPr>
      <w:rFonts w:ascii="Wingdings" w:hAnsi="Wingdings"/>
    </w:rPr>
  </w:style>
  <w:style w:type="character" w:customStyle="1" w:styleId="WW8Num21z0">
    <w:name w:val="WW8Num21z0"/>
    <w:rsid w:val="00334FD1"/>
    <w:rPr>
      <w:rFonts w:ascii="Symbol" w:hAnsi="Symbol"/>
    </w:rPr>
  </w:style>
  <w:style w:type="character" w:customStyle="1" w:styleId="WW8Num21z1">
    <w:name w:val="WW8Num21z1"/>
    <w:rsid w:val="00334FD1"/>
    <w:rPr>
      <w:rFonts w:ascii="Courier New" w:hAnsi="Courier New" w:cs="Courier New"/>
    </w:rPr>
  </w:style>
  <w:style w:type="character" w:customStyle="1" w:styleId="WW8Num21z2">
    <w:name w:val="WW8Num21z2"/>
    <w:rsid w:val="00334FD1"/>
    <w:rPr>
      <w:rFonts w:ascii="Wingdings" w:hAnsi="Wingdings"/>
    </w:rPr>
  </w:style>
  <w:style w:type="character" w:customStyle="1" w:styleId="WW8Num22z0">
    <w:name w:val="WW8Num22z0"/>
    <w:rsid w:val="00334FD1"/>
    <w:rPr>
      <w:rFonts w:ascii="Symbol" w:hAnsi="Symbol"/>
    </w:rPr>
  </w:style>
  <w:style w:type="character" w:customStyle="1" w:styleId="WW8Num22z1">
    <w:name w:val="WW8Num22z1"/>
    <w:rsid w:val="00334FD1"/>
    <w:rPr>
      <w:rFonts w:ascii="Courier New" w:hAnsi="Courier New" w:cs="Courier New"/>
    </w:rPr>
  </w:style>
  <w:style w:type="character" w:customStyle="1" w:styleId="WW8Num22z2">
    <w:name w:val="WW8Num22z2"/>
    <w:rsid w:val="00334FD1"/>
    <w:rPr>
      <w:rFonts w:ascii="Wingdings" w:hAnsi="Wingdings"/>
    </w:rPr>
  </w:style>
  <w:style w:type="character" w:customStyle="1" w:styleId="WW8Num23z0">
    <w:name w:val="WW8Num23z0"/>
    <w:rsid w:val="00334FD1"/>
    <w:rPr>
      <w:rFonts w:ascii="Symbol" w:hAnsi="Symbol"/>
    </w:rPr>
  </w:style>
  <w:style w:type="character" w:customStyle="1" w:styleId="WW8Num23z1">
    <w:name w:val="WW8Num23z1"/>
    <w:rsid w:val="00334FD1"/>
    <w:rPr>
      <w:rFonts w:ascii="Courier New" w:hAnsi="Courier New"/>
    </w:rPr>
  </w:style>
  <w:style w:type="character" w:customStyle="1" w:styleId="WW8Num23z2">
    <w:name w:val="WW8Num23z2"/>
    <w:rsid w:val="00334FD1"/>
    <w:rPr>
      <w:rFonts w:ascii="Wingdings" w:hAnsi="Wingdings"/>
    </w:rPr>
  </w:style>
  <w:style w:type="character" w:customStyle="1" w:styleId="WW8Num24z0">
    <w:name w:val="WW8Num24z0"/>
    <w:rsid w:val="00334FD1"/>
    <w:rPr>
      <w:rFonts w:ascii="Times New Roman" w:eastAsia="Times New Roman" w:hAnsi="Times New Roman" w:cs="Times New Roman"/>
    </w:rPr>
  </w:style>
  <w:style w:type="character" w:customStyle="1" w:styleId="WW8Num24z1">
    <w:name w:val="WW8Num24z1"/>
    <w:rsid w:val="00334FD1"/>
    <w:rPr>
      <w:rFonts w:ascii="Courier New" w:hAnsi="Courier New"/>
    </w:rPr>
  </w:style>
  <w:style w:type="character" w:customStyle="1" w:styleId="WW8Num24z2">
    <w:name w:val="WW8Num24z2"/>
    <w:rsid w:val="00334FD1"/>
    <w:rPr>
      <w:rFonts w:ascii="Wingdings" w:hAnsi="Wingdings"/>
    </w:rPr>
  </w:style>
  <w:style w:type="character" w:customStyle="1" w:styleId="WW8Num24z3">
    <w:name w:val="WW8Num24z3"/>
    <w:rsid w:val="00334FD1"/>
    <w:rPr>
      <w:rFonts w:ascii="Symbol" w:hAnsi="Symbol"/>
    </w:rPr>
  </w:style>
  <w:style w:type="character" w:customStyle="1" w:styleId="WW8Num25z0">
    <w:name w:val="WW8Num25z0"/>
    <w:rsid w:val="00334FD1"/>
    <w:rPr>
      <w:rFonts w:ascii="Symbol" w:hAnsi="Symbol"/>
    </w:rPr>
  </w:style>
  <w:style w:type="character" w:customStyle="1" w:styleId="WW8Num25z1">
    <w:name w:val="WW8Num25z1"/>
    <w:rsid w:val="00334FD1"/>
    <w:rPr>
      <w:rFonts w:ascii="Courier New" w:hAnsi="Courier New" w:cs="Courier New"/>
    </w:rPr>
  </w:style>
  <w:style w:type="character" w:customStyle="1" w:styleId="WW8Num25z2">
    <w:name w:val="WW8Num25z2"/>
    <w:rsid w:val="00334FD1"/>
    <w:rPr>
      <w:rFonts w:ascii="Wingdings" w:hAnsi="Wingdings"/>
    </w:rPr>
  </w:style>
  <w:style w:type="character" w:customStyle="1" w:styleId="WW8Num26z0">
    <w:name w:val="WW8Num26z0"/>
    <w:rsid w:val="00334FD1"/>
    <w:rPr>
      <w:rFonts w:ascii="Symbol" w:hAnsi="Symbol"/>
    </w:rPr>
  </w:style>
  <w:style w:type="character" w:customStyle="1" w:styleId="WW8Num26z1">
    <w:name w:val="WW8Num26z1"/>
    <w:rsid w:val="00334FD1"/>
    <w:rPr>
      <w:rFonts w:ascii="Courier New" w:hAnsi="Courier New"/>
    </w:rPr>
  </w:style>
  <w:style w:type="character" w:customStyle="1" w:styleId="WW8Num26z2">
    <w:name w:val="WW8Num26z2"/>
    <w:rsid w:val="00334FD1"/>
    <w:rPr>
      <w:rFonts w:ascii="Wingdings" w:hAnsi="Wingdings"/>
    </w:rPr>
  </w:style>
  <w:style w:type="character" w:customStyle="1" w:styleId="WW8Num27z0">
    <w:name w:val="WW8Num27z0"/>
    <w:rsid w:val="00334FD1"/>
    <w:rPr>
      <w:rFonts w:ascii="Symbol" w:hAnsi="Symbol"/>
    </w:rPr>
  </w:style>
  <w:style w:type="character" w:customStyle="1" w:styleId="WW8Num27z1">
    <w:name w:val="WW8Num27z1"/>
    <w:rsid w:val="00334FD1"/>
    <w:rPr>
      <w:rFonts w:ascii="Courier New" w:hAnsi="Courier New" w:cs="Courier New"/>
    </w:rPr>
  </w:style>
  <w:style w:type="character" w:customStyle="1" w:styleId="WW8Num27z2">
    <w:name w:val="WW8Num27z2"/>
    <w:rsid w:val="00334FD1"/>
    <w:rPr>
      <w:rFonts w:ascii="Wingdings" w:hAnsi="Wingdings"/>
    </w:rPr>
  </w:style>
  <w:style w:type="character" w:customStyle="1" w:styleId="WW8Num28z0">
    <w:name w:val="WW8Num28z0"/>
    <w:rsid w:val="00334FD1"/>
    <w:rPr>
      <w:rFonts w:ascii="Symbol" w:hAnsi="Symbol"/>
    </w:rPr>
  </w:style>
  <w:style w:type="character" w:customStyle="1" w:styleId="WW8Num30z0">
    <w:name w:val="WW8Num30z0"/>
    <w:rsid w:val="00334FD1"/>
    <w:rPr>
      <w:rFonts w:ascii="Symbol" w:hAnsi="Symbol"/>
    </w:rPr>
  </w:style>
  <w:style w:type="character" w:customStyle="1" w:styleId="WW8Num30z1">
    <w:name w:val="WW8Num30z1"/>
    <w:rsid w:val="00334FD1"/>
    <w:rPr>
      <w:rFonts w:ascii="Courier New" w:hAnsi="Courier New" w:cs="Courier New"/>
    </w:rPr>
  </w:style>
  <w:style w:type="character" w:customStyle="1" w:styleId="WW8Num30z2">
    <w:name w:val="WW8Num30z2"/>
    <w:rsid w:val="00334FD1"/>
    <w:rPr>
      <w:rFonts w:ascii="Wingdings" w:hAnsi="Wingdings"/>
    </w:rPr>
  </w:style>
  <w:style w:type="character" w:customStyle="1" w:styleId="WW8Num32z0">
    <w:name w:val="WW8Num32z0"/>
    <w:rsid w:val="00334FD1"/>
    <w:rPr>
      <w:rFonts w:ascii="Symbol" w:hAnsi="Symbol"/>
    </w:rPr>
  </w:style>
  <w:style w:type="character" w:customStyle="1" w:styleId="WW8Num32z1">
    <w:name w:val="WW8Num32z1"/>
    <w:rsid w:val="00334FD1"/>
    <w:rPr>
      <w:rFonts w:ascii="Courier New" w:hAnsi="Courier New"/>
    </w:rPr>
  </w:style>
  <w:style w:type="character" w:customStyle="1" w:styleId="WW8Num32z2">
    <w:name w:val="WW8Num32z2"/>
    <w:rsid w:val="00334FD1"/>
    <w:rPr>
      <w:rFonts w:ascii="Wingdings" w:hAnsi="Wingdings"/>
    </w:rPr>
  </w:style>
  <w:style w:type="character" w:customStyle="1" w:styleId="WW8Num35z0">
    <w:name w:val="WW8Num35z0"/>
    <w:rsid w:val="00334FD1"/>
    <w:rPr>
      <w:rFonts w:ascii="Symbol" w:hAnsi="Symbol"/>
    </w:rPr>
  </w:style>
  <w:style w:type="character" w:customStyle="1" w:styleId="WW8Num35z1">
    <w:name w:val="WW8Num35z1"/>
    <w:rsid w:val="00334FD1"/>
    <w:rPr>
      <w:rFonts w:ascii="Courier New" w:hAnsi="Courier New" w:cs="Courier New"/>
    </w:rPr>
  </w:style>
  <w:style w:type="character" w:customStyle="1" w:styleId="WW8Num35z2">
    <w:name w:val="WW8Num35z2"/>
    <w:rsid w:val="00334FD1"/>
    <w:rPr>
      <w:rFonts w:ascii="Wingdings" w:hAnsi="Wingdings"/>
    </w:rPr>
  </w:style>
  <w:style w:type="character" w:customStyle="1" w:styleId="WW8Num36z0">
    <w:name w:val="WW8Num36z0"/>
    <w:rsid w:val="00334FD1"/>
    <w:rPr>
      <w:rFonts w:ascii="Symbol" w:hAnsi="Symbol"/>
    </w:rPr>
  </w:style>
  <w:style w:type="character" w:customStyle="1" w:styleId="WW8Num38z0">
    <w:name w:val="WW8Num38z0"/>
    <w:rsid w:val="00334FD1"/>
    <w:rPr>
      <w:rFonts w:ascii="Symbol" w:hAnsi="Symbol"/>
    </w:rPr>
  </w:style>
  <w:style w:type="character" w:customStyle="1" w:styleId="WW8Num38z1">
    <w:name w:val="WW8Num38z1"/>
    <w:rsid w:val="00334FD1"/>
    <w:rPr>
      <w:rFonts w:ascii="Courier New" w:hAnsi="Courier New"/>
    </w:rPr>
  </w:style>
  <w:style w:type="character" w:customStyle="1" w:styleId="WW8Num38z2">
    <w:name w:val="WW8Num38z2"/>
    <w:rsid w:val="00334FD1"/>
    <w:rPr>
      <w:rFonts w:ascii="Wingdings" w:hAnsi="Wingdings"/>
    </w:rPr>
  </w:style>
  <w:style w:type="character" w:customStyle="1" w:styleId="WW8Num39z0">
    <w:name w:val="WW8Num39z0"/>
    <w:rsid w:val="00334FD1"/>
    <w:rPr>
      <w:rFonts w:ascii="Symbol" w:hAnsi="Symbol"/>
    </w:rPr>
  </w:style>
  <w:style w:type="character" w:customStyle="1" w:styleId="WW8Num39z1">
    <w:name w:val="WW8Num39z1"/>
    <w:rsid w:val="00334FD1"/>
    <w:rPr>
      <w:rFonts w:ascii="Courier New" w:hAnsi="Courier New"/>
    </w:rPr>
  </w:style>
  <w:style w:type="character" w:customStyle="1" w:styleId="WW8Num39z2">
    <w:name w:val="WW8Num39z2"/>
    <w:rsid w:val="00334FD1"/>
    <w:rPr>
      <w:rFonts w:ascii="Wingdings" w:hAnsi="Wingdings"/>
    </w:rPr>
  </w:style>
  <w:style w:type="character" w:customStyle="1" w:styleId="WW8Num40z0">
    <w:name w:val="WW8Num40z0"/>
    <w:rsid w:val="00334FD1"/>
    <w:rPr>
      <w:rFonts w:ascii="Symbol" w:hAnsi="Symbol"/>
    </w:rPr>
  </w:style>
  <w:style w:type="character" w:customStyle="1" w:styleId="WW8Num40z1">
    <w:name w:val="WW8Num40z1"/>
    <w:rsid w:val="00334FD1"/>
    <w:rPr>
      <w:rFonts w:ascii="Courier New" w:hAnsi="Courier New" w:cs="Courier New"/>
    </w:rPr>
  </w:style>
  <w:style w:type="character" w:customStyle="1" w:styleId="WW8Num40z2">
    <w:name w:val="WW8Num40z2"/>
    <w:rsid w:val="00334FD1"/>
    <w:rPr>
      <w:rFonts w:ascii="Wingdings" w:hAnsi="Wingdings"/>
    </w:rPr>
  </w:style>
  <w:style w:type="character" w:customStyle="1" w:styleId="WW8Num41z0">
    <w:name w:val="WW8Num41z0"/>
    <w:rsid w:val="00334FD1"/>
    <w:rPr>
      <w:rFonts w:ascii="Symbol" w:hAnsi="Symbol"/>
    </w:rPr>
  </w:style>
  <w:style w:type="character" w:customStyle="1" w:styleId="WW8Num41z1">
    <w:name w:val="WW8Num41z1"/>
    <w:rsid w:val="00334FD1"/>
    <w:rPr>
      <w:rFonts w:ascii="Courier New" w:hAnsi="Courier New" w:cs="Courier New"/>
    </w:rPr>
  </w:style>
  <w:style w:type="character" w:customStyle="1" w:styleId="WW8Num41z2">
    <w:name w:val="WW8Num41z2"/>
    <w:rsid w:val="00334FD1"/>
    <w:rPr>
      <w:rFonts w:ascii="Wingdings" w:hAnsi="Wingdings"/>
    </w:rPr>
  </w:style>
  <w:style w:type="character" w:customStyle="1" w:styleId="WW8Num42z0">
    <w:name w:val="WW8Num42z0"/>
    <w:rsid w:val="00334FD1"/>
    <w:rPr>
      <w:rFonts w:ascii="Symbol" w:hAnsi="Symbol"/>
    </w:rPr>
  </w:style>
  <w:style w:type="character" w:customStyle="1" w:styleId="WW8Num42z1">
    <w:name w:val="WW8Num42z1"/>
    <w:rsid w:val="00334FD1"/>
    <w:rPr>
      <w:rFonts w:ascii="Courier New" w:hAnsi="Courier New"/>
    </w:rPr>
  </w:style>
  <w:style w:type="character" w:customStyle="1" w:styleId="WW8Num42z2">
    <w:name w:val="WW8Num42z2"/>
    <w:rsid w:val="00334FD1"/>
    <w:rPr>
      <w:rFonts w:ascii="Wingdings" w:hAnsi="Wingdings"/>
    </w:rPr>
  </w:style>
  <w:style w:type="character" w:customStyle="1" w:styleId="WW8Num43z0">
    <w:name w:val="WW8Num43z0"/>
    <w:rsid w:val="00334FD1"/>
    <w:rPr>
      <w:rFonts w:ascii="Times New Roman" w:eastAsia="Times New Roman" w:hAnsi="Times New Roman" w:cs="Times New Roman"/>
    </w:rPr>
  </w:style>
  <w:style w:type="character" w:customStyle="1" w:styleId="WW8Num43z1">
    <w:name w:val="WW8Num43z1"/>
    <w:rsid w:val="00334FD1"/>
    <w:rPr>
      <w:rFonts w:ascii="Symbol" w:hAnsi="Symbol"/>
    </w:rPr>
  </w:style>
  <w:style w:type="character" w:customStyle="1" w:styleId="WW8Num43z2">
    <w:name w:val="WW8Num43z2"/>
    <w:rsid w:val="00334FD1"/>
    <w:rPr>
      <w:rFonts w:ascii="Wingdings" w:hAnsi="Wingdings"/>
    </w:rPr>
  </w:style>
  <w:style w:type="character" w:customStyle="1" w:styleId="WW8Num43z4">
    <w:name w:val="WW8Num43z4"/>
    <w:rsid w:val="00334FD1"/>
    <w:rPr>
      <w:rFonts w:ascii="Courier New" w:hAnsi="Courier New"/>
    </w:rPr>
  </w:style>
  <w:style w:type="character" w:customStyle="1" w:styleId="WW8Num44z0">
    <w:name w:val="WW8Num44z0"/>
    <w:rsid w:val="00334FD1"/>
    <w:rPr>
      <w:rFonts w:ascii="Symbol" w:hAnsi="Symbol"/>
    </w:rPr>
  </w:style>
  <w:style w:type="character" w:customStyle="1" w:styleId="WW8Num44z1">
    <w:name w:val="WW8Num44z1"/>
    <w:rsid w:val="00334FD1"/>
    <w:rPr>
      <w:rFonts w:ascii="Courier New" w:hAnsi="Courier New" w:cs="Courier New"/>
    </w:rPr>
  </w:style>
  <w:style w:type="character" w:customStyle="1" w:styleId="WW8Num44z2">
    <w:name w:val="WW8Num44z2"/>
    <w:rsid w:val="00334FD1"/>
    <w:rPr>
      <w:rFonts w:ascii="Wingdings" w:hAnsi="Wingdings"/>
    </w:rPr>
  </w:style>
  <w:style w:type="character" w:customStyle="1" w:styleId="WW8Num45z0">
    <w:name w:val="WW8Num45z0"/>
    <w:rsid w:val="00334FD1"/>
    <w:rPr>
      <w:rFonts w:ascii="Symbol" w:hAnsi="Symbol"/>
    </w:rPr>
  </w:style>
  <w:style w:type="character" w:customStyle="1" w:styleId="WW8Num46z0">
    <w:name w:val="WW8Num46z0"/>
    <w:rsid w:val="00334FD1"/>
    <w:rPr>
      <w:rFonts w:ascii="Times New Roman" w:eastAsia="Times New Roman" w:hAnsi="Times New Roman" w:cs="Times New Roman"/>
    </w:rPr>
  </w:style>
  <w:style w:type="character" w:customStyle="1" w:styleId="WW8Num46z1">
    <w:name w:val="WW8Num46z1"/>
    <w:rsid w:val="00334FD1"/>
    <w:rPr>
      <w:rFonts w:ascii="Courier New" w:hAnsi="Courier New"/>
    </w:rPr>
  </w:style>
  <w:style w:type="character" w:customStyle="1" w:styleId="WW8Num46z2">
    <w:name w:val="WW8Num46z2"/>
    <w:rsid w:val="00334FD1"/>
    <w:rPr>
      <w:rFonts w:ascii="Wingdings" w:hAnsi="Wingdings"/>
    </w:rPr>
  </w:style>
  <w:style w:type="character" w:customStyle="1" w:styleId="WW8Num46z3">
    <w:name w:val="WW8Num46z3"/>
    <w:rsid w:val="00334FD1"/>
    <w:rPr>
      <w:rFonts w:ascii="Symbol" w:hAnsi="Symbol"/>
    </w:rPr>
  </w:style>
  <w:style w:type="character" w:customStyle="1" w:styleId="WW8Num47z0">
    <w:name w:val="WW8Num47z0"/>
    <w:rsid w:val="00334FD1"/>
    <w:rPr>
      <w:rFonts w:ascii="Symbol" w:hAnsi="Symbol"/>
    </w:rPr>
  </w:style>
  <w:style w:type="character" w:customStyle="1" w:styleId="WW8Num47z1">
    <w:name w:val="WW8Num47z1"/>
    <w:rsid w:val="00334FD1"/>
    <w:rPr>
      <w:rFonts w:ascii="Courier New" w:hAnsi="Courier New"/>
    </w:rPr>
  </w:style>
  <w:style w:type="character" w:customStyle="1" w:styleId="WW8Num47z2">
    <w:name w:val="WW8Num47z2"/>
    <w:rsid w:val="00334FD1"/>
    <w:rPr>
      <w:rFonts w:ascii="Wingdings" w:hAnsi="Wingdings"/>
    </w:rPr>
  </w:style>
  <w:style w:type="character" w:customStyle="1" w:styleId="WW8Num48z0">
    <w:name w:val="WW8Num48z0"/>
    <w:rsid w:val="00334FD1"/>
    <w:rPr>
      <w:rFonts w:ascii="Symbol" w:hAnsi="Symbol"/>
    </w:rPr>
  </w:style>
  <w:style w:type="character" w:customStyle="1" w:styleId="WW8Num48z1">
    <w:name w:val="WW8Num48z1"/>
    <w:rsid w:val="00334FD1"/>
    <w:rPr>
      <w:rFonts w:ascii="Courier New" w:hAnsi="Courier New"/>
    </w:rPr>
  </w:style>
  <w:style w:type="character" w:customStyle="1" w:styleId="WW8Num48z2">
    <w:name w:val="WW8Num48z2"/>
    <w:rsid w:val="00334FD1"/>
    <w:rPr>
      <w:rFonts w:ascii="Wingdings" w:hAnsi="Wingdings"/>
    </w:rPr>
  </w:style>
  <w:style w:type="paragraph" w:customStyle="1" w:styleId="affffffffffffffff5">
    <w:name w:val="Стиль порядка"/>
    <w:basedOn w:val="a7"/>
    <w:uiPriority w:val="99"/>
    <w:qFormat/>
    <w:rsid w:val="00334FD1"/>
    <w:pPr>
      <w:tabs>
        <w:tab w:val="left" w:pos="1080"/>
        <w:tab w:val="left" w:pos="1260"/>
      </w:tabs>
      <w:spacing w:before="60" w:after="60" w:line="360" w:lineRule="auto"/>
      <w:ind w:firstLine="720"/>
      <w:contextualSpacing/>
      <w:jc w:val="both"/>
    </w:pPr>
    <w:rPr>
      <w:rFonts w:ascii="Times New Roman" w:hAnsi="Times New Roman"/>
      <w:sz w:val="28"/>
      <w:szCs w:val="28"/>
    </w:rPr>
  </w:style>
  <w:style w:type="character" w:customStyle="1" w:styleId="1fffffc">
    <w:name w:val="Схема документа Знак1"/>
    <w:basedOn w:val="a8"/>
    <w:uiPriority w:val="99"/>
    <w:semiHidden/>
    <w:rsid w:val="00334FD1"/>
    <w:rPr>
      <w:rFonts w:ascii="Tahoma" w:eastAsia="Times New Roman" w:hAnsi="Tahoma" w:cs="Tahoma"/>
      <w:sz w:val="16"/>
      <w:szCs w:val="16"/>
      <w:lang w:eastAsia="ru-RU"/>
    </w:rPr>
  </w:style>
  <w:style w:type="paragraph" w:customStyle="1" w:styleId="affffffffffffffff6">
    <w:name w:val="Стиль пункта схемы Знак Знак Знак Знак Знак Знак"/>
    <w:basedOn w:val="a7"/>
    <w:link w:val="affffffffffffffff7"/>
    <w:qFormat/>
    <w:rsid w:val="00334FD1"/>
    <w:pPr>
      <w:autoSpaceDE w:val="0"/>
      <w:autoSpaceDN w:val="0"/>
      <w:adjustRightInd w:val="0"/>
      <w:spacing w:before="60" w:after="60" w:line="360" w:lineRule="auto"/>
      <w:ind w:firstLine="680"/>
      <w:contextualSpacing/>
      <w:jc w:val="both"/>
    </w:pPr>
    <w:rPr>
      <w:rFonts w:ascii="Times New Roman" w:hAnsi="Times New Roman"/>
      <w:sz w:val="28"/>
      <w:szCs w:val="28"/>
    </w:rPr>
  </w:style>
  <w:style w:type="character" w:customStyle="1" w:styleId="affffffffffffffff7">
    <w:name w:val="Стиль пункта схемы Знак Знак Знак Знак Знак Знак Знак"/>
    <w:basedOn w:val="a8"/>
    <w:link w:val="affffffffffffffff6"/>
    <w:rsid w:val="00334FD1"/>
    <w:rPr>
      <w:rFonts w:ascii="Times New Roman" w:hAnsi="Times New Roman"/>
      <w:sz w:val="28"/>
      <w:szCs w:val="28"/>
    </w:rPr>
  </w:style>
  <w:style w:type="paragraph" w:customStyle="1" w:styleId="32b">
    <w:name w:val="Основной текст с отступом 32"/>
    <w:basedOn w:val="a7"/>
    <w:qFormat/>
    <w:rsid w:val="00334FD1"/>
    <w:pPr>
      <w:overflowPunct w:val="0"/>
      <w:autoSpaceDE w:val="0"/>
      <w:autoSpaceDN w:val="0"/>
      <w:adjustRightInd w:val="0"/>
      <w:spacing w:before="60" w:after="60" w:line="240" w:lineRule="auto"/>
      <w:ind w:firstLine="567"/>
      <w:contextualSpacing/>
      <w:jc w:val="both"/>
      <w:textAlignment w:val="baseline"/>
    </w:pPr>
    <w:rPr>
      <w:rFonts w:ascii="Arial CYR" w:hAnsi="Arial CYR"/>
      <w:i/>
      <w:sz w:val="24"/>
      <w:szCs w:val="24"/>
    </w:rPr>
  </w:style>
  <w:style w:type="paragraph" w:customStyle="1" w:styleId="1fffffd">
    <w:name w:val="Нор Абзац1"/>
    <w:basedOn w:val="a7"/>
    <w:uiPriority w:val="99"/>
    <w:qFormat/>
    <w:rsid w:val="00334FD1"/>
    <w:pPr>
      <w:overflowPunct w:val="0"/>
      <w:autoSpaceDE w:val="0"/>
      <w:autoSpaceDN w:val="0"/>
      <w:adjustRightInd w:val="0"/>
      <w:spacing w:before="60" w:after="60" w:line="240" w:lineRule="auto"/>
      <w:ind w:firstLine="397"/>
      <w:contextualSpacing/>
      <w:jc w:val="both"/>
      <w:textAlignment w:val="baseline"/>
    </w:pPr>
    <w:rPr>
      <w:rFonts w:ascii="Times New Roman" w:hAnsi="Times New Roman"/>
      <w:sz w:val="24"/>
      <w:szCs w:val="24"/>
    </w:rPr>
  </w:style>
  <w:style w:type="paragraph" w:customStyle="1" w:styleId="OEM">
    <w:name w:val="Нормальный (OEM)"/>
    <w:basedOn w:val="a7"/>
    <w:next w:val="a7"/>
    <w:uiPriority w:val="99"/>
    <w:qFormat/>
    <w:rsid w:val="00334FD1"/>
    <w:pPr>
      <w:widowControl w:val="0"/>
      <w:autoSpaceDE w:val="0"/>
      <w:autoSpaceDN w:val="0"/>
      <w:adjustRightInd w:val="0"/>
      <w:spacing w:before="60" w:after="60" w:line="240" w:lineRule="auto"/>
      <w:ind w:firstLine="709"/>
      <w:contextualSpacing/>
      <w:jc w:val="both"/>
    </w:pPr>
    <w:rPr>
      <w:rFonts w:ascii="Courier New" w:hAnsi="Courier New" w:cs="Courier New"/>
      <w:sz w:val="24"/>
      <w:szCs w:val="24"/>
    </w:rPr>
  </w:style>
  <w:style w:type="character" w:customStyle="1" w:styleId="affffffffffffffff">
    <w:name w:val="Стиль пункта схемы Знак"/>
    <w:basedOn w:val="a8"/>
    <w:link w:val="afffffffffffffffe"/>
    <w:rsid w:val="00334FD1"/>
    <w:rPr>
      <w:rFonts w:ascii="Times New Roman" w:hAnsi="Times New Roman" w:cs="Calibri"/>
      <w:sz w:val="28"/>
      <w:szCs w:val="28"/>
      <w:lang w:eastAsia="ar-SA"/>
    </w:rPr>
  </w:style>
  <w:style w:type="numbering" w:customStyle="1" w:styleId="1411">
    <w:name w:val="Нет списка1411"/>
    <w:next w:val="aa"/>
    <w:uiPriority w:val="99"/>
    <w:semiHidden/>
    <w:unhideWhenUsed/>
    <w:rsid w:val="00334FD1"/>
  </w:style>
  <w:style w:type="table" w:customStyle="1" w:styleId="4210">
    <w:name w:val="Сетка таблицы421"/>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11">
    <w:name w:val="Нет списка1511"/>
    <w:next w:val="aa"/>
    <w:uiPriority w:val="99"/>
    <w:semiHidden/>
    <w:unhideWhenUsed/>
    <w:rsid w:val="00334FD1"/>
  </w:style>
  <w:style w:type="table" w:customStyle="1" w:styleId="5210">
    <w:name w:val="Сетка таблицы521"/>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e">
    <w:name w:val="Заголовок 1 с Нум"/>
    <w:basedOn w:val="10"/>
    <w:qFormat/>
    <w:rsid w:val="00334FD1"/>
    <w:pPr>
      <w:numPr>
        <w:numId w:val="0"/>
      </w:numPr>
      <w:tabs>
        <w:tab w:val="clear" w:pos="1134"/>
      </w:tabs>
      <w:ind w:firstLine="540"/>
    </w:pPr>
    <w:rPr>
      <w:rFonts w:cs="Arial"/>
      <w:bCs/>
      <w:kern w:val="32"/>
      <w:sz w:val="24"/>
      <w:szCs w:val="32"/>
    </w:rPr>
  </w:style>
  <w:style w:type="paragraph" w:customStyle="1" w:styleId="Table">
    <w:name w:val="Table №"/>
    <w:basedOn w:val="aff1"/>
    <w:uiPriority w:val="99"/>
    <w:qFormat/>
    <w:rsid w:val="00334FD1"/>
    <w:pPr>
      <w:framePr w:hSpace="0" w:wrap="auto" w:vAnchor="margin" w:hAnchor="text" w:xAlign="left" w:yAlign="inline"/>
      <w:suppressAutoHyphens/>
      <w:spacing w:after="120"/>
      <w:ind w:left="1418"/>
      <w:jc w:val="left"/>
    </w:pPr>
    <w:rPr>
      <w:rFonts w:ascii="Arial Narrow" w:hAnsi="Arial Narrow"/>
      <w:b/>
      <w:bCs/>
      <w:sz w:val="24"/>
      <w:szCs w:val="24"/>
    </w:rPr>
  </w:style>
  <w:style w:type="character" w:customStyle="1" w:styleId="FontStyle40">
    <w:name w:val="Font Style40"/>
    <w:basedOn w:val="a8"/>
    <w:rsid w:val="00334FD1"/>
    <w:rPr>
      <w:rFonts w:ascii="Times New Roman" w:hAnsi="Times New Roman" w:cs="Times New Roman"/>
      <w:color w:val="000000"/>
      <w:sz w:val="22"/>
      <w:szCs w:val="22"/>
    </w:rPr>
  </w:style>
  <w:style w:type="character" w:customStyle="1" w:styleId="FontStyle46">
    <w:name w:val="Font Style46"/>
    <w:basedOn w:val="a8"/>
    <w:rsid w:val="00334FD1"/>
    <w:rPr>
      <w:rFonts w:ascii="Times New Roman" w:hAnsi="Times New Roman" w:cs="Times New Roman"/>
      <w:color w:val="000000"/>
      <w:spacing w:val="30"/>
      <w:sz w:val="22"/>
      <w:szCs w:val="22"/>
    </w:rPr>
  </w:style>
  <w:style w:type="character" w:customStyle="1" w:styleId="FontStyle48">
    <w:name w:val="Font Style48"/>
    <w:basedOn w:val="a8"/>
    <w:rsid w:val="00334FD1"/>
    <w:rPr>
      <w:rFonts w:ascii="Times New Roman" w:hAnsi="Times New Roman" w:cs="Times New Roman"/>
      <w:color w:val="000000"/>
      <w:spacing w:val="20"/>
      <w:sz w:val="22"/>
      <w:szCs w:val="22"/>
    </w:rPr>
  </w:style>
  <w:style w:type="character" w:customStyle="1" w:styleId="FontStyle49">
    <w:name w:val="Font Style49"/>
    <w:basedOn w:val="a8"/>
    <w:rsid w:val="00334FD1"/>
    <w:rPr>
      <w:rFonts w:ascii="Times New Roman" w:hAnsi="Times New Roman" w:cs="Times New Roman"/>
      <w:color w:val="000000"/>
      <w:spacing w:val="50"/>
      <w:sz w:val="16"/>
      <w:szCs w:val="16"/>
    </w:rPr>
  </w:style>
  <w:style w:type="character" w:customStyle="1" w:styleId="FontStyle52">
    <w:name w:val="Font Style52"/>
    <w:basedOn w:val="a8"/>
    <w:rsid w:val="00334FD1"/>
    <w:rPr>
      <w:rFonts w:ascii="Times New Roman" w:hAnsi="Times New Roman" w:cs="Times New Roman"/>
      <w:color w:val="000000"/>
      <w:spacing w:val="30"/>
      <w:sz w:val="22"/>
      <w:szCs w:val="22"/>
    </w:rPr>
  </w:style>
  <w:style w:type="character" w:customStyle="1" w:styleId="FontStyle54">
    <w:name w:val="Font Style54"/>
    <w:basedOn w:val="a8"/>
    <w:rsid w:val="00334FD1"/>
    <w:rPr>
      <w:rFonts w:ascii="Times New Roman" w:hAnsi="Times New Roman" w:cs="Times New Roman"/>
      <w:color w:val="000000"/>
      <w:spacing w:val="40"/>
      <w:sz w:val="20"/>
      <w:szCs w:val="20"/>
    </w:rPr>
  </w:style>
  <w:style w:type="character" w:customStyle="1" w:styleId="FontStyle55">
    <w:name w:val="Font Style55"/>
    <w:basedOn w:val="a8"/>
    <w:rsid w:val="00334FD1"/>
    <w:rPr>
      <w:rFonts w:ascii="Times New Roman" w:hAnsi="Times New Roman" w:cs="Times New Roman"/>
      <w:b/>
      <w:bCs/>
      <w:i/>
      <w:iCs/>
      <w:color w:val="000000"/>
      <w:spacing w:val="20"/>
      <w:sz w:val="22"/>
      <w:szCs w:val="22"/>
    </w:rPr>
  </w:style>
  <w:style w:type="character" w:customStyle="1" w:styleId="FontStyle57">
    <w:name w:val="Font Style57"/>
    <w:basedOn w:val="a8"/>
    <w:rsid w:val="00334FD1"/>
    <w:rPr>
      <w:rFonts w:ascii="Times New Roman" w:hAnsi="Times New Roman" w:cs="Times New Roman"/>
      <w:smallCaps/>
      <w:color w:val="000000"/>
      <w:spacing w:val="20"/>
      <w:sz w:val="20"/>
      <w:szCs w:val="20"/>
    </w:rPr>
  </w:style>
  <w:style w:type="character" w:customStyle="1" w:styleId="FontStyle60">
    <w:name w:val="Font Style60"/>
    <w:basedOn w:val="a8"/>
    <w:uiPriority w:val="99"/>
    <w:rsid w:val="00334FD1"/>
    <w:rPr>
      <w:rFonts w:ascii="Times New Roman" w:hAnsi="Times New Roman" w:cs="Times New Roman"/>
      <w:smallCaps/>
      <w:color w:val="000000"/>
      <w:spacing w:val="20"/>
      <w:sz w:val="20"/>
      <w:szCs w:val="20"/>
    </w:rPr>
  </w:style>
  <w:style w:type="character" w:customStyle="1" w:styleId="FontStyle14">
    <w:name w:val="Font Style14"/>
    <w:basedOn w:val="a8"/>
    <w:uiPriority w:val="99"/>
    <w:rsid w:val="00334FD1"/>
    <w:rPr>
      <w:rFonts w:ascii="Times New Roman" w:hAnsi="Times New Roman" w:cs="Times New Roman"/>
      <w:color w:val="000000"/>
      <w:sz w:val="26"/>
      <w:szCs w:val="26"/>
    </w:rPr>
  </w:style>
  <w:style w:type="character" w:customStyle="1" w:styleId="FontStyle28">
    <w:name w:val="Font Style28"/>
    <w:basedOn w:val="a8"/>
    <w:uiPriority w:val="99"/>
    <w:rsid w:val="00334FD1"/>
    <w:rPr>
      <w:rFonts w:ascii="Times New Roman" w:hAnsi="Times New Roman" w:cs="Times New Roman"/>
      <w:color w:val="000000"/>
      <w:spacing w:val="30"/>
      <w:sz w:val="22"/>
      <w:szCs w:val="22"/>
    </w:rPr>
  </w:style>
  <w:style w:type="character" w:customStyle="1" w:styleId="FontStyle36">
    <w:name w:val="Font Style36"/>
    <w:basedOn w:val="a8"/>
    <w:uiPriority w:val="99"/>
    <w:rsid w:val="00334FD1"/>
    <w:rPr>
      <w:rFonts w:ascii="Times New Roman" w:hAnsi="Times New Roman" w:cs="Times New Roman"/>
      <w:color w:val="000000"/>
      <w:sz w:val="20"/>
      <w:szCs w:val="20"/>
    </w:rPr>
  </w:style>
  <w:style w:type="character" w:customStyle="1" w:styleId="FontStyle25">
    <w:name w:val="Font Style25"/>
    <w:basedOn w:val="a8"/>
    <w:rsid w:val="00334FD1"/>
    <w:rPr>
      <w:rFonts w:ascii="Times New Roman" w:hAnsi="Times New Roman" w:cs="Times New Roman"/>
      <w:color w:val="000000"/>
      <w:spacing w:val="10"/>
      <w:sz w:val="24"/>
      <w:szCs w:val="24"/>
    </w:rPr>
  </w:style>
  <w:style w:type="character" w:customStyle="1" w:styleId="FontStyle26">
    <w:name w:val="Font Style26"/>
    <w:basedOn w:val="a8"/>
    <w:rsid w:val="00334FD1"/>
    <w:rPr>
      <w:rFonts w:ascii="Times New Roman" w:hAnsi="Times New Roman" w:cs="Times New Roman"/>
      <w:i/>
      <w:iCs/>
      <w:color w:val="000000"/>
      <w:spacing w:val="20"/>
      <w:sz w:val="24"/>
      <w:szCs w:val="24"/>
    </w:rPr>
  </w:style>
  <w:style w:type="character" w:customStyle="1" w:styleId="FontStyle35">
    <w:name w:val="Font Style35"/>
    <w:basedOn w:val="a8"/>
    <w:uiPriority w:val="99"/>
    <w:rsid w:val="00334FD1"/>
    <w:rPr>
      <w:rFonts w:ascii="Arial Narrow" w:hAnsi="Arial Narrow" w:cs="Arial Narrow"/>
      <w:b/>
      <w:bCs/>
      <w:color w:val="000000"/>
      <w:spacing w:val="20"/>
      <w:sz w:val="20"/>
      <w:szCs w:val="20"/>
    </w:rPr>
  </w:style>
  <w:style w:type="character" w:customStyle="1" w:styleId="FontStyle32">
    <w:name w:val="Font Style32"/>
    <w:basedOn w:val="a8"/>
    <w:uiPriority w:val="99"/>
    <w:rsid w:val="00334FD1"/>
    <w:rPr>
      <w:rFonts w:ascii="Times New Roman" w:hAnsi="Times New Roman" w:cs="Times New Roman"/>
      <w:b/>
      <w:bCs/>
      <w:color w:val="000000"/>
      <w:sz w:val="24"/>
      <w:szCs w:val="24"/>
    </w:rPr>
  </w:style>
  <w:style w:type="character" w:customStyle="1" w:styleId="FontStyle33">
    <w:name w:val="Font Style33"/>
    <w:basedOn w:val="a8"/>
    <w:rsid w:val="00334FD1"/>
    <w:rPr>
      <w:rFonts w:ascii="Times New Roman" w:hAnsi="Times New Roman" w:cs="Times New Roman"/>
      <w:color w:val="000000"/>
      <w:spacing w:val="10"/>
      <w:sz w:val="24"/>
      <w:szCs w:val="24"/>
    </w:rPr>
  </w:style>
  <w:style w:type="paragraph" w:customStyle="1" w:styleId="maintext">
    <w:name w:val="maintext"/>
    <w:basedOn w:val="a7"/>
    <w:uiPriority w:val="99"/>
    <w:qFormat/>
    <w:rsid w:val="00334FD1"/>
    <w:pPr>
      <w:spacing w:before="75" w:after="15" w:line="240" w:lineRule="auto"/>
      <w:ind w:firstLine="200"/>
      <w:contextualSpacing/>
      <w:jc w:val="both"/>
    </w:pPr>
    <w:rPr>
      <w:rFonts w:ascii="Arial" w:hAnsi="Arial" w:cs="Arial"/>
      <w:color w:val="000033"/>
      <w:sz w:val="24"/>
      <w:szCs w:val="24"/>
    </w:rPr>
  </w:style>
  <w:style w:type="paragraph" w:customStyle="1" w:styleId="DefaultParagraphFontChar">
    <w:name w:val="Default Paragraph Font Char"/>
    <w:aliases w:val=" Char Char2, Char1 Char,Char Char2,Char1 Char"/>
    <w:basedOn w:val="a7"/>
    <w:uiPriority w:val="99"/>
    <w:qFormat/>
    <w:rsid w:val="00334FD1"/>
    <w:pPr>
      <w:spacing w:before="100" w:beforeAutospacing="1" w:after="100" w:afterAutospacing="1" w:line="240" w:lineRule="auto"/>
      <w:ind w:firstLine="709"/>
      <w:contextualSpacing/>
      <w:jc w:val="both"/>
    </w:pPr>
    <w:rPr>
      <w:rFonts w:ascii="Tahoma" w:hAnsi="Tahoma"/>
      <w:sz w:val="24"/>
      <w:szCs w:val="24"/>
      <w:lang w:val="en-US"/>
    </w:rPr>
  </w:style>
  <w:style w:type="character" w:customStyle="1" w:styleId="FontStyle13">
    <w:name w:val="Font Style13"/>
    <w:basedOn w:val="a8"/>
    <w:uiPriority w:val="99"/>
    <w:rsid w:val="00334FD1"/>
    <w:rPr>
      <w:rFonts w:ascii="Times New Roman" w:hAnsi="Times New Roman" w:cs="Times New Roman"/>
      <w:sz w:val="24"/>
      <w:szCs w:val="24"/>
    </w:rPr>
  </w:style>
  <w:style w:type="character" w:customStyle="1" w:styleId="FontStyle244">
    <w:name w:val="Font Style244"/>
    <w:basedOn w:val="a8"/>
    <w:uiPriority w:val="99"/>
    <w:rsid w:val="00334FD1"/>
    <w:rPr>
      <w:rFonts w:ascii="Courier New" w:hAnsi="Courier New" w:cs="Courier New"/>
      <w:sz w:val="24"/>
      <w:szCs w:val="24"/>
    </w:rPr>
  </w:style>
  <w:style w:type="character" w:customStyle="1" w:styleId="FontStyle245">
    <w:name w:val="Font Style245"/>
    <w:basedOn w:val="a8"/>
    <w:uiPriority w:val="99"/>
    <w:rsid w:val="00334FD1"/>
    <w:rPr>
      <w:rFonts w:ascii="Courier New" w:hAnsi="Courier New" w:cs="Courier New"/>
      <w:b/>
      <w:bCs/>
      <w:sz w:val="24"/>
      <w:szCs w:val="24"/>
    </w:rPr>
  </w:style>
  <w:style w:type="character" w:customStyle="1" w:styleId="FontStyle246">
    <w:name w:val="Font Style246"/>
    <w:basedOn w:val="a8"/>
    <w:uiPriority w:val="99"/>
    <w:rsid w:val="00334FD1"/>
    <w:rPr>
      <w:rFonts w:ascii="Courier New" w:hAnsi="Courier New" w:cs="Courier New"/>
      <w:b/>
      <w:bCs/>
      <w:sz w:val="24"/>
      <w:szCs w:val="24"/>
    </w:rPr>
  </w:style>
  <w:style w:type="numbering" w:customStyle="1" w:styleId="1611">
    <w:name w:val="Нет списка1611"/>
    <w:next w:val="aa"/>
    <w:uiPriority w:val="99"/>
    <w:semiHidden/>
    <w:unhideWhenUsed/>
    <w:rsid w:val="00334FD1"/>
  </w:style>
  <w:style w:type="table" w:customStyle="1" w:styleId="6112">
    <w:name w:val="Сетка таблицы611"/>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0">
    <w:name w:val="Нет списка171"/>
    <w:next w:val="aa"/>
    <w:uiPriority w:val="99"/>
    <w:semiHidden/>
    <w:unhideWhenUsed/>
    <w:rsid w:val="00334FD1"/>
  </w:style>
  <w:style w:type="table" w:customStyle="1" w:styleId="71111">
    <w:name w:val="Сетка таблицы7111"/>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
    <w:next w:val="aa"/>
    <w:uiPriority w:val="99"/>
    <w:semiHidden/>
    <w:unhideWhenUsed/>
    <w:rsid w:val="00334FD1"/>
  </w:style>
  <w:style w:type="table" w:customStyle="1" w:styleId="162">
    <w:name w:val="Сетка таблицы16"/>
    <w:basedOn w:val="a9"/>
    <w:next w:val="af4"/>
    <w:uiPriority w:val="5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редняя сетка 3 - Акцент 33"/>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7">
    <w:name w:val="Сетка таблицы светлая2"/>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230">
    <w:name w:val="Нет списка123"/>
    <w:next w:val="aa"/>
    <w:uiPriority w:val="99"/>
    <w:semiHidden/>
    <w:unhideWhenUsed/>
    <w:rsid w:val="00334FD1"/>
  </w:style>
  <w:style w:type="numbering" w:customStyle="1" w:styleId="334">
    <w:name w:val="Нет списка33"/>
    <w:next w:val="aa"/>
    <w:uiPriority w:val="99"/>
    <w:semiHidden/>
    <w:unhideWhenUsed/>
    <w:rsid w:val="00334FD1"/>
  </w:style>
  <w:style w:type="numbering" w:customStyle="1" w:styleId="430">
    <w:name w:val="Нет списка43"/>
    <w:next w:val="aa"/>
    <w:uiPriority w:val="99"/>
    <w:semiHidden/>
    <w:unhideWhenUsed/>
    <w:rsid w:val="00334FD1"/>
  </w:style>
  <w:style w:type="numbering" w:customStyle="1" w:styleId="524">
    <w:name w:val="Нет списка52"/>
    <w:next w:val="aa"/>
    <w:uiPriority w:val="99"/>
    <w:semiHidden/>
    <w:unhideWhenUsed/>
    <w:rsid w:val="00334FD1"/>
  </w:style>
  <w:style w:type="numbering" w:customStyle="1" w:styleId="622">
    <w:name w:val="Нет списка62"/>
    <w:next w:val="aa"/>
    <w:uiPriority w:val="99"/>
    <w:semiHidden/>
    <w:rsid w:val="00334FD1"/>
  </w:style>
  <w:style w:type="numbering" w:customStyle="1" w:styleId="722">
    <w:name w:val="Нет списка72"/>
    <w:next w:val="aa"/>
    <w:uiPriority w:val="99"/>
    <w:semiHidden/>
    <w:unhideWhenUsed/>
    <w:rsid w:val="00334FD1"/>
  </w:style>
  <w:style w:type="numbering" w:customStyle="1" w:styleId="823">
    <w:name w:val="Нет списка82"/>
    <w:next w:val="aa"/>
    <w:uiPriority w:val="99"/>
    <w:semiHidden/>
    <w:unhideWhenUsed/>
    <w:rsid w:val="00334FD1"/>
  </w:style>
  <w:style w:type="numbering" w:customStyle="1" w:styleId="921">
    <w:name w:val="Нет списка92"/>
    <w:next w:val="aa"/>
    <w:uiPriority w:val="99"/>
    <w:semiHidden/>
    <w:unhideWhenUsed/>
    <w:rsid w:val="00334FD1"/>
  </w:style>
  <w:style w:type="numbering" w:customStyle="1" w:styleId="1020">
    <w:name w:val="Нет списка102"/>
    <w:next w:val="aa"/>
    <w:uiPriority w:val="99"/>
    <w:semiHidden/>
    <w:unhideWhenUsed/>
    <w:rsid w:val="00334FD1"/>
  </w:style>
  <w:style w:type="table" w:customStyle="1" w:styleId="172">
    <w:name w:val="Сетка таблицы17"/>
    <w:basedOn w:val="a9"/>
    <w:next w:val="af4"/>
    <w:uiPriority w:val="39"/>
    <w:rsid w:val="00334FD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a"/>
    <w:uiPriority w:val="99"/>
    <w:semiHidden/>
    <w:unhideWhenUsed/>
    <w:rsid w:val="00334FD1"/>
  </w:style>
  <w:style w:type="table" w:customStyle="1" w:styleId="431">
    <w:name w:val="Сетка таблицы43"/>
    <w:basedOn w:val="a9"/>
    <w:next w:val="af4"/>
    <w:uiPriority w:val="3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20">
    <w:name w:val="Нет списка152"/>
    <w:next w:val="aa"/>
    <w:uiPriority w:val="99"/>
    <w:semiHidden/>
    <w:unhideWhenUsed/>
    <w:rsid w:val="00334FD1"/>
  </w:style>
  <w:style w:type="table" w:customStyle="1" w:styleId="531">
    <w:name w:val="Сетка таблицы53"/>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0">
    <w:name w:val="Нет списка162"/>
    <w:next w:val="aa"/>
    <w:uiPriority w:val="99"/>
    <w:semiHidden/>
    <w:unhideWhenUsed/>
    <w:rsid w:val="00334FD1"/>
  </w:style>
  <w:style w:type="table" w:customStyle="1" w:styleId="623">
    <w:name w:val="Сетка таблицы62"/>
    <w:basedOn w:val="a9"/>
    <w:next w:val="af4"/>
    <w:uiPriority w:val="59"/>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0">
    <w:name w:val="Нет списка172"/>
    <w:next w:val="aa"/>
    <w:uiPriority w:val="99"/>
    <w:semiHidden/>
    <w:unhideWhenUsed/>
    <w:rsid w:val="00334FD1"/>
  </w:style>
  <w:style w:type="table" w:customStyle="1" w:styleId="723">
    <w:name w:val="Сетка таблицы72"/>
    <w:basedOn w:val="a9"/>
    <w:next w:val="af4"/>
    <w:uiPriority w:val="39"/>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0">
    <w:name w:val="Сетка таблицы37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1">
    <w:name w:val="Сетка таблицы311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
    <w:name w:val="Сетка таблицы31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styleId="affffffffffffffff8">
    <w:name w:val="table of figures"/>
    <w:basedOn w:val="a7"/>
    <w:next w:val="a7"/>
    <w:uiPriority w:val="99"/>
    <w:unhideWhenUsed/>
    <w:rsid w:val="00334FD1"/>
    <w:pPr>
      <w:spacing w:before="60" w:after="60" w:line="240" w:lineRule="auto"/>
      <w:ind w:firstLine="709"/>
      <w:contextualSpacing/>
      <w:jc w:val="both"/>
    </w:pPr>
    <w:rPr>
      <w:rFonts w:ascii="Times New Roman" w:hAnsi="Times New Roman"/>
      <w:sz w:val="24"/>
    </w:rPr>
  </w:style>
  <w:style w:type="numbering" w:customStyle="1" w:styleId="243">
    <w:name w:val="Нет списка24"/>
    <w:next w:val="aa"/>
    <w:uiPriority w:val="99"/>
    <w:semiHidden/>
    <w:unhideWhenUsed/>
    <w:rsid w:val="00334FD1"/>
  </w:style>
  <w:style w:type="table" w:customStyle="1" w:styleId="183">
    <w:name w:val="Сетка таблицы18"/>
    <w:basedOn w:val="a9"/>
    <w:next w:val="af4"/>
    <w:uiPriority w:val="5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4">
    <w:name w:val="Средняя сетка 3 - Акцент 34"/>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50">
    <w:name w:val="Нет списка115"/>
    <w:next w:val="aa"/>
    <w:uiPriority w:val="99"/>
    <w:semiHidden/>
    <w:unhideWhenUsed/>
    <w:rsid w:val="00334FD1"/>
  </w:style>
  <w:style w:type="table" w:customStyle="1" w:styleId="3ff3">
    <w:name w:val="Сетка таблицы светлая3"/>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60">
    <w:name w:val="Нет списка116"/>
    <w:next w:val="aa"/>
    <w:uiPriority w:val="99"/>
    <w:semiHidden/>
    <w:unhideWhenUsed/>
    <w:rsid w:val="00334FD1"/>
  </w:style>
  <w:style w:type="numbering" w:customStyle="1" w:styleId="253">
    <w:name w:val="Нет списка25"/>
    <w:next w:val="aa"/>
    <w:uiPriority w:val="99"/>
    <w:semiHidden/>
    <w:unhideWhenUsed/>
    <w:rsid w:val="00334FD1"/>
  </w:style>
  <w:style w:type="numbering" w:customStyle="1" w:styleId="1240">
    <w:name w:val="Нет списка124"/>
    <w:next w:val="aa"/>
    <w:uiPriority w:val="99"/>
    <w:semiHidden/>
    <w:unhideWhenUsed/>
    <w:rsid w:val="00334FD1"/>
  </w:style>
  <w:style w:type="numbering" w:customStyle="1" w:styleId="345">
    <w:name w:val="Нет списка34"/>
    <w:next w:val="aa"/>
    <w:uiPriority w:val="99"/>
    <w:semiHidden/>
    <w:unhideWhenUsed/>
    <w:rsid w:val="00334FD1"/>
  </w:style>
  <w:style w:type="numbering" w:customStyle="1" w:styleId="440">
    <w:name w:val="Нет списка44"/>
    <w:next w:val="aa"/>
    <w:uiPriority w:val="99"/>
    <w:semiHidden/>
    <w:unhideWhenUsed/>
    <w:rsid w:val="00334FD1"/>
  </w:style>
  <w:style w:type="numbering" w:customStyle="1" w:styleId="532">
    <w:name w:val="Нет списка53"/>
    <w:next w:val="aa"/>
    <w:uiPriority w:val="99"/>
    <w:semiHidden/>
    <w:unhideWhenUsed/>
    <w:rsid w:val="00334FD1"/>
  </w:style>
  <w:style w:type="numbering" w:customStyle="1" w:styleId="631">
    <w:name w:val="Нет списка63"/>
    <w:next w:val="aa"/>
    <w:uiPriority w:val="99"/>
    <w:semiHidden/>
    <w:rsid w:val="00334FD1"/>
  </w:style>
  <w:style w:type="numbering" w:customStyle="1" w:styleId="731">
    <w:name w:val="Нет списка73"/>
    <w:next w:val="aa"/>
    <w:uiPriority w:val="99"/>
    <w:semiHidden/>
    <w:unhideWhenUsed/>
    <w:rsid w:val="00334FD1"/>
  </w:style>
  <w:style w:type="numbering" w:customStyle="1" w:styleId="831">
    <w:name w:val="Нет списка83"/>
    <w:next w:val="aa"/>
    <w:uiPriority w:val="99"/>
    <w:semiHidden/>
    <w:unhideWhenUsed/>
    <w:rsid w:val="00334FD1"/>
  </w:style>
  <w:style w:type="numbering" w:customStyle="1" w:styleId="930">
    <w:name w:val="Нет списка93"/>
    <w:next w:val="aa"/>
    <w:uiPriority w:val="99"/>
    <w:semiHidden/>
    <w:unhideWhenUsed/>
    <w:rsid w:val="00334FD1"/>
  </w:style>
  <w:style w:type="numbering" w:customStyle="1" w:styleId="1030">
    <w:name w:val="Нет списка103"/>
    <w:next w:val="aa"/>
    <w:uiPriority w:val="99"/>
    <w:semiHidden/>
    <w:unhideWhenUsed/>
    <w:rsid w:val="00334FD1"/>
  </w:style>
  <w:style w:type="numbering" w:customStyle="1" w:styleId="1330">
    <w:name w:val="Нет списка133"/>
    <w:next w:val="aa"/>
    <w:semiHidden/>
    <w:rsid w:val="00334FD1"/>
  </w:style>
  <w:style w:type="table" w:customStyle="1" w:styleId="194">
    <w:name w:val="Сетка таблицы19"/>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b">
    <w:name w:val="Таблица простая 211"/>
    <w:basedOn w:val="a9"/>
    <w:next w:val="21f7"/>
    <w:uiPriority w:val="42"/>
    <w:rsid w:val="00334FD1"/>
    <w:pPr>
      <w:spacing w:after="0" w:line="240" w:lineRule="auto"/>
    </w:pPr>
    <w:rPr>
      <w:rFonts w:eastAsiaTheme="minorEastAsia"/>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30">
    <w:name w:val="Нет списка143"/>
    <w:next w:val="aa"/>
    <w:uiPriority w:val="99"/>
    <w:semiHidden/>
    <w:unhideWhenUsed/>
    <w:rsid w:val="00334FD1"/>
  </w:style>
  <w:style w:type="table" w:customStyle="1" w:styleId="244">
    <w:name w:val="Сетка таблицы24"/>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
    <w:basedOn w:val="a9"/>
    <w:next w:val="af4"/>
    <w:uiPriority w:val="3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1">
    <w:name w:val="Сетка таблицы44"/>
    <w:basedOn w:val="a9"/>
    <w:next w:val="af4"/>
    <w:uiPriority w:val="3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0">
    <w:name w:val="Нет списка153"/>
    <w:next w:val="aa"/>
    <w:uiPriority w:val="99"/>
    <w:semiHidden/>
    <w:unhideWhenUsed/>
    <w:rsid w:val="00334FD1"/>
  </w:style>
  <w:style w:type="table" w:customStyle="1" w:styleId="832">
    <w:name w:val="Сетка таблицы83"/>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34FD1"/>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63">
    <w:name w:val="Нет списка163"/>
    <w:next w:val="aa"/>
    <w:uiPriority w:val="99"/>
    <w:semiHidden/>
    <w:unhideWhenUsed/>
    <w:rsid w:val="00334FD1"/>
  </w:style>
  <w:style w:type="table" w:customStyle="1" w:styleId="540">
    <w:name w:val="Сетка таблицы54"/>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8">
    <w:name w:val="3.1 Таблица1"/>
    <w:basedOn w:val="3-3"/>
    <w:uiPriority w:val="99"/>
    <w:rsid w:val="00334FD1"/>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a"/>
    <w:uiPriority w:val="99"/>
    <w:semiHidden/>
    <w:unhideWhenUsed/>
    <w:rsid w:val="00334FD1"/>
  </w:style>
  <w:style w:type="table" w:customStyle="1" w:styleId="211c">
    <w:name w:val="Сетка таблицы211"/>
    <w:basedOn w:val="a9"/>
    <w:next w:val="af4"/>
    <w:uiPriority w:val="39"/>
    <w:rsid w:val="00334F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9"/>
    <w:next w:val="af4"/>
    <w:uiPriority w:val="39"/>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
    <w:basedOn w:val="a9"/>
    <w:next w:val="af4"/>
    <w:uiPriority w:val="59"/>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20">
    <w:name w:val="Нет списка412"/>
    <w:next w:val="aa"/>
    <w:uiPriority w:val="99"/>
    <w:semiHidden/>
    <w:unhideWhenUsed/>
    <w:rsid w:val="00334FD1"/>
  </w:style>
  <w:style w:type="table" w:customStyle="1" w:styleId="922">
    <w:name w:val="Сетка таблицы92"/>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21">
    <w:name w:val="Сетка таблицы102"/>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9"/>
    <w:next w:val="af4"/>
    <w:uiPriority w:val="39"/>
    <w:rsid w:val="00334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a"/>
    <w:uiPriority w:val="99"/>
    <w:semiHidden/>
    <w:unhideWhenUsed/>
    <w:rsid w:val="00334FD1"/>
  </w:style>
  <w:style w:type="table" w:customStyle="1" w:styleId="1312">
    <w:name w:val="Сетка таблицы131"/>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20">
    <w:name w:val="Сетка таблицы33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10">
    <w:name w:val="Нет списка191"/>
    <w:next w:val="aa"/>
    <w:uiPriority w:val="99"/>
    <w:semiHidden/>
    <w:unhideWhenUsed/>
    <w:rsid w:val="00334FD1"/>
  </w:style>
  <w:style w:type="table" w:customStyle="1" w:styleId="1412">
    <w:name w:val="Сетка таблицы141"/>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Средняя сетка 3 - Акцент 321"/>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101">
    <w:name w:val="Нет списка1101"/>
    <w:next w:val="aa"/>
    <w:uiPriority w:val="99"/>
    <w:semiHidden/>
    <w:unhideWhenUsed/>
    <w:rsid w:val="00334FD1"/>
  </w:style>
  <w:style w:type="table" w:customStyle="1" w:styleId="11ff">
    <w:name w:val="Сетка таблицы светлая11"/>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2210">
    <w:name w:val="Нет списка1221"/>
    <w:next w:val="aa"/>
    <w:uiPriority w:val="99"/>
    <w:semiHidden/>
    <w:unhideWhenUsed/>
    <w:rsid w:val="00334FD1"/>
  </w:style>
  <w:style w:type="numbering" w:customStyle="1" w:styleId="3211">
    <w:name w:val="Нет списка321"/>
    <w:next w:val="aa"/>
    <w:uiPriority w:val="99"/>
    <w:semiHidden/>
    <w:unhideWhenUsed/>
    <w:rsid w:val="00334FD1"/>
  </w:style>
  <w:style w:type="numbering" w:customStyle="1" w:styleId="4211">
    <w:name w:val="Нет списка421"/>
    <w:next w:val="aa"/>
    <w:uiPriority w:val="99"/>
    <w:semiHidden/>
    <w:unhideWhenUsed/>
    <w:rsid w:val="00334FD1"/>
  </w:style>
  <w:style w:type="numbering" w:customStyle="1" w:styleId="5121">
    <w:name w:val="Нет списка512"/>
    <w:next w:val="aa"/>
    <w:uiPriority w:val="99"/>
    <w:semiHidden/>
    <w:unhideWhenUsed/>
    <w:rsid w:val="00334FD1"/>
  </w:style>
  <w:style w:type="numbering" w:customStyle="1" w:styleId="6120">
    <w:name w:val="Нет списка612"/>
    <w:next w:val="aa"/>
    <w:uiPriority w:val="99"/>
    <w:semiHidden/>
    <w:rsid w:val="00334FD1"/>
  </w:style>
  <w:style w:type="numbering" w:customStyle="1" w:styleId="7120">
    <w:name w:val="Нет списка712"/>
    <w:next w:val="aa"/>
    <w:uiPriority w:val="99"/>
    <w:semiHidden/>
    <w:unhideWhenUsed/>
    <w:rsid w:val="00334FD1"/>
  </w:style>
  <w:style w:type="numbering" w:customStyle="1" w:styleId="81110">
    <w:name w:val="Нет списка8111"/>
    <w:next w:val="aa"/>
    <w:uiPriority w:val="99"/>
    <w:semiHidden/>
    <w:unhideWhenUsed/>
    <w:rsid w:val="00334FD1"/>
  </w:style>
  <w:style w:type="numbering" w:customStyle="1" w:styleId="91110">
    <w:name w:val="Нет списка9111"/>
    <w:next w:val="aa"/>
    <w:uiPriority w:val="99"/>
    <w:semiHidden/>
    <w:unhideWhenUsed/>
    <w:rsid w:val="00334FD1"/>
  </w:style>
  <w:style w:type="numbering" w:customStyle="1" w:styleId="10111">
    <w:name w:val="Нет списка10111"/>
    <w:next w:val="aa"/>
    <w:uiPriority w:val="99"/>
    <w:semiHidden/>
    <w:unhideWhenUsed/>
    <w:rsid w:val="00334FD1"/>
  </w:style>
  <w:style w:type="numbering" w:customStyle="1" w:styleId="13120">
    <w:name w:val="Нет списка1312"/>
    <w:next w:val="aa"/>
    <w:semiHidden/>
    <w:rsid w:val="00334FD1"/>
  </w:style>
  <w:style w:type="table" w:customStyle="1" w:styleId="1512">
    <w:name w:val="Сетка таблицы151"/>
    <w:basedOn w:val="a9"/>
    <w:next w:val="af4"/>
    <w:rsid w:val="00334FD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
    <w:name w:val="Нет списка14111"/>
    <w:next w:val="aa"/>
    <w:uiPriority w:val="99"/>
    <w:semiHidden/>
    <w:unhideWhenUsed/>
    <w:rsid w:val="00334FD1"/>
  </w:style>
  <w:style w:type="table" w:customStyle="1" w:styleId="4220">
    <w:name w:val="Сетка таблицы422"/>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111">
    <w:name w:val="Нет списка15111"/>
    <w:next w:val="aa"/>
    <w:uiPriority w:val="99"/>
    <w:semiHidden/>
    <w:unhideWhenUsed/>
    <w:rsid w:val="00334FD1"/>
  </w:style>
  <w:style w:type="table" w:customStyle="1" w:styleId="5220">
    <w:name w:val="Сетка таблицы522"/>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1">
    <w:name w:val="Нет списка16111"/>
    <w:next w:val="aa"/>
    <w:uiPriority w:val="99"/>
    <w:semiHidden/>
    <w:unhideWhenUsed/>
    <w:rsid w:val="00334FD1"/>
  </w:style>
  <w:style w:type="table" w:customStyle="1" w:styleId="6121">
    <w:name w:val="Сетка таблицы612"/>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1">
    <w:name w:val="Нет списка1711"/>
    <w:next w:val="aa"/>
    <w:uiPriority w:val="99"/>
    <w:semiHidden/>
    <w:unhideWhenUsed/>
    <w:rsid w:val="00334FD1"/>
  </w:style>
  <w:style w:type="table" w:customStyle="1" w:styleId="7121">
    <w:name w:val="Сетка таблицы712"/>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a"/>
    <w:uiPriority w:val="99"/>
    <w:semiHidden/>
    <w:unhideWhenUsed/>
    <w:rsid w:val="00334FD1"/>
  </w:style>
  <w:style w:type="table" w:customStyle="1" w:styleId="1612">
    <w:name w:val="Сетка таблицы161"/>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1">
    <w:name w:val="Средняя сетка 3 - Акцент 331"/>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8">
    <w:name w:val="Сетка таблицы светлая21"/>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41">
    <w:name w:val="Нет списка1141"/>
    <w:next w:val="aa"/>
    <w:uiPriority w:val="99"/>
    <w:semiHidden/>
    <w:unhideWhenUsed/>
    <w:rsid w:val="00334FD1"/>
  </w:style>
  <w:style w:type="numbering" w:customStyle="1" w:styleId="2310">
    <w:name w:val="Нет списка231"/>
    <w:next w:val="aa"/>
    <w:uiPriority w:val="99"/>
    <w:semiHidden/>
    <w:unhideWhenUsed/>
    <w:rsid w:val="00334FD1"/>
  </w:style>
  <w:style w:type="numbering" w:customStyle="1" w:styleId="1231">
    <w:name w:val="Нет списка1231"/>
    <w:next w:val="aa"/>
    <w:uiPriority w:val="99"/>
    <w:semiHidden/>
    <w:unhideWhenUsed/>
    <w:rsid w:val="00334FD1"/>
  </w:style>
  <w:style w:type="numbering" w:customStyle="1" w:styleId="3312">
    <w:name w:val="Нет списка331"/>
    <w:next w:val="aa"/>
    <w:uiPriority w:val="99"/>
    <w:semiHidden/>
    <w:unhideWhenUsed/>
    <w:rsid w:val="00334FD1"/>
  </w:style>
  <w:style w:type="numbering" w:customStyle="1" w:styleId="4310">
    <w:name w:val="Нет списка431"/>
    <w:next w:val="aa"/>
    <w:uiPriority w:val="99"/>
    <w:semiHidden/>
    <w:unhideWhenUsed/>
    <w:rsid w:val="00334FD1"/>
  </w:style>
  <w:style w:type="numbering" w:customStyle="1" w:styleId="5211">
    <w:name w:val="Нет списка521"/>
    <w:next w:val="aa"/>
    <w:uiPriority w:val="99"/>
    <w:semiHidden/>
    <w:unhideWhenUsed/>
    <w:rsid w:val="00334FD1"/>
  </w:style>
  <w:style w:type="numbering" w:customStyle="1" w:styleId="6210">
    <w:name w:val="Нет списка621"/>
    <w:next w:val="aa"/>
    <w:uiPriority w:val="99"/>
    <w:semiHidden/>
    <w:rsid w:val="00334FD1"/>
  </w:style>
  <w:style w:type="numbering" w:customStyle="1" w:styleId="7210">
    <w:name w:val="Нет списка721"/>
    <w:next w:val="aa"/>
    <w:uiPriority w:val="99"/>
    <w:semiHidden/>
    <w:unhideWhenUsed/>
    <w:rsid w:val="00334FD1"/>
  </w:style>
  <w:style w:type="numbering" w:customStyle="1" w:styleId="8211">
    <w:name w:val="Нет списка821"/>
    <w:next w:val="aa"/>
    <w:uiPriority w:val="99"/>
    <w:semiHidden/>
    <w:unhideWhenUsed/>
    <w:rsid w:val="00334FD1"/>
  </w:style>
  <w:style w:type="numbering" w:customStyle="1" w:styleId="9210">
    <w:name w:val="Нет списка921"/>
    <w:next w:val="aa"/>
    <w:uiPriority w:val="99"/>
    <w:semiHidden/>
    <w:unhideWhenUsed/>
    <w:rsid w:val="00334FD1"/>
  </w:style>
  <w:style w:type="numbering" w:customStyle="1" w:styleId="10210">
    <w:name w:val="Нет списка1021"/>
    <w:next w:val="aa"/>
    <w:uiPriority w:val="99"/>
    <w:semiHidden/>
    <w:unhideWhenUsed/>
    <w:rsid w:val="00334FD1"/>
  </w:style>
  <w:style w:type="numbering" w:customStyle="1" w:styleId="1321">
    <w:name w:val="Нет списка1321"/>
    <w:next w:val="aa"/>
    <w:semiHidden/>
    <w:rsid w:val="00334FD1"/>
  </w:style>
  <w:style w:type="table" w:customStyle="1" w:styleId="1712">
    <w:name w:val="Сетка таблицы171"/>
    <w:basedOn w:val="a9"/>
    <w:next w:val="af4"/>
    <w:rsid w:val="00334FD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
    <w:name w:val="Нет списка1421"/>
    <w:next w:val="aa"/>
    <w:uiPriority w:val="99"/>
    <w:semiHidden/>
    <w:unhideWhenUsed/>
    <w:rsid w:val="00334FD1"/>
  </w:style>
  <w:style w:type="table" w:customStyle="1" w:styleId="4311">
    <w:name w:val="Сетка таблицы431"/>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21">
    <w:name w:val="Нет списка1521"/>
    <w:next w:val="aa"/>
    <w:uiPriority w:val="99"/>
    <w:semiHidden/>
    <w:unhideWhenUsed/>
    <w:rsid w:val="00334FD1"/>
  </w:style>
  <w:style w:type="table" w:customStyle="1" w:styleId="5310">
    <w:name w:val="Сетка таблицы531"/>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1">
    <w:name w:val="Нет списка1621"/>
    <w:next w:val="aa"/>
    <w:uiPriority w:val="99"/>
    <w:semiHidden/>
    <w:unhideWhenUsed/>
    <w:rsid w:val="00334FD1"/>
  </w:style>
  <w:style w:type="table" w:customStyle="1" w:styleId="6211">
    <w:name w:val="Сетка таблицы621"/>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1">
    <w:name w:val="Нет списка1721"/>
    <w:next w:val="aa"/>
    <w:uiPriority w:val="99"/>
    <w:semiHidden/>
    <w:unhideWhenUsed/>
    <w:rsid w:val="00334FD1"/>
  </w:style>
  <w:style w:type="table" w:customStyle="1" w:styleId="7211">
    <w:name w:val="Сетка таблицы721"/>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0">
    <w:name w:val="Сетка таблицы312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263">
    <w:name w:val="Нет списка26"/>
    <w:next w:val="aa"/>
    <w:uiPriority w:val="99"/>
    <w:semiHidden/>
    <w:unhideWhenUsed/>
    <w:rsid w:val="00334FD1"/>
  </w:style>
  <w:style w:type="table" w:customStyle="1" w:styleId="204">
    <w:name w:val="Сетка таблицы20"/>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5">
    <w:name w:val="Средняя сетка 3 - Акцент 35"/>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70">
    <w:name w:val="Нет списка117"/>
    <w:next w:val="aa"/>
    <w:uiPriority w:val="99"/>
    <w:semiHidden/>
    <w:unhideWhenUsed/>
    <w:rsid w:val="00334FD1"/>
  </w:style>
  <w:style w:type="table" w:customStyle="1" w:styleId="4f8">
    <w:name w:val="Сетка таблицы светлая4"/>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80">
    <w:name w:val="Нет списка118"/>
    <w:next w:val="aa"/>
    <w:uiPriority w:val="99"/>
    <w:semiHidden/>
    <w:unhideWhenUsed/>
    <w:rsid w:val="00334FD1"/>
  </w:style>
  <w:style w:type="numbering" w:customStyle="1" w:styleId="272">
    <w:name w:val="Нет списка27"/>
    <w:next w:val="aa"/>
    <w:uiPriority w:val="99"/>
    <w:semiHidden/>
    <w:unhideWhenUsed/>
    <w:rsid w:val="00334FD1"/>
  </w:style>
  <w:style w:type="numbering" w:customStyle="1" w:styleId="1250">
    <w:name w:val="Нет списка125"/>
    <w:next w:val="aa"/>
    <w:uiPriority w:val="99"/>
    <w:semiHidden/>
    <w:unhideWhenUsed/>
    <w:rsid w:val="00334FD1"/>
  </w:style>
  <w:style w:type="numbering" w:customStyle="1" w:styleId="354">
    <w:name w:val="Нет списка35"/>
    <w:next w:val="aa"/>
    <w:uiPriority w:val="99"/>
    <w:semiHidden/>
    <w:unhideWhenUsed/>
    <w:rsid w:val="00334FD1"/>
  </w:style>
  <w:style w:type="numbering" w:customStyle="1" w:styleId="450">
    <w:name w:val="Нет списка45"/>
    <w:next w:val="aa"/>
    <w:uiPriority w:val="99"/>
    <w:semiHidden/>
    <w:unhideWhenUsed/>
    <w:rsid w:val="00334FD1"/>
  </w:style>
  <w:style w:type="numbering" w:customStyle="1" w:styleId="541">
    <w:name w:val="Нет списка54"/>
    <w:next w:val="aa"/>
    <w:uiPriority w:val="99"/>
    <w:semiHidden/>
    <w:unhideWhenUsed/>
    <w:rsid w:val="00334FD1"/>
  </w:style>
  <w:style w:type="numbering" w:customStyle="1" w:styleId="640">
    <w:name w:val="Нет списка64"/>
    <w:next w:val="aa"/>
    <w:uiPriority w:val="99"/>
    <w:semiHidden/>
    <w:rsid w:val="00334FD1"/>
  </w:style>
  <w:style w:type="numbering" w:customStyle="1" w:styleId="740">
    <w:name w:val="Нет списка74"/>
    <w:next w:val="aa"/>
    <w:uiPriority w:val="99"/>
    <w:semiHidden/>
    <w:unhideWhenUsed/>
    <w:rsid w:val="00334FD1"/>
  </w:style>
  <w:style w:type="numbering" w:customStyle="1" w:styleId="840">
    <w:name w:val="Нет списка84"/>
    <w:next w:val="aa"/>
    <w:uiPriority w:val="99"/>
    <w:semiHidden/>
    <w:unhideWhenUsed/>
    <w:rsid w:val="00334FD1"/>
  </w:style>
  <w:style w:type="numbering" w:customStyle="1" w:styleId="940">
    <w:name w:val="Нет списка94"/>
    <w:next w:val="aa"/>
    <w:uiPriority w:val="99"/>
    <w:semiHidden/>
    <w:unhideWhenUsed/>
    <w:rsid w:val="00334FD1"/>
  </w:style>
  <w:style w:type="numbering" w:customStyle="1" w:styleId="1040">
    <w:name w:val="Нет списка104"/>
    <w:next w:val="aa"/>
    <w:uiPriority w:val="99"/>
    <w:semiHidden/>
    <w:unhideWhenUsed/>
    <w:rsid w:val="00334FD1"/>
  </w:style>
  <w:style w:type="numbering" w:customStyle="1" w:styleId="1340">
    <w:name w:val="Нет списка134"/>
    <w:next w:val="aa"/>
    <w:semiHidden/>
    <w:rsid w:val="00334FD1"/>
  </w:style>
  <w:style w:type="table" w:customStyle="1" w:styleId="1102">
    <w:name w:val="Сетка таблицы110"/>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d">
    <w:name w:val="Таблица простая 22"/>
    <w:basedOn w:val="a9"/>
    <w:next w:val="21f7"/>
    <w:uiPriority w:val="42"/>
    <w:rsid w:val="00334FD1"/>
    <w:pPr>
      <w:spacing w:after="0" w:line="240" w:lineRule="auto"/>
    </w:pPr>
    <w:rPr>
      <w:rFonts w:eastAsiaTheme="minorEastAsia"/>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40">
    <w:name w:val="Нет списка144"/>
    <w:next w:val="aa"/>
    <w:uiPriority w:val="99"/>
    <w:semiHidden/>
    <w:unhideWhenUsed/>
    <w:rsid w:val="00334FD1"/>
  </w:style>
  <w:style w:type="table" w:customStyle="1" w:styleId="254">
    <w:name w:val="Сетка таблицы25"/>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9"/>
    <w:next w:val="af4"/>
    <w:uiPriority w:val="3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9"/>
    <w:next w:val="af4"/>
    <w:uiPriority w:val="3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0">
    <w:name w:val="Нет списка154"/>
    <w:next w:val="aa"/>
    <w:uiPriority w:val="99"/>
    <w:semiHidden/>
    <w:unhideWhenUsed/>
    <w:rsid w:val="00334FD1"/>
  </w:style>
  <w:style w:type="table" w:customStyle="1" w:styleId="841">
    <w:name w:val="Сетка таблицы84"/>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334FD1"/>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4">
    <w:name w:val="Нет списка164"/>
    <w:next w:val="aa"/>
    <w:uiPriority w:val="99"/>
    <w:semiHidden/>
    <w:unhideWhenUsed/>
    <w:rsid w:val="00334FD1"/>
  </w:style>
  <w:style w:type="table" w:customStyle="1" w:styleId="550">
    <w:name w:val="Сетка таблицы55"/>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3.1 Таблица2"/>
    <w:basedOn w:val="3-3"/>
    <w:uiPriority w:val="99"/>
    <w:rsid w:val="00334FD1"/>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a"/>
    <w:uiPriority w:val="99"/>
    <w:semiHidden/>
    <w:unhideWhenUsed/>
    <w:rsid w:val="00334FD1"/>
  </w:style>
  <w:style w:type="table" w:customStyle="1" w:styleId="1123">
    <w:name w:val="Сетка таблицы112"/>
    <w:basedOn w:val="a9"/>
    <w:next w:val="af4"/>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a"/>
    <w:uiPriority w:val="99"/>
    <w:semiHidden/>
    <w:unhideWhenUsed/>
    <w:rsid w:val="00334FD1"/>
  </w:style>
  <w:style w:type="table" w:customStyle="1" w:styleId="2121">
    <w:name w:val="Сетка таблицы212"/>
    <w:basedOn w:val="a9"/>
    <w:next w:val="af4"/>
    <w:uiPriority w:val="39"/>
    <w:rsid w:val="00334F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a"/>
    <w:uiPriority w:val="99"/>
    <w:semiHidden/>
    <w:unhideWhenUsed/>
    <w:rsid w:val="00334FD1"/>
  </w:style>
  <w:style w:type="table" w:customStyle="1" w:styleId="5140">
    <w:name w:val="Сетка таблицы514"/>
    <w:basedOn w:val="a9"/>
    <w:next w:val="af4"/>
    <w:uiPriority w:val="39"/>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a"/>
    <w:uiPriority w:val="99"/>
    <w:semiHidden/>
    <w:unhideWhenUsed/>
    <w:rsid w:val="00334FD1"/>
  </w:style>
  <w:style w:type="table" w:customStyle="1" w:styleId="3220">
    <w:name w:val="Сетка таблицы322"/>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
    <w:basedOn w:val="a9"/>
    <w:next w:val="af4"/>
    <w:uiPriority w:val="59"/>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
    <w:next w:val="aa"/>
    <w:uiPriority w:val="99"/>
    <w:semiHidden/>
    <w:unhideWhenUsed/>
    <w:rsid w:val="00334FD1"/>
  </w:style>
  <w:style w:type="table" w:customStyle="1" w:styleId="8220">
    <w:name w:val="Сетка таблицы822"/>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30">
    <w:name w:val="Нет списка413"/>
    <w:next w:val="aa"/>
    <w:uiPriority w:val="99"/>
    <w:semiHidden/>
    <w:unhideWhenUsed/>
    <w:rsid w:val="00334FD1"/>
  </w:style>
  <w:style w:type="table" w:customStyle="1" w:styleId="931">
    <w:name w:val="Сетка таблицы93"/>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1">
    <w:name w:val="Сетка таблицы103"/>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9"/>
    <w:next w:val="af4"/>
    <w:uiPriority w:val="39"/>
    <w:rsid w:val="00334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0">
    <w:name w:val="Нет списка182"/>
    <w:next w:val="aa"/>
    <w:uiPriority w:val="99"/>
    <w:semiHidden/>
    <w:unhideWhenUsed/>
    <w:rsid w:val="00334FD1"/>
  </w:style>
  <w:style w:type="table" w:customStyle="1" w:styleId="1322">
    <w:name w:val="Сетка таблицы132"/>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30">
    <w:name w:val="Сетка таблицы33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20">
    <w:name w:val="Нет списка192"/>
    <w:next w:val="aa"/>
    <w:uiPriority w:val="99"/>
    <w:semiHidden/>
    <w:unhideWhenUsed/>
    <w:rsid w:val="00334FD1"/>
  </w:style>
  <w:style w:type="table" w:customStyle="1" w:styleId="1422">
    <w:name w:val="Сетка таблицы142"/>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2">
    <w:name w:val="Средняя сетка 3 - Акцент 322"/>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20">
    <w:name w:val="Нет списка1102"/>
    <w:next w:val="aa"/>
    <w:uiPriority w:val="99"/>
    <w:semiHidden/>
    <w:unhideWhenUsed/>
    <w:rsid w:val="00334FD1"/>
  </w:style>
  <w:style w:type="table" w:customStyle="1" w:styleId="12f6">
    <w:name w:val="Сетка таблицы светлая12"/>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222">
    <w:name w:val="Нет списка1222"/>
    <w:next w:val="aa"/>
    <w:uiPriority w:val="99"/>
    <w:semiHidden/>
    <w:unhideWhenUsed/>
    <w:rsid w:val="00334FD1"/>
  </w:style>
  <w:style w:type="numbering" w:customStyle="1" w:styleId="3221">
    <w:name w:val="Нет списка322"/>
    <w:next w:val="aa"/>
    <w:uiPriority w:val="99"/>
    <w:semiHidden/>
    <w:unhideWhenUsed/>
    <w:rsid w:val="00334FD1"/>
  </w:style>
  <w:style w:type="numbering" w:customStyle="1" w:styleId="4221">
    <w:name w:val="Нет списка422"/>
    <w:next w:val="aa"/>
    <w:uiPriority w:val="99"/>
    <w:semiHidden/>
    <w:unhideWhenUsed/>
    <w:rsid w:val="00334FD1"/>
  </w:style>
  <w:style w:type="numbering" w:customStyle="1" w:styleId="5131">
    <w:name w:val="Нет списка513"/>
    <w:next w:val="aa"/>
    <w:uiPriority w:val="99"/>
    <w:semiHidden/>
    <w:unhideWhenUsed/>
    <w:rsid w:val="00334FD1"/>
  </w:style>
  <w:style w:type="numbering" w:customStyle="1" w:styleId="6130">
    <w:name w:val="Нет списка613"/>
    <w:next w:val="aa"/>
    <w:uiPriority w:val="99"/>
    <w:semiHidden/>
    <w:rsid w:val="00334FD1"/>
  </w:style>
  <w:style w:type="numbering" w:customStyle="1" w:styleId="7130">
    <w:name w:val="Нет списка713"/>
    <w:next w:val="aa"/>
    <w:uiPriority w:val="99"/>
    <w:semiHidden/>
    <w:unhideWhenUsed/>
    <w:rsid w:val="00334FD1"/>
  </w:style>
  <w:style w:type="numbering" w:customStyle="1" w:styleId="8121">
    <w:name w:val="Нет списка812"/>
    <w:next w:val="aa"/>
    <w:uiPriority w:val="99"/>
    <w:semiHidden/>
    <w:unhideWhenUsed/>
    <w:rsid w:val="00334FD1"/>
  </w:style>
  <w:style w:type="numbering" w:customStyle="1" w:styleId="9121">
    <w:name w:val="Нет списка912"/>
    <w:next w:val="aa"/>
    <w:uiPriority w:val="99"/>
    <w:semiHidden/>
    <w:unhideWhenUsed/>
    <w:rsid w:val="00334FD1"/>
  </w:style>
  <w:style w:type="numbering" w:customStyle="1" w:styleId="1012">
    <w:name w:val="Нет списка1012"/>
    <w:next w:val="aa"/>
    <w:uiPriority w:val="99"/>
    <w:semiHidden/>
    <w:unhideWhenUsed/>
    <w:rsid w:val="00334FD1"/>
  </w:style>
  <w:style w:type="numbering" w:customStyle="1" w:styleId="1313">
    <w:name w:val="Нет списка1313"/>
    <w:next w:val="aa"/>
    <w:semiHidden/>
    <w:rsid w:val="00334FD1"/>
  </w:style>
  <w:style w:type="table" w:customStyle="1" w:styleId="1522">
    <w:name w:val="Сетка таблицы152"/>
    <w:basedOn w:val="a9"/>
    <w:next w:val="af4"/>
    <w:rsid w:val="00334FD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0">
    <w:name w:val="Нет списка1412"/>
    <w:next w:val="aa"/>
    <w:uiPriority w:val="99"/>
    <w:semiHidden/>
    <w:unhideWhenUsed/>
    <w:rsid w:val="00334FD1"/>
  </w:style>
  <w:style w:type="table" w:customStyle="1" w:styleId="4230">
    <w:name w:val="Сетка таблицы423"/>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120">
    <w:name w:val="Нет списка1512"/>
    <w:next w:val="aa"/>
    <w:uiPriority w:val="99"/>
    <w:semiHidden/>
    <w:unhideWhenUsed/>
    <w:rsid w:val="00334FD1"/>
  </w:style>
  <w:style w:type="table" w:customStyle="1" w:styleId="5230">
    <w:name w:val="Сетка таблицы523"/>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20">
    <w:name w:val="Нет списка1612"/>
    <w:next w:val="aa"/>
    <w:uiPriority w:val="99"/>
    <w:semiHidden/>
    <w:unhideWhenUsed/>
    <w:rsid w:val="00334FD1"/>
  </w:style>
  <w:style w:type="table" w:customStyle="1" w:styleId="6131">
    <w:name w:val="Сетка таблицы613"/>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20">
    <w:name w:val="Нет списка1712"/>
    <w:next w:val="aa"/>
    <w:uiPriority w:val="99"/>
    <w:semiHidden/>
    <w:unhideWhenUsed/>
    <w:rsid w:val="00334FD1"/>
  </w:style>
  <w:style w:type="table" w:customStyle="1" w:styleId="7131">
    <w:name w:val="Сетка таблицы713"/>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a"/>
    <w:uiPriority w:val="99"/>
    <w:semiHidden/>
    <w:unhideWhenUsed/>
    <w:rsid w:val="00334FD1"/>
  </w:style>
  <w:style w:type="table" w:customStyle="1" w:styleId="1622">
    <w:name w:val="Сетка таблицы162"/>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2">
    <w:name w:val="Средняя сетка 3 - Акцент 332"/>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e">
    <w:name w:val="Сетка таблицы светлая22"/>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42">
    <w:name w:val="Нет списка1142"/>
    <w:next w:val="aa"/>
    <w:uiPriority w:val="99"/>
    <w:semiHidden/>
    <w:unhideWhenUsed/>
    <w:rsid w:val="00334FD1"/>
  </w:style>
  <w:style w:type="numbering" w:customStyle="1" w:styleId="2320">
    <w:name w:val="Нет списка232"/>
    <w:next w:val="aa"/>
    <w:uiPriority w:val="99"/>
    <w:semiHidden/>
    <w:unhideWhenUsed/>
    <w:rsid w:val="00334FD1"/>
  </w:style>
  <w:style w:type="numbering" w:customStyle="1" w:styleId="12320">
    <w:name w:val="Нет списка1232"/>
    <w:next w:val="aa"/>
    <w:uiPriority w:val="99"/>
    <w:semiHidden/>
    <w:unhideWhenUsed/>
    <w:rsid w:val="00334FD1"/>
  </w:style>
  <w:style w:type="numbering" w:customStyle="1" w:styleId="3321">
    <w:name w:val="Нет списка332"/>
    <w:next w:val="aa"/>
    <w:uiPriority w:val="99"/>
    <w:semiHidden/>
    <w:unhideWhenUsed/>
    <w:rsid w:val="00334FD1"/>
  </w:style>
  <w:style w:type="numbering" w:customStyle="1" w:styleId="432">
    <w:name w:val="Нет списка432"/>
    <w:next w:val="aa"/>
    <w:uiPriority w:val="99"/>
    <w:semiHidden/>
    <w:unhideWhenUsed/>
    <w:rsid w:val="00334FD1"/>
  </w:style>
  <w:style w:type="numbering" w:customStyle="1" w:styleId="5221">
    <w:name w:val="Нет списка522"/>
    <w:next w:val="aa"/>
    <w:uiPriority w:val="99"/>
    <w:semiHidden/>
    <w:unhideWhenUsed/>
    <w:rsid w:val="00334FD1"/>
  </w:style>
  <w:style w:type="numbering" w:customStyle="1" w:styleId="6220">
    <w:name w:val="Нет списка622"/>
    <w:next w:val="aa"/>
    <w:uiPriority w:val="99"/>
    <w:semiHidden/>
    <w:rsid w:val="00334FD1"/>
  </w:style>
  <w:style w:type="numbering" w:customStyle="1" w:styleId="7220">
    <w:name w:val="Нет списка722"/>
    <w:next w:val="aa"/>
    <w:uiPriority w:val="99"/>
    <w:semiHidden/>
    <w:unhideWhenUsed/>
    <w:rsid w:val="00334FD1"/>
  </w:style>
  <w:style w:type="numbering" w:customStyle="1" w:styleId="8221">
    <w:name w:val="Нет списка822"/>
    <w:next w:val="aa"/>
    <w:uiPriority w:val="99"/>
    <w:semiHidden/>
    <w:unhideWhenUsed/>
    <w:rsid w:val="00334FD1"/>
  </w:style>
  <w:style w:type="numbering" w:customStyle="1" w:styleId="9220">
    <w:name w:val="Нет списка922"/>
    <w:next w:val="aa"/>
    <w:uiPriority w:val="99"/>
    <w:semiHidden/>
    <w:unhideWhenUsed/>
    <w:rsid w:val="00334FD1"/>
  </w:style>
  <w:style w:type="numbering" w:customStyle="1" w:styleId="1022">
    <w:name w:val="Нет списка1022"/>
    <w:next w:val="aa"/>
    <w:uiPriority w:val="99"/>
    <w:semiHidden/>
    <w:unhideWhenUsed/>
    <w:rsid w:val="00334FD1"/>
  </w:style>
  <w:style w:type="numbering" w:customStyle="1" w:styleId="13220">
    <w:name w:val="Нет списка1322"/>
    <w:next w:val="aa"/>
    <w:semiHidden/>
    <w:rsid w:val="00334FD1"/>
  </w:style>
  <w:style w:type="table" w:customStyle="1" w:styleId="1722">
    <w:name w:val="Сетка таблицы172"/>
    <w:basedOn w:val="a9"/>
    <w:next w:val="af4"/>
    <w:rsid w:val="00334FD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0">
    <w:name w:val="Нет списка1422"/>
    <w:next w:val="aa"/>
    <w:uiPriority w:val="99"/>
    <w:semiHidden/>
    <w:unhideWhenUsed/>
    <w:rsid w:val="00334FD1"/>
  </w:style>
  <w:style w:type="table" w:customStyle="1" w:styleId="4320">
    <w:name w:val="Сетка таблицы432"/>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220">
    <w:name w:val="Нет списка1522"/>
    <w:next w:val="aa"/>
    <w:uiPriority w:val="99"/>
    <w:semiHidden/>
    <w:unhideWhenUsed/>
    <w:rsid w:val="00334FD1"/>
  </w:style>
  <w:style w:type="table" w:customStyle="1" w:styleId="5320">
    <w:name w:val="Сетка таблицы532"/>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20">
    <w:name w:val="Нет списка1622"/>
    <w:next w:val="aa"/>
    <w:uiPriority w:val="99"/>
    <w:semiHidden/>
    <w:unhideWhenUsed/>
    <w:rsid w:val="00334FD1"/>
  </w:style>
  <w:style w:type="table" w:customStyle="1" w:styleId="6221">
    <w:name w:val="Сетка таблицы622"/>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20">
    <w:name w:val="Нет списка1722"/>
    <w:next w:val="aa"/>
    <w:uiPriority w:val="99"/>
    <w:semiHidden/>
    <w:unhideWhenUsed/>
    <w:rsid w:val="00334FD1"/>
  </w:style>
  <w:style w:type="table" w:customStyle="1" w:styleId="7221">
    <w:name w:val="Сетка таблицы722"/>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1">
    <w:name w:val="Сетка таблицы37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0">
    <w:name w:val="Сетка таблицы3132"/>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282">
    <w:name w:val="Нет списка28"/>
    <w:next w:val="aa"/>
    <w:uiPriority w:val="99"/>
    <w:semiHidden/>
    <w:unhideWhenUsed/>
    <w:rsid w:val="00334FD1"/>
  </w:style>
  <w:style w:type="table" w:customStyle="1" w:styleId="264">
    <w:name w:val="Сетка таблицы26"/>
    <w:basedOn w:val="a9"/>
    <w:next w:val="af4"/>
    <w:uiPriority w:val="5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6">
    <w:name w:val="Средняя сетка 3 - Акцент 36"/>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90">
    <w:name w:val="Нет списка119"/>
    <w:next w:val="aa"/>
    <w:uiPriority w:val="99"/>
    <w:semiHidden/>
    <w:unhideWhenUsed/>
    <w:rsid w:val="00334FD1"/>
  </w:style>
  <w:style w:type="table" w:customStyle="1" w:styleId="5e">
    <w:name w:val="Сетка таблицы светлая5"/>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100">
    <w:name w:val="Нет списка1110"/>
    <w:next w:val="aa"/>
    <w:uiPriority w:val="99"/>
    <w:semiHidden/>
    <w:unhideWhenUsed/>
    <w:rsid w:val="00334FD1"/>
  </w:style>
  <w:style w:type="numbering" w:customStyle="1" w:styleId="292">
    <w:name w:val="Нет списка29"/>
    <w:next w:val="aa"/>
    <w:uiPriority w:val="99"/>
    <w:semiHidden/>
    <w:unhideWhenUsed/>
    <w:rsid w:val="00334FD1"/>
  </w:style>
  <w:style w:type="numbering" w:customStyle="1" w:styleId="1260">
    <w:name w:val="Нет списка126"/>
    <w:next w:val="aa"/>
    <w:uiPriority w:val="99"/>
    <w:semiHidden/>
    <w:unhideWhenUsed/>
    <w:rsid w:val="00334FD1"/>
  </w:style>
  <w:style w:type="numbering" w:customStyle="1" w:styleId="363">
    <w:name w:val="Нет списка36"/>
    <w:next w:val="aa"/>
    <w:uiPriority w:val="99"/>
    <w:semiHidden/>
    <w:unhideWhenUsed/>
    <w:rsid w:val="00334FD1"/>
  </w:style>
  <w:style w:type="numbering" w:customStyle="1" w:styleId="460">
    <w:name w:val="Нет списка46"/>
    <w:next w:val="aa"/>
    <w:uiPriority w:val="99"/>
    <w:semiHidden/>
    <w:unhideWhenUsed/>
    <w:rsid w:val="00334FD1"/>
  </w:style>
  <w:style w:type="numbering" w:customStyle="1" w:styleId="551">
    <w:name w:val="Нет списка55"/>
    <w:next w:val="aa"/>
    <w:uiPriority w:val="99"/>
    <w:semiHidden/>
    <w:unhideWhenUsed/>
    <w:rsid w:val="00334FD1"/>
  </w:style>
  <w:style w:type="numbering" w:customStyle="1" w:styleId="650">
    <w:name w:val="Нет списка65"/>
    <w:next w:val="aa"/>
    <w:uiPriority w:val="99"/>
    <w:semiHidden/>
    <w:rsid w:val="00334FD1"/>
  </w:style>
  <w:style w:type="numbering" w:customStyle="1" w:styleId="750">
    <w:name w:val="Нет списка75"/>
    <w:next w:val="aa"/>
    <w:uiPriority w:val="99"/>
    <w:semiHidden/>
    <w:unhideWhenUsed/>
    <w:rsid w:val="00334FD1"/>
  </w:style>
  <w:style w:type="numbering" w:customStyle="1" w:styleId="850">
    <w:name w:val="Нет списка85"/>
    <w:next w:val="aa"/>
    <w:uiPriority w:val="99"/>
    <w:semiHidden/>
    <w:unhideWhenUsed/>
    <w:rsid w:val="00334FD1"/>
  </w:style>
  <w:style w:type="numbering" w:customStyle="1" w:styleId="950">
    <w:name w:val="Нет списка95"/>
    <w:next w:val="aa"/>
    <w:uiPriority w:val="99"/>
    <w:semiHidden/>
    <w:unhideWhenUsed/>
    <w:rsid w:val="00334FD1"/>
  </w:style>
  <w:style w:type="numbering" w:customStyle="1" w:styleId="1050">
    <w:name w:val="Нет списка105"/>
    <w:next w:val="aa"/>
    <w:uiPriority w:val="99"/>
    <w:semiHidden/>
    <w:unhideWhenUsed/>
    <w:rsid w:val="00334FD1"/>
  </w:style>
  <w:style w:type="numbering" w:customStyle="1" w:styleId="1350">
    <w:name w:val="Нет списка135"/>
    <w:next w:val="aa"/>
    <w:semiHidden/>
    <w:rsid w:val="00334FD1"/>
  </w:style>
  <w:style w:type="table" w:customStyle="1" w:styleId="1133">
    <w:name w:val="Сетка таблицы113"/>
    <w:basedOn w:val="a9"/>
    <w:next w:val="af4"/>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Таблица простая 23"/>
    <w:basedOn w:val="a9"/>
    <w:next w:val="21f7"/>
    <w:uiPriority w:val="42"/>
    <w:rsid w:val="00334FD1"/>
    <w:pPr>
      <w:spacing w:after="0" w:line="240" w:lineRule="auto"/>
    </w:pPr>
    <w:rPr>
      <w:rFonts w:eastAsiaTheme="minorEastAsia"/>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50">
    <w:name w:val="Нет списка145"/>
    <w:next w:val="aa"/>
    <w:uiPriority w:val="99"/>
    <w:semiHidden/>
    <w:unhideWhenUsed/>
    <w:rsid w:val="00334FD1"/>
  </w:style>
  <w:style w:type="table" w:customStyle="1" w:styleId="273">
    <w:name w:val="Сетка таблицы27"/>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9"/>
    <w:next w:val="af4"/>
    <w:uiPriority w:val="3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1">
    <w:name w:val="Сетка таблицы46"/>
    <w:basedOn w:val="a9"/>
    <w:next w:val="af4"/>
    <w:uiPriority w:val="3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5">
    <w:name w:val="Нет списка155"/>
    <w:next w:val="aa"/>
    <w:uiPriority w:val="99"/>
    <w:semiHidden/>
    <w:unhideWhenUsed/>
    <w:rsid w:val="00334FD1"/>
  </w:style>
  <w:style w:type="table" w:customStyle="1" w:styleId="851">
    <w:name w:val="Сетка таблицы85"/>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334FD1"/>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0">
    <w:name w:val="Сетка таблицы813"/>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5">
    <w:name w:val="Нет списка165"/>
    <w:next w:val="aa"/>
    <w:uiPriority w:val="99"/>
    <w:semiHidden/>
    <w:unhideWhenUsed/>
    <w:rsid w:val="00334FD1"/>
  </w:style>
  <w:style w:type="table" w:customStyle="1" w:styleId="560">
    <w:name w:val="Сетка таблицы56"/>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3.1 Таблица3"/>
    <w:basedOn w:val="3-3"/>
    <w:uiPriority w:val="99"/>
    <w:rsid w:val="00334FD1"/>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5">
    <w:name w:val="Нет списка175"/>
    <w:next w:val="aa"/>
    <w:uiPriority w:val="99"/>
    <w:semiHidden/>
    <w:unhideWhenUsed/>
    <w:rsid w:val="00334FD1"/>
  </w:style>
  <w:style w:type="table" w:customStyle="1" w:styleId="1143">
    <w:name w:val="Сетка таблицы114"/>
    <w:basedOn w:val="a9"/>
    <w:next w:val="af4"/>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a"/>
    <w:uiPriority w:val="99"/>
    <w:semiHidden/>
    <w:unhideWhenUsed/>
    <w:rsid w:val="00334FD1"/>
  </w:style>
  <w:style w:type="table" w:customStyle="1" w:styleId="2131">
    <w:name w:val="Сетка таблицы213"/>
    <w:basedOn w:val="a9"/>
    <w:next w:val="af4"/>
    <w:uiPriority w:val="39"/>
    <w:rsid w:val="00334F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a"/>
    <w:uiPriority w:val="99"/>
    <w:semiHidden/>
    <w:unhideWhenUsed/>
    <w:rsid w:val="00334FD1"/>
  </w:style>
  <w:style w:type="table" w:customStyle="1" w:styleId="5150">
    <w:name w:val="Сетка таблицы515"/>
    <w:basedOn w:val="a9"/>
    <w:next w:val="af4"/>
    <w:uiPriority w:val="39"/>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a"/>
    <w:uiPriority w:val="99"/>
    <w:semiHidden/>
    <w:unhideWhenUsed/>
    <w:rsid w:val="00334FD1"/>
  </w:style>
  <w:style w:type="table" w:customStyle="1" w:styleId="3230">
    <w:name w:val="Сетка таблицы323"/>
    <w:basedOn w:val="a9"/>
    <w:next w:val="af4"/>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5113"/>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
    <w:basedOn w:val="a9"/>
    <w:next w:val="af4"/>
    <w:uiPriority w:val="59"/>
    <w:rsid w:val="00334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a"/>
    <w:uiPriority w:val="99"/>
    <w:semiHidden/>
    <w:unhideWhenUsed/>
    <w:rsid w:val="00334FD1"/>
  </w:style>
  <w:style w:type="table" w:customStyle="1" w:styleId="8230">
    <w:name w:val="Сетка таблицы823"/>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40">
    <w:name w:val="Нет списка414"/>
    <w:next w:val="aa"/>
    <w:uiPriority w:val="99"/>
    <w:semiHidden/>
    <w:unhideWhenUsed/>
    <w:rsid w:val="00334FD1"/>
  </w:style>
  <w:style w:type="table" w:customStyle="1" w:styleId="941">
    <w:name w:val="Сетка таблицы94"/>
    <w:basedOn w:val="a9"/>
    <w:next w:val="af4"/>
    <w:uiPriority w:val="59"/>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41">
    <w:name w:val="Сетка таблицы104"/>
    <w:basedOn w:val="a9"/>
    <w:next w:val="af4"/>
    <w:uiPriority w:val="59"/>
    <w:rsid w:val="00334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9"/>
    <w:next w:val="af4"/>
    <w:uiPriority w:val="39"/>
    <w:rsid w:val="00334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0">
    <w:name w:val="Нет списка183"/>
    <w:next w:val="aa"/>
    <w:uiPriority w:val="99"/>
    <w:semiHidden/>
    <w:unhideWhenUsed/>
    <w:rsid w:val="00334FD1"/>
  </w:style>
  <w:style w:type="table" w:customStyle="1" w:styleId="1331">
    <w:name w:val="Сетка таблицы133"/>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40">
    <w:name w:val="Сетка таблицы334"/>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30">
    <w:name w:val="Нет списка193"/>
    <w:next w:val="aa"/>
    <w:uiPriority w:val="99"/>
    <w:semiHidden/>
    <w:unhideWhenUsed/>
    <w:rsid w:val="00334FD1"/>
  </w:style>
  <w:style w:type="table" w:customStyle="1" w:styleId="1431">
    <w:name w:val="Сетка таблицы143"/>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3">
    <w:name w:val="Средняя сетка 3 - Акцент 323"/>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3">
    <w:name w:val="Нет списка1103"/>
    <w:next w:val="aa"/>
    <w:uiPriority w:val="99"/>
    <w:semiHidden/>
    <w:unhideWhenUsed/>
    <w:rsid w:val="00334FD1"/>
  </w:style>
  <w:style w:type="table" w:customStyle="1" w:styleId="13a">
    <w:name w:val="Сетка таблицы светлая13"/>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230">
    <w:name w:val="Нет списка1123"/>
    <w:next w:val="aa"/>
    <w:uiPriority w:val="99"/>
    <w:semiHidden/>
    <w:unhideWhenUsed/>
    <w:rsid w:val="00334FD1"/>
  </w:style>
  <w:style w:type="numbering" w:customStyle="1" w:styleId="2230">
    <w:name w:val="Нет списка223"/>
    <w:next w:val="aa"/>
    <w:uiPriority w:val="99"/>
    <w:semiHidden/>
    <w:unhideWhenUsed/>
    <w:rsid w:val="00334FD1"/>
  </w:style>
  <w:style w:type="numbering" w:customStyle="1" w:styleId="1223">
    <w:name w:val="Нет списка1223"/>
    <w:next w:val="aa"/>
    <w:uiPriority w:val="99"/>
    <w:semiHidden/>
    <w:unhideWhenUsed/>
    <w:rsid w:val="00334FD1"/>
  </w:style>
  <w:style w:type="numbering" w:customStyle="1" w:styleId="3231">
    <w:name w:val="Нет списка323"/>
    <w:next w:val="aa"/>
    <w:uiPriority w:val="99"/>
    <w:semiHidden/>
    <w:unhideWhenUsed/>
    <w:rsid w:val="00334FD1"/>
  </w:style>
  <w:style w:type="numbering" w:customStyle="1" w:styleId="4231">
    <w:name w:val="Нет списка423"/>
    <w:next w:val="aa"/>
    <w:uiPriority w:val="99"/>
    <w:semiHidden/>
    <w:unhideWhenUsed/>
    <w:rsid w:val="00334FD1"/>
  </w:style>
  <w:style w:type="numbering" w:customStyle="1" w:styleId="5141">
    <w:name w:val="Нет списка514"/>
    <w:next w:val="aa"/>
    <w:uiPriority w:val="99"/>
    <w:semiHidden/>
    <w:unhideWhenUsed/>
    <w:rsid w:val="00334FD1"/>
  </w:style>
  <w:style w:type="numbering" w:customStyle="1" w:styleId="6140">
    <w:name w:val="Нет списка614"/>
    <w:next w:val="aa"/>
    <w:uiPriority w:val="99"/>
    <w:semiHidden/>
    <w:rsid w:val="00334FD1"/>
  </w:style>
  <w:style w:type="numbering" w:customStyle="1" w:styleId="7140">
    <w:name w:val="Нет списка714"/>
    <w:next w:val="aa"/>
    <w:uiPriority w:val="99"/>
    <w:semiHidden/>
    <w:unhideWhenUsed/>
    <w:rsid w:val="00334FD1"/>
  </w:style>
  <w:style w:type="numbering" w:customStyle="1" w:styleId="8131">
    <w:name w:val="Нет списка813"/>
    <w:next w:val="aa"/>
    <w:uiPriority w:val="99"/>
    <w:semiHidden/>
    <w:unhideWhenUsed/>
    <w:rsid w:val="00334FD1"/>
  </w:style>
  <w:style w:type="numbering" w:customStyle="1" w:styleId="9130">
    <w:name w:val="Нет списка913"/>
    <w:next w:val="aa"/>
    <w:uiPriority w:val="99"/>
    <w:semiHidden/>
    <w:unhideWhenUsed/>
    <w:rsid w:val="00334FD1"/>
  </w:style>
  <w:style w:type="numbering" w:customStyle="1" w:styleId="1013">
    <w:name w:val="Нет списка1013"/>
    <w:next w:val="aa"/>
    <w:uiPriority w:val="99"/>
    <w:semiHidden/>
    <w:unhideWhenUsed/>
    <w:rsid w:val="00334FD1"/>
  </w:style>
  <w:style w:type="numbering" w:customStyle="1" w:styleId="1314">
    <w:name w:val="Нет списка1314"/>
    <w:next w:val="aa"/>
    <w:semiHidden/>
    <w:rsid w:val="00334FD1"/>
  </w:style>
  <w:style w:type="table" w:customStyle="1" w:styleId="1531">
    <w:name w:val="Сетка таблицы153"/>
    <w:basedOn w:val="a9"/>
    <w:next w:val="af4"/>
    <w:rsid w:val="00334FD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
    <w:name w:val="Нет списка1413"/>
    <w:next w:val="aa"/>
    <w:uiPriority w:val="99"/>
    <w:semiHidden/>
    <w:unhideWhenUsed/>
    <w:rsid w:val="00334FD1"/>
  </w:style>
  <w:style w:type="table" w:customStyle="1" w:styleId="4240">
    <w:name w:val="Сетка таблицы424"/>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13">
    <w:name w:val="Нет списка1513"/>
    <w:next w:val="aa"/>
    <w:uiPriority w:val="99"/>
    <w:semiHidden/>
    <w:unhideWhenUsed/>
    <w:rsid w:val="00334FD1"/>
  </w:style>
  <w:style w:type="table" w:customStyle="1" w:styleId="5240">
    <w:name w:val="Сетка таблицы524"/>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3">
    <w:name w:val="Нет списка1613"/>
    <w:next w:val="aa"/>
    <w:uiPriority w:val="99"/>
    <w:semiHidden/>
    <w:unhideWhenUsed/>
    <w:rsid w:val="00334FD1"/>
  </w:style>
  <w:style w:type="table" w:customStyle="1" w:styleId="6141">
    <w:name w:val="Сетка таблицы614"/>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3">
    <w:name w:val="Нет списка1713"/>
    <w:next w:val="aa"/>
    <w:uiPriority w:val="99"/>
    <w:semiHidden/>
    <w:unhideWhenUsed/>
    <w:rsid w:val="00334FD1"/>
  </w:style>
  <w:style w:type="table" w:customStyle="1" w:styleId="7141">
    <w:name w:val="Сетка таблицы714"/>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0">
    <w:name w:val="Нет списка203"/>
    <w:next w:val="aa"/>
    <w:uiPriority w:val="99"/>
    <w:semiHidden/>
    <w:unhideWhenUsed/>
    <w:rsid w:val="00334FD1"/>
  </w:style>
  <w:style w:type="table" w:customStyle="1" w:styleId="1630">
    <w:name w:val="Сетка таблицы163"/>
    <w:basedOn w:val="a9"/>
    <w:next w:val="af4"/>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3">
    <w:name w:val="Средняя сетка 3 - Акцент 333"/>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0">
    <w:name w:val="Сетка таблицы36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330">
    <w:name w:val="Нет списка1133"/>
    <w:next w:val="aa"/>
    <w:uiPriority w:val="99"/>
    <w:semiHidden/>
    <w:unhideWhenUsed/>
    <w:rsid w:val="00334FD1"/>
  </w:style>
  <w:style w:type="table" w:customStyle="1" w:styleId="236">
    <w:name w:val="Сетка таблицы светлая23"/>
    <w:basedOn w:val="a9"/>
    <w:next w:val="1fffff"/>
    <w:uiPriority w:val="40"/>
    <w:rsid w:val="00334FD1"/>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430">
    <w:name w:val="Нет списка1143"/>
    <w:next w:val="aa"/>
    <w:uiPriority w:val="99"/>
    <w:semiHidden/>
    <w:unhideWhenUsed/>
    <w:rsid w:val="00334FD1"/>
  </w:style>
  <w:style w:type="numbering" w:customStyle="1" w:styleId="2330">
    <w:name w:val="Нет списка233"/>
    <w:next w:val="aa"/>
    <w:uiPriority w:val="99"/>
    <w:semiHidden/>
    <w:unhideWhenUsed/>
    <w:rsid w:val="00334FD1"/>
  </w:style>
  <w:style w:type="numbering" w:customStyle="1" w:styleId="1233">
    <w:name w:val="Нет списка1233"/>
    <w:next w:val="aa"/>
    <w:uiPriority w:val="99"/>
    <w:semiHidden/>
    <w:unhideWhenUsed/>
    <w:rsid w:val="00334FD1"/>
  </w:style>
  <w:style w:type="numbering" w:customStyle="1" w:styleId="3331">
    <w:name w:val="Нет списка333"/>
    <w:next w:val="aa"/>
    <w:uiPriority w:val="99"/>
    <w:semiHidden/>
    <w:unhideWhenUsed/>
    <w:rsid w:val="00334FD1"/>
  </w:style>
  <w:style w:type="numbering" w:customStyle="1" w:styleId="433">
    <w:name w:val="Нет списка433"/>
    <w:next w:val="aa"/>
    <w:uiPriority w:val="99"/>
    <w:semiHidden/>
    <w:unhideWhenUsed/>
    <w:rsid w:val="00334FD1"/>
  </w:style>
  <w:style w:type="numbering" w:customStyle="1" w:styleId="5231">
    <w:name w:val="Нет списка523"/>
    <w:next w:val="aa"/>
    <w:uiPriority w:val="99"/>
    <w:semiHidden/>
    <w:unhideWhenUsed/>
    <w:rsid w:val="00334FD1"/>
  </w:style>
  <w:style w:type="numbering" w:customStyle="1" w:styleId="6230">
    <w:name w:val="Нет списка623"/>
    <w:next w:val="aa"/>
    <w:uiPriority w:val="99"/>
    <w:semiHidden/>
    <w:rsid w:val="00334FD1"/>
  </w:style>
  <w:style w:type="numbering" w:customStyle="1" w:styleId="7230">
    <w:name w:val="Нет списка723"/>
    <w:next w:val="aa"/>
    <w:uiPriority w:val="99"/>
    <w:semiHidden/>
    <w:unhideWhenUsed/>
    <w:rsid w:val="00334FD1"/>
  </w:style>
  <w:style w:type="numbering" w:customStyle="1" w:styleId="8231">
    <w:name w:val="Нет списка823"/>
    <w:next w:val="aa"/>
    <w:uiPriority w:val="99"/>
    <w:semiHidden/>
    <w:unhideWhenUsed/>
    <w:rsid w:val="00334FD1"/>
  </w:style>
  <w:style w:type="numbering" w:customStyle="1" w:styleId="923">
    <w:name w:val="Нет списка923"/>
    <w:next w:val="aa"/>
    <w:uiPriority w:val="99"/>
    <w:semiHidden/>
    <w:unhideWhenUsed/>
    <w:rsid w:val="00334FD1"/>
  </w:style>
  <w:style w:type="numbering" w:customStyle="1" w:styleId="1023">
    <w:name w:val="Нет списка1023"/>
    <w:next w:val="aa"/>
    <w:uiPriority w:val="99"/>
    <w:semiHidden/>
    <w:unhideWhenUsed/>
    <w:rsid w:val="00334FD1"/>
  </w:style>
  <w:style w:type="numbering" w:customStyle="1" w:styleId="1323">
    <w:name w:val="Нет списка1323"/>
    <w:next w:val="aa"/>
    <w:semiHidden/>
    <w:rsid w:val="00334FD1"/>
  </w:style>
  <w:style w:type="table" w:customStyle="1" w:styleId="1730">
    <w:name w:val="Сетка таблицы173"/>
    <w:basedOn w:val="a9"/>
    <w:next w:val="af4"/>
    <w:rsid w:val="00334FD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9"/>
    <w:next w:val="af4"/>
    <w:uiPriority w:val="59"/>
    <w:rsid w:val="00334F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
    <w:name w:val="Нет списка1423"/>
    <w:next w:val="aa"/>
    <w:uiPriority w:val="99"/>
    <w:semiHidden/>
    <w:unhideWhenUsed/>
    <w:rsid w:val="00334FD1"/>
  </w:style>
  <w:style w:type="table" w:customStyle="1" w:styleId="4330">
    <w:name w:val="Сетка таблицы433"/>
    <w:basedOn w:val="a9"/>
    <w:next w:val="af4"/>
    <w:rsid w:val="00334F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23">
    <w:name w:val="Нет списка1523"/>
    <w:next w:val="aa"/>
    <w:uiPriority w:val="99"/>
    <w:semiHidden/>
    <w:unhideWhenUsed/>
    <w:rsid w:val="00334FD1"/>
  </w:style>
  <w:style w:type="table" w:customStyle="1" w:styleId="533">
    <w:name w:val="Сетка таблицы533"/>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3">
    <w:name w:val="Нет списка1623"/>
    <w:next w:val="aa"/>
    <w:uiPriority w:val="99"/>
    <w:semiHidden/>
    <w:unhideWhenUsed/>
    <w:rsid w:val="00334FD1"/>
  </w:style>
  <w:style w:type="table" w:customStyle="1" w:styleId="6231">
    <w:name w:val="Сетка таблицы623"/>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3">
    <w:name w:val="Нет списка1723"/>
    <w:next w:val="aa"/>
    <w:uiPriority w:val="99"/>
    <w:semiHidden/>
    <w:unhideWhenUsed/>
    <w:rsid w:val="00334FD1"/>
  </w:style>
  <w:style w:type="table" w:customStyle="1" w:styleId="7231">
    <w:name w:val="Сетка таблицы723"/>
    <w:basedOn w:val="a9"/>
    <w:next w:val="af4"/>
    <w:rsid w:val="00334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3">
    <w:name w:val="Сетка таблицы37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0">
    <w:name w:val="Сетка таблицы312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303">
    <w:name w:val="Нет списка30"/>
    <w:next w:val="aa"/>
    <w:uiPriority w:val="99"/>
    <w:semiHidden/>
    <w:unhideWhenUsed/>
    <w:rsid w:val="00334FD1"/>
  </w:style>
  <w:style w:type="table" w:customStyle="1" w:styleId="283">
    <w:name w:val="Сетка таблицы28"/>
    <w:basedOn w:val="a9"/>
    <w:next w:val="af4"/>
    <w:uiPriority w:val="39"/>
    <w:rsid w:val="00334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7">
    <w:name w:val="Средняя сетка 3 - Акцент 37"/>
    <w:basedOn w:val="a9"/>
    <w:next w:val="3-3"/>
    <w:uiPriority w:val="69"/>
    <w:rsid w:val="00334FD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9"/>
    <w:next w:val="af4"/>
    <w:rsid w:val="00334FD1"/>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0" w:beforeAutospacing="0" w:afterLines="0" w:after="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xl242">
    <w:name w:val="xl242"/>
    <w:basedOn w:val="a7"/>
    <w:rsid w:val="00334FD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ind w:firstLine="709"/>
      <w:contextualSpacing/>
      <w:jc w:val="center"/>
      <w:textAlignment w:val="top"/>
    </w:pPr>
    <w:rPr>
      <w:rFonts w:ascii="Times New Roman" w:hAnsi="Times New Roman"/>
      <w:b/>
      <w:bCs/>
      <w:color w:val="333399"/>
      <w:sz w:val="24"/>
      <w:szCs w:val="24"/>
    </w:rPr>
  </w:style>
  <w:style w:type="paragraph" w:customStyle="1" w:styleId="xl243">
    <w:name w:val="xl243"/>
    <w:basedOn w:val="a7"/>
    <w:rsid w:val="00334FD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ind w:firstLine="709"/>
      <w:contextualSpacing/>
      <w:jc w:val="both"/>
      <w:textAlignment w:val="center"/>
    </w:pPr>
    <w:rPr>
      <w:rFonts w:ascii="Times New Roman" w:hAnsi="Times New Roman"/>
      <w:color w:val="333399"/>
      <w:sz w:val="24"/>
      <w:szCs w:val="24"/>
    </w:rPr>
  </w:style>
  <w:style w:type="paragraph" w:customStyle="1" w:styleId="xl244">
    <w:name w:val="xl244"/>
    <w:basedOn w:val="a7"/>
    <w:rsid w:val="00334FD1"/>
    <w:pPr>
      <w:spacing w:before="100" w:beforeAutospacing="1" w:after="100" w:afterAutospacing="1" w:line="240" w:lineRule="auto"/>
      <w:ind w:firstLine="709"/>
      <w:contextualSpacing/>
      <w:jc w:val="both"/>
    </w:pPr>
    <w:rPr>
      <w:rFonts w:ascii="Times New Roman" w:hAnsi="Times New Roman"/>
      <w:color w:val="33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7247">
      <w:bodyDiv w:val="1"/>
      <w:marLeft w:val="0"/>
      <w:marRight w:val="0"/>
      <w:marTop w:val="0"/>
      <w:marBottom w:val="0"/>
      <w:divBdr>
        <w:top w:val="none" w:sz="0" w:space="0" w:color="auto"/>
        <w:left w:val="none" w:sz="0" w:space="0" w:color="auto"/>
        <w:bottom w:val="none" w:sz="0" w:space="0" w:color="auto"/>
        <w:right w:val="none" w:sz="0" w:space="0" w:color="auto"/>
      </w:divBdr>
    </w:div>
    <w:div w:id="194391247">
      <w:bodyDiv w:val="1"/>
      <w:marLeft w:val="0"/>
      <w:marRight w:val="0"/>
      <w:marTop w:val="0"/>
      <w:marBottom w:val="0"/>
      <w:divBdr>
        <w:top w:val="none" w:sz="0" w:space="0" w:color="auto"/>
        <w:left w:val="none" w:sz="0" w:space="0" w:color="auto"/>
        <w:bottom w:val="none" w:sz="0" w:space="0" w:color="auto"/>
        <w:right w:val="none" w:sz="0" w:space="0" w:color="auto"/>
      </w:divBdr>
    </w:div>
    <w:div w:id="289819638">
      <w:bodyDiv w:val="1"/>
      <w:marLeft w:val="0"/>
      <w:marRight w:val="0"/>
      <w:marTop w:val="0"/>
      <w:marBottom w:val="0"/>
      <w:divBdr>
        <w:top w:val="none" w:sz="0" w:space="0" w:color="auto"/>
        <w:left w:val="none" w:sz="0" w:space="0" w:color="auto"/>
        <w:bottom w:val="none" w:sz="0" w:space="0" w:color="auto"/>
        <w:right w:val="none" w:sz="0" w:space="0" w:color="auto"/>
      </w:divBdr>
    </w:div>
    <w:div w:id="325058566">
      <w:bodyDiv w:val="1"/>
      <w:marLeft w:val="0"/>
      <w:marRight w:val="0"/>
      <w:marTop w:val="0"/>
      <w:marBottom w:val="0"/>
      <w:divBdr>
        <w:top w:val="none" w:sz="0" w:space="0" w:color="auto"/>
        <w:left w:val="none" w:sz="0" w:space="0" w:color="auto"/>
        <w:bottom w:val="none" w:sz="0" w:space="0" w:color="auto"/>
        <w:right w:val="none" w:sz="0" w:space="0" w:color="auto"/>
      </w:divBdr>
    </w:div>
    <w:div w:id="421297326">
      <w:bodyDiv w:val="1"/>
      <w:marLeft w:val="0"/>
      <w:marRight w:val="0"/>
      <w:marTop w:val="0"/>
      <w:marBottom w:val="0"/>
      <w:divBdr>
        <w:top w:val="none" w:sz="0" w:space="0" w:color="auto"/>
        <w:left w:val="none" w:sz="0" w:space="0" w:color="auto"/>
        <w:bottom w:val="none" w:sz="0" w:space="0" w:color="auto"/>
        <w:right w:val="none" w:sz="0" w:space="0" w:color="auto"/>
      </w:divBdr>
    </w:div>
    <w:div w:id="470632589">
      <w:bodyDiv w:val="1"/>
      <w:marLeft w:val="0"/>
      <w:marRight w:val="0"/>
      <w:marTop w:val="0"/>
      <w:marBottom w:val="0"/>
      <w:divBdr>
        <w:top w:val="none" w:sz="0" w:space="0" w:color="auto"/>
        <w:left w:val="none" w:sz="0" w:space="0" w:color="auto"/>
        <w:bottom w:val="none" w:sz="0" w:space="0" w:color="auto"/>
        <w:right w:val="none" w:sz="0" w:space="0" w:color="auto"/>
      </w:divBdr>
    </w:div>
    <w:div w:id="605118600">
      <w:bodyDiv w:val="1"/>
      <w:marLeft w:val="0"/>
      <w:marRight w:val="0"/>
      <w:marTop w:val="0"/>
      <w:marBottom w:val="0"/>
      <w:divBdr>
        <w:top w:val="none" w:sz="0" w:space="0" w:color="auto"/>
        <w:left w:val="none" w:sz="0" w:space="0" w:color="auto"/>
        <w:bottom w:val="none" w:sz="0" w:space="0" w:color="auto"/>
        <w:right w:val="none" w:sz="0" w:space="0" w:color="auto"/>
      </w:divBdr>
    </w:div>
    <w:div w:id="639455625">
      <w:bodyDiv w:val="1"/>
      <w:marLeft w:val="0"/>
      <w:marRight w:val="0"/>
      <w:marTop w:val="0"/>
      <w:marBottom w:val="0"/>
      <w:divBdr>
        <w:top w:val="none" w:sz="0" w:space="0" w:color="auto"/>
        <w:left w:val="none" w:sz="0" w:space="0" w:color="auto"/>
        <w:bottom w:val="none" w:sz="0" w:space="0" w:color="auto"/>
        <w:right w:val="none" w:sz="0" w:space="0" w:color="auto"/>
      </w:divBdr>
    </w:div>
    <w:div w:id="652680118">
      <w:bodyDiv w:val="1"/>
      <w:marLeft w:val="0"/>
      <w:marRight w:val="0"/>
      <w:marTop w:val="0"/>
      <w:marBottom w:val="0"/>
      <w:divBdr>
        <w:top w:val="none" w:sz="0" w:space="0" w:color="auto"/>
        <w:left w:val="none" w:sz="0" w:space="0" w:color="auto"/>
        <w:bottom w:val="none" w:sz="0" w:space="0" w:color="auto"/>
        <w:right w:val="none" w:sz="0" w:space="0" w:color="auto"/>
      </w:divBdr>
    </w:div>
    <w:div w:id="853425233">
      <w:bodyDiv w:val="1"/>
      <w:marLeft w:val="0"/>
      <w:marRight w:val="0"/>
      <w:marTop w:val="0"/>
      <w:marBottom w:val="0"/>
      <w:divBdr>
        <w:top w:val="none" w:sz="0" w:space="0" w:color="auto"/>
        <w:left w:val="none" w:sz="0" w:space="0" w:color="auto"/>
        <w:bottom w:val="none" w:sz="0" w:space="0" w:color="auto"/>
        <w:right w:val="none" w:sz="0" w:space="0" w:color="auto"/>
      </w:divBdr>
    </w:div>
    <w:div w:id="879630927">
      <w:bodyDiv w:val="1"/>
      <w:marLeft w:val="0"/>
      <w:marRight w:val="0"/>
      <w:marTop w:val="0"/>
      <w:marBottom w:val="0"/>
      <w:divBdr>
        <w:top w:val="none" w:sz="0" w:space="0" w:color="auto"/>
        <w:left w:val="none" w:sz="0" w:space="0" w:color="auto"/>
        <w:bottom w:val="none" w:sz="0" w:space="0" w:color="auto"/>
        <w:right w:val="none" w:sz="0" w:space="0" w:color="auto"/>
      </w:divBdr>
    </w:div>
    <w:div w:id="893811287">
      <w:bodyDiv w:val="1"/>
      <w:marLeft w:val="0"/>
      <w:marRight w:val="0"/>
      <w:marTop w:val="0"/>
      <w:marBottom w:val="0"/>
      <w:divBdr>
        <w:top w:val="none" w:sz="0" w:space="0" w:color="auto"/>
        <w:left w:val="none" w:sz="0" w:space="0" w:color="auto"/>
        <w:bottom w:val="none" w:sz="0" w:space="0" w:color="auto"/>
        <w:right w:val="none" w:sz="0" w:space="0" w:color="auto"/>
      </w:divBdr>
    </w:div>
    <w:div w:id="1004551470">
      <w:bodyDiv w:val="1"/>
      <w:marLeft w:val="0"/>
      <w:marRight w:val="0"/>
      <w:marTop w:val="0"/>
      <w:marBottom w:val="0"/>
      <w:divBdr>
        <w:top w:val="none" w:sz="0" w:space="0" w:color="auto"/>
        <w:left w:val="none" w:sz="0" w:space="0" w:color="auto"/>
        <w:bottom w:val="none" w:sz="0" w:space="0" w:color="auto"/>
        <w:right w:val="none" w:sz="0" w:space="0" w:color="auto"/>
      </w:divBdr>
    </w:div>
    <w:div w:id="1083992840">
      <w:bodyDiv w:val="1"/>
      <w:marLeft w:val="0"/>
      <w:marRight w:val="0"/>
      <w:marTop w:val="0"/>
      <w:marBottom w:val="0"/>
      <w:divBdr>
        <w:top w:val="none" w:sz="0" w:space="0" w:color="auto"/>
        <w:left w:val="none" w:sz="0" w:space="0" w:color="auto"/>
        <w:bottom w:val="none" w:sz="0" w:space="0" w:color="auto"/>
        <w:right w:val="none" w:sz="0" w:space="0" w:color="auto"/>
      </w:divBdr>
    </w:div>
    <w:div w:id="1154447774">
      <w:bodyDiv w:val="1"/>
      <w:marLeft w:val="0"/>
      <w:marRight w:val="0"/>
      <w:marTop w:val="0"/>
      <w:marBottom w:val="0"/>
      <w:divBdr>
        <w:top w:val="none" w:sz="0" w:space="0" w:color="auto"/>
        <w:left w:val="none" w:sz="0" w:space="0" w:color="auto"/>
        <w:bottom w:val="none" w:sz="0" w:space="0" w:color="auto"/>
        <w:right w:val="none" w:sz="0" w:space="0" w:color="auto"/>
      </w:divBdr>
    </w:div>
    <w:div w:id="1225750439">
      <w:bodyDiv w:val="1"/>
      <w:marLeft w:val="0"/>
      <w:marRight w:val="0"/>
      <w:marTop w:val="0"/>
      <w:marBottom w:val="0"/>
      <w:divBdr>
        <w:top w:val="none" w:sz="0" w:space="0" w:color="auto"/>
        <w:left w:val="none" w:sz="0" w:space="0" w:color="auto"/>
        <w:bottom w:val="none" w:sz="0" w:space="0" w:color="auto"/>
        <w:right w:val="none" w:sz="0" w:space="0" w:color="auto"/>
      </w:divBdr>
    </w:div>
    <w:div w:id="1293945315">
      <w:bodyDiv w:val="1"/>
      <w:marLeft w:val="0"/>
      <w:marRight w:val="0"/>
      <w:marTop w:val="0"/>
      <w:marBottom w:val="0"/>
      <w:divBdr>
        <w:top w:val="none" w:sz="0" w:space="0" w:color="auto"/>
        <w:left w:val="none" w:sz="0" w:space="0" w:color="auto"/>
        <w:bottom w:val="none" w:sz="0" w:space="0" w:color="auto"/>
        <w:right w:val="none" w:sz="0" w:space="0" w:color="auto"/>
      </w:divBdr>
    </w:div>
    <w:div w:id="1368943115">
      <w:bodyDiv w:val="1"/>
      <w:marLeft w:val="0"/>
      <w:marRight w:val="0"/>
      <w:marTop w:val="0"/>
      <w:marBottom w:val="0"/>
      <w:divBdr>
        <w:top w:val="none" w:sz="0" w:space="0" w:color="auto"/>
        <w:left w:val="none" w:sz="0" w:space="0" w:color="auto"/>
        <w:bottom w:val="none" w:sz="0" w:space="0" w:color="auto"/>
        <w:right w:val="none" w:sz="0" w:space="0" w:color="auto"/>
      </w:divBdr>
    </w:div>
    <w:div w:id="1503735320">
      <w:bodyDiv w:val="1"/>
      <w:marLeft w:val="0"/>
      <w:marRight w:val="0"/>
      <w:marTop w:val="0"/>
      <w:marBottom w:val="0"/>
      <w:divBdr>
        <w:top w:val="none" w:sz="0" w:space="0" w:color="auto"/>
        <w:left w:val="none" w:sz="0" w:space="0" w:color="auto"/>
        <w:bottom w:val="none" w:sz="0" w:space="0" w:color="auto"/>
        <w:right w:val="none" w:sz="0" w:space="0" w:color="auto"/>
      </w:divBdr>
    </w:div>
    <w:div w:id="1634798143">
      <w:bodyDiv w:val="1"/>
      <w:marLeft w:val="0"/>
      <w:marRight w:val="0"/>
      <w:marTop w:val="0"/>
      <w:marBottom w:val="0"/>
      <w:divBdr>
        <w:top w:val="none" w:sz="0" w:space="0" w:color="auto"/>
        <w:left w:val="none" w:sz="0" w:space="0" w:color="auto"/>
        <w:bottom w:val="none" w:sz="0" w:space="0" w:color="auto"/>
        <w:right w:val="none" w:sz="0" w:space="0" w:color="auto"/>
      </w:divBdr>
    </w:div>
    <w:div w:id="1664234309">
      <w:bodyDiv w:val="1"/>
      <w:marLeft w:val="0"/>
      <w:marRight w:val="0"/>
      <w:marTop w:val="0"/>
      <w:marBottom w:val="0"/>
      <w:divBdr>
        <w:top w:val="none" w:sz="0" w:space="0" w:color="auto"/>
        <w:left w:val="none" w:sz="0" w:space="0" w:color="auto"/>
        <w:bottom w:val="none" w:sz="0" w:space="0" w:color="auto"/>
        <w:right w:val="none" w:sz="0" w:space="0" w:color="auto"/>
      </w:divBdr>
    </w:div>
    <w:div w:id="1750542436">
      <w:bodyDiv w:val="1"/>
      <w:marLeft w:val="0"/>
      <w:marRight w:val="0"/>
      <w:marTop w:val="0"/>
      <w:marBottom w:val="0"/>
      <w:divBdr>
        <w:top w:val="none" w:sz="0" w:space="0" w:color="auto"/>
        <w:left w:val="none" w:sz="0" w:space="0" w:color="auto"/>
        <w:bottom w:val="none" w:sz="0" w:space="0" w:color="auto"/>
        <w:right w:val="none" w:sz="0" w:space="0" w:color="auto"/>
      </w:divBdr>
    </w:div>
    <w:div w:id="1773284581">
      <w:bodyDiv w:val="1"/>
      <w:marLeft w:val="0"/>
      <w:marRight w:val="0"/>
      <w:marTop w:val="0"/>
      <w:marBottom w:val="0"/>
      <w:divBdr>
        <w:top w:val="none" w:sz="0" w:space="0" w:color="auto"/>
        <w:left w:val="none" w:sz="0" w:space="0" w:color="auto"/>
        <w:bottom w:val="none" w:sz="0" w:space="0" w:color="auto"/>
        <w:right w:val="none" w:sz="0" w:space="0" w:color="auto"/>
      </w:divBdr>
    </w:div>
    <w:div w:id="1815680806">
      <w:bodyDiv w:val="1"/>
      <w:marLeft w:val="0"/>
      <w:marRight w:val="0"/>
      <w:marTop w:val="0"/>
      <w:marBottom w:val="0"/>
      <w:divBdr>
        <w:top w:val="none" w:sz="0" w:space="0" w:color="auto"/>
        <w:left w:val="none" w:sz="0" w:space="0" w:color="auto"/>
        <w:bottom w:val="none" w:sz="0" w:space="0" w:color="auto"/>
        <w:right w:val="none" w:sz="0" w:space="0" w:color="auto"/>
      </w:divBdr>
    </w:div>
    <w:div w:id="19126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5563</TotalTime>
  <Pages>1</Pages>
  <Words>19770</Words>
  <Characters>112691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Элеонора Аяганова</dc:creator>
  <cp:keywords/>
  <dc:description/>
  <cp:lastModifiedBy>Татьяна Заличева</cp:lastModifiedBy>
  <cp:revision>65</cp:revision>
  <cp:lastPrinted>2024-12-10T05:28:00Z</cp:lastPrinted>
  <dcterms:created xsi:type="dcterms:W3CDTF">2024-10-21T10:03:00Z</dcterms:created>
  <dcterms:modified xsi:type="dcterms:W3CDTF">2025-03-21T05:22:00Z</dcterms:modified>
</cp:coreProperties>
</file>