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04A" w:rsidRDefault="0023104A" w:rsidP="0023104A">
      <w:pPr>
        <w:jc w:val="center"/>
        <w:rPr>
          <w:b/>
          <w:sz w:val="36"/>
          <w:szCs w:val="36"/>
        </w:rPr>
      </w:pPr>
      <w:r>
        <w:rPr>
          <w:noProof/>
          <w:sz w:val="36"/>
          <w:szCs w:val="36"/>
          <w:lang w:eastAsia="ru-RU"/>
        </w:rPr>
        <w:drawing>
          <wp:inline distT="0" distB="0" distL="0" distR="0" wp14:anchorId="0186DB97" wp14:editId="2DA2DB51">
            <wp:extent cx="572770" cy="826770"/>
            <wp:effectExtent l="0" t="0" r="0" b="0"/>
            <wp:docPr id="1" name="Рисунок 1" descr="Описание: 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3104A">
        <w:rPr>
          <w:rFonts w:ascii="Times New Roman" w:hAnsi="Times New Roman" w:cs="Times New Roman"/>
          <w:b/>
          <w:sz w:val="32"/>
          <w:szCs w:val="32"/>
        </w:rPr>
        <w:t>МУНИЦИПАЛЬНОЕ ОБРАЗОВАНИЕ</w:t>
      </w: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04A">
        <w:rPr>
          <w:rFonts w:ascii="Times New Roman" w:hAnsi="Times New Roman" w:cs="Times New Roman"/>
          <w:b/>
          <w:sz w:val="36"/>
          <w:szCs w:val="36"/>
        </w:rPr>
        <w:t xml:space="preserve">городской </w:t>
      </w:r>
      <w:r w:rsidR="00E27B0A" w:rsidRPr="0023104A">
        <w:rPr>
          <w:rFonts w:ascii="Times New Roman" w:hAnsi="Times New Roman" w:cs="Times New Roman"/>
          <w:b/>
          <w:sz w:val="36"/>
          <w:szCs w:val="36"/>
        </w:rPr>
        <w:t>округ Пыть</w:t>
      </w:r>
      <w:r w:rsidRPr="0023104A">
        <w:rPr>
          <w:rFonts w:ascii="Times New Roman" w:hAnsi="Times New Roman" w:cs="Times New Roman"/>
          <w:b/>
          <w:sz w:val="36"/>
          <w:szCs w:val="36"/>
        </w:rPr>
        <w:t>-Ях</w:t>
      </w: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04A">
        <w:rPr>
          <w:rFonts w:ascii="Times New Roman" w:hAnsi="Times New Roman" w:cs="Times New Roman"/>
          <w:b/>
          <w:sz w:val="36"/>
          <w:szCs w:val="36"/>
        </w:rPr>
        <w:t>Ханты-Мансийского автономного округа-Югры</w:t>
      </w:r>
    </w:p>
    <w:p w:rsidR="0023104A" w:rsidRPr="0023104A" w:rsidRDefault="0023104A" w:rsidP="0023104A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23104A">
        <w:rPr>
          <w:rFonts w:ascii="Times New Roman" w:hAnsi="Times New Roman"/>
          <w:sz w:val="36"/>
          <w:szCs w:val="36"/>
        </w:rPr>
        <w:t>АДМИНИСТРАЦИЯ ГОРОДА</w:t>
      </w: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104A" w:rsidRPr="0023104A" w:rsidRDefault="0023104A" w:rsidP="0023104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3104A">
        <w:rPr>
          <w:rFonts w:ascii="Times New Roman" w:hAnsi="Times New Roman" w:cs="Times New Roman"/>
          <w:b/>
          <w:sz w:val="36"/>
          <w:szCs w:val="36"/>
        </w:rPr>
        <w:t>П О С Т А Н О В Л Е Н И Е</w:t>
      </w:r>
    </w:p>
    <w:p w:rsidR="00262FF5" w:rsidRPr="00D277B2" w:rsidRDefault="00262FF5">
      <w:pPr>
        <w:pStyle w:val="ConsPlusTitlePage"/>
        <w:rPr>
          <w:rFonts w:ascii="Times New Roman" w:hAnsi="Times New Roman" w:cs="Times New Roman"/>
          <w:sz w:val="28"/>
          <w:szCs w:val="28"/>
        </w:rPr>
      </w:pPr>
    </w:p>
    <w:p w:rsidR="00262FF5" w:rsidRPr="00D277B2" w:rsidRDefault="00D05D2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От 27.01.2025</w:t>
      </w:r>
      <w:r w:rsidR="00133AED">
        <w:rPr>
          <w:rFonts w:ascii="Times New Roman" w:hAnsi="Times New Roman" w:cs="Times New Roman"/>
          <w:sz w:val="28"/>
          <w:szCs w:val="28"/>
        </w:rPr>
        <w:tab/>
      </w:r>
      <w:r w:rsidR="00133AED">
        <w:rPr>
          <w:rFonts w:ascii="Times New Roman" w:hAnsi="Times New Roman" w:cs="Times New Roman"/>
          <w:sz w:val="28"/>
          <w:szCs w:val="28"/>
        </w:rPr>
        <w:tab/>
      </w:r>
      <w:r w:rsidR="00133AED">
        <w:rPr>
          <w:rFonts w:ascii="Times New Roman" w:hAnsi="Times New Roman" w:cs="Times New Roman"/>
          <w:sz w:val="28"/>
          <w:szCs w:val="28"/>
        </w:rPr>
        <w:tab/>
      </w:r>
      <w:r w:rsidR="00133AED">
        <w:rPr>
          <w:rFonts w:ascii="Times New Roman" w:hAnsi="Times New Roman" w:cs="Times New Roman"/>
          <w:sz w:val="28"/>
          <w:szCs w:val="28"/>
        </w:rPr>
        <w:tab/>
      </w:r>
      <w:r w:rsidR="00133AED">
        <w:rPr>
          <w:rFonts w:ascii="Times New Roman" w:hAnsi="Times New Roman" w:cs="Times New Roman"/>
          <w:sz w:val="28"/>
          <w:szCs w:val="28"/>
        </w:rPr>
        <w:tab/>
      </w:r>
      <w:r w:rsidR="00133AED">
        <w:rPr>
          <w:rFonts w:ascii="Times New Roman" w:hAnsi="Times New Roman" w:cs="Times New Roman"/>
          <w:sz w:val="28"/>
          <w:szCs w:val="28"/>
        </w:rPr>
        <w:tab/>
      </w:r>
      <w:r w:rsidR="00133AED">
        <w:rPr>
          <w:rFonts w:ascii="Times New Roman" w:hAnsi="Times New Roman" w:cs="Times New Roman"/>
          <w:sz w:val="28"/>
          <w:szCs w:val="28"/>
        </w:rPr>
        <w:tab/>
      </w:r>
      <w:r w:rsidR="00133AED">
        <w:rPr>
          <w:rFonts w:ascii="Times New Roman" w:hAnsi="Times New Roman" w:cs="Times New Roman"/>
          <w:sz w:val="28"/>
          <w:szCs w:val="28"/>
        </w:rPr>
        <w:tab/>
      </w:r>
      <w:r w:rsidR="00133AE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№ 11-па</w:t>
      </w:r>
    </w:p>
    <w:bookmarkEnd w:id="0"/>
    <w:p w:rsidR="00262FF5" w:rsidRPr="00D277B2" w:rsidRDefault="00262FF5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571315" w:rsidRDefault="00CC42DF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изменения</w:t>
      </w:r>
    </w:p>
    <w:p w:rsidR="00571315" w:rsidRDefault="00571315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постановление администрации</w:t>
      </w:r>
    </w:p>
    <w:p w:rsidR="00571315" w:rsidRDefault="00571315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города от 28.06.2022 № 270-па</w:t>
      </w:r>
    </w:p>
    <w:p w:rsidR="005140EA" w:rsidRPr="005140EA" w:rsidRDefault="00571315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«</w:t>
      </w:r>
      <w:r w:rsidR="005140EA" w:rsidRPr="005140EA"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порядка </w:t>
      </w:r>
    </w:p>
    <w:p w:rsidR="005140EA" w:rsidRP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финансового обеспечения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мероприятий по организации питания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обучающихся муниципальных </w:t>
      </w:r>
    </w:p>
    <w:p w:rsidR="00A35A3F" w:rsidRP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>общеобразовательных организаций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города </w:t>
      </w: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>ыть-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ха в учебное время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>по месту нахождения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>общеобразовательной организации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>за счет средств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местного бюджета и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субсидии из бюджета </w:t>
      </w:r>
    </w:p>
    <w:p w:rsidR="005140EA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Х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>анты-</w:t>
      </w:r>
      <w:r>
        <w:rPr>
          <w:rFonts w:ascii="Times New Roman" w:hAnsi="Times New Roman" w:cs="Times New Roman"/>
          <w:b w:val="0"/>
          <w:sz w:val="28"/>
          <w:szCs w:val="28"/>
        </w:rPr>
        <w:t>М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>ансийского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автономного </w:t>
      </w:r>
    </w:p>
    <w:p w:rsidR="0041675D" w:rsidRDefault="005140EA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округа </w:t>
      </w:r>
      <w:r w:rsidR="00571315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Ю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>гры</w:t>
      </w:r>
      <w:r w:rsidR="00571315">
        <w:rPr>
          <w:rFonts w:ascii="Times New Roman" w:hAnsi="Times New Roman" w:cs="Times New Roman"/>
          <w:b w:val="0"/>
          <w:sz w:val="28"/>
          <w:szCs w:val="28"/>
        </w:rPr>
        <w:t>»</w:t>
      </w:r>
      <w:r w:rsidRPr="005140E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702ED" w:rsidRDefault="0041675D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(в ред. от 25.11.2022 № 524-па</w:t>
      </w:r>
      <w:r w:rsidR="00D702ED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</w:p>
    <w:p w:rsidR="00A35A3F" w:rsidRPr="005140EA" w:rsidRDefault="00A23F2E" w:rsidP="005140EA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21.12.2023</w:t>
      </w:r>
      <w:r w:rsidR="00D702ED">
        <w:rPr>
          <w:rFonts w:ascii="Times New Roman" w:hAnsi="Times New Roman" w:cs="Times New Roman"/>
          <w:b w:val="0"/>
          <w:sz w:val="28"/>
          <w:szCs w:val="28"/>
        </w:rPr>
        <w:t xml:space="preserve"> № 357-</w:t>
      </w:r>
      <w:r w:rsidR="00204341">
        <w:rPr>
          <w:rFonts w:ascii="Times New Roman" w:hAnsi="Times New Roman" w:cs="Times New Roman"/>
          <w:b w:val="0"/>
          <w:sz w:val="28"/>
          <w:szCs w:val="28"/>
        </w:rPr>
        <w:t>па)</w:t>
      </w:r>
    </w:p>
    <w:p w:rsidR="00262FF5" w:rsidRPr="00D277B2" w:rsidRDefault="00262F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262FF5" w:rsidRPr="00D277B2" w:rsidRDefault="00262FF5">
      <w:pPr>
        <w:spacing w:after="1"/>
        <w:rPr>
          <w:rFonts w:ascii="Times New Roman" w:hAnsi="Times New Roman" w:cs="Times New Roman"/>
          <w:sz w:val="28"/>
          <w:szCs w:val="28"/>
        </w:rPr>
      </w:pPr>
    </w:p>
    <w:p w:rsidR="00262FF5" w:rsidRPr="00D277B2" w:rsidRDefault="00262FF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C42DF" w:rsidRPr="00CC42DF" w:rsidRDefault="00262FF5" w:rsidP="00CC42DF">
      <w:pPr>
        <w:pStyle w:val="ConsPlusTitle"/>
        <w:spacing w:line="360" w:lineRule="auto"/>
        <w:ind w:firstLine="53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частью 4 ст. 37 Федерального закона от 29.12.2012 </w:t>
      </w:r>
      <w:r w:rsidR="00CC42DF">
        <w:rPr>
          <w:rFonts w:ascii="Times New Roman" w:hAnsi="Times New Roman" w:cs="Times New Roman"/>
          <w:b w:val="0"/>
          <w:sz w:val="28"/>
          <w:szCs w:val="28"/>
        </w:rPr>
        <w:t xml:space="preserve">                         </w:t>
      </w:r>
      <w:r w:rsidR="005140EA" w:rsidRPr="00CC42D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 273-ФЗ 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>Об образовании в Российской Федерации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, Законом Ханты-Мансийского автономного округа - Югры от 30.01.2016 </w:t>
      </w:r>
      <w:r w:rsidR="005140EA" w:rsidRPr="00CC42DF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 4-оз 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«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О регулировании отдельных отношений в сфере организации обеспечения питанием обучающихся в государственных образовательных организациях, частных профессиональных образовательных организациях, муниципальных 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общеобразовательных организациях, частных общеобразовательных организациях, расположенных в Ханты-Мансийском автономном округе 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–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 Югре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»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410316" w:rsidRPr="00CC42DF">
        <w:rPr>
          <w:rFonts w:ascii="Times New Roman" w:hAnsi="Times New Roman" w:cs="Times New Roman"/>
          <w:b w:val="0"/>
          <w:sz w:val="28"/>
          <w:szCs w:val="28"/>
        </w:rPr>
        <w:t xml:space="preserve">приложением 29 к постановлению Правительства Ханты-Мансийского автономного округа - Югры от 30.12.2021 № 634-п «О мерах по реализации государственной программы Ханты-Мансийского автономного округа - Югры «Развитие образования», руководствуясь 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  <w:r w:rsidR="00670AAC" w:rsidRPr="00CC42DF">
        <w:rPr>
          <w:rFonts w:ascii="Times New Roman" w:hAnsi="Times New Roman" w:cs="Times New Roman"/>
          <w:b w:val="0"/>
          <w:sz w:val="28"/>
          <w:szCs w:val="28"/>
        </w:rPr>
        <w:t>П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>равительства Ханты-Мансийского автономного округа – Югры</w:t>
      </w:r>
      <w:r w:rsidR="003A2EFF">
        <w:rPr>
          <w:rFonts w:ascii="Times New Roman" w:hAnsi="Times New Roman" w:cs="Times New Roman"/>
          <w:b w:val="0"/>
          <w:sz w:val="28"/>
          <w:szCs w:val="28"/>
        </w:rPr>
        <w:t xml:space="preserve"> от 04.03.2016 </w:t>
      </w:r>
      <w:r w:rsidRPr="00CC42DF">
        <w:rPr>
          <w:rFonts w:ascii="Times New Roman" w:hAnsi="Times New Roman" w:cs="Times New Roman"/>
          <w:b w:val="0"/>
          <w:sz w:val="28"/>
          <w:szCs w:val="28"/>
        </w:rPr>
        <w:t>№ 59-п «Об обеспечении питанием обучающихся в образовательных организациях в Ханты-Мансийском автономном округе – Югре», в целях регулирования отдельных отношений в сфере организации питания обучающихся муниципальных общеобразовательных организаций</w:t>
      </w:r>
      <w:r w:rsidR="0077054B" w:rsidRPr="00CC42DF">
        <w:rPr>
          <w:rFonts w:ascii="Times New Roman" w:hAnsi="Times New Roman" w:cs="Times New Roman"/>
          <w:b w:val="0"/>
          <w:sz w:val="28"/>
          <w:szCs w:val="28"/>
        </w:rPr>
        <w:t xml:space="preserve"> города Пыть-Яха</w:t>
      </w:r>
      <w:r w:rsidR="00CC42DF" w:rsidRPr="00CC42DF">
        <w:rPr>
          <w:rFonts w:ascii="Times New Roman" w:hAnsi="Times New Roman" w:cs="Times New Roman"/>
          <w:b w:val="0"/>
          <w:sz w:val="28"/>
          <w:szCs w:val="28"/>
        </w:rPr>
        <w:t xml:space="preserve">, внести в постановление администрации города от 28.06.2022 № 270-па «Об утверждении порядка  финансового обеспечения мероприятий по организации питания  обучающихся муниципальных общеобразовательных организаций города Пыть-Яха в учебное время по месту нахождения  общеобразовательной организации за счет средств местного бюджета и субсидии из бюджета Ханты-Мансийского автономного  округа – Югры» </w:t>
      </w:r>
      <w:r w:rsidR="00CC42DF">
        <w:rPr>
          <w:rFonts w:ascii="Times New Roman" w:hAnsi="Times New Roman" w:cs="Times New Roman"/>
          <w:b w:val="0"/>
          <w:sz w:val="28"/>
          <w:szCs w:val="28"/>
        </w:rPr>
        <w:t>следующее изменение:</w:t>
      </w:r>
    </w:p>
    <w:p w:rsidR="00294227" w:rsidRDefault="00294227" w:rsidP="00294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94227" w:rsidRDefault="00294227" w:rsidP="00294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42DF" w:rsidRPr="005140EA" w:rsidRDefault="00CC42DF" w:rsidP="00294227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315" w:rsidRDefault="005140EA" w:rsidP="004F0679">
      <w:pPr>
        <w:pStyle w:val="ConsPlusNormal"/>
        <w:tabs>
          <w:tab w:val="left" w:pos="1134"/>
        </w:tabs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0679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="00E27B0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71315">
        <w:rPr>
          <w:rFonts w:ascii="Times New Roman" w:hAnsi="Times New Roman" w:cs="Times New Roman"/>
          <w:sz w:val="28"/>
          <w:szCs w:val="28"/>
        </w:rPr>
        <w:t xml:space="preserve"> </w:t>
      </w:r>
      <w:r w:rsidR="004F0679">
        <w:rPr>
          <w:rFonts w:ascii="Times New Roman" w:hAnsi="Times New Roman" w:cs="Times New Roman"/>
          <w:sz w:val="28"/>
          <w:szCs w:val="28"/>
        </w:rPr>
        <w:t>пункте</w:t>
      </w:r>
      <w:r w:rsidR="00394908">
        <w:rPr>
          <w:rFonts w:ascii="Times New Roman" w:hAnsi="Times New Roman" w:cs="Times New Roman"/>
          <w:sz w:val="28"/>
          <w:szCs w:val="28"/>
        </w:rPr>
        <w:t xml:space="preserve"> </w:t>
      </w:r>
      <w:r w:rsidR="00E27B0A">
        <w:rPr>
          <w:rFonts w:ascii="Times New Roman" w:hAnsi="Times New Roman" w:cs="Times New Roman"/>
          <w:sz w:val="28"/>
          <w:szCs w:val="28"/>
        </w:rPr>
        <w:t>1 постановления</w:t>
      </w:r>
      <w:r w:rsidR="00CC42DF">
        <w:rPr>
          <w:rFonts w:ascii="Times New Roman" w:hAnsi="Times New Roman" w:cs="Times New Roman"/>
          <w:sz w:val="28"/>
          <w:szCs w:val="28"/>
        </w:rPr>
        <w:t xml:space="preserve"> </w:t>
      </w:r>
      <w:r w:rsidR="00D702ED">
        <w:rPr>
          <w:rFonts w:ascii="Times New Roman" w:hAnsi="Times New Roman" w:cs="Times New Roman"/>
          <w:sz w:val="28"/>
          <w:szCs w:val="28"/>
        </w:rPr>
        <w:t>цифр</w:t>
      </w:r>
      <w:r w:rsidR="005D6F72">
        <w:rPr>
          <w:rFonts w:ascii="Times New Roman" w:hAnsi="Times New Roman" w:cs="Times New Roman"/>
          <w:sz w:val="28"/>
          <w:szCs w:val="28"/>
        </w:rPr>
        <w:t>ы</w:t>
      </w:r>
      <w:r w:rsidR="00D702ED">
        <w:rPr>
          <w:rFonts w:ascii="Times New Roman" w:hAnsi="Times New Roman" w:cs="Times New Roman"/>
          <w:sz w:val="28"/>
          <w:szCs w:val="28"/>
        </w:rPr>
        <w:t xml:space="preserve"> «62,4</w:t>
      </w:r>
      <w:r w:rsidR="00571315">
        <w:rPr>
          <w:rFonts w:ascii="Times New Roman" w:hAnsi="Times New Roman" w:cs="Times New Roman"/>
          <w:sz w:val="28"/>
          <w:szCs w:val="28"/>
        </w:rPr>
        <w:t xml:space="preserve">0» заменить </w:t>
      </w:r>
      <w:r w:rsidR="004E016F">
        <w:rPr>
          <w:rFonts w:ascii="Times New Roman" w:hAnsi="Times New Roman" w:cs="Times New Roman"/>
          <w:sz w:val="28"/>
          <w:szCs w:val="28"/>
        </w:rPr>
        <w:t>цифр</w:t>
      </w:r>
      <w:r w:rsidR="005D6F72">
        <w:rPr>
          <w:rFonts w:ascii="Times New Roman" w:hAnsi="Times New Roman" w:cs="Times New Roman"/>
          <w:sz w:val="28"/>
          <w:szCs w:val="28"/>
        </w:rPr>
        <w:t>ами</w:t>
      </w:r>
      <w:r w:rsidR="004E016F">
        <w:rPr>
          <w:rFonts w:ascii="Times New Roman" w:hAnsi="Times New Roman" w:cs="Times New Roman"/>
          <w:sz w:val="28"/>
          <w:szCs w:val="28"/>
        </w:rPr>
        <w:t xml:space="preserve"> </w:t>
      </w:r>
      <w:r w:rsidR="00D702ED">
        <w:rPr>
          <w:rFonts w:ascii="Times New Roman" w:hAnsi="Times New Roman" w:cs="Times New Roman"/>
          <w:sz w:val="28"/>
          <w:szCs w:val="28"/>
        </w:rPr>
        <w:t>«64,9</w:t>
      </w:r>
      <w:r w:rsidR="00571315">
        <w:rPr>
          <w:rFonts w:ascii="Times New Roman" w:hAnsi="Times New Roman" w:cs="Times New Roman"/>
          <w:sz w:val="28"/>
          <w:szCs w:val="28"/>
        </w:rPr>
        <w:t>0»</w:t>
      </w:r>
      <w:r w:rsidR="00CC42DF">
        <w:rPr>
          <w:rFonts w:ascii="Times New Roman" w:hAnsi="Times New Roman" w:cs="Times New Roman"/>
          <w:sz w:val="28"/>
          <w:szCs w:val="28"/>
        </w:rPr>
        <w:t>.</w:t>
      </w:r>
    </w:p>
    <w:p w:rsidR="00E23BBB" w:rsidRPr="00E23BBB" w:rsidRDefault="004F0679" w:rsidP="00E23B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79">
        <w:rPr>
          <w:rFonts w:ascii="Times New Roman" w:hAnsi="Times New Roman" w:cs="Times New Roman"/>
          <w:sz w:val="28"/>
          <w:szCs w:val="28"/>
        </w:rPr>
        <w:t>2.</w:t>
      </w:r>
      <w:r w:rsidRPr="004F0679">
        <w:rPr>
          <w:rFonts w:ascii="Times New Roman" w:hAnsi="Times New Roman" w:cs="Times New Roman"/>
          <w:sz w:val="28"/>
          <w:szCs w:val="28"/>
        </w:rPr>
        <w:tab/>
      </w:r>
      <w:r w:rsidR="00E23BBB" w:rsidRPr="00E23BBB">
        <w:rPr>
          <w:rFonts w:ascii="Times New Roman" w:hAnsi="Times New Roman" w:cs="Times New Roman"/>
          <w:sz w:val="28"/>
          <w:szCs w:val="28"/>
        </w:rPr>
        <w:t>Управлению по внутренней политике (Н.О. Вандышева) опубликовать постановление в информационном приложении «Официальный вестник» к газете «Новая Северная газета» и дополнительно направить для размещения в сетевом издании «Официальный сайт «Телерадиокомпания Пыть-Яхинформ».</w:t>
      </w:r>
    </w:p>
    <w:p w:rsidR="004F0679" w:rsidRPr="004F0679" w:rsidRDefault="00E23BBB" w:rsidP="00E23BBB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23BBB">
        <w:rPr>
          <w:rFonts w:ascii="Times New Roman" w:hAnsi="Times New Roman" w:cs="Times New Roman"/>
          <w:sz w:val="28"/>
          <w:szCs w:val="28"/>
        </w:rPr>
        <w:t xml:space="preserve">3. Управлению по информационным технологиям (А.А. Мерзляков) разместить постановление на официальном сайте администрации города в сети Интернет. </w:t>
      </w:r>
    </w:p>
    <w:p w:rsidR="005D6F72" w:rsidRPr="005D6F72" w:rsidRDefault="004F0679" w:rsidP="005D6F72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79">
        <w:rPr>
          <w:rFonts w:ascii="Times New Roman" w:hAnsi="Times New Roman" w:cs="Times New Roman"/>
          <w:sz w:val="28"/>
          <w:szCs w:val="28"/>
        </w:rPr>
        <w:t>4.</w:t>
      </w:r>
      <w:r w:rsidRPr="004F0679">
        <w:rPr>
          <w:rFonts w:ascii="Times New Roman" w:hAnsi="Times New Roman" w:cs="Times New Roman"/>
          <w:sz w:val="28"/>
          <w:szCs w:val="28"/>
        </w:rPr>
        <w:tab/>
        <w:t xml:space="preserve">Настоящее постановление вступает в силу </w:t>
      </w:r>
      <w:r w:rsidR="005D6F72">
        <w:rPr>
          <w:rFonts w:ascii="Times New Roman" w:hAnsi="Times New Roman" w:cs="Times New Roman"/>
          <w:sz w:val="28"/>
          <w:szCs w:val="28"/>
        </w:rPr>
        <w:t xml:space="preserve">после официального опубликования и </w:t>
      </w:r>
      <w:r w:rsidR="005D6F72" w:rsidRPr="005D6F72">
        <w:rPr>
          <w:rFonts w:ascii="Times New Roman" w:hAnsi="Times New Roman" w:cs="Times New Roman"/>
          <w:sz w:val="28"/>
          <w:szCs w:val="28"/>
        </w:rPr>
        <w:t>распространяет свое действие на правоотношения, возникшие с 01.01.2025 года.</w:t>
      </w:r>
    </w:p>
    <w:p w:rsidR="004F0679" w:rsidRPr="004F0679" w:rsidRDefault="004F0679" w:rsidP="004F0679">
      <w:pPr>
        <w:tabs>
          <w:tab w:val="left" w:pos="113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F0679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Pr="004F0679">
        <w:rPr>
          <w:rFonts w:ascii="Times New Roman" w:hAnsi="Times New Roman" w:cs="Times New Roman"/>
          <w:sz w:val="28"/>
          <w:szCs w:val="28"/>
        </w:rPr>
        <w:tab/>
        <w:t>Контроль за выполнением постановления возложить на заместителя главы города (направление деятельности – социальные вопросы).</w:t>
      </w:r>
    </w:p>
    <w:p w:rsidR="00262FF5" w:rsidRDefault="00262FF5" w:rsidP="00D27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7B2" w:rsidRDefault="00D277B2" w:rsidP="00D27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277B2" w:rsidRPr="005140EA" w:rsidRDefault="00D277B2" w:rsidP="00D277B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62FF5" w:rsidRPr="005140EA" w:rsidRDefault="00240609" w:rsidP="005140EA">
      <w:pPr>
        <w:pStyle w:val="ConsPlusNormal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262FF5" w:rsidRPr="005140EA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62FF5" w:rsidRPr="005140EA">
        <w:rPr>
          <w:rFonts w:ascii="Times New Roman" w:hAnsi="Times New Roman" w:cs="Times New Roman"/>
          <w:sz w:val="28"/>
          <w:szCs w:val="28"/>
        </w:rPr>
        <w:t xml:space="preserve"> города Пыть-Яха</w:t>
      </w:r>
      <w:r w:rsidR="005140EA" w:rsidRPr="005140EA">
        <w:rPr>
          <w:rFonts w:ascii="Times New Roman" w:hAnsi="Times New Roman" w:cs="Times New Roman"/>
          <w:sz w:val="28"/>
          <w:szCs w:val="28"/>
        </w:rPr>
        <w:t xml:space="preserve"> </w:t>
      </w:r>
      <w:r w:rsidR="005140EA" w:rsidRPr="005140EA">
        <w:rPr>
          <w:rFonts w:ascii="Times New Roman" w:hAnsi="Times New Roman" w:cs="Times New Roman"/>
          <w:sz w:val="28"/>
          <w:szCs w:val="28"/>
        </w:rPr>
        <w:tab/>
      </w:r>
      <w:r w:rsidR="005140EA" w:rsidRPr="005140EA">
        <w:rPr>
          <w:rFonts w:ascii="Times New Roman" w:hAnsi="Times New Roman" w:cs="Times New Roman"/>
          <w:sz w:val="28"/>
          <w:szCs w:val="28"/>
        </w:rPr>
        <w:tab/>
      </w:r>
      <w:r w:rsidR="005140EA" w:rsidRPr="005140EA">
        <w:rPr>
          <w:rFonts w:ascii="Times New Roman" w:hAnsi="Times New Roman" w:cs="Times New Roman"/>
          <w:sz w:val="28"/>
          <w:szCs w:val="28"/>
        </w:rPr>
        <w:tab/>
      </w:r>
      <w:r w:rsidR="005140EA" w:rsidRPr="005140EA">
        <w:rPr>
          <w:rFonts w:ascii="Times New Roman" w:hAnsi="Times New Roman" w:cs="Times New Roman"/>
          <w:sz w:val="28"/>
          <w:szCs w:val="28"/>
        </w:rPr>
        <w:tab/>
      </w:r>
      <w:r w:rsidR="005140EA" w:rsidRPr="005140EA">
        <w:rPr>
          <w:rFonts w:ascii="Times New Roman" w:hAnsi="Times New Roman" w:cs="Times New Roman"/>
          <w:sz w:val="28"/>
          <w:szCs w:val="28"/>
        </w:rPr>
        <w:tab/>
      </w:r>
      <w:r w:rsidR="003D76AA">
        <w:rPr>
          <w:rFonts w:ascii="Times New Roman" w:hAnsi="Times New Roman" w:cs="Times New Roman"/>
          <w:sz w:val="28"/>
          <w:szCs w:val="28"/>
        </w:rPr>
        <w:tab/>
      </w:r>
      <w:r w:rsidR="00E27B0A">
        <w:rPr>
          <w:rFonts w:ascii="Times New Roman" w:hAnsi="Times New Roman" w:cs="Times New Roman"/>
          <w:sz w:val="28"/>
          <w:szCs w:val="28"/>
        </w:rPr>
        <w:t>Д.С. Горбунов</w:t>
      </w:r>
    </w:p>
    <w:p w:rsidR="00C5306E" w:rsidRDefault="00C5306E">
      <w:pPr>
        <w:rPr>
          <w:rFonts w:ascii="Calibri" w:eastAsia="Times New Roman" w:hAnsi="Calibri" w:cs="Calibri"/>
          <w:szCs w:val="20"/>
          <w:lang w:eastAsia="ru-RU"/>
        </w:rPr>
      </w:pPr>
    </w:p>
    <w:sectPr w:rsidR="00C5306E" w:rsidSect="009A5AE7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DC8" w:rsidRDefault="00646DC8" w:rsidP="00D277B2">
      <w:pPr>
        <w:spacing w:after="0" w:line="240" w:lineRule="auto"/>
      </w:pPr>
      <w:r>
        <w:separator/>
      </w:r>
    </w:p>
  </w:endnote>
  <w:endnote w:type="continuationSeparator" w:id="0">
    <w:p w:rsidR="00646DC8" w:rsidRDefault="00646DC8" w:rsidP="00D2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DC8" w:rsidRDefault="00646DC8" w:rsidP="00D277B2">
      <w:pPr>
        <w:spacing w:after="0" w:line="240" w:lineRule="auto"/>
      </w:pPr>
      <w:r>
        <w:separator/>
      </w:r>
    </w:p>
  </w:footnote>
  <w:footnote w:type="continuationSeparator" w:id="0">
    <w:p w:rsidR="00646DC8" w:rsidRDefault="00646DC8" w:rsidP="00D2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59394181"/>
      <w:docPartObj>
        <w:docPartGallery w:val="Page Numbers (Top of Page)"/>
        <w:docPartUnique/>
      </w:docPartObj>
    </w:sdtPr>
    <w:sdtEndPr/>
    <w:sdtContent>
      <w:p w:rsidR="00D277B2" w:rsidRDefault="00D277B2" w:rsidP="00D277B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5D2E">
          <w:rPr>
            <w:noProof/>
          </w:rPr>
          <w:t>3</w:t>
        </w:r>
        <w:r>
          <w:fldChar w:fldCharType="end"/>
        </w:r>
      </w:p>
    </w:sdtContent>
  </w:sdt>
  <w:p w:rsidR="00D277B2" w:rsidRDefault="00D277B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FF5"/>
    <w:rsid w:val="0005096C"/>
    <w:rsid w:val="00067C49"/>
    <w:rsid w:val="00091E73"/>
    <w:rsid w:val="00127C9D"/>
    <w:rsid w:val="00133AED"/>
    <w:rsid w:val="00151226"/>
    <w:rsid w:val="00204341"/>
    <w:rsid w:val="0023104A"/>
    <w:rsid w:val="00240609"/>
    <w:rsid w:val="00262FF5"/>
    <w:rsid w:val="002710E3"/>
    <w:rsid w:val="00294227"/>
    <w:rsid w:val="002D060B"/>
    <w:rsid w:val="002F3F06"/>
    <w:rsid w:val="002F7833"/>
    <w:rsid w:val="00314EB5"/>
    <w:rsid w:val="0031520B"/>
    <w:rsid w:val="00394908"/>
    <w:rsid w:val="003A2EFF"/>
    <w:rsid w:val="003D76AA"/>
    <w:rsid w:val="003D7FA4"/>
    <w:rsid w:val="00410316"/>
    <w:rsid w:val="0041675D"/>
    <w:rsid w:val="004575F1"/>
    <w:rsid w:val="004E016F"/>
    <w:rsid w:val="004F0679"/>
    <w:rsid w:val="00500B4C"/>
    <w:rsid w:val="005140EA"/>
    <w:rsid w:val="00540BC9"/>
    <w:rsid w:val="00571315"/>
    <w:rsid w:val="005B5518"/>
    <w:rsid w:val="005D6F72"/>
    <w:rsid w:val="006466B5"/>
    <w:rsid w:val="00646DC8"/>
    <w:rsid w:val="00664B63"/>
    <w:rsid w:val="00670AAC"/>
    <w:rsid w:val="00685588"/>
    <w:rsid w:val="00692DED"/>
    <w:rsid w:val="006B0527"/>
    <w:rsid w:val="006D1FA4"/>
    <w:rsid w:val="00723132"/>
    <w:rsid w:val="007549FE"/>
    <w:rsid w:val="0077054B"/>
    <w:rsid w:val="007F3789"/>
    <w:rsid w:val="007F7C21"/>
    <w:rsid w:val="00811181"/>
    <w:rsid w:val="00861C35"/>
    <w:rsid w:val="008A6EB9"/>
    <w:rsid w:val="00900A33"/>
    <w:rsid w:val="009450CC"/>
    <w:rsid w:val="00996590"/>
    <w:rsid w:val="009A5AE7"/>
    <w:rsid w:val="00A23F2E"/>
    <w:rsid w:val="00A35A3F"/>
    <w:rsid w:val="00A50D53"/>
    <w:rsid w:val="00B12FE2"/>
    <w:rsid w:val="00B15C10"/>
    <w:rsid w:val="00C40D66"/>
    <w:rsid w:val="00C5306E"/>
    <w:rsid w:val="00CA7B19"/>
    <w:rsid w:val="00CC42DF"/>
    <w:rsid w:val="00D05D2E"/>
    <w:rsid w:val="00D13ECA"/>
    <w:rsid w:val="00D277B2"/>
    <w:rsid w:val="00D702ED"/>
    <w:rsid w:val="00DC5B0C"/>
    <w:rsid w:val="00E23BBB"/>
    <w:rsid w:val="00E27B0A"/>
    <w:rsid w:val="00E43293"/>
    <w:rsid w:val="00E43632"/>
    <w:rsid w:val="00E87AC6"/>
    <w:rsid w:val="00F02313"/>
    <w:rsid w:val="00F55AF4"/>
    <w:rsid w:val="00FA5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0A016B-D7AD-4110-8938-D68544F24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3104A"/>
    <w:pPr>
      <w:keepNext/>
      <w:numPr>
        <w:numId w:val="1"/>
      </w:numPr>
      <w:spacing w:before="240" w:after="60" w:line="240" w:lineRule="auto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23104A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23104A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3104A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3104A"/>
    <w:pPr>
      <w:numPr>
        <w:ilvl w:val="4"/>
        <w:numId w:val="1"/>
      </w:numPr>
      <w:spacing w:before="240" w:after="60" w:line="240" w:lineRule="auto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23104A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23104A"/>
    <w:pPr>
      <w:numPr>
        <w:ilvl w:val="6"/>
        <w:numId w:val="1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23104A"/>
    <w:pPr>
      <w:numPr>
        <w:ilvl w:val="7"/>
        <w:numId w:val="1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23104A"/>
    <w:pPr>
      <w:numPr>
        <w:ilvl w:val="8"/>
        <w:numId w:val="1"/>
      </w:numPr>
      <w:spacing w:before="240" w:after="60" w:line="240" w:lineRule="auto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Text"/>
    <w:qFormat/>
    <w:rsid w:val="00262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62F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62FF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23104A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23104A"/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3104A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3104A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3104A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3104A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23104A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23104A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23104A"/>
    <w:rPr>
      <w:rFonts w:ascii="Arial" w:eastAsia="Times New Roman" w:hAnsi="Arial" w:cs="Times New Roman"/>
      <w:b/>
      <w:i/>
      <w:sz w:val="18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2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277B2"/>
  </w:style>
  <w:style w:type="paragraph" w:styleId="a5">
    <w:name w:val="footer"/>
    <w:basedOn w:val="a"/>
    <w:link w:val="a6"/>
    <w:uiPriority w:val="99"/>
    <w:unhideWhenUsed/>
    <w:rsid w:val="00D277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277B2"/>
  </w:style>
  <w:style w:type="character" w:customStyle="1" w:styleId="ConsPlusNormalText">
    <w:name w:val="ConsPlusNormal Text"/>
    <w:link w:val="ConsPlusNormal"/>
    <w:rsid w:val="004F0679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Очнева</dc:creator>
  <cp:keywords/>
  <dc:description/>
  <cp:lastModifiedBy>Светлана Асеева</cp:lastModifiedBy>
  <cp:revision>4</cp:revision>
  <cp:lastPrinted>2025-01-27T09:53:00Z</cp:lastPrinted>
  <dcterms:created xsi:type="dcterms:W3CDTF">2025-01-24T11:38:00Z</dcterms:created>
  <dcterms:modified xsi:type="dcterms:W3CDTF">2025-01-27T09:53:00Z</dcterms:modified>
</cp:coreProperties>
</file>