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Ханты-Мансийский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Default="001C0E78" w:rsidP="001C0E78">
      <w:pPr>
        <w:jc w:val="center"/>
        <w:rPr>
          <w:sz w:val="28"/>
          <w:szCs w:val="28"/>
        </w:rPr>
      </w:pPr>
    </w:p>
    <w:p w:rsidR="005C5818" w:rsidRPr="00027E93" w:rsidRDefault="005C581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</w:t>
      </w:r>
      <w:r w:rsidR="005C581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5C581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С</w:t>
      </w:r>
      <w:r w:rsidR="005C581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Т</w:t>
      </w:r>
      <w:r w:rsidR="005C581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А</w:t>
      </w:r>
      <w:r w:rsidR="005C581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5C581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5C581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В</w:t>
      </w:r>
      <w:r w:rsidR="005C581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Л</w:t>
      </w:r>
      <w:r w:rsidR="005C581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  <w:r w:rsidR="005C581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5C581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И</w:t>
      </w:r>
      <w:r w:rsidR="005C581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</w:p>
    <w:p w:rsidR="003E012A" w:rsidRDefault="003E012A" w:rsidP="001C0E78">
      <w:pPr>
        <w:pStyle w:val="a3"/>
        <w:ind w:left="0"/>
      </w:pPr>
    </w:p>
    <w:p w:rsidR="009C5F22" w:rsidRDefault="00CC7A7A" w:rsidP="001C0E78">
      <w:pPr>
        <w:pStyle w:val="a3"/>
        <w:ind w:left="0"/>
      </w:pPr>
      <w:r>
        <w:t>От 23.12.2024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287-па</w:t>
      </w:r>
      <w:bookmarkStart w:id="0" w:name="_GoBack"/>
      <w:bookmarkEnd w:id="0"/>
    </w:p>
    <w:p w:rsidR="00016DCE" w:rsidRPr="00304506" w:rsidRDefault="00016DCE" w:rsidP="001C0E78">
      <w:pPr>
        <w:pStyle w:val="a3"/>
        <w:ind w:left="0"/>
      </w:pPr>
    </w:p>
    <w:p w:rsidR="005C5818" w:rsidRDefault="00E47CBB" w:rsidP="00AD3871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</w:p>
    <w:p w:rsidR="005C5818" w:rsidRDefault="00E47CBB" w:rsidP="00AD3871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</w:p>
    <w:p w:rsidR="001C0E78" w:rsidRPr="005C5818" w:rsidRDefault="00E47CBB" w:rsidP="00AD3871">
      <w:pPr>
        <w:tabs>
          <w:tab w:val="left" w:pos="8603"/>
        </w:tabs>
        <w:rPr>
          <w:spacing w:val="-6"/>
          <w:sz w:val="28"/>
          <w:szCs w:val="28"/>
        </w:rPr>
      </w:pPr>
      <w:r w:rsidRPr="00E91FE9">
        <w:rPr>
          <w:sz w:val="28"/>
          <w:szCs w:val="28"/>
        </w:rPr>
        <w:t>города</w:t>
      </w:r>
      <w:r w:rsidR="00E91FE9" w:rsidRPr="00E91FE9">
        <w:rPr>
          <w:sz w:val="28"/>
          <w:szCs w:val="28"/>
        </w:rPr>
        <w:t xml:space="preserve"> </w:t>
      </w:r>
      <w:hyperlink r:id="rId6">
        <w:r w:rsidRPr="00E91FE9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26.08.2022 </w:t>
      </w:r>
      <w:r w:rsidR="00E91FE9">
        <w:rPr>
          <w:sz w:val="28"/>
          <w:szCs w:val="28"/>
        </w:rPr>
        <w:t>№ 389</w:t>
      </w:r>
      <w:r w:rsidR="003B2412" w:rsidRPr="001C0E78">
        <w:rPr>
          <w:sz w:val="28"/>
          <w:szCs w:val="28"/>
        </w:rPr>
        <w:t xml:space="preserve">-па </w:t>
      </w:r>
    </w:p>
    <w:p w:rsidR="005C5818" w:rsidRDefault="003B2412" w:rsidP="00AD3871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«Об утверждении административного </w:t>
      </w:r>
    </w:p>
    <w:p w:rsidR="005C5818" w:rsidRDefault="005C5818" w:rsidP="00AD3871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3B2412" w:rsidRPr="001C0E78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="003B2412" w:rsidRPr="001C0E78">
        <w:rPr>
          <w:sz w:val="28"/>
          <w:szCs w:val="28"/>
        </w:rPr>
        <w:t xml:space="preserve">предоставления муниципальной </w:t>
      </w:r>
    </w:p>
    <w:p w:rsidR="00E91FE9" w:rsidRDefault="003B2412" w:rsidP="00AD3871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услуги </w:t>
      </w:r>
      <w:r w:rsidR="00597F0B" w:rsidRPr="001C0E78">
        <w:rPr>
          <w:sz w:val="28"/>
          <w:szCs w:val="28"/>
        </w:rPr>
        <w:t>«</w:t>
      </w:r>
      <w:r w:rsidR="00E91FE9">
        <w:rPr>
          <w:sz w:val="28"/>
          <w:szCs w:val="28"/>
        </w:rPr>
        <w:t xml:space="preserve">Предварительное согласование </w:t>
      </w:r>
    </w:p>
    <w:p w:rsidR="003E012A" w:rsidRPr="001C0E78" w:rsidRDefault="00E91FE9" w:rsidP="00AD3871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предоставления земельного участка</w:t>
      </w:r>
      <w:r w:rsidR="00597F0B" w:rsidRPr="001C0E78">
        <w:rPr>
          <w:sz w:val="28"/>
          <w:szCs w:val="28"/>
        </w:rPr>
        <w:t>»</w:t>
      </w:r>
    </w:p>
    <w:p w:rsidR="003E012A" w:rsidRPr="006C1A60" w:rsidRDefault="006C1A60" w:rsidP="00AD3871">
      <w:pPr>
        <w:pStyle w:val="a3"/>
        <w:spacing w:line="360" w:lineRule="auto"/>
        <w:ind w:left="0"/>
      </w:pPr>
      <w:r w:rsidRPr="006C1A60">
        <w:t>(</w:t>
      </w:r>
      <w:r w:rsidR="00614AEA">
        <w:t>с изм</w:t>
      </w:r>
      <w:r>
        <w:t>. от</w:t>
      </w:r>
      <w:r w:rsidRPr="006C1A60">
        <w:t xml:space="preserve"> 02.03.2023 № 64-па)</w:t>
      </w:r>
    </w:p>
    <w:p w:rsidR="001C0E78" w:rsidRPr="005C5818" w:rsidRDefault="001C0E78" w:rsidP="005C5818">
      <w:pPr>
        <w:pStyle w:val="a3"/>
        <w:ind w:left="0"/>
      </w:pPr>
    </w:p>
    <w:p w:rsidR="001C0E78" w:rsidRPr="005C5818" w:rsidRDefault="001C0E78" w:rsidP="005C5818">
      <w:pPr>
        <w:pStyle w:val="a3"/>
        <w:ind w:left="0"/>
      </w:pPr>
    </w:p>
    <w:p w:rsidR="005C5818" w:rsidRPr="005C5818" w:rsidRDefault="005C5818" w:rsidP="005C5818">
      <w:pPr>
        <w:pStyle w:val="a3"/>
        <w:ind w:left="0"/>
      </w:pPr>
    </w:p>
    <w:p w:rsidR="003E012A" w:rsidRPr="00304506" w:rsidRDefault="008C1AD7" w:rsidP="00AD38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В соответствии с Федеральным</w:t>
      </w:r>
      <w:r w:rsidR="001344F5">
        <w:t>и</w:t>
      </w:r>
      <w:r w:rsidRPr="00304506">
        <w:t xml:space="preserve"> закон</w:t>
      </w:r>
      <w:r w:rsidR="001344F5">
        <w:t>ами</w:t>
      </w:r>
      <w:r w:rsidRPr="00304506">
        <w:t xml:space="preserve"> от 22.07.2024 </w:t>
      </w:r>
      <w:r w:rsidR="00E47CBB" w:rsidRPr="00304506">
        <w:t>№194-ФЗ</w:t>
      </w:r>
      <w:r w:rsidRPr="00304506">
        <w:t xml:space="preserve"> </w:t>
      </w:r>
      <w:hyperlink r:id="rId7">
        <w:r w:rsidR="00E47CBB" w:rsidRPr="00304506">
          <w:t>«О</w:t>
        </w:r>
        <w:r w:rsidR="00E47CBB" w:rsidRPr="00304506">
          <w:rPr>
            <w:spacing w:val="-3"/>
          </w:rPr>
          <w:t xml:space="preserve"> </w:t>
        </w:r>
        <w:r w:rsidR="00E47CBB" w:rsidRPr="00304506">
          <w:t>внесении</w:t>
        </w:r>
        <w:r w:rsidR="00E47CBB" w:rsidRPr="00304506">
          <w:rPr>
            <w:spacing w:val="-4"/>
          </w:rPr>
          <w:t xml:space="preserve"> </w:t>
        </w:r>
        <w:r w:rsidR="00E47CBB" w:rsidRPr="00304506">
          <w:t>изменений</w:t>
        </w:r>
        <w:r w:rsidR="00E47CBB" w:rsidRPr="00304506">
          <w:rPr>
            <w:spacing w:val="-3"/>
          </w:rPr>
          <w:t xml:space="preserve"> </w:t>
        </w:r>
        <w:r w:rsidR="00E47CBB" w:rsidRPr="00304506">
          <w:t>в</w:t>
        </w:r>
        <w:r w:rsidR="00E47CBB" w:rsidRPr="00304506">
          <w:rPr>
            <w:spacing w:val="-4"/>
          </w:rPr>
          <w:t xml:space="preserve"> </w:t>
        </w:r>
        <w:r w:rsidR="00E47CBB" w:rsidRPr="00304506">
          <w:t>Земельный</w:t>
        </w:r>
        <w:r w:rsidR="00E47CBB" w:rsidRPr="00304506">
          <w:rPr>
            <w:spacing w:val="-3"/>
          </w:rPr>
          <w:t xml:space="preserve"> </w:t>
        </w:r>
        <w:r w:rsidR="00E47CBB" w:rsidRPr="00304506">
          <w:t>кодекс</w:t>
        </w:r>
        <w:r w:rsidR="00E47CBB" w:rsidRPr="00304506">
          <w:rPr>
            <w:spacing w:val="-2"/>
          </w:rPr>
          <w:t xml:space="preserve"> </w:t>
        </w:r>
        <w:r w:rsidR="00E47CBB" w:rsidRPr="00304506">
          <w:t>Российской</w:t>
        </w:r>
        <w:r w:rsidR="00E47CBB" w:rsidRPr="00304506">
          <w:rPr>
            <w:spacing w:val="-4"/>
          </w:rPr>
          <w:t xml:space="preserve"> </w:t>
        </w:r>
        <w:r w:rsidR="00E47CBB" w:rsidRPr="00304506">
          <w:t>Федерации»</w:t>
        </w:r>
      </w:hyperlink>
      <w:r w:rsidR="001344F5">
        <w:t xml:space="preserve">, </w:t>
      </w:r>
      <w:r w:rsidR="001344F5" w:rsidRPr="001344F5">
        <w:t xml:space="preserve">от 30.11.2024 </w:t>
      </w:r>
      <w:r w:rsidR="001344F5">
        <w:t>№</w:t>
      </w:r>
      <w:r w:rsidR="001344F5" w:rsidRPr="001344F5">
        <w:t xml:space="preserve"> 447-ФЗ</w:t>
      </w:r>
      <w:r w:rsidR="00154438">
        <w:t xml:space="preserve"> «</w:t>
      </w:r>
      <w:r w:rsidR="00154438" w:rsidRPr="00154438">
        <w:t>О внесении изменения в статью 39.15 Земельного кодекса Российской Федерации</w:t>
      </w:r>
      <w:r w:rsidR="00154438">
        <w:t>»</w:t>
      </w:r>
      <w:r w:rsidR="005C5818">
        <w:t>,</w:t>
      </w:r>
      <w:r w:rsidR="00C8343D" w:rsidRPr="00304506">
        <w:t xml:space="preserve"> в</w:t>
      </w:r>
      <w:r w:rsidR="00E47CBB" w:rsidRPr="00304506">
        <w:t>нести</w:t>
      </w:r>
      <w:r w:rsidR="00E47CBB" w:rsidRPr="00304506">
        <w:rPr>
          <w:spacing w:val="48"/>
        </w:rPr>
        <w:t xml:space="preserve"> </w:t>
      </w:r>
      <w:r w:rsidR="00E47CBB" w:rsidRPr="00304506">
        <w:t>в</w:t>
      </w:r>
      <w:r w:rsidR="00E47CBB" w:rsidRPr="00304506">
        <w:rPr>
          <w:spacing w:val="117"/>
        </w:rPr>
        <w:t xml:space="preserve"> </w:t>
      </w:r>
      <w:r w:rsidR="00E91FE9">
        <w:t>постановление</w:t>
      </w:r>
      <w:r w:rsidR="00E47CBB" w:rsidRPr="00304506">
        <w:rPr>
          <w:spacing w:val="118"/>
        </w:rPr>
        <w:t xml:space="preserve"> </w:t>
      </w:r>
      <w:r w:rsidR="00E47CBB" w:rsidRPr="00304506">
        <w:t>администрации</w:t>
      </w:r>
      <w:r w:rsidR="00E47CBB" w:rsidRPr="00304506">
        <w:rPr>
          <w:spacing w:val="117"/>
        </w:rPr>
        <w:t xml:space="preserve"> </w:t>
      </w:r>
      <w:r w:rsidR="00E47CBB" w:rsidRPr="00304506">
        <w:t>города</w:t>
      </w:r>
      <w:r w:rsidR="00C8343D" w:rsidRPr="00304506">
        <w:t xml:space="preserve"> от </w:t>
      </w:r>
      <w:r w:rsidR="00180AFB" w:rsidRPr="00304506">
        <w:t>26.08</w:t>
      </w:r>
      <w:r w:rsidR="00597F0B" w:rsidRPr="00304506">
        <w:t>.202</w:t>
      </w:r>
      <w:r w:rsidR="00180AFB" w:rsidRPr="00304506">
        <w:t>2</w:t>
      </w:r>
      <w:r w:rsidR="00597F0B" w:rsidRPr="00304506">
        <w:t xml:space="preserve"> № </w:t>
      </w:r>
      <w:r w:rsidR="00E91FE9">
        <w:t>389</w:t>
      </w:r>
      <w:r w:rsidR="00597F0B" w:rsidRPr="00304506">
        <w:t>-па «Об утверждении административного регламента предоставления муниципальной услуги «</w:t>
      </w:r>
      <w:r w:rsidR="00E91FE9">
        <w:t>Предварительное согласование предоставления земельного участка</w:t>
      </w:r>
      <w:r w:rsidR="008A24EC" w:rsidRPr="00304506">
        <w:t xml:space="preserve">» </w:t>
      </w:r>
      <w:r w:rsidR="00E47CBB" w:rsidRPr="00304506">
        <w:t>следующие</w:t>
      </w:r>
      <w:r w:rsidR="00E47CBB" w:rsidRPr="00304506">
        <w:rPr>
          <w:spacing w:val="-1"/>
        </w:rPr>
        <w:t xml:space="preserve"> </w:t>
      </w:r>
      <w:r w:rsidR="00E47CBB" w:rsidRPr="00304506">
        <w:t>изменения:</w:t>
      </w:r>
    </w:p>
    <w:p w:rsidR="00304506" w:rsidRDefault="00304506" w:rsidP="005C5818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ind w:left="0" w:firstLine="709"/>
        <w:jc w:val="both"/>
      </w:pPr>
    </w:p>
    <w:p w:rsidR="005C5818" w:rsidRDefault="005C5818" w:rsidP="005C5818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ind w:left="0" w:firstLine="709"/>
        <w:jc w:val="both"/>
      </w:pPr>
    </w:p>
    <w:p w:rsidR="005C5818" w:rsidRPr="00304506" w:rsidRDefault="005C5818" w:rsidP="005C5818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ind w:left="0" w:firstLine="709"/>
        <w:jc w:val="both"/>
      </w:pPr>
    </w:p>
    <w:p w:rsidR="001344F5" w:rsidRDefault="00C8343D" w:rsidP="00AD38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340AD1">
        <w:t xml:space="preserve"> </w:t>
      </w:r>
      <w:r w:rsidR="001344F5">
        <w:t>В приложении к постановлению:</w:t>
      </w:r>
    </w:p>
    <w:p w:rsidR="00C8343D" w:rsidRPr="00304506" w:rsidRDefault="001344F5" w:rsidP="00AD38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1.1. </w:t>
      </w:r>
      <w:r w:rsidR="00340AD1">
        <w:t xml:space="preserve">Абзацы 15-17 </w:t>
      </w:r>
      <w:r w:rsidR="00340AD1">
        <w:rPr>
          <w:rFonts w:eastAsiaTheme="minorHAnsi"/>
        </w:rPr>
        <w:t xml:space="preserve">пункта 2.18 </w:t>
      </w:r>
      <w:r w:rsidR="00340AD1">
        <w:t>изложить в следующей</w:t>
      </w:r>
      <w:r w:rsidR="00C8343D" w:rsidRPr="00304506">
        <w:t xml:space="preserve"> </w:t>
      </w:r>
      <w:r w:rsidR="00340AD1">
        <w:t>редакции:</w:t>
      </w:r>
    </w:p>
    <w:p w:rsidR="001C0E78" w:rsidRDefault="00340AD1" w:rsidP="00AD3871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«15. </w:t>
      </w:r>
      <w:r w:rsidRPr="00340AD1">
        <w:rPr>
          <w:sz w:val="28"/>
          <w:szCs w:val="28"/>
        </w:rPr>
        <w:t xml:space="preserve">указанный в заявлении земельный участок расположен в границах </w:t>
      </w:r>
      <w:r w:rsidRPr="00340AD1">
        <w:rPr>
          <w:sz w:val="28"/>
          <w:szCs w:val="28"/>
        </w:rPr>
        <w:lastRenderedPageBreak/>
        <w:t>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340AD1" w:rsidRDefault="00340AD1" w:rsidP="00AD3871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</w:t>
      </w:r>
      <w:r w:rsidR="00740B12">
        <w:rPr>
          <w:sz w:val="28"/>
          <w:szCs w:val="28"/>
        </w:rPr>
        <w:t xml:space="preserve"> </w:t>
      </w:r>
      <w:r w:rsidR="00740B12" w:rsidRPr="00740B12">
        <w:rPr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340AD1" w:rsidRDefault="00340AD1" w:rsidP="00340AD1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740B12" w:rsidRPr="00740B12">
        <w:rPr>
          <w:sz w:val="28"/>
          <w:szCs w:val="28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</w:t>
      </w:r>
      <w:r w:rsidR="00740B12" w:rsidRPr="00740B12">
        <w:rPr>
          <w:sz w:val="28"/>
          <w:szCs w:val="28"/>
        </w:rPr>
        <w:lastRenderedPageBreak/>
        <w:t>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 w:rsidR="00CC4F80">
        <w:rPr>
          <w:sz w:val="28"/>
          <w:szCs w:val="28"/>
        </w:rPr>
        <w:t>».</w:t>
      </w:r>
    </w:p>
    <w:p w:rsidR="001344F5" w:rsidRPr="00340AD1" w:rsidRDefault="001344F5" w:rsidP="001344F5">
      <w:pPr>
        <w:pStyle w:val="a4"/>
        <w:tabs>
          <w:tab w:val="left" w:pos="14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34AE0">
        <w:rPr>
          <w:sz w:val="28"/>
          <w:szCs w:val="28"/>
        </w:rPr>
        <w:t>В п</w:t>
      </w:r>
      <w:r w:rsidR="00262074">
        <w:rPr>
          <w:sz w:val="28"/>
          <w:szCs w:val="28"/>
        </w:rPr>
        <w:t>ункт</w:t>
      </w:r>
      <w:r w:rsidR="00534AE0">
        <w:rPr>
          <w:sz w:val="28"/>
          <w:szCs w:val="28"/>
        </w:rPr>
        <w:t>е</w:t>
      </w:r>
      <w:r>
        <w:rPr>
          <w:sz w:val="28"/>
          <w:szCs w:val="28"/>
        </w:rPr>
        <w:t xml:space="preserve"> 6 п</w:t>
      </w:r>
      <w:r w:rsidRPr="001344F5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1344F5">
        <w:rPr>
          <w:sz w:val="28"/>
          <w:szCs w:val="28"/>
        </w:rPr>
        <w:t xml:space="preserve"> № 1 к Административному регламенту</w:t>
      </w:r>
      <w:r>
        <w:rPr>
          <w:sz w:val="28"/>
          <w:szCs w:val="28"/>
        </w:rPr>
        <w:t xml:space="preserve"> </w:t>
      </w:r>
      <w:r w:rsidR="00534AE0">
        <w:rPr>
          <w:sz w:val="28"/>
          <w:szCs w:val="28"/>
        </w:rPr>
        <w:t xml:space="preserve">слова </w:t>
      </w:r>
      <w:r w:rsidR="00262074">
        <w:rPr>
          <w:sz w:val="28"/>
          <w:szCs w:val="28"/>
        </w:rPr>
        <w:t>«</w:t>
      </w:r>
      <w:r w:rsidR="00534AE0" w:rsidRPr="00534AE0">
        <w:rPr>
          <w:sz w:val="28"/>
          <w:szCs w:val="28"/>
        </w:rPr>
        <w:t>составляет два года.</w:t>
      </w:r>
      <w:r w:rsidR="00534AE0">
        <w:rPr>
          <w:sz w:val="28"/>
          <w:szCs w:val="28"/>
        </w:rPr>
        <w:t>» заменить словами «соста</w:t>
      </w:r>
      <w:r w:rsidR="00262074" w:rsidRPr="00262074">
        <w:rPr>
          <w:sz w:val="28"/>
          <w:szCs w:val="28"/>
        </w:rPr>
        <w:t xml:space="preserve">вляет </w:t>
      </w:r>
      <w:r w:rsidRPr="001344F5">
        <w:rPr>
          <w:sz w:val="28"/>
          <w:szCs w:val="28"/>
        </w:rPr>
        <w:t>один год</w:t>
      </w:r>
      <w:r w:rsidR="0064002C">
        <w:rPr>
          <w:sz w:val="28"/>
          <w:szCs w:val="28"/>
        </w:rPr>
        <w:t>,</w:t>
      </w:r>
      <w:r w:rsidRPr="001344F5">
        <w:rPr>
          <w:sz w:val="28"/>
          <w:szCs w:val="28"/>
        </w:rPr>
        <w:t xml:space="preserve"> </w:t>
      </w:r>
      <w:r w:rsidR="0064002C">
        <w:rPr>
          <w:sz w:val="28"/>
          <w:szCs w:val="28"/>
        </w:rPr>
        <w:t>з</w:t>
      </w:r>
      <w:r w:rsidR="004C0056">
        <w:rPr>
          <w:sz w:val="28"/>
          <w:szCs w:val="28"/>
        </w:rPr>
        <w:t xml:space="preserve">а исключением </w:t>
      </w:r>
      <w:r w:rsidR="004C0056" w:rsidRPr="001344F5">
        <w:rPr>
          <w:sz w:val="28"/>
          <w:szCs w:val="28"/>
        </w:rPr>
        <w:t>случа</w:t>
      </w:r>
      <w:r w:rsidR="004C0056">
        <w:rPr>
          <w:sz w:val="28"/>
          <w:szCs w:val="28"/>
        </w:rPr>
        <w:t>я</w:t>
      </w:r>
      <w:r w:rsidR="004C0056" w:rsidRPr="001344F5">
        <w:rPr>
          <w:sz w:val="28"/>
          <w:szCs w:val="28"/>
        </w:rPr>
        <w:t>,</w:t>
      </w:r>
      <w:r w:rsidR="004C0056">
        <w:rPr>
          <w:sz w:val="28"/>
          <w:szCs w:val="28"/>
        </w:rPr>
        <w:t xml:space="preserve"> указанного в </w:t>
      </w:r>
      <w:r w:rsidR="004C0056" w:rsidRPr="001344F5">
        <w:rPr>
          <w:sz w:val="28"/>
          <w:szCs w:val="28"/>
        </w:rPr>
        <w:t>пункте</w:t>
      </w:r>
      <w:r w:rsidR="004C0056">
        <w:rPr>
          <w:sz w:val="28"/>
          <w:szCs w:val="28"/>
        </w:rPr>
        <w:t xml:space="preserve"> 5 настоящего распоряжения, при котором</w:t>
      </w:r>
      <w:r w:rsidRPr="001344F5">
        <w:rPr>
          <w:sz w:val="28"/>
          <w:szCs w:val="28"/>
        </w:rPr>
        <w:t xml:space="preserve"> срок действия</w:t>
      </w:r>
      <w:r w:rsidR="00262074">
        <w:rPr>
          <w:sz w:val="28"/>
          <w:szCs w:val="28"/>
        </w:rPr>
        <w:t xml:space="preserve"> </w:t>
      </w:r>
      <w:r w:rsidR="00262074" w:rsidRPr="00262074">
        <w:rPr>
          <w:sz w:val="28"/>
          <w:szCs w:val="28"/>
        </w:rPr>
        <w:t>распоряжения</w:t>
      </w:r>
      <w:r w:rsidRPr="001344F5">
        <w:rPr>
          <w:sz w:val="28"/>
          <w:szCs w:val="28"/>
        </w:rPr>
        <w:t xml:space="preserve"> составляет два года.</w:t>
      </w:r>
      <w:r>
        <w:rPr>
          <w:sz w:val="28"/>
          <w:szCs w:val="28"/>
        </w:rPr>
        <w:t>»</w:t>
      </w:r>
      <w:r w:rsidR="00F9781A">
        <w:rPr>
          <w:sz w:val="28"/>
          <w:szCs w:val="28"/>
        </w:rPr>
        <w:t>.</w:t>
      </w:r>
    </w:p>
    <w:p w:rsidR="00C8343D" w:rsidRPr="00304506" w:rsidRDefault="00E91FE9" w:rsidP="00AD3871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8343D"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 </w:t>
      </w:r>
    </w:p>
    <w:p w:rsidR="00AD3871" w:rsidRPr="00286940" w:rsidRDefault="00AD3871" w:rsidP="00AD38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AD3871" w:rsidRPr="00286940" w:rsidRDefault="00AD3871" w:rsidP="00AD38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D3871" w:rsidRPr="00304506" w:rsidRDefault="00AD3871" w:rsidP="00AD38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86940">
        <w:rPr>
          <w:sz w:val="28"/>
          <w:szCs w:val="28"/>
        </w:rPr>
        <w:t>. Контроль за выполнением постановления возложить на первого заместителя главы города.</w:t>
      </w:r>
    </w:p>
    <w:p w:rsidR="00691244" w:rsidRPr="00304506" w:rsidRDefault="00691244" w:rsidP="005C5818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691244" w:rsidRDefault="00691244" w:rsidP="005C5818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9C5F22" w:rsidRDefault="009C5F22" w:rsidP="005C5818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177492" w:rsidRPr="00304506" w:rsidRDefault="00177492" w:rsidP="005C5818">
      <w:pPr>
        <w:spacing w:line="360" w:lineRule="auto"/>
        <w:jc w:val="both"/>
        <w:rPr>
          <w:sz w:val="28"/>
          <w:szCs w:val="28"/>
        </w:rPr>
      </w:pPr>
      <w:r w:rsidRPr="00304506">
        <w:rPr>
          <w:sz w:val="28"/>
          <w:szCs w:val="28"/>
        </w:rPr>
        <w:t>Гла</w:t>
      </w:r>
      <w:r w:rsidR="008C7739" w:rsidRPr="00304506">
        <w:rPr>
          <w:sz w:val="28"/>
          <w:szCs w:val="28"/>
        </w:rPr>
        <w:t>ва города</w:t>
      </w:r>
      <w:r w:rsidR="00113D01" w:rsidRPr="00304506">
        <w:rPr>
          <w:sz w:val="28"/>
          <w:szCs w:val="28"/>
        </w:rPr>
        <w:t xml:space="preserve"> Пыть-Яха          </w:t>
      </w:r>
      <w:r w:rsidR="00304506">
        <w:rPr>
          <w:sz w:val="28"/>
          <w:szCs w:val="28"/>
        </w:rPr>
        <w:t xml:space="preserve">                        </w:t>
      </w:r>
      <w:r w:rsidRPr="00304506">
        <w:rPr>
          <w:sz w:val="28"/>
          <w:szCs w:val="28"/>
        </w:rPr>
        <w:t xml:space="preserve">         </w:t>
      </w:r>
      <w:r w:rsidR="00AD3871">
        <w:rPr>
          <w:sz w:val="28"/>
          <w:szCs w:val="28"/>
        </w:rPr>
        <w:t xml:space="preserve">     </w:t>
      </w:r>
      <w:r w:rsidR="00304506">
        <w:rPr>
          <w:sz w:val="28"/>
          <w:szCs w:val="28"/>
        </w:rPr>
        <w:t xml:space="preserve">           </w:t>
      </w:r>
      <w:r w:rsidR="005C5818">
        <w:rPr>
          <w:sz w:val="28"/>
          <w:szCs w:val="28"/>
        </w:rPr>
        <w:t xml:space="preserve">         </w:t>
      </w:r>
      <w:r w:rsidR="00304506">
        <w:rPr>
          <w:sz w:val="28"/>
          <w:szCs w:val="28"/>
        </w:rPr>
        <w:t xml:space="preserve"> Д.С. </w:t>
      </w:r>
      <w:r w:rsidRPr="00304506">
        <w:rPr>
          <w:sz w:val="28"/>
          <w:szCs w:val="28"/>
        </w:rPr>
        <w:t>Горбунов</w:t>
      </w:r>
    </w:p>
    <w:sectPr w:rsidR="00177492" w:rsidRPr="00304506" w:rsidSect="005C5818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016DCE"/>
    <w:rsid w:val="00055E93"/>
    <w:rsid w:val="00113D01"/>
    <w:rsid w:val="001344F5"/>
    <w:rsid w:val="00154438"/>
    <w:rsid w:val="00177492"/>
    <w:rsid w:val="00180AFB"/>
    <w:rsid w:val="001B3D07"/>
    <w:rsid w:val="001C0E78"/>
    <w:rsid w:val="00262074"/>
    <w:rsid w:val="002A54F4"/>
    <w:rsid w:val="00304506"/>
    <w:rsid w:val="00340AD1"/>
    <w:rsid w:val="003718ED"/>
    <w:rsid w:val="003B2412"/>
    <w:rsid w:val="003C35C8"/>
    <w:rsid w:val="003E012A"/>
    <w:rsid w:val="004A1FE8"/>
    <w:rsid w:val="004B62B4"/>
    <w:rsid w:val="004C0056"/>
    <w:rsid w:val="00534AE0"/>
    <w:rsid w:val="00597F0B"/>
    <w:rsid w:val="005C5818"/>
    <w:rsid w:val="00614AEA"/>
    <w:rsid w:val="0062730C"/>
    <w:rsid w:val="0064002C"/>
    <w:rsid w:val="00691244"/>
    <w:rsid w:val="006C1A60"/>
    <w:rsid w:val="007073A5"/>
    <w:rsid w:val="00740B12"/>
    <w:rsid w:val="00776C5D"/>
    <w:rsid w:val="007C5F8A"/>
    <w:rsid w:val="007E6D73"/>
    <w:rsid w:val="007F2E03"/>
    <w:rsid w:val="008A24EC"/>
    <w:rsid w:val="008C1AD7"/>
    <w:rsid w:val="008C7739"/>
    <w:rsid w:val="00943909"/>
    <w:rsid w:val="009B1FBC"/>
    <w:rsid w:val="009C5F22"/>
    <w:rsid w:val="00A85688"/>
    <w:rsid w:val="00AC61A2"/>
    <w:rsid w:val="00AD3871"/>
    <w:rsid w:val="00B05676"/>
    <w:rsid w:val="00B2714A"/>
    <w:rsid w:val="00B81621"/>
    <w:rsid w:val="00BE15BB"/>
    <w:rsid w:val="00BE6F0B"/>
    <w:rsid w:val="00C8343D"/>
    <w:rsid w:val="00CA193B"/>
    <w:rsid w:val="00CA72D0"/>
    <w:rsid w:val="00CB6F61"/>
    <w:rsid w:val="00CC4F80"/>
    <w:rsid w:val="00CC7A7A"/>
    <w:rsid w:val="00D16AE9"/>
    <w:rsid w:val="00E242D0"/>
    <w:rsid w:val="00E47CBB"/>
    <w:rsid w:val="00E91FE9"/>
    <w:rsid w:val="00E95A7C"/>
    <w:rsid w:val="00EC34BA"/>
    <w:rsid w:val="00ED7C1A"/>
    <w:rsid w:val="00F02709"/>
    <w:rsid w:val="00F26D8F"/>
    <w:rsid w:val="00F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paragraph" w:customStyle="1" w:styleId="ConsPlusNormal">
    <w:name w:val="ConsPlusNormal"/>
    <w:link w:val="ConsPlusNormal0"/>
    <w:rsid w:val="007E6D73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7E6D73"/>
    <w:rPr>
      <w:rFonts w:ascii="Arial" w:eastAsia="Calibri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DEDED"/>
            <w:right w:val="none" w:sz="0" w:space="0" w:color="auto"/>
          </w:divBdr>
          <w:divsChild>
            <w:div w:id="17120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30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78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D9D9D9"/>
                <w:right w:val="none" w:sz="0" w:space="0" w:color="auto"/>
              </w:divBdr>
            </w:div>
            <w:div w:id="18023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2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3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1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1306729789&amp;mark=0000000000000000000000000000000000000000000000000064S0IJ&amp;mark=0000000000000000000000000000000000000000000000000064S0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Светлана Асеева</cp:lastModifiedBy>
  <cp:revision>4</cp:revision>
  <cp:lastPrinted>2024-12-23T11:29:00Z</cp:lastPrinted>
  <dcterms:created xsi:type="dcterms:W3CDTF">2024-12-20T11:24:00Z</dcterms:created>
  <dcterms:modified xsi:type="dcterms:W3CDTF">2024-12-23T11:29:00Z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