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города от 09.03.2022 № 83-па </w:t>
      </w:r>
    </w:p>
    <w:p w:rsidR="00EA7515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«О</w:t>
      </w:r>
      <w:r w:rsidR="00EA7515">
        <w:rPr>
          <w:spacing w:val="-10"/>
          <w:sz w:val="28"/>
          <w:szCs w:val="28"/>
        </w:rPr>
        <w:t xml:space="preserve"> мерах по ре</w:t>
      </w:r>
      <w:r w:rsidR="00B80990">
        <w:rPr>
          <w:spacing w:val="-10"/>
          <w:sz w:val="28"/>
          <w:szCs w:val="28"/>
        </w:rPr>
        <w:t>ализации</w:t>
      </w:r>
      <w:r w:rsidR="003C32A5">
        <w:rPr>
          <w:spacing w:val="-10"/>
          <w:sz w:val="28"/>
          <w:szCs w:val="28"/>
        </w:rPr>
        <w:t xml:space="preserve"> </w:t>
      </w:r>
      <w:r w:rsidR="00EA7515">
        <w:rPr>
          <w:spacing w:val="-10"/>
          <w:sz w:val="28"/>
          <w:szCs w:val="28"/>
        </w:rPr>
        <w:t xml:space="preserve">муниципальной </w:t>
      </w:r>
    </w:p>
    <w:p w:rsidR="00EA7515" w:rsidRDefault="00EA751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программы «Развитие жилищной сферы </w:t>
      </w:r>
    </w:p>
    <w:p w:rsidR="00E575A4" w:rsidRDefault="003C32A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городе Пыть-Яхе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D20A7C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31.01.2023 № 24-па</w:t>
      </w:r>
      <w:r w:rsidR="00D20A7C">
        <w:rPr>
          <w:spacing w:val="-10"/>
          <w:sz w:val="28"/>
          <w:szCs w:val="28"/>
        </w:rPr>
        <w:t xml:space="preserve">, </w:t>
      </w:r>
    </w:p>
    <w:p w:rsidR="00133640" w:rsidRDefault="00D20A7C" w:rsidP="003C32A5">
      <w:pPr>
        <w:jc w:val="both"/>
        <w:rPr>
          <w:spacing w:val="-10"/>
          <w:sz w:val="28"/>
          <w:szCs w:val="28"/>
        </w:rPr>
      </w:pPr>
      <w:r w:rsidRPr="00D20A7C">
        <w:rPr>
          <w:spacing w:val="-10"/>
          <w:sz w:val="28"/>
          <w:szCs w:val="28"/>
        </w:rPr>
        <w:t>от 2</w:t>
      </w:r>
      <w:r w:rsidR="00162F72">
        <w:rPr>
          <w:spacing w:val="-10"/>
          <w:sz w:val="28"/>
          <w:szCs w:val="28"/>
        </w:rPr>
        <w:t>1</w:t>
      </w:r>
      <w:r w:rsidRPr="00D20A7C">
        <w:rPr>
          <w:spacing w:val="-10"/>
          <w:sz w:val="28"/>
          <w:szCs w:val="28"/>
        </w:rPr>
        <w:t>.03.2023 № 79-па</w:t>
      </w:r>
      <w:r w:rsidR="00133640">
        <w:rPr>
          <w:spacing w:val="-10"/>
          <w:sz w:val="28"/>
          <w:szCs w:val="28"/>
        </w:rPr>
        <w:t>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03.05.2023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128-па,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27.10.2023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 xml:space="preserve">295-па, 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28.12.2023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371-па,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29.02</w:t>
      </w:r>
      <w:r w:rsidRPr="00133640">
        <w:rPr>
          <w:spacing w:val="-10"/>
          <w:sz w:val="28"/>
          <w:szCs w:val="28"/>
        </w:rPr>
        <w:t>.2024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32-па</w:t>
      </w:r>
      <w:r w:rsidR="00415B15">
        <w:rPr>
          <w:spacing w:val="-10"/>
          <w:sz w:val="28"/>
          <w:szCs w:val="28"/>
        </w:rPr>
        <w:t>,</w:t>
      </w:r>
    </w:p>
    <w:p w:rsidR="00415B15" w:rsidRPr="00133640" w:rsidRDefault="00415B15" w:rsidP="00415B1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24.04</w:t>
      </w:r>
      <w:r w:rsidRPr="00133640">
        <w:rPr>
          <w:spacing w:val="-10"/>
          <w:sz w:val="28"/>
          <w:szCs w:val="28"/>
        </w:rPr>
        <w:t>.2024 №</w:t>
      </w:r>
      <w:r>
        <w:rPr>
          <w:spacing w:val="-10"/>
          <w:sz w:val="28"/>
          <w:szCs w:val="28"/>
        </w:rPr>
        <w:t xml:space="preserve"> 87</w:t>
      </w:r>
      <w:r w:rsidRPr="00133640">
        <w:rPr>
          <w:spacing w:val="-10"/>
          <w:sz w:val="28"/>
          <w:szCs w:val="28"/>
        </w:rPr>
        <w:t>-па</w:t>
      </w:r>
      <w:r w:rsidR="00D72C96">
        <w:rPr>
          <w:spacing w:val="-10"/>
          <w:sz w:val="28"/>
          <w:szCs w:val="28"/>
        </w:rPr>
        <w:t>,</w:t>
      </w:r>
    </w:p>
    <w:p w:rsidR="00D72C96" w:rsidRPr="00F22FDC" w:rsidRDefault="00D72C96" w:rsidP="00D72C96">
      <w:pPr>
        <w:jc w:val="both"/>
        <w:rPr>
          <w:spacing w:val="-10"/>
          <w:sz w:val="28"/>
          <w:szCs w:val="28"/>
        </w:rPr>
      </w:pPr>
      <w:r w:rsidRPr="00F22FDC">
        <w:rPr>
          <w:spacing w:val="-10"/>
          <w:sz w:val="28"/>
          <w:szCs w:val="28"/>
        </w:rPr>
        <w:t xml:space="preserve">от </w:t>
      </w:r>
      <w:r w:rsidR="004D6416" w:rsidRPr="00F22FDC">
        <w:rPr>
          <w:spacing w:val="-10"/>
          <w:sz w:val="28"/>
          <w:szCs w:val="28"/>
        </w:rPr>
        <w:t>07</w:t>
      </w:r>
      <w:r w:rsidRPr="00F22FDC">
        <w:rPr>
          <w:spacing w:val="-10"/>
          <w:sz w:val="28"/>
          <w:szCs w:val="28"/>
        </w:rPr>
        <w:t>.0</w:t>
      </w:r>
      <w:r w:rsidR="004D6416" w:rsidRPr="00F22FDC">
        <w:rPr>
          <w:spacing w:val="-10"/>
          <w:sz w:val="28"/>
          <w:szCs w:val="28"/>
        </w:rPr>
        <w:t>8</w:t>
      </w:r>
      <w:r w:rsidRPr="00F22FDC">
        <w:rPr>
          <w:spacing w:val="-10"/>
          <w:sz w:val="28"/>
          <w:szCs w:val="28"/>
        </w:rPr>
        <w:t xml:space="preserve">.2024 № </w:t>
      </w:r>
      <w:r w:rsidR="004D6416" w:rsidRPr="00F22FDC">
        <w:rPr>
          <w:spacing w:val="-10"/>
          <w:sz w:val="28"/>
          <w:szCs w:val="28"/>
        </w:rPr>
        <w:t>161</w:t>
      </w:r>
      <w:r w:rsidRPr="00F22FDC">
        <w:rPr>
          <w:spacing w:val="-10"/>
          <w:sz w:val="28"/>
          <w:szCs w:val="28"/>
        </w:rPr>
        <w:t>-па)</w:t>
      </w:r>
    </w:p>
    <w:p w:rsidR="00902C8A" w:rsidRPr="00CE420B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133640" w:rsidP="007454DE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постановлени</w:t>
      </w:r>
      <w:r w:rsidR="00D72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ями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3C7E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Правительства Ханты-Мансийского </w:t>
      </w:r>
      <w:r w:rsidR="008E3C7E" w:rsidRPr="002C5CAF">
        <w:rPr>
          <w:rFonts w:ascii="Times New Roman" w:hAnsi="Times New Roman" w:cs="Times New Roman"/>
          <w:b w:val="0"/>
          <w:sz w:val="28"/>
          <w:szCs w:val="28"/>
        </w:rPr>
        <w:t xml:space="preserve">автономного округа – Югры 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10.11.2023 № 561-п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программе 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>Ханты-Мансийско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автономно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а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– Югре 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«Строительство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29.12.2020 № 643-п «О мерах по реализации государственной программы  Ханты-Мансийского автономно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Югре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«Строительство»</w:t>
      </w:r>
      <w:r w:rsidR="00D72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 ред. от 15.11.2024 № 422-п)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E55C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города от 28.12.2023 № 372-па «Об утверждении муниципальной программы «Развитие жилищной сферы в городе Пыть-Яхе»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внести в постановление администрации города от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09.03.2022 № 83-па «О мерах по реализации муниципальной программы «Развитие жилищной сферы в городе Пыть-Яхе»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Pr="008A3113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E724C" w:rsidRPr="003E724C" w:rsidRDefault="003E724C" w:rsidP="003E724C">
      <w:pPr>
        <w:pStyle w:val="af9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3E724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Пункт 1 постановления дополнить подпунктом 1.8 следующего содержания:</w:t>
      </w:r>
    </w:p>
    <w:p w:rsidR="003E724C" w:rsidRDefault="003E724C" w:rsidP="003E724C">
      <w:pPr>
        <w:spacing w:line="360" w:lineRule="auto"/>
        <w:ind w:firstLine="680"/>
        <w:jc w:val="both"/>
        <w:rPr>
          <w:color w:val="000000" w:themeColor="text1"/>
          <w:spacing w:val="-10"/>
          <w:sz w:val="28"/>
          <w:szCs w:val="28"/>
        </w:rPr>
      </w:pPr>
      <w:r w:rsidRPr="003E724C">
        <w:rPr>
          <w:color w:val="000000" w:themeColor="text1"/>
          <w:spacing w:val="-10"/>
          <w:sz w:val="28"/>
          <w:szCs w:val="28"/>
        </w:rPr>
        <w:t>«1.8. Переселения граждан в рамках Адресной программы по переселению граждан из аварийного жилищного фонда на 2024 – 2030 годы в городе Пыть-Яхе согласно приложению № 8.».</w:t>
      </w:r>
    </w:p>
    <w:p w:rsidR="00A73F6A" w:rsidRDefault="00A73F6A" w:rsidP="00616219">
      <w:pPr>
        <w:pStyle w:val="af9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В приложении № 1 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Порядка переселения граждан из аварийного жилищного фонда, обеспечения жилыми помещениями граждан, состоящих на учете для его получения на условиях социального найма 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 постановлению:</w:t>
      </w:r>
    </w:p>
    <w:p w:rsidR="002F1AE9" w:rsidRDefault="000F2767" w:rsidP="00A73F6A">
      <w:pPr>
        <w:pStyle w:val="af9"/>
        <w:numPr>
          <w:ilvl w:val="1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Абзац 1 п</w:t>
      </w:r>
      <w:r w:rsidR="0068720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одпункт</w:t>
      </w:r>
      <w:r w:rsidR="0067328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</w:t>
      </w:r>
      <w:r w:rsidR="0068720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3.1.1 пункта 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3.1. изложить в новой редакции</w:t>
      </w:r>
      <w:r w:rsidR="00AF4C9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:</w:t>
      </w:r>
    </w:p>
    <w:p w:rsidR="00687201" w:rsidRPr="00A66A2E" w:rsidRDefault="00673282" w:rsidP="002F1AE9">
      <w:pPr>
        <w:pStyle w:val="af9"/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«3.1.1.  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</w:t>
      </w:r>
      <w:r w:rsidR="002F1AE9" w:rsidRP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первоочередном порядке 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осуществляется переселение из аварийного жилищного </w:t>
      </w:r>
      <w:r w:rsidR="002F1AE9"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фонда граждан Российской Федерации,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заключивших контракт о добровольном содействии в выполнении задач, возложенных на Вооруженные Силы Российской Федерации,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</w:t>
      </w:r>
      <w:r w:rsidR="002F1AE9" w:rsidRPr="00A66A2E">
        <w:rPr>
          <w:rFonts w:ascii="Times New Roman" w:hAnsi="Times New Roman" w:cs="Times New Roman"/>
          <w:spacing w:val="-10"/>
          <w:sz w:val="28"/>
          <w:szCs w:val="28"/>
        </w:rPr>
        <w:lastRenderedPageBreak/>
        <w:t>специальной военной операции в соответствии с пунктом 7 статьи 38 Федерального закона от 28 марта 1998 года N 53-ФЗ «О воинской обязанности и военной службе»,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 (далее - участники специальной военной операции), членов их семей из жилых помещений, расположенных в жилых домах, признанных аварийными, если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использования.».</w:t>
      </w:r>
    </w:p>
    <w:p w:rsidR="004D1F2D" w:rsidRPr="00A66A2E" w:rsidRDefault="004D1F2D" w:rsidP="00A73F6A">
      <w:pPr>
        <w:pStyle w:val="af9"/>
        <w:numPr>
          <w:ilvl w:val="1"/>
          <w:numId w:val="13"/>
        </w:numPr>
        <w:spacing w:line="360" w:lineRule="auto"/>
        <w:ind w:left="1276" w:hanging="567"/>
        <w:rPr>
          <w:rFonts w:ascii="Times New Roman" w:hAnsi="Times New Roman" w:cs="Times New Roman"/>
          <w:spacing w:val="-10"/>
          <w:sz w:val="28"/>
          <w:szCs w:val="28"/>
        </w:rPr>
      </w:pPr>
      <w:r w:rsidRPr="00A66A2E">
        <w:rPr>
          <w:rFonts w:ascii="Times New Roman" w:hAnsi="Times New Roman" w:cs="Times New Roman"/>
          <w:spacing w:val="-10"/>
          <w:sz w:val="28"/>
          <w:szCs w:val="28"/>
        </w:rPr>
        <w:t>Пункт 7</w:t>
      </w:r>
      <w:r w:rsidR="00A73F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F4C97" w:rsidRPr="00A66A2E">
        <w:rPr>
          <w:rFonts w:ascii="Times New Roman" w:hAnsi="Times New Roman" w:cs="Times New Roman"/>
          <w:spacing w:val="-10"/>
          <w:sz w:val="28"/>
          <w:szCs w:val="28"/>
        </w:rPr>
        <w:t>изложить в новой редакции:</w:t>
      </w:r>
    </w:p>
    <w:p w:rsidR="00AF4C97" w:rsidRPr="00A66A2E" w:rsidRDefault="00AF4C97" w:rsidP="00AF4C97">
      <w:pPr>
        <w:pStyle w:val="af9"/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66A2E">
        <w:rPr>
          <w:rFonts w:ascii="Times New Roman" w:hAnsi="Times New Roman" w:cs="Times New Roman"/>
          <w:spacing w:val="-10"/>
          <w:sz w:val="28"/>
          <w:szCs w:val="28"/>
        </w:rPr>
        <w:t>«7. Финансирование мероприятий, предусматривающих расселение домов, включенных в Адресную программу по переселению граждан из аварийного жилищного фонда, осуществляется с учетом положений федерального и регионального законодательства</w:t>
      </w:r>
      <w:r w:rsidR="003E724C" w:rsidRPr="00A66A2E">
        <w:rPr>
          <w:rFonts w:ascii="Times New Roman" w:hAnsi="Times New Roman" w:cs="Times New Roman"/>
          <w:spacing w:val="-10"/>
          <w:sz w:val="28"/>
          <w:szCs w:val="28"/>
        </w:rPr>
        <w:t>. Р</w:t>
      </w:r>
      <w:r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асселение </w:t>
      </w:r>
      <w:r w:rsidR="003E724C"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нанимателей/собственников жилых помещений в рамках Адресной программы осуществляется в соответствии с </w:t>
      </w:r>
      <w:r w:rsidRPr="00A66A2E">
        <w:rPr>
          <w:rFonts w:ascii="Times New Roman" w:hAnsi="Times New Roman" w:cs="Times New Roman"/>
          <w:spacing w:val="-10"/>
          <w:sz w:val="28"/>
          <w:szCs w:val="28"/>
        </w:rPr>
        <w:t>Порядком переселения граждан в рамках Адресной программы по переселению граждан из аварийного жилищного фонда на 2024 – 2030 годы в городе Пыть-Яхе.».</w:t>
      </w:r>
    </w:p>
    <w:p w:rsidR="00A971DF" w:rsidRPr="00A66A2E" w:rsidRDefault="00F70139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69D1">
        <w:rPr>
          <w:sz w:val="28"/>
          <w:szCs w:val="28"/>
        </w:rPr>
        <w:t>В</w:t>
      </w:r>
      <w:r w:rsidR="00616219" w:rsidRPr="00A66A2E">
        <w:rPr>
          <w:sz w:val="28"/>
          <w:szCs w:val="28"/>
        </w:rPr>
        <w:t xml:space="preserve"> </w:t>
      </w:r>
      <w:r w:rsidR="00083137">
        <w:rPr>
          <w:sz w:val="28"/>
          <w:szCs w:val="28"/>
        </w:rPr>
        <w:t>п</w:t>
      </w:r>
      <w:r w:rsidR="00A73F6A">
        <w:rPr>
          <w:sz w:val="28"/>
          <w:szCs w:val="28"/>
        </w:rPr>
        <w:t>риложени</w:t>
      </w:r>
      <w:r w:rsidR="00083137">
        <w:rPr>
          <w:sz w:val="28"/>
          <w:szCs w:val="28"/>
        </w:rPr>
        <w:t>и</w:t>
      </w:r>
      <w:r w:rsidR="00A73F6A">
        <w:rPr>
          <w:sz w:val="28"/>
          <w:szCs w:val="28"/>
        </w:rPr>
        <w:t xml:space="preserve"> № 5 </w:t>
      </w:r>
      <w:r w:rsidR="003B68C3" w:rsidRPr="00A66A2E">
        <w:rPr>
          <w:sz w:val="28"/>
          <w:szCs w:val="28"/>
        </w:rPr>
        <w:t>Порядка реализации мероприятия по переселению граждан из жилых помещений, не отвечающих требованиям с связи с превышением предельно допустимой концентрации фенола и (или) формальдегида</w:t>
      </w:r>
      <w:r w:rsidR="00A971DF" w:rsidRPr="00A66A2E">
        <w:rPr>
          <w:sz w:val="28"/>
          <w:szCs w:val="28"/>
        </w:rPr>
        <w:t xml:space="preserve"> </w:t>
      </w:r>
      <w:r w:rsidR="005B66F0">
        <w:rPr>
          <w:sz w:val="28"/>
          <w:szCs w:val="28"/>
        </w:rPr>
        <w:t>а</w:t>
      </w:r>
      <w:r w:rsidR="00083137" w:rsidRPr="00A66A2E">
        <w:rPr>
          <w:sz w:val="28"/>
          <w:szCs w:val="28"/>
        </w:rPr>
        <w:t xml:space="preserve">бзац 9 пункта 5 </w:t>
      </w:r>
      <w:r w:rsidR="00A971DF" w:rsidRPr="00A66A2E">
        <w:rPr>
          <w:sz w:val="28"/>
          <w:szCs w:val="28"/>
        </w:rPr>
        <w:t>изложить в новой редакции</w:t>
      </w:r>
      <w:r w:rsidR="003B68C3" w:rsidRPr="00A66A2E">
        <w:rPr>
          <w:sz w:val="28"/>
          <w:szCs w:val="28"/>
        </w:rPr>
        <w:t>:</w:t>
      </w:r>
    </w:p>
    <w:p w:rsidR="00616219" w:rsidRDefault="00A971DF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6A2E">
        <w:rPr>
          <w:sz w:val="28"/>
          <w:szCs w:val="28"/>
        </w:rPr>
        <w:t>«</w:t>
      </w:r>
      <w:r w:rsidR="003B68C3" w:rsidRPr="00A66A2E">
        <w:rPr>
          <w:sz w:val="28"/>
          <w:szCs w:val="28"/>
        </w:rPr>
        <w:t xml:space="preserve"> </w:t>
      </w:r>
      <w:r w:rsidR="00616219" w:rsidRPr="00A66A2E">
        <w:rPr>
          <w:sz w:val="28"/>
          <w:szCs w:val="28"/>
        </w:rPr>
        <w:t>-</w:t>
      </w:r>
      <w:proofErr w:type="gramEnd"/>
      <w:r w:rsidR="00616219" w:rsidRPr="00A66A2E">
        <w:rPr>
          <w:sz w:val="28"/>
          <w:szCs w:val="28"/>
        </w:rPr>
        <w:t xml:space="preserve"> принятия решения об отселении граждан в связи с признанием многоквартирного дома аварийным и подлежащим сносу или реконструкции, или о признании необходимости проведения ремонтно-восстановительных работ</w:t>
      </w:r>
      <w:r w:rsidRPr="00A66A2E">
        <w:rPr>
          <w:sz w:val="28"/>
          <w:szCs w:val="28"/>
        </w:rPr>
        <w:t xml:space="preserve"> </w:t>
      </w:r>
      <w:r w:rsidRPr="00A66A2E">
        <w:rPr>
          <w:sz w:val="28"/>
          <w:szCs w:val="28"/>
        </w:rPr>
        <w:lastRenderedPageBreak/>
        <w:t xml:space="preserve">или об изъятии земельного участка, </w:t>
      </w:r>
      <w:r w:rsidR="00543BEE">
        <w:rPr>
          <w:sz w:val="28"/>
          <w:szCs w:val="28"/>
        </w:rPr>
        <w:t xml:space="preserve">жилого </w:t>
      </w:r>
      <w:r w:rsidRPr="00A66A2E">
        <w:rPr>
          <w:sz w:val="28"/>
          <w:szCs w:val="28"/>
        </w:rPr>
        <w:t>помещения</w:t>
      </w:r>
      <w:r w:rsidR="001D4F71">
        <w:rPr>
          <w:sz w:val="28"/>
          <w:szCs w:val="28"/>
        </w:rPr>
        <w:t>,</w:t>
      </w:r>
      <w:r w:rsidRPr="00A66A2E">
        <w:rPr>
          <w:sz w:val="28"/>
          <w:szCs w:val="28"/>
        </w:rPr>
        <w:t xml:space="preserve"> или уведомления о расселении жилого помещения</w:t>
      </w:r>
      <w:r w:rsidR="00616219" w:rsidRPr="00A66A2E">
        <w:rPr>
          <w:sz w:val="28"/>
          <w:szCs w:val="28"/>
        </w:rPr>
        <w:t>.</w:t>
      </w:r>
      <w:r w:rsidRPr="00A66A2E">
        <w:rPr>
          <w:sz w:val="28"/>
          <w:szCs w:val="28"/>
        </w:rPr>
        <w:t>».</w:t>
      </w:r>
    </w:p>
    <w:p w:rsidR="00A73F6A" w:rsidRPr="00A66A2E" w:rsidRDefault="005B66F0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6A" w:rsidRPr="00A73F6A">
        <w:rPr>
          <w:sz w:val="28"/>
          <w:szCs w:val="28"/>
        </w:rPr>
        <w:t>.</w:t>
      </w:r>
      <w:r w:rsidR="00A73F6A" w:rsidRPr="00A73F6A">
        <w:rPr>
          <w:sz w:val="28"/>
          <w:szCs w:val="28"/>
        </w:rPr>
        <w:tab/>
        <w:t>Дополнить постановление приложением № 8, согласно приложению № 1.</w:t>
      </w:r>
    </w:p>
    <w:p w:rsidR="00F7229D" w:rsidRPr="00A66A2E" w:rsidRDefault="00A971DF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5</w:t>
      </w:r>
      <w:r w:rsidR="00E902C3" w:rsidRPr="00A66A2E">
        <w:rPr>
          <w:sz w:val="28"/>
          <w:szCs w:val="28"/>
        </w:rPr>
        <w:t xml:space="preserve">. </w:t>
      </w:r>
      <w:r w:rsidR="00DC178A" w:rsidRPr="00A66A2E">
        <w:rPr>
          <w:sz w:val="28"/>
          <w:szCs w:val="28"/>
        </w:rPr>
        <w:t>Управлению по внутренней политике (</w:t>
      </w:r>
      <w:r w:rsidR="002907ED" w:rsidRPr="00A66A2E">
        <w:rPr>
          <w:sz w:val="28"/>
          <w:szCs w:val="28"/>
        </w:rPr>
        <w:t>Н.О. Вандышева</w:t>
      </w:r>
      <w:r w:rsidR="00DC178A" w:rsidRPr="00A66A2E">
        <w:rPr>
          <w:sz w:val="28"/>
          <w:szCs w:val="28"/>
        </w:rPr>
        <w:t xml:space="preserve"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DC178A" w:rsidRPr="00A66A2E">
        <w:rPr>
          <w:sz w:val="28"/>
          <w:szCs w:val="28"/>
        </w:rPr>
        <w:t>Пыть-Яхинформ</w:t>
      </w:r>
      <w:proofErr w:type="spellEnd"/>
      <w:r w:rsidR="00DC178A" w:rsidRPr="00A66A2E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A971DF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6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Pr="00A66A2E" w:rsidRDefault="00A971DF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7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3455A6" w:rsidRPr="00A66A2E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F7229D" w:rsidRPr="00A66A2E">
        <w:rPr>
          <w:sz w:val="28"/>
          <w:szCs w:val="28"/>
        </w:rPr>
        <w:t>.</w:t>
      </w:r>
    </w:p>
    <w:p w:rsidR="00F7229D" w:rsidRPr="00A66A2E" w:rsidRDefault="00A971DF" w:rsidP="00752D6C">
      <w:pPr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8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Pr="00A66A2E" w:rsidRDefault="00C61A29" w:rsidP="003B0314">
      <w:pPr>
        <w:jc w:val="both"/>
        <w:rPr>
          <w:sz w:val="28"/>
          <w:szCs w:val="28"/>
        </w:rPr>
      </w:pPr>
    </w:p>
    <w:p w:rsidR="00F7229D" w:rsidRPr="00A66A2E" w:rsidRDefault="00926D1C" w:rsidP="003B0314">
      <w:pPr>
        <w:pStyle w:val="ae"/>
        <w:jc w:val="left"/>
      </w:pPr>
      <w:r w:rsidRPr="00A66A2E">
        <w:t>Глава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 w:rsidR="00491F01" w:rsidRPr="00A66A2E">
        <w:t>Д.С. Горбунов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0D4EF9" w:rsidRPr="00A66A2E" w:rsidRDefault="000D4EF9" w:rsidP="00E50935">
      <w:pPr>
        <w:spacing w:line="360" w:lineRule="auto"/>
        <w:ind w:left="6120" w:firstLine="680"/>
        <w:jc w:val="right"/>
        <w:rPr>
          <w:sz w:val="28"/>
          <w:szCs w:val="20"/>
        </w:rPr>
      </w:pPr>
      <w:r w:rsidRPr="00A66A2E">
        <w:lastRenderedPageBreak/>
        <w:tab/>
      </w:r>
      <w:r w:rsidRPr="00A66A2E">
        <w:rPr>
          <w:sz w:val="28"/>
          <w:szCs w:val="20"/>
        </w:rPr>
        <w:t xml:space="preserve">Приложение </w:t>
      </w:r>
      <w:r w:rsidR="009869D1">
        <w:rPr>
          <w:sz w:val="28"/>
          <w:szCs w:val="20"/>
        </w:rPr>
        <w:t xml:space="preserve">№ </w:t>
      </w:r>
      <w:r w:rsidRPr="00A66A2E">
        <w:rPr>
          <w:sz w:val="28"/>
          <w:szCs w:val="20"/>
        </w:rPr>
        <w:t>1</w:t>
      </w:r>
    </w:p>
    <w:p w:rsidR="000D4EF9" w:rsidRPr="00A66A2E" w:rsidRDefault="000D4EF9" w:rsidP="00E50935">
      <w:pPr>
        <w:spacing w:line="360" w:lineRule="auto"/>
        <w:ind w:left="6096" w:hanging="851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>к постановлению администрации города Пыть-Яха</w:t>
      </w:r>
    </w:p>
    <w:p w:rsidR="000D4EF9" w:rsidRPr="00A66A2E" w:rsidRDefault="000D4EF9" w:rsidP="00E50935">
      <w:pPr>
        <w:spacing w:line="360" w:lineRule="auto"/>
        <w:ind w:firstLine="680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  <w:t xml:space="preserve">от   </w:t>
      </w:r>
      <w:proofErr w:type="gramStart"/>
      <w:r w:rsidRPr="00A66A2E">
        <w:rPr>
          <w:sz w:val="28"/>
          <w:szCs w:val="20"/>
        </w:rPr>
        <w:t>№  -</w:t>
      </w:r>
      <w:proofErr w:type="gramEnd"/>
      <w:r w:rsidRPr="00A66A2E">
        <w:rPr>
          <w:sz w:val="28"/>
          <w:szCs w:val="20"/>
        </w:rPr>
        <w:t>па</w:t>
      </w:r>
    </w:p>
    <w:p w:rsidR="000E397A" w:rsidRPr="00A66A2E" w:rsidRDefault="000E397A" w:rsidP="00E50935">
      <w:pPr>
        <w:pStyle w:val="ae"/>
        <w:spacing w:line="360" w:lineRule="auto"/>
        <w:jc w:val="left"/>
      </w:pPr>
    </w:p>
    <w:p w:rsidR="000D4EF9" w:rsidRPr="00A66A2E" w:rsidRDefault="000D4EF9" w:rsidP="00E50935">
      <w:pPr>
        <w:spacing w:line="360" w:lineRule="auto"/>
        <w:ind w:left="6120" w:firstLine="680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 xml:space="preserve">Приложение </w:t>
      </w:r>
      <w:r w:rsidR="009869D1">
        <w:rPr>
          <w:sz w:val="28"/>
          <w:szCs w:val="20"/>
        </w:rPr>
        <w:t xml:space="preserve">№ </w:t>
      </w:r>
      <w:r w:rsidR="002907ED" w:rsidRPr="00A66A2E">
        <w:rPr>
          <w:sz w:val="28"/>
          <w:szCs w:val="20"/>
        </w:rPr>
        <w:t>8</w:t>
      </w:r>
    </w:p>
    <w:p w:rsidR="000D4EF9" w:rsidRPr="00A66A2E" w:rsidRDefault="000D4EF9" w:rsidP="00E50935">
      <w:pPr>
        <w:spacing w:line="360" w:lineRule="auto"/>
        <w:ind w:left="6096" w:hanging="851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>к постановлению администрации города Пыть-Яха</w:t>
      </w:r>
    </w:p>
    <w:p w:rsidR="000D4EF9" w:rsidRPr="00A66A2E" w:rsidRDefault="000D4EF9" w:rsidP="00E50935">
      <w:pPr>
        <w:spacing w:line="360" w:lineRule="auto"/>
        <w:ind w:firstLine="680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  <w:t>от 09.03.2022   № 83-па</w:t>
      </w:r>
    </w:p>
    <w:p w:rsidR="000D4EF9" w:rsidRPr="00A66A2E" w:rsidRDefault="000D4EF9" w:rsidP="00E50935">
      <w:pPr>
        <w:spacing w:line="360" w:lineRule="auto"/>
        <w:ind w:firstLine="680"/>
        <w:jc w:val="center"/>
        <w:rPr>
          <w:sz w:val="28"/>
          <w:szCs w:val="20"/>
        </w:rPr>
      </w:pPr>
    </w:p>
    <w:p w:rsidR="000D4EF9" w:rsidRPr="00A66A2E" w:rsidRDefault="000D4EF9" w:rsidP="00E50935">
      <w:pPr>
        <w:spacing w:line="360" w:lineRule="auto"/>
        <w:ind w:firstLine="680"/>
        <w:jc w:val="right"/>
        <w:rPr>
          <w:sz w:val="28"/>
          <w:szCs w:val="20"/>
        </w:rPr>
      </w:pPr>
    </w:p>
    <w:p w:rsidR="00A971DF" w:rsidRPr="00A66A2E" w:rsidRDefault="002907ED" w:rsidP="00E5093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66A2E">
        <w:rPr>
          <w:bCs/>
          <w:sz w:val="28"/>
          <w:szCs w:val="28"/>
        </w:rPr>
        <w:t xml:space="preserve">Порядок переселения граждан </w:t>
      </w:r>
      <w:r w:rsidR="00742E66" w:rsidRPr="00A66A2E">
        <w:rPr>
          <w:bCs/>
          <w:sz w:val="28"/>
          <w:szCs w:val="28"/>
        </w:rPr>
        <w:t xml:space="preserve">в рамках Адресной программы </w:t>
      </w:r>
    </w:p>
    <w:p w:rsidR="00A971DF" w:rsidRPr="00A66A2E" w:rsidRDefault="00742E66" w:rsidP="00E5093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66A2E">
        <w:rPr>
          <w:bCs/>
          <w:sz w:val="28"/>
          <w:szCs w:val="28"/>
        </w:rPr>
        <w:t xml:space="preserve">по переселению граждан из аварийного жилищного фонда </w:t>
      </w:r>
    </w:p>
    <w:p w:rsidR="00742E66" w:rsidRPr="00A66A2E" w:rsidRDefault="00742E66" w:rsidP="00E5093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66A2E">
        <w:rPr>
          <w:bCs/>
          <w:sz w:val="28"/>
          <w:szCs w:val="28"/>
        </w:rPr>
        <w:t>на 2024 – 2030 годы в городе Пыть-Яхе</w:t>
      </w:r>
    </w:p>
    <w:p w:rsidR="002907ED" w:rsidRPr="00A66A2E" w:rsidRDefault="002907ED" w:rsidP="00E5093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2907ED" w:rsidRPr="00A66A2E" w:rsidRDefault="002907ED" w:rsidP="00E509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1. Порядок устанавливает процедуру и условия переселения граждан из аварийного жилищного фонда, </w:t>
      </w:r>
      <w:r w:rsidR="00742E66" w:rsidRPr="00A66A2E">
        <w:rPr>
          <w:sz w:val="28"/>
          <w:szCs w:val="28"/>
        </w:rPr>
        <w:t>перечень которого определен Адресной программой по переселению граждан из аварийного жилищного фонда на 2024 – 2030 годы в городе Пыть-Яхе</w:t>
      </w:r>
      <w:r w:rsidR="009B3669" w:rsidRPr="00A66A2E">
        <w:rPr>
          <w:sz w:val="28"/>
          <w:szCs w:val="28"/>
        </w:rPr>
        <w:t xml:space="preserve"> (далее – Порядок)</w:t>
      </w:r>
      <w:r w:rsidRPr="00A66A2E">
        <w:rPr>
          <w:sz w:val="28"/>
          <w:szCs w:val="28"/>
        </w:rPr>
        <w:t>.</w:t>
      </w:r>
    </w:p>
    <w:p w:rsidR="002907ED" w:rsidRPr="00A66A2E" w:rsidRDefault="002907ED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1.1. Реализация </w:t>
      </w:r>
      <w:r w:rsidR="009B3669" w:rsidRPr="00A66A2E">
        <w:rPr>
          <w:sz w:val="28"/>
          <w:szCs w:val="28"/>
        </w:rPr>
        <w:t>Порядка</w:t>
      </w:r>
      <w:r w:rsidRPr="00A66A2E">
        <w:rPr>
          <w:sz w:val="28"/>
          <w:szCs w:val="28"/>
        </w:rPr>
        <w:t xml:space="preserve"> осуществляется в соответствии с Жилищным </w:t>
      </w:r>
      <w:hyperlink r:id="rId9" w:history="1">
        <w:r w:rsidRPr="00A66A2E">
          <w:rPr>
            <w:sz w:val="28"/>
            <w:szCs w:val="28"/>
          </w:rPr>
          <w:t>кодексом</w:t>
        </w:r>
      </w:hyperlink>
      <w:r w:rsidRPr="00A66A2E">
        <w:rPr>
          <w:sz w:val="28"/>
          <w:szCs w:val="28"/>
        </w:rPr>
        <w:t xml:space="preserve"> Российской Федерации, постановлени</w:t>
      </w:r>
      <w:r w:rsidR="002E604F" w:rsidRPr="00A66A2E">
        <w:rPr>
          <w:sz w:val="28"/>
          <w:szCs w:val="28"/>
        </w:rPr>
        <w:t xml:space="preserve">ями </w:t>
      </w:r>
      <w:r w:rsidRPr="00A66A2E">
        <w:rPr>
          <w:sz w:val="28"/>
          <w:szCs w:val="28"/>
        </w:rPr>
        <w:t xml:space="preserve">Правительства Ханты-Мансийского автономного округа </w:t>
      </w:r>
      <w:r w:rsidR="00742E66" w:rsidRPr="00A66A2E">
        <w:rPr>
          <w:sz w:val="28"/>
          <w:szCs w:val="28"/>
        </w:rPr>
        <w:t>–</w:t>
      </w:r>
      <w:r w:rsidRPr="00A66A2E">
        <w:rPr>
          <w:sz w:val="28"/>
          <w:szCs w:val="28"/>
        </w:rPr>
        <w:t xml:space="preserve"> Югры</w:t>
      </w:r>
      <w:r w:rsidR="00742E66" w:rsidRPr="00A66A2E">
        <w:rPr>
          <w:sz w:val="28"/>
          <w:szCs w:val="28"/>
        </w:rPr>
        <w:t xml:space="preserve"> от 01.09.2024 № 325-п «Об адресной программе Ханты-Мансийского автономного округа – Югры по переселению граждан из аварийного жилищного фонда на 2024 – 2025 годы»</w:t>
      </w:r>
      <w:r w:rsidRPr="00A66A2E">
        <w:rPr>
          <w:sz w:val="28"/>
          <w:szCs w:val="28"/>
        </w:rPr>
        <w:t xml:space="preserve">, </w:t>
      </w:r>
      <w:r w:rsidR="002E604F" w:rsidRPr="00A66A2E">
        <w:rPr>
          <w:sz w:val="28"/>
          <w:szCs w:val="28"/>
        </w:rPr>
        <w:t xml:space="preserve">от 29.12.2020 № 643-п «О мерах по реализации государственной программы  Ханты-Мансийского автономного округа – Югре «Строительство», </w:t>
      </w:r>
      <w:hyperlink r:id="rId10" w:history="1">
        <w:r w:rsidRPr="00A66A2E">
          <w:rPr>
            <w:sz w:val="28"/>
            <w:szCs w:val="28"/>
          </w:rPr>
          <w:t>постановлени</w:t>
        </w:r>
        <w:r w:rsidR="00742E66" w:rsidRPr="00A66A2E">
          <w:rPr>
            <w:sz w:val="28"/>
            <w:szCs w:val="28"/>
          </w:rPr>
          <w:t>ями</w:t>
        </w:r>
      </w:hyperlink>
      <w:r w:rsidR="00742E66" w:rsidRPr="00A66A2E">
        <w:rPr>
          <w:sz w:val="28"/>
          <w:szCs w:val="28"/>
        </w:rPr>
        <w:t xml:space="preserve"> </w:t>
      </w:r>
      <w:r w:rsidRPr="00A66A2E">
        <w:rPr>
          <w:sz w:val="28"/>
          <w:szCs w:val="28"/>
        </w:rPr>
        <w:t xml:space="preserve">администрации города от 28.12.2023 N 372-па </w:t>
      </w:r>
      <w:r w:rsidR="002E604F" w:rsidRPr="00A66A2E">
        <w:rPr>
          <w:sz w:val="28"/>
          <w:szCs w:val="28"/>
        </w:rPr>
        <w:t>«</w:t>
      </w:r>
      <w:r w:rsidRPr="00A66A2E">
        <w:rPr>
          <w:sz w:val="28"/>
          <w:szCs w:val="28"/>
        </w:rPr>
        <w:t>Об утвер</w:t>
      </w:r>
      <w:r w:rsidR="002E604F" w:rsidRPr="00A66A2E">
        <w:rPr>
          <w:sz w:val="28"/>
          <w:szCs w:val="28"/>
        </w:rPr>
        <w:t>ждении муниципальной программы «</w:t>
      </w:r>
      <w:r w:rsidRPr="00A66A2E">
        <w:rPr>
          <w:sz w:val="28"/>
          <w:szCs w:val="28"/>
        </w:rPr>
        <w:t>Развитие жилищной сферы в городе Пыть-Яхе</w:t>
      </w:r>
      <w:r w:rsidR="002E604F" w:rsidRPr="00A66A2E">
        <w:rPr>
          <w:sz w:val="28"/>
          <w:szCs w:val="28"/>
        </w:rPr>
        <w:t>»</w:t>
      </w:r>
      <w:r w:rsidRPr="00A66A2E">
        <w:rPr>
          <w:sz w:val="28"/>
          <w:szCs w:val="28"/>
        </w:rPr>
        <w:t xml:space="preserve">, </w:t>
      </w:r>
      <w:r w:rsidR="007F4CF8" w:rsidRPr="00A66A2E">
        <w:rPr>
          <w:sz w:val="28"/>
          <w:szCs w:val="28"/>
        </w:rPr>
        <w:t xml:space="preserve">от 14.10.2024 № 216-па </w:t>
      </w:r>
      <w:r w:rsidR="00742E66" w:rsidRPr="00A66A2E">
        <w:rPr>
          <w:sz w:val="28"/>
          <w:szCs w:val="28"/>
        </w:rPr>
        <w:t xml:space="preserve">«Об утверждении </w:t>
      </w:r>
      <w:r w:rsidR="00742E66" w:rsidRPr="00A66A2E">
        <w:rPr>
          <w:bCs/>
          <w:sz w:val="28"/>
          <w:szCs w:val="28"/>
        </w:rPr>
        <w:t xml:space="preserve">адресной программы по переселению граждан из аварийного </w:t>
      </w:r>
      <w:r w:rsidR="00742E66" w:rsidRPr="00A66A2E">
        <w:rPr>
          <w:bCs/>
          <w:sz w:val="28"/>
          <w:szCs w:val="28"/>
        </w:rPr>
        <w:lastRenderedPageBreak/>
        <w:t>жилищного фонда на 2024 – 2030 годы в городе Пыть-Яхе</w:t>
      </w:r>
      <w:r w:rsidR="007F4CF8" w:rsidRPr="00A66A2E">
        <w:rPr>
          <w:bCs/>
          <w:sz w:val="28"/>
          <w:szCs w:val="28"/>
        </w:rPr>
        <w:t>»</w:t>
      </w:r>
      <w:r w:rsidR="002E604F" w:rsidRPr="00A66A2E">
        <w:rPr>
          <w:bCs/>
          <w:sz w:val="28"/>
          <w:szCs w:val="28"/>
        </w:rPr>
        <w:t xml:space="preserve"> (далее- Адресная программа)</w:t>
      </w:r>
      <w:r w:rsidR="00742E66" w:rsidRPr="00A66A2E">
        <w:rPr>
          <w:bCs/>
          <w:sz w:val="28"/>
          <w:szCs w:val="28"/>
        </w:rPr>
        <w:t>.</w:t>
      </w:r>
      <w:r w:rsidR="00742E66" w:rsidRPr="00A66A2E">
        <w:rPr>
          <w:sz w:val="28"/>
          <w:szCs w:val="28"/>
        </w:rPr>
        <w:t xml:space="preserve"> </w:t>
      </w:r>
    </w:p>
    <w:p w:rsidR="00C40BDC" w:rsidRPr="00A66A2E" w:rsidRDefault="009B3669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Финансирование осуществляется из средств окружного и местного бюджетов, в том числе за счет средств публично-правовой компании «Фонд развития территорий».</w:t>
      </w:r>
      <w:r w:rsidR="00C40BDC" w:rsidRPr="00A66A2E">
        <w:rPr>
          <w:sz w:val="28"/>
          <w:szCs w:val="28"/>
        </w:rPr>
        <w:t xml:space="preserve"> Средства расходуются администрацией города в пределах доведенных лимитов.</w:t>
      </w:r>
    </w:p>
    <w:p w:rsidR="000C7A73" w:rsidRPr="00A66A2E" w:rsidRDefault="00B66D54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Расходование средств субсидии осуществляется по направлениям, определенным пунктами 1, 2 части 6 статьи 16 Федерального закона</w:t>
      </w:r>
      <w:r w:rsidRPr="00A66A2E">
        <w:rPr>
          <w:sz w:val="28"/>
          <w:szCs w:val="28"/>
        </w:rPr>
        <w:br/>
        <w:t>от 21 июля 2007 года № 185-ФЗ «О Фонде содействия реформированию жилищно-коммунального хозяйства», адресной программой автономного округа и приложением 37 к постановлению Правительства Ханты-Мансийского автономного округа – Югры от 29 декабря 2020 года № 643-п «О мерах по реализации государственной программы Ханты-Мансийского автономного округа – Югры «Строительство»</w:t>
      </w:r>
      <w:r w:rsidR="000C7A73" w:rsidRPr="00A66A2E">
        <w:rPr>
          <w:sz w:val="28"/>
          <w:szCs w:val="28"/>
        </w:rPr>
        <w:t>:</w:t>
      </w:r>
    </w:p>
    <w:p w:rsidR="000C7A73" w:rsidRPr="00A66A2E" w:rsidRDefault="000C7A73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- на приобретение жилых помещений в многоквартирных домах, а также в </w:t>
      </w:r>
      <w:r w:rsidRPr="007E67A9">
        <w:rPr>
          <w:sz w:val="28"/>
          <w:szCs w:val="28"/>
        </w:rPr>
        <w:t xml:space="preserve">домах блокированной застройки, указанных в </w:t>
      </w:r>
      <w:hyperlink r:id="rId11" w:history="1">
        <w:r w:rsidRPr="007E67A9">
          <w:rPr>
            <w:rStyle w:val="afd"/>
            <w:color w:val="auto"/>
            <w:sz w:val="28"/>
            <w:szCs w:val="28"/>
            <w:u w:val="none"/>
          </w:rPr>
          <w:t>пункте 2 части 2 статьи 49</w:t>
        </w:r>
      </w:hyperlink>
      <w:r w:rsidRPr="00A66A2E">
        <w:rPr>
          <w:sz w:val="28"/>
          <w:szCs w:val="28"/>
        </w:rPr>
        <w:t xml:space="preserve">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домов);</w:t>
      </w:r>
    </w:p>
    <w:p w:rsidR="000C7A73" w:rsidRPr="00A66A2E" w:rsidRDefault="000C7A73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- выплату гражданам, в чьей собственности находятся жилые помещения, входящие в аварийный жилищный фонд, возмещения за изымаемые жилые </w:t>
      </w:r>
      <w:r w:rsidRPr="007E67A9">
        <w:rPr>
          <w:sz w:val="28"/>
          <w:szCs w:val="28"/>
        </w:rPr>
        <w:t xml:space="preserve">помещения в соответствии с </w:t>
      </w:r>
      <w:hyperlink r:id="rId12" w:history="1">
        <w:r w:rsidRPr="007E67A9">
          <w:rPr>
            <w:rStyle w:val="afd"/>
            <w:color w:val="auto"/>
            <w:sz w:val="28"/>
            <w:szCs w:val="28"/>
            <w:u w:val="none"/>
          </w:rPr>
          <w:t>частью 7 статьи 32</w:t>
        </w:r>
      </w:hyperlink>
      <w:r w:rsidRPr="007E67A9">
        <w:rPr>
          <w:sz w:val="28"/>
          <w:szCs w:val="28"/>
        </w:rPr>
        <w:t xml:space="preserve"> Жилищного кодекса Российской</w:t>
      </w:r>
      <w:r w:rsidRPr="00A66A2E">
        <w:rPr>
          <w:sz w:val="28"/>
          <w:szCs w:val="28"/>
        </w:rPr>
        <w:t xml:space="preserve"> Федерации.</w:t>
      </w:r>
    </w:p>
    <w:p w:rsidR="00CD6089" w:rsidRPr="00A66A2E" w:rsidRDefault="00B66D54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1.2. </w:t>
      </w:r>
      <w:r w:rsidR="00CD6089" w:rsidRPr="00A66A2E">
        <w:rPr>
          <w:sz w:val="28"/>
          <w:szCs w:val="28"/>
        </w:rPr>
        <w:t>Жилое помещение, предоставляемое гражданам при переселении их должно находиться в границах муниципального образования города Пыть-Яха.</w:t>
      </w:r>
    </w:p>
    <w:p w:rsidR="002907ED" w:rsidRPr="00A66A2E" w:rsidRDefault="002907ED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lastRenderedPageBreak/>
        <w:t>1.</w:t>
      </w:r>
      <w:r w:rsidR="00B66D54" w:rsidRPr="00A66A2E">
        <w:rPr>
          <w:sz w:val="28"/>
          <w:szCs w:val="28"/>
        </w:rPr>
        <w:t>3</w:t>
      </w:r>
      <w:r w:rsidRPr="00A66A2E">
        <w:rPr>
          <w:sz w:val="28"/>
          <w:szCs w:val="28"/>
        </w:rPr>
        <w:t xml:space="preserve">. Приобретение жилых помещений осуществляется в соответствии с Федеральным </w:t>
      </w:r>
      <w:hyperlink r:id="rId13" w:history="1">
        <w:r w:rsidRPr="00A66A2E">
          <w:rPr>
            <w:sz w:val="28"/>
            <w:szCs w:val="28"/>
          </w:rPr>
          <w:t>законом</w:t>
        </w:r>
      </w:hyperlink>
      <w:r w:rsidRPr="00A66A2E">
        <w:rPr>
          <w:sz w:val="28"/>
          <w:szCs w:val="28"/>
        </w:rPr>
        <w:t xml:space="preserve"> </w:t>
      </w:r>
      <w:r w:rsidR="002E604F" w:rsidRPr="00A66A2E">
        <w:rPr>
          <w:sz w:val="28"/>
          <w:szCs w:val="28"/>
        </w:rPr>
        <w:t>от 05.04.2013 N 44-ФЗ «</w:t>
      </w:r>
      <w:r w:rsidRPr="00A66A2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E604F" w:rsidRPr="00A66A2E">
        <w:rPr>
          <w:sz w:val="28"/>
          <w:szCs w:val="28"/>
        </w:rPr>
        <w:t>»</w:t>
      </w:r>
      <w:r w:rsidRPr="00A66A2E">
        <w:rPr>
          <w:sz w:val="28"/>
          <w:szCs w:val="28"/>
        </w:rPr>
        <w:t>, если иное не предусмотрено федеральным, окружным законодательством.</w:t>
      </w:r>
    </w:p>
    <w:p w:rsidR="009B3669" w:rsidRPr="00A66A2E" w:rsidRDefault="009B3669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1.</w:t>
      </w:r>
      <w:r w:rsidR="00B66D54" w:rsidRPr="00A66A2E">
        <w:rPr>
          <w:sz w:val="28"/>
          <w:szCs w:val="28"/>
        </w:rPr>
        <w:t>4</w:t>
      </w:r>
      <w:r w:rsidRPr="00A66A2E">
        <w:rPr>
          <w:sz w:val="28"/>
          <w:szCs w:val="28"/>
        </w:rPr>
        <w:t>. Управление по жилищным вопросам администрации города, управление по муниципальному имуществу осуществляют работу с нанимателями, собственниками жилых помещений в аварийном жилищном фонде по расселению в рамках Адресной программы.</w:t>
      </w:r>
    </w:p>
    <w:p w:rsidR="00B66D54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1.</w:t>
      </w:r>
      <w:r w:rsidR="00B66D54" w:rsidRPr="00A66A2E">
        <w:rPr>
          <w:sz w:val="28"/>
          <w:szCs w:val="28"/>
        </w:rPr>
        <w:t xml:space="preserve">5. Переселение граждан из аварийного жилищного фонда в соответствии с </w:t>
      </w:r>
      <w:r w:rsidR="00B66D54" w:rsidRPr="0016387B">
        <w:rPr>
          <w:sz w:val="28"/>
          <w:szCs w:val="28"/>
        </w:rPr>
        <w:t xml:space="preserve">программой осуществляется в соответствии со </w:t>
      </w:r>
      <w:hyperlink r:id="rId14" w:history="1">
        <w:r w:rsidR="00B66D54" w:rsidRPr="0016387B">
          <w:rPr>
            <w:rStyle w:val="afd"/>
            <w:color w:val="auto"/>
            <w:sz w:val="28"/>
            <w:szCs w:val="28"/>
            <w:u w:val="none"/>
          </w:rPr>
          <w:t>статьями 32</w:t>
        </w:r>
      </w:hyperlink>
      <w:r w:rsidR="00B66D54" w:rsidRPr="0016387B">
        <w:rPr>
          <w:sz w:val="28"/>
          <w:szCs w:val="28"/>
        </w:rPr>
        <w:t xml:space="preserve">, </w:t>
      </w:r>
      <w:hyperlink r:id="rId15" w:history="1">
        <w:r w:rsidR="00B66D54" w:rsidRPr="0016387B">
          <w:rPr>
            <w:rStyle w:val="afd"/>
            <w:color w:val="auto"/>
            <w:sz w:val="28"/>
            <w:szCs w:val="28"/>
            <w:u w:val="none"/>
          </w:rPr>
          <w:t>86</w:t>
        </w:r>
      </w:hyperlink>
      <w:r w:rsidR="00B66D54" w:rsidRPr="0016387B">
        <w:rPr>
          <w:sz w:val="28"/>
          <w:szCs w:val="28"/>
        </w:rPr>
        <w:t xml:space="preserve"> и </w:t>
      </w:r>
      <w:hyperlink r:id="rId16" w:history="1">
        <w:r w:rsidR="00B66D54" w:rsidRPr="0016387B">
          <w:rPr>
            <w:rStyle w:val="afd"/>
            <w:color w:val="auto"/>
            <w:sz w:val="28"/>
            <w:szCs w:val="28"/>
            <w:u w:val="none"/>
          </w:rPr>
          <w:t>89</w:t>
        </w:r>
      </w:hyperlink>
      <w:r w:rsidR="00B66D54" w:rsidRPr="0016387B">
        <w:rPr>
          <w:sz w:val="28"/>
          <w:szCs w:val="28"/>
        </w:rPr>
        <w:t xml:space="preserve"> Жилищного</w:t>
      </w:r>
      <w:r w:rsidR="00B66D54" w:rsidRPr="00A66A2E">
        <w:rPr>
          <w:sz w:val="28"/>
          <w:szCs w:val="28"/>
        </w:rPr>
        <w:t xml:space="preserve"> кодекса Российской Федерации.</w:t>
      </w:r>
    </w:p>
    <w:p w:rsidR="009112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 Способы расселения аварийного</w:t>
      </w:r>
      <w:r w:rsidR="00542920" w:rsidRPr="00A66A2E">
        <w:rPr>
          <w:sz w:val="28"/>
          <w:szCs w:val="28"/>
        </w:rPr>
        <w:t xml:space="preserve"> жилищного</w:t>
      </w:r>
      <w:r w:rsidRPr="00A66A2E">
        <w:rPr>
          <w:sz w:val="28"/>
          <w:szCs w:val="28"/>
        </w:rPr>
        <w:t xml:space="preserve"> фонда.</w:t>
      </w:r>
    </w:p>
    <w:p w:rsidR="009B3669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</w:t>
      </w:r>
      <w:r w:rsidR="009B3669" w:rsidRPr="00A66A2E">
        <w:rPr>
          <w:sz w:val="28"/>
          <w:szCs w:val="28"/>
        </w:rPr>
        <w:t xml:space="preserve">1. Нанимателям жилых помещений </w:t>
      </w:r>
      <w:r w:rsidR="00CD6089" w:rsidRPr="00A66A2E">
        <w:rPr>
          <w:sz w:val="28"/>
          <w:szCs w:val="28"/>
        </w:rPr>
        <w:t>по договору социального найма</w:t>
      </w:r>
      <w:r w:rsidR="009B3669" w:rsidRPr="00A66A2E">
        <w:rPr>
          <w:sz w:val="28"/>
          <w:szCs w:val="28"/>
        </w:rPr>
        <w:t xml:space="preserve"> в жилом доме, признанном в установленном порядке аварийным, на условиях договора соци</w:t>
      </w:r>
      <w:r w:rsidR="00CD6089" w:rsidRPr="00A66A2E">
        <w:rPr>
          <w:sz w:val="28"/>
          <w:szCs w:val="28"/>
        </w:rPr>
        <w:t>ального найма, предоставляется иное</w:t>
      </w:r>
      <w:r w:rsidR="009B3669" w:rsidRPr="00A66A2E">
        <w:rPr>
          <w:sz w:val="28"/>
          <w:szCs w:val="28"/>
        </w:rPr>
        <w:t xml:space="preserve"> жилое помещение на условиях договора социального найма, равнозначное по общей площади, указанной в данных технического учета жилого помещения, договоре социального найма (ином правоустанавливающем документе), занимаемому жилому помещению, без учета самовольно выполненных перепланировок и возведенных построек.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площадью, но предоставляемое жилое помещение не должно превышать общую площадь занимаемого жилого помещения более чем в 2 раза.</w:t>
      </w:r>
    </w:p>
    <w:p w:rsidR="009B3669" w:rsidRPr="00A66A2E" w:rsidRDefault="009B3669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lastRenderedPageBreak/>
        <w:t>При этом в случае, если жилое помещение состоит из одной жилой комнаты либо является однокомнатным, то предоставляемое жилое помещение должно быть в виде однокомнатной квартиры.</w:t>
      </w:r>
    </w:p>
    <w:p w:rsidR="00E00B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2.2.</w:t>
      </w:r>
      <w:r w:rsidR="00CD6089" w:rsidRPr="00A66A2E">
        <w:rPr>
          <w:sz w:val="28"/>
          <w:szCs w:val="28"/>
        </w:rPr>
        <w:t xml:space="preserve"> </w:t>
      </w:r>
      <w:r w:rsidR="000C7A73" w:rsidRPr="00A66A2E">
        <w:rPr>
          <w:sz w:val="28"/>
          <w:szCs w:val="28"/>
        </w:rPr>
        <w:t xml:space="preserve">Собственникам </w:t>
      </w:r>
      <w:r w:rsidR="00E00BD1" w:rsidRPr="00A66A2E">
        <w:rPr>
          <w:sz w:val="28"/>
          <w:szCs w:val="28"/>
        </w:rPr>
        <w:t xml:space="preserve">в чьей собственности находятся жилые помещения, входящие в аварийный жилищный фонд, </w:t>
      </w:r>
      <w:r w:rsidR="00151CFC" w:rsidRPr="00A66A2E">
        <w:rPr>
          <w:sz w:val="28"/>
          <w:szCs w:val="28"/>
        </w:rPr>
        <w:t xml:space="preserve">предоставляется </w:t>
      </w:r>
      <w:r w:rsidR="00E00BD1" w:rsidRPr="00A66A2E">
        <w:rPr>
          <w:sz w:val="28"/>
          <w:szCs w:val="28"/>
        </w:rPr>
        <w:t>возмещени</w:t>
      </w:r>
      <w:r w:rsidR="00151CFC" w:rsidRPr="00A66A2E">
        <w:rPr>
          <w:sz w:val="28"/>
          <w:szCs w:val="28"/>
        </w:rPr>
        <w:t>е</w:t>
      </w:r>
      <w:r w:rsidR="00E00BD1" w:rsidRPr="00A66A2E">
        <w:rPr>
          <w:sz w:val="28"/>
          <w:szCs w:val="28"/>
        </w:rPr>
        <w:t xml:space="preserve"> за </w:t>
      </w:r>
      <w:r w:rsidR="00E00BD1" w:rsidRPr="0016387B">
        <w:rPr>
          <w:sz w:val="28"/>
          <w:szCs w:val="28"/>
        </w:rPr>
        <w:t xml:space="preserve">изымаемые жилые помещения в соответствии с </w:t>
      </w:r>
      <w:hyperlink r:id="rId17" w:history="1">
        <w:r w:rsidR="00E00BD1" w:rsidRPr="0016387B">
          <w:rPr>
            <w:rStyle w:val="afd"/>
            <w:color w:val="auto"/>
            <w:sz w:val="28"/>
            <w:szCs w:val="28"/>
            <w:u w:val="none"/>
          </w:rPr>
          <w:t>частью 7 статьи 32</w:t>
        </w:r>
      </w:hyperlink>
      <w:r w:rsidR="00E00BD1" w:rsidRPr="0016387B">
        <w:rPr>
          <w:sz w:val="28"/>
          <w:szCs w:val="28"/>
        </w:rPr>
        <w:t xml:space="preserve"> Жилищного</w:t>
      </w:r>
      <w:r w:rsidR="00E00BD1" w:rsidRPr="00A66A2E">
        <w:rPr>
          <w:sz w:val="28"/>
          <w:szCs w:val="28"/>
        </w:rPr>
        <w:t xml:space="preserve"> кодекса Российской Федерации.</w:t>
      </w:r>
    </w:p>
    <w:p w:rsidR="00E00B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</w:t>
      </w:r>
      <w:r w:rsidR="00151CFC" w:rsidRPr="00A66A2E">
        <w:rPr>
          <w:sz w:val="28"/>
          <w:szCs w:val="28"/>
        </w:rPr>
        <w:t>2.1.</w:t>
      </w:r>
      <w:r w:rsidR="00E00BD1" w:rsidRPr="00A66A2E">
        <w:rPr>
          <w:sz w:val="28"/>
          <w:szCs w:val="28"/>
        </w:rPr>
        <w:t xml:space="preserve">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Разница между стоимостью предоставляемого жилого помещения и размером возмещения за изымаемое жилое помещение, при мене помещений, компенсируется собственником за счет собственных средств. В случае предоставления по соглашению сторон жилого помещения стоимостью ниже возмещения, то разница в стоимости жилых помещений компенсируется собственнику администрацией города за счет бюджетных средств, </w:t>
      </w:r>
      <w:r w:rsidRPr="004C421C">
        <w:rPr>
          <w:sz w:val="28"/>
          <w:szCs w:val="28"/>
        </w:rPr>
        <w:t xml:space="preserve">предусмотренных решением о бюджете в соответствии со </w:t>
      </w:r>
      <w:hyperlink r:id="rId18" w:history="1">
        <w:r w:rsidRPr="004C421C">
          <w:rPr>
            <w:rStyle w:val="afd"/>
            <w:color w:val="auto"/>
            <w:sz w:val="28"/>
            <w:szCs w:val="28"/>
            <w:u w:val="none"/>
          </w:rPr>
          <w:t>ст. 83</w:t>
        </w:r>
      </w:hyperlink>
      <w:r w:rsidRPr="004C421C">
        <w:rPr>
          <w:sz w:val="28"/>
          <w:szCs w:val="28"/>
        </w:rPr>
        <w:t xml:space="preserve"> Бюджетного</w:t>
      </w:r>
      <w:r w:rsidRPr="00A66A2E">
        <w:rPr>
          <w:sz w:val="28"/>
          <w:szCs w:val="28"/>
        </w:rPr>
        <w:t xml:space="preserve"> кодекса Российской Федерации.</w:t>
      </w:r>
    </w:p>
    <w:p w:rsidR="00E00BD1" w:rsidRPr="004C421C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Размер возмещения изымаемого жилого помещения определяется по </w:t>
      </w:r>
      <w:r w:rsidRPr="004C421C">
        <w:rPr>
          <w:sz w:val="28"/>
          <w:szCs w:val="28"/>
        </w:rPr>
        <w:t xml:space="preserve">правилам, установленным </w:t>
      </w:r>
      <w:hyperlink r:id="rId19" w:history="1">
        <w:r w:rsidRPr="004C421C">
          <w:rPr>
            <w:rStyle w:val="afd"/>
            <w:color w:val="auto"/>
            <w:sz w:val="28"/>
            <w:szCs w:val="28"/>
            <w:u w:val="none"/>
          </w:rPr>
          <w:t>частью 7 статьи 32</w:t>
        </w:r>
      </w:hyperlink>
      <w:r w:rsidRPr="004C421C">
        <w:rPr>
          <w:sz w:val="28"/>
          <w:szCs w:val="28"/>
        </w:rPr>
        <w:t xml:space="preserve"> ЖК РФ.</w:t>
      </w:r>
    </w:p>
    <w:p w:rsidR="009112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Граждане, являющиеся собственниками долей в праве на жилое помещение в доме, признанном аварийным, подлежат расселению в рамках настоящего мероприятия одним выбранным собственниками жилого помещения способом: выплата возмещения либо по соглашению с собственниками жилого помещения предоставление взамен изымаемого жилого помещения другое жилое </w:t>
      </w:r>
      <w:r w:rsidRPr="00A66A2E">
        <w:rPr>
          <w:sz w:val="28"/>
          <w:szCs w:val="28"/>
        </w:rPr>
        <w:lastRenderedPageBreak/>
        <w:t>помещение с зачетом его стоимости при определении размера возмещения за изымаемое жилое помещение.</w:t>
      </w:r>
    </w:p>
    <w:p w:rsidR="009112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Возникновение права в общей долевой собственности на жилое помещение </w:t>
      </w:r>
      <w:r w:rsidRPr="004C421C">
        <w:rPr>
          <w:sz w:val="28"/>
          <w:szCs w:val="28"/>
        </w:rPr>
        <w:t xml:space="preserve">до введения в действие </w:t>
      </w:r>
      <w:hyperlink r:id="rId20" w:history="1">
        <w:r w:rsidRPr="004C421C">
          <w:rPr>
            <w:rStyle w:val="afd"/>
            <w:color w:val="auto"/>
            <w:sz w:val="28"/>
            <w:szCs w:val="28"/>
            <w:u w:val="none"/>
          </w:rPr>
          <w:t>части 8.2 статьи 32</w:t>
        </w:r>
      </w:hyperlink>
      <w:r w:rsidRPr="004C421C">
        <w:rPr>
          <w:sz w:val="28"/>
          <w:szCs w:val="28"/>
        </w:rPr>
        <w:t xml:space="preserve"> ЖК РФ и приобретение одним из</w:t>
      </w:r>
      <w:r w:rsidRPr="00A66A2E">
        <w:rPr>
          <w:sz w:val="28"/>
          <w:szCs w:val="28"/>
        </w:rPr>
        <w:t xml:space="preserve"> собственников доли в праве собственности в этом же жилом помещении, после даты признания жилого дома аварийным и подлежащим сносу, повлекшее увеличение доли собственности в праве, является увеличением имеющейся доли в собственности, а не первоначальным возникновением прав в отношении аварийного жилья.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Возмещение за жилое помещение, сроки и другие условия изъятия определяются соглашением с собственником жилого помещения, с учетом положений действующего законодательства и настояще</w:t>
      </w:r>
      <w:r w:rsidR="00936123">
        <w:rPr>
          <w:sz w:val="28"/>
          <w:szCs w:val="28"/>
        </w:rPr>
        <w:t>го порядка</w:t>
      </w:r>
      <w:r w:rsidRPr="00A66A2E">
        <w:rPr>
          <w:sz w:val="28"/>
          <w:szCs w:val="28"/>
        </w:rPr>
        <w:t>.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При заключении договора мены помещений стоимость предоставляемого жилого помещения определяется в соответствии с действующим законодательством, регулирующим оценочную деятельность в Российской Федерации.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В случае отказа от заключения договора мены, собственнику жилого помещения выплачивается возмещение за жилое помещение в порядке, установленном жилищным законодательством.</w:t>
      </w:r>
    </w:p>
    <w:p w:rsidR="00E00B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2.2.</w:t>
      </w:r>
      <w:r w:rsidR="00E00BD1" w:rsidRPr="00A66A2E">
        <w:rPr>
          <w:sz w:val="28"/>
          <w:szCs w:val="28"/>
        </w:rPr>
        <w:t xml:space="preserve">2. В случае отказа собственников жилых помещений в аварийном жилищном фонде от участия в реализации данного программного мероприятия расходы, связанные с оценкой рыночной стоимости изымаемой недвижимости, в целях подготовки и направления собственникам Соглашения об изъятии недвижимости для муниципальных нужд в порядке, предусмотренном </w:t>
      </w:r>
      <w:hyperlink r:id="rId21" w:history="1">
        <w:r w:rsidR="00E00BD1" w:rsidRPr="00E02E6E">
          <w:rPr>
            <w:rStyle w:val="afd"/>
            <w:color w:val="auto"/>
            <w:sz w:val="28"/>
            <w:szCs w:val="28"/>
            <w:u w:val="none"/>
          </w:rPr>
          <w:t>п. 4 ст. 32</w:t>
        </w:r>
      </w:hyperlink>
      <w:r w:rsidR="00E00BD1" w:rsidRPr="00E02E6E">
        <w:rPr>
          <w:sz w:val="28"/>
          <w:szCs w:val="28"/>
        </w:rPr>
        <w:t xml:space="preserve"> </w:t>
      </w:r>
      <w:r w:rsidR="00E00BD1" w:rsidRPr="00A66A2E">
        <w:rPr>
          <w:sz w:val="28"/>
          <w:szCs w:val="28"/>
        </w:rPr>
        <w:t>Жилищного кодекса Российской Федерации, осуществляются за счет средств местного бюджета.</w:t>
      </w:r>
    </w:p>
    <w:p w:rsidR="009112D1" w:rsidRPr="00A66A2E" w:rsidRDefault="00542920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lastRenderedPageBreak/>
        <w:t>2.2.</w:t>
      </w:r>
      <w:r w:rsidR="009112D1" w:rsidRPr="00A66A2E">
        <w:rPr>
          <w:sz w:val="28"/>
          <w:szCs w:val="28"/>
        </w:rPr>
        <w:t>3. Приобретенные жилые помещения в целях переселения граждан из жилых домов, признанных аварийными,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 собственникам жилых помещений в многоквартирных домах, признанных в установленном порядке аварийными и подлежащими сносу или реконструкции, из числа инвалидов, семей, имеющих детей-инвалидов, неработающих пенсионеров по старости, семей, имеющих трех и более несовершеннолетних детей, несовершеннолетних граждан, участников специальной военной операции,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договорам социального найма, граждан, признанных судом недееспособными, при условии, что на дату признания многоквартирного дома аварийным и подлежащим сносу или реконструкции и до момента расселения аварийного жилого дома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9112D1" w:rsidRPr="00A66A2E" w:rsidRDefault="009112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К участникам специальной военной операции относятся граждане Российской Федерации, призванные на военную службу по мобилизации в Вооруженные Силы Российской Федерации, поступившие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</w:t>
      </w:r>
      <w:r w:rsidRPr="00A66A2E">
        <w:rPr>
          <w:sz w:val="28"/>
          <w:szCs w:val="28"/>
        </w:rPr>
        <w:lastRenderedPageBreak/>
        <w:t xml:space="preserve">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22" w:history="1">
        <w:r w:rsidRPr="004E4BFB">
          <w:rPr>
            <w:rStyle w:val="afd"/>
            <w:color w:val="auto"/>
            <w:sz w:val="28"/>
            <w:szCs w:val="28"/>
            <w:u w:val="none"/>
          </w:rPr>
          <w:t>статье 337</w:t>
        </w:r>
      </w:hyperlink>
      <w:r w:rsidRPr="004E4BFB">
        <w:rPr>
          <w:sz w:val="28"/>
          <w:szCs w:val="28"/>
        </w:rPr>
        <w:t xml:space="preserve"> и (или) </w:t>
      </w:r>
      <w:hyperlink r:id="rId23" w:history="1">
        <w:r w:rsidRPr="004E4BFB">
          <w:rPr>
            <w:rStyle w:val="afd"/>
            <w:color w:val="auto"/>
            <w:sz w:val="28"/>
            <w:szCs w:val="28"/>
            <w:u w:val="none"/>
          </w:rPr>
          <w:t>статье 338</w:t>
        </w:r>
      </w:hyperlink>
      <w:r w:rsidRPr="004E4BFB">
        <w:rPr>
          <w:sz w:val="28"/>
          <w:szCs w:val="28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24" w:history="1">
        <w:r w:rsidRPr="004E4BFB">
          <w:rPr>
            <w:rStyle w:val="afd"/>
            <w:color w:val="auto"/>
            <w:sz w:val="28"/>
            <w:szCs w:val="28"/>
            <w:u w:val="none"/>
          </w:rPr>
          <w:t>кодекса</w:t>
        </w:r>
      </w:hyperlink>
      <w:r w:rsidRPr="004E4BFB">
        <w:rPr>
          <w:sz w:val="28"/>
          <w:szCs w:val="28"/>
        </w:rPr>
        <w:t xml:space="preserve"> Российской Федерации), заключившие контракт о добровольном содействии в выполнении задач, возложенных на Вооруженные Силы Российской Федерации, проходившие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</w:t>
      </w:r>
      <w:hyperlink r:id="rId25" w:history="1">
        <w:r w:rsidRPr="004E4BFB">
          <w:rPr>
            <w:rStyle w:val="afd"/>
            <w:color w:val="auto"/>
            <w:sz w:val="28"/>
            <w:szCs w:val="28"/>
            <w:u w:val="none"/>
          </w:rPr>
          <w:t>пунктом 7 статьи 38</w:t>
        </w:r>
      </w:hyperlink>
      <w:r w:rsidRPr="004E4BFB">
        <w:rPr>
          <w:sz w:val="28"/>
          <w:szCs w:val="28"/>
        </w:rPr>
        <w:t xml:space="preserve"> Федерального закона от 28 марта 1998 года N 53-ФЗ "О воинской обязанности и военной службе", заключившие контракт (имевшие иные правоотношения) с организациями, содействующими выполнению задач,</w:t>
      </w:r>
      <w:r w:rsidRPr="00A66A2E">
        <w:rPr>
          <w:sz w:val="28"/>
          <w:szCs w:val="28"/>
        </w:rPr>
        <w:t xml:space="preserve">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операции.</w:t>
      </w:r>
    </w:p>
    <w:p w:rsidR="00E00BD1" w:rsidRPr="00A66A2E" w:rsidRDefault="00542920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A66A2E">
        <w:rPr>
          <w:sz w:val="28"/>
          <w:szCs w:val="28"/>
        </w:rPr>
        <w:t>2.2.4</w:t>
      </w:r>
      <w:r w:rsidR="00E00BD1" w:rsidRPr="00A66A2E">
        <w:rPr>
          <w:sz w:val="28"/>
          <w:szCs w:val="28"/>
        </w:rPr>
        <w:t>. По письменному заявлению собственникам жилых помещений предоставляется рассрочка платежа сроком до 5-ти лет с момента подписания акта приема-передачи жилого помещения по договору мены. При этом оплата первоначального взноса составляет не менее 10% от разницы в стоимости жилых помещений.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Собственник жилого помещения может быть освобожден от уплаты первоначального взноса, а срок, на который предоставляется рассрочка платежа может быть увеличен до 10 лет, в случае если он относится к одной из следующих категорий: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lastRenderedPageBreak/>
        <w:t>- пенсионеры по старости;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инвалиды;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граждане, имеющие среднемесячный доход ниже величины двух прожиточных минимумов, установленный постановлением Правительства Ханты-Мансийского автономного округа - Югры, в соответствии с предоставленными документами, а также произведенными расчетами по формуле: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proofErr w:type="spellStart"/>
      <w:r w:rsidRPr="00A66A2E">
        <w:rPr>
          <w:sz w:val="28"/>
          <w:szCs w:val="28"/>
        </w:rPr>
        <w:t>Срд</w:t>
      </w:r>
      <w:proofErr w:type="spellEnd"/>
      <w:r w:rsidRPr="00A66A2E">
        <w:rPr>
          <w:sz w:val="28"/>
          <w:szCs w:val="28"/>
        </w:rPr>
        <w:t xml:space="preserve"> = </w:t>
      </w:r>
      <w:proofErr w:type="spellStart"/>
      <w:proofErr w:type="gramStart"/>
      <w:r w:rsidRPr="00A66A2E">
        <w:rPr>
          <w:sz w:val="28"/>
          <w:szCs w:val="28"/>
        </w:rPr>
        <w:t>Сдх</w:t>
      </w:r>
      <w:proofErr w:type="spellEnd"/>
      <w:r w:rsidRPr="00A66A2E">
        <w:rPr>
          <w:sz w:val="28"/>
          <w:szCs w:val="28"/>
        </w:rPr>
        <w:t xml:space="preserve"> :</w:t>
      </w:r>
      <w:proofErr w:type="gramEnd"/>
      <w:r w:rsidRPr="00A66A2E">
        <w:rPr>
          <w:sz w:val="28"/>
          <w:szCs w:val="28"/>
        </w:rPr>
        <w:t xml:space="preserve"> 12 месяцев : Кс,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proofErr w:type="spellStart"/>
      <w:r w:rsidRPr="00A66A2E">
        <w:rPr>
          <w:sz w:val="28"/>
          <w:szCs w:val="28"/>
        </w:rPr>
        <w:t>Срд</w:t>
      </w:r>
      <w:proofErr w:type="spellEnd"/>
      <w:r w:rsidRPr="00A66A2E">
        <w:rPr>
          <w:sz w:val="28"/>
          <w:szCs w:val="28"/>
        </w:rPr>
        <w:t xml:space="preserve"> - среднемесячный доход собственников;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proofErr w:type="spellStart"/>
      <w:r w:rsidRPr="00A66A2E">
        <w:rPr>
          <w:sz w:val="28"/>
          <w:szCs w:val="28"/>
        </w:rPr>
        <w:t>Сдх</w:t>
      </w:r>
      <w:proofErr w:type="spellEnd"/>
      <w:r w:rsidRPr="00A66A2E">
        <w:rPr>
          <w:sz w:val="28"/>
          <w:szCs w:val="28"/>
        </w:rPr>
        <w:t xml:space="preserve"> - совокупный доход за 12 месяцев предшествующий месяцу подачи заявления, всех собственников жилого помещения, а также членов их семей (супруг, супруга, родители, дети), проживающих совместно;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Кс - количество собственников жилого помещения, а также членов их семей (супруг, супруга, родители, дети), проживающих совместно.</w:t>
      </w:r>
    </w:p>
    <w:p w:rsidR="00E00BD1" w:rsidRPr="00A66A2E" w:rsidRDefault="00E00BD1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К заявлению гражданина о предоставлении рассрочки платежа должны быть приложены копии документов, подтверждающие его принадлежность к одной из указанных выше категорий: копия пенсионного удостоверения, копия справки, подтверждающей факт установления инвалидности, справки о доходах собственника и членов его семьи, проживающих совместно.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взноса.</w:t>
      </w:r>
    </w:p>
    <w:p w:rsidR="00542920" w:rsidRPr="00A66A2E" w:rsidRDefault="002907ED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3.</w:t>
      </w:r>
      <w:r w:rsidR="00542920" w:rsidRPr="00A66A2E">
        <w:rPr>
          <w:sz w:val="28"/>
          <w:szCs w:val="28"/>
        </w:rPr>
        <w:t xml:space="preserve"> Порядок работы с гражданами.</w:t>
      </w:r>
    </w:p>
    <w:p w:rsidR="002907ED" w:rsidRPr="00A66A2E" w:rsidRDefault="00542920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3.</w:t>
      </w:r>
      <w:r w:rsidR="002907ED" w:rsidRPr="00A66A2E">
        <w:rPr>
          <w:sz w:val="28"/>
          <w:szCs w:val="28"/>
        </w:rPr>
        <w:t xml:space="preserve">1. </w:t>
      </w:r>
      <w:r w:rsidRPr="00A66A2E">
        <w:rPr>
          <w:sz w:val="28"/>
          <w:szCs w:val="28"/>
        </w:rPr>
        <w:t xml:space="preserve">В ответ на уведомление администрации города, </w:t>
      </w:r>
      <w:r w:rsidR="00B35002" w:rsidRPr="00A66A2E">
        <w:rPr>
          <w:sz w:val="28"/>
          <w:szCs w:val="28"/>
        </w:rPr>
        <w:t>собственники/наниматели жилых помещений</w:t>
      </w:r>
      <w:r w:rsidR="002907ED" w:rsidRPr="00A66A2E">
        <w:rPr>
          <w:sz w:val="28"/>
          <w:szCs w:val="28"/>
        </w:rPr>
        <w:t xml:space="preserve">, в установленном порядке обязаны </w:t>
      </w:r>
      <w:r w:rsidR="002907ED" w:rsidRPr="00A66A2E">
        <w:rPr>
          <w:sz w:val="28"/>
          <w:szCs w:val="28"/>
        </w:rPr>
        <w:lastRenderedPageBreak/>
        <w:t>направить в управление по жилищным вопросам администрации города заявление о согласии на переселение с приложением следующих документов:</w:t>
      </w:r>
    </w:p>
    <w:p w:rsidR="002907ED" w:rsidRPr="00A66A2E" w:rsidRDefault="002907ED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копии документов, удостоверяющих личность нанимателя и членов его семьи;</w:t>
      </w:r>
    </w:p>
    <w:p w:rsidR="00151CFC" w:rsidRPr="00A66A2E" w:rsidRDefault="002907ED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копи</w:t>
      </w:r>
      <w:r w:rsidR="00151CFC" w:rsidRPr="00A66A2E">
        <w:rPr>
          <w:sz w:val="28"/>
          <w:szCs w:val="28"/>
        </w:rPr>
        <w:t>ю</w:t>
      </w:r>
      <w:r w:rsidRPr="00A66A2E">
        <w:rPr>
          <w:sz w:val="28"/>
          <w:szCs w:val="28"/>
        </w:rPr>
        <w:t xml:space="preserve"> правоустанавливающего документа на занимаемое жилое пом</w:t>
      </w:r>
      <w:r w:rsidR="00151CFC" w:rsidRPr="00A66A2E">
        <w:rPr>
          <w:sz w:val="28"/>
          <w:szCs w:val="28"/>
        </w:rPr>
        <w:t>ещение, копию технического (кадастрового) паспорта на жилое помещение, находящееся в собственности.</w:t>
      </w:r>
    </w:p>
    <w:p w:rsidR="002907ED" w:rsidRPr="00A66A2E" w:rsidRDefault="002907ED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bookmarkStart w:id="1" w:name="Par26"/>
      <w:bookmarkEnd w:id="1"/>
      <w:r w:rsidRPr="00A66A2E">
        <w:rPr>
          <w:sz w:val="28"/>
          <w:szCs w:val="28"/>
        </w:rPr>
        <w:t>3</w:t>
      </w:r>
      <w:r w:rsidR="00B35002" w:rsidRPr="00A66A2E">
        <w:rPr>
          <w:sz w:val="28"/>
          <w:szCs w:val="28"/>
        </w:rPr>
        <w:t>.2. Граждане</w:t>
      </w:r>
      <w:r w:rsidRPr="00A66A2E">
        <w:rPr>
          <w:sz w:val="28"/>
          <w:szCs w:val="28"/>
        </w:rPr>
        <w:t>, заключившие соглашение о расторжении договора социального найма, обязаны переселиться в предоставленное администрацией города жилое помещение, освободить ранее занимаемое жилое помещение и сдать его по акту приема-передачи представителю администрации города юридически и фактически свободным в течение 10 дней с момента предоставления жилого помещения.</w:t>
      </w:r>
    </w:p>
    <w:p w:rsidR="002907ED" w:rsidRPr="00A66A2E" w:rsidRDefault="00C40BDC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4</w:t>
      </w:r>
      <w:r w:rsidR="002907ED" w:rsidRPr="00A66A2E">
        <w:rPr>
          <w:sz w:val="28"/>
          <w:szCs w:val="28"/>
        </w:rPr>
        <w:t>. Граждане, отказавшиеся от переселения из аварийных жилых домов, подлежат выселению в установленном законом порядке.</w:t>
      </w:r>
    </w:p>
    <w:p w:rsidR="002907ED" w:rsidRPr="00A66A2E" w:rsidRDefault="00B7712B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5</w:t>
      </w:r>
      <w:r w:rsidR="002907ED" w:rsidRPr="00A66A2E">
        <w:rPr>
          <w:sz w:val="28"/>
          <w:szCs w:val="28"/>
        </w:rPr>
        <w:t xml:space="preserve">. </w:t>
      </w:r>
      <w:r w:rsidR="00D27514">
        <w:rPr>
          <w:sz w:val="28"/>
          <w:szCs w:val="28"/>
        </w:rPr>
        <w:t>Очередность</w:t>
      </w:r>
      <w:r w:rsidR="003D4D3D">
        <w:rPr>
          <w:sz w:val="28"/>
          <w:szCs w:val="28"/>
        </w:rPr>
        <w:t xml:space="preserve"> расселения и </w:t>
      </w:r>
      <w:r w:rsidR="002907ED" w:rsidRPr="00A66A2E">
        <w:rPr>
          <w:sz w:val="28"/>
          <w:szCs w:val="28"/>
        </w:rPr>
        <w:t xml:space="preserve">сноса аварийных жилых домов с указанием сроков </w:t>
      </w:r>
      <w:r w:rsidR="0087480E" w:rsidRPr="00A66A2E">
        <w:rPr>
          <w:sz w:val="28"/>
          <w:szCs w:val="28"/>
        </w:rPr>
        <w:t>устанавливается Адресной программой</w:t>
      </w:r>
      <w:r w:rsidR="002907ED" w:rsidRPr="00A66A2E">
        <w:rPr>
          <w:sz w:val="28"/>
          <w:szCs w:val="28"/>
        </w:rPr>
        <w:t>.</w:t>
      </w:r>
    </w:p>
    <w:p w:rsidR="002907ED" w:rsidRPr="00A66A2E" w:rsidRDefault="00B7712B" w:rsidP="00E50935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6. </w:t>
      </w:r>
      <w:r w:rsidR="002907ED" w:rsidRPr="00A66A2E">
        <w:rPr>
          <w:sz w:val="28"/>
          <w:szCs w:val="28"/>
        </w:rPr>
        <w:t xml:space="preserve">Собственниками, нанимателями расселяемых жилых помещений дается обязательство о соблюдении общих требований к содержанию животных согласно </w:t>
      </w:r>
      <w:hyperlink r:id="rId26" w:history="1">
        <w:r w:rsidR="002907ED" w:rsidRPr="00A66A2E">
          <w:rPr>
            <w:sz w:val="28"/>
            <w:szCs w:val="28"/>
          </w:rPr>
          <w:t>ст. 9</w:t>
        </w:r>
      </w:hyperlink>
      <w:r w:rsidR="002907ED" w:rsidRPr="00A66A2E">
        <w:rPr>
          <w:sz w:val="28"/>
          <w:szCs w:val="28"/>
        </w:rPr>
        <w:t xml:space="preserve"> Федерального</w:t>
      </w:r>
      <w:r w:rsidR="006E0549">
        <w:rPr>
          <w:sz w:val="28"/>
          <w:szCs w:val="28"/>
        </w:rPr>
        <w:t xml:space="preserve"> закона от 27.12.2018 N 498-ФЗ «</w:t>
      </w:r>
      <w:r w:rsidR="002907ED" w:rsidRPr="00A66A2E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E0549">
        <w:rPr>
          <w:sz w:val="28"/>
          <w:szCs w:val="28"/>
        </w:rPr>
        <w:t>»</w:t>
      </w:r>
      <w:r w:rsidR="002907ED" w:rsidRPr="00A66A2E">
        <w:rPr>
          <w:sz w:val="28"/>
          <w:szCs w:val="28"/>
        </w:rPr>
        <w:t>.</w:t>
      </w:r>
    </w:p>
    <w:p w:rsidR="002907ED" w:rsidRPr="009F1EFC" w:rsidRDefault="002907ED" w:rsidP="000D4EF9">
      <w:pPr>
        <w:ind w:firstLine="680"/>
        <w:jc w:val="right"/>
        <w:rPr>
          <w:sz w:val="28"/>
          <w:szCs w:val="20"/>
        </w:rPr>
      </w:pPr>
    </w:p>
    <w:sectPr w:rsidR="002907ED" w:rsidRPr="009F1EFC" w:rsidSect="003455A6">
      <w:headerReference w:type="default" r:id="rId27"/>
      <w:headerReference w:type="first" r:id="rId28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5A" w:rsidRDefault="0093085A">
      <w:r>
        <w:separator/>
      </w:r>
    </w:p>
  </w:endnote>
  <w:endnote w:type="continuationSeparator" w:id="0">
    <w:p w:rsidR="0093085A" w:rsidRDefault="0093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5A" w:rsidRDefault="0093085A">
      <w:r>
        <w:separator/>
      </w:r>
    </w:p>
  </w:footnote>
  <w:footnote w:type="continuationSeparator" w:id="0">
    <w:p w:rsidR="0093085A" w:rsidRDefault="00930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6F">
          <w:rPr>
            <w:noProof/>
          </w:rPr>
          <w:t>11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93085A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9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32A5"/>
    <w:rsid w:val="00573D44"/>
    <w:rsid w:val="00573F5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2046" TargetMode="External"/><Relationship Id="rId18" Type="http://schemas.openxmlformats.org/officeDocument/2006/relationships/hyperlink" Target="https://login.consultant.ru/link/?req=doc&amp;base=LAW&amp;n=469774&amp;dst=1453" TargetMode="External"/><Relationship Id="rId26" Type="http://schemas.openxmlformats.org/officeDocument/2006/relationships/hyperlink" Target="https://login.consultant.ru/link/?req=doc&amp;base=LAW&amp;n=482855&amp;dst=1000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87&amp;dst=5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547" TargetMode="External"/><Relationship Id="rId17" Type="http://schemas.openxmlformats.org/officeDocument/2006/relationships/hyperlink" Target="https://login.consultant.ru/link/?req=doc&amp;base=LAW&amp;n=466787&amp;dst=547" TargetMode="External"/><Relationship Id="rId25" Type="http://schemas.openxmlformats.org/officeDocument/2006/relationships/hyperlink" Target="https://login.consultant.ru/link/?req=doc&amp;base=LAW&amp;n=487135&amp;dst=1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87&amp;dst=100560" TargetMode="External"/><Relationship Id="rId20" Type="http://schemas.openxmlformats.org/officeDocument/2006/relationships/hyperlink" Target="https://login.consultant.ru/link/?req=doc&amp;base=LAW&amp;n=466787&amp;dst=9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295" TargetMode="External"/><Relationship Id="rId24" Type="http://schemas.openxmlformats.org/officeDocument/2006/relationships/hyperlink" Target="https://login.consultant.ru/link/?req=doc&amp;base=LAW&amp;n=4920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87&amp;dst=100551" TargetMode="External"/><Relationship Id="rId23" Type="http://schemas.openxmlformats.org/officeDocument/2006/relationships/hyperlink" Target="https://login.consultant.ru/link/?req=doc&amp;base=LAW&amp;n=492077&amp;dst=10218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LAW926&amp;n=305749" TargetMode="External"/><Relationship Id="rId19" Type="http://schemas.openxmlformats.org/officeDocument/2006/relationships/hyperlink" Target="https://login.consultant.ru/link/?req=doc&amp;base=LAW&amp;n=466787&amp;dst=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" TargetMode="External"/><Relationship Id="rId14" Type="http://schemas.openxmlformats.org/officeDocument/2006/relationships/hyperlink" Target="https://login.consultant.ru/link/?req=doc&amp;base=LAW&amp;n=466787&amp;dst=100247" TargetMode="External"/><Relationship Id="rId22" Type="http://schemas.openxmlformats.org/officeDocument/2006/relationships/hyperlink" Target="https://login.consultant.ru/link/?req=doc&amp;base=LAW&amp;n=492077&amp;dst=10217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D9EC-3741-4DEE-AD91-68EF1BFE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13</Pages>
  <Words>3209</Words>
  <Characters>18297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Елена Скакунова</cp:lastModifiedBy>
  <cp:revision>68</cp:revision>
  <cp:lastPrinted>2024-03-25T09:45:00Z</cp:lastPrinted>
  <dcterms:created xsi:type="dcterms:W3CDTF">2024-05-17T07:17:00Z</dcterms:created>
  <dcterms:modified xsi:type="dcterms:W3CDTF">2024-12-16T13:11:00Z</dcterms:modified>
</cp:coreProperties>
</file>