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D4CDF5" wp14:editId="7FEE1B99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F66BE" w:rsidRPr="007B3D91" w:rsidRDefault="001F66BE" w:rsidP="001F66B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F66BE" w:rsidRPr="007B3D91" w:rsidRDefault="001F66BE" w:rsidP="001F66BE">
      <w:pPr>
        <w:jc w:val="center"/>
        <w:rPr>
          <w:sz w:val="36"/>
          <w:szCs w:val="36"/>
        </w:rPr>
      </w:pPr>
    </w:p>
    <w:p w:rsidR="001F66BE" w:rsidRPr="00DF7AC6" w:rsidRDefault="001F66BE" w:rsidP="001F66BE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EF19A5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Default="0046733E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09.04.2021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136-па</w:t>
      </w:r>
      <w:bookmarkStart w:id="0" w:name="_GoBack"/>
      <w:bookmarkEnd w:id="0"/>
    </w:p>
    <w:p w:rsidR="00CD2A6D" w:rsidRPr="0007683A" w:rsidRDefault="00CD2A6D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FC1">
        <w:rPr>
          <w:sz w:val="28"/>
          <w:szCs w:val="28"/>
        </w:rPr>
        <w:t xml:space="preserve">постановление администрации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</w:t>
      </w:r>
      <w:r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18.04.2018 № 75-па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AE4">
        <w:rPr>
          <w:sz w:val="28"/>
          <w:szCs w:val="28"/>
        </w:rPr>
        <w:t xml:space="preserve">Об утверждении положения о </w:t>
      </w:r>
    </w:p>
    <w:p w:rsidR="00727CF6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кадровом резерве для замещения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вакантных должностей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муниципальной службы в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»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19.03.2019 № 73-па,</w:t>
      </w:r>
    </w:p>
    <w:p w:rsidR="006127E2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13.10.2020 № 419-па</w:t>
      </w:r>
      <w:r w:rsidR="006127E2">
        <w:rPr>
          <w:sz w:val="28"/>
          <w:szCs w:val="28"/>
        </w:rPr>
        <w:t>,</w:t>
      </w:r>
    </w:p>
    <w:p w:rsidR="00682FC1" w:rsidRPr="00112AE4" w:rsidRDefault="006127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18.01.2021 № 23-па</w:t>
      </w:r>
      <w:r w:rsidR="00682FC1">
        <w:rPr>
          <w:sz w:val="28"/>
          <w:szCs w:val="28"/>
        </w:rPr>
        <w:t>)</w:t>
      </w:r>
    </w:p>
    <w:p w:rsidR="00682FC1" w:rsidRPr="000302DC" w:rsidRDefault="00682FC1" w:rsidP="00682FC1">
      <w:pPr>
        <w:jc w:val="both"/>
        <w:rPr>
          <w:sz w:val="28"/>
          <w:szCs w:val="28"/>
        </w:rPr>
      </w:pPr>
    </w:p>
    <w:p w:rsidR="00137A25" w:rsidRPr="00606533" w:rsidRDefault="00137A25" w:rsidP="00137A25">
      <w:pPr>
        <w:pStyle w:val="ConsPlusTitle"/>
        <w:ind w:righ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3A2F" w:rsidRPr="00EF19A5" w:rsidRDefault="00903A2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7A25" w:rsidRPr="00727CF6" w:rsidRDefault="00C9348F" w:rsidP="00137A2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6127E2" w:rsidRPr="00CD2A6D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Губернатора Ханты</w:t>
      </w:r>
      <w:r w:rsidR="006127E2" w:rsidRPr="006127E2">
        <w:rPr>
          <w:rFonts w:ascii="Times New Roman" w:hAnsi="Times New Roman" w:cs="Times New Roman"/>
          <w:b w:val="0"/>
          <w:sz w:val="28"/>
          <w:szCs w:val="28"/>
        </w:rPr>
        <w:t xml:space="preserve">-Мансийского автономного округа - Югры от 11.01.2021 </w:t>
      </w:r>
      <w:r w:rsidR="00C41C84">
        <w:rPr>
          <w:rFonts w:ascii="Times New Roman" w:hAnsi="Times New Roman" w:cs="Times New Roman"/>
          <w:b w:val="0"/>
          <w:sz w:val="28"/>
          <w:szCs w:val="28"/>
        </w:rPr>
        <w:t>№</w:t>
      </w:r>
      <w:r w:rsidR="006127E2">
        <w:rPr>
          <w:rFonts w:ascii="Times New Roman" w:hAnsi="Times New Roman" w:cs="Times New Roman"/>
          <w:b w:val="0"/>
          <w:sz w:val="28"/>
          <w:szCs w:val="28"/>
        </w:rPr>
        <w:t>2 «</w:t>
      </w:r>
      <w:r w:rsidR="006127E2" w:rsidRPr="006127E2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постановления Губернатора Ханты-Мансий</w:t>
      </w:r>
      <w:r w:rsidR="006127E2">
        <w:rPr>
          <w:rFonts w:ascii="Times New Roman" w:hAnsi="Times New Roman" w:cs="Times New Roman"/>
          <w:b w:val="0"/>
          <w:sz w:val="28"/>
          <w:szCs w:val="28"/>
        </w:rPr>
        <w:t>ского автономного округа – Югры»</w:t>
      </w:r>
      <w:r w:rsidR="000800EF" w:rsidRPr="00727C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27CF6" w:rsidRPr="00727CF6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, следующие изменени</w:t>
      </w:r>
      <w:r w:rsidR="007D42DA" w:rsidRPr="00727CF6">
        <w:rPr>
          <w:rFonts w:ascii="Times New Roman" w:hAnsi="Times New Roman" w:cs="Times New Roman"/>
          <w:b w:val="0"/>
          <w:sz w:val="28"/>
          <w:szCs w:val="28"/>
        </w:rPr>
        <w:t>я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2FC1" w:rsidRDefault="00682FC1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Default="003D0AC8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Pr="00310836" w:rsidRDefault="003D0AC8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747B" w:rsidRDefault="00A41622" w:rsidP="00BB747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D3">
        <w:rPr>
          <w:rFonts w:ascii="Times New Roman" w:hAnsi="Times New Roman" w:cs="Times New Roman"/>
          <w:sz w:val="28"/>
          <w:szCs w:val="28"/>
        </w:rPr>
        <w:t xml:space="preserve">В </w:t>
      </w:r>
      <w:r w:rsidR="00BB747B">
        <w:rPr>
          <w:rFonts w:ascii="Times New Roman" w:hAnsi="Times New Roman" w:cs="Times New Roman"/>
          <w:sz w:val="28"/>
          <w:szCs w:val="28"/>
        </w:rPr>
        <w:t>приложении к постановлению:</w:t>
      </w:r>
    </w:p>
    <w:p w:rsidR="00010078" w:rsidRPr="00E060D3" w:rsidRDefault="00BB747B" w:rsidP="00BB747B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A41622" w:rsidRPr="00E060D3">
        <w:rPr>
          <w:rFonts w:ascii="Times New Roman" w:hAnsi="Times New Roman" w:cs="Times New Roman"/>
          <w:sz w:val="28"/>
          <w:szCs w:val="28"/>
        </w:rPr>
        <w:t>ункте 3.17</w:t>
      </w:r>
      <w:r w:rsidR="003D0AC8" w:rsidRPr="00E060D3">
        <w:rPr>
          <w:rFonts w:ascii="Times New Roman" w:hAnsi="Times New Roman" w:cs="Times New Roman"/>
          <w:sz w:val="28"/>
          <w:szCs w:val="28"/>
        </w:rPr>
        <w:t xml:space="preserve"> </w:t>
      </w:r>
      <w:r w:rsidR="00E060D3" w:rsidRPr="00E060D3">
        <w:rPr>
          <w:rFonts w:ascii="Times New Roman" w:hAnsi="Times New Roman" w:cs="Times New Roman"/>
          <w:sz w:val="28"/>
          <w:szCs w:val="28"/>
        </w:rPr>
        <w:t>раздела III</w:t>
      </w:r>
      <w:r w:rsidR="00010078" w:rsidRPr="00E060D3">
        <w:rPr>
          <w:rFonts w:ascii="Times New Roman" w:hAnsi="Times New Roman" w:cs="Times New Roman"/>
          <w:sz w:val="28"/>
          <w:szCs w:val="28"/>
        </w:rPr>
        <w:t>:</w:t>
      </w:r>
    </w:p>
    <w:p w:rsidR="00A41622" w:rsidRDefault="00010078" w:rsidP="006127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6127E2">
        <w:rPr>
          <w:sz w:val="28"/>
          <w:szCs w:val="28"/>
        </w:rPr>
        <w:lastRenderedPageBreak/>
        <w:t>1.1</w:t>
      </w:r>
      <w:r w:rsidR="003D0AC8" w:rsidRPr="006127E2">
        <w:rPr>
          <w:sz w:val="28"/>
          <w:szCs w:val="28"/>
        </w:rPr>
        <w:t>.</w:t>
      </w:r>
      <w:r w:rsidR="00BB747B">
        <w:rPr>
          <w:sz w:val="28"/>
          <w:szCs w:val="28"/>
        </w:rPr>
        <w:t>1.</w:t>
      </w:r>
      <w:r w:rsidR="003D0AC8" w:rsidRPr="006127E2">
        <w:rPr>
          <w:sz w:val="28"/>
          <w:szCs w:val="28"/>
        </w:rPr>
        <w:tab/>
      </w:r>
      <w:r w:rsidR="00E060D3">
        <w:rPr>
          <w:rFonts w:cs="Arial"/>
          <w:sz w:val="28"/>
          <w:szCs w:val="28"/>
        </w:rPr>
        <w:t>П</w:t>
      </w:r>
      <w:r w:rsidR="00A41622">
        <w:rPr>
          <w:rFonts w:cs="Arial"/>
          <w:sz w:val="28"/>
          <w:szCs w:val="28"/>
        </w:rPr>
        <w:t>осле слова «</w:t>
      </w:r>
      <w:r w:rsidR="00A41622" w:rsidRPr="006127E2">
        <w:rPr>
          <w:rFonts w:cs="Arial"/>
          <w:sz w:val="28"/>
          <w:szCs w:val="28"/>
        </w:rPr>
        <w:t>оценивает</w:t>
      </w:r>
      <w:r w:rsidR="00A41622">
        <w:rPr>
          <w:rFonts w:cs="Arial"/>
          <w:sz w:val="28"/>
          <w:szCs w:val="28"/>
        </w:rPr>
        <w:t>»</w:t>
      </w:r>
      <w:r w:rsidR="00A41622" w:rsidRPr="006127E2">
        <w:rPr>
          <w:rFonts w:cs="Arial"/>
          <w:sz w:val="28"/>
          <w:szCs w:val="28"/>
        </w:rPr>
        <w:t xml:space="preserve"> дополнить словами </w:t>
      </w:r>
      <w:r w:rsidR="00A41622">
        <w:rPr>
          <w:rFonts w:cs="Arial"/>
          <w:sz w:val="28"/>
          <w:szCs w:val="28"/>
        </w:rPr>
        <w:t>«</w:t>
      </w:r>
      <w:r w:rsidR="00A41622" w:rsidRPr="006127E2">
        <w:rPr>
          <w:rFonts w:cs="Arial"/>
          <w:sz w:val="28"/>
          <w:szCs w:val="28"/>
        </w:rPr>
        <w:t>профессиональный уровень</w:t>
      </w:r>
      <w:r w:rsidR="00A41622">
        <w:rPr>
          <w:rFonts w:cs="Arial"/>
          <w:sz w:val="28"/>
          <w:szCs w:val="28"/>
        </w:rPr>
        <w:t>»</w:t>
      </w:r>
      <w:r w:rsidR="00A41622" w:rsidRPr="006127E2">
        <w:rPr>
          <w:rFonts w:cs="Arial"/>
          <w:sz w:val="28"/>
          <w:szCs w:val="28"/>
        </w:rPr>
        <w:t>.</w:t>
      </w:r>
    </w:p>
    <w:p w:rsidR="006127E2" w:rsidRPr="006127E2" w:rsidRDefault="00A41622" w:rsidP="006127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BB747B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ab/>
      </w:r>
      <w:r w:rsidR="00E060D3"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ополнить абзаце</w:t>
      </w:r>
      <w:r w:rsidR="006127E2" w:rsidRPr="006127E2">
        <w:rPr>
          <w:rFonts w:cs="Arial"/>
          <w:sz w:val="28"/>
          <w:szCs w:val="28"/>
        </w:rPr>
        <w:t>м следующего содержания:</w:t>
      </w:r>
    </w:p>
    <w:p w:rsidR="006127E2" w:rsidRDefault="00A41622" w:rsidP="00A416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A45">
        <w:rPr>
          <w:rFonts w:ascii="Times New Roman" w:hAnsi="Times New Roman" w:cs="Times New Roman"/>
          <w:sz w:val="28"/>
          <w:szCs w:val="28"/>
        </w:rPr>
        <w:t xml:space="preserve">По предложению иногороднего кандидата и с согласия конкурсной комиссии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6A4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CC6A4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CC6A45">
        <w:rPr>
          <w:rFonts w:ascii="Times New Roman" w:hAnsi="Times New Roman" w:cs="Times New Roman"/>
          <w:sz w:val="28"/>
          <w:szCs w:val="28"/>
        </w:rPr>
        <w:t xml:space="preserve"> проводиться с использованием системы видеоконференцсвязи (при наличии технической возможности).</w:t>
      </w:r>
      <w:r w:rsidR="006127E2" w:rsidRPr="00A41622">
        <w:rPr>
          <w:rFonts w:ascii="Times New Roman" w:hAnsi="Times New Roman" w:cs="Times New Roman"/>
          <w:sz w:val="28"/>
          <w:szCs w:val="28"/>
        </w:rPr>
        <w:t>».</w:t>
      </w:r>
    </w:p>
    <w:p w:rsidR="00BB747B" w:rsidRPr="00BB747B" w:rsidRDefault="00BB747B" w:rsidP="00BB747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4.13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B747B">
        <w:rPr>
          <w:rFonts w:ascii="Times New Roman" w:hAnsi="Times New Roman" w:cs="Times New Roman"/>
          <w:sz w:val="28"/>
          <w:szCs w:val="28"/>
        </w:rPr>
        <w:t>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 и на период до 2</w:t>
      </w:r>
      <w:r>
        <w:rPr>
          <w:rFonts w:ascii="Times New Roman" w:hAnsi="Times New Roman" w:cs="Times New Roman"/>
          <w:sz w:val="28"/>
          <w:szCs w:val="28"/>
        </w:rPr>
        <w:t>030 года» заменить словами «Развитие муниципальной службы в городе Пыть-Яхе».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2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3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Отделу по </w:t>
      </w:r>
      <w:r w:rsidR="00C41C84">
        <w:rPr>
          <w:sz w:val="28"/>
          <w:szCs w:val="28"/>
        </w:rPr>
        <w:t>обеспечению информационной безопасности</w:t>
      </w:r>
      <w:r w:rsidRPr="00310836">
        <w:rPr>
          <w:sz w:val="28"/>
          <w:szCs w:val="28"/>
        </w:rPr>
        <w:t xml:space="preserve"> </w:t>
      </w:r>
      <w:r w:rsidR="00122DB1">
        <w:rPr>
          <w:sz w:val="28"/>
          <w:szCs w:val="28"/>
        </w:rPr>
        <w:t xml:space="preserve">                               </w:t>
      </w:r>
      <w:proofErr w:type="gramStart"/>
      <w:r w:rsidR="00122DB1">
        <w:rPr>
          <w:sz w:val="28"/>
          <w:szCs w:val="28"/>
        </w:rPr>
        <w:t xml:space="preserve">   </w:t>
      </w:r>
      <w:r w:rsidRPr="00310836">
        <w:rPr>
          <w:sz w:val="28"/>
          <w:szCs w:val="28"/>
        </w:rPr>
        <w:t>(</w:t>
      </w:r>
      <w:proofErr w:type="gramEnd"/>
      <w:r w:rsidRPr="00310836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4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5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310836" w:rsidRPr="00310836">
        <w:rPr>
          <w:sz w:val="28"/>
          <w:szCs w:val="28"/>
        </w:rPr>
        <w:t>первого заместителя главы</w:t>
      </w:r>
      <w:r w:rsidRPr="00310836">
        <w:rPr>
          <w:sz w:val="28"/>
          <w:szCs w:val="28"/>
        </w:rPr>
        <w:t xml:space="preserve"> города.</w:t>
      </w:r>
    </w:p>
    <w:p w:rsidR="00682FC1" w:rsidRPr="00310836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682FC1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А.Н. Морозов</w:t>
      </w:r>
    </w:p>
    <w:sectPr w:rsidR="00682FC1" w:rsidSect="0080313A">
      <w:headerReference w:type="even" r:id="rId8"/>
      <w:headerReference w:type="default" r:id="rId9"/>
      <w:headerReference w:type="first" r:id="rId10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E" w:rsidRDefault="00D76B4E">
      <w:r>
        <w:separator/>
      </w:r>
    </w:p>
  </w:endnote>
  <w:endnote w:type="continuationSeparator" w:id="0">
    <w:p w:rsidR="00D76B4E" w:rsidRDefault="00D7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E" w:rsidRDefault="00D76B4E">
      <w:r>
        <w:separator/>
      </w:r>
    </w:p>
  </w:footnote>
  <w:footnote w:type="continuationSeparator" w:id="0">
    <w:p w:rsidR="00D76B4E" w:rsidRDefault="00D7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6733E">
      <w:rPr>
        <w:rStyle w:val="af"/>
        <w:noProof/>
      </w:rPr>
      <w:t>2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01503F"/>
    <w:multiLevelType w:val="hybridMultilevel"/>
    <w:tmpl w:val="A03817CC"/>
    <w:lvl w:ilvl="0" w:tplc="62608B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4"/>
  </w:num>
  <w:num w:numId="5">
    <w:abstractNumId w:val="16"/>
  </w:num>
  <w:num w:numId="6">
    <w:abstractNumId w:val="18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0078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86AE2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2DB1"/>
    <w:rsid w:val="0013217E"/>
    <w:rsid w:val="0013332A"/>
    <w:rsid w:val="00137A25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E52E8"/>
    <w:rsid w:val="001F5AE6"/>
    <w:rsid w:val="001F66BE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24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2F69D1"/>
    <w:rsid w:val="00301C2E"/>
    <w:rsid w:val="00301F86"/>
    <w:rsid w:val="003039B4"/>
    <w:rsid w:val="00303ACC"/>
    <w:rsid w:val="003066E2"/>
    <w:rsid w:val="00310836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0AC8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D8F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33E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5B26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3666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06E03"/>
    <w:rsid w:val="00611951"/>
    <w:rsid w:val="00612792"/>
    <w:rsid w:val="006127E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2FC1"/>
    <w:rsid w:val="006854A5"/>
    <w:rsid w:val="0068649D"/>
    <w:rsid w:val="00686DEF"/>
    <w:rsid w:val="00691128"/>
    <w:rsid w:val="0069643F"/>
    <w:rsid w:val="006A0B83"/>
    <w:rsid w:val="006A1335"/>
    <w:rsid w:val="006A42EA"/>
    <w:rsid w:val="006B23A0"/>
    <w:rsid w:val="006B70B5"/>
    <w:rsid w:val="006C2A14"/>
    <w:rsid w:val="006D6E53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27CF6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53BA"/>
    <w:rsid w:val="007A0635"/>
    <w:rsid w:val="007A138D"/>
    <w:rsid w:val="007B3BFC"/>
    <w:rsid w:val="007C01FA"/>
    <w:rsid w:val="007C5435"/>
    <w:rsid w:val="007D0079"/>
    <w:rsid w:val="007D0A55"/>
    <w:rsid w:val="007D2F0E"/>
    <w:rsid w:val="007D42DA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267FB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66AFE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0FA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B7221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1622"/>
    <w:rsid w:val="00A42725"/>
    <w:rsid w:val="00A44A1D"/>
    <w:rsid w:val="00A44F59"/>
    <w:rsid w:val="00A45A52"/>
    <w:rsid w:val="00A547EC"/>
    <w:rsid w:val="00A60DB6"/>
    <w:rsid w:val="00A64636"/>
    <w:rsid w:val="00A65C50"/>
    <w:rsid w:val="00A67370"/>
    <w:rsid w:val="00A7308C"/>
    <w:rsid w:val="00A80CCA"/>
    <w:rsid w:val="00A824CA"/>
    <w:rsid w:val="00AA0BBA"/>
    <w:rsid w:val="00AA3E25"/>
    <w:rsid w:val="00AB38BA"/>
    <w:rsid w:val="00AB6710"/>
    <w:rsid w:val="00AC069E"/>
    <w:rsid w:val="00AC2CD3"/>
    <w:rsid w:val="00AC3162"/>
    <w:rsid w:val="00AC497A"/>
    <w:rsid w:val="00AC5C66"/>
    <w:rsid w:val="00AD3EE9"/>
    <w:rsid w:val="00AD52E7"/>
    <w:rsid w:val="00AD77FC"/>
    <w:rsid w:val="00AE153C"/>
    <w:rsid w:val="00AE404F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44B51"/>
    <w:rsid w:val="00B52779"/>
    <w:rsid w:val="00B5384B"/>
    <w:rsid w:val="00B56148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B747B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1C84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2A6D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6B4E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060D3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3735A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3DD0"/>
    <w:rsid w:val="00F94593"/>
    <w:rsid w:val="00F97B18"/>
    <w:rsid w:val="00F97E91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4A3E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uiPriority w:val="99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paragraph" w:customStyle="1" w:styleId="ConsPlusNonformat">
    <w:name w:val="ConsPlusNonformat"/>
    <w:rsid w:val="00727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1F66BE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2323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2021-04-09T04:25:00Z</cp:lastPrinted>
  <dcterms:created xsi:type="dcterms:W3CDTF">2021-04-08T10:12:00Z</dcterms:created>
  <dcterms:modified xsi:type="dcterms:W3CDTF">2021-04-09T04:25:00Z</dcterms:modified>
</cp:coreProperties>
</file>